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AC5360" w:rsidRDefault="00AC5360"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AC5360" w:rsidRPr="006F5D04" w:rsidRDefault="00AC5360"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AC5360" w:rsidRDefault="00AC5360" w:rsidP="00C31325">
                            <w:pPr>
                              <w:jc w:val="center"/>
                              <w:rPr>
                                <w:rFonts w:ascii="Century Gothic" w:hAnsi="Century Gothic"/>
                                <w:b/>
                                <w:color w:val="244061"/>
                                <w:sz w:val="36"/>
                                <w:szCs w:val="36"/>
                              </w:rPr>
                            </w:pPr>
                          </w:p>
                          <w:p w14:paraId="5C58843E" w14:textId="77777777" w:rsidR="00AC5360" w:rsidRPr="003C48CC" w:rsidRDefault="00AC5360"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AC5360" w:rsidRPr="003C48CC" w:rsidRDefault="00AC5360" w:rsidP="00C31325">
                            <w:pPr>
                              <w:ind w:right="13"/>
                              <w:jc w:val="center"/>
                              <w:rPr>
                                <w:rFonts w:ascii="Century Gothic" w:hAnsi="Century Gothic"/>
                                <w:b/>
                                <w:color w:val="244061"/>
                                <w:sz w:val="18"/>
                                <w:szCs w:val="20"/>
                              </w:rPr>
                            </w:pPr>
                          </w:p>
                          <w:p w14:paraId="145FE337" w14:textId="77777777" w:rsidR="00AC5360" w:rsidRPr="003C48CC" w:rsidRDefault="00AC5360"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AC5360" w:rsidRDefault="00AC5360" w:rsidP="00C31325">
                            <w:pPr>
                              <w:ind w:left="567" w:right="931"/>
                              <w:rPr>
                                <w:rFonts w:ascii="Comic Sans MS" w:hAnsi="Comic Sans MS"/>
                                <w:u w:val="single"/>
                              </w:rPr>
                            </w:pPr>
                          </w:p>
                          <w:p w14:paraId="3751404B" w14:textId="485EFE3C" w:rsidR="00AC5360" w:rsidRPr="00CA43A2" w:rsidRDefault="00AC5360"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Pr>
                                <w:rFonts w:ascii="Century Gothic" w:hAnsi="Century Gothic"/>
                                <w:b/>
                                <w:color w:val="244061"/>
                                <w:sz w:val="44"/>
                                <w:szCs w:val="20"/>
                              </w:rPr>
                              <w:t>QUINTA</w:t>
                            </w:r>
                            <w:r w:rsidRPr="00CA43A2">
                              <w:rPr>
                                <w:rFonts w:ascii="Century Gothic" w:hAnsi="Century Gothic"/>
                                <w:b/>
                                <w:color w:val="244061"/>
                                <w:sz w:val="44"/>
                                <w:szCs w:val="20"/>
                              </w:rPr>
                              <w:t xml:space="preserve"> CONVOCATORIA</w:t>
                            </w:r>
                          </w:p>
                          <w:p w14:paraId="431C5117" w14:textId="77777777" w:rsidR="00AC5360" w:rsidRPr="00CA43A2" w:rsidRDefault="00AC5360" w:rsidP="00C31325">
                            <w:pPr>
                              <w:rPr>
                                <w:sz w:val="18"/>
                                <w:szCs w:val="18"/>
                                <w:highlight w:val="yellow"/>
                              </w:rPr>
                            </w:pPr>
                          </w:p>
                          <w:p w14:paraId="305FC303" w14:textId="2AA340FF" w:rsidR="00AC5360" w:rsidRPr="00CA43A2" w:rsidRDefault="00AC5360" w:rsidP="00C31325">
                            <w:pPr>
                              <w:jc w:val="center"/>
                              <w:rPr>
                                <w:rFonts w:ascii="Century Gothic" w:hAnsi="Century Gothic"/>
                                <w:b/>
                                <w:color w:val="244061"/>
                                <w:sz w:val="44"/>
                                <w:szCs w:val="40"/>
                              </w:rPr>
                            </w:pPr>
                            <w:r w:rsidRPr="00CA43A2">
                              <w:rPr>
                                <w:rFonts w:ascii="Century Gothic" w:hAnsi="Century Gothic"/>
                                <w:b/>
                                <w:color w:val="244061"/>
                                <w:sz w:val="44"/>
                                <w:szCs w:val="40"/>
                              </w:rPr>
                              <w:t>IBM-ANPE-</w:t>
                            </w:r>
                            <w:r>
                              <w:rPr>
                                <w:rFonts w:ascii="Century Gothic" w:hAnsi="Century Gothic"/>
                                <w:b/>
                                <w:color w:val="244061"/>
                                <w:sz w:val="44"/>
                                <w:szCs w:val="40"/>
                              </w:rPr>
                              <w:t>08</w:t>
                            </w:r>
                            <w:r w:rsidRPr="00CA43A2">
                              <w:rPr>
                                <w:rFonts w:ascii="Century Gothic" w:hAnsi="Century Gothic"/>
                                <w:b/>
                                <w:color w:val="244061"/>
                                <w:sz w:val="44"/>
                                <w:szCs w:val="40"/>
                              </w:rPr>
                              <w:t>/2023</w:t>
                            </w:r>
                          </w:p>
                          <w:p w14:paraId="64C913E4" w14:textId="77777777" w:rsidR="00AC5360" w:rsidRPr="00CA43A2" w:rsidRDefault="00AC5360" w:rsidP="00C31325">
                            <w:pPr>
                              <w:rPr>
                                <w:rFonts w:ascii="Century Gothic" w:hAnsi="Century Gothic"/>
                                <w:b/>
                                <w:color w:val="244061"/>
                                <w:sz w:val="40"/>
                                <w:szCs w:val="40"/>
                                <w:highlight w:val="yellow"/>
                              </w:rPr>
                            </w:pPr>
                          </w:p>
                          <w:p w14:paraId="4FE30217" w14:textId="244AFCB6" w:rsidR="00AC5360" w:rsidRDefault="00AC5360"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Pr>
                                <w:rFonts w:ascii="Century Gothic" w:hAnsi="Century Gothic"/>
                                <w:b/>
                                <w:color w:val="244061"/>
                                <w:sz w:val="44"/>
                                <w:szCs w:val="40"/>
                              </w:rPr>
                              <w:t>5</w:t>
                            </w:r>
                            <w:r w:rsidRPr="005D252A">
                              <w:rPr>
                                <w:rFonts w:ascii="Century Gothic" w:hAnsi="Century Gothic"/>
                                <w:b/>
                                <w:color w:val="244061"/>
                                <w:sz w:val="44"/>
                                <w:szCs w:val="40"/>
                              </w:rPr>
                              <w:t>-1</w:t>
                            </w:r>
                          </w:p>
                          <w:p w14:paraId="6E795F4D" w14:textId="77777777" w:rsidR="00AC5360" w:rsidRPr="00CA43A2" w:rsidRDefault="00AC5360" w:rsidP="00C31325">
                            <w:pPr>
                              <w:jc w:val="center"/>
                              <w:rPr>
                                <w:sz w:val="18"/>
                                <w:szCs w:val="18"/>
                              </w:rPr>
                            </w:pPr>
                          </w:p>
                          <w:p w14:paraId="758BD3DB" w14:textId="5CE00644" w:rsidR="00AC5360" w:rsidRPr="00CA43A2" w:rsidRDefault="00AC5360"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" filled="f" stroked="f">
                <v:textbox>
                  <w:txbxContent>
                    <w:p w14:paraId="0EDAD8D2" w14:textId="77777777" w:rsidR="00AC5360" w:rsidRDefault="00AC5360"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AC5360" w:rsidRPr="006F5D04" w:rsidRDefault="00AC5360"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AC5360" w:rsidRDefault="00AC5360" w:rsidP="00C31325">
                      <w:pPr>
                        <w:jc w:val="center"/>
                        <w:rPr>
                          <w:rFonts w:ascii="Century Gothic" w:hAnsi="Century Gothic"/>
                          <w:b/>
                          <w:color w:val="244061"/>
                          <w:sz w:val="36"/>
                          <w:szCs w:val="36"/>
                        </w:rPr>
                      </w:pPr>
                    </w:p>
                    <w:p w14:paraId="5C58843E" w14:textId="77777777" w:rsidR="00AC5360" w:rsidRPr="003C48CC" w:rsidRDefault="00AC5360"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AC5360" w:rsidRPr="003C48CC" w:rsidRDefault="00AC5360" w:rsidP="00C31325">
                      <w:pPr>
                        <w:ind w:right="13"/>
                        <w:jc w:val="center"/>
                        <w:rPr>
                          <w:rFonts w:ascii="Century Gothic" w:hAnsi="Century Gothic"/>
                          <w:b/>
                          <w:color w:val="244061"/>
                          <w:sz w:val="18"/>
                          <w:szCs w:val="20"/>
                        </w:rPr>
                      </w:pPr>
                    </w:p>
                    <w:p w14:paraId="145FE337" w14:textId="77777777" w:rsidR="00AC5360" w:rsidRPr="003C48CC" w:rsidRDefault="00AC5360"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AC5360" w:rsidRDefault="00AC5360" w:rsidP="00C31325">
                      <w:pPr>
                        <w:ind w:left="567" w:right="931"/>
                        <w:rPr>
                          <w:rFonts w:ascii="Comic Sans MS" w:hAnsi="Comic Sans MS"/>
                          <w:u w:val="single"/>
                        </w:rPr>
                      </w:pPr>
                    </w:p>
                    <w:p w14:paraId="3751404B" w14:textId="485EFE3C" w:rsidR="00AC5360" w:rsidRPr="00CA43A2" w:rsidRDefault="00AC5360"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Pr>
                          <w:rFonts w:ascii="Century Gothic" w:hAnsi="Century Gothic"/>
                          <w:b/>
                          <w:color w:val="244061"/>
                          <w:sz w:val="44"/>
                          <w:szCs w:val="20"/>
                        </w:rPr>
                        <w:t>QUINTA</w:t>
                      </w:r>
                      <w:r w:rsidRPr="00CA43A2">
                        <w:rPr>
                          <w:rFonts w:ascii="Century Gothic" w:hAnsi="Century Gothic"/>
                          <w:b/>
                          <w:color w:val="244061"/>
                          <w:sz w:val="44"/>
                          <w:szCs w:val="20"/>
                        </w:rPr>
                        <w:t xml:space="preserve"> CONVOCATORIA</w:t>
                      </w:r>
                    </w:p>
                    <w:p w14:paraId="431C5117" w14:textId="77777777" w:rsidR="00AC5360" w:rsidRPr="00CA43A2" w:rsidRDefault="00AC5360" w:rsidP="00C31325">
                      <w:pPr>
                        <w:rPr>
                          <w:sz w:val="18"/>
                          <w:szCs w:val="18"/>
                          <w:highlight w:val="yellow"/>
                        </w:rPr>
                      </w:pPr>
                    </w:p>
                    <w:p w14:paraId="305FC303" w14:textId="2AA340FF" w:rsidR="00AC5360" w:rsidRPr="00CA43A2" w:rsidRDefault="00AC5360" w:rsidP="00C31325">
                      <w:pPr>
                        <w:jc w:val="center"/>
                        <w:rPr>
                          <w:rFonts w:ascii="Century Gothic" w:hAnsi="Century Gothic"/>
                          <w:b/>
                          <w:color w:val="244061"/>
                          <w:sz w:val="44"/>
                          <w:szCs w:val="40"/>
                        </w:rPr>
                      </w:pPr>
                      <w:r w:rsidRPr="00CA43A2">
                        <w:rPr>
                          <w:rFonts w:ascii="Century Gothic" w:hAnsi="Century Gothic"/>
                          <w:b/>
                          <w:color w:val="244061"/>
                          <w:sz w:val="44"/>
                          <w:szCs w:val="40"/>
                        </w:rPr>
                        <w:t>IBM-ANPE-</w:t>
                      </w:r>
                      <w:r>
                        <w:rPr>
                          <w:rFonts w:ascii="Century Gothic" w:hAnsi="Century Gothic"/>
                          <w:b/>
                          <w:color w:val="244061"/>
                          <w:sz w:val="44"/>
                          <w:szCs w:val="40"/>
                        </w:rPr>
                        <w:t>08</w:t>
                      </w:r>
                      <w:r w:rsidRPr="00CA43A2">
                        <w:rPr>
                          <w:rFonts w:ascii="Century Gothic" w:hAnsi="Century Gothic"/>
                          <w:b/>
                          <w:color w:val="244061"/>
                          <w:sz w:val="44"/>
                          <w:szCs w:val="40"/>
                        </w:rPr>
                        <w:t>/2023</w:t>
                      </w:r>
                    </w:p>
                    <w:p w14:paraId="64C913E4" w14:textId="77777777" w:rsidR="00AC5360" w:rsidRPr="00CA43A2" w:rsidRDefault="00AC5360" w:rsidP="00C31325">
                      <w:pPr>
                        <w:rPr>
                          <w:rFonts w:ascii="Century Gothic" w:hAnsi="Century Gothic"/>
                          <w:b/>
                          <w:color w:val="244061"/>
                          <w:sz w:val="40"/>
                          <w:szCs w:val="40"/>
                          <w:highlight w:val="yellow"/>
                        </w:rPr>
                      </w:pPr>
                    </w:p>
                    <w:p w14:paraId="4FE30217" w14:textId="244AFCB6" w:rsidR="00AC5360" w:rsidRDefault="00AC5360"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Pr>
                          <w:rFonts w:ascii="Century Gothic" w:hAnsi="Century Gothic"/>
                          <w:b/>
                          <w:color w:val="244061"/>
                          <w:sz w:val="44"/>
                          <w:szCs w:val="40"/>
                        </w:rPr>
                        <w:t>5</w:t>
                      </w:r>
                      <w:r w:rsidRPr="005D252A">
                        <w:rPr>
                          <w:rFonts w:ascii="Century Gothic" w:hAnsi="Century Gothic"/>
                          <w:b/>
                          <w:color w:val="244061"/>
                          <w:sz w:val="44"/>
                          <w:szCs w:val="40"/>
                        </w:rPr>
                        <w:t>-1</w:t>
                      </w:r>
                    </w:p>
                    <w:p w14:paraId="6E795F4D" w14:textId="77777777" w:rsidR="00AC5360" w:rsidRPr="00CA43A2" w:rsidRDefault="00AC5360" w:rsidP="00C31325">
                      <w:pPr>
                        <w:jc w:val="center"/>
                        <w:rPr>
                          <w:sz w:val="18"/>
                          <w:szCs w:val="18"/>
                        </w:rPr>
                      </w:pPr>
                    </w:p>
                    <w:p w14:paraId="758BD3DB" w14:textId="5CE00644" w:rsidR="00AC5360" w:rsidRPr="00CA43A2" w:rsidRDefault="00AC5360"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62790">
              <w:rPr>
                <w:noProof/>
                <w:webHidden/>
              </w:rPr>
              <w:t>1</w:t>
            </w:r>
            <w:r w:rsidR="00AE65BD">
              <w:rPr>
                <w:noProof/>
                <w:webHidden/>
              </w:rPr>
              <w:fldChar w:fldCharType="end"/>
            </w:r>
          </w:hyperlink>
        </w:p>
        <w:p w14:paraId="39EC62F1" w14:textId="7345C193"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62790">
              <w:rPr>
                <w:noProof/>
                <w:webHidden/>
              </w:rPr>
              <w:t>1</w:t>
            </w:r>
            <w:r w:rsidR="00AE65BD">
              <w:rPr>
                <w:noProof/>
                <w:webHidden/>
              </w:rPr>
              <w:fldChar w:fldCharType="end"/>
            </w:r>
          </w:hyperlink>
        </w:p>
        <w:p w14:paraId="3C9C97D6" w14:textId="26CDA6A7"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62790">
              <w:rPr>
                <w:noProof/>
                <w:webHidden/>
              </w:rPr>
              <w:t>1</w:t>
            </w:r>
            <w:r w:rsidR="00AE65BD">
              <w:rPr>
                <w:noProof/>
                <w:webHidden/>
              </w:rPr>
              <w:fldChar w:fldCharType="end"/>
            </w:r>
          </w:hyperlink>
        </w:p>
        <w:p w14:paraId="5E79AFE0" w14:textId="37065E00"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62790">
              <w:rPr>
                <w:noProof/>
                <w:webHidden/>
              </w:rPr>
              <w:t>1</w:t>
            </w:r>
            <w:r w:rsidR="00AE65BD">
              <w:rPr>
                <w:noProof/>
                <w:webHidden/>
              </w:rPr>
              <w:fldChar w:fldCharType="end"/>
            </w:r>
          </w:hyperlink>
        </w:p>
        <w:p w14:paraId="7D5D1AFC" w14:textId="60E98779"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62790">
              <w:rPr>
                <w:noProof/>
                <w:webHidden/>
              </w:rPr>
              <w:t>3</w:t>
            </w:r>
            <w:r w:rsidR="00AE65BD">
              <w:rPr>
                <w:noProof/>
                <w:webHidden/>
              </w:rPr>
              <w:fldChar w:fldCharType="end"/>
            </w:r>
          </w:hyperlink>
        </w:p>
        <w:p w14:paraId="77E123FD" w14:textId="4B100B1D"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62790">
              <w:rPr>
                <w:noProof/>
                <w:webHidden/>
              </w:rPr>
              <w:t>3</w:t>
            </w:r>
            <w:r w:rsidR="00AE65BD">
              <w:rPr>
                <w:noProof/>
                <w:webHidden/>
              </w:rPr>
              <w:fldChar w:fldCharType="end"/>
            </w:r>
          </w:hyperlink>
        </w:p>
        <w:p w14:paraId="132E973A" w14:textId="79C04A14"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62790">
              <w:rPr>
                <w:noProof/>
                <w:webHidden/>
              </w:rPr>
              <w:t>4</w:t>
            </w:r>
            <w:r w:rsidR="00AE65BD">
              <w:rPr>
                <w:noProof/>
                <w:webHidden/>
              </w:rPr>
              <w:fldChar w:fldCharType="end"/>
            </w:r>
          </w:hyperlink>
        </w:p>
        <w:p w14:paraId="7D6C3859" w14:textId="14D7852C"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62790">
              <w:rPr>
                <w:noProof/>
                <w:webHidden/>
              </w:rPr>
              <w:t>4</w:t>
            </w:r>
            <w:r w:rsidR="00AE65BD">
              <w:rPr>
                <w:noProof/>
                <w:webHidden/>
              </w:rPr>
              <w:fldChar w:fldCharType="end"/>
            </w:r>
          </w:hyperlink>
        </w:p>
        <w:p w14:paraId="3BBABBF2" w14:textId="02F054F3"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62790">
              <w:rPr>
                <w:noProof/>
                <w:webHidden/>
              </w:rPr>
              <w:t>4</w:t>
            </w:r>
            <w:r w:rsidR="00AE65BD">
              <w:rPr>
                <w:noProof/>
                <w:webHidden/>
              </w:rPr>
              <w:fldChar w:fldCharType="end"/>
            </w:r>
          </w:hyperlink>
        </w:p>
        <w:p w14:paraId="05C91872" w14:textId="2EDA1CBB"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62790">
              <w:rPr>
                <w:noProof/>
                <w:webHidden/>
              </w:rPr>
              <w:t>5</w:t>
            </w:r>
            <w:r w:rsidR="00AE65BD">
              <w:rPr>
                <w:noProof/>
                <w:webHidden/>
              </w:rPr>
              <w:fldChar w:fldCharType="end"/>
            </w:r>
          </w:hyperlink>
        </w:p>
        <w:p w14:paraId="0EBB859D" w14:textId="396EF1A0"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62790">
              <w:rPr>
                <w:noProof/>
                <w:webHidden/>
              </w:rPr>
              <w:t>5</w:t>
            </w:r>
            <w:r w:rsidR="00AE65BD">
              <w:rPr>
                <w:noProof/>
                <w:webHidden/>
              </w:rPr>
              <w:fldChar w:fldCharType="end"/>
            </w:r>
          </w:hyperlink>
        </w:p>
        <w:p w14:paraId="4B01945A" w14:textId="3E1ABECC"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62790">
              <w:rPr>
                <w:noProof/>
                <w:webHidden/>
              </w:rPr>
              <w:t>6</w:t>
            </w:r>
            <w:r w:rsidR="00AE65BD">
              <w:rPr>
                <w:noProof/>
                <w:webHidden/>
              </w:rPr>
              <w:fldChar w:fldCharType="end"/>
            </w:r>
          </w:hyperlink>
        </w:p>
        <w:p w14:paraId="583C9CD4" w14:textId="2F7A44D0"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62790">
              <w:rPr>
                <w:noProof/>
                <w:webHidden/>
              </w:rPr>
              <w:t>6</w:t>
            </w:r>
            <w:r w:rsidR="00AE65BD">
              <w:rPr>
                <w:noProof/>
                <w:webHidden/>
              </w:rPr>
              <w:fldChar w:fldCharType="end"/>
            </w:r>
          </w:hyperlink>
        </w:p>
        <w:p w14:paraId="566F1B57" w14:textId="477653D6"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62790">
              <w:rPr>
                <w:noProof/>
                <w:webHidden/>
              </w:rPr>
              <w:t>7</w:t>
            </w:r>
            <w:r w:rsidR="00AE65BD">
              <w:rPr>
                <w:noProof/>
                <w:webHidden/>
              </w:rPr>
              <w:fldChar w:fldCharType="end"/>
            </w:r>
          </w:hyperlink>
        </w:p>
        <w:p w14:paraId="2F42F8ED" w14:textId="07C44F72"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62790">
              <w:rPr>
                <w:noProof/>
                <w:webHidden/>
              </w:rPr>
              <w:t>8</w:t>
            </w:r>
            <w:r w:rsidR="00AE65BD">
              <w:rPr>
                <w:noProof/>
                <w:webHidden/>
              </w:rPr>
              <w:fldChar w:fldCharType="end"/>
            </w:r>
          </w:hyperlink>
        </w:p>
        <w:p w14:paraId="19B84785" w14:textId="567C6A26"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62790">
              <w:rPr>
                <w:noProof/>
                <w:webHidden/>
              </w:rPr>
              <w:t>10</w:t>
            </w:r>
            <w:r w:rsidR="00AE65BD">
              <w:rPr>
                <w:noProof/>
                <w:webHidden/>
              </w:rPr>
              <w:fldChar w:fldCharType="end"/>
            </w:r>
          </w:hyperlink>
        </w:p>
        <w:p w14:paraId="4D9C7A81" w14:textId="0C078700"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62790">
              <w:rPr>
                <w:noProof/>
                <w:webHidden/>
              </w:rPr>
              <w:t>10</w:t>
            </w:r>
            <w:r w:rsidR="00AE65BD">
              <w:rPr>
                <w:noProof/>
                <w:webHidden/>
              </w:rPr>
              <w:fldChar w:fldCharType="end"/>
            </w:r>
          </w:hyperlink>
        </w:p>
        <w:p w14:paraId="071481C1" w14:textId="0D210621"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62790">
              <w:rPr>
                <w:noProof/>
                <w:webHidden/>
              </w:rPr>
              <w:t>10</w:t>
            </w:r>
            <w:r w:rsidR="00AE65BD">
              <w:rPr>
                <w:noProof/>
                <w:webHidden/>
              </w:rPr>
              <w:fldChar w:fldCharType="end"/>
            </w:r>
          </w:hyperlink>
        </w:p>
        <w:p w14:paraId="38C28941" w14:textId="3C46EC89"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62790">
              <w:rPr>
                <w:noProof/>
                <w:webHidden/>
              </w:rPr>
              <w:t>11</w:t>
            </w:r>
            <w:r w:rsidR="00AE65BD">
              <w:rPr>
                <w:noProof/>
                <w:webHidden/>
              </w:rPr>
              <w:fldChar w:fldCharType="end"/>
            </w:r>
          </w:hyperlink>
        </w:p>
        <w:p w14:paraId="1A1848AD" w14:textId="3028293D"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62790">
              <w:rPr>
                <w:noProof/>
                <w:webHidden/>
              </w:rPr>
              <w:t>11</w:t>
            </w:r>
            <w:r w:rsidR="00AE65BD">
              <w:rPr>
                <w:noProof/>
                <w:webHidden/>
              </w:rPr>
              <w:fldChar w:fldCharType="end"/>
            </w:r>
          </w:hyperlink>
        </w:p>
        <w:p w14:paraId="30A8C1F5" w14:textId="42408C09"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62790">
              <w:rPr>
                <w:noProof/>
                <w:webHidden/>
              </w:rPr>
              <w:t>11</w:t>
            </w:r>
            <w:r w:rsidR="00AE65BD">
              <w:rPr>
                <w:noProof/>
                <w:webHidden/>
              </w:rPr>
              <w:fldChar w:fldCharType="end"/>
            </w:r>
          </w:hyperlink>
        </w:p>
        <w:p w14:paraId="552594D1" w14:textId="29938554"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62790">
              <w:rPr>
                <w:noProof/>
                <w:webHidden/>
              </w:rPr>
              <w:t>11</w:t>
            </w:r>
            <w:r w:rsidR="00AE65BD">
              <w:rPr>
                <w:noProof/>
                <w:webHidden/>
              </w:rPr>
              <w:fldChar w:fldCharType="end"/>
            </w:r>
          </w:hyperlink>
        </w:p>
        <w:p w14:paraId="1DCAF456" w14:textId="03195071"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62790">
              <w:rPr>
                <w:noProof/>
                <w:webHidden/>
              </w:rPr>
              <w:t>12</w:t>
            </w:r>
            <w:r w:rsidR="00AE65BD">
              <w:rPr>
                <w:noProof/>
                <w:webHidden/>
              </w:rPr>
              <w:fldChar w:fldCharType="end"/>
            </w:r>
          </w:hyperlink>
        </w:p>
        <w:p w14:paraId="0E0C5BFD" w14:textId="29623C69"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62790">
              <w:rPr>
                <w:noProof/>
                <w:webHidden/>
              </w:rPr>
              <w:t>13</w:t>
            </w:r>
            <w:r w:rsidR="00AE65BD">
              <w:rPr>
                <w:noProof/>
                <w:webHidden/>
              </w:rPr>
              <w:fldChar w:fldCharType="end"/>
            </w:r>
          </w:hyperlink>
        </w:p>
        <w:p w14:paraId="0B31BD19" w14:textId="7731BF7B"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62790">
              <w:rPr>
                <w:noProof/>
                <w:webHidden/>
              </w:rPr>
              <w:t>14</w:t>
            </w:r>
            <w:r w:rsidR="00AE65BD">
              <w:rPr>
                <w:noProof/>
                <w:webHidden/>
              </w:rPr>
              <w:fldChar w:fldCharType="end"/>
            </w:r>
          </w:hyperlink>
        </w:p>
        <w:p w14:paraId="0E3026CD" w14:textId="6E9E5EA0"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62790">
              <w:rPr>
                <w:noProof/>
                <w:webHidden/>
              </w:rPr>
              <w:t>14</w:t>
            </w:r>
            <w:r w:rsidR="00AE65BD">
              <w:rPr>
                <w:noProof/>
                <w:webHidden/>
              </w:rPr>
              <w:fldChar w:fldCharType="end"/>
            </w:r>
          </w:hyperlink>
        </w:p>
        <w:p w14:paraId="684D3B38" w14:textId="5C0EAC16"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62790">
              <w:rPr>
                <w:noProof/>
                <w:webHidden/>
              </w:rPr>
              <w:t>14</w:t>
            </w:r>
            <w:r w:rsidR="00AE65BD">
              <w:rPr>
                <w:noProof/>
                <w:webHidden/>
              </w:rPr>
              <w:fldChar w:fldCharType="end"/>
            </w:r>
          </w:hyperlink>
        </w:p>
        <w:p w14:paraId="75E5CEBF" w14:textId="48B83B24"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62790">
              <w:rPr>
                <w:noProof/>
                <w:webHidden/>
              </w:rPr>
              <w:t>16</w:t>
            </w:r>
            <w:r w:rsidR="00AE65BD">
              <w:rPr>
                <w:noProof/>
                <w:webHidden/>
              </w:rPr>
              <w:fldChar w:fldCharType="end"/>
            </w:r>
          </w:hyperlink>
        </w:p>
        <w:p w14:paraId="0C397BD0" w14:textId="4908AD39"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62790">
              <w:rPr>
                <w:noProof/>
                <w:webHidden/>
              </w:rPr>
              <w:t>17</w:t>
            </w:r>
            <w:r w:rsidR="00AE65BD">
              <w:rPr>
                <w:noProof/>
                <w:webHidden/>
              </w:rPr>
              <w:fldChar w:fldCharType="end"/>
            </w:r>
          </w:hyperlink>
        </w:p>
        <w:p w14:paraId="144F88F2" w14:textId="6F84A9D5" w:rsidR="00AE65BD" w:rsidRDefault="00CA3EE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62790">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562790">
        <w:trPr>
          <w:trHeight w:val="397"/>
          <w:jc w:val="center"/>
        </w:trPr>
        <w:tc>
          <w:tcPr>
            <w:tcW w:w="10443"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562790">
        <w:trPr>
          <w:jc w:val="center"/>
        </w:trPr>
        <w:tc>
          <w:tcPr>
            <w:tcW w:w="10443"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562790">
        <w:trPr>
          <w:trHeight w:val="397"/>
          <w:jc w:val="center"/>
        </w:trPr>
        <w:tc>
          <w:tcPr>
            <w:tcW w:w="2463"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562790">
        <w:trPr>
          <w:jc w:val="center"/>
        </w:trPr>
        <w:tc>
          <w:tcPr>
            <w:tcW w:w="2463"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562790">
        <w:trPr>
          <w:trHeight w:val="45"/>
          <w:jc w:val="center"/>
        </w:trPr>
        <w:tc>
          <w:tcPr>
            <w:tcW w:w="2463"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562790">
        <w:trPr>
          <w:jc w:val="center"/>
        </w:trPr>
        <w:tc>
          <w:tcPr>
            <w:tcW w:w="2463"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562790">
        <w:trPr>
          <w:jc w:val="center"/>
        </w:trPr>
        <w:tc>
          <w:tcPr>
            <w:tcW w:w="2463"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44"/>
      </w:tblGrid>
      <w:tr w:rsidR="00202A2C" w:rsidRPr="00A40276" w14:paraId="63CC5C13" w14:textId="77777777" w:rsidTr="00E806DC">
        <w:trPr>
          <w:jc w:val="center"/>
        </w:trPr>
        <w:tc>
          <w:tcPr>
            <w:tcW w:w="1988"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30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79"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5"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2"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2"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6B19F50" w:rsidR="00B35DBB" w:rsidRPr="00A40276" w:rsidRDefault="00C60F70" w:rsidP="003B46C3">
            <w:pPr>
              <w:rPr>
                <w:rFonts w:ascii="Arial" w:hAnsi="Arial" w:cs="Arial"/>
              </w:rPr>
            </w:pPr>
            <w:r>
              <w:rPr>
                <w:rFonts w:ascii="Arial" w:hAnsi="Arial" w:cs="Arial"/>
              </w:rPr>
              <w:t>5</w:t>
            </w:r>
          </w:p>
        </w:tc>
        <w:tc>
          <w:tcPr>
            <w:tcW w:w="272"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07"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763"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344"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DE9310B" w:rsidR="00B35DBB" w:rsidRPr="00A40276" w:rsidRDefault="00202A2C" w:rsidP="00562790">
            <w:pPr>
              <w:tabs>
                <w:tab w:val="left" w:pos="1634"/>
              </w:tabs>
              <w:rPr>
                <w:rFonts w:ascii="Arial" w:hAnsi="Arial" w:cs="Arial"/>
                <w:lang w:val="es-BO"/>
              </w:rPr>
            </w:pPr>
            <w:r w:rsidRPr="00202A2C">
              <w:rPr>
                <w:rFonts w:ascii="Arial" w:hAnsi="Arial" w:cs="Arial"/>
                <w:lang w:val="es-BO"/>
              </w:rPr>
              <w:t>SERVICIO DE MANTENIMIENTO GRUA VOLKSWAGEN SANTA CRUZ –</w:t>
            </w:r>
            <w:r w:rsidR="006325A5">
              <w:rPr>
                <w:rFonts w:ascii="Arial" w:hAnsi="Arial" w:cs="Arial"/>
                <w:lang w:val="es-BO"/>
              </w:rPr>
              <w:t xml:space="preserve"> </w:t>
            </w:r>
            <w:r w:rsidR="00562790">
              <w:rPr>
                <w:rFonts w:ascii="Arial" w:hAnsi="Arial" w:cs="Arial"/>
                <w:lang w:val="es-BO"/>
              </w:rPr>
              <w:t>QUI</w:t>
            </w:r>
            <w:r w:rsidR="00E806DC">
              <w:rPr>
                <w:rFonts w:ascii="Arial" w:hAnsi="Arial" w:cs="Arial"/>
                <w:lang w:val="es-BO"/>
              </w:rPr>
              <w:t xml:space="preserve">NTA </w:t>
            </w:r>
            <w:r w:rsidRPr="00202A2C">
              <w:rPr>
                <w:rFonts w:ascii="Arial" w:hAnsi="Arial" w:cs="Arial"/>
                <w:lang w:val="es-BO"/>
              </w:rPr>
              <w:t>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CD9C9A5" w:rsidR="00921735" w:rsidRPr="00A40276" w:rsidRDefault="00D64802" w:rsidP="00765F1B">
            <w:pPr>
              <w:jc w:val="both"/>
              <w:rPr>
                <w:rFonts w:ascii="Arial" w:hAnsi="Arial" w:cs="Arial"/>
                <w:b/>
                <w:i/>
                <w:lang w:val="es-BO"/>
              </w:rPr>
            </w:pPr>
            <w:r>
              <w:rPr>
                <w:rFonts w:ascii="Arial" w:hAnsi="Arial" w:cs="Arial"/>
                <w:b/>
                <w:i/>
                <w:lang w:val="es-BO"/>
              </w:rPr>
              <w:t xml:space="preserve">Presupuesto Asignado </w:t>
            </w:r>
            <w:r w:rsidR="00C43A97">
              <w:rPr>
                <w:rFonts w:ascii="Arial" w:hAnsi="Arial" w:cs="Arial"/>
                <w:b/>
                <w:i/>
                <w:lang w:val="es-BO"/>
              </w:rPr>
              <w:t>Bs</w:t>
            </w:r>
            <w:r w:rsidR="00E66EBE">
              <w:rPr>
                <w:rFonts w:ascii="Arial" w:hAnsi="Arial" w:cs="Arial"/>
                <w:b/>
                <w:i/>
                <w:lang w:val="es-BO"/>
              </w:rPr>
              <w:t>60</w:t>
            </w:r>
            <w:r w:rsidR="00C43A97">
              <w:rPr>
                <w:rFonts w:ascii="Arial" w:hAnsi="Arial" w:cs="Arial"/>
                <w:b/>
                <w:i/>
                <w:lang w:val="es-BO"/>
              </w:rPr>
              <w:t>.</w:t>
            </w:r>
            <w:r w:rsidR="00E66EBE">
              <w:rPr>
                <w:rFonts w:ascii="Arial" w:hAnsi="Arial" w:cs="Arial"/>
                <w:b/>
                <w:i/>
                <w:lang w:val="es-BO"/>
              </w:rPr>
              <w:t>000</w:t>
            </w:r>
            <w:r w:rsidR="00C43A97">
              <w:rPr>
                <w:rFonts w:ascii="Arial" w:hAnsi="Arial" w:cs="Arial"/>
                <w:b/>
                <w:i/>
                <w:lang w:val="es-BO"/>
              </w:rPr>
              <w:t>,00 (Se</w:t>
            </w:r>
            <w:r w:rsidR="00E66EBE">
              <w:rPr>
                <w:rFonts w:ascii="Arial" w:hAnsi="Arial" w:cs="Arial"/>
                <w:b/>
                <w:i/>
                <w:lang w:val="es-BO"/>
              </w:rPr>
              <w:t>senta Mil</w:t>
            </w:r>
            <w:r w:rsidR="00C43A97">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5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8"/>
        <w:gridCol w:w="276"/>
        <w:gridCol w:w="284"/>
        <w:gridCol w:w="43"/>
        <w:gridCol w:w="242"/>
        <w:gridCol w:w="254"/>
        <w:gridCol w:w="29"/>
        <w:gridCol w:w="254"/>
        <w:gridCol w:w="31"/>
        <w:gridCol w:w="244"/>
        <w:gridCol w:w="2"/>
        <w:gridCol w:w="309"/>
        <w:gridCol w:w="24"/>
        <w:gridCol w:w="261"/>
        <w:gridCol w:w="28"/>
        <w:gridCol w:w="247"/>
        <w:gridCol w:w="43"/>
        <w:gridCol w:w="240"/>
        <w:gridCol w:w="40"/>
        <w:gridCol w:w="237"/>
        <w:gridCol w:w="52"/>
        <w:gridCol w:w="230"/>
        <w:gridCol w:w="54"/>
        <w:gridCol w:w="228"/>
        <w:gridCol w:w="61"/>
        <w:gridCol w:w="217"/>
        <w:gridCol w:w="72"/>
        <w:gridCol w:w="207"/>
        <w:gridCol w:w="78"/>
        <w:gridCol w:w="201"/>
        <w:gridCol w:w="84"/>
        <w:gridCol w:w="192"/>
        <w:gridCol w:w="93"/>
        <w:gridCol w:w="183"/>
        <w:gridCol w:w="99"/>
        <w:gridCol w:w="176"/>
        <w:gridCol w:w="106"/>
        <w:gridCol w:w="170"/>
        <w:gridCol w:w="111"/>
        <w:gridCol w:w="165"/>
        <w:gridCol w:w="117"/>
        <w:gridCol w:w="159"/>
        <w:gridCol w:w="123"/>
        <w:gridCol w:w="153"/>
        <w:gridCol w:w="113"/>
        <w:gridCol w:w="16"/>
        <w:gridCol w:w="146"/>
        <w:gridCol w:w="136"/>
        <w:gridCol w:w="140"/>
        <w:gridCol w:w="141"/>
        <w:gridCol w:w="135"/>
        <w:gridCol w:w="147"/>
        <w:gridCol w:w="129"/>
        <w:gridCol w:w="153"/>
        <w:gridCol w:w="123"/>
        <w:gridCol w:w="159"/>
        <w:gridCol w:w="116"/>
        <w:gridCol w:w="166"/>
        <w:gridCol w:w="109"/>
        <w:gridCol w:w="125"/>
        <w:gridCol w:w="47"/>
        <w:gridCol w:w="103"/>
        <w:gridCol w:w="178"/>
        <w:gridCol w:w="97"/>
        <w:gridCol w:w="184"/>
        <w:gridCol w:w="91"/>
        <w:gridCol w:w="343"/>
        <w:gridCol w:w="101"/>
        <w:gridCol w:w="135"/>
        <w:gridCol w:w="281"/>
        <w:gridCol w:w="305"/>
      </w:tblGrid>
      <w:tr w:rsidR="00E806DC" w:rsidRPr="00A40276" w14:paraId="055B387B" w14:textId="77777777" w:rsidTr="00E806DC">
        <w:trPr>
          <w:trHeight w:val="57"/>
          <w:jc w:val="center"/>
        </w:trPr>
        <w:tc>
          <w:tcPr>
            <w:tcW w:w="1333"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5"/>
            <w:shd w:val="clear" w:color="auto" w:fill="auto"/>
          </w:tcPr>
          <w:p w14:paraId="1A8FAD0F" w14:textId="77777777" w:rsidR="00765F1B" w:rsidRPr="00A40276" w:rsidRDefault="00765F1B" w:rsidP="003B46C3">
            <w:pPr>
              <w:rPr>
                <w:rFonts w:ascii="Arial" w:hAnsi="Arial" w:cs="Arial"/>
                <w:lang w:val="es-BO"/>
              </w:rPr>
            </w:pPr>
          </w:p>
        </w:tc>
        <w:tc>
          <w:tcPr>
            <w:tcW w:w="306" w:type="dxa"/>
            <w:shd w:val="clear" w:color="auto" w:fill="auto"/>
          </w:tcPr>
          <w:p w14:paraId="14EEEAB9" w14:textId="77777777" w:rsidR="00765F1B" w:rsidRPr="00A40276" w:rsidRDefault="00765F1B" w:rsidP="003B46C3">
            <w:pPr>
              <w:rPr>
                <w:rFonts w:ascii="Arial" w:hAnsi="Arial" w:cs="Arial"/>
                <w:lang w:val="es-BO"/>
              </w:rPr>
            </w:pPr>
          </w:p>
        </w:tc>
        <w:tc>
          <w:tcPr>
            <w:tcW w:w="282"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2"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4" w:type="dxa"/>
            <w:gridSpan w:val="2"/>
            <w:shd w:val="clear" w:color="auto" w:fill="auto"/>
          </w:tcPr>
          <w:p w14:paraId="1BAEEAD9" w14:textId="77777777" w:rsidR="00765F1B" w:rsidRPr="00A40276" w:rsidRDefault="00765F1B" w:rsidP="003B46C3">
            <w:pPr>
              <w:rPr>
                <w:rFonts w:ascii="Arial" w:hAnsi="Arial" w:cs="Arial"/>
                <w:lang w:val="es-BO"/>
              </w:rPr>
            </w:pPr>
          </w:p>
        </w:tc>
        <w:tc>
          <w:tcPr>
            <w:tcW w:w="279" w:type="dxa"/>
            <w:gridSpan w:val="2"/>
          </w:tcPr>
          <w:p w14:paraId="65442609" w14:textId="77777777" w:rsidR="00765F1B" w:rsidRPr="00A40276" w:rsidRDefault="00765F1B" w:rsidP="003B46C3">
            <w:pPr>
              <w:rPr>
                <w:rFonts w:ascii="Arial" w:hAnsi="Arial" w:cs="Arial"/>
                <w:lang w:val="es-BO"/>
              </w:rPr>
            </w:pPr>
          </w:p>
        </w:tc>
        <w:tc>
          <w:tcPr>
            <w:tcW w:w="279" w:type="dxa"/>
            <w:gridSpan w:val="2"/>
            <w:shd w:val="clear" w:color="auto" w:fill="auto"/>
          </w:tcPr>
          <w:p w14:paraId="207435F7" w14:textId="1FD5B9C3" w:rsidR="00765F1B" w:rsidRPr="00A40276" w:rsidRDefault="00765F1B" w:rsidP="003B46C3">
            <w:pPr>
              <w:rPr>
                <w:rFonts w:ascii="Arial" w:hAnsi="Arial" w:cs="Arial"/>
                <w:lang w:val="es-BO"/>
              </w:rPr>
            </w:pPr>
          </w:p>
        </w:tc>
        <w:tc>
          <w:tcPr>
            <w:tcW w:w="275" w:type="dxa"/>
            <w:gridSpan w:val="2"/>
            <w:shd w:val="clear" w:color="auto" w:fill="auto"/>
          </w:tcPr>
          <w:p w14:paraId="254701E0" w14:textId="77777777" w:rsidR="00765F1B" w:rsidRPr="00A40276" w:rsidRDefault="00765F1B" w:rsidP="003B46C3">
            <w:pPr>
              <w:rPr>
                <w:rFonts w:ascii="Arial" w:hAnsi="Arial" w:cs="Arial"/>
                <w:lang w:val="es-BO"/>
              </w:rPr>
            </w:pPr>
          </w:p>
        </w:tc>
        <w:tc>
          <w:tcPr>
            <w:tcW w:w="276" w:type="dxa"/>
            <w:gridSpan w:val="2"/>
            <w:shd w:val="clear" w:color="auto" w:fill="auto"/>
          </w:tcPr>
          <w:p w14:paraId="301FAA3E" w14:textId="77777777" w:rsidR="00765F1B" w:rsidRPr="00A40276" w:rsidRDefault="00765F1B" w:rsidP="003B46C3">
            <w:pPr>
              <w:rPr>
                <w:rFonts w:ascii="Arial" w:hAnsi="Arial" w:cs="Arial"/>
                <w:lang w:val="es-BO"/>
              </w:rPr>
            </w:pPr>
          </w:p>
        </w:tc>
        <w:tc>
          <w:tcPr>
            <w:tcW w:w="276" w:type="dxa"/>
            <w:gridSpan w:val="2"/>
            <w:shd w:val="clear" w:color="auto" w:fill="auto"/>
          </w:tcPr>
          <w:p w14:paraId="49D2EB62" w14:textId="77777777" w:rsidR="00765F1B" w:rsidRPr="00A40276" w:rsidRDefault="00765F1B" w:rsidP="003B46C3">
            <w:pPr>
              <w:rPr>
                <w:rFonts w:ascii="Arial" w:hAnsi="Arial" w:cs="Arial"/>
                <w:lang w:val="es-BO"/>
              </w:rPr>
            </w:pPr>
          </w:p>
        </w:tc>
        <w:tc>
          <w:tcPr>
            <w:tcW w:w="273" w:type="dxa"/>
            <w:gridSpan w:val="2"/>
            <w:shd w:val="clear" w:color="auto" w:fill="auto"/>
          </w:tcPr>
          <w:p w14:paraId="3B9CE6CB" w14:textId="77777777" w:rsidR="00765F1B" w:rsidRPr="00A40276" w:rsidRDefault="00765F1B" w:rsidP="003B46C3">
            <w:pPr>
              <w:rPr>
                <w:rFonts w:ascii="Arial" w:hAnsi="Arial" w:cs="Arial"/>
                <w:lang w:val="es-BO"/>
              </w:rPr>
            </w:pPr>
          </w:p>
        </w:tc>
        <w:tc>
          <w:tcPr>
            <w:tcW w:w="273" w:type="dxa"/>
            <w:gridSpan w:val="2"/>
            <w:shd w:val="clear" w:color="auto" w:fill="auto"/>
          </w:tcPr>
          <w:p w14:paraId="0D4ECB92" w14:textId="77777777" w:rsidR="00765F1B" w:rsidRPr="00A40276" w:rsidRDefault="00765F1B" w:rsidP="003B46C3">
            <w:pPr>
              <w:rPr>
                <w:rFonts w:ascii="Arial" w:hAnsi="Arial" w:cs="Arial"/>
                <w:lang w:val="es-BO"/>
              </w:rPr>
            </w:pPr>
          </w:p>
        </w:tc>
        <w:tc>
          <w:tcPr>
            <w:tcW w:w="272" w:type="dxa"/>
            <w:gridSpan w:val="2"/>
            <w:shd w:val="clear" w:color="auto" w:fill="auto"/>
          </w:tcPr>
          <w:p w14:paraId="22E46101" w14:textId="77777777" w:rsidR="00765F1B" w:rsidRPr="00A40276" w:rsidRDefault="00765F1B" w:rsidP="003B46C3">
            <w:pPr>
              <w:rPr>
                <w:rFonts w:ascii="Arial" w:hAnsi="Arial" w:cs="Arial"/>
                <w:lang w:val="es-BO"/>
              </w:rPr>
            </w:pPr>
          </w:p>
        </w:tc>
        <w:tc>
          <w:tcPr>
            <w:tcW w:w="273" w:type="dxa"/>
            <w:gridSpan w:val="2"/>
            <w:shd w:val="clear" w:color="auto" w:fill="auto"/>
          </w:tcPr>
          <w:p w14:paraId="2E6A2959" w14:textId="77777777" w:rsidR="00765F1B" w:rsidRPr="00A40276" w:rsidRDefault="00765F1B" w:rsidP="003B46C3">
            <w:pPr>
              <w:rPr>
                <w:rFonts w:ascii="Arial" w:hAnsi="Arial" w:cs="Arial"/>
                <w:lang w:val="es-BO"/>
              </w:rPr>
            </w:pPr>
          </w:p>
        </w:tc>
        <w:tc>
          <w:tcPr>
            <w:tcW w:w="273" w:type="dxa"/>
            <w:gridSpan w:val="2"/>
            <w:shd w:val="clear" w:color="auto" w:fill="auto"/>
          </w:tcPr>
          <w:p w14:paraId="39C107D6" w14:textId="77777777" w:rsidR="00765F1B" w:rsidRPr="00A40276" w:rsidRDefault="00765F1B" w:rsidP="003B46C3">
            <w:pPr>
              <w:rPr>
                <w:rFonts w:ascii="Arial" w:hAnsi="Arial" w:cs="Arial"/>
                <w:lang w:val="es-BO"/>
              </w:rPr>
            </w:pPr>
          </w:p>
        </w:tc>
        <w:tc>
          <w:tcPr>
            <w:tcW w:w="273" w:type="dxa"/>
            <w:gridSpan w:val="2"/>
            <w:shd w:val="clear" w:color="auto" w:fill="auto"/>
          </w:tcPr>
          <w:p w14:paraId="3D5661AD" w14:textId="77777777" w:rsidR="00765F1B" w:rsidRPr="00A40276" w:rsidRDefault="00765F1B" w:rsidP="003B46C3">
            <w:pPr>
              <w:rPr>
                <w:rFonts w:ascii="Arial" w:hAnsi="Arial" w:cs="Arial"/>
                <w:lang w:val="es-BO"/>
              </w:rPr>
            </w:pPr>
          </w:p>
        </w:tc>
        <w:tc>
          <w:tcPr>
            <w:tcW w:w="273" w:type="dxa"/>
            <w:gridSpan w:val="2"/>
            <w:shd w:val="clear" w:color="auto" w:fill="auto"/>
          </w:tcPr>
          <w:p w14:paraId="35EE07E2" w14:textId="77777777" w:rsidR="00765F1B" w:rsidRPr="00A40276" w:rsidRDefault="00765F1B" w:rsidP="003B46C3">
            <w:pPr>
              <w:rPr>
                <w:rFonts w:ascii="Arial" w:hAnsi="Arial" w:cs="Arial"/>
                <w:lang w:val="es-BO"/>
              </w:rPr>
            </w:pPr>
          </w:p>
        </w:tc>
        <w:tc>
          <w:tcPr>
            <w:tcW w:w="272" w:type="dxa"/>
            <w:gridSpan w:val="3"/>
            <w:shd w:val="clear" w:color="auto" w:fill="auto"/>
          </w:tcPr>
          <w:p w14:paraId="07B1415F" w14:textId="77777777" w:rsidR="00765F1B" w:rsidRPr="00A40276" w:rsidRDefault="00765F1B" w:rsidP="003B46C3">
            <w:pPr>
              <w:rPr>
                <w:rFonts w:ascii="Arial" w:hAnsi="Arial" w:cs="Arial"/>
                <w:lang w:val="es-BO"/>
              </w:rPr>
            </w:pPr>
          </w:p>
        </w:tc>
        <w:tc>
          <w:tcPr>
            <w:tcW w:w="273" w:type="dxa"/>
            <w:gridSpan w:val="2"/>
            <w:shd w:val="clear" w:color="auto" w:fill="auto"/>
          </w:tcPr>
          <w:p w14:paraId="36258BF0" w14:textId="77777777" w:rsidR="00765F1B" w:rsidRPr="00A40276" w:rsidRDefault="00765F1B" w:rsidP="003B46C3">
            <w:pPr>
              <w:rPr>
                <w:rFonts w:ascii="Arial" w:hAnsi="Arial" w:cs="Arial"/>
                <w:lang w:val="es-BO"/>
              </w:rPr>
            </w:pPr>
          </w:p>
        </w:tc>
        <w:tc>
          <w:tcPr>
            <w:tcW w:w="273" w:type="dxa"/>
            <w:gridSpan w:val="2"/>
            <w:shd w:val="clear" w:color="auto" w:fill="auto"/>
          </w:tcPr>
          <w:p w14:paraId="59765964" w14:textId="77777777" w:rsidR="00765F1B" w:rsidRPr="00A40276" w:rsidRDefault="00765F1B" w:rsidP="003B46C3">
            <w:pPr>
              <w:rPr>
                <w:rFonts w:ascii="Arial" w:hAnsi="Arial" w:cs="Arial"/>
                <w:lang w:val="es-BO"/>
              </w:rPr>
            </w:pPr>
          </w:p>
        </w:tc>
        <w:tc>
          <w:tcPr>
            <w:tcW w:w="273" w:type="dxa"/>
            <w:gridSpan w:val="2"/>
            <w:shd w:val="clear" w:color="auto" w:fill="auto"/>
          </w:tcPr>
          <w:p w14:paraId="2C503E0D" w14:textId="77777777" w:rsidR="00765F1B" w:rsidRPr="00A40276" w:rsidRDefault="00765F1B" w:rsidP="003B46C3">
            <w:pPr>
              <w:rPr>
                <w:rFonts w:ascii="Arial" w:hAnsi="Arial" w:cs="Arial"/>
                <w:lang w:val="es-BO"/>
              </w:rPr>
            </w:pPr>
          </w:p>
        </w:tc>
        <w:tc>
          <w:tcPr>
            <w:tcW w:w="273" w:type="dxa"/>
            <w:gridSpan w:val="2"/>
            <w:shd w:val="clear" w:color="auto" w:fill="auto"/>
          </w:tcPr>
          <w:p w14:paraId="1D6941B5" w14:textId="77777777" w:rsidR="00765F1B" w:rsidRPr="00A40276" w:rsidRDefault="00765F1B" w:rsidP="003B46C3">
            <w:pPr>
              <w:rPr>
                <w:rFonts w:ascii="Arial" w:hAnsi="Arial" w:cs="Arial"/>
                <w:lang w:val="es-BO"/>
              </w:rPr>
            </w:pPr>
          </w:p>
        </w:tc>
        <w:tc>
          <w:tcPr>
            <w:tcW w:w="272" w:type="dxa"/>
            <w:gridSpan w:val="2"/>
            <w:shd w:val="clear" w:color="auto" w:fill="auto"/>
          </w:tcPr>
          <w:p w14:paraId="6A0A6D15" w14:textId="77777777" w:rsidR="00765F1B" w:rsidRPr="00A40276" w:rsidRDefault="00765F1B" w:rsidP="003B46C3">
            <w:pPr>
              <w:rPr>
                <w:rFonts w:ascii="Arial" w:hAnsi="Arial" w:cs="Arial"/>
                <w:lang w:val="es-BO"/>
              </w:rPr>
            </w:pPr>
          </w:p>
        </w:tc>
        <w:tc>
          <w:tcPr>
            <w:tcW w:w="272" w:type="dxa"/>
            <w:gridSpan w:val="2"/>
            <w:shd w:val="clear" w:color="auto" w:fill="auto"/>
          </w:tcPr>
          <w:p w14:paraId="2D079E8A" w14:textId="77777777" w:rsidR="00765F1B" w:rsidRPr="00A40276" w:rsidRDefault="00765F1B" w:rsidP="003B46C3">
            <w:pPr>
              <w:rPr>
                <w:rFonts w:ascii="Arial" w:hAnsi="Arial" w:cs="Arial"/>
                <w:lang w:val="es-BO"/>
              </w:rPr>
            </w:pPr>
          </w:p>
        </w:tc>
        <w:tc>
          <w:tcPr>
            <w:tcW w:w="272" w:type="dxa"/>
            <w:gridSpan w:val="3"/>
            <w:shd w:val="clear" w:color="auto" w:fill="auto"/>
          </w:tcPr>
          <w:p w14:paraId="1859DACB" w14:textId="77777777" w:rsidR="00765F1B" w:rsidRPr="00A40276" w:rsidRDefault="00765F1B" w:rsidP="003B46C3">
            <w:pPr>
              <w:rPr>
                <w:rFonts w:ascii="Arial" w:hAnsi="Arial" w:cs="Arial"/>
                <w:lang w:val="es-BO"/>
              </w:rPr>
            </w:pPr>
          </w:p>
        </w:tc>
        <w:tc>
          <w:tcPr>
            <w:tcW w:w="272" w:type="dxa"/>
            <w:gridSpan w:val="2"/>
            <w:shd w:val="clear" w:color="auto" w:fill="auto"/>
          </w:tcPr>
          <w:p w14:paraId="4A2B5C3C" w14:textId="77777777" w:rsidR="00765F1B" w:rsidRPr="00A40276" w:rsidRDefault="00765F1B" w:rsidP="003B46C3">
            <w:pPr>
              <w:rPr>
                <w:rFonts w:ascii="Arial" w:hAnsi="Arial" w:cs="Arial"/>
                <w:lang w:val="es-BO"/>
              </w:rPr>
            </w:pPr>
          </w:p>
        </w:tc>
        <w:tc>
          <w:tcPr>
            <w:tcW w:w="272" w:type="dxa"/>
            <w:gridSpan w:val="2"/>
            <w:shd w:val="clear" w:color="auto" w:fill="auto"/>
          </w:tcPr>
          <w:p w14:paraId="7C7E565D" w14:textId="77777777" w:rsidR="00765F1B" w:rsidRPr="00A40276" w:rsidRDefault="00765F1B" w:rsidP="003B46C3">
            <w:pPr>
              <w:rPr>
                <w:rFonts w:ascii="Arial" w:hAnsi="Arial" w:cs="Arial"/>
                <w:lang w:val="es-BO"/>
              </w:rPr>
            </w:pPr>
          </w:p>
        </w:tc>
        <w:tc>
          <w:tcPr>
            <w:tcW w:w="439" w:type="dxa"/>
            <w:gridSpan w:val="2"/>
            <w:shd w:val="clear" w:color="auto" w:fill="auto"/>
          </w:tcPr>
          <w:p w14:paraId="15C4358F" w14:textId="77777777" w:rsidR="00765F1B" w:rsidRPr="00A40276" w:rsidRDefault="00765F1B" w:rsidP="003B46C3">
            <w:pPr>
              <w:rPr>
                <w:rFonts w:ascii="Arial" w:hAnsi="Arial" w:cs="Arial"/>
                <w:lang w:val="es-BO"/>
              </w:rPr>
            </w:pPr>
          </w:p>
        </w:tc>
        <w:tc>
          <w:tcPr>
            <w:tcW w:w="714"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E806DC">
        <w:trPr>
          <w:jc w:val="center"/>
        </w:trPr>
        <w:tc>
          <w:tcPr>
            <w:tcW w:w="1333"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5"/>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306" w:type="dxa"/>
          </w:tcPr>
          <w:p w14:paraId="38AE9196" w14:textId="77777777" w:rsidR="00765F1B" w:rsidRPr="00A40276" w:rsidRDefault="00765F1B" w:rsidP="003B46C3">
            <w:pPr>
              <w:jc w:val="center"/>
              <w:rPr>
                <w:rFonts w:ascii="Arial" w:hAnsi="Arial" w:cs="Arial"/>
                <w:lang w:val="es-BO"/>
              </w:rPr>
            </w:pPr>
          </w:p>
        </w:tc>
        <w:tc>
          <w:tcPr>
            <w:tcW w:w="5221"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3" w:type="dxa"/>
            <w:gridSpan w:val="2"/>
            <w:vMerge w:val="restart"/>
          </w:tcPr>
          <w:p w14:paraId="4DE83F65" w14:textId="77777777" w:rsidR="00765F1B" w:rsidRPr="00A40276" w:rsidRDefault="00765F1B" w:rsidP="003B46C3">
            <w:pPr>
              <w:jc w:val="center"/>
              <w:rPr>
                <w:rFonts w:ascii="Arial" w:hAnsi="Arial" w:cs="Arial"/>
                <w:lang w:val="es-BO"/>
              </w:rPr>
            </w:pPr>
          </w:p>
        </w:tc>
        <w:tc>
          <w:tcPr>
            <w:tcW w:w="2072"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714"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E806DC">
        <w:trPr>
          <w:trHeight w:val="60"/>
          <w:jc w:val="center"/>
        </w:trPr>
        <w:tc>
          <w:tcPr>
            <w:tcW w:w="1333"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5"/>
            <w:vMerge/>
            <w:vAlign w:val="center"/>
          </w:tcPr>
          <w:p w14:paraId="7797EDAD" w14:textId="77777777" w:rsidR="00765F1B" w:rsidRPr="00A40276" w:rsidRDefault="00765F1B" w:rsidP="003B46C3">
            <w:pPr>
              <w:rPr>
                <w:rFonts w:ascii="Arial" w:hAnsi="Arial" w:cs="Arial"/>
                <w:lang w:val="es-BO"/>
              </w:rPr>
            </w:pPr>
          </w:p>
        </w:tc>
        <w:tc>
          <w:tcPr>
            <w:tcW w:w="306" w:type="dxa"/>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21" w:type="dxa"/>
            <w:gridSpan w:val="39"/>
            <w:vMerge/>
          </w:tcPr>
          <w:p w14:paraId="1A85FDA9" w14:textId="1C13E6F6" w:rsidR="00765F1B" w:rsidRPr="00A40276" w:rsidRDefault="00765F1B" w:rsidP="003B46C3">
            <w:pPr>
              <w:jc w:val="center"/>
              <w:rPr>
                <w:rFonts w:ascii="Arial" w:hAnsi="Arial" w:cs="Arial"/>
                <w:lang w:val="es-BO"/>
              </w:rPr>
            </w:pPr>
          </w:p>
        </w:tc>
        <w:tc>
          <w:tcPr>
            <w:tcW w:w="273" w:type="dxa"/>
            <w:gridSpan w:val="2"/>
            <w:vMerge/>
          </w:tcPr>
          <w:p w14:paraId="216100F5" w14:textId="77777777" w:rsidR="00765F1B" w:rsidRPr="00A40276" w:rsidRDefault="00765F1B" w:rsidP="003B46C3">
            <w:pPr>
              <w:jc w:val="center"/>
              <w:rPr>
                <w:rFonts w:ascii="Arial" w:hAnsi="Arial" w:cs="Arial"/>
                <w:lang w:val="es-BO"/>
              </w:rPr>
            </w:pPr>
          </w:p>
        </w:tc>
        <w:tc>
          <w:tcPr>
            <w:tcW w:w="2072"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714"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E806DC">
        <w:trPr>
          <w:jc w:val="center"/>
        </w:trPr>
        <w:tc>
          <w:tcPr>
            <w:tcW w:w="1333"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5"/>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306" w:type="dxa"/>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21"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3"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207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714"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E806DC" w:rsidRPr="00A40276" w14:paraId="4597584C" w14:textId="77777777" w:rsidTr="00E806DC">
        <w:trPr>
          <w:jc w:val="center"/>
        </w:trPr>
        <w:tc>
          <w:tcPr>
            <w:tcW w:w="1333"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5"/>
            <w:vAlign w:val="center"/>
          </w:tcPr>
          <w:p w14:paraId="70706913" w14:textId="77777777" w:rsidR="00765F1B" w:rsidRPr="00A40276" w:rsidRDefault="00765F1B" w:rsidP="003B46C3">
            <w:pPr>
              <w:rPr>
                <w:rFonts w:ascii="Arial" w:hAnsi="Arial" w:cs="Arial"/>
                <w:sz w:val="2"/>
                <w:szCs w:val="2"/>
                <w:lang w:val="es-BO"/>
              </w:rPr>
            </w:pPr>
          </w:p>
        </w:tc>
        <w:tc>
          <w:tcPr>
            <w:tcW w:w="306" w:type="dxa"/>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2"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9"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2"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3" w:type="dxa"/>
            <w:gridSpan w:val="2"/>
          </w:tcPr>
          <w:p w14:paraId="528A720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2"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439"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714"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E806DC">
        <w:trPr>
          <w:trHeight w:val="631"/>
          <w:jc w:val="center"/>
        </w:trPr>
        <w:tc>
          <w:tcPr>
            <w:tcW w:w="243"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2"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806DC" w:rsidRPr="00A40276" w14:paraId="6D496565" w14:textId="77777777" w:rsidTr="00E806DC">
        <w:trPr>
          <w:jc w:val="center"/>
        </w:trPr>
        <w:tc>
          <w:tcPr>
            <w:tcW w:w="1333"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6DD793F3" w14:textId="77777777" w:rsidR="00765F1B" w:rsidRPr="00A40276" w:rsidRDefault="00765F1B" w:rsidP="003B46C3">
            <w:pPr>
              <w:rPr>
                <w:rFonts w:ascii="Arial" w:hAnsi="Arial" w:cs="Arial"/>
                <w:sz w:val="8"/>
                <w:szCs w:val="2"/>
                <w:lang w:val="es-BO"/>
              </w:rPr>
            </w:pPr>
          </w:p>
        </w:tc>
        <w:tc>
          <w:tcPr>
            <w:tcW w:w="306" w:type="dxa"/>
            <w:shd w:val="clear" w:color="auto" w:fill="auto"/>
          </w:tcPr>
          <w:p w14:paraId="0253D2C2"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9" w:type="dxa"/>
            <w:gridSpan w:val="2"/>
          </w:tcPr>
          <w:p w14:paraId="775BCE3D"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5"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439"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714"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E806DC">
        <w:trPr>
          <w:jc w:val="center"/>
        </w:trPr>
        <w:tc>
          <w:tcPr>
            <w:tcW w:w="1333"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1"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96"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0"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13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1B5E1A" w14:textId="7C891069" w:rsidR="00E806DC" w:rsidRDefault="00E806DC" w:rsidP="00E806DC">
            <w:pPr>
              <w:rPr>
                <w:rFonts w:ascii="Arial" w:hAnsi="Arial" w:cs="Arial"/>
                <w:lang w:val="es-BO"/>
              </w:rPr>
            </w:pPr>
            <w:r>
              <w:rPr>
                <w:rFonts w:ascii="Arial" w:hAnsi="Arial" w:cs="Arial"/>
                <w:lang w:val="es-BO"/>
              </w:rPr>
              <w:t xml:space="preserve">08:30 -12:30 </w:t>
            </w:r>
          </w:p>
          <w:p w14:paraId="3D06AAA0" w14:textId="68F5D300" w:rsidR="00765F1B" w:rsidRPr="00A40276" w:rsidRDefault="00E806DC" w:rsidP="00E806DC">
            <w:pPr>
              <w:rPr>
                <w:rFonts w:ascii="Arial" w:hAnsi="Arial" w:cs="Arial"/>
                <w:lang w:val="es-BO"/>
              </w:rPr>
            </w:pPr>
            <w:r>
              <w:rPr>
                <w:rFonts w:ascii="Arial" w:hAnsi="Arial" w:cs="Arial"/>
                <w:lang w:val="es-BO"/>
              </w:rPr>
              <w:t>14:30-18:30</w:t>
            </w:r>
          </w:p>
        </w:tc>
        <w:tc>
          <w:tcPr>
            <w:tcW w:w="714"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E806DC" w:rsidRPr="00A40276" w14:paraId="3FB83F8C" w14:textId="77777777" w:rsidTr="00E806DC">
        <w:trPr>
          <w:jc w:val="center"/>
        </w:trPr>
        <w:tc>
          <w:tcPr>
            <w:tcW w:w="1333"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4D450B8B" w14:textId="77777777" w:rsidR="00765F1B" w:rsidRPr="00A40276" w:rsidRDefault="00765F1B" w:rsidP="003B46C3">
            <w:pPr>
              <w:rPr>
                <w:rFonts w:ascii="Arial" w:hAnsi="Arial" w:cs="Arial"/>
                <w:sz w:val="8"/>
                <w:szCs w:val="2"/>
                <w:lang w:val="es-BO"/>
              </w:rPr>
            </w:pPr>
          </w:p>
        </w:tc>
        <w:tc>
          <w:tcPr>
            <w:tcW w:w="306" w:type="dxa"/>
            <w:shd w:val="clear" w:color="auto" w:fill="auto"/>
          </w:tcPr>
          <w:p w14:paraId="6CD8B8A6" w14:textId="77777777" w:rsidR="00765F1B" w:rsidRPr="00A40276" w:rsidRDefault="00765F1B" w:rsidP="003B46C3">
            <w:pPr>
              <w:rPr>
                <w:rFonts w:ascii="Arial" w:hAnsi="Arial" w:cs="Arial"/>
                <w:sz w:val="8"/>
                <w:szCs w:val="2"/>
                <w:lang w:val="es-BO"/>
              </w:rPr>
            </w:pPr>
          </w:p>
        </w:tc>
        <w:tc>
          <w:tcPr>
            <w:tcW w:w="282"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9" w:type="dxa"/>
            <w:gridSpan w:val="2"/>
          </w:tcPr>
          <w:p w14:paraId="130E9578" w14:textId="77777777" w:rsidR="00765F1B" w:rsidRPr="00A40276" w:rsidRDefault="00765F1B" w:rsidP="003B46C3">
            <w:pPr>
              <w:rPr>
                <w:rFonts w:ascii="Arial" w:hAnsi="Arial" w:cs="Arial"/>
                <w:sz w:val="8"/>
                <w:szCs w:val="2"/>
                <w:lang w:val="es-BO"/>
              </w:rPr>
            </w:pPr>
          </w:p>
        </w:tc>
        <w:tc>
          <w:tcPr>
            <w:tcW w:w="279"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5"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6"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2"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439"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714"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E806DC" w:rsidRPr="00A40276" w14:paraId="0DAB29C5" w14:textId="77777777" w:rsidTr="00E806DC">
        <w:trPr>
          <w:jc w:val="center"/>
        </w:trPr>
        <w:tc>
          <w:tcPr>
            <w:tcW w:w="1333"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5"/>
          </w:tcPr>
          <w:p w14:paraId="07D1A556" w14:textId="77777777" w:rsidR="00765F1B" w:rsidRPr="00A40276" w:rsidRDefault="00765F1B" w:rsidP="003B46C3">
            <w:pPr>
              <w:rPr>
                <w:rFonts w:ascii="Arial" w:hAnsi="Arial" w:cs="Arial"/>
                <w:sz w:val="10"/>
                <w:szCs w:val="8"/>
                <w:lang w:val="es-BO"/>
              </w:rPr>
            </w:pPr>
          </w:p>
        </w:tc>
        <w:tc>
          <w:tcPr>
            <w:tcW w:w="306" w:type="dxa"/>
          </w:tcPr>
          <w:p w14:paraId="10C0913D" w14:textId="77777777" w:rsidR="00765F1B" w:rsidRPr="00A40276" w:rsidRDefault="00765F1B" w:rsidP="003B46C3">
            <w:pPr>
              <w:rPr>
                <w:rFonts w:ascii="Arial" w:hAnsi="Arial" w:cs="Arial"/>
                <w:sz w:val="10"/>
                <w:szCs w:val="8"/>
                <w:lang w:val="es-BO"/>
              </w:rPr>
            </w:pPr>
          </w:p>
        </w:tc>
        <w:tc>
          <w:tcPr>
            <w:tcW w:w="282" w:type="dxa"/>
            <w:gridSpan w:val="2"/>
          </w:tcPr>
          <w:p w14:paraId="46907F17" w14:textId="77777777" w:rsidR="00765F1B" w:rsidRPr="00A40276" w:rsidRDefault="00765F1B" w:rsidP="003B46C3">
            <w:pPr>
              <w:rPr>
                <w:rFonts w:ascii="Arial" w:hAnsi="Arial" w:cs="Arial"/>
                <w:sz w:val="10"/>
                <w:szCs w:val="8"/>
                <w:lang w:val="es-BO"/>
              </w:rPr>
            </w:pPr>
          </w:p>
        </w:tc>
        <w:tc>
          <w:tcPr>
            <w:tcW w:w="272"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23"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3"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4"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3" w:type="dxa"/>
            <w:gridSpan w:val="2"/>
          </w:tcPr>
          <w:p w14:paraId="6EC91CD4" w14:textId="77777777" w:rsidR="00765F1B" w:rsidRPr="00A40276" w:rsidRDefault="00765F1B" w:rsidP="003B46C3">
            <w:pPr>
              <w:jc w:val="center"/>
              <w:rPr>
                <w:rFonts w:ascii="Arial" w:hAnsi="Arial" w:cs="Arial"/>
                <w:sz w:val="10"/>
                <w:szCs w:val="8"/>
                <w:lang w:val="es-BO"/>
              </w:rPr>
            </w:pPr>
          </w:p>
        </w:tc>
        <w:tc>
          <w:tcPr>
            <w:tcW w:w="1799"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714"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E806DC">
        <w:trPr>
          <w:jc w:val="center"/>
        </w:trPr>
        <w:tc>
          <w:tcPr>
            <w:tcW w:w="2749"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23"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7AA0E78" w:rsidR="00765F1B" w:rsidRPr="00A40276" w:rsidRDefault="006325A5" w:rsidP="003B46C3">
            <w:pPr>
              <w:rPr>
                <w:rFonts w:ascii="Arial" w:hAnsi="Arial" w:cs="Arial"/>
                <w:lang w:val="es-BO"/>
              </w:rPr>
            </w:pPr>
            <w:proofErr w:type="spellStart"/>
            <w:r>
              <w:rPr>
                <w:rFonts w:ascii="Arial" w:hAnsi="Arial" w:cs="Arial"/>
                <w:lang w:val="es-BO"/>
              </w:rPr>
              <w:t>Rayner</w:t>
            </w:r>
            <w:proofErr w:type="spellEnd"/>
            <w:r>
              <w:rPr>
                <w:rFonts w:ascii="Arial" w:hAnsi="Arial" w:cs="Arial"/>
                <w:lang w:val="es-BO"/>
              </w:rPr>
              <w:t xml:space="preserve"> Walter </w:t>
            </w:r>
            <w:proofErr w:type="spellStart"/>
            <w:r>
              <w:rPr>
                <w:rFonts w:ascii="Arial" w:hAnsi="Arial" w:cs="Arial"/>
                <w:lang w:val="es-BO"/>
              </w:rPr>
              <w:t>Pemintel</w:t>
            </w:r>
            <w:proofErr w:type="spellEnd"/>
            <w:r>
              <w:rPr>
                <w:rFonts w:ascii="Arial" w:hAnsi="Arial" w:cs="Arial"/>
                <w:lang w:val="es-BO"/>
              </w:rPr>
              <w:t xml:space="preserve"> Ibáñez</w:t>
            </w:r>
          </w:p>
        </w:tc>
        <w:tc>
          <w:tcPr>
            <w:tcW w:w="273"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BB53348" w:rsidR="00765F1B" w:rsidRPr="00A40276" w:rsidRDefault="006325A5" w:rsidP="003B46C3">
            <w:pPr>
              <w:rPr>
                <w:rFonts w:ascii="Arial" w:hAnsi="Arial" w:cs="Arial"/>
                <w:lang w:val="es-BO"/>
              </w:rPr>
            </w:pPr>
            <w:r>
              <w:rPr>
                <w:rFonts w:ascii="Arial" w:hAnsi="Arial" w:cs="Arial"/>
                <w:lang w:val="es-BO"/>
              </w:rPr>
              <w:t>Supervisor Regional Santa Cruz</w:t>
            </w:r>
          </w:p>
        </w:tc>
        <w:tc>
          <w:tcPr>
            <w:tcW w:w="273"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799"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3569401" w:rsidR="00765F1B" w:rsidRPr="00A40276" w:rsidRDefault="006325A5" w:rsidP="003B46C3">
            <w:pPr>
              <w:rPr>
                <w:rFonts w:ascii="Arial" w:hAnsi="Arial" w:cs="Arial"/>
                <w:lang w:val="es-BO"/>
              </w:rPr>
            </w:pPr>
            <w:r>
              <w:rPr>
                <w:rFonts w:ascii="Arial" w:hAnsi="Arial" w:cs="Arial"/>
                <w:lang w:val="es-BO"/>
              </w:rPr>
              <w:t>Regional Santa Cruz</w:t>
            </w:r>
          </w:p>
        </w:tc>
        <w:tc>
          <w:tcPr>
            <w:tcW w:w="714"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E806DC" w:rsidRPr="00A40276" w14:paraId="20DEDC61" w14:textId="77777777" w:rsidTr="00E806DC">
        <w:trPr>
          <w:jc w:val="center"/>
        </w:trPr>
        <w:tc>
          <w:tcPr>
            <w:tcW w:w="1333"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5"/>
            <w:shd w:val="clear" w:color="auto" w:fill="auto"/>
          </w:tcPr>
          <w:p w14:paraId="2EF6BD75" w14:textId="77777777" w:rsidR="00765F1B" w:rsidRPr="00A40276" w:rsidRDefault="00765F1B" w:rsidP="003B46C3">
            <w:pPr>
              <w:rPr>
                <w:rFonts w:ascii="Arial" w:hAnsi="Arial" w:cs="Arial"/>
                <w:lang w:val="es-BO"/>
              </w:rPr>
            </w:pPr>
          </w:p>
        </w:tc>
        <w:tc>
          <w:tcPr>
            <w:tcW w:w="306" w:type="dxa"/>
            <w:shd w:val="clear" w:color="auto" w:fill="auto"/>
          </w:tcPr>
          <w:p w14:paraId="4ACF0952" w14:textId="77777777" w:rsidR="00765F1B" w:rsidRPr="00A40276" w:rsidRDefault="00765F1B" w:rsidP="003B46C3">
            <w:pPr>
              <w:rPr>
                <w:rFonts w:ascii="Arial" w:hAnsi="Arial" w:cs="Arial"/>
                <w:lang w:val="es-BO"/>
              </w:rPr>
            </w:pPr>
          </w:p>
        </w:tc>
        <w:tc>
          <w:tcPr>
            <w:tcW w:w="282" w:type="dxa"/>
            <w:gridSpan w:val="2"/>
            <w:shd w:val="clear" w:color="auto" w:fill="auto"/>
          </w:tcPr>
          <w:p w14:paraId="03A56423" w14:textId="77777777" w:rsidR="00765F1B" w:rsidRPr="00A40276" w:rsidRDefault="00765F1B" w:rsidP="003B46C3">
            <w:pPr>
              <w:rPr>
                <w:rFonts w:ascii="Arial" w:hAnsi="Arial" w:cs="Arial"/>
                <w:lang w:val="es-BO"/>
              </w:rPr>
            </w:pPr>
          </w:p>
        </w:tc>
        <w:tc>
          <w:tcPr>
            <w:tcW w:w="272"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4" w:type="dxa"/>
            <w:gridSpan w:val="2"/>
            <w:shd w:val="clear" w:color="auto" w:fill="auto"/>
          </w:tcPr>
          <w:p w14:paraId="24F642A8" w14:textId="77777777" w:rsidR="00765F1B" w:rsidRPr="00A40276" w:rsidRDefault="00765F1B" w:rsidP="003B46C3">
            <w:pPr>
              <w:rPr>
                <w:rFonts w:ascii="Arial" w:hAnsi="Arial" w:cs="Arial"/>
                <w:lang w:val="es-BO"/>
              </w:rPr>
            </w:pPr>
          </w:p>
        </w:tc>
        <w:tc>
          <w:tcPr>
            <w:tcW w:w="279" w:type="dxa"/>
            <w:gridSpan w:val="2"/>
          </w:tcPr>
          <w:p w14:paraId="13A8EDB3" w14:textId="77777777" w:rsidR="00765F1B" w:rsidRPr="00A40276" w:rsidRDefault="00765F1B" w:rsidP="003B46C3">
            <w:pPr>
              <w:rPr>
                <w:rFonts w:ascii="Arial" w:hAnsi="Arial" w:cs="Arial"/>
                <w:lang w:val="es-BO"/>
              </w:rPr>
            </w:pPr>
          </w:p>
        </w:tc>
        <w:tc>
          <w:tcPr>
            <w:tcW w:w="279" w:type="dxa"/>
            <w:gridSpan w:val="2"/>
            <w:shd w:val="clear" w:color="auto" w:fill="auto"/>
          </w:tcPr>
          <w:p w14:paraId="1667E6DF" w14:textId="0F142A56" w:rsidR="00765F1B" w:rsidRPr="00A40276" w:rsidRDefault="00765F1B" w:rsidP="003B46C3">
            <w:pPr>
              <w:rPr>
                <w:rFonts w:ascii="Arial" w:hAnsi="Arial" w:cs="Arial"/>
                <w:lang w:val="es-BO"/>
              </w:rPr>
            </w:pPr>
          </w:p>
        </w:tc>
        <w:tc>
          <w:tcPr>
            <w:tcW w:w="275" w:type="dxa"/>
            <w:gridSpan w:val="2"/>
            <w:shd w:val="clear" w:color="auto" w:fill="auto"/>
          </w:tcPr>
          <w:p w14:paraId="2B10C990" w14:textId="77777777" w:rsidR="00765F1B" w:rsidRPr="00A40276" w:rsidRDefault="00765F1B" w:rsidP="003B46C3">
            <w:pPr>
              <w:rPr>
                <w:rFonts w:ascii="Arial" w:hAnsi="Arial" w:cs="Arial"/>
                <w:lang w:val="es-BO"/>
              </w:rPr>
            </w:pPr>
          </w:p>
        </w:tc>
        <w:tc>
          <w:tcPr>
            <w:tcW w:w="276" w:type="dxa"/>
            <w:gridSpan w:val="2"/>
            <w:shd w:val="clear" w:color="auto" w:fill="auto"/>
          </w:tcPr>
          <w:p w14:paraId="3E1156E7" w14:textId="77777777" w:rsidR="00765F1B" w:rsidRPr="00A40276" w:rsidRDefault="00765F1B" w:rsidP="003B46C3">
            <w:pPr>
              <w:rPr>
                <w:rFonts w:ascii="Arial" w:hAnsi="Arial" w:cs="Arial"/>
                <w:lang w:val="es-BO"/>
              </w:rPr>
            </w:pPr>
          </w:p>
        </w:tc>
        <w:tc>
          <w:tcPr>
            <w:tcW w:w="276" w:type="dxa"/>
            <w:gridSpan w:val="2"/>
            <w:shd w:val="clear" w:color="auto" w:fill="auto"/>
          </w:tcPr>
          <w:p w14:paraId="3A3FC199" w14:textId="77777777" w:rsidR="00765F1B" w:rsidRPr="00A40276" w:rsidRDefault="00765F1B" w:rsidP="003B46C3">
            <w:pPr>
              <w:rPr>
                <w:rFonts w:ascii="Arial" w:hAnsi="Arial" w:cs="Arial"/>
                <w:lang w:val="es-BO"/>
              </w:rPr>
            </w:pPr>
          </w:p>
        </w:tc>
        <w:tc>
          <w:tcPr>
            <w:tcW w:w="273" w:type="dxa"/>
            <w:gridSpan w:val="2"/>
            <w:shd w:val="clear" w:color="auto" w:fill="auto"/>
          </w:tcPr>
          <w:p w14:paraId="3AF2D0B7" w14:textId="77777777" w:rsidR="00765F1B" w:rsidRPr="00A40276" w:rsidRDefault="00765F1B" w:rsidP="003B46C3">
            <w:pPr>
              <w:rPr>
                <w:rFonts w:ascii="Arial" w:hAnsi="Arial" w:cs="Arial"/>
                <w:lang w:val="es-BO"/>
              </w:rPr>
            </w:pPr>
          </w:p>
        </w:tc>
        <w:tc>
          <w:tcPr>
            <w:tcW w:w="273" w:type="dxa"/>
            <w:gridSpan w:val="2"/>
            <w:shd w:val="clear" w:color="auto" w:fill="auto"/>
          </w:tcPr>
          <w:p w14:paraId="103DD6EC" w14:textId="77777777" w:rsidR="00765F1B" w:rsidRPr="00A40276" w:rsidRDefault="00765F1B" w:rsidP="003B46C3">
            <w:pPr>
              <w:rPr>
                <w:rFonts w:ascii="Arial" w:hAnsi="Arial" w:cs="Arial"/>
                <w:lang w:val="es-BO"/>
              </w:rPr>
            </w:pPr>
          </w:p>
        </w:tc>
        <w:tc>
          <w:tcPr>
            <w:tcW w:w="272" w:type="dxa"/>
            <w:gridSpan w:val="2"/>
            <w:shd w:val="clear" w:color="auto" w:fill="auto"/>
          </w:tcPr>
          <w:p w14:paraId="2F6AD86D" w14:textId="77777777" w:rsidR="00765F1B" w:rsidRPr="00A40276" w:rsidRDefault="00765F1B" w:rsidP="003B46C3">
            <w:pPr>
              <w:rPr>
                <w:rFonts w:ascii="Arial" w:hAnsi="Arial" w:cs="Arial"/>
                <w:lang w:val="es-BO"/>
              </w:rPr>
            </w:pPr>
          </w:p>
        </w:tc>
        <w:tc>
          <w:tcPr>
            <w:tcW w:w="273" w:type="dxa"/>
            <w:gridSpan w:val="2"/>
            <w:shd w:val="clear" w:color="auto" w:fill="auto"/>
          </w:tcPr>
          <w:p w14:paraId="30FDAC62" w14:textId="77777777" w:rsidR="00765F1B" w:rsidRPr="00A40276" w:rsidRDefault="00765F1B" w:rsidP="003B46C3">
            <w:pPr>
              <w:rPr>
                <w:rFonts w:ascii="Arial" w:hAnsi="Arial" w:cs="Arial"/>
                <w:lang w:val="es-BO"/>
              </w:rPr>
            </w:pPr>
          </w:p>
        </w:tc>
        <w:tc>
          <w:tcPr>
            <w:tcW w:w="273" w:type="dxa"/>
            <w:gridSpan w:val="2"/>
            <w:shd w:val="clear" w:color="auto" w:fill="auto"/>
          </w:tcPr>
          <w:p w14:paraId="0ECAFCD4" w14:textId="77777777" w:rsidR="00765F1B" w:rsidRPr="00A40276" w:rsidRDefault="00765F1B" w:rsidP="003B46C3">
            <w:pPr>
              <w:rPr>
                <w:rFonts w:ascii="Arial" w:hAnsi="Arial" w:cs="Arial"/>
                <w:lang w:val="es-BO"/>
              </w:rPr>
            </w:pPr>
          </w:p>
        </w:tc>
        <w:tc>
          <w:tcPr>
            <w:tcW w:w="273" w:type="dxa"/>
            <w:gridSpan w:val="2"/>
            <w:shd w:val="clear" w:color="auto" w:fill="auto"/>
          </w:tcPr>
          <w:p w14:paraId="1C520099" w14:textId="77777777" w:rsidR="00765F1B" w:rsidRPr="00A40276" w:rsidRDefault="00765F1B" w:rsidP="003B46C3">
            <w:pPr>
              <w:rPr>
                <w:rFonts w:ascii="Arial" w:hAnsi="Arial" w:cs="Arial"/>
                <w:lang w:val="es-BO"/>
              </w:rPr>
            </w:pPr>
          </w:p>
        </w:tc>
        <w:tc>
          <w:tcPr>
            <w:tcW w:w="273" w:type="dxa"/>
            <w:gridSpan w:val="2"/>
            <w:shd w:val="clear" w:color="auto" w:fill="auto"/>
          </w:tcPr>
          <w:p w14:paraId="10EDAE2C" w14:textId="77777777" w:rsidR="00765F1B" w:rsidRPr="00A40276" w:rsidRDefault="00765F1B" w:rsidP="003B46C3">
            <w:pPr>
              <w:rPr>
                <w:rFonts w:ascii="Arial" w:hAnsi="Arial" w:cs="Arial"/>
                <w:lang w:val="es-BO"/>
              </w:rPr>
            </w:pPr>
          </w:p>
        </w:tc>
        <w:tc>
          <w:tcPr>
            <w:tcW w:w="272" w:type="dxa"/>
            <w:gridSpan w:val="3"/>
            <w:shd w:val="clear" w:color="auto" w:fill="auto"/>
          </w:tcPr>
          <w:p w14:paraId="093F977E" w14:textId="77777777" w:rsidR="00765F1B" w:rsidRPr="00A40276" w:rsidRDefault="00765F1B" w:rsidP="003B46C3">
            <w:pPr>
              <w:rPr>
                <w:rFonts w:ascii="Arial" w:hAnsi="Arial" w:cs="Arial"/>
                <w:lang w:val="es-BO"/>
              </w:rPr>
            </w:pPr>
          </w:p>
        </w:tc>
        <w:tc>
          <w:tcPr>
            <w:tcW w:w="273" w:type="dxa"/>
            <w:gridSpan w:val="2"/>
            <w:shd w:val="clear" w:color="auto" w:fill="auto"/>
          </w:tcPr>
          <w:p w14:paraId="67A37784" w14:textId="77777777" w:rsidR="00765F1B" w:rsidRPr="00A40276" w:rsidRDefault="00765F1B" w:rsidP="003B46C3">
            <w:pPr>
              <w:rPr>
                <w:rFonts w:ascii="Arial" w:hAnsi="Arial" w:cs="Arial"/>
                <w:lang w:val="es-BO"/>
              </w:rPr>
            </w:pPr>
          </w:p>
        </w:tc>
        <w:tc>
          <w:tcPr>
            <w:tcW w:w="273" w:type="dxa"/>
            <w:gridSpan w:val="2"/>
            <w:shd w:val="clear" w:color="auto" w:fill="auto"/>
          </w:tcPr>
          <w:p w14:paraId="052CEC62" w14:textId="77777777" w:rsidR="00765F1B" w:rsidRPr="00A40276" w:rsidRDefault="00765F1B" w:rsidP="003B46C3">
            <w:pPr>
              <w:rPr>
                <w:rFonts w:ascii="Arial" w:hAnsi="Arial" w:cs="Arial"/>
                <w:lang w:val="es-BO"/>
              </w:rPr>
            </w:pPr>
          </w:p>
        </w:tc>
        <w:tc>
          <w:tcPr>
            <w:tcW w:w="273" w:type="dxa"/>
            <w:gridSpan w:val="2"/>
            <w:shd w:val="clear" w:color="auto" w:fill="auto"/>
          </w:tcPr>
          <w:p w14:paraId="27750E85" w14:textId="77777777" w:rsidR="00765F1B" w:rsidRPr="00A40276" w:rsidRDefault="00765F1B" w:rsidP="003B46C3">
            <w:pPr>
              <w:rPr>
                <w:rFonts w:ascii="Arial" w:hAnsi="Arial" w:cs="Arial"/>
                <w:lang w:val="es-BO"/>
              </w:rPr>
            </w:pPr>
          </w:p>
        </w:tc>
        <w:tc>
          <w:tcPr>
            <w:tcW w:w="273" w:type="dxa"/>
            <w:gridSpan w:val="2"/>
            <w:shd w:val="clear" w:color="auto" w:fill="auto"/>
          </w:tcPr>
          <w:p w14:paraId="50BAD085" w14:textId="77777777" w:rsidR="00765F1B" w:rsidRPr="00A40276" w:rsidRDefault="00765F1B" w:rsidP="003B46C3">
            <w:pPr>
              <w:rPr>
                <w:rFonts w:ascii="Arial" w:hAnsi="Arial" w:cs="Arial"/>
                <w:lang w:val="es-BO"/>
              </w:rPr>
            </w:pPr>
          </w:p>
        </w:tc>
        <w:tc>
          <w:tcPr>
            <w:tcW w:w="272" w:type="dxa"/>
            <w:gridSpan w:val="2"/>
            <w:shd w:val="clear" w:color="auto" w:fill="auto"/>
          </w:tcPr>
          <w:p w14:paraId="29DE4DBE" w14:textId="77777777" w:rsidR="00765F1B" w:rsidRPr="00A40276" w:rsidRDefault="00765F1B" w:rsidP="003B46C3">
            <w:pPr>
              <w:rPr>
                <w:rFonts w:ascii="Arial" w:hAnsi="Arial" w:cs="Arial"/>
                <w:lang w:val="es-BO"/>
              </w:rPr>
            </w:pPr>
          </w:p>
        </w:tc>
        <w:tc>
          <w:tcPr>
            <w:tcW w:w="272" w:type="dxa"/>
            <w:gridSpan w:val="2"/>
            <w:shd w:val="clear" w:color="auto" w:fill="auto"/>
          </w:tcPr>
          <w:p w14:paraId="50593A2E" w14:textId="77777777" w:rsidR="00765F1B" w:rsidRPr="00A40276" w:rsidRDefault="00765F1B" w:rsidP="003B46C3">
            <w:pPr>
              <w:rPr>
                <w:rFonts w:ascii="Arial" w:hAnsi="Arial" w:cs="Arial"/>
                <w:lang w:val="es-BO"/>
              </w:rPr>
            </w:pPr>
          </w:p>
        </w:tc>
        <w:tc>
          <w:tcPr>
            <w:tcW w:w="272" w:type="dxa"/>
            <w:gridSpan w:val="3"/>
            <w:shd w:val="clear" w:color="auto" w:fill="auto"/>
          </w:tcPr>
          <w:p w14:paraId="0A19CD7B" w14:textId="77777777" w:rsidR="00765F1B" w:rsidRPr="00A40276" w:rsidRDefault="00765F1B" w:rsidP="003B46C3">
            <w:pPr>
              <w:rPr>
                <w:rFonts w:ascii="Arial" w:hAnsi="Arial" w:cs="Arial"/>
                <w:lang w:val="es-BO"/>
              </w:rPr>
            </w:pPr>
          </w:p>
        </w:tc>
        <w:tc>
          <w:tcPr>
            <w:tcW w:w="272" w:type="dxa"/>
            <w:gridSpan w:val="2"/>
            <w:shd w:val="clear" w:color="auto" w:fill="auto"/>
          </w:tcPr>
          <w:p w14:paraId="1AECA833" w14:textId="77777777" w:rsidR="00765F1B" w:rsidRPr="00A40276" w:rsidRDefault="00765F1B" w:rsidP="003B46C3">
            <w:pPr>
              <w:rPr>
                <w:rFonts w:ascii="Arial" w:hAnsi="Arial" w:cs="Arial"/>
                <w:lang w:val="es-BO"/>
              </w:rPr>
            </w:pPr>
          </w:p>
        </w:tc>
        <w:tc>
          <w:tcPr>
            <w:tcW w:w="272" w:type="dxa"/>
            <w:gridSpan w:val="2"/>
            <w:shd w:val="clear" w:color="auto" w:fill="auto"/>
          </w:tcPr>
          <w:p w14:paraId="03FD6F11" w14:textId="77777777" w:rsidR="00765F1B" w:rsidRPr="00A40276" w:rsidRDefault="00765F1B" w:rsidP="003B46C3">
            <w:pPr>
              <w:rPr>
                <w:rFonts w:ascii="Arial" w:hAnsi="Arial" w:cs="Arial"/>
                <w:lang w:val="es-BO"/>
              </w:rPr>
            </w:pPr>
          </w:p>
        </w:tc>
        <w:tc>
          <w:tcPr>
            <w:tcW w:w="439" w:type="dxa"/>
            <w:gridSpan w:val="2"/>
            <w:shd w:val="clear" w:color="auto" w:fill="auto"/>
          </w:tcPr>
          <w:p w14:paraId="2C9A9E0B" w14:textId="77777777" w:rsidR="00765F1B" w:rsidRPr="00A40276" w:rsidRDefault="00765F1B" w:rsidP="003B46C3">
            <w:pPr>
              <w:rPr>
                <w:rFonts w:ascii="Arial" w:hAnsi="Arial" w:cs="Arial"/>
                <w:lang w:val="es-BO"/>
              </w:rPr>
            </w:pPr>
          </w:p>
        </w:tc>
        <w:tc>
          <w:tcPr>
            <w:tcW w:w="714"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E806DC" w:rsidRPr="00A40276" w14:paraId="730E889A" w14:textId="77777777" w:rsidTr="00E806DC">
        <w:trPr>
          <w:jc w:val="center"/>
        </w:trPr>
        <w:tc>
          <w:tcPr>
            <w:tcW w:w="841"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306" w:type="dxa"/>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4"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0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6"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0"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70"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439"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714"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E806DC" w:rsidRPr="00A40276" w14:paraId="229A9C17" w14:textId="77777777" w:rsidTr="00E806DC">
        <w:trPr>
          <w:jc w:val="center"/>
        </w:trPr>
        <w:tc>
          <w:tcPr>
            <w:tcW w:w="1333"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5"/>
            <w:shd w:val="clear" w:color="auto" w:fill="auto"/>
          </w:tcPr>
          <w:p w14:paraId="5B836923" w14:textId="77777777" w:rsidR="00765F1B" w:rsidRPr="00A40276" w:rsidRDefault="00765F1B" w:rsidP="003B46C3">
            <w:pPr>
              <w:rPr>
                <w:rFonts w:ascii="Arial" w:hAnsi="Arial" w:cs="Arial"/>
                <w:sz w:val="8"/>
                <w:szCs w:val="2"/>
                <w:lang w:val="es-BO"/>
              </w:rPr>
            </w:pPr>
          </w:p>
        </w:tc>
        <w:tc>
          <w:tcPr>
            <w:tcW w:w="306" w:type="dxa"/>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2"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9"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2"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439"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714"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E806DC">
        <w:trPr>
          <w:trHeight w:val="283"/>
          <w:jc w:val="center"/>
        </w:trPr>
        <w:tc>
          <w:tcPr>
            <w:tcW w:w="1889" w:type="dxa"/>
            <w:gridSpan w:val="12"/>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33"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439"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714"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E806DC">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3"/>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434"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36"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0D48809" w14:textId="77777777" w:rsidR="00AC5360" w:rsidRDefault="00AC5360" w:rsidP="00227A8B">
      <w:pPr>
        <w:jc w:val="both"/>
        <w:rPr>
          <w:rFonts w:cs="Arial"/>
          <w:sz w:val="18"/>
          <w:szCs w:val="18"/>
        </w:rPr>
      </w:pP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4BD07677" w:rsidR="00B27122" w:rsidRPr="000C6821" w:rsidRDefault="00AC5360" w:rsidP="0086241F">
            <w:pPr>
              <w:adjustRightInd w:val="0"/>
              <w:snapToGrid w:val="0"/>
              <w:jc w:val="center"/>
              <w:rPr>
                <w:rFonts w:ascii="Arial" w:hAnsi="Arial" w:cs="Arial"/>
              </w:rPr>
            </w:pPr>
            <w:r>
              <w:rPr>
                <w:rFonts w:ascii="Arial" w:hAnsi="Arial" w:cs="Arial"/>
              </w:rPr>
              <w:t>0</w:t>
            </w:r>
            <w:r w:rsidR="00327693">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A995BAA"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3C3141" w:rsidR="00B27122" w:rsidRPr="000C6821" w:rsidRDefault="00327693"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986CF6A"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7FD87DAB"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FB7B20E"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D6F181A"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20DE872"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5761D53"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E1C8257"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28ECBF5E"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6790C82F"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D513E6B"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78FAE9"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83EAD87"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1B24F66C" w:rsidR="00B27122" w:rsidRPr="000C6821" w:rsidRDefault="00AC5360" w:rsidP="0086241F">
            <w:pPr>
              <w:adjustRightInd w:val="0"/>
              <w:snapToGrid w:val="0"/>
              <w:jc w:val="center"/>
              <w:rPr>
                <w:rFonts w:ascii="Arial" w:hAnsi="Arial" w:cs="Arial"/>
              </w:rPr>
            </w:pPr>
            <w:r>
              <w:rPr>
                <w:rFonts w:ascii="Arial" w:hAnsi="Arial" w:cs="Arial"/>
              </w:rPr>
              <w:t>1</w:t>
            </w:r>
            <w:r w:rsidR="00327693">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4EF6660"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2854A3F" w:rsidR="00B27122" w:rsidRPr="000C6821" w:rsidRDefault="00AC5360" w:rsidP="00AC5360">
            <w:pPr>
              <w:adjustRightInd w:val="0"/>
              <w:snapToGrid w:val="0"/>
              <w:jc w:val="center"/>
              <w:rPr>
                <w:rFonts w:ascii="Arial" w:hAnsi="Arial" w:cs="Arial"/>
              </w:rPr>
            </w:pPr>
            <w:r>
              <w:rPr>
                <w:rFonts w:ascii="Arial" w:hAnsi="Arial" w:cs="Arial"/>
              </w:rPr>
              <w:t>2</w:t>
            </w:r>
            <w:r w:rsidR="002470A0">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1FE91E33"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2D85A30" w:rsidR="00B27122" w:rsidRPr="000C6821" w:rsidRDefault="00AC5360" w:rsidP="0086241F">
            <w:pPr>
              <w:adjustRightInd w:val="0"/>
              <w:snapToGrid w:val="0"/>
              <w:jc w:val="center"/>
              <w:rPr>
                <w:rFonts w:ascii="Arial" w:hAnsi="Arial" w:cs="Arial"/>
              </w:rPr>
            </w:pPr>
            <w:r>
              <w:rPr>
                <w:rFonts w:ascii="Arial" w:hAnsi="Arial" w:cs="Arial"/>
              </w:rPr>
              <w:t>2</w:t>
            </w:r>
            <w:r w:rsidR="002470A0">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8B955FE" w:rsidR="00B27122" w:rsidRPr="000C6821" w:rsidRDefault="00AC5360"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55684E36" w14:textId="726B8028" w:rsidR="003976B3" w:rsidRPr="00201CAE" w:rsidRDefault="00E9437C" w:rsidP="00F41EF0">
      <w:pPr>
        <w:rPr>
          <w:rFonts w:cs="Arial"/>
          <w:i/>
          <w:lang w:val="es-BO"/>
        </w:rPr>
      </w:pPr>
      <w:bookmarkStart w:id="165" w:name="_Hlk76392171"/>
      <w:r>
        <w:rPr>
          <w:rFonts w:cs="Arial"/>
          <w:i/>
          <w:lang w:val="es-BO"/>
        </w:rPr>
        <w:t xml:space="preserve">(A) </w:t>
      </w:r>
      <w:r w:rsidR="00B3791C" w:rsidRPr="00B3791C">
        <w:rPr>
          <w:rFonts w:cs="Arial"/>
          <w:i/>
          <w:lang w:val="es-BO"/>
        </w:rPr>
        <w:t>https://us06web.zoom.us/j/84737471078?pwd=wRiriPfB21ttAYGjS99apRttRNyVbR.1</w:t>
      </w:r>
    </w:p>
    <w:p w14:paraId="44419B18" w14:textId="77777777" w:rsidR="003B6EDB" w:rsidRDefault="003B6EDB" w:rsidP="00F41EF0">
      <w:pPr>
        <w:rPr>
          <w:rFonts w:cs="Arial"/>
          <w:i/>
          <w:lang w:val="es-BO"/>
        </w:rPr>
      </w:pPr>
    </w:p>
    <w:p w14:paraId="3924BD04" w14:textId="77777777" w:rsidR="00AC5360" w:rsidRDefault="00AC5360" w:rsidP="00F41EF0">
      <w:pPr>
        <w:rPr>
          <w:rFonts w:cs="Arial"/>
          <w:i/>
          <w:lang w:val="es-BO"/>
        </w:rPr>
      </w:pPr>
    </w:p>
    <w:p w14:paraId="51742582" w14:textId="77777777" w:rsidR="00AC5360" w:rsidRPr="00201CAE" w:rsidRDefault="00AC5360"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6E6CE61D" w14:textId="77777777" w:rsidR="000D0376" w:rsidRPr="000D0376" w:rsidRDefault="000D0376" w:rsidP="000D0376">
      <w:pPr>
        <w:jc w:val="center"/>
        <w:rPr>
          <w:rFonts w:ascii="Tahoma" w:hAnsi="Tahoma" w:cs="Tahoma"/>
          <w:b/>
          <w:bCs/>
          <w:sz w:val="20"/>
          <w:szCs w:val="20"/>
        </w:rPr>
      </w:pPr>
      <w:r w:rsidRPr="000D0376">
        <w:rPr>
          <w:rFonts w:ascii="Tahoma" w:hAnsi="Tahoma" w:cs="Tahoma"/>
          <w:b/>
          <w:bCs/>
          <w:sz w:val="20"/>
          <w:szCs w:val="20"/>
        </w:rPr>
        <w:t>SERVICIO MANTENIMIENTO GRÚA VOLKSWAGEN SANTA CRUZ</w:t>
      </w:r>
    </w:p>
    <w:p w14:paraId="62C4D068" w14:textId="77777777" w:rsidR="000D0376" w:rsidRPr="009046A8" w:rsidRDefault="000D0376" w:rsidP="000D0376">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959"/>
      </w:tblGrid>
      <w:tr w:rsidR="000D0376" w:rsidRPr="009046A8" w14:paraId="3AD5DCB9" w14:textId="77777777" w:rsidTr="00AC5360">
        <w:trPr>
          <w:trHeight w:val="284"/>
          <w:jc w:val="center"/>
        </w:trPr>
        <w:tc>
          <w:tcPr>
            <w:tcW w:w="8959" w:type="dxa"/>
            <w:shd w:val="clear" w:color="auto" w:fill="5F497A"/>
            <w:vAlign w:val="center"/>
            <w:hideMark/>
          </w:tcPr>
          <w:p w14:paraId="337C18F2" w14:textId="77777777" w:rsidR="000D0376" w:rsidRPr="009046A8" w:rsidRDefault="000D0376" w:rsidP="00AC5360">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398172C2" w14:textId="77777777" w:rsidR="000D0376" w:rsidRPr="00393D3E" w:rsidRDefault="000D0376" w:rsidP="000D0376">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361C563E" w14:textId="77777777" w:rsidR="000D0376" w:rsidRDefault="000D0376" w:rsidP="000D0376">
      <w:pPr>
        <w:spacing w:before="120" w:after="120" w:line="276" w:lineRule="auto"/>
        <w:jc w:val="both"/>
        <w:rPr>
          <w:rFonts w:ascii="Tahoma" w:hAnsi="Tahoma" w:cs="Tahoma"/>
          <w:sz w:val="18"/>
          <w:szCs w:val="18"/>
        </w:rPr>
      </w:pPr>
      <w:r w:rsidRPr="005D625B">
        <w:rPr>
          <w:rFonts w:ascii="Tahoma" w:hAnsi="Tahoma" w:cs="Tahoma"/>
          <w:sz w:val="18"/>
          <w:szCs w:val="18"/>
        </w:rPr>
        <w:t xml:space="preserve">Entre los servicios realizados por la </w:t>
      </w:r>
      <w:r w:rsidRPr="00C5516B">
        <w:rPr>
          <w:rFonts w:ascii="Tahoma" w:hAnsi="Tahoma" w:cs="Tahoma"/>
        </w:rPr>
        <w:t>Oficina Regional Santa Cruz</w:t>
      </w:r>
      <w:r w:rsidRPr="005D625B">
        <w:rPr>
          <w:rFonts w:ascii="Tahoma" w:hAnsi="Tahoma" w:cs="Tahoma"/>
          <w:sz w:val="18"/>
          <w:szCs w:val="18"/>
        </w:rPr>
        <w:t>,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78255339" w14:textId="77777777" w:rsidR="000D0376" w:rsidRPr="00400E1D"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4AF6B595" w14:textId="77777777" w:rsidR="000D0376"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959"/>
      </w:tblGrid>
      <w:tr w:rsidR="000D0376" w:rsidRPr="009046A8" w14:paraId="38308675" w14:textId="77777777" w:rsidTr="00AC5360">
        <w:trPr>
          <w:trHeight w:val="275"/>
          <w:jc w:val="center"/>
        </w:trPr>
        <w:tc>
          <w:tcPr>
            <w:tcW w:w="8959" w:type="dxa"/>
            <w:shd w:val="clear" w:color="auto" w:fill="5F497A"/>
            <w:vAlign w:val="center"/>
            <w:hideMark/>
          </w:tcPr>
          <w:p w14:paraId="75A0E2FA" w14:textId="77777777" w:rsidR="000D0376" w:rsidRPr="009046A8" w:rsidRDefault="000D0376" w:rsidP="00AC5360">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38A3173D" w14:textId="77777777" w:rsidR="000D0376" w:rsidRPr="009046A8"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los servicios ofrecidos 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959"/>
      </w:tblGrid>
      <w:tr w:rsidR="000D0376" w:rsidRPr="009046A8" w14:paraId="3BE367E9" w14:textId="77777777" w:rsidTr="00AC5360">
        <w:trPr>
          <w:trHeight w:val="284"/>
          <w:jc w:val="center"/>
        </w:trPr>
        <w:tc>
          <w:tcPr>
            <w:tcW w:w="8959" w:type="dxa"/>
            <w:shd w:val="clear" w:color="auto" w:fill="5F497A"/>
            <w:vAlign w:val="center"/>
            <w:hideMark/>
          </w:tcPr>
          <w:p w14:paraId="63BF45BE" w14:textId="77777777" w:rsidR="000D0376" w:rsidRPr="009046A8" w:rsidRDefault="000D0376" w:rsidP="00AC5360">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1E161FFA" w14:textId="77777777" w:rsidR="000D0376" w:rsidRPr="009046A8" w:rsidRDefault="000D0376" w:rsidP="000D0376">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959"/>
      </w:tblGrid>
      <w:tr w:rsidR="000D0376" w:rsidRPr="009046A8" w14:paraId="04E2C1DF" w14:textId="77777777" w:rsidTr="00AC5360">
        <w:trPr>
          <w:trHeight w:val="284"/>
        </w:trPr>
        <w:tc>
          <w:tcPr>
            <w:tcW w:w="8959" w:type="dxa"/>
            <w:shd w:val="clear" w:color="auto" w:fill="5F497A"/>
            <w:vAlign w:val="center"/>
            <w:hideMark/>
          </w:tcPr>
          <w:p w14:paraId="51D5747D" w14:textId="77777777" w:rsidR="000D0376" w:rsidRPr="009046A8" w:rsidRDefault="000D0376" w:rsidP="00AC5360">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A342F0E" w14:textId="77777777" w:rsidR="000D0376" w:rsidRPr="009046A8" w:rsidRDefault="000D0376" w:rsidP="000D0376">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959"/>
      </w:tblGrid>
      <w:tr w:rsidR="000D0376" w:rsidRPr="009046A8" w14:paraId="3A5CE12B" w14:textId="77777777" w:rsidTr="00AC5360">
        <w:trPr>
          <w:trHeight w:val="284"/>
          <w:jc w:val="center"/>
        </w:trPr>
        <w:tc>
          <w:tcPr>
            <w:tcW w:w="8959" w:type="dxa"/>
            <w:shd w:val="clear" w:color="auto" w:fill="5F497A"/>
            <w:vAlign w:val="center"/>
            <w:hideMark/>
          </w:tcPr>
          <w:p w14:paraId="0EFDD18E" w14:textId="77777777" w:rsidR="000D0376" w:rsidRPr="009046A8" w:rsidRDefault="000D0376" w:rsidP="00AC5360">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18370B63" w14:textId="77777777" w:rsidR="000D0376"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12BC8380" w14:textId="77777777" w:rsidR="000D0376" w:rsidRDefault="000D0376" w:rsidP="000D0376">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50D7142" w14:textId="77777777" w:rsidR="000D0376" w:rsidRDefault="000D0376" w:rsidP="000D0376">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959"/>
      </w:tblGrid>
      <w:tr w:rsidR="000D0376" w:rsidRPr="00360033" w14:paraId="65EA806C" w14:textId="77777777" w:rsidTr="00AC5360">
        <w:trPr>
          <w:trHeight w:val="284"/>
          <w:jc w:val="center"/>
        </w:trPr>
        <w:tc>
          <w:tcPr>
            <w:tcW w:w="8959" w:type="dxa"/>
            <w:shd w:val="clear" w:color="auto" w:fill="5F497A"/>
            <w:vAlign w:val="center"/>
            <w:hideMark/>
          </w:tcPr>
          <w:bookmarkEnd w:id="167"/>
          <w:p w14:paraId="4FBECDD0" w14:textId="77777777" w:rsidR="000D0376" w:rsidRPr="00360033" w:rsidRDefault="000D0376" w:rsidP="00AC5360">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704DA398" w14:textId="77777777" w:rsidR="000D0376" w:rsidRPr="004D4D27" w:rsidRDefault="000D0376" w:rsidP="000D0376">
      <w:pPr>
        <w:jc w:val="both"/>
        <w:rPr>
          <w:rFonts w:cs="Arial"/>
          <w:kern w:val="28"/>
          <w:sz w:val="18"/>
          <w:szCs w:val="18"/>
        </w:rPr>
      </w:pPr>
    </w:p>
    <w:p w14:paraId="6D8A01CA" w14:textId="6167C1D4" w:rsidR="000D0376" w:rsidRPr="00360033" w:rsidRDefault="000D0376" w:rsidP="000D0376">
      <w:pPr>
        <w:jc w:val="both"/>
        <w:rPr>
          <w:rFonts w:ascii="Tahoma" w:hAnsi="Tahoma" w:cs="Tahoma"/>
          <w:color w:val="FF0000"/>
          <w:sz w:val="18"/>
          <w:szCs w:val="18"/>
        </w:rPr>
      </w:pPr>
      <w:r w:rsidRPr="00360033">
        <w:rPr>
          <w:rFonts w:ascii="Tahoma" w:hAnsi="Tahoma" w:cs="Tahoma"/>
          <w:sz w:val="18"/>
          <w:szCs w:val="18"/>
        </w:rPr>
        <w:t>A continuación, se detalla las características del vehículo al cual se deberá realizar el servicio:</w:t>
      </w:r>
    </w:p>
    <w:p w14:paraId="6273A116" w14:textId="77777777" w:rsidR="000D0376" w:rsidRDefault="000D0376" w:rsidP="000D0376">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0D0376" w14:paraId="7DE64DB9" w14:textId="77777777" w:rsidTr="00AC5360">
        <w:trPr>
          <w:trHeight w:val="385"/>
          <w:jc w:val="center"/>
        </w:trPr>
        <w:tc>
          <w:tcPr>
            <w:tcW w:w="1429" w:type="dxa"/>
            <w:shd w:val="clear" w:color="auto" w:fill="D9D9D9" w:themeFill="background1" w:themeFillShade="D9"/>
            <w:vAlign w:val="center"/>
          </w:tcPr>
          <w:p w14:paraId="08F7A8D4"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20148CB5"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4F66BE5D"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33A1E1FC"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64673F1C"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67ED08B6"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0B740B68" w14:textId="77777777" w:rsidR="000D0376" w:rsidRPr="009974BC" w:rsidRDefault="000D0376" w:rsidP="00AC5360">
            <w:pPr>
              <w:spacing w:line="276" w:lineRule="auto"/>
              <w:jc w:val="center"/>
              <w:rPr>
                <w:rFonts w:ascii="Tahoma" w:hAnsi="Tahoma" w:cs="Tahoma"/>
                <w:b/>
                <w:sz w:val="18"/>
                <w:szCs w:val="18"/>
              </w:rPr>
            </w:pPr>
            <w:r w:rsidRPr="009974BC">
              <w:rPr>
                <w:rFonts w:ascii="Tahoma" w:hAnsi="Tahoma" w:cs="Tahoma"/>
                <w:b/>
                <w:sz w:val="18"/>
                <w:szCs w:val="18"/>
              </w:rPr>
              <w:t>REGIONAL</w:t>
            </w:r>
          </w:p>
        </w:tc>
      </w:tr>
      <w:tr w:rsidR="000D0376" w14:paraId="735A2D53" w14:textId="77777777" w:rsidTr="00AC5360">
        <w:trPr>
          <w:trHeight w:val="624"/>
          <w:jc w:val="center"/>
        </w:trPr>
        <w:tc>
          <w:tcPr>
            <w:tcW w:w="1429" w:type="dxa"/>
            <w:vAlign w:val="center"/>
          </w:tcPr>
          <w:p w14:paraId="0740B436" w14:textId="77777777" w:rsidR="000D0376" w:rsidRDefault="000D0376" w:rsidP="00AC5360">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84E34C9" w14:textId="77777777" w:rsidR="000D0376" w:rsidRDefault="000D0376" w:rsidP="00AC5360">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4B4BF390" w14:textId="77777777" w:rsidR="000D0376" w:rsidRDefault="000D0376" w:rsidP="00AC5360">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3BCBAE69" w14:textId="77777777" w:rsidR="000D0376" w:rsidRPr="00495F85" w:rsidRDefault="000D0376" w:rsidP="00AC5360">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0FEEB67B" w14:textId="77777777" w:rsidR="000D0376" w:rsidRPr="00495F85" w:rsidRDefault="000D0376" w:rsidP="00AC5360">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53DB5956" w14:textId="77777777" w:rsidR="000D0376" w:rsidRPr="00495F85" w:rsidRDefault="000D0376" w:rsidP="00AC5360">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20FF0B1D" w14:textId="77777777" w:rsidR="000D0376" w:rsidRDefault="000D0376" w:rsidP="00AC5360">
            <w:pPr>
              <w:spacing w:line="276" w:lineRule="auto"/>
              <w:jc w:val="center"/>
              <w:rPr>
                <w:rFonts w:ascii="Tahoma" w:hAnsi="Tahoma" w:cs="Tahoma"/>
                <w:sz w:val="18"/>
                <w:szCs w:val="18"/>
              </w:rPr>
            </w:pPr>
            <w:r>
              <w:rPr>
                <w:rFonts w:ascii="Tahoma" w:hAnsi="Tahoma" w:cs="Tahoma"/>
                <w:sz w:val="18"/>
                <w:szCs w:val="18"/>
              </w:rPr>
              <w:t>SANTA CRUZ</w:t>
            </w:r>
          </w:p>
        </w:tc>
      </w:tr>
    </w:tbl>
    <w:p w14:paraId="6589C887" w14:textId="77777777" w:rsidR="000D0376" w:rsidRDefault="000D0376" w:rsidP="000D0376">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71DEDB26" w14:textId="77777777" w:rsidR="000D0376" w:rsidRDefault="000D0376" w:rsidP="000D0376">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959"/>
      </w:tblGrid>
      <w:tr w:rsidR="000D0376" w:rsidRPr="00054511" w14:paraId="0CE6D04D" w14:textId="77777777" w:rsidTr="00AC5360">
        <w:trPr>
          <w:trHeight w:val="284"/>
          <w:jc w:val="center"/>
        </w:trPr>
        <w:tc>
          <w:tcPr>
            <w:tcW w:w="8959" w:type="dxa"/>
            <w:shd w:val="clear" w:color="auto" w:fill="5F497A"/>
            <w:vAlign w:val="center"/>
            <w:hideMark/>
          </w:tcPr>
          <w:bookmarkEnd w:id="168"/>
          <w:p w14:paraId="0D8A4787" w14:textId="77777777" w:rsidR="000D0376" w:rsidRPr="00054511" w:rsidRDefault="000D0376" w:rsidP="00AC5360">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0DD1CDAD"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44CC2610"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66DD00D6" w14:textId="77777777" w:rsidR="000D0376" w:rsidRPr="00054511" w:rsidRDefault="000D0376" w:rsidP="000D0376">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47760774" w14:textId="77777777" w:rsidR="000D0376" w:rsidRPr="003905B9" w:rsidRDefault="000D0376" w:rsidP="000D0376">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1608D4B2" w14:textId="77777777" w:rsidR="000D0376" w:rsidRPr="003905B9" w:rsidRDefault="000D0376" w:rsidP="000D0376">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0D0376" w:rsidRPr="003905B9" w14:paraId="403B8B9C"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6BD46530"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4E3AC8F0"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36C491ED"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B324"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0505340"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5496C306"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289</w:t>
            </w:r>
          </w:p>
        </w:tc>
      </w:tr>
      <w:tr w:rsidR="000D0376" w:rsidRPr="003905B9" w14:paraId="07FD67B1" w14:textId="77777777" w:rsidTr="00AC5360">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1EF54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74B4B03B"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52D9C8E9"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29</w:t>
            </w:r>
          </w:p>
        </w:tc>
      </w:tr>
      <w:tr w:rsidR="000D0376" w:rsidRPr="003905B9" w14:paraId="6229EC51" w14:textId="77777777" w:rsidTr="00AC5360">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7FAAF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7FCFCD3A"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Revisión del sistema eléctrico general  (luces de farol delantero, stop guiñadores luces de retro, etc.)</w:t>
            </w:r>
          </w:p>
        </w:tc>
        <w:tc>
          <w:tcPr>
            <w:tcW w:w="777" w:type="dxa"/>
            <w:tcBorders>
              <w:top w:val="nil"/>
              <w:left w:val="nil"/>
              <w:bottom w:val="single" w:sz="4" w:space="0" w:color="auto"/>
              <w:right w:val="single" w:sz="4" w:space="0" w:color="auto"/>
            </w:tcBorders>
          </w:tcPr>
          <w:p w14:paraId="62012D0B"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6BDA0B37" w14:textId="77777777" w:rsidTr="00AC5360">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5BB9C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42F35678"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0C491C94"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435</w:t>
            </w:r>
          </w:p>
        </w:tc>
      </w:tr>
      <w:tr w:rsidR="000D0376" w:rsidRPr="003905B9" w14:paraId="3ABCC365" w14:textId="77777777" w:rsidTr="00AC5360">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ED38B0"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75A48D94"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44D85835"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0747AA3" w14:textId="77777777" w:rsidTr="00AC5360">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A0C0D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10141A4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Revisión de  sistema de motor de arranque</w:t>
            </w:r>
          </w:p>
        </w:tc>
        <w:tc>
          <w:tcPr>
            <w:tcW w:w="777" w:type="dxa"/>
            <w:tcBorders>
              <w:top w:val="nil"/>
              <w:left w:val="nil"/>
              <w:bottom w:val="single" w:sz="4" w:space="0" w:color="auto"/>
              <w:right w:val="single" w:sz="4" w:space="0" w:color="auto"/>
            </w:tcBorders>
          </w:tcPr>
          <w:p w14:paraId="6E410BF4"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88F909F"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91A7BE"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31DCE66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 xml:space="preserve">Engrasé general  de la torna mesa de la </w:t>
            </w:r>
            <w:proofErr w:type="spellStart"/>
            <w:r w:rsidRPr="003905B9">
              <w:rPr>
                <w:rFonts w:ascii="Tahoma" w:hAnsi="Tahoma" w:cs="Tahoma"/>
                <w:color w:val="000000"/>
                <w:sz w:val="18"/>
                <w:szCs w:val="18"/>
                <w:lang w:val="es-BO" w:eastAsia="es-BO"/>
              </w:rPr>
              <w:t>grua,muñones,bujes,etc</w:t>
            </w:r>
            <w:proofErr w:type="spellEnd"/>
          </w:p>
        </w:tc>
        <w:tc>
          <w:tcPr>
            <w:tcW w:w="777" w:type="dxa"/>
            <w:tcBorders>
              <w:top w:val="nil"/>
              <w:left w:val="nil"/>
              <w:bottom w:val="single" w:sz="4" w:space="0" w:color="auto"/>
              <w:right w:val="single" w:sz="4" w:space="0" w:color="auto"/>
            </w:tcBorders>
          </w:tcPr>
          <w:p w14:paraId="02802171"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4CC5A1AE"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ABC975"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075C3FA0"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79019532"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270</w:t>
            </w:r>
          </w:p>
        </w:tc>
      </w:tr>
      <w:tr w:rsidR="000D0376" w:rsidRPr="003905B9" w14:paraId="3D8C384A"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4D86AF3"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0D8BC4D9"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460B60C5"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69</w:t>
            </w:r>
          </w:p>
        </w:tc>
      </w:tr>
      <w:tr w:rsidR="000D0376" w:rsidRPr="003905B9" w14:paraId="38A6FE8D"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75836BD"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1E38D1EB" w14:textId="77777777" w:rsidR="000D0376" w:rsidRPr="003905B9" w:rsidRDefault="000D0376" w:rsidP="00AC5360">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04D9F55F"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1172DDC8"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980342C"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465E6ABA" w14:textId="77777777" w:rsidR="000D0376" w:rsidRPr="003905B9" w:rsidRDefault="000D0376" w:rsidP="00AC5360">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2F314D65"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1FCDCAC2"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EB2FD12"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33A39D51" w14:textId="77777777" w:rsidR="000D0376" w:rsidRPr="003905B9" w:rsidRDefault="000D0376" w:rsidP="00AC5360">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26D6F6FB"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0FC1610C"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34E84A92"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4E819190" w14:textId="77777777" w:rsidR="000D0376" w:rsidRPr="003905B9" w:rsidRDefault="000D0376" w:rsidP="00AC5360">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5BBA28F0"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5999D2E5"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8B4C561"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1A04E0AC" w14:textId="77777777" w:rsidR="000D0376" w:rsidRPr="003905B9" w:rsidRDefault="000D0376" w:rsidP="00AC5360">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482BF66F"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7504B631"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D3C7B79"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1459BA76" w14:textId="77777777" w:rsidR="000D0376" w:rsidRPr="003905B9" w:rsidRDefault="000D0376" w:rsidP="00AC5360">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5152EAC0"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DC057"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0CE6BF6"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1A10A771" w14:textId="77777777" w:rsidR="000D0376" w:rsidRPr="003905B9" w:rsidRDefault="000D0376" w:rsidP="00AC5360">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0BF4632F"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345</w:t>
            </w:r>
          </w:p>
        </w:tc>
      </w:tr>
      <w:tr w:rsidR="000D0376" w:rsidRPr="003905B9" w14:paraId="0BAA66F3"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18A146" w14:textId="77777777" w:rsidR="000D0376" w:rsidRPr="003905B9" w:rsidRDefault="000D0376" w:rsidP="00AC5360">
            <w:pPr>
              <w:rPr>
                <w:rFonts w:ascii="Tahoma" w:hAnsi="Tahoma" w:cs="Tahoma"/>
                <w:b/>
                <w:bCs/>
                <w:color w:val="000000"/>
                <w:sz w:val="18"/>
                <w:szCs w:val="18"/>
                <w:lang w:val="es-BO" w:eastAsia="es-BO"/>
              </w:rPr>
            </w:pPr>
          </w:p>
          <w:p w14:paraId="61EFC1D6"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45EC0C8D"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61E7D9E6" w14:textId="77777777" w:rsidTr="00AC5360">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233C3712"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58196941"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20C2757E"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2CFE"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38DB6FB"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1EB1A98E"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055BC74C" w14:textId="77777777" w:rsidTr="00AC5360">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22327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3DF8162B"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717735E7"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68F2E3B1" w14:textId="77777777" w:rsidTr="00AC5360">
        <w:trPr>
          <w:gridAfter w:val="1"/>
          <w:wAfter w:w="1623" w:type="dxa"/>
          <w:trHeight w:val="300"/>
        </w:trPr>
        <w:tc>
          <w:tcPr>
            <w:tcW w:w="700" w:type="dxa"/>
            <w:tcBorders>
              <w:top w:val="nil"/>
              <w:left w:val="nil"/>
              <w:bottom w:val="nil"/>
              <w:right w:val="nil"/>
            </w:tcBorders>
            <w:shd w:val="clear" w:color="auto" w:fill="auto"/>
            <w:noWrap/>
            <w:vAlign w:val="center"/>
            <w:hideMark/>
          </w:tcPr>
          <w:p w14:paraId="2CF96323" w14:textId="77777777" w:rsidR="000D0376" w:rsidRPr="003905B9" w:rsidRDefault="000D0376" w:rsidP="00AC5360">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765CF5DA" w14:textId="77777777" w:rsidR="000D0376" w:rsidRPr="003905B9" w:rsidRDefault="000D0376" w:rsidP="00AC5360">
            <w:pPr>
              <w:rPr>
                <w:rFonts w:ascii="Tahoma" w:hAnsi="Tahoma" w:cs="Tahoma"/>
                <w:color w:val="000000"/>
                <w:sz w:val="18"/>
                <w:szCs w:val="18"/>
              </w:rPr>
            </w:pPr>
          </w:p>
          <w:p w14:paraId="6750989D" w14:textId="77777777" w:rsidR="000D0376" w:rsidRPr="003905B9" w:rsidRDefault="000D0376" w:rsidP="00AC5360">
            <w:pPr>
              <w:rPr>
                <w:rFonts w:ascii="Tahoma" w:hAnsi="Tahoma" w:cs="Tahoma"/>
                <w:color w:val="000000"/>
                <w:sz w:val="18"/>
                <w:szCs w:val="18"/>
              </w:rPr>
            </w:pPr>
          </w:p>
        </w:tc>
        <w:tc>
          <w:tcPr>
            <w:tcW w:w="777" w:type="dxa"/>
            <w:tcBorders>
              <w:top w:val="nil"/>
              <w:left w:val="nil"/>
              <w:bottom w:val="nil"/>
              <w:right w:val="nil"/>
            </w:tcBorders>
          </w:tcPr>
          <w:p w14:paraId="19FBB8F2" w14:textId="77777777" w:rsidR="000D0376" w:rsidRPr="003905B9" w:rsidRDefault="000D0376" w:rsidP="00AC5360">
            <w:pPr>
              <w:rPr>
                <w:rFonts w:ascii="Tahoma" w:hAnsi="Tahoma" w:cs="Tahoma"/>
                <w:color w:val="000000"/>
                <w:sz w:val="18"/>
                <w:szCs w:val="18"/>
              </w:rPr>
            </w:pPr>
          </w:p>
        </w:tc>
      </w:tr>
      <w:tr w:rsidR="000D0376" w:rsidRPr="003905B9" w14:paraId="32264F81" w14:textId="77777777" w:rsidTr="00AC5360">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4915FDF4"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6BBC4EC2"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12BF81FB" w14:textId="77777777" w:rsidTr="00AC5360">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D86A"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4AF181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5C3C5CC3"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109</w:t>
            </w:r>
          </w:p>
        </w:tc>
      </w:tr>
      <w:tr w:rsidR="000D0376" w:rsidRPr="003905B9" w14:paraId="716A6DEB"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7EA2531"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4CA1ACAE"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05B56631"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C0FE"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1383840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 xml:space="preserve">Cambio de </w:t>
            </w:r>
            <w:proofErr w:type="spellStart"/>
            <w:r w:rsidRPr="003905B9">
              <w:rPr>
                <w:rFonts w:ascii="Tahoma" w:hAnsi="Tahoma" w:cs="Tahoma"/>
                <w:color w:val="000000"/>
                <w:sz w:val="18"/>
                <w:szCs w:val="18"/>
                <w:lang w:val="es-BO" w:eastAsia="es-BO"/>
              </w:rPr>
              <w:t>tesador</w:t>
            </w:r>
            <w:proofErr w:type="spellEnd"/>
            <w:r w:rsidRPr="003905B9">
              <w:rPr>
                <w:rFonts w:ascii="Tahoma" w:hAnsi="Tahoma" w:cs="Tahoma"/>
                <w:color w:val="000000"/>
                <w:sz w:val="18"/>
                <w:szCs w:val="18"/>
                <w:lang w:val="es-BO" w:eastAsia="es-BO"/>
              </w:rPr>
              <w:t xml:space="preserve"> de correa</w:t>
            </w:r>
          </w:p>
        </w:tc>
        <w:tc>
          <w:tcPr>
            <w:tcW w:w="777" w:type="dxa"/>
            <w:tcBorders>
              <w:top w:val="single" w:sz="4" w:space="0" w:color="auto"/>
              <w:left w:val="nil"/>
              <w:bottom w:val="single" w:sz="4" w:space="0" w:color="auto"/>
              <w:right w:val="single" w:sz="4" w:space="0" w:color="auto"/>
            </w:tcBorders>
          </w:tcPr>
          <w:p w14:paraId="376DADE8"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288</w:t>
            </w:r>
          </w:p>
        </w:tc>
      </w:tr>
      <w:tr w:rsidR="000D0376" w:rsidRPr="003905B9" w14:paraId="70F6F961"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B1E0F2A"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6B387BEC"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091DE5A1"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E6C3"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5A6AFAA"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76ADEB04"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E8856"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FEF7A0"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026EA06D"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690D2D44"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5519954E"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C1114AC"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2652E4A0"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1CC9558C"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C09B"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9C6CA07"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5A4178EF"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3B0D0258"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E3A4D6"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2237A2C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bomba inyectora de Combustible (Diésel )</w:t>
            </w:r>
          </w:p>
        </w:tc>
        <w:tc>
          <w:tcPr>
            <w:tcW w:w="777" w:type="dxa"/>
            <w:tcBorders>
              <w:top w:val="nil"/>
              <w:left w:val="nil"/>
              <w:bottom w:val="single" w:sz="4" w:space="0" w:color="auto"/>
              <w:right w:val="single" w:sz="4" w:space="0" w:color="auto"/>
            </w:tcBorders>
          </w:tcPr>
          <w:p w14:paraId="4B6D4C18"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437</w:t>
            </w:r>
          </w:p>
        </w:tc>
      </w:tr>
      <w:tr w:rsidR="000D0376" w:rsidRPr="003905B9" w14:paraId="5FD5590A"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1FCAB3"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47B021F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4B142B7E"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3E6C921"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C5AD6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389AEB71"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2A471469"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89DDFE6"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7BEA751"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7825AE55"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4DAA2795"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5F7C"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592E53A"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6F7098FD"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460</w:t>
            </w:r>
          </w:p>
        </w:tc>
      </w:tr>
      <w:tr w:rsidR="000D0376" w:rsidRPr="003905B9" w14:paraId="2FD06CF8"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3BD5AC5"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624FF0A9"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54643C2C"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3D4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6C9EA05"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6B23B85A"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7C1CD8E7" w14:textId="77777777" w:rsidTr="00AC5360">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6537FB"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5A21636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4DEF9B12"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0D0376" w:rsidRPr="003905B9" w14:paraId="5854F68C" w14:textId="77777777" w:rsidTr="00AC5360">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BA0E2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71BEC2B7"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3E40D5C0"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542</w:t>
            </w:r>
          </w:p>
        </w:tc>
      </w:tr>
      <w:tr w:rsidR="000D0376" w:rsidRPr="003905B9" w14:paraId="4ECF3B61"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E8343DB"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1CCF1116"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04634F1A"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CF87"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8975F55"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1231324C"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1668</w:t>
            </w:r>
          </w:p>
        </w:tc>
      </w:tr>
      <w:tr w:rsidR="000D0376" w:rsidRPr="003905B9" w14:paraId="0CD746F3"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0DE427A"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19A93EB4"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3C9D9ED5"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9DA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6B23DE1"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7EFCA046"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161</w:t>
            </w:r>
          </w:p>
        </w:tc>
      </w:tr>
      <w:tr w:rsidR="000D0376" w:rsidRPr="003905B9" w14:paraId="2A07F424" w14:textId="77777777" w:rsidTr="00AC5360">
        <w:trPr>
          <w:trHeight w:val="315"/>
        </w:trPr>
        <w:tc>
          <w:tcPr>
            <w:tcW w:w="8237" w:type="dxa"/>
            <w:gridSpan w:val="3"/>
            <w:tcBorders>
              <w:top w:val="nil"/>
              <w:left w:val="nil"/>
              <w:bottom w:val="nil"/>
              <w:right w:val="nil"/>
            </w:tcBorders>
            <w:shd w:val="clear" w:color="auto" w:fill="auto"/>
            <w:noWrap/>
            <w:vAlign w:val="center"/>
            <w:hideMark/>
          </w:tcPr>
          <w:p w14:paraId="05E31F88" w14:textId="77777777" w:rsidR="000D0376" w:rsidRPr="003905B9" w:rsidRDefault="000D0376" w:rsidP="00AC5360">
            <w:pPr>
              <w:rPr>
                <w:rFonts w:ascii="Tahoma" w:hAnsi="Tahoma" w:cs="Tahoma"/>
                <w:b/>
                <w:bCs/>
                <w:color w:val="000000"/>
                <w:sz w:val="18"/>
                <w:szCs w:val="18"/>
                <w:lang w:val="es-BO" w:eastAsia="es-BO"/>
              </w:rPr>
            </w:pPr>
          </w:p>
          <w:p w14:paraId="753D6930"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4FF94CE6"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68DEF8D2" w14:textId="77777777" w:rsidTr="00AC5360">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2DC1BA"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0C6DBC56" w14:textId="77777777" w:rsidR="000D0376" w:rsidRPr="003905B9" w:rsidRDefault="000D0376" w:rsidP="00AC5360">
            <w:pPr>
              <w:rPr>
                <w:rFonts w:ascii="Tahoma" w:hAnsi="Tahoma" w:cs="Tahoma"/>
                <w:b/>
                <w:bCs/>
                <w:color w:val="000000"/>
                <w:sz w:val="18"/>
                <w:szCs w:val="18"/>
                <w:lang w:val="es-BO" w:eastAsia="es-BO"/>
              </w:rPr>
            </w:pPr>
          </w:p>
        </w:tc>
      </w:tr>
      <w:tr w:rsidR="000D0376" w:rsidRPr="003905B9" w14:paraId="01DB9CC6"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785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CA26D17"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4E3FD502"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21F9E0CD" w14:textId="77777777" w:rsidTr="00AC5360">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1A12BF"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404E19C8" w14:textId="77777777" w:rsidR="000D0376" w:rsidRPr="003905B9" w:rsidRDefault="000D0376" w:rsidP="00AC5360">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0F3FE9D2"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1294</w:t>
            </w:r>
          </w:p>
        </w:tc>
      </w:tr>
    </w:tbl>
    <w:p w14:paraId="0A31E534" w14:textId="77777777" w:rsidR="000D0376" w:rsidRPr="003905B9" w:rsidRDefault="000D0376" w:rsidP="000D0376">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0D0376" w:rsidRPr="003905B9" w14:paraId="453AA3AE" w14:textId="77777777" w:rsidTr="00AC5360">
        <w:trPr>
          <w:trHeight w:val="276"/>
        </w:trPr>
        <w:tc>
          <w:tcPr>
            <w:tcW w:w="7501" w:type="dxa"/>
            <w:gridSpan w:val="3"/>
            <w:tcBorders>
              <w:top w:val="nil"/>
              <w:left w:val="nil"/>
              <w:bottom w:val="nil"/>
              <w:right w:val="nil"/>
            </w:tcBorders>
            <w:shd w:val="clear" w:color="auto" w:fill="auto"/>
            <w:noWrap/>
            <w:vAlign w:val="center"/>
            <w:hideMark/>
          </w:tcPr>
          <w:p w14:paraId="3732AF5E"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2E7E7AD2" w14:textId="77777777" w:rsidR="000D0376" w:rsidRPr="003905B9" w:rsidRDefault="000D0376" w:rsidP="00AC5360">
            <w:pPr>
              <w:rPr>
                <w:rFonts w:ascii="Tahoma" w:hAnsi="Tahoma" w:cs="Tahoma"/>
                <w:color w:val="000000"/>
                <w:sz w:val="18"/>
                <w:szCs w:val="18"/>
              </w:rPr>
            </w:pPr>
          </w:p>
        </w:tc>
      </w:tr>
      <w:tr w:rsidR="000D0376" w:rsidRPr="003905B9" w14:paraId="421B684C" w14:textId="77777777" w:rsidTr="00AC5360">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186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00044C72"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3FF5571A" w14:textId="77777777" w:rsidR="000D0376" w:rsidRPr="003905B9" w:rsidRDefault="000D0376" w:rsidP="00AC5360">
            <w:pPr>
              <w:rPr>
                <w:rFonts w:ascii="Tahoma" w:hAnsi="Tahoma" w:cs="Tahoma"/>
                <w:color w:val="000000"/>
                <w:sz w:val="18"/>
                <w:szCs w:val="18"/>
              </w:rPr>
            </w:pPr>
            <w:r>
              <w:rPr>
                <w:rFonts w:ascii="Tahoma" w:hAnsi="Tahoma" w:cs="Tahoma"/>
                <w:color w:val="000000"/>
                <w:sz w:val="18"/>
                <w:szCs w:val="18"/>
              </w:rPr>
              <w:t>776</w:t>
            </w:r>
          </w:p>
        </w:tc>
      </w:tr>
      <w:tr w:rsidR="000D0376" w:rsidRPr="003905B9" w14:paraId="193FAAD0" w14:textId="77777777" w:rsidTr="00AC5360">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7D09DF"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47F076D2"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F0B22B7" w14:textId="77777777" w:rsidR="000D0376" w:rsidRPr="003905B9" w:rsidRDefault="000D0376" w:rsidP="00AC5360">
            <w:pPr>
              <w:rPr>
                <w:rFonts w:ascii="Tahoma" w:hAnsi="Tahoma" w:cs="Tahoma"/>
                <w:color w:val="000000"/>
                <w:sz w:val="18"/>
                <w:szCs w:val="18"/>
              </w:rPr>
            </w:pPr>
            <w:r>
              <w:rPr>
                <w:rFonts w:ascii="Tahoma" w:hAnsi="Tahoma" w:cs="Tahoma"/>
                <w:color w:val="000000"/>
                <w:sz w:val="18"/>
                <w:szCs w:val="18"/>
              </w:rPr>
              <w:t>771</w:t>
            </w:r>
          </w:p>
        </w:tc>
      </w:tr>
      <w:tr w:rsidR="000D0376" w:rsidRPr="003905B9" w14:paraId="5D494781" w14:textId="77777777" w:rsidTr="00AC5360">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88A96E"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27D8BFD2"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143B37B" w14:textId="77777777" w:rsidR="000D0376" w:rsidRPr="003905B9" w:rsidRDefault="000D0376" w:rsidP="00AC5360">
            <w:pPr>
              <w:rPr>
                <w:rFonts w:ascii="Tahoma" w:hAnsi="Tahoma" w:cs="Tahoma"/>
                <w:color w:val="000000"/>
                <w:sz w:val="18"/>
                <w:szCs w:val="18"/>
              </w:rPr>
            </w:pPr>
            <w:r>
              <w:rPr>
                <w:rFonts w:ascii="Tahoma" w:hAnsi="Tahoma" w:cs="Tahoma"/>
                <w:color w:val="000000"/>
                <w:sz w:val="18"/>
                <w:szCs w:val="18"/>
              </w:rPr>
              <w:t>173</w:t>
            </w:r>
          </w:p>
        </w:tc>
      </w:tr>
      <w:tr w:rsidR="000D0376" w:rsidRPr="003905B9" w14:paraId="46B3209D" w14:textId="77777777" w:rsidTr="00AC5360">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490730"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0FA5A8C9"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148F385" w14:textId="77777777" w:rsidR="000D0376" w:rsidRPr="003905B9" w:rsidRDefault="000D0376" w:rsidP="00AC5360">
            <w:pPr>
              <w:rPr>
                <w:rFonts w:ascii="Tahoma" w:hAnsi="Tahoma" w:cs="Tahoma"/>
                <w:color w:val="000000"/>
                <w:sz w:val="18"/>
                <w:szCs w:val="18"/>
              </w:rPr>
            </w:pPr>
            <w:r>
              <w:rPr>
                <w:rFonts w:ascii="Tahoma" w:hAnsi="Tahoma" w:cs="Tahoma"/>
                <w:color w:val="000000"/>
                <w:sz w:val="18"/>
                <w:szCs w:val="18"/>
              </w:rPr>
              <w:t>1725</w:t>
            </w:r>
          </w:p>
        </w:tc>
      </w:tr>
      <w:tr w:rsidR="000D0376" w:rsidRPr="003905B9" w14:paraId="2500CB68" w14:textId="77777777" w:rsidTr="00AC5360">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70512"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7F8A5BCD"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79F0C69F" w14:textId="77777777" w:rsidR="000D0376" w:rsidRPr="003905B9" w:rsidRDefault="000D0376" w:rsidP="00AC5360">
            <w:pPr>
              <w:rPr>
                <w:rFonts w:ascii="Tahoma" w:hAnsi="Tahoma" w:cs="Tahoma"/>
                <w:color w:val="000000"/>
                <w:sz w:val="18"/>
                <w:szCs w:val="18"/>
              </w:rPr>
            </w:pPr>
            <w:r>
              <w:rPr>
                <w:rFonts w:ascii="Tahoma" w:hAnsi="Tahoma" w:cs="Tahoma"/>
                <w:color w:val="000000"/>
                <w:sz w:val="18"/>
                <w:szCs w:val="18"/>
              </w:rPr>
              <w:t>2933</w:t>
            </w:r>
          </w:p>
        </w:tc>
      </w:tr>
      <w:tr w:rsidR="000D0376" w:rsidRPr="003905B9" w14:paraId="4CD35B0C" w14:textId="77777777" w:rsidTr="00AC5360">
        <w:trPr>
          <w:trHeight w:val="290"/>
        </w:trPr>
        <w:tc>
          <w:tcPr>
            <w:tcW w:w="8283" w:type="dxa"/>
            <w:gridSpan w:val="6"/>
            <w:tcBorders>
              <w:top w:val="nil"/>
              <w:left w:val="nil"/>
              <w:bottom w:val="nil"/>
              <w:right w:val="nil"/>
            </w:tcBorders>
            <w:shd w:val="clear" w:color="auto" w:fill="auto"/>
            <w:noWrap/>
            <w:vAlign w:val="center"/>
            <w:hideMark/>
          </w:tcPr>
          <w:p w14:paraId="2A88222F" w14:textId="77777777" w:rsidR="000D0376" w:rsidRPr="003905B9" w:rsidRDefault="000D0376" w:rsidP="00AC5360">
            <w:pPr>
              <w:rPr>
                <w:rFonts w:ascii="Tahoma" w:hAnsi="Tahoma" w:cs="Tahoma"/>
                <w:b/>
                <w:bCs/>
                <w:color w:val="000000"/>
                <w:sz w:val="18"/>
                <w:szCs w:val="18"/>
                <w:lang w:val="es-BO" w:eastAsia="es-BO"/>
              </w:rPr>
            </w:pPr>
          </w:p>
          <w:p w14:paraId="439430E7" w14:textId="77777777" w:rsidR="000D0376" w:rsidRPr="003905B9" w:rsidRDefault="000D0376" w:rsidP="00AC5360">
            <w:pPr>
              <w:rPr>
                <w:rFonts w:ascii="Tahoma" w:hAnsi="Tahoma" w:cs="Tahoma"/>
                <w:b/>
                <w:bCs/>
                <w:color w:val="000000"/>
                <w:sz w:val="18"/>
                <w:szCs w:val="18"/>
                <w:lang w:val="es-BO" w:eastAsia="es-BO"/>
              </w:rPr>
            </w:pPr>
          </w:p>
          <w:p w14:paraId="2724E0DE"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0D0376" w:rsidRPr="003905B9" w14:paraId="5C6E7FBC" w14:textId="77777777" w:rsidTr="00AC5360">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6358B040" w14:textId="77777777" w:rsidR="000D0376" w:rsidRPr="003905B9" w:rsidRDefault="000D0376" w:rsidP="00AC5360">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0D0376" w:rsidRPr="003905B9" w14:paraId="6CD9E978" w14:textId="77777777" w:rsidTr="00AC5360">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72C23" w14:textId="77777777"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77D4F036" w14:textId="7FD27EE2" w:rsidR="000D0376" w:rsidRPr="003905B9" w:rsidRDefault="000D0376" w:rsidP="00AC5360">
            <w:pPr>
              <w:rPr>
                <w:rFonts w:ascii="Tahoma" w:hAnsi="Tahoma" w:cs="Tahoma"/>
                <w:color w:val="000000"/>
                <w:sz w:val="18"/>
                <w:szCs w:val="18"/>
              </w:rPr>
            </w:pPr>
            <w:r w:rsidRPr="003905B9">
              <w:rPr>
                <w:rFonts w:ascii="Tahoma" w:hAnsi="Tahoma" w:cs="Tahoma"/>
                <w:color w:val="000000"/>
                <w:sz w:val="18"/>
                <w:szCs w:val="18"/>
                <w:lang w:val="es-BO" w:eastAsia="es-BO"/>
              </w:rPr>
              <w:t>Mantenimiento,</w:t>
            </w:r>
            <w:r w:rsidR="008F5D2E">
              <w:rPr>
                <w:rFonts w:ascii="Tahoma" w:hAnsi="Tahoma" w:cs="Tahoma"/>
                <w:color w:val="000000"/>
                <w:sz w:val="18"/>
                <w:szCs w:val="18"/>
                <w:lang w:val="es-BO" w:eastAsia="es-BO"/>
              </w:rPr>
              <w:t xml:space="preserve"> </w:t>
            </w:r>
            <w:r w:rsidRPr="003905B9">
              <w:rPr>
                <w:rFonts w:ascii="Tahoma" w:hAnsi="Tahoma" w:cs="Tahoma"/>
                <w:color w:val="000000"/>
                <w:sz w:val="18"/>
                <w:szCs w:val="18"/>
                <w:lang w:val="es-BO" w:eastAsia="es-BO"/>
              </w:rPr>
              <w:t>Pintado y Reforzado de Plataforma de Carrocería</w:t>
            </w:r>
          </w:p>
        </w:tc>
        <w:tc>
          <w:tcPr>
            <w:tcW w:w="709" w:type="dxa"/>
            <w:tcBorders>
              <w:top w:val="single" w:sz="4" w:space="0" w:color="auto"/>
              <w:left w:val="nil"/>
              <w:bottom w:val="single" w:sz="4" w:space="0" w:color="auto"/>
              <w:right w:val="single" w:sz="4" w:space="0" w:color="auto"/>
            </w:tcBorders>
          </w:tcPr>
          <w:p w14:paraId="3F103BFB" w14:textId="77777777" w:rsidR="000D0376" w:rsidRPr="003905B9" w:rsidRDefault="000D0376" w:rsidP="00AC5360">
            <w:pPr>
              <w:rPr>
                <w:rFonts w:ascii="Tahoma" w:hAnsi="Tahoma" w:cs="Tahoma"/>
                <w:color w:val="000000"/>
                <w:sz w:val="18"/>
                <w:szCs w:val="18"/>
                <w:lang w:val="es-BO" w:eastAsia="es-BO"/>
              </w:rPr>
            </w:pPr>
            <w:r>
              <w:rPr>
                <w:rFonts w:ascii="Tahoma" w:hAnsi="Tahoma" w:cs="Tahoma"/>
                <w:color w:val="000000"/>
                <w:sz w:val="18"/>
                <w:szCs w:val="18"/>
                <w:lang w:val="es-BO" w:eastAsia="es-BO"/>
              </w:rPr>
              <w:t>2889</w:t>
            </w:r>
          </w:p>
        </w:tc>
      </w:tr>
    </w:tbl>
    <w:p w14:paraId="7EDE7FE6" w14:textId="77777777" w:rsidR="000D0376" w:rsidRPr="003905B9" w:rsidRDefault="000D0376" w:rsidP="000D0376">
      <w:pPr>
        <w:rPr>
          <w:rFonts w:ascii="Tahoma" w:hAnsi="Tahoma" w:cs="Tahoma"/>
          <w:sz w:val="18"/>
          <w:szCs w:val="18"/>
        </w:rPr>
      </w:pPr>
    </w:p>
    <w:p w14:paraId="10E98F15" w14:textId="33EF209F" w:rsidR="000D0376" w:rsidRDefault="000D0376" w:rsidP="000D0376">
      <w:pPr>
        <w:rPr>
          <w:rFonts w:ascii="Tahoma" w:hAnsi="Tahoma" w:cs="Tahoma"/>
          <w:sz w:val="18"/>
          <w:szCs w:val="18"/>
        </w:rPr>
      </w:pPr>
      <w:r>
        <w:rPr>
          <w:rFonts w:ascii="Tahoma" w:hAnsi="Tahoma" w:cs="Tahoma"/>
          <w:sz w:val="18"/>
          <w:szCs w:val="18"/>
        </w:rPr>
        <w:t xml:space="preserve">La </w:t>
      </w:r>
      <w:proofErr w:type="gramStart"/>
      <w:r>
        <w:rPr>
          <w:rFonts w:ascii="Tahoma" w:hAnsi="Tahoma" w:cs="Tahoma"/>
          <w:sz w:val="18"/>
          <w:szCs w:val="18"/>
        </w:rPr>
        <w:t>sumatoria total</w:t>
      </w:r>
      <w:proofErr w:type="gramEnd"/>
      <w:r>
        <w:rPr>
          <w:rFonts w:ascii="Tahoma" w:hAnsi="Tahoma" w:cs="Tahoma"/>
          <w:sz w:val="18"/>
          <w:szCs w:val="18"/>
        </w:rPr>
        <w:t xml:space="preserve"> de los precios unitarios es de Bs19.116,00</w:t>
      </w:r>
    </w:p>
    <w:p w14:paraId="347AF143" w14:textId="77777777" w:rsidR="000D0376" w:rsidRDefault="000D0376" w:rsidP="000D0376">
      <w:pPr>
        <w:rPr>
          <w:rFonts w:ascii="Tahoma" w:hAnsi="Tahoma" w:cs="Tahoma"/>
          <w:sz w:val="18"/>
          <w:szCs w:val="18"/>
        </w:rPr>
      </w:pPr>
    </w:p>
    <w:p w14:paraId="38DD9C8E" w14:textId="6B22E368" w:rsidR="000D0376" w:rsidRPr="003905B9" w:rsidRDefault="000D0376" w:rsidP="000D0376">
      <w:pPr>
        <w:rPr>
          <w:rFonts w:ascii="Tahoma" w:hAnsi="Tahoma" w:cs="Tahoma"/>
          <w:sz w:val="18"/>
          <w:szCs w:val="18"/>
        </w:rPr>
      </w:pPr>
      <w:r w:rsidRPr="003905B9">
        <w:rPr>
          <w:rFonts w:ascii="Tahoma" w:hAnsi="Tahoma" w:cs="Tahoma"/>
          <w:sz w:val="18"/>
          <w:szCs w:val="18"/>
        </w:rPr>
        <w:t>NO INCLUYE REPUESTOS NI SERVICOS DE TORNERIA O SOLDADURA</w:t>
      </w:r>
    </w:p>
    <w:p w14:paraId="28CBD31F" w14:textId="77777777" w:rsidR="000D0376" w:rsidRPr="003905B9" w:rsidRDefault="000D0376" w:rsidP="000D0376">
      <w:pPr>
        <w:spacing w:before="120" w:after="120" w:line="276" w:lineRule="auto"/>
        <w:jc w:val="both"/>
        <w:rPr>
          <w:rFonts w:ascii="Tahoma" w:hAnsi="Tahoma" w:cs="Tahoma"/>
          <w:b/>
          <w:sz w:val="18"/>
          <w:szCs w:val="18"/>
        </w:rPr>
      </w:pPr>
    </w:p>
    <w:p w14:paraId="2E6F1671" w14:textId="77777777" w:rsidR="000D0376" w:rsidRDefault="000D0376" w:rsidP="000D0376">
      <w:pPr>
        <w:spacing w:before="120" w:after="120" w:line="276" w:lineRule="auto"/>
        <w:jc w:val="both"/>
        <w:rPr>
          <w:rFonts w:ascii="Tahoma" w:hAnsi="Tahoma" w:cs="Tahoma"/>
          <w:b/>
          <w:sz w:val="18"/>
          <w:szCs w:val="18"/>
        </w:rPr>
      </w:pPr>
    </w:p>
    <w:p w14:paraId="76BCC025" w14:textId="77777777" w:rsidR="000D0376" w:rsidRPr="00FA1599" w:rsidRDefault="000D0376" w:rsidP="000D0376">
      <w:pPr>
        <w:spacing w:before="120" w:after="120" w:line="276" w:lineRule="auto"/>
        <w:jc w:val="both"/>
        <w:rPr>
          <w:rFonts w:ascii="Tahoma" w:hAnsi="Tahoma" w:cs="Tahoma"/>
          <w:b/>
          <w:sz w:val="18"/>
          <w:szCs w:val="18"/>
        </w:rPr>
      </w:pPr>
    </w:p>
    <w:p w14:paraId="42243624"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023DCFBC" w14:textId="77777777" w:rsidR="000D0376" w:rsidRPr="00710C63"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18570BCF" w14:textId="77777777" w:rsidR="000D0376" w:rsidRDefault="000D0376" w:rsidP="000D0376">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959"/>
      </w:tblGrid>
      <w:tr w:rsidR="000D0376" w:rsidRPr="00710C63" w14:paraId="0B341782" w14:textId="77777777" w:rsidTr="00AC5360">
        <w:trPr>
          <w:trHeight w:val="284"/>
        </w:trPr>
        <w:tc>
          <w:tcPr>
            <w:tcW w:w="8959" w:type="dxa"/>
            <w:shd w:val="clear" w:color="auto" w:fill="5F497A"/>
            <w:vAlign w:val="center"/>
            <w:hideMark/>
          </w:tcPr>
          <w:bookmarkEnd w:id="169"/>
          <w:p w14:paraId="5E6CB3A1" w14:textId="77777777" w:rsidR="000D0376" w:rsidRPr="00710C63" w:rsidRDefault="000D0376" w:rsidP="00AC5360">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68769EE8"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959"/>
      </w:tblGrid>
      <w:tr w:rsidR="000D0376" w:rsidRPr="00710C63" w14:paraId="07B39E43" w14:textId="77777777" w:rsidTr="00AC5360">
        <w:trPr>
          <w:trHeight w:val="284"/>
        </w:trPr>
        <w:tc>
          <w:tcPr>
            <w:tcW w:w="8959" w:type="dxa"/>
            <w:shd w:val="clear" w:color="auto" w:fill="5F497A"/>
            <w:vAlign w:val="center"/>
            <w:hideMark/>
          </w:tcPr>
          <w:p w14:paraId="29BB0B77" w14:textId="77777777" w:rsidR="000D0376" w:rsidRPr="00710C63" w:rsidRDefault="000D0376" w:rsidP="00AC5360">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0CB3580" w14:textId="77777777" w:rsidR="000D0376" w:rsidRPr="00882243" w:rsidRDefault="000D0376" w:rsidP="000D0376">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 xml:space="preserve">El Proponente deberá contar con el siguiente personal: </w:t>
      </w:r>
    </w:p>
    <w:p w14:paraId="17B206EC" w14:textId="7866EBCF" w:rsidR="000B325D" w:rsidRPr="000B325D" w:rsidRDefault="000D0376" w:rsidP="00AC5360">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ingeniero</w:t>
      </w:r>
      <w:r w:rsidRPr="000B325D">
        <w:rPr>
          <w:rFonts w:ascii="Tahoma" w:hAnsi="Tahoma" w:cs="Tahoma"/>
          <w:iCs/>
          <w:sz w:val="18"/>
          <w:szCs w:val="18"/>
        </w:rPr>
        <w:t>, Técnico Superior o Medio en mecánica automotriz, con experiencia mínima de un (1) año y medio</w:t>
      </w:r>
      <w:r w:rsidR="001955EA">
        <w:rPr>
          <w:rFonts w:ascii="Tahoma" w:hAnsi="Tahoma" w:cs="Tahoma"/>
          <w:iCs/>
          <w:sz w:val="18"/>
          <w:szCs w:val="18"/>
        </w:rPr>
        <w:t xml:space="preserve"> en</w:t>
      </w:r>
      <w:r w:rsidRPr="000B325D">
        <w:rPr>
          <w:rFonts w:ascii="Tahoma" w:hAnsi="Tahoma" w:cs="Tahoma"/>
          <w:iCs/>
          <w:sz w:val="18"/>
          <w:szCs w:val="18"/>
        </w:rPr>
        <w:t xml:space="preserve"> </w:t>
      </w:r>
      <w:r w:rsidR="001955EA">
        <w:rPr>
          <w:rFonts w:ascii="Tahoma" w:hAnsi="Tahoma" w:cs="Tahoma"/>
          <w:bCs/>
        </w:rPr>
        <w:t>m</w:t>
      </w:r>
      <w:r w:rsidR="001955EA" w:rsidRPr="00D2021C">
        <w:rPr>
          <w:rFonts w:ascii="Tahoma" w:hAnsi="Tahoma" w:cs="Tahoma"/>
          <w:bCs/>
        </w:rPr>
        <w:t>antenimiento y</w:t>
      </w:r>
      <w:r w:rsidR="001955EA">
        <w:rPr>
          <w:rFonts w:ascii="Tahoma" w:hAnsi="Tahoma" w:cs="Tahoma"/>
          <w:bCs/>
        </w:rPr>
        <w:t xml:space="preserve"> r</w:t>
      </w:r>
      <w:r w:rsidR="001955EA" w:rsidRPr="00D2021C">
        <w:rPr>
          <w:rFonts w:ascii="Tahoma" w:hAnsi="Tahoma" w:cs="Tahoma"/>
          <w:bCs/>
        </w:rPr>
        <w:t>eparación de grúas</w:t>
      </w:r>
      <w:r w:rsidR="002918D4">
        <w:rPr>
          <w:rFonts w:ascii="Tahoma" w:hAnsi="Tahoma" w:cs="Tahoma"/>
          <w:bCs/>
        </w:rPr>
        <w:t xml:space="preserve"> o camiones</w:t>
      </w:r>
      <w:r w:rsidR="001955EA">
        <w:rPr>
          <w:rFonts w:ascii="Tahoma" w:hAnsi="Tahoma" w:cs="Tahoma"/>
          <w:bCs/>
        </w:rPr>
        <w:t xml:space="preserve"> pluma</w:t>
      </w:r>
      <w:r w:rsidR="001955EA">
        <w:rPr>
          <w:rFonts w:ascii="Tahoma" w:hAnsi="Tahoma" w:cs="Tahoma"/>
          <w:bCs/>
          <w:sz w:val="18"/>
          <w:szCs w:val="18"/>
        </w:rPr>
        <w:t xml:space="preserve"> y/o maquinaria pesada</w:t>
      </w:r>
      <w:r w:rsidR="000B325D">
        <w:rPr>
          <w:rFonts w:ascii="Tahoma" w:hAnsi="Tahoma" w:cs="Tahoma"/>
          <w:iCs/>
          <w:sz w:val="18"/>
          <w:szCs w:val="18"/>
        </w:rPr>
        <w:t>.</w:t>
      </w:r>
      <w:r w:rsidRPr="000B325D">
        <w:rPr>
          <w:rFonts w:ascii="Tahoma" w:hAnsi="Tahoma" w:cs="Tahoma"/>
          <w:iCs/>
          <w:sz w:val="18"/>
          <w:szCs w:val="18"/>
        </w:rPr>
        <w:t xml:space="preserve">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759D972A" w14:textId="504569F9" w:rsidR="000D0376" w:rsidRPr="000B325D" w:rsidRDefault="000D0376" w:rsidP="00AC5360">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operario</w:t>
      </w:r>
      <w:r w:rsidRPr="000B325D">
        <w:rPr>
          <w:rFonts w:ascii="Tahoma" w:hAnsi="Tahoma" w:cs="Tahoma"/>
          <w:iCs/>
          <w:sz w:val="18"/>
          <w:szCs w:val="18"/>
        </w:rPr>
        <w:t xml:space="preserve"> con experien</w:t>
      </w:r>
      <w:r w:rsidR="001955EA">
        <w:rPr>
          <w:rFonts w:ascii="Tahoma" w:hAnsi="Tahoma" w:cs="Tahoma"/>
          <w:iCs/>
          <w:sz w:val="18"/>
          <w:szCs w:val="18"/>
        </w:rPr>
        <w:t xml:space="preserve">cia mínima de dos (2) años en </w:t>
      </w:r>
      <w:r w:rsidRPr="000B325D">
        <w:rPr>
          <w:rFonts w:ascii="Tahoma" w:hAnsi="Tahoma" w:cs="Tahoma"/>
          <w:iCs/>
          <w:sz w:val="18"/>
          <w:szCs w:val="18"/>
        </w:rPr>
        <w:t xml:space="preserve"> servicio </w:t>
      </w:r>
      <w:r w:rsidR="001955EA">
        <w:rPr>
          <w:rFonts w:ascii="Tahoma" w:hAnsi="Tahoma" w:cs="Tahoma"/>
          <w:iCs/>
          <w:sz w:val="18"/>
          <w:szCs w:val="18"/>
        </w:rPr>
        <w:t>en</w:t>
      </w:r>
      <w:r w:rsidR="001955EA" w:rsidRPr="000B325D">
        <w:rPr>
          <w:rFonts w:ascii="Tahoma" w:hAnsi="Tahoma" w:cs="Tahoma"/>
          <w:iCs/>
          <w:sz w:val="18"/>
          <w:szCs w:val="18"/>
        </w:rPr>
        <w:t xml:space="preserve"> </w:t>
      </w:r>
      <w:r w:rsidR="001955EA">
        <w:rPr>
          <w:rFonts w:ascii="Tahoma" w:hAnsi="Tahoma" w:cs="Tahoma"/>
          <w:bCs/>
        </w:rPr>
        <w:t>mantenimiento y r</w:t>
      </w:r>
      <w:r w:rsidR="001955EA" w:rsidRPr="00D2021C">
        <w:rPr>
          <w:rFonts w:ascii="Tahoma" w:hAnsi="Tahoma" w:cs="Tahoma"/>
          <w:bCs/>
        </w:rPr>
        <w:t>eparación de grúas</w:t>
      </w:r>
      <w:r w:rsidR="002918D4">
        <w:rPr>
          <w:rFonts w:ascii="Tahoma" w:hAnsi="Tahoma" w:cs="Tahoma"/>
          <w:bCs/>
        </w:rPr>
        <w:t xml:space="preserve"> o camiones</w:t>
      </w:r>
      <w:r w:rsidR="001955EA">
        <w:rPr>
          <w:rFonts w:ascii="Tahoma" w:hAnsi="Tahoma" w:cs="Tahoma"/>
          <w:bCs/>
        </w:rPr>
        <w:t xml:space="preserve"> pluma</w:t>
      </w:r>
      <w:r w:rsidR="001955EA">
        <w:rPr>
          <w:rFonts w:ascii="Tahoma" w:hAnsi="Tahoma" w:cs="Tahoma"/>
          <w:bCs/>
          <w:sz w:val="18"/>
          <w:szCs w:val="18"/>
        </w:rPr>
        <w:t xml:space="preserve"> y/o maquinaria pesada</w:t>
      </w:r>
      <w:r w:rsidR="000B325D">
        <w:rPr>
          <w:rFonts w:ascii="Tahoma" w:hAnsi="Tahoma" w:cs="Tahoma"/>
          <w:iCs/>
          <w:sz w:val="18"/>
          <w:szCs w:val="18"/>
        </w:rPr>
        <w:t xml:space="preserve">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39BD2689" w14:textId="70EB0C6E" w:rsidR="000D0376" w:rsidRPr="00882243" w:rsidRDefault="000D0376" w:rsidP="000D0376">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w:t>
      </w:r>
      <w:r w:rsidR="000B325D" w:rsidRPr="00882243">
        <w:rPr>
          <w:rFonts w:ascii="Tahoma" w:hAnsi="Tahoma" w:cs="Tahoma"/>
          <w:iCs/>
          <w:sz w:val="18"/>
          <w:szCs w:val="18"/>
        </w:rPr>
        <w:t>personal</w:t>
      </w:r>
      <w:r w:rsidRPr="00882243">
        <w:rPr>
          <w:rFonts w:ascii="Tahoma" w:hAnsi="Tahoma" w:cs="Tahoma"/>
          <w:iCs/>
          <w:sz w:val="18"/>
          <w:szCs w:val="18"/>
        </w:rPr>
        <w:t xml:space="preserve">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959"/>
      </w:tblGrid>
      <w:tr w:rsidR="000D0376" w:rsidRPr="00882243" w14:paraId="3F0D476A" w14:textId="77777777" w:rsidTr="00AC5360">
        <w:trPr>
          <w:trHeight w:val="284"/>
        </w:trPr>
        <w:tc>
          <w:tcPr>
            <w:tcW w:w="8959" w:type="dxa"/>
            <w:shd w:val="clear" w:color="auto" w:fill="5F497A"/>
            <w:vAlign w:val="center"/>
            <w:hideMark/>
          </w:tcPr>
          <w:bookmarkEnd w:id="170"/>
          <w:p w14:paraId="287C2E69" w14:textId="77777777" w:rsidR="000D0376" w:rsidRPr="00882243" w:rsidRDefault="000D0376" w:rsidP="00AC5360">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7B797C1B" w14:textId="2B6CF2F0" w:rsidR="000D0376" w:rsidRPr="00882243" w:rsidRDefault="000D0376" w:rsidP="000D0376">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w:t>
      </w:r>
      <w:r w:rsidR="000B325D">
        <w:rPr>
          <w:rFonts w:ascii="Tahoma" w:hAnsi="Tahoma" w:cs="Tahoma"/>
          <w:bCs/>
          <w:sz w:val="18"/>
          <w:szCs w:val="18"/>
        </w:rPr>
        <w:t xml:space="preserve">en su propuesta electrónica </w:t>
      </w:r>
      <w:r w:rsidRPr="00882243">
        <w:rPr>
          <w:rFonts w:ascii="Tahoma" w:hAnsi="Tahoma" w:cs="Tahoma"/>
          <w:bCs/>
          <w:sz w:val="18"/>
          <w:szCs w:val="18"/>
        </w:rPr>
        <w:t xml:space="preserve">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xml:space="preserve">): contratos u Órdenes de Servicio, referentes al </w:t>
      </w:r>
      <w:r w:rsidR="004E26C5" w:rsidRPr="00D2021C">
        <w:rPr>
          <w:rFonts w:ascii="Tahoma" w:hAnsi="Tahoma" w:cs="Tahoma"/>
          <w:bCs/>
        </w:rPr>
        <w:t>Servicio de Mantenimiento y Reparación de grúas</w:t>
      </w:r>
      <w:r w:rsidR="004E26C5">
        <w:rPr>
          <w:rFonts w:ascii="Tahoma" w:hAnsi="Tahoma" w:cs="Tahoma"/>
          <w:bCs/>
        </w:rPr>
        <w:t xml:space="preserve"> o </w:t>
      </w:r>
      <w:r w:rsidR="002918D4">
        <w:rPr>
          <w:rFonts w:ascii="Tahoma" w:hAnsi="Tahoma" w:cs="Tahoma"/>
          <w:bCs/>
        </w:rPr>
        <w:t>camiones</w:t>
      </w:r>
      <w:r w:rsidR="004E26C5">
        <w:rPr>
          <w:rFonts w:ascii="Tahoma" w:hAnsi="Tahoma" w:cs="Tahoma"/>
          <w:bCs/>
        </w:rPr>
        <w:t xml:space="preserve"> pluma</w:t>
      </w:r>
      <w:r w:rsidR="000B325D">
        <w:rPr>
          <w:rFonts w:ascii="Tahoma" w:hAnsi="Tahoma" w:cs="Tahoma"/>
          <w:bCs/>
          <w:sz w:val="18"/>
          <w:szCs w:val="18"/>
        </w:rPr>
        <w:t xml:space="preserve"> y/o maquinaria pesada.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959"/>
      </w:tblGrid>
      <w:tr w:rsidR="000D0376" w:rsidRPr="00710C63" w14:paraId="1C517B28" w14:textId="77777777" w:rsidTr="00AC5360">
        <w:trPr>
          <w:trHeight w:val="284"/>
        </w:trPr>
        <w:tc>
          <w:tcPr>
            <w:tcW w:w="8959" w:type="dxa"/>
            <w:shd w:val="clear" w:color="auto" w:fill="5F497A"/>
            <w:vAlign w:val="center"/>
            <w:hideMark/>
          </w:tcPr>
          <w:bookmarkEnd w:id="171"/>
          <w:p w14:paraId="7E9B0666"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7CEE69FF" w14:textId="77777777" w:rsidR="000D0376" w:rsidRPr="00710C63" w:rsidRDefault="000D0376" w:rsidP="000D0376">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1654BE1" w14:textId="77777777" w:rsidR="000D0376" w:rsidRPr="00710C63" w:rsidRDefault="000D0376" w:rsidP="000D0376">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061CD47A"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1B1008B7"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512B1764"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7D2D3908"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4AF1E2B7"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C93553B" w14:textId="516AD861"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E32348">
        <w:rPr>
          <w:rFonts w:ascii="Tahoma" w:hAnsi="Tahoma" w:cs="Tahoma"/>
          <w:sz w:val="18"/>
          <w:szCs w:val="18"/>
        </w:rPr>
        <w:t xml:space="preserve"> </w:t>
      </w:r>
      <w:r w:rsidR="00E32348" w:rsidRPr="00E32348">
        <w:rPr>
          <w:rFonts w:ascii="Tahoma" w:hAnsi="Tahoma" w:cs="Tahoma"/>
          <w:sz w:val="18"/>
          <w:szCs w:val="18"/>
        </w:rPr>
        <w:t>(adjuntar los respaldos a la propuesta electrónica). (En caso de adjudicarse, se solicitará dicha documentación en original).</w:t>
      </w:r>
    </w:p>
    <w:p w14:paraId="7B398E99" w14:textId="77777777" w:rsidR="000D0376" w:rsidRDefault="000D0376" w:rsidP="000D0376">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6A207F70" w14:textId="77777777" w:rsidR="000D0376" w:rsidRPr="005C6D51" w:rsidRDefault="000D0376" w:rsidP="000D0376">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9004"/>
      </w:tblGrid>
      <w:tr w:rsidR="000D0376" w:rsidRPr="00710C63" w14:paraId="6EAD4CE6" w14:textId="77777777" w:rsidTr="00AC5360">
        <w:trPr>
          <w:trHeight w:val="284"/>
        </w:trPr>
        <w:tc>
          <w:tcPr>
            <w:tcW w:w="9004" w:type="dxa"/>
            <w:shd w:val="clear" w:color="auto" w:fill="5F497A"/>
            <w:vAlign w:val="center"/>
            <w:hideMark/>
          </w:tcPr>
          <w:bookmarkEnd w:id="172"/>
          <w:p w14:paraId="7BC5CF44"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096C14A9" w14:textId="77777777" w:rsidR="000D0376" w:rsidRPr="00710C63" w:rsidRDefault="000D0376" w:rsidP="000D0376">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9004"/>
      </w:tblGrid>
      <w:tr w:rsidR="000D0376" w:rsidRPr="00710C63" w14:paraId="395420C1" w14:textId="77777777" w:rsidTr="00AC5360">
        <w:trPr>
          <w:trHeight w:val="284"/>
        </w:trPr>
        <w:tc>
          <w:tcPr>
            <w:tcW w:w="9004" w:type="dxa"/>
            <w:shd w:val="clear" w:color="auto" w:fill="5F497A"/>
            <w:vAlign w:val="center"/>
            <w:hideMark/>
          </w:tcPr>
          <w:p w14:paraId="126149AD"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6B795AB6"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9004"/>
      </w:tblGrid>
      <w:tr w:rsidR="000D0376" w:rsidRPr="00710C63" w14:paraId="1034B1DB" w14:textId="77777777" w:rsidTr="00AC5360">
        <w:trPr>
          <w:trHeight w:val="284"/>
        </w:trPr>
        <w:tc>
          <w:tcPr>
            <w:tcW w:w="9004" w:type="dxa"/>
            <w:shd w:val="clear" w:color="auto" w:fill="5F497A"/>
            <w:vAlign w:val="center"/>
            <w:hideMark/>
          </w:tcPr>
          <w:p w14:paraId="2999E6B7"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5097DAF3" w14:textId="77777777" w:rsidR="000D0376" w:rsidRPr="00710C63" w:rsidRDefault="000D0376" w:rsidP="000D0376">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6CB7858D" w14:textId="77777777" w:rsidR="000D0376" w:rsidRPr="0088224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578B53EE" w14:textId="77777777" w:rsidR="000D0376" w:rsidRPr="0088224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171FA5E8" w14:textId="77777777" w:rsidR="000D0376" w:rsidRPr="00710C6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9004"/>
      </w:tblGrid>
      <w:tr w:rsidR="000D0376" w:rsidRPr="00710C63" w14:paraId="2ACF1D34" w14:textId="77777777" w:rsidTr="00AC5360">
        <w:trPr>
          <w:trHeight w:val="284"/>
        </w:trPr>
        <w:tc>
          <w:tcPr>
            <w:tcW w:w="9004" w:type="dxa"/>
            <w:shd w:val="clear" w:color="auto" w:fill="5F497A"/>
            <w:vAlign w:val="center"/>
            <w:hideMark/>
          </w:tcPr>
          <w:bookmarkEnd w:id="173"/>
          <w:p w14:paraId="342C83F5"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66A02D81"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9FE90FF" w14:textId="77777777" w:rsidR="000D0376" w:rsidRPr="00CB2BED" w:rsidRDefault="000D0376" w:rsidP="000D0376">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260D4607"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w:t>
      </w:r>
      <w:proofErr w:type="spellStart"/>
      <w:r w:rsidRPr="00710C63">
        <w:rPr>
          <w:rFonts w:ascii="Tahoma" w:hAnsi="Tahoma" w:cs="Tahoma"/>
          <w:bCs/>
          <w:sz w:val="18"/>
          <w:szCs w:val="18"/>
        </w:rPr>
        <w:t>recepcionar</w:t>
      </w:r>
      <w:proofErr w:type="spellEnd"/>
      <w:r w:rsidRPr="00710C63">
        <w:rPr>
          <w:rFonts w:ascii="Tahoma" w:hAnsi="Tahoma" w:cs="Tahoma"/>
          <w:bCs/>
          <w:sz w:val="18"/>
          <w:szCs w:val="18"/>
        </w:rPr>
        <w:t xml:space="preserve">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959"/>
      </w:tblGrid>
      <w:tr w:rsidR="000D0376" w:rsidRPr="00710C63" w14:paraId="647D5B42" w14:textId="77777777" w:rsidTr="00AC5360">
        <w:trPr>
          <w:trHeight w:val="284"/>
        </w:trPr>
        <w:tc>
          <w:tcPr>
            <w:tcW w:w="8959" w:type="dxa"/>
            <w:shd w:val="clear" w:color="auto" w:fill="5F497A"/>
            <w:vAlign w:val="center"/>
            <w:hideMark/>
          </w:tcPr>
          <w:p w14:paraId="664447A4"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3822D668" w14:textId="77777777" w:rsidR="000D0376"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959"/>
      </w:tblGrid>
      <w:tr w:rsidR="000D0376" w:rsidRPr="00710C63" w14:paraId="22819BFA" w14:textId="77777777" w:rsidTr="00AC5360">
        <w:trPr>
          <w:trHeight w:val="284"/>
        </w:trPr>
        <w:tc>
          <w:tcPr>
            <w:tcW w:w="8959" w:type="dxa"/>
            <w:shd w:val="clear" w:color="auto" w:fill="5F497A"/>
            <w:vAlign w:val="center"/>
            <w:hideMark/>
          </w:tcPr>
          <w:p w14:paraId="2B882F0C"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61499DA2"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60314B8E" w14:textId="77777777" w:rsidR="000D0376" w:rsidRDefault="000D0376" w:rsidP="000D0376">
      <w:pPr>
        <w:spacing w:before="120" w:after="120" w:line="276" w:lineRule="auto"/>
        <w:jc w:val="both"/>
        <w:rPr>
          <w:rFonts w:ascii="Tahoma" w:hAnsi="Tahoma" w:cs="Tahoma"/>
          <w:bCs/>
          <w:sz w:val="18"/>
          <w:szCs w:val="18"/>
        </w:rPr>
      </w:pPr>
    </w:p>
    <w:p w14:paraId="5E2C8284" w14:textId="77777777" w:rsidR="000D0376" w:rsidRDefault="000D0376" w:rsidP="000D0376">
      <w:pPr>
        <w:spacing w:before="120" w:after="120" w:line="276" w:lineRule="auto"/>
        <w:jc w:val="both"/>
        <w:rPr>
          <w:rFonts w:ascii="Tahoma" w:hAnsi="Tahoma" w:cs="Tahoma"/>
          <w:bCs/>
          <w:sz w:val="18"/>
          <w:szCs w:val="18"/>
        </w:rPr>
      </w:pPr>
    </w:p>
    <w:p w14:paraId="11B7FD20" w14:textId="77777777" w:rsidR="00C45D94" w:rsidRDefault="00C45D94" w:rsidP="000D0376">
      <w:pPr>
        <w:spacing w:before="120" w:after="120" w:line="276" w:lineRule="auto"/>
        <w:jc w:val="both"/>
        <w:rPr>
          <w:rFonts w:ascii="Tahoma" w:hAnsi="Tahoma" w:cs="Tahoma"/>
          <w:bCs/>
          <w:sz w:val="18"/>
          <w:szCs w:val="18"/>
        </w:rPr>
      </w:pPr>
    </w:p>
    <w:p w14:paraId="0A28AEC5" w14:textId="77777777" w:rsidR="00C45D94" w:rsidRDefault="00C45D94" w:rsidP="000D0376">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959"/>
      </w:tblGrid>
      <w:tr w:rsidR="000D0376" w:rsidRPr="00710C63" w14:paraId="1B55EFB6" w14:textId="77777777" w:rsidTr="00AC5360">
        <w:trPr>
          <w:trHeight w:val="284"/>
        </w:trPr>
        <w:tc>
          <w:tcPr>
            <w:tcW w:w="8959" w:type="dxa"/>
            <w:shd w:val="clear" w:color="auto" w:fill="5F497A"/>
            <w:vAlign w:val="center"/>
            <w:hideMark/>
          </w:tcPr>
          <w:p w14:paraId="6C97EC6D"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4AD9D1FD"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959"/>
      </w:tblGrid>
      <w:tr w:rsidR="000D0376" w:rsidRPr="00710C63" w14:paraId="08183059" w14:textId="77777777" w:rsidTr="00AC5360">
        <w:trPr>
          <w:trHeight w:val="284"/>
        </w:trPr>
        <w:tc>
          <w:tcPr>
            <w:tcW w:w="8959" w:type="dxa"/>
            <w:shd w:val="clear" w:color="auto" w:fill="5F497A"/>
            <w:vAlign w:val="center"/>
            <w:hideMark/>
          </w:tcPr>
          <w:p w14:paraId="2159AB95" w14:textId="77777777" w:rsidR="000D0376" w:rsidRPr="00710C63" w:rsidRDefault="000D0376" w:rsidP="00AC5360">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2303892C" w14:textId="77777777" w:rsidR="000D0376"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tbl>
      <w:tblPr>
        <w:tblW w:w="0" w:type="auto"/>
        <w:tblLook w:val="04A0" w:firstRow="1" w:lastRow="0" w:firstColumn="1" w:lastColumn="0" w:noHBand="0" w:noVBand="1"/>
      </w:tblPr>
      <w:tblGrid>
        <w:gridCol w:w="8959"/>
      </w:tblGrid>
      <w:tr w:rsidR="000D0376" w:rsidRPr="00710C63" w14:paraId="1F50CEFD" w14:textId="77777777" w:rsidTr="00AC5360">
        <w:trPr>
          <w:trHeight w:val="284"/>
        </w:trPr>
        <w:tc>
          <w:tcPr>
            <w:tcW w:w="8959" w:type="dxa"/>
            <w:shd w:val="clear" w:color="auto" w:fill="5F497A"/>
            <w:vAlign w:val="center"/>
            <w:hideMark/>
          </w:tcPr>
          <w:p w14:paraId="59B2115C" w14:textId="77777777" w:rsidR="000D0376" w:rsidRPr="00710C63" w:rsidRDefault="000D0376" w:rsidP="00AC5360">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7A218E35"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bookmarkEnd w:id="174"/>
    <w:p w14:paraId="74598056"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289D5177"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64AFD33"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75E065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3CA2760E"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y Recibo(s) de repuestos adquiridos por concepto de mantenimiento (cuando corresponda).</w:t>
      </w:r>
    </w:p>
    <w:p w14:paraId="3F97C4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3C59BB3D" w14:textId="77777777" w:rsidR="000D0376" w:rsidRDefault="000D0376" w:rsidP="000D0376">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5970E61B" w14:textId="77777777" w:rsidR="000D0376" w:rsidRPr="00710C63" w:rsidRDefault="000D0376" w:rsidP="000D0376">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959"/>
      </w:tblGrid>
      <w:tr w:rsidR="000D0376" w:rsidRPr="00710C63" w14:paraId="202993EF" w14:textId="77777777" w:rsidTr="00AC5360">
        <w:trPr>
          <w:trHeight w:val="284"/>
        </w:trPr>
        <w:tc>
          <w:tcPr>
            <w:tcW w:w="8959" w:type="dxa"/>
            <w:shd w:val="clear" w:color="auto" w:fill="5F497A"/>
            <w:vAlign w:val="center"/>
            <w:hideMark/>
          </w:tcPr>
          <w:p w14:paraId="5B387692" w14:textId="77777777" w:rsidR="000D0376" w:rsidRPr="00710C63" w:rsidRDefault="000D0376" w:rsidP="00AC5360">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761D09F1"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959"/>
      </w:tblGrid>
      <w:tr w:rsidR="000D0376" w:rsidRPr="00710C63" w14:paraId="2A3352B0" w14:textId="77777777" w:rsidTr="00AC5360">
        <w:trPr>
          <w:trHeight w:val="284"/>
        </w:trPr>
        <w:tc>
          <w:tcPr>
            <w:tcW w:w="8959" w:type="dxa"/>
            <w:shd w:val="clear" w:color="auto" w:fill="5F497A"/>
            <w:vAlign w:val="center"/>
            <w:hideMark/>
          </w:tcPr>
          <w:p w14:paraId="531365C0" w14:textId="77777777" w:rsidR="000D0376" w:rsidRPr="00710C63" w:rsidRDefault="000D0376" w:rsidP="00AC5360">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0DF7FEE9"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7DFAE35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CF18C3B"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799D694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26DDC62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25089B78"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959"/>
      </w:tblGrid>
      <w:tr w:rsidR="000D0376" w:rsidRPr="00710C63" w14:paraId="1884D183" w14:textId="77777777" w:rsidTr="00AC5360">
        <w:trPr>
          <w:trHeight w:val="284"/>
        </w:trPr>
        <w:tc>
          <w:tcPr>
            <w:tcW w:w="8959" w:type="dxa"/>
            <w:shd w:val="clear" w:color="auto" w:fill="5F497A"/>
            <w:vAlign w:val="center"/>
            <w:hideMark/>
          </w:tcPr>
          <w:p w14:paraId="56410C61" w14:textId="77777777" w:rsidR="000D0376" w:rsidRPr="00710C63" w:rsidRDefault="000D0376" w:rsidP="00AC5360">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A665420" w14:textId="77777777" w:rsidR="000D0376" w:rsidRDefault="000D0376" w:rsidP="000D0376">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p w14:paraId="02B618AF" w14:textId="77777777" w:rsidR="000D0376" w:rsidRDefault="000D0376" w:rsidP="000D0376">
      <w:pPr>
        <w:spacing w:before="120" w:after="120" w:line="276" w:lineRule="auto"/>
        <w:jc w:val="both"/>
        <w:rPr>
          <w:rFonts w:ascii="Tahoma" w:hAnsi="Tahoma" w:cs="Tahoma"/>
          <w:b/>
          <w:bCs/>
          <w:sz w:val="18"/>
          <w:szCs w:val="18"/>
        </w:rPr>
      </w:pPr>
    </w:p>
    <w:tbl>
      <w:tblPr>
        <w:tblW w:w="0" w:type="auto"/>
        <w:tblLook w:val="04A0" w:firstRow="1" w:lastRow="0" w:firstColumn="1" w:lastColumn="0" w:noHBand="0" w:noVBand="1"/>
      </w:tblPr>
      <w:tblGrid>
        <w:gridCol w:w="8959"/>
      </w:tblGrid>
      <w:tr w:rsidR="000D0376" w:rsidRPr="00710C63" w14:paraId="38A44ECD" w14:textId="77777777" w:rsidTr="00AC5360">
        <w:trPr>
          <w:trHeight w:val="284"/>
        </w:trPr>
        <w:tc>
          <w:tcPr>
            <w:tcW w:w="8959" w:type="dxa"/>
            <w:shd w:val="clear" w:color="auto" w:fill="5F497A"/>
            <w:vAlign w:val="center"/>
            <w:hideMark/>
          </w:tcPr>
          <w:p w14:paraId="1EDDA8E0" w14:textId="77777777" w:rsidR="000D0376" w:rsidRPr="00710C63" w:rsidRDefault="000D0376" w:rsidP="00AC5360">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126FEC83"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6AD10F7D" w14:textId="77777777" w:rsidR="000D0376" w:rsidRPr="00710C63" w:rsidRDefault="000D0376" w:rsidP="000D0376">
      <w:pPr>
        <w:spacing w:before="120" w:after="120" w:line="276" w:lineRule="auto"/>
        <w:jc w:val="both"/>
        <w:rPr>
          <w:rFonts w:ascii="Tahoma" w:hAnsi="Tahoma" w:cs="Tahoma"/>
          <w:bCs/>
          <w:sz w:val="18"/>
          <w:szCs w:val="18"/>
        </w:rPr>
      </w:pP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AC5360">
        <w:trPr>
          <w:tblHeader/>
        </w:trPr>
        <w:tc>
          <w:tcPr>
            <w:tcW w:w="4564" w:type="dxa"/>
            <w:gridSpan w:val="2"/>
            <w:shd w:val="clear" w:color="auto" w:fill="C6D9F1" w:themeFill="text2" w:themeFillTint="33"/>
            <w:vAlign w:val="center"/>
          </w:tcPr>
          <w:p w14:paraId="543640D5" w14:textId="32F904B1" w:rsidR="005B0466" w:rsidRPr="006C06FD" w:rsidRDefault="00FC0B27" w:rsidP="00AC5360">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AC5360">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AC5360">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AC5360">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AC5360">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AC5360">
            <w:pPr>
              <w:jc w:val="center"/>
              <w:rPr>
                <w:rFonts w:cs="Arial"/>
                <w:b/>
                <w:lang w:val="es-BO"/>
              </w:rPr>
            </w:pPr>
            <w:r w:rsidRPr="006C06FD">
              <w:rPr>
                <w:rFonts w:cs="Arial"/>
                <w:b/>
                <w:lang w:val="es-BO"/>
              </w:rPr>
              <w:t>Característica Propuesta (**)</w:t>
            </w:r>
          </w:p>
        </w:tc>
      </w:tr>
      <w:tr w:rsidR="0091068D" w:rsidRPr="006C06FD" w14:paraId="62A097A6" w14:textId="77777777" w:rsidTr="00AC5360">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AC5360">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AC5360">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1121727D" w:rsidR="002F6DF0" w:rsidRPr="00AD604F"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AC5360">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0F8B9475" w14:textId="77777777" w:rsidR="002F6DF0" w:rsidRDefault="00AD604F" w:rsidP="00AD604F">
            <w:pPr>
              <w:spacing w:before="120" w:after="120" w:line="276" w:lineRule="auto"/>
              <w:jc w:val="both"/>
              <w:rPr>
                <w:rFonts w:ascii="Tahoma" w:hAnsi="Tahoma" w:cs="Tahoma"/>
                <w:bCs/>
              </w:rPr>
            </w:pPr>
            <w:r w:rsidRPr="00AD604F">
              <w:rPr>
                <w:rFonts w:ascii="Tahoma" w:hAnsi="Tahoma" w:cs="Tahoma"/>
                <w:bCs/>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p w14:paraId="267A618C" w14:textId="4B31D30B" w:rsidR="00441F17" w:rsidRPr="00CD3395" w:rsidRDefault="00441F17" w:rsidP="00AD604F">
            <w:pPr>
              <w:spacing w:before="120" w:after="120" w:line="276" w:lineRule="auto"/>
              <w:jc w:val="both"/>
              <w:rPr>
                <w:rFonts w:ascii="Tahoma" w:hAnsi="Tahoma" w:cs="Tahoma"/>
                <w:bCs/>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AC5360">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7C568A9" w14:textId="1CFE6959" w:rsidR="00441F17"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Los trabajos cotizados deberán ser previamente autorizados por el Responsable o Comisión de Recepción.</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AC5360">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F919197" w:rsidR="00441F17"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4111" w:type="dxa"/>
          </w:tcPr>
          <w:p w14:paraId="6DB30411" w14:textId="77777777" w:rsidR="00086FA5" w:rsidRPr="006C06FD" w:rsidRDefault="00086FA5" w:rsidP="00AC5360">
            <w:pPr>
              <w:jc w:val="both"/>
              <w:rPr>
                <w:rFonts w:cs="Arial"/>
                <w:lang w:val="es-BO"/>
              </w:rPr>
            </w:pPr>
          </w:p>
        </w:tc>
      </w:tr>
      <w:tr w:rsidR="0091068D" w:rsidRPr="006C06FD" w14:paraId="1EDBF73A" w14:textId="77777777" w:rsidTr="00AC5360">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AC5360">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753FFC28" w14:textId="5A11CD2A"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ingeniero, Técnico Superior o Medio en mecánica automotriz, con experiencia mínima de un (1) año y medio </w:t>
            </w:r>
            <w:r w:rsidR="00261D73">
              <w:rPr>
                <w:rFonts w:ascii="Tahoma" w:hAnsi="Tahoma" w:cs="Tahoma"/>
                <w:iCs/>
                <w:sz w:val="18"/>
                <w:szCs w:val="18"/>
              </w:rPr>
              <w:t>en</w:t>
            </w:r>
            <w:r w:rsidR="00261D73" w:rsidRPr="000B325D">
              <w:rPr>
                <w:rFonts w:ascii="Tahoma" w:hAnsi="Tahoma" w:cs="Tahoma"/>
                <w:iCs/>
                <w:sz w:val="18"/>
                <w:szCs w:val="18"/>
              </w:rPr>
              <w:t xml:space="preserve"> </w:t>
            </w:r>
            <w:r w:rsidR="00261D73">
              <w:rPr>
                <w:rFonts w:ascii="Tahoma" w:hAnsi="Tahoma" w:cs="Tahoma"/>
                <w:bCs/>
              </w:rPr>
              <w:t>mantenimiento y r</w:t>
            </w:r>
            <w:r w:rsidR="00261D73" w:rsidRPr="00D2021C">
              <w:rPr>
                <w:rFonts w:ascii="Tahoma" w:hAnsi="Tahoma" w:cs="Tahoma"/>
                <w:bCs/>
              </w:rPr>
              <w:t>eparación de grúas</w:t>
            </w:r>
            <w:r w:rsidR="00261D73">
              <w:rPr>
                <w:rFonts w:ascii="Tahoma" w:hAnsi="Tahoma" w:cs="Tahoma"/>
                <w:bCs/>
              </w:rPr>
              <w:t xml:space="preserve"> o camiones pluma</w:t>
            </w:r>
            <w:r w:rsidR="00261D73">
              <w:rPr>
                <w:rFonts w:ascii="Tahoma" w:hAnsi="Tahoma" w:cs="Tahoma"/>
                <w:bCs/>
                <w:sz w:val="18"/>
                <w:szCs w:val="18"/>
              </w:rPr>
              <w:t xml:space="preserve"> y/o maquinaria pesada</w:t>
            </w:r>
            <w:r w:rsidRPr="00D2021C">
              <w:rPr>
                <w:rFonts w:ascii="Tahoma" w:hAnsi="Tahoma" w:cs="Tahoma"/>
                <w:iCs/>
              </w:rPr>
              <w:t xml:space="preserve">.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32B97F58" w14:textId="392C5E1A"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operario con experiencia mínima de dos (2) años en </w:t>
            </w:r>
            <w:r w:rsidR="00261D73" w:rsidRPr="000B325D">
              <w:rPr>
                <w:rFonts w:ascii="Tahoma" w:hAnsi="Tahoma" w:cs="Tahoma"/>
                <w:iCs/>
                <w:sz w:val="18"/>
                <w:szCs w:val="18"/>
              </w:rPr>
              <w:t xml:space="preserve"> </w:t>
            </w:r>
            <w:r w:rsidR="00261D73">
              <w:rPr>
                <w:rFonts w:ascii="Tahoma" w:hAnsi="Tahoma" w:cs="Tahoma"/>
                <w:bCs/>
              </w:rPr>
              <w:t>mantenimiento y r</w:t>
            </w:r>
            <w:r w:rsidR="00261D73" w:rsidRPr="00D2021C">
              <w:rPr>
                <w:rFonts w:ascii="Tahoma" w:hAnsi="Tahoma" w:cs="Tahoma"/>
                <w:bCs/>
              </w:rPr>
              <w:t>eparación de grúas</w:t>
            </w:r>
            <w:r w:rsidR="00261D73">
              <w:rPr>
                <w:rFonts w:ascii="Tahoma" w:hAnsi="Tahoma" w:cs="Tahoma"/>
                <w:bCs/>
              </w:rPr>
              <w:t xml:space="preserve"> o camiones pluma</w:t>
            </w:r>
            <w:r w:rsidR="00261D73">
              <w:rPr>
                <w:rFonts w:ascii="Tahoma" w:hAnsi="Tahoma" w:cs="Tahoma"/>
                <w:bCs/>
                <w:sz w:val="18"/>
                <w:szCs w:val="18"/>
              </w:rPr>
              <w:t xml:space="preserve"> y/o maquinaria pesada</w:t>
            </w:r>
            <w:r w:rsidR="00261D73" w:rsidRPr="00D2021C">
              <w:rPr>
                <w:rFonts w:ascii="Tahoma" w:hAnsi="Tahoma" w:cs="Tahoma"/>
                <w:b/>
                <w:bCs/>
                <w:iCs/>
              </w:rPr>
              <w:t xml:space="preserve">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1E3CA8F2" w14:textId="28BEA6AC" w:rsidR="0091068D" w:rsidRPr="00D2021C" w:rsidRDefault="00D2021C" w:rsidP="00D2021C">
            <w:pPr>
              <w:numPr>
                <w:ilvl w:val="0"/>
                <w:numId w:val="43"/>
              </w:numPr>
              <w:spacing w:line="276" w:lineRule="auto"/>
              <w:jc w:val="both"/>
              <w:rPr>
                <w:rFonts w:ascii="Tahoma" w:hAnsi="Tahoma" w:cs="Tahoma"/>
                <w:iCs/>
              </w:rPr>
            </w:pPr>
            <w:r w:rsidRPr="00D2021C">
              <w:rPr>
                <w:rFonts w:ascii="Tahoma" w:hAnsi="Tahoma" w:cs="Tahoma"/>
                <w:iCs/>
              </w:rPr>
              <w:t xml:space="preserve">1 personal administrativo de enlace que responda como contraparte del servicio ante IBMETRO </w:t>
            </w:r>
            <w:r w:rsidRPr="00D2021C">
              <w:rPr>
                <w:rFonts w:ascii="Tahoma" w:hAnsi="Tahoma" w:cs="Tahoma"/>
                <w:b/>
                <w:bCs/>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AC5360">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6501ED5E" w14:textId="0A67641B" w:rsidR="005A0CB1" w:rsidRPr="005A0CB1" w:rsidRDefault="005A0CB1" w:rsidP="00AD604F">
            <w:pPr>
              <w:spacing w:before="120" w:after="120" w:line="276" w:lineRule="auto"/>
              <w:jc w:val="both"/>
              <w:rPr>
                <w:rFonts w:ascii="Tahoma" w:hAnsi="Tahoma" w:cs="Tahoma"/>
                <w:b/>
              </w:rPr>
            </w:pPr>
            <w:r>
              <w:rPr>
                <w:rFonts w:ascii="Tahoma" w:hAnsi="Tahoma" w:cs="Tahoma"/>
                <w:b/>
              </w:rPr>
              <w:t>Experiencia del Taller</w:t>
            </w:r>
          </w:p>
          <w:p w14:paraId="476D5EE7" w14:textId="23C4B9EF" w:rsidR="0091068D" w:rsidRPr="00AD604F" w:rsidRDefault="00D2021C" w:rsidP="00342A78">
            <w:pPr>
              <w:spacing w:before="120" w:after="120" w:line="276" w:lineRule="auto"/>
              <w:jc w:val="both"/>
              <w:rPr>
                <w:rFonts w:ascii="Tahoma" w:hAnsi="Tahoma" w:cs="Tahoma"/>
                <w:iCs/>
                <w:sz w:val="18"/>
                <w:szCs w:val="18"/>
              </w:rPr>
            </w:pPr>
            <w:r w:rsidRPr="00D2021C">
              <w:rPr>
                <w:rFonts w:ascii="Tahoma" w:hAnsi="Tahoma" w:cs="Tahoma"/>
                <w:bCs/>
              </w:rPr>
              <w:t xml:space="preserve">El Proponente deberá presentar fotocopia en su propuesta electrónica de al menos (2): contratos u Órdenes de Servicio, referentes al Servicio </w:t>
            </w:r>
            <w:r w:rsidR="00261D73">
              <w:rPr>
                <w:rFonts w:ascii="Tahoma" w:hAnsi="Tahoma" w:cs="Tahoma"/>
                <w:iCs/>
                <w:sz w:val="18"/>
                <w:szCs w:val="18"/>
              </w:rPr>
              <w:t>de</w:t>
            </w:r>
            <w:r w:rsidR="00261D73" w:rsidRPr="000B325D">
              <w:rPr>
                <w:rFonts w:ascii="Tahoma" w:hAnsi="Tahoma" w:cs="Tahoma"/>
                <w:iCs/>
                <w:sz w:val="18"/>
                <w:szCs w:val="18"/>
              </w:rPr>
              <w:t xml:space="preserve"> </w:t>
            </w:r>
            <w:r w:rsidR="00261D73">
              <w:rPr>
                <w:rFonts w:ascii="Tahoma" w:hAnsi="Tahoma" w:cs="Tahoma"/>
                <w:bCs/>
              </w:rPr>
              <w:t>Mantenimiento y R</w:t>
            </w:r>
            <w:r w:rsidR="00261D73" w:rsidRPr="00D2021C">
              <w:rPr>
                <w:rFonts w:ascii="Tahoma" w:hAnsi="Tahoma" w:cs="Tahoma"/>
                <w:bCs/>
              </w:rPr>
              <w:t>eparación de grúas</w:t>
            </w:r>
            <w:r w:rsidR="00261D73">
              <w:rPr>
                <w:rFonts w:ascii="Tahoma" w:hAnsi="Tahoma" w:cs="Tahoma"/>
                <w:bCs/>
              </w:rPr>
              <w:t xml:space="preserve"> o camiones pluma</w:t>
            </w:r>
            <w:r w:rsidR="00261D73">
              <w:rPr>
                <w:rFonts w:ascii="Tahoma" w:hAnsi="Tahoma" w:cs="Tahoma"/>
                <w:bCs/>
                <w:sz w:val="18"/>
                <w:szCs w:val="18"/>
              </w:rPr>
              <w:t xml:space="preserve"> y/o maquinaria pesada</w:t>
            </w:r>
            <w:r w:rsidRPr="00D2021C">
              <w:rPr>
                <w:rFonts w:ascii="Tahoma" w:hAnsi="Tahoma" w:cs="Tahoma"/>
                <w:bCs/>
              </w:rPr>
              <w:t xml:space="preserve">. </w:t>
            </w:r>
            <w:r w:rsidRPr="00D2021C">
              <w:rPr>
                <w:rFonts w:ascii="Tahoma" w:hAnsi="Tahoma" w:cs="Tahoma"/>
                <w:b/>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AC5360">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En caso de urgencia la Entidad podrá </w:t>
            </w:r>
            <w:proofErr w:type="spellStart"/>
            <w:r w:rsidRPr="00525E12">
              <w:rPr>
                <w:rFonts w:ascii="Tahoma" w:hAnsi="Tahoma" w:cs="Tahoma"/>
                <w:bCs/>
              </w:rPr>
              <w:t>recepcionar</w:t>
            </w:r>
            <w:proofErr w:type="spellEnd"/>
            <w:r w:rsidRPr="00525E12">
              <w:rPr>
                <w:rFonts w:ascii="Tahoma" w:hAnsi="Tahoma" w:cs="Tahoma"/>
                <w:bCs/>
              </w:rPr>
              <w:t xml:space="preserve">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DE0587" w:rsidRPr="00A40276" w14:paraId="40EF00E3" w14:textId="77777777" w:rsidTr="00AC5360">
        <w:trPr>
          <w:jc w:val="center"/>
        </w:trPr>
        <w:tc>
          <w:tcPr>
            <w:tcW w:w="4077" w:type="dxa"/>
            <w:tcBorders>
              <w:top w:val="nil"/>
              <w:left w:val="nil"/>
              <w:bottom w:val="dashed" w:sz="4" w:space="0" w:color="auto"/>
              <w:right w:val="nil"/>
            </w:tcBorders>
          </w:tcPr>
          <w:p w14:paraId="1A98BA9C" w14:textId="77777777" w:rsidR="00DE0587" w:rsidRPr="00A40276" w:rsidRDefault="00DE0587" w:rsidP="00AC5360">
            <w:pPr>
              <w:autoSpaceDE w:val="0"/>
              <w:autoSpaceDN w:val="0"/>
              <w:adjustRightInd w:val="0"/>
              <w:jc w:val="both"/>
              <w:rPr>
                <w:rFonts w:cs="Verdana"/>
                <w:sz w:val="18"/>
                <w:szCs w:val="18"/>
                <w:lang w:val="es-BO"/>
              </w:rPr>
            </w:pPr>
          </w:p>
          <w:p w14:paraId="703BBD86" w14:textId="77777777" w:rsidR="00DE0587" w:rsidRPr="00A40276" w:rsidRDefault="00DE0587" w:rsidP="00AC5360">
            <w:pPr>
              <w:autoSpaceDE w:val="0"/>
              <w:autoSpaceDN w:val="0"/>
              <w:adjustRightInd w:val="0"/>
              <w:jc w:val="both"/>
              <w:rPr>
                <w:rFonts w:cs="Verdana"/>
                <w:sz w:val="18"/>
                <w:szCs w:val="18"/>
                <w:lang w:val="es-BO"/>
              </w:rPr>
            </w:pPr>
          </w:p>
          <w:p w14:paraId="3EE2A921" w14:textId="77777777" w:rsidR="00DE0587" w:rsidRPr="00A40276" w:rsidRDefault="00DE0587" w:rsidP="00AC5360">
            <w:pPr>
              <w:autoSpaceDE w:val="0"/>
              <w:autoSpaceDN w:val="0"/>
              <w:adjustRightInd w:val="0"/>
              <w:jc w:val="both"/>
              <w:rPr>
                <w:rFonts w:cs="Verdana"/>
                <w:sz w:val="18"/>
                <w:szCs w:val="18"/>
                <w:lang w:val="es-BO"/>
              </w:rPr>
            </w:pPr>
          </w:p>
          <w:p w14:paraId="187F1CC0" w14:textId="77777777" w:rsidR="00DE0587" w:rsidRPr="00A40276" w:rsidRDefault="00DE0587" w:rsidP="00AC5360">
            <w:pPr>
              <w:autoSpaceDE w:val="0"/>
              <w:autoSpaceDN w:val="0"/>
              <w:adjustRightInd w:val="0"/>
              <w:jc w:val="both"/>
              <w:rPr>
                <w:rFonts w:cs="Verdana"/>
                <w:sz w:val="18"/>
                <w:szCs w:val="18"/>
                <w:lang w:val="es-BO"/>
              </w:rPr>
            </w:pPr>
          </w:p>
          <w:p w14:paraId="5F7EA958" w14:textId="77777777" w:rsidR="00DE0587" w:rsidRPr="00A40276" w:rsidRDefault="00DE0587" w:rsidP="00AC5360">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AC536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AC5360">
            <w:pPr>
              <w:autoSpaceDE w:val="0"/>
              <w:autoSpaceDN w:val="0"/>
              <w:adjustRightInd w:val="0"/>
              <w:jc w:val="both"/>
              <w:rPr>
                <w:rFonts w:cs="Verdana"/>
                <w:sz w:val="18"/>
                <w:szCs w:val="18"/>
                <w:lang w:val="es-BO"/>
              </w:rPr>
            </w:pPr>
          </w:p>
        </w:tc>
      </w:tr>
      <w:tr w:rsidR="00DE0587" w:rsidRPr="00A40276" w14:paraId="4BAEC7EF" w14:textId="77777777" w:rsidTr="00AC5360">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AC536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AC536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AC536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DDF04" w14:textId="77777777" w:rsidR="00CA3EE0" w:rsidRDefault="00CA3EE0">
      <w:r>
        <w:separator/>
      </w:r>
    </w:p>
  </w:endnote>
  <w:endnote w:type="continuationSeparator" w:id="0">
    <w:p w14:paraId="4D73E8AA" w14:textId="77777777" w:rsidR="00CA3EE0" w:rsidRDefault="00CA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AC5360" w:rsidRDefault="00AC5360">
    <w:pPr>
      <w:pStyle w:val="Piedepgina"/>
      <w:jc w:val="right"/>
    </w:pPr>
    <w:r>
      <w:fldChar w:fldCharType="begin"/>
    </w:r>
    <w:r>
      <w:instrText xml:space="preserve"> PAGE   \* MERGEFORMAT </w:instrText>
    </w:r>
    <w:r>
      <w:fldChar w:fldCharType="separate"/>
    </w:r>
    <w:r w:rsidR="002470A0">
      <w:rPr>
        <w:noProof/>
      </w:rPr>
      <w:t>ii</w:t>
    </w:r>
    <w:r>
      <w:rPr>
        <w:noProof/>
      </w:rPr>
      <w:fldChar w:fldCharType="end"/>
    </w:r>
  </w:p>
  <w:p w14:paraId="5558ABD2" w14:textId="77777777" w:rsidR="00AC5360" w:rsidRDefault="00AC53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AC5360" w:rsidRDefault="00AC5360">
        <w:pPr>
          <w:pStyle w:val="Piedepgina"/>
          <w:jc w:val="right"/>
        </w:pPr>
        <w:r>
          <w:fldChar w:fldCharType="begin"/>
        </w:r>
        <w:r>
          <w:instrText>PAGE   \* MERGEFORMAT</w:instrText>
        </w:r>
        <w:r>
          <w:fldChar w:fldCharType="separate"/>
        </w:r>
        <w:r w:rsidR="002470A0">
          <w:rPr>
            <w:noProof/>
          </w:rPr>
          <w:t>18</w:t>
        </w:r>
        <w:r>
          <w:fldChar w:fldCharType="end"/>
        </w:r>
      </w:p>
    </w:sdtContent>
  </w:sdt>
  <w:p w14:paraId="056C51AC" w14:textId="77777777" w:rsidR="00AC5360" w:rsidRDefault="00AC53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AC5360" w:rsidRDefault="00AC5360">
        <w:pPr>
          <w:pStyle w:val="Piedepgina"/>
          <w:jc w:val="right"/>
        </w:pPr>
        <w:r>
          <w:fldChar w:fldCharType="begin"/>
        </w:r>
        <w:r>
          <w:instrText>PAGE   \* MERGEFORMAT</w:instrText>
        </w:r>
        <w:r>
          <w:fldChar w:fldCharType="separate"/>
        </w:r>
        <w:r w:rsidR="002470A0">
          <w:rPr>
            <w:noProof/>
          </w:rPr>
          <w:t>48</w:t>
        </w:r>
        <w:r>
          <w:fldChar w:fldCharType="end"/>
        </w:r>
      </w:p>
    </w:sdtContent>
  </w:sdt>
  <w:p w14:paraId="1FCBBD5B" w14:textId="77777777" w:rsidR="00AC5360" w:rsidRDefault="00AC53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F513" w14:textId="77777777" w:rsidR="00CA3EE0" w:rsidRDefault="00CA3EE0">
      <w:r>
        <w:separator/>
      </w:r>
    </w:p>
  </w:footnote>
  <w:footnote w:type="continuationSeparator" w:id="0">
    <w:p w14:paraId="3F265E39" w14:textId="77777777" w:rsidR="00CA3EE0" w:rsidRDefault="00CA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AC5360" w:rsidRPr="002237A5" w:rsidRDefault="00AC536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AC5360" w:rsidRDefault="00AC53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48F"/>
    <w:rsid w:val="00025D3A"/>
    <w:rsid w:val="00025D79"/>
    <w:rsid w:val="0002740C"/>
    <w:rsid w:val="0003183D"/>
    <w:rsid w:val="00032A21"/>
    <w:rsid w:val="00033D64"/>
    <w:rsid w:val="00034706"/>
    <w:rsid w:val="0003529F"/>
    <w:rsid w:val="00036CC4"/>
    <w:rsid w:val="00040BEE"/>
    <w:rsid w:val="000419B8"/>
    <w:rsid w:val="0004303F"/>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25D"/>
    <w:rsid w:val="000B3A70"/>
    <w:rsid w:val="000B616F"/>
    <w:rsid w:val="000B642F"/>
    <w:rsid w:val="000B64AC"/>
    <w:rsid w:val="000B7E03"/>
    <w:rsid w:val="000C02F8"/>
    <w:rsid w:val="000C0C0D"/>
    <w:rsid w:val="000C3DC1"/>
    <w:rsid w:val="000C3ED6"/>
    <w:rsid w:val="000C5145"/>
    <w:rsid w:val="000C66F3"/>
    <w:rsid w:val="000D0376"/>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59DA"/>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55EA"/>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470A0"/>
    <w:rsid w:val="002501B3"/>
    <w:rsid w:val="0025209B"/>
    <w:rsid w:val="0025262B"/>
    <w:rsid w:val="00253C2F"/>
    <w:rsid w:val="00253D92"/>
    <w:rsid w:val="002544EB"/>
    <w:rsid w:val="00255664"/>
    <w:rsid w:val="002563C8"/>
    <w:rsid w:val="00256A44"/>
    <w:rsid w:val="0025713E"/>
    <w:rsid w:val="00260215"/>
    <w:rsid w:val="00261C51"/>
    <w:rsid w:val="00261D73"/>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8D4"/>
    <w:rsid w:val="00291BC9"/>
    <w:rsid w:val="0029212D"/>
    <w:rsid w:val="00295850"/>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693"/>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2A78"/>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79B3"/>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4FE9"/>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6BCB"/>
    <w:rsid w:val="00417686"/>
    <w:rsid w:val="0042068E"/>
    <w:rsid w:val="004209F6"/>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26C5"/>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6CF4"/>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790"/>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7"/>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4B8"/>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0A12"/>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EA2"/>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D2E"/>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1D4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6EE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5360"/>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3791C"/>
    <w:rsid w:val="00B37F15"/>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2E27"/>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5D94"/>
    <w:rsid w:val="00C4685F"/>
    <w:rsid w:val="00C46FA4"/>
    <w:rsid w:val="00C5228B"/>
    <w:rsid w:val="00C52863"/>
    <w:rsid w:val="00C52D1D"/>
    <w:rsid w:val="00C5413A"/>
    <w:rsid w:val="00C545DD"/>
    <w:rsid w:val="00C547BC"/>
    <w:rsid w:val="00C54C0E"/>
    <w:rsid w:val="00C56BD3"/>
    <w:rsid w:val="00C577AF"/>
    <w:rsid w:val="00C60F70"/>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6D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3EE0"/>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BB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21C"/>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374A"/>
    <w:rsid w:val="00D4488B"/>
    <w:rsid w:val="00D450BB"/>
    <w:rsid w:val="00D45542"/>
    <w:rsid w:val="00D45E1B"/>
    <w:rsid w:val="00D461B0"/>
    <w:rsid w:val="00D47263"/>
    <w:rsid w:val="00D50E28"/>
    <w:rsid w:val="00D5100A"/>
    <w:rsid w:val="00D512E9"/>
    <w:rsid w:val="00D5190E"/>
    <w:rsid w:val="00D54942"/>
    <w:rsid w:val="00D54F3D"/>
    <w:rsid w:val="00D557AF"/>
    <w:rsid w:val="00D57B0D"/>
    <w:rsid w:val="00D57DF4"/>
    <w:rsid w:val="00D607F6"/>
    <w:rsid w:val="00D63418"/>
    <w:rsid w:val="00D64136"/>
    <w:rsid w:val="00D64802"/>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2348"/>
    <w:rsid w:val="00E3465E"/>
    <w:rsid w:val="00E34A73"/>
    <w:rsid w:val="00E366DD"/>
    <w:rsid w:val="00E36759"/>
    <w:rsid w:val="00E3756A"/>
    <w:rsid w:val="00E37BA7"/>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6DC"/>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5DFA"/>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8F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39C"/>
    <w:rsid w:val="00F538C4"/>
    <w:rsid w:val="00F5431F"/>
    <w:rsid w:val="00F544AE"/>
    <w:rsid w:val="00F54578"/>
    <w:rsid w:val="00F56607"/>
    <w:rsid w:val="00F60451"/>
    <w:rsid w:val="00F60901"/>
    <w:rsid w:val="00F61E39"/>
    <w:rsid w:val="00F62EDA"/>
    <w:rsid w:val="00F66D08"/>
    <w:rsid w:val="00F67AF5"/>
    <w:rsid w:val="00F709DE"/>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B3816744-E127-4326-B187-BBBD2706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6E43-FD75-45F9-8F8C-AB14E9BB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20525</Words>
  <Characters>112893</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2023-10-06T20:57:00Z</cp:lastPrinted>
  <dcterms:created xsi:type="dcterms:W3CDTF">2025-01-29T14:08:00Z</dcterms:created>
  <dcterms:modified xsi:type="dcterms:W3CDTF">2025-01-29T14:08:00Z</dcterms:modified>
</cp:coreProperties>
</file>