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2353C98C"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SERVICIO DE MANTENIMIENTO</w:t>
                            </w:r>
                            <w:r w:rsidR="00BD6BD3">
                              <w:rPr>
                                <w:rFonts w:ascii="Century Gothic" w:hAnsi="Century Gothic"/>
                                <w:b/>
                                <w:color w:val="244061"/>
                                <w:sz w:val="40"/>
                                <w:szCs w:val="40"/>
                              </w:rPr>
                              <w:t xml:space="preserve"> CAMIONES</w:t>
                            </w:r>
                            <w:r w:rsidRPr="00720530">
                              <w:rPr>
                                <w:rFonts w:ascii="Century Gothic" w:hAnsi="Century Gothic"/>
                                <w:b/>
                                <w:color w:val="244061"/>
                                <w:sz w:val="40"/>
                                <w:szCs w:val="40"/>
                              </w:rPr>
                              <w:t xml:space="preserve"> GRUAS LA PAZ </w:t>
                            </w:r>
                            <w:r w:rsidR="00BD6BD3">
                              <w:rPr>
                                <w:rFonts w:ascii="Century Gothic" w:hAnsi="Century Gothic"/>
                                <w:b/>
                                <w:color w:val="244061"/>
                                <w:sz w:val="40"/>
                                <w:szCs w:val="40"/>
                              </w:rPr>
                              <w:t xml:space="preserve">– PRIMERA </w:t>
                            </w:r>
                            <w:r w:rsidR="000C02F8" w:rsidRPr="00720530">
                              <w:rPr>
                                <w:rFonts w:ascii="Century Gothic" w:hAnsi="Century Gothic"/>
                                <w:b/>
                                <w:color w:val="244061"/>
                                <w:sz w:val="40"/>
                                <w:szCs w:val="40"/>
                              </w:rPr>
                              <w:t>CONVOCATORIA</w:t>
                            </w:r>
                          </w:p>
                          <w:p w14:paraId="431C5117" w14:textId="77777777" w:rsidR="0072679D" w:rsidRPr="00720530" w:rsidRDefault="0072679D" w:rsidP="00C31325">
                            <w:pPr>
                              <w:rPr>
                                <w:sz w:val="40"/>
                                <w:szCs w:val="40"/>
                                <w:highlight w:val="yellow"/>
                              </w:rPr>
                            </w:pPr>
                          </w:p>
                          <w:p w14:paraId="305FC303" w14:textId="2DE884E1"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BD6BD3">
                              <w:rPr>
                                <w:rFonts w:ascii="Century Gothic" w:hAnsi="Century Gothic"/>
                                <w:b/>
                                <w:color w:val="244061"/>
                                <w:sz w:val="40"/>
                                <w:szCs w:val="40"/>
                              </w:rPr>
                              <w:t>017</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w:t>
                            </w:r>
                            <w:r w:rsidR="00BD6BD3">
                              <w:rPr>
                                <w:rFonts w:ascii="Century Gothic" w:hAnsi="Century Gothic"/>
                                <w:b/>
                                <w:color w:val="244061"/>
                                <w:sz w:val="40"/>
                                <w:szCs w:val="40"/>
                              </w:rPr>
                              <w:t>4</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7464404B" w:rsidR="00CA43A2" w:rsidRPr="00720530" w:rsidRDefault="005D252A" w:rsidP="00BD6BD3">
                            <w:pPr>
                              <w:jc w:val="center"/>
                              <w:rPr>
                                <w:rFonts w:ascii="Century Gothic" w:hAnsi="Century Gothic"/>
                                <w:b/>
                                <w:color w:val="244061"/>
                                <w:sz w:val="40"/>
                                <w:szCs w:val="40"/>
                              </w:rPr>
                            </w:pPr>
                            <w:r w:rsidRPr="00720530">
                              <w:rPr>
                                <w:rFonts w:ascii="Century Gothic" w:hAnsi="Century Gothic"/>
                                <w:b/>
                                <w:color w:val="244061"/>
                                <w:sz w:val="40"/>
                                <w:szCs w:val="40"/>
                              </w:rPr>
                              <w:t>2</w:t>
                            </w:r>
                            <w:r w:rsidR="00BD6BD3">
                              <w:rPr>
                                <w:rFonts w:ascii="Century Gothic" w:hAnsi="Century Gothic"/>
                                <w:b/>
                                <w:color w:val="244061"/>
                                <w:sz w:val="40"/>
                                <w:szCs w:val="40"/>
                              </w:rPr>
                              <w:t>4</w:t>
                            </w:r>
                            <w:r w:rsidRPr="00720530">
                              <w:rPr>
                                <w:rFonts w:ascii="Century Gothic" w:hAnsi="Century Gothic"/>
                                <w:b/>
                                <w:color w:val="244061"/>
                                <w:sz w:val="40"/>
                                <w:szCs w:val="40"/>
                              </w:rPr>
                              <w:t>-0041-07-</w:t>
                            </w:r>
                            <w:r w:rsidR="00BD6BD3" w:rsidRPr="00BD6BD3">
                              <w:rPr>
                                <w:rFonts w:ascii="Century Gothic" w:hAnsi="Century Gothic"/>
                                <w:b/>
                                <w:color w:val="244061"/>
                                <w:sz w:val="40"/>
                                <w:szCs w:val="40"/>
                              </w:rPr>
                              <w:t>1491264</w:t>
                            </w:r>
                            <w:r w:rsidRPr="00720530">
                              <w:rPr>
                                <w:rFonts w:ascii="Century Gothic" w:hAnsi="Century Gothic"/>
                                <w:b/>
                                <w:color w:val="244061"/>
                                <w:sz w:val="40"/>
                                <w:szCs w:val="40"/>
                              </w:rPr>
                              <w:t>-</w:t>
                            </w:r>
                            <w:r w:rsidR="00BD6BD3">
                              <w:rPr>
                                <w:rFonts w:ascii="Century Gothic" w:hAnsi="Century Gothic"/>
                                <w:b/>
                                <w:color w:val="244061"/>
                                <w:sz w:val="40"/>
                                <w:szCs w:val="40"/>
                              </w:rPr>
                              <w:t>1</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13050E0E"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BD6BD3">
                              <w:rPr>
                                <w:rFonts w:ascii="Century Gothic" w:hAnsi="Century Gothic"/>
                                <w:b/>
                                <w:color w:val="244061"/>
                                <w:sz w:val="40"/>
                                <w:szCs w:val="40"/>
                                <w:u w:val="single"/>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2353C98C"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SERVICIO DE MANTENIMIENTO</w:t>
                      </w:r>
                      <w:r w:rsidR="00BD6BD3">
                        <w:rPr>
                          <w:rFonts w:ascii="Century Gothic" w:hAnsi="Century Gothic"/>
                          <w:b/>
                          <w:color w:val="244061"/>
                          <w:sz w:val="40"/>
                          <w:szCs w:val="40"/>
                        </w:rPr>
                        <w:t xml:space="preserve"> CAMIONES</w:t>
                      </w:r>
                      <w:r w:rsidRPr="00720530">
                        <w:rPr>
                          <w:rFonts w:ascii="Century Gothic" w:hAnsi="Century Gothic"/>
                          <w:b/>
                          <w:color w:val="244061"/>
                          <w:sz w:val="40"/>
                          <w:szCs w:val="40"/>
                        </w:rPr>
                        <w:t xml:space="preserve"> GRUAS LA PAZ </w:t>
                      </w:r>
                      <w:r w:rsidR="00BD6BD3">
                        <w:rPr>
                          <w:rFonts w:ascii="Century Gothic" w:hAnsi="Century Gothic"/>
                          <w:b/>
                          <w:color w:val="244061"/>
                          <w:sz w:val="40"/>
                          <w:szCs w:val="40"/>
                        </w:rPr>
                        <w:t xml:space="preserve">– PRIMERA </w:t>
                      </w:r>
                      <w:r w:rsidR="000C02F8" w:rsidRPr="00720530">
                        <w:rPr>
                          <w:rFonts w:ascii="Century Gothic" w:hAnsi="Century Gothic"/>
                          <w:b/>
                          <w:color w:val="244061"/>
                          <w:sz w:val="40"/>
                          <w:szCs w:val="40"/>
                        </w:rPr>
                        <w:t>CONVOCATORIA</w:t>
                      </w:r>
                    </w:p>
                    <w:p w14:paraId="431C5117" w14:textId="77777777" w:rsidR="0072679D" w:rsidRPr="00720530" w:rsidRDefault="0072679D" w:rsidP="00C31325">
                      <w:pPr>
                        <w:rPr>
                          <w:sz w:val="40"/>
                          <w:szCs w:val="40"/>
                          <w:highlight w:val="yellow"/>
                        </w:rPr>
                      </w:pPr>
                    </w:p>
                    <w:p w14:paraId="305FC303" w14:textId="2DE884E1"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BD6BD3">
                        <w:rPr>
                          <w:rFonts w:ascii="Century Gothic" w:hAnsi="Century Gothic"/>
                          <w:b/>
                          <w:color w:val="244061"/>
                          <w:sz w:val="40"/>
                          <w:szCs w:val="40"/>
                        </w:rPr>
                        <w:t>017</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w:t>
                      </w:r>
                      <w:r w:rsidR="00BD6BD3">
                        <w:rPr>
                          <w:rFonts w:ascii="Century Gothic" w:hAnsi="Century Gothic"/>
                          <w:b/>
                          <w:color w:val="244061"/>
                          <w:sz w:val="40"/>
                          <w:szCs w:val="40"/>
                        </w:rPr>
                        <w:t>4</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7464404B" w:rsidR="00CA43A2" w:rsidRPr="00720530" w:rsidRDefault="005D252A" w:rsidP="00BD6BD3">
                      <w:pPr>
                        <w:jc w:val="center"/>
                        <w:rPr>
                          <w:rFonts w:ascii="Century Gothic" w:hAnsi="Century Gothic"/>
                          <w:b/>
                          <w:color w:val="244061"/>
                          <w:sz w:val="40"/>
                          <w:szCs w:val="40"/>
                        </w:rPr>
                      </w:pPr>
                      <w:r w:rsidRPr="00720530">
                        <w:rPr>
                          <w:rFonts w:ascii="Century Gothic" w:hAnsi="Century Gothic"/>
                          <w:b/>
                          <w:color w:val="244061"/>
                          <w:sz w:val="40"/>
                          <w:szCs w:val="40"/>
                        </w:rPr>
                        <w:t>2</w:t>
                      </w:r>
                      <w:r w:rsidR="00BD6BD3">
                        <w:rPr>
                          <w:rFonts w:ascii="Century Gothic" w:hAnsi="Century Gothic"/>
                          <w:b/>
                          <w:color w:val="244061"/>
                          <w:sz w:val="40"/>
                          <w:szCs w:val="40"/>
                        </w:rPr>
                        <w:t>4</w:t>
                      </w:r>
                      <w:r w:rsidRPr="00720530">
                        <w:rPr>
                          <w:rFonts w:ascii="Century Gothic" w:hAnsi="Century Gothic"/>
                          <w:b/>
                          <w:color w:val="244061"/>
                          <w:sz w:val="40"/>
                          <w:szCs w:val="40"/>
                        </w:rPr>
                        <w:t>-0041-07-</w:t>
                      </w:r>
                      <w:r w:rsidR="00BD6BD3" w:rsidRPr="00BD6BD3">
                        <w:rPr>
                          <w:rFonts w:ascii="Century Gothic" w:hAnsi="Century Gothic"/>
                          <w:b/>
                          <w:color w:val="244061"/>
                          <w:sz w:val="40"/>
                          <w:szCs w:val="40"/>
                        </w:rPr>
                        <w:t>1491264</w:t>
                      </w:r>
                      <w:r w:rsidRPr="00720530">
                        <w:rPr>
                          <w:rFonts w:ascii="Century Gothic" w:hAnsi="Century Gothic"/>
                          <w:b/>
                          <w:color w:val="244061"/>
                          <w:sz w:val="40"/>
                          <w:szCs w:val="40"/>
                        </w:rPr>
                        <w:t>-</w:t>
                      </w:r>
                      <w:r w:rsidR="00BD6BD3">
                        <w:rPr>
                          <w:rFonts w:ascii="Century Gothic" w:hAnsi="Century Gothic"/>
                          <w:b/>
                          <w:color w:val="244061"/>
                          <w:sz w:val="40"/>
                          <w:szCs w:val="40"/>
                        </w:rPr>
                        <w:t>1</w:t>
                      </w:r>
                      <w:r w:rsidRPr="00720530">
                        <w:rPr>
                          <w:rFonts w:ascii="Century Gothic" w:hAnsi="Century Gothic"/>
                          <w:b/>
                          <w:color w:val="244061"/>
                          <w:sz w:val="40"/>
                          <w:szCs w:val="40"/>
                        </w:rPr>
                        <w:t>-1</w:t>
                      </w:r>
                    </w:p>
                    <w:p w14:paraId="6E795F4D" w14:textId="77777777" w:rsidR="005D252A" w:rsidRPr="00720530" w:rsidRDefault="005D252A" w:rsidP="00C31325">
                      <w:pPr>
                        <w:jc w:val="center"/>
                        <w:rPr>
                          <w:sz w:val="40"/>
                          <w:szCs w:val="40"/>
                        </w:rPr>
                      </w:pPr>
                    </w:p>
                    <w:p w14:paraId="758BD3DB" w14:textId="13050E0E"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BD6BD3">
                        <w:rPr>
                          <w:rFonts w:ascii="Century Gothic" w:hAnsi="Century Gothic"/>
                          <w:b/>
                          <w:color w:val="244061"/>
                          <w:sz w:val="40"/>
                          <w:szCs w:val="40"/>
                          <w:u w:val="single"/>
                        </w:rPr>
                        <w:t>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1365BBB1"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39EC62F1" w14:textId="4A465163"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3C9C97D6" w14:textId="390EC9D4"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5E79AFE0" w14:textId="482576BD"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61300">
              <w:rPr>
                <w:noProof/>
                <w:webHidden/>
              </w:rPr>
              <w:t>1</w:t>
            </w:r>
            <w:r w:rsidR="00AE65BD">
              <w:rPr>
                <w:noProof/>
                <w:webHidden/>
              </w:rPr>
              <w:fldChar w:fldCharType="end"/>
            </w:r>
          </w:hyperlink>
        </w:p>
        <w:p w14:paraId="7D5D1AFC" w14:textId="6DA5FC5A"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61300">
              <w:rPr>
                <w:noProof/>
                <w:webHidden/>
              </w:rPr>
              <w:t>3</w:t>
            </w:r>
            <w:r w:rsidR="00AE65BD">
              <w:rPr>
                <w:noProof/>
                <w:webHidden/>
              </w:rPr>
              <w:fldChar w:fldCharType="end"/>
            </w:r>
          </w:hyperlink>
        </w:p>
        <w:p w14:paraId="77E123FD" w14:textId="03B88961"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61300">
              <w:rPr>
                <w:noProof/>
                <w:webHidden/>
              </w:rPr>
              <w:t>3</w:t>
            </w:r>
            <w:r w:rsidR="00AE65BD">
              <w:rPr>
                <w:noProof/>
                <w:webHidden/>
              </w:rPr>
              <w:fldChar w:fldCharType="end"/>
            </w:r>
          </w:hyperlink>
        </w:p>
        <w:p w14:paraId="132E973A" w14:textId="5E374413"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7D6C3859" w14:textId="492E9E2F"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3BBABBF2" w14:textId="2750E6E1"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61300">
              <w:rPr>
                <w:noProof/>
                <w:webHidden/>
              </w:rPr>
              <w:t>4</w:t>
            </w:r>
            <w:r w:rsidR="00AE65BD">
              <w:rPr>
                <w:noProof/>
                <w:webHidden/>
              </w:rPr>
              <w:fldChar w:fldCharType="end"/>
            </w:r>
          </w:hyperlink>
        </w:p>
        <w:p w14:paraId="05C91872" w14:textId="15D52EBA"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61300">
              <w:rPr>
                <w:noProof/>
                <w:webHidden/>
              </w:rPr>
              <w:t>5</w:t>
            </w:r>
            <w:r w:rsidR="00AE65BD">
              <w:rPr>
                <w:noProof/>
                <w:webHidden/>
              </w:rPr>
              <w:fldChar w:fldCharType="end"/>
            </w:r>
          </w:hyperlink>
        </w:p>
        <w:p w14:paraId="0EBB859D" w14:textId="5911B63A"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61300">
              <w:rPr>
                <w:noProof/>
                <w:webHidden/>
              </w:rPr>
              <w:t>5</w:t>
            </w:r>
            <w:r w:rsidR="00AE65BD">
              <w:rPr>
                <w:noProof/>
                <w:webHidden/>
              </w:rPr>
              <w:fldChar w:fldCharType="end"/>
            </w:r>
          </w:hyperlink>
        </w:p>
        <w:p w14:paraId="4B01945A" w14:textId="72CD0CE8"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61300">
              <w:rPr>
                <w:noProof/>
                <w:webHidden/>
              </w:rPr>
              <w:t>6</w:t>
            </w:r>
            <w:r w:rsidR="00AE65BD">
              <w:rPr>
                <w:noProof/>
                <w:webHidden/>
              </w:rPr>
              <w:fldChar w:fldCharType="end"/>
            </w:r>
          </w:hyperlink>
        </w:p>
        <w:p w14:paraId="583C9CD4" w14:textId="08CE4501"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61300">
              <w:rPr>
                <w:noProof/>
                <w:webHidden/>
              </w:rPr>
              <w:t>6</w:t>
            </w:r>
            <w:r w:rsidR="00AE65BD">
              <w:rPr>
                <w:noProof/>
                <w:webHidden/>
              </w:rPr>
              <w:fldChar w:fldCharType="end"/>
            </w:r>
          </w:hyperlink>
        </w:p>
        <w:p w14:paraId="566F1B57" w14:textId="07239290"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61300">
              <w:rPr>
                <w:noProof/>
                <w:webHidden/>
              </w:rPr>
              <w:t>7</w:t>
            </w:r>
            <w:r w:rsidR="00AE65BD">
              <w:rPr>
                <w:noProof/>
                <w:webHidden/>
              </w:rPr>
              <w:fldChar w:fldCharType="end"/>
            </w:r>
          </w:hyperlink>
        </w:p>
        <w:p w14:paraId="2F42F8ED" w14:textId="591FC135"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61300">
              <w:rPr>
                <w:noProof/>
                <w:webHidden/>
              </w:rPr>
              <w:t>8</w:t>
            </w:r>
            <w:r w:rsidR="00AE65BD">
              <w:rPr>
                <w:noProof/>
                <w:webHidden/>
              </w:rPr>
              <w:fldChar w:fldCharType="end"/>
            </w:r>
          </w:hyperlink>
        </w:p>
        <w:p w14:paraId="19B84785" w14:textId="75C38901"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4D9C7A81" w14:textId="69FFC507"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071481C1" w14:textId="0B157F2E"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61300">
              <w:rPr>
                <w:noProof/>
                <w:webHidden/>
              </w:rPr>
              <w:t>10</w:t>
            </w:r>
            <w:r w:rsidR="00AE65BD">
              <w:rPr>
                <w:noProof/>
                <w:webHidden/>
              </w:rPr>
              <w:fldChar w:fldCharType="end"/>
            </w:r>
          </w:hyperlink>
        </w:p>
        <w:p w14:paraId="38C28941" w14:textId="2C5A9E23"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1A1848AD" w14:textId="3BF140AE"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30A8C1F5" w14:textId="2D063225"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552594D1" w14:textId="647D867E"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61300">
              <w:rPr>
                <w:noProof/>
                <w:webHidden/>
              </w:rPr>
              <w:t>11</w:t>
            </w:r>
            <w:r w:rsidR="00AE65BD">
              <w:rPr>
                <w:noProof/>
                <w:webHidden/>
              </w:rPr>
              <w:fldChar w:fldCharType="end"/>
            </w:r>
          </w:hyperlink>
        </w:p>
        <w:p w14:paraId="1DCAF456" w14:textId="3BA0F2E7"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61300">
              <w:rPr>
                <w:noProof/>
                <w:webHidden/>
              </w:rPr>
              <w:t>12</w:t>
            </w:r>
            <w:r w:rsidR="00AE65BD">
              <w:rPr>
                <w:noProof/>
                <w:webHidden/>
              </w:rPr>
              <w:fldChar w:fldCharType="end"/>
            </w:r>
          </w:hyperlink>
        </w:p>
        <w:p w14:paraId="0E0C5BFD" w14:textId="35D5A6C8"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61300">
              <w:rPr>
                <w:noProof/>
                <w:webHidden/>
              </w:rPr>
              <w:t>13</w:t>
            </w:r>
            <w:r w:rsidR="00AE65BD">
              <w:rPr>
                <w:noProof/>
                <w:webHidden/>
              </w:rPr>
              <w:fldChar w:fldCharType="end"/>
            </w:r>
          </w:hyperlink>
        </w:p>
        <w:p w14:paraId="0B31BD19" w14:textId="30948963"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0E3026CD" w14:textId="1135DFD6"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684D3B38" w14:textId="49607FB2"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61300">
              <w:rPr>
                <w:noProof/>
                <w:webHidden/>
              </w:rPr>
              <w:t>14</w:t>
            </w:r>
            <w:r w:rsidR="00AE65BD">
              <w:rPr>
                <w:noProof/>
                <w:webHidden/>
              </w:rPr>
              <w:fldChar w:fldCharType="end"/>
            </w:r>
          </w:hyperlink>
        </w:p>
        <w:p w14:paraId="75E5CEBF" w14:textId="741CD20E"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61300">
              <w:rPr>
                <w:noProof/>
                <w:webHidden/>
              </w:rPr>
              <w:t>16</w:t>
            </w:r>
            <w:r w:rsidR="00AE65BD">
              <w:rPr>
                <w:noProof/>
                <w:webHidden/>
              </w:rPr>
              <w:fldChar w:fldCharType="end"/>
            </w:r>
          </w:hyperlink>
        </w:p>
        <w:p w14:paraId="0C397BD0" w14:textId="4BF50B37"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61300">
              <w:rPr>
                <w:noProof/>
                <w:webHidden/>
              </w:rPr>
              <w:t>17</w:t>
            </w:r>
            <w:r w:rsidR="00AE65BD">
              <w:rPr>
                <w:noProof/>
                <w:webHidden/>
              </w:rPr>
              <w:fldChar w:fldCharType="end"/>
            </w:r>
          </w:hyperlink>
        </w:p>
        <w:p w14:paraId="144F88F2" w14:textId="5442EDC8" w:rsidR="00AE65BD" w:rsidRDefault="006222A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61300">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EF42B3C"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lastRenderedPageBreak/>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lastRenderedPageBreak/>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lastRenderedPageBreak/>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bookmarkStart w:id="163" w:name="_Hlk181041842"/>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F46FF1A"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w:t>
            </w:r>
            <w:r w:rsidR="00BD6BD3">
              <w:rPr>
                <w:rFonts w:ascii="Arial" w:hAnsi="Arial" w:cs="Arial"/>
                <w:lang w:val="es-BO"/>
              </w:rPr>
              <w:t>17</w:t>
            </w:r>
            <w:r w:rsidRPr="00966DE0">
              <w:rPr>
                <w:rFonts w:ascii="Arial" w:hAnsi="Arial" w:cs="Arial"/>
                <w:lang w:val="es-BO"/>
              </w:rPr>
              <w:t>/202</w:t>
            </w:r>
            <w:r w:rsidR="00BD6BD3">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D6BD3"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3B5B47A" w:rsidR="00B35DBB" w:rsidRPr="00A40276" w:rsidRDefault="00BD6BD3"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BE38BBE" w:rsidR="00B35DBB" w:rsidRPr="00A40276" w:rsidRDefault="00BD6BD3"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E3D3B2A" w:rsidR="00B35DBB" w:rsidRPr="00A40276" w:rsidRDefault="00BD6BD3"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E2E4B63" w:rsidR="00B35DBB" w:rsidRPr="00A40276" w:rsidRDefault="00BD6BD3"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DA0FFB9" w:rsidR="00B35DBB" w:rsidRPr="00A40276" w:rsidRDefault="00BD6BD3"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792E168" w:rsidR="00B35DBB" w:rsidRPr="00A40276" w:rsidRDefault="0072053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26E17E5" w:rsidR="00B35DBB" w:rsidRPr="00A40276" w:rsidRDefault="00BD6BD3"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5D0FA5C" w:rsidR="00B35DBB" w:rsidRPr="00A40276" w:rsidRDefault="00BD6BD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6463F2A" w:rsidR="00B35DBB" w:rsidRPr="00A40276" w:rsidRDefault="00966DE0" w:rsidP="003B46C3">
            <w:pPr>
              <w:rPr>
                <w:rFonts w:ascii="Arial" w:hAnsi="Arial" w:cs="Arial"/>
              </w:rPr>
            </w:pPr>
            <w:r>
              <w:rPr>
                <w:rFonts w:ascii="Arial" w:hAnsi="Arial" w:cs="Arial"/>
              </w:rPr>
              <w:t>202</w:t>
            </w:r>
            <w:r w:rsidR="00BD6BD3">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8A44155" w:rsidR="00B35DBB" w:rsidRPr="00A40276" w:rsidRDefault="00202A2C" w:rsidP="003B46C3">
            <w:pPr>
              <w:tabs>
                <w:tab w:val="left" w:pos="1634"/>
              </w:tabs>
              <w:rPr>
                <w:rFonts w:ascii="Arial" w:hAnsi="Arial" w:cs="Arial"/>
                <w:lang w:val="es-BO"/>
              </w:rPr>
            </w:pPr>
            <w:r w:rsidRPr="00202A2C">
              <w:rPr>
                <w:rFonts w:ascii="Arial" w:hAnsi="Arial" w:cs="Arial"/>
                <w:lang w:val="es-BO"/>
              </w:rPr>
              <w:t xml:space="preserve">SERVICIO DE MANTENIMIENTO </w:t>
            </w:r>
            <w:r w:rsidR="00720530">
              <w:rPr>
                <w:rFonts w:ascii="Arial" w:hAnsi="Arial" w:cs="Arial"/>
                <w:lang w:val="es-BO"/>
              </w:rPr>
              <w:t>DE</w:t>
            </w:r>
            <w:r w:rsidR="00BD6BD3">
              <w:rPr>
                <w:rFonts w:ascii="Arial" w:hAnsi="Arial" w:cs="Arial"/>
                <w:lang w:val="es-BO"/>
              </w:rPr>
              <w:t xml:space="preserve"> CAMIONES</w:t>
            </w:r>
            <w:r w:rsidR="00720530">
              <w:rPr>
                <w:rFonts w:ascii="Arial" w:hAnsi="Arial" w:cs="Arial"/>
                <w:lang w:val="es-BO"/>
              </w:rPr>
              <w:t xml:space="preserve"> GRUAS LA PAZ </w:t>
            </w:r>
            <w:r w:rsidR="00BD6BD3">
              <w:rPr>
                <w:rFonts w:ascii="Arial" w:hAnsi="Arial" w:cs="Arial"/>
                <w:lang w:val="es-BO"/>
              </w:rPr>
              <w:t xml:space="preserve">– PRIMERA </w:t>
            </w:r>
            <w:r w:rsidR="00E9651C">
              <w:rPr>
                <w:rFonts w:ascii="Arial" w:hAnsi="Arial" w:cs="Arial"/>
                <w:lang w:val="es-BO"/>
              </w:rPr>
              <w:t>CONVOCATORIA</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0BB82DD" w:rsidR="00921735" w:rsidRPr="00A40276" w:rsidRDefault="00C43A97" w:rsidP="00765F1B">
            <w:pPr>
              <w:jc w:val="both"/>
              <w:rPr>
                <w:rFonts w:ascii="Arial" w:hAnsi="Arial" w:cs="Arial"/>
                <w:b/>
                <w:i/>
                <w:lang w:val="es-BO"/>
              </w:rPr>
            </w:pPr>
            <w:r>
              <w:rPr>
                <w:rFonts w:ascii="Arial" w:hAnsi="Arial" w:cs="Arial"/>
                <w:b/>
                <w:i/>
                <w:lang w:val="es-BO"/>
              </w:rPr>
              <w:t>Bs</w:t>
            </w:r>
            <w:r w:rsidR="00BD6BD3">
              <w:rPr>
                <w:rFonts w:ascii="Arial" w:hAnsi="Arial" w:cs="Arial"/>
                <w:b/>
                <w:i/>
                <w:lang w:val="es-BO"/>
              </w:rPr>
              <w:t>60</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3E2910">
              <w:rPr>
                <w:rFonts w:ascii="Arial" w:hAnsi="Arial" w:cs="Arial"/>
                <w:b/>
                <w:i/>
                <w:lang w:val="es-BO"/>
              </w:rPr>
              <w:t>Sesenta Mil</w:t>
            </w:r>
            <w:r>
              <w:rPr>
                <w:rFonts w:ascii="Arial" w:hAnsi="Arial" w:cs="Arial"/>
                <w:b/>
                <w:i/>
                <w:lang w:val="es-BO"/>
              </w:rPr>
              <w:t xml:space="preserve"> 00/100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31F8FA8"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w:t>
            </w:r>
            <w:r w:rsidR="00BD6BD3">
              <w:rPr>
                <w:rFonts w:ascii="Arial" w:hAnsi="Arial" w:cs="Arial"/>
                <w:bCs/>
                <w:i/>
                <w:lang w:val="es-BO"/>
              </w:rPr>
              <w:t xml:space="preserve">4 </w:t>
            </w:r>
            <w:r>
              <w:rPr>
                <w:rFonts w:ascii="Arial" w:hAnsi="Arial" w:cs="Arial"/>
                <w:bCs/>
                <w:i/>
                <w:lang w:val="es-BO"/>
              </w:rPr>
              <w:t>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CA04375"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 xml:space="preserve">en los ambientes del proveedor en la ciudad de </w:t>
            </w:r>
            <w:r w:rsidR="00CD1CAF">
              <w:rPr>
                <w:rFonts w:ascii="Arial" w:hAnsi="Arial" w:cs="Arial"/>
                <w:bCs/>
                <w:i/>
                <w:lang w:val="es-BO"/>
              </w:rPr>
              <w:t>La Pazo El Alto</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2"/>
        <w:gridCol w:w="12"/>
        <w:gridCol w:w="294"/>
        <w:gridCol w:w="41"/>
        <w:gridCol w:w="241"/>
        <w:gridCol w:w="48"/>
        <w:gridCol w:w="224"/>
        <w:gridCol w:w="66"/>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8"/>
        <w:gridCol w:w="112"/>
        <w:gridCol w:w="82"/>
        <w:gridCol w:w="78"/>
        <w:gridCol w:w="204"/>
        <w:gridCol w:w="69"/>
        <w:gridCol w:w="212"/>
        <w:gridCol w:w="61"/>
        <w:gridCol w:w="221"/>
        <w:gridCol w:w="52"/>
        <w:gridCol w:w="230"/>
        <w:gridCol w:w="43"/>
        <w:gridCol w:w="239"/>
        <w:gridCol w:w="33"/>
        <w:gridCol w:w="249"/>
        <w:gridCol w:w="23"/>
        <w:gridCol w:w="124"/>
        <w:gridCol w:w="134"/>
        <w:gridCol w:w="14"/>
        <w:gridCol w:w="267"/>
        <w:gridCol w:w="5"/>
        <w:gridCol w:w="272"/>
        <w:gridCol w:w="4"/>
        <w:gridCol w:w="268"/>
        <w:gridCol w:w="13"/>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497AA09F" w:rsidR="00765F1B" w:rsidRPr="00A40276" w:rsidRDefault="00BD6BD3" w:rsidP="00BD6BD3">
            <w:pPr>
              <w:rPr>
                <w:rFonts w:ascii="Arial" w:hAnsi="Arial" w:cs="Arial"/>
                <w:lang w:val="es-BO"/>
              </w:rPr>
            </w:pPr>
            <w:r>
              <w:rPr>
                <w:rFonts w:ascii="Arial" w:hAnsi="Arial" w:cs="Arial"/>
                <w:lang w:val="es-BO"/>
              </w:rPr>
              <w:t xml:space="preserve">ACHOCALLA – ZONA </w:t>
            </w:r>
            <w:r w:rsidR="000B131D">
              <w:rPr>
                <w:rFonts w:ascii="Arial" w:hAnsi="Arial" w:cs="Arial"/>
                <w:lang w:val="es-BO"/>
              </w:rPr>
              <w:t>VALLE HERMOSO CALLE ILLIMANI N°941</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18E5D9A" w:rsidR="00765F1B" w:rsidRPr="00A40276" w:rsidRDefault="00227A8B" w:rsidP="003B46C3">
            <w:pPr>
              <w:rPr>
                <w:rFonts w:ascii="Arial" w:hAnsi="Arial" w:cs="Arial"/>
                <w:lang w:val="es-BO"/>
              </w:rPr>
            </w:pPr>
            <w:r>
              <w:rPr>
                <w:rFonts w:ascii="Arial" w:hAnsi="Arial" w:cs="Arial"/>
                <w:lang w:val="es-BO"/>
              </w:rPr>
              <w:t>08:</w:t>
            </w:r>
            <w:r w:rsidR="000B131D">
              <w:rPr>
                <w:rFonts w:ascii="Arial" w:hAnsi="Arial" w:cs="Arial"/>
                <w:lang w:val="es-BO"/>
              </w:rPr>
              <w:t>3</w:t>
            </w:r>
            <w:r>
              <w:rPr>
                <w:rFonts w:ascii="Arial" w:hAnsi="Arial" w:cs="Arial"/>
                <w:lang w:val="es-BO"/>
              </w:rPr>
              <w:t>0 –</w:t>
            </w:r>
            <w:r w:rsidR="000B131D">
              <w:rPr>
                <w:rFonts w:ascii="Arial" w:hAnsi="Arial" w:cs="Arial"/>
                <w:lang w:val="es-BO"/>
              </w:rPr>
              <w:t xml:space="preserve"> 12:30 – 14:30- 18:30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929962B" w:rsidR="00765F1B" w:rsidRPr="00A40276" w:rsidRDefault="00E9651C" w:rsidP="003B46C3">
            <w:pPr>
              <w:rPr>
                <w:rFonts w:ascii="Arial" w:hAnsi="Arial" w:cs="Arial"/>
                <w:lang w:val="es-BO"/>
              </w:rPr>
            </w:pPr>
            <w:r>
              <w:rPr>
                <w:rFonts w:ascii="Arial" w:hAnsi="Arial" w:cs="Arial"/>
                <w:lang w:val="es-BO"/>
              </w:rPr>
              <w:t>Richard Iglesias Bedoya</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0A82F5B4" w:rsidR="00765F1B" w:rsidRPr="00A40276" w:rsidRDefault="00E9651C" w:rsidP="003B46C3">
            <w:pPr>
              <w:rPr>
                <w:rFonts w:ascii="Arial" w:hAnsi="Arial" w:cs="Arial"/>
                <w:lang w:val="es-BO"/>
              </w:rPr>
            </w:pPr>
            <w:r>
              <w:rPr>
                <w:rFonts w:ascii="Arial" w:hAnsi="Arial" w:cs="Arial"/>
                <w:lang w:val="es-BO"/>
              </w:rPr>
              <w:t>Supervisor de Balanzas e Inspecciones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324AC788" w:rsidR="00765F1B" w:rsidRPr="00A40276" w:rsidRDefault="000B131D" w:rsidP="003B46C3">
            <w:pPr>
              <w:rPr>
                <w:rFonts w:ascii="Arial" w:hAnsi="Arial" w:cs="Arial"/>
                <w:lang w:val="es-BO"/>
              </w:rPr>
            </w:pPr>
            <w:r w:rsidRPr="000B131D">
              <w:rPr>
                <w:rFonts w:ascii="Arial" w:hAnsi="Arial" w:cs="Arial"/>
                <w:lang w:val="es-BO"/>
              </w:rPr>
              <w:t>73200640</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20712C3"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17905AD" w:rsidR="00765F1B" w:rsidRPr="00A40276" w:rsidRDefault="000B131D" w:rsidP="003B46C3">
            <w:pPr>
              <w:rPr>
                <w:rFonts w:ascii="Arial" w:hAnsi="Arial" w:cs="Arial"/>
                <w:lang w:val="es-BO"/>
              </w:rPr>
            </w:pPr>
            <w:r>
              <w:rPr>
                <w:rFonts w:ascii="Arial" w:hAnsi="Arial" w:cs="Arial"/>
                <w:lang w:val="es-BO"/>
              </w:rPr>
              <w:t>riglesias</w:t>
            </w:r>
            <w:r w:rsidR="00227A8B">
              <w:rPr>
                <w:rFonts w:ascii="Arial" w:hAnsi="Arial" w:cs="Arial"/>
                <w:lang w:val="es-BO"/>
              </w:rPr>
              <w:t>@ibmetro.gob.bo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A9612D2" w:rsidR="00B27122" w:rsidRPr="000C6821" w:rsidRDefault="000B131D" w:rsidP="00D1275B">
            <w:pPr>
              <w:adjustRightInd w:val="0"/>
              <w:snapToGrid w:val="0"/>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B322B6B" w:rsidR="00B27122" w:rsidRPr="000C6821" w:rsidRDefault="000B131D"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00A6ADF" w:rsidR="00B27122" w:rsidRPr="000C6821" w:rsidRDefault="00227A8B"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4C17E4AA" w:rsidR="00B27122" w:rsidRPr="000C6821" w:rsidRDefault="00D17B74" w:rsidP="0086241F">
            <w:pPr>
              <w:adjustRightInd w:val="0"/>
              <w:snapToGrid w:val="0"/>
              <w:jc w:val="center"/>
              <w:rPr>
                <w:rFonts w:ascii="Arial" w:hAnsi="Arial" w:cs="Arial"/>
              </w:rPr>
            </w:pPr>
            <w:r>
              <w:rPr>
                <w:rFonts w:ascii="Arial" w:hAnsi="Arial" w:cs="Arial"/>
                <w:b/>
                <w:i/>
                <w:sz w:val="12"/>
                <w:lang w:val="es-BO"/>
              </w:rPr>
              <w:t xml:space="preserve">ACHOCALLA - </w:t>
            </w:r>
            <w:r w:rsidR="00771393">
              <w:rPr>
                <w:rFonts w:ascii="Arial" w:hAnsi="Arial" w:cs="Arial"/>
                <w:b/>
                <w:i/>
                <w:sz w:val="12"/>
                <w:lang w:val="es-BO"/>
              </w:rPr>
              <w:t>ZONA VALLE HERMOSO CALLE ILLIMANI S/N</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B1D1B4" w:rsidR="00671EB4" w:rsidRPr="000C6821" w:rsidRDefault="002B142A" w:rsidP="00671EB4">
            <w:pPr>
              <w:adjustRightInd w:val="0"/>
              <w:snapToGrid w:val="0"/>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BED96EE" w:rsidR="00B27122" w:rsidRPr="000C6821" w:rsidRDefault="000B131D" w:rsidP="0086241F">
            <w:pPr>
              <w:adjustRightInd w:val="0"/>
              <w:snapToGrid w:val="0"/>
              <w:jc w:val="center"/>
              <w:rPr>
                <w:rFonts w:ascii="Arial" w:hAnsi="Arial" w:cs="Arial"/>
              </w:rPr>
            </w:pPr>
            <w:r>
              <w:rPr>
                <w:rFonts w:ascii="Arial" w:hAnsi="Arial" w:cs="Arial"/>
              </w:rPr>
              <w:t>1</w:t>
            </w:r>
            <w:r w:rsidR="002B142A">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34A9B7F" w:rsidR="00B27122" w:rsidRPr="000C6821" w:rsidRDefault="00BF3AD5"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97C63F5" w:rsidR="00B27122" w:rsidRPr="000C6821" w:rsidRDefault="002B142A" w:rsidP="002B142A">
            <w:pPr>
              <w:adjustRightInd w:val="0"/>
              <w:snapToGrid w:val="0"/>
              <w:rPr>
                <w:rFonts w:ascii="Arial" w:hAnsi="Arial" w:cs="Arial"/>
              </w:rPr>
            </w:pPr>
            <w:r>
              <w:rPr>
                <w:rFonts w:ascii="Arial" w:hAnsi="Arial" w:cs="Arial"/>
              </w:rPr>
              <w:t>0</w:t>
            </w:r>
            <w:r w:rsidR="00261300">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DBBBF99" w:rsidR="00B27122" w:rsidRPr="000C6821" w:rsidRDefault="000B131D" w:rsidP="0086241F">
            <w:pPr>
              <w:adjustRightInd w:val="0"/>
              <w:snapToGrid w:val="0"/>
              <w:jc w:val="center"/>
              <w:rPr>
                <w:rFonts w:ascii="Arial" w:hAnsi="Arial" w:cs="Arial"/>
              </w:rPr>
            </w:pPr>
            <w:r>
              <w:rPr>
                <w:rFonts w:ascii="Arial" w:hAnsi="Arial" w:cs="Arial"/>
              </w:rPr>
              <w:t>1</w:t>
            </w:r>
            <w:r w:rsidR="002B142A">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CA3615C" w:rsidR="00B27122" w:rsidRPr="000C6821" w:rsidRDefault="00BF3AD5"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BA5A2C5" w:rsidR="00B27122" w:rsidRPr="000C6821" w:rsidRDefault="002B142A" w:rsidP="0086241F">
            <w:pPr>
              <w:adjustRightInd w:val="0"/>
              <w:snapToGrid w:val="0"/>
              <w:jc w:val="center"/>
              <w:rPr>
                <w:rFonts w:ascii="Arial" w:hAnsi="Arial" w:cs="Arial"/>
              </w:rPr>
            </w:pPr>
            <w:r>
              <w:rPr>
                <w:rFonts w:ascii="Arial" w:hAnsi="Arial" w:cs="Arial"/>
              </w:rPr>
              <w:t>0</w:t>
            </w:r>
            <w:r w:rsidR="00261300">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F16827F"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1788068"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12126DB" w:rsidR="00B27122" w:rsidRPr="000C6821" w:rsidRDefault="002B142A" w:rsidP="0086241F">
            <w:pPr>
              <w:adjustRightInd w:val="0"/>
              <w:snapToGrid w:val="0"/>
              <w:jc w:val="center"/>
              <w:rPr>
                <w:rFonts w:ascii="Arial" w:hAnsi="Arial" w:cs="Arial"/>
              </w:rPr>
            </w:pPr>
            <w:r>
              <w:rPr>
                <w:rFonts w:ascii="Arial" w:hAnsi="Arial" w:cs="Arial"/>
              </w:rPr>
              <w:t>0</w:t>
            </w:r>
            <w:r w:rsidR="00261300">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223ABAB" w:rsidR="00B27122" w:rsidRPr="000C6821" w:rsidRDefault="002B142A" w:rsidP="002B142A">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EBE4E17"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A05CE" w14:textId="7542C591" w:rsidR="00771393" w:rsidRDefault="00D17B74" w:rsidP="00771393">
            <w:pPr>
              <w:adjustRightInd w:val="0"/>
              <w:snapToGrid w:val="0"/>
              <w:jc w:val="center"/>
              <w:rPr>
                <w:rFonts w:ascii="Arial" w:hAnsi="Arial" w:cs="Arial"/>
                <w:b/>
                <w:i/>
                <w:sz w:val="12"/>
                <w:lang w:val="es-BO"/>
              </w:rPr>
            </w:pPr>
            <w:r>
              <w:rPr>
                <w:rFonts w:ascii="Arial" w:hAnsi="Arial" w:cs="Arial"/>
                <w:b/>
                <w:i/>
                <w:sz w:val="12"/>
                <w:lang w:val="es-BO"/>
              </w:rPr>
              <w:t xml:space="preserve">ACHOCALLA - </w:t>
            </w:r>
            <w:r w:rsidR="00771393">
              <w:rPr>
                <w:rFonts w:ascii="Arial" w:hAnsi="Arial" w:cs="Arial"/>
                <w:b/>
                <w:i/>
                <w:sz w:val="12"/>
                <w:lang w:val="es-BO"/>
              </w:rPr>
              <w:t>ZONA VALLE HERMOSO CALLE ILLIMANI</w:t>
            </w:r>
            <w:r w:rsidR="008A68FB">
              <w:rPr>
                <w:rFonts w:ascii="Arial" w:hAnsi="Arial" w:cs="Arial"/>
                <w:b/>
                <w:i/>
                <w:sz w:val="12"/>
                <w:lang w:val="es-BO"/>
              </w:rPr>
              <w:t xml:space="preserve"> S/N</w:t>
            </w:r>
          </w:p>
          <w:p w14:paraId="05B6843E" w14:textId="5427BA11" w:rsidR="00594F66" w:rsidRPr="00720530" w:rsidRDefault="00594F66" w:rsidP="00771393">
            <w:pPr>
              <w:adjustRightInd w:val="0"/>
              <w:snapToGrid w:val="0"/>
              <w:jc w:val="center"/>
              <w:rPr>
                <w:rFonts w:ascii="Arial" w:hAnsi="Arial" w:cs="Arial"/>
                <w:lang w:val="es-BO"/>
              </w:rPr>
            </w:pPr>
            <w:r w:rsidRPr="00720530">
              <w:rPr>
                <w:rFonts w:ascii="Arial" w:hAnsi="Arial" w:cs="Arial"/>
                <w:b/>
                <w:i/>
                <w:sz w:val="12"/>
                <w:lang w:val="es-BO"/>
              </w:rPr>
              <w:t>LINK:</w:t>
            </w:r>
            <w:r w:rsidR="00B04489" w:rsidRPr="00720530">
              <w:rPr>
                <w:rFonts w:ascii="Arial" w:hAnsi="Arial" w:cs="Arial"/>
                <w:b/>
                <w:i/>
                <w:sz w:val="12"/>
                <w:lang w:val="es-BO"/>
              </w:rPr>
              <w:t xml:space="preserve"> </w:t>
            </w:r>
            <w:r w:rsidR="00856B58">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720530"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720530"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720530"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720530"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720530"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720530"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720530"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720530"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720530"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720530"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720530"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720530"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DDBFF88" w:rsidR="00B27122" w:rsidRPr="000C6821" w:rsidRDefault="002B142A"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25DAACD"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FEA4E1A"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22F8E80" w:rsidR="00B27122" w:rsidRPr="000C6821" w:rsidRDefault="002B142A"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019A54C"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C251FE2"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A1F7096" w:rsidR="00B27122" w:rsidRPr="000C6821" w:rsidRDefault="002B142A" w:rsidP="0086241F">
            <w:pPr>
              <w:adjustRightInd w:val="0"/>
              <w:snapToGrid w:val="0"/>
              <w:jc w:val="center"/>
              <w:rPr>
                <w:rFonts w:ascii="Arial" w:hAnsi="Arial" w:cs="Arial"/>
              </w:rPr>
            </w:pPr>
            <w:r>
              <w:rPr>
                <w:rFonts w:ascii="Arial" w:hAnsi="Arial" w:cs="Arial"/>
              </w:rPr>
              <w:t>01</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4287201"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02A3561"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83EDE87" w:rsidR="00B27122" w:rsidRPr="000C6821" w:rsidRDefault="00D17B74"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4C5DFFB"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D439F0C"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33148D1" w:rsidR="00B27122" w:rsidRPr="000C6821" w:rsidRDefault="00D17B74" w:rsidP="002B142A">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29B936F" w:rsidR="00B27122" w:rsidRPr="000C6821" w:rsidRDefault="002B142A"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0BCBB46" w:rsidR="00B27122" w:rsidRPr="000C6821" w:rsidRDefault="0088476F" w:rsidP="0086241F">
            <w:pPr>
              <w:adjustRightInd w:val="0"/>
              <w:snapToGrid w:val="0"/>
              <w:jc w:val="center"/>
              <w:rPr>
                <w:rFonts w:ascii="Arial" w:hAnsi="Arial" w:cs="Arial"/>
              </w:rPr>
            </w:pPr>
            <w:r>
              <w:rPr>
                <w:rFonts w:ascii="Arial" w:hAnsi="Arial" w:cs="Arial"/>
              </w:rPr>
              <w:t>202</w:t>
            </w:r>
            <w:r w:rsidR="000B131D">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D17B74">
        <w:trPr>
          <w:trHeight w:val="50"/>
        </w:trPr>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6" w:name="_Hlk76392171"/>
    </w:p>
    <w:p w14:paraId="4CC4E87D" w14:textId="2B77EDE9" w:rsidR="00BD7015" w:rsidRPr="0070706B" w:rsidRDefault="0070706B" w:rsidP="00F41EF0">
      <w:pPr>
        <w:rPr>
          <w:rFonts w:ascii="Times New Roman" w:hAnsi="Times New Roman" w:cs="Arial"/>
          <w:iCs/>
          <w:sz w:val="20"/>
          <w:szCs w:val="20"/>
          <w:lang w:val="es-BO" w:eastAsia="en-US"/>
        </w:rPr>
      </w:pPr>
      <w:r w:rsidRPr="0070706B">
        <w:rPr>
          <w:rFonts w:ascii="Times New Roman" w:hAnsi="Times New Roman" w:cs="Arial"/>
          <w:iCs/>
          <w:sz w:val="20"/>
          <w:szCs w:val="20"/>
          <w:lang w:val="es-BO" w:eastAsia="en-US"/>
        </w:rPr>
        <w:t xml:space="preserve">(A) </w:t>
      </w:r>
      <w:r w:rsidR="00771393" w:rsidRPr="00771393">
        <w:rPr>
          <w:rFonts w:ascii="Times New Roman" w:hAnsi="Times New Roman" w:cs="Arial"/>
          <w:iCs/>
          <w:sz w:val="20"/>
          <w:szCs w:val="20"/>
          <w:lang w:val="es-BO" w:eastAsia="en-US"/>
        </w:rPr>
        <w:t>https://us04web.zoom.us/j/73392079450?pwd=FXixuZsGyatZbcabdpMwQ8QHJm8yBA.1</w:t>
      </w:r>
    </w:p>
    <w:bookmarkEnd w:id="163"/>
    <w:p w14:paraId="207F6DFD" w14:textId="77777777" w:rsidR="00E65EAC" w:rsidRPr="00201CAE" w:rsidRDefault="00E65EAC" w:rsidP="00F41EF0">
      <w:pPr>
        <w:rPr>
          <w:rFonts w:cs="Arial"/>
          <w:i/>
          <w:lang w:val="es-BO"/>
        </w:rPr>
      </w:pPr>
    </w:p>
    <w:p w14:paraId="1C1E65B5" w14:textId="1840B5D7" w:rsidR="003B6EDB" w:rsidRDefault="003B6EDB" w:rsidP="00F41EF0">
      <w:pPr>
        <w:rPr>
          <w:rFonts w:cs="Arial"/>
          <w:i/>
          <w:lang w:val="es-BO"/>
        </w:rPr>
      </w:pPr>
    </w:p>
    <w:p w14:paraId="058CBD5E" w14:textId="034984D6" w:rsidR="008A68FB" w:rsidRDefault="008A68FB" w:rsidP="00F41EF0">
      <w:pPr>
        <w:rPr>
          <w:rFonts w:cs="Arial"/>
          <w:i/>
          <w:lang w:val="es-BO"/>
        </w:rPr>
      </w:pPr>
    </w:p>
    <w:p w14:paraId="3679B65F" w14:textId="77777777" w:rsidR="008A68FB" w:rsidRPr="00201CAE" w:rsidRDefault="008A68F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7" w:name="_Toc94724714"/>
      <w:bookmarkEnd w:id="166"/>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12D4FA21" w14:textId="56BCD29D" w:rsidR="008A68FB" w:rsidRDefault="008A68FB" w:rsidP="008A68FB">
      <w:pPr>
        <w:rPr>
          <w:rFonts w:cs="Arial"/>
          <w:b/>
          <w:sz w:val="18"/>
          <w:szCs w:val="18"/>
          <w:lang w:val="es-BO"/>
        </w:rPr>
      </w:pPr>
    </w:p>
    <w:p w14:paraId="195A32B8" w14:textId="77777777" w:rsidR="008A68FB" w:rsidRDefault="008A68FB" w:rsidP="008A68FB">
      <w:pPr>
        <w:rPr>
          <w:rFonts w:cs="Arial"/>
          <w:b/>
          <w:sz w:val="18"/>
          <w:szCs w:val="18"/>
          <w:lang w:val="es-BO"/>
        </w:rPr>
      </w:pPr>
    </w:p>
    <w:p w14:paraId="3922C040" w14:textId="77777777" w:rsidR="008A68FB" w:rsidRPr="008A68FB" w:rsidRDefault="008A68FB" w:rsidP="008A68FB">
      <w:pPr>
        <w:spacing w:after="160" w:line="276" w:lineRule="auto"/>
        <w:ind w:left="-142"/>
        <w:jc w:val="center"/>
        <w:rPr>
          <w:rFonts w:ascii="Tahoma" w:eastAsia="Garamond" w:hAnsi="Tahoma" w:cs="Tahoma"/>
          <w:b/>
          <w:sz w:val="24"/>
          <w:szCs w:val="24"/>
          <w:u w:val="single"/>
          <w:lang w:eastAsia="en-US"/>
        </w:rPr>
      </w:pPr>
      <w:r w:rsidRPr="008A68FB">
        <w:rPr>
          <w:rFonts w:ascii="Tahoma" w:eastAsia="Garamond" w:hAnsi="Tahoma" w:cs="Tahoma"/>
          <w:b/>
          <w:sz w:val="24"/>
          <w:szCs w:val="24"/>
          <w:u w:val="single"/>
          <w:lang w:eastAsia="en-US"/>
        </w:rPr>
        <w:t>ESPECIFICACIONES TÉCNICAS PARA SERVICIOS EN LA MODALIDAD DE APOYO NACIONAL A LA PRODUCCIÓN Y EMPLEO</w:t>
      </w:r>
    </w:p>
    <w:p w14:paraId="0536251B" w14:textId="77777777" w:rsidR="008A68FB" w:rsidRPr="008A68FB" w:rsidRDefault="008A68FB" w:rsidP="008A68FB">
      <w:pPr>
        <w:jc w:val="center"/>
        <w:rPr>
          <w:rFonts w:ascii="Tahoma" w:hAnsi="Tahoma" w:cs="Tahoma"/>
          <w:b/>
          <w:bCs/>
          <w:sz w:val="22"/>
          <w:szCs w:val="22"/>
          <w:lang w:eastAsia="en-US"/>
        </w:rPr>
      </w:pPr>
      <w:r w:rsidRPr="008A68FB">
        <w:rPr>
          <w:rFonts w:ascii="Tahoma" w:hAnsi="Tahoma" w:cs="Tahoma"/>
          <w:b/>
          <w:bCs/>
          <w:sz w:val="22"/>
          <w:szCs w:val="22"/>
          <w:lang w:eastAsia="en-US"/>
        </w:rPr>
        <w:t>SERVICIO DE MANTENIMIENTO CAMIONES GRÚAS LA PAZ (DML)</w:t>
      </w:r>
    </w:p>
    <w:p w14:paraId="093A25B9" w14:textId="77777777" w:rsidR="008A68FB" w:rsidRPr="008A68FB" w:rsidRDefault="008A68FB" w:rsidP="008A68FB">
      <w:pPr>
        <w:spacing w:before="240" w:after="120"/>
        <w:jc w:val="both"/>
        <w:rPr>
          <w:rFonts w:ascii="Tahoma" w:hAnsi="Tahoma" w:cs="Tahoma"/>
          <w:sz w:val="18"/>
          <w:szCs w:val="18"/>
          <w:lang w:val="es-BO" w:eastAsia="en-US"/>
        </w:rPr>
      </w:pPr>
      <w:r w:rsidRPr="008A68FB">
        <w:rPr>
          <w:rFonts w:ascii="Tahoma" w:hAnsi="Tahoma" w:cs="Tahoma"/>
          <w:sz w:val="18"/>
          <w:szCs w:val="18"/>
          <w:lang w:val="es-BO" w:eastAsia="en-US"/>
        </w:rPr>
        <w:t>Las especificaciones técnicas requeridas son:</w:t>
      </w:r>
    </w:p>
    <w:tbl>
      <w:tblPr>
        <w:tblW w:w="0" w:type="auto"/>
        <w:jc w:val="center"/>
        <w:tblLook w:val="04A0" w:firstRow="1" w:lastRow="0" w:firstColumn="1" w:lastColumn="0" w:noHBand="0" w:noVBand="1"/>
      </w:tblPr>
      <w:tblGrid>
        <w:gridCol w:w="8838"/>
      </w:tblGrid>
      <w:tr w:rsidR="008A68FB" w:rsidRPr="008A68FB" w14:paraId="40D9089B" w14:textId="77777777" w:rsidTr="008A68FB">
        <w:trPr>
          <w:trHeight w:val="284"/>
          <w:jc w:val="center"/>
        </w:trPr>
        <w:tc>
          <w:tcPr>
            <w:tcW w:w="8959" w:type="dxa"/>
            <w:shd w:val="clear" w:color="auto" w:fill="5F497A"/>
            <w:vAlign w:val="center"/>
            <w:hideMark/>
          </w:tcPr>
          <w:p w14:paraId="16C5E46E" w14:textId="77777777" w:rsidR="008A68FB" w:rsidRPr="008A68FB" w:rsidRDefault="008A68FB" w:rsidP="008A68FB">
            <w:pPr>
              <w:numPr>
                <w:ilvl w:val="0"/>
                <w:numId w:val="42"/>
              </w:numPr>
              <w:ind w:left="284" w:hanging="284"/>
              <w:rPr>
                <w:rFonts w:ascii="Tahoma" w:hAnsi="Tahoma" w:cs="Tahoma"/>
                <w:b/>
                <w:bCs/>
                <w:color w:val="FFFFFF"/>
                <w:sz w:val="18"/>
                <w:szCs w:val="18"/>
                <w:lang w:eastAsia="en-US"/>
              </w:rPr>
            </w:pPr>
            <w:r w:rsidRPr="008A68FB">
              <w:rPr>
                <w:rFonts w:ascii="Tahoma" w:hAnsi="Tahoma" w:cs="Tahoma"/>
                <w:b/>
                <w:bCs/>
                <w:color w:val="FFFFFF"/>
                <w:sz w:val="18"/>
                <w:szCs w:val="18"/>
                <w:lang w:eastAsia="en-US"/>
              </w:rPr>
              <w:t>ANTECEDENTES</w:t>
            </w:r>
          </w:p>
        </w:tc>
      </w:tr>
    </w:tbl>
    <w:p w14:paraId="612C086F"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714C7A44"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Entre los servicios realizados por la DML, está el Servicio de Verificación de instrumentos de pesaje involucrados en transacciones comerciales (balanzas y básculas camioneras). El presente proceso de servicio de mantenimiento de camiones grúas se realiza con el fin de que los mismos estén en óptimas condiciones para garantizar los servicios ofrecidos por IBMETRO.</w:t>
      </w:r>
    </w:p>
    <w:p w14:paraId="1DFB6AC8"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 xml:space="preserve">En ese sentido, el IBMETRO para el cumplimiento de sus objetivos institucionales requiere de la contratación de servicios, en el marco de las Normas Básicas del Sistema de Administración de Bienes y Servicios aprobadas mediante Decreto Supremo </w:t>
      </w:r>
      <w:proofErr w:type="spellStart"/>
      <w:r w:rsidRPr="008A68FB">
        <w:rPr>
          <w:rFonts w:ascii="Tahoma" w:hAnsi="Tahoma" w:cs="Tahoma"/>
          <w:sz w:val="18"/>
          <w:szCs w:val="18"/>
          <w:lang w:eastAsia="en-US"/>
        </w:rPr>
        <w:t>N°</w:t>
      </w:r>
      <w:proofErr w:type="spellEnd"/>
      <w:r w:rsidRPr="008A68FB">
        <w:rPr>
          <w:rFonts w:ascii="Tahoma" w:hAnsi="Tahoma" w:cs="Tahoma"/>
          <w:sz w:val="18"/>
          <w:szCs w:val="18"/>
          <w:lang w:eastAsia="en-US"/>
        </w:rPr>
        <w:t xml:space="preserve"> 0181 y decretos modificatorios.</w:t>
      </w:r>
    </w:p>
    <w:p w14:paraId="513C39AC"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 xml:space="preserve">Dentro del marco normativo descrito, se tiene programada la contratación del </w:t>
      </w:r>
      <w:r w:rsidRPr="008A68FB">
        <w:rPr>
          <w:rFonts w:ascii="Tahoma" w:hAnsi="Tahoma" w:cs="Tahoma"/>
          <w:b/>
          <w:sz w:val="18"/>
          <w:szCs w:val="18"/>
          <w:lang w:eastAsia="en-US"/>
        </w:rPr>
        <w:t>"</w:t>
      </w:r>
      <w:r w:rsidRPr="008A68FB">
        <w:rPr>
          <w:rFonts w:ascii="Times New Roman" w:hAnsi="Times New Roman"/>
          <w:sz w:val="20"/>
          <w:szCs w:val="20"/>
          <w:lang w:eastAsia="en-US"/>
        </w:rPr>
        <w:t xml:space="preserve"> </w:t>
      </w:r>
      <w:r w:rsidRPr="008A68FB">
        <w:rPr>
          <w:rFonts w:ascii="Tahoma" w:hAnsi="Tahoma" w:cs="Tahoma"/>
          <w:b/>
          <w:sz w:val="18"/>
          <w:szCs w:val="18"/>
          <w:lang w:eastAsia="en-US"/>
        </w:rPr>
        <w:t>SERVICIO DE MANTENIMIENTO CAMIONES GRÚAS LA PAZ (DML)”</w:t>
      </w:r>
      <w:r w:rsidRPr="008A68FB">
        <w:rPr>
          <w:rFonts w:ascii="Tahoma" w:hAnsi="Tahoma" w:cs="Tahoma"/>
          <w:sz w:val="18"/>
          <w:szCs w:val="18"/>
          <w:lang w:eastAsia="en-US"/>
        </w:rPr>
        <w:t>.</w:t>
      </w:r>
    </w:p>
    <w:tbl>
      <w:tblPr>
        <w:tblW w:w="0" w:type="auto"/>
        <w:jc w:val="center"/>
        <w:tblLook w:val="04A0" w:firstRow="1" w:lastRow="0" w:firstColumn="1" w:lastColumn="0" w:noHBand="0" w:noVBand="1"/>
      </w:tblPr>
      <w:tblGrid>
        <w:gridCol w:w="8838"/>
      </w:tblGrid>
      <w:tr w:rsidR="008A68FB" w:rsidRPr="008A68FB" w14:paraId="77DD92BA" w14:textId="77777777" w:rsidTr="008A68FB">
        <w:trPr>
          <w:trHeight w:val="275"/>
          <w:jc w:val="center"/>
        </w:trPr>
        <w:tc>
          <w:tcPr>
            <w:tcW w:w="8959" w:type="dxa"/>
            <w:shd w:val="clear" w:color="auto" w:fill="5F497A"/>
            <w:vAlign w:val="center"/>
            <w:hideMark/>
          </w:tcPr>
          <w:p w14:paraId="0E7D4C1C" w14:textId="77777777" w:rsidR="008A68FB" w:rsidRPr="008A68FB" w:rsidRDefault="008A68FB" w:rsidP="008A68FB">
            <w:pPr>
              <w:numPr>
                <w:ilvl w:val="0"/>
                <w:numId w:val="42"/>
              </w:numPr>
              <w:spacing w:line="276" w:lineRule="auto"/>
              <w:ind w:left="284" w:hanging="284"/>
              <w:rPr>
                <w:rFonts w:ascii="Tahoma" w:hAnsi="Tahoma" w:cs="Tahoma"/>
                <w:b/>
                <w:bCs/>
                <w:color w:val="FFFFFF"/>
                <w:sz w:val="18"/>
                <w:szCs w:val="18"/>
                <w:lang w:eastAsia="en-US"/>
              </w:rPr>
            </w:pPr>
            <w:r w:rsidRPr="008A68FB">
              <w:rPr>
                <w:rFonts w:ascii="Tahoma" w:hAnsi="Tahoma" w:cs="Tahoma"/>
                <w:b/>
                <w:bCs/>
                <w:color w:val="FFFFFF"/>
                <w:sz w:val="18"/>
                <w:szCs w:val="18"/>
                <w:lang w:eastAsia="en-US"/>
              </w:rPr>
              <w:t>OBJETIVO</w:t>
            </w:r>
          </w:p>
        </w:tc>
      </w:tr>
    </w:tbl>
    <w:p w14:paraId="0A52F17E"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 xml:space="preserve">Contar con el </w:t>
      </w:r>
      <w:r w:rsidRPr="008A68FB">
        <w:rPr>
          <w:rFonts w:ascii="Tahoma" w:hAnsi="Tahoma" w:cs="Tahoma"/>
          <w:b/>
          <w:sz w:val="18"/>
          <w:szCs w:val="18"/>
          <w:lang w:val="es-BO" w:eastAsia="en-US"/>
        </w:rPr>
        <w:t>"</w:t>
      </w:r>
      <w:r w:rsidRPr="008A68FB">
        <w:rPr>
          <w:rFonts w:ascii="Times New Roman" w:hAnsi="Times New Roman"/>
          <w:sz w:val="20"/>
          <w:szCs w:val="20"/>
          <w:lang w:eastAsia="en-US"/>
        </w:rPr>
        <w:t xml:space="preserve"> </w:t>
      </w:r>
      <w:r w:rsidRPr="008A68FB">
        <w:rPr>
          <w:rFonts w:ascii="Tahoma" w:hAnsi="Tahoma" w:cs="Tahoma"/>
          <w:b/>
          <w:sz w:val="18"/>
          <w:szCs w:val="18"/>
          <w:lang w:eastAsia="en-US"/>
        </w:rPr>
        <w:t>SERVICIO DE MANTENIMIENTO CAMIONES GRÚAS LA PAZ (DML)</w:t>
      </w:r>
      <w:r w:rsidRPr="008A68FB">
        <w:rPr>
          <w:rFonts w:ascii="Tahoma" w:hAnsi="Tahoma" w:cs="Tahoma"/>
          <w:b/>
          <w:sz w:val="18"/>
          <w:szCs w:val="18"/>
          <w:lang w:val="es-BO" w:eastAsia="en-US"/>
        </w:rPr>
        <w:t xml:space="preserve">” </w:t>
      </w:r>
      <w:r w:rsidRPr="008A68FB">
        <w:rPr>
          <w:rFonts w:ascii="Tahoma" w:hAnsi="Tahoma" w:cs="Tahoma"/>
          <w:sz w:val="18"/>
          <w:szCs w:val="18"/>
          <w:lang w:eastAsia="en-US"/>
        </w:rPr>
        <w:t>para garantizar los servicios ofrecidos por IBMETRO.</w:t>
      </w:r>
    </w:p>
    <w:tbl>
      <w:tblPr>
        <w:tblW w:w="0" w:type="auto"/>
        <w:jc w:val="center"/>
        <w:tblLook w:val="04A0" w:firstRow="1" w:lastRow="0" w:firstColumn="1" w:lastColumn="0" w:noHBand="0" w:noVBand="1"/>
      </w:tblPr>
      <w:tblGrid>
        <w:gridCol w:w="8838"/>
      </w:tblGrid>
      <w:tr w:rsidR="008A68FB" w:rsidRPr="008A68FB" w14:paraId="4E99A1D0" w14:textId="77777777" w:rsidTr="008A68FB">
        <w:trPr>
          <w:trHeight w:val="284"/>
          <w:jc w:val="center"/>
        </w:trPr>
        <w:tc>
          <w:tcPr>
            <w:tcW w:w="8959" w:type="dxa"/>
            <w:shd w:val="clear" w:color="auto" w:fill="5F497A"/>
            <w:vAlign w:val="center"/>
            <w:hideMark/>
          </w:tcPr>
          <w:p w14:paraId="2B07356F" w14:textId="77777777" w:rsidR="008A68FB" w:rsidRPr="008A68FB" w:rsidRDefault="008A68FB" w:rsidP="008A68FB">
            <w:pPr>
              <w:numPr>
                <w:ilvl w:val="0"/>
                <w:numId w:val="42"/>
              </w:numPr>
              <w:spacing w:line="276" w:lineRule="auto"/>
              <w:ind w:left="284" w:hanging="284"/>
              <w:rPr>
                <w:rFonts w:ascii="Tahoma" w:hAnsi="Tahoma" w:cs="Tahoma"/>
                <w:b/>
                <w:bCs/>
                <w:color w:val="FFFFFF"/>
                <w:sz w:val="18"/>
                <w:szCs w:val="18"/>
                <w:lang w:eastAsia="en-US"/>
              </w:rPr>
            </w:pPr>
            <w:r w:rsidRPr="008A68FB">
              <w:rPr>
                <w:rFonts w:ascii="Tahoma" w:hAnsi="Tahoma" w:cs="Tahoma"/>
                <w:b/>
                <w:bCs/>
                <w:color w:val="FFFFFF"/>
                <w:sz w:val="18"/>
                <w:szCs w:val="18"/>
                <w:lang w:eastAsia="en-US"/>
              </w:rPr>
              <w:t>GENERALIDADES</w:t>
            </w:r>
          </w:p>
        </w:tc>
      </w:tr>
    </w:tbl>
    <w:p w14:paraId="76E19521"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Para cumplir el objetivo, se requiere lo siguiente:</w:t>
      </w:r>
    </w:p>
    <w:tbl>
      <w:tblPr>
        <w:tblW w:w="0" w:type="auto"/>
        <w:tblLook w:val="04A0" w:firstRow="1" w:lastRow="0" w:firstColumn="1" w:lastColumn="0" w:noHBand="0" w:noVBand="1"/>
      </w:tblPr>
      <w:tblGrid>
        <w:gridCol w:w="8838"/>
      </w:tblGrid>
      <w:tr w:rsidR="008A68FB" w:rsidRPr="008A68FB" w14:paraId="28C6636A" w14:textId="77777777" w:rsidTr="008A68FB">
        <w:trPr>
          <w:trHeight w:val="284"/>
        </w:trPr>
        <w:tc>
          <w:tcPr>
            <w:tcW w:w="8959" w:type="dxa"/>
            <w:shd w:val="clear" w:color="auto" w:fill="5F497A"/>
            <w:vAlign w:val="center"/>
            <w:hideMark/>
          </w:tcPr>
          <w:p w14:paraId="47231AC2"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3.1. ALCANCE</w:t>
            </w:r>
          </w:p>
        </w:tc>
      </w:tr>
    </w:tbl>
    <w:p w14:paraId="5DE0924D"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bCs/>
          <w:sz w:val="18"/>
          <w:szCs w:val="18"/>
          <w:lang w:eastAsia="en-US"/>
        </w:rPr>
        <w:t xml:space="preserve">El Servicio </w:t>
      </w:r>
      <w:r w:rsidRPr="008A68FB">
        <w:rPr>
          <w:rFonts w:ascii="Tahoma" w:hAnsi="Tahoma" w:cs="Tahoma"/>
          <w:kern w:val="28"/>
          <w:sz w:val="18"/>
          <w:szCs w:val="18"/>
          <w:lang w:eastAsia="en-US"/>
        </w:rPr>
        <w:t>incluye toda la mano de obra, repuestos e insumos necesarios para la ejecución de los trabajos de mantenimiento que deban realizarse a los camiones grúa de propiedad de IBMETRO que se encuentran en la ciudad de La Paz.</w:t>
      </w:r>
    </w:p>
    <w:tbl>
      <w:tblPr>
        <w:tblW w:w="0" w:type="auto"/>
        <w:jc w:val="center"/>
        <w:tblLook w:val="04A0" w:firstRow="1" w:lastRow="0" w:firstColumn="1" w:lastColumn="0" w:noHBand="0" w:noVBand="1"/>
      </w:tblPr>
      <w:tblGrid>
        <w:gridCol w:w="8838"/>
      </w:tblGrid>
      <w:tr w:rsidR="008A68FB" w:rsidRPr="008A68FB" w14:paraId="04C4A8F9" w14:textId="77777777" w:rsidTr="008A68FB">
        <w:trPr>
          <w:trHeight w:val="284"/>
          <w:jc w:val="center"/>
        </w:trPr>
        <w:tc>
          <w:tcPr>
            <w:tcW w:w="8959" w:type="dxa"/>
            <w:shd w:val="clear" w:color="auto" w:fill="5F497A"/>
            <w:vAlign w:val="center"/>
            <w:hideMark/>
          </w:tcPr>
          <w:p w14:paraId="0B59880A"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3.2. CARACTERÍSTICAS</w:t>
            </w:r>
          </w:p>
        </w:tc>
      </w:tr>
    </w:tbl>
    <w:p w14:paraId="07931AEC" w14:textId="77777777" w:rsidR="008A68FB" w:rsidRPr="008A68FB" w:rsidRDefault="008A68FB" w:rsidP="008A68FB">
      <w:pPr>
        <w:spacing w:before="120" w:after="120" w:line="276" w:lineRule="auto"/>
        <w:jc w:val="both"/>
        <w:rPr>
          <w:rFonts w:ascii="Tahoma" w:hAnsi="Tahoma" w:cs="Tahoma"/>
          <w:sz w:val="18"/>
          <w:szCs w:val="18"/>
          <w:lang w:eastAsia="en-US"/>
        </w:rPr>
      </w:pPr>
      <w:bookmarkStart w:id="168" w:name="_Hlk129630946"/>
      <w:r w:rsidRPr="008A68FB">
        <w:rPr>
          <w:rFonts w:ascii="Tahoma" w:hAnsi="Tahoma" w:cs="Tahoma"/>
          <w:sz w:val="18"/>
          <w:szCs w:val="18"/>
          <w:lang w:eastAsia="en-US"/>
        </w:rPr>
        <w:t>Los tipos de mantenimiento necesario y requerido son los siguientes:</w:t>
      </w:r>
    </w:p>
    <w:p w14:paraId="317C87A2"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b/>
          <w:sz w:val="18"/>
          <w:szCs w:val="18"/>
          <w:lang w:eastAsia="en-US"/>
        </w:rPr>
        <w:t>MANTENIMIENTO PREVENTIVO.</w:t>
      </w:r>
      <w:r w:rsidRPr="008A68FB">
        <w:rPr>
          <w:rFonts w:ascii="Tahoma" w:hAnsi="Tahoma" w:cs="Tahoma"/>
          <w:sz w:val="18"/>
          <w:szCs w:val="18"/>
          <w:lang w:eastAsia="en-US"/>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116C18A9"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b/>
          <w:sz w:val="18"/>
          <w:szCs w:val="18"/>
          <w:lang w:eastAsia="en-US"/>
        </w:rPr>
        <w:t>MANTENIMIENTO CORRECTIVO.</w:t>
      </w:r>
      <w:r w:rsidRPr="008A68FB">
        <w:rPr>
          <w:rFonts w:ascii="Tahoma" w:hAnsi="Tahoma" w:cs="Tahoma"/>
          <w:sz w:val="18"/>
          <w:szCs w:val="18"/>
          <w:lang w:eastAsia="en-US"/>
        </w:rPr>
        <w:t xml:space="preserve"> Comprende todo aquel trabajo que tendrá que realizarse respecto al cambio o reparación de cualquier pieza que se encuentre deteriorada en el vehículo, o; cuando exista</w:t>
      </w:r>
      <w:r w:rsidRPr="008A68FB">
        <w:rPr>
          <w:rFonts w:ascii="Times New Roman" w:hAnsi="Times New Roman"/>
          <w:sz w:val="20"/>
          <w:szCs w:val="20"/>
          <w:lang w:eastAsia="en-US"/>
        </w:rPr>
        <w:t xml:space="preserve"> </w:t>
      </w:r>
      <w:r w:rsidRPr="008A68FB">
        <w:rPr>
          <w:rFonts w:ascii="Tahoma" w:hAnsi="Tahoma" w:cs="Tahoma"/>
          <w:sz w:val="18"/>
          <w:szCs w:val="18"/>
          <w:lang w:eastAsia="en-US"/>
        </w:rPr>
        <w:t xml:space="preserve">algún desperfecto, por lo cual este mantenimiento coadyuvará a restaurar el activo para dejarlo en óptimas condiciones de funcionamiento. </w:t>
      </w:r>
    </w:p>
    <w:p w14:paraId="7AFAD7D1" w14:textId="77777777" w:rsidR="008A68FB" w:rsidRPr="008A68FB" w:rsidRDefault="008A68FB" w:rsidP="008A68FB">
      <w:pPr>
        <w:spacing w:before="120" w:after="120" w:line="276" w:lineRule="auto"/>
        <w:jc w:val="both"/>
        <w:rPr>
          <w:rFonts w:ascii="Tahoma" w:hAnsi="Tahoma" w:cs="Tahoma"/>
          <w:sz w:val="18"/>
          <w:szCs w:val="18"/>
          <w:lang w:eastAsia="en-US"/>
        </w:rPr>
      </w:pPr>
    </w:p>
    <w:p w14:paraId="0436779F" w14:textId="77777777" w:rsidR="008A68FB" w:rsidRPr="008A68FB" w:rsidRDefault="008A68FB" w:rsidP="008A68FB">
      <w:pPr>
        <w:spacing w:before="120" w:after="120" w:line="276" w:lineRule="auto"/>
        <w:jc w:val="both"/>
        <w:rPr>
          <w:rFonts w:ascii="Tahoma" w:hAnsi="Tahoma" w:cs="Tahoma"/>
          <w:sz w:val="18"/>
          <w:szCs w:val="18"/>
          <w:lang w:eastAsia="en-US"/>
        </w:rPr>
      </w:pPr>
    </w:p>
    <w:tbl>
      <w:tblPr>
        <w:tblW w:w="0" w:type="auto"/>
        <w:jc w:val="center"/>
        <w:tblLook w:val="04A0" w:firstRow="1" w:lastRow="0" w:firstColumn="1" w:lastColumn="0" w:noHBand="0" w:noVBand="1"/>
      </w:tblPr>
      <w:tblGrid>
        <w:gridCol w:w="8838"/>
      </w:tblGrid>
      <w:tr w:rsidR="008A68FB" w:rsidRPr="008A68FB" w14:paraId="32456159" w14:textId="77777777" w:rsidTr="008A68FB">
        <w:trPr>
          <w:trHeight w:val="284"/>
          <w:jc w:val="center"/>
        </w:trPr>
        <w:tc>
          <w:tcPr>
            <w:tcW w:w="8959" w:type="dxa"/>
            <w:shd w:val="clear" w:color="auto" w:fill="5F497A"/>
            <w:vAlign w:val="center"/>
            <w:hideMark/>
          </w:tcPr>
          <w:bookmarkEnd w:id="168"/>
          <w:p w14:paraId="3897CAA1" w14:textId="77777777" w:rsidR="008A68FB" w:rsidRPr="008A68FB" w:rsidRDefault="008A68FB" w:rsidP="008A68FB">
            <w:pPr>
              <w:rPr>
                <w:rFonts w:ascii="Tahoma" w:hAnsi="Tahoma" w:cs="Tahoma"/>
                <w:b/>
                <w:color w:val="FFFFFF"/>
                <w:kern w:val="28"/>
                <w:sz w:val="18"/>
                <w:szCs w:val="18"/>
                <w:lang w:eastAsia="en-US"/>
              </w:rPr>
            </w:pPr>
            <w:r w:rsidRPr="008A68FB">
              <w:rPr>
                <w:rFonts w:ascii="Tahoma" w:hAnsi="Tahoma" w:cs="Tahoma"/>
                <w:b/>
                <w:color w:val="FFFFFF"/>
                <w:kern w:val="28"/>
                <w:sz w:val="18"/>
                <w:szCs w:val="18"/>
                <w:lang w:eastAsia="en-US"/>
              </w:rPr>
              <w:t>3.3. CANTIDAD DE VEHÍCULOS</w:t>
            </w:r>
          </w:p>
        </w:tc>
      </w:tr>
    </w:tbl>
    <w:p w14:paraId="2AB46B86" w14:textId="77777777" w:rsidR="008A68FB" w:rsidRPr="008A68FB" w:rsidRDefault="008A68FB" w:rsidP="008A68FB">
      <w:pPr>
        <w:jc w:val="both"/>
        <w:rPr>
          <w:rFonts w:ascii="Times New Roman" w:hAnsi="Times New Roman" w:cs="Arial"/>
          <w:kern w:val="28"/>
          <w:sz w:val="18"/>
          <w:szCs w:val="18"/>
          <w:lang w:eastAsia="en-US"/>
        </w:rPr>
      </w:pPr>
    </w:p>
    <w:p w14:paraId="668DC580" w14:textId="77777777" w:rsidR="008A68FB" w:rsidRPr="008A68FB" w:rsidRDefault="008A68FB" w:rsidP="008A68FB">
      <w:pPr>
        <w:jc w:val="both"/>
        <w:rPr>
          <w:rFonts w:ascii="Tahoma" w:hAnsi="Tahoma" w:cs="Tahoma"/>
          <w:sz w:val="18"/>
          <w:szCs w:val="18"/>
          <w:lang w:eastAsia="en-US"/>
        </w:rPr>
      </w:pPr>
      <w:r w:rsidRPr="008A68FB">
        <w:rPr>
          <w:rFonts w:ascii="Tahoma" w:hAnsi="Tahoma" w:cs="Tahoma"/>
          <w:sz w:val="18"/>
          <w:szCs w:val="18"/>
          <w:lang w:eastAsia="en-US"/>
        </w:rPr>
        <w:t>A continuación, se detalla las características de los vehículos a los cuales se deberá realizar el servicio:</w:t>
      </w:r>
    </w:p>
    <w:p w14:paraId="67DEA6D3" w14:textId="77777777" w:rsidR="008A68FB" w:rsidRPr="008A68FB" w:rsidRDefault="008A68FB" w:rsidP="008A68FB">
      <w:pPr>
        <w:jc w:val="both"/>
        <w:rPr>
          <w:rFonts w:ascii="Tahoma" w:hAnsi="Tahoma" w:cs="Tahoma"/>
          <w:color w:val="FF0000"/>
          <w:sz w:val="18"/>
          <w:szCs w:val="18"/>
          <w:lang w:eastAsia="en-US"/>
        </w:rPr>
      </w:pP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358"/>
        <w:gridCol w:w="1637"/>
        <w:gridCol w:w="1056"/>
        <w:gridCol w:w="1020"/>
        <w:gridCol w:w="1070"/>
      </w:tblGrid>
      <w:tr w:rsidR="008A68FB" w:rsidRPr="008A68FB" w14:paraId="720A30B3" w14:textId="77777777" w:rsidTr="008A68FB">
        <w:trPr>
          <w:trHeight w:val="385"/>
          <w:jc w:val="center"/>
        </w:trPr>
        <w:tc>
          <w:tcPr>
            <w:tcW w:w="14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2D8FF"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TIPO</w:t>
            </w:r>
          </w:p>
        </w:tc>
        <w:tc>
          <w:tcPr>
            <w:tcW w:w="13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3BA180"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MARCA</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F96CD"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MODELO</w:t>
            </w:r>
          </w:p>
        </w:tc>
        <w:tc>
          <w:tcPr>
            <w:tcW w:w="10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EE25"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PLACA</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14D9B5"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AÑO</w:t>
            </w:r>
          </w:p>
        </w:tc>
        <w:tc>
          <w:tcPr>
            <w:tcW w:w="10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F0CD8B" w14:textId="77777777" w:rsidR="008A68FB" w:rsidRPr="008A68FB" w:rsidRDefault="008A68FB" w:rsidP="008A68FB">
            <w:pPr>
              <w:spacing w:line="276" w:lineRule="auto"/>
              <w:jc w:val="center"/>
              <w:rPr>
                <w:rFonts w:ascii="Tahoma" w:hAnsi="Tahoma" w:cs="Tahoma"/>
                <w:b/>
                <w:sz w:val="18"/>
                <w:szCs w:val="18"/>
                <w:lang w:eastAsia="en-US"/>
              </w:rPr>
            </w:pPr>
            <w:r w:rsidRPr="008A68FB">
              <w:rPr>
                <w:rFonts w:ascii="Tahoma" w:hAnsi="Tahoma" w:cs="Tahoma"/>
                <w:b/>
                <w:sz w:val="18"/>
                <w:szCs w:val="18"/>
                <w:lang w:eastAsia="en-US"/>
              </w:rPr>
              <w:t>COLOR</w:t>
            </w:r>
          </w:p>
        </w:tc>
      </w:tr>
      <w:tr w:rsidR="008A68FB" w:rsidRPr="008A68FB" w14:paraId="36F6A3C1" w14:textId="77777777" w:rsidTr="008A68FB">
        <w:trPr>
          <w:trHeight w:val="624"/>
          <w:jc w:val="center"/>
        </w:trPr>
        <w:tc>
          <w:tcPr>
            <w:tcW w:w="1429" w:type="dxa"/>
            <w:tcBorders>
              <w:top w:val="single" w:sz="4" w:space="0" w:color="auto"/>
              <w:left w:val="single" w:sz="4" w:space="0" w:color="auto"/>
              <w:bottom w:val="single" w:sz="4" w:space="0" w:color="auto"/>
              <w:right w:val="single" w:sz="4" w:space="0" w:color="auto"/>
            </w:tcBorders>
            <w:vAlign w:val="center"/>
            <w:hideMark/>
          </w:tcPr>
          <w:p w14:paraId="0BFB2FC0"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CAMIÓN GRÚA</w:t>
            </w:r>
          </w:p>
        </w:tc>
        <w:tc>
          <w:tcPr>
            <w:tcW w:w="1358" w:type="dxa"/>
            <w:tcBorders>
              <w:top w:val="single" w:sz="4" w:space="0" w:color="auto"/>
              <w:left w:val="single" w:sz="4" w:space="0" w:color="auto"/>
              <w:bottom w:val="single" w:sz="4" w:space="0" w:color="auto"/>
              <w:right w:val="single" w:sz="4" w:space="0" w:color="auto"/>
            </w:tcBorders>
            <w:vAlign w:val="center"/>
            <w:hideMark/>
          </w:tcPr>
          <w:p w14:paraId="3E63A1CE"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VOLKSWAGEN</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F433980"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WORKER 31.310</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10198ED"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4477-ETG</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5548321"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2016</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6376A52"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BLANCO</w:t>
            </w:r>
          </w:p>
        </w:tc>
      </w:tr>
      <w:tr w:rsidR="008A68FB" w:rsidRPr="008A68FB" w14:paraId="3E408F89" w14:textId="77777777" w:rsidTr="008A68FB">
        <w:trPr>
          <w:trHeight w:val="624"/>
          <w:jc w:val="center"/>
        </w:trPr>
        <w:tc>
          <w:tcPr>
            <w:tcW w:w="1429" w:type="dxa"/>
            <w:tcBorders>
              <w:top w:val="single" w:sz="4" w:space="0" w:color="auto"/>
              <w:left w:val="single" w:sz="4" w:space="0" w:color="auto"/>
              <w:bottom w:val="single" w:sz="4" w:space="0" w:color="auto"/>
              <w:right w:val="single" w:sz="4" w:space="0" w:color="auto"/>
            </w:tcBorders>
            <w:vAlign w:val="center"/>
            <w:hideMark/>
          </w:tcPr>
          <w:p w14:paraId="2EF50665"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CAMIÓN GRÚA</w:t>
            </w:r>
          </w:p>
        </w:tc>
        <w:tc>
          <w:tcPr>
            <w:tcW w:w="1358" w:type="dxa"/>
            <w:tcBorders>
              <w:top w:val="single" w:sz="4" w:space="0" w:color="auto"/>
              <w:left w:val="single" w:sz="4" w:space="0" w:color="auto"/>
              <w:bottom w:val="single" w:sz="4" w:space="0" w:color="auto"/>
              <w:right w:val="single" w:sz="4" w:space="0" w:color="auto"/>
            </w:tcBorders>
            <w:vAlign w:val="center"/>
            <w:hideMark/>
          </w:tcPr>
          <w:p w14:paraId="09031E05"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HINO</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7A36AAD"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2626</w:t>
            </w:r>
          </w:p>
        </w:tc>
        <w:tc>
          <w:tcPr>
            <w:tcW w:w="1056" w:type="dxa"/>
            <w:tcBorders>
              <w:top w:val="single" w:sz="4" w:space="0" w:color="auto"/>
              <w:left w:val="single" w:sz="4" w:space="0" w:color="auto"/>
              <w:bottom w:val="single" w:sz="4" w:space="0" w:color="auto"/>
              <w:right w:val="single" w:sz="4" w:space="0" w:color="auto"/>
            </w:tcBorders>
            <w:vAlign w:val="center"/>
            <w:hideMark/>
          </w:tcPr>
          <w:p w14:paraId="334045EA"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3043-UPX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C6FE65"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2011</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41A411B" w14:textId="77777777" w:rsidR="008A68FB" w:rsidRPr="008A68FB" w:rsidRDefault="008A68FB" w:rsidP="008A68FB">
            <w:pPr>
              <w:spacing w:line="276" w:lineRule="auto"/>
              <w:jc w:val="center"/>
              <w:rPr>
                <w:rFonts w:ascii="Tahoma" w:hAnsi="Tahoma" w:cs="Tahoma"/>
                <w:sz w:val="18"/>
                <w:szCs w:val="18"/>
                <w:lang w:eastAsia="en-US"/>
              </w:rPr>
            </w:pPr>
            <w:r w:rsidRPr="008A68FB">
              <w:rPr>
                <w:rFonts w:ascii="Tahoma" w:hAnsi="Tahoma" w:cs="Tahoma"/>
                <w:sz w:val="18"/>
                <w:szCs w:val="18"/>
                <w:lang w:eastAsia="en-US"/>
              </w:rPr>
              <w:t>BLANCO</w:t>
            </w:r>
          </w:p>
        </w:tc>
      </w:tr>
    </w:tbl>
    <w:p w14:paraId="4DCF55BB" w14:textId="77777777" w:rsidR="008A68FB" w:rsidRPr="008A68FB" w:rsidRDefault="008A68FB" w:rsidP="008A68FB">
      <w:pPr>
        <w:spacing w:before="120" w:after="120" w:line="276" w:lineRule="auto"/>
        <w:jc w:val="both"/>
        <w:rPr>
          <w:rFonts w:ascii="Tahoma" w:hAnsi="Tahoma" w:cs="Tahoma"/>
          <w:bCs/>
          <w:sz w:val="18"/>
          <w:szCs w:val="18"/>
          <w:lang w:eastAsia="en-US"/>
        </w:rPr>
      </w:pPr>
      <w:bookmarkStart w:id="169" w:name="_Hlk129631276"/>
      <w:r w:rsidRPr="008A68FB">
        <w:rPr>
          <w:rFonts w:ascii="Tahoma" w:hAnsi="Tahoma" w:cs="Tahoma"/>
          <w:bCs/>
          <w:sz w:val="18"/>
          <w:szCs w:val="18"/>
          <w:lang w:eastAsia="en-US"/>
        </w:rPr>
        <w:t xml:space="preserve">Todos los trabajos de mantenimiento y reparación, deberán ser garantizados por el proveedor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2618D468"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En cualquier momento del mantenimiento y reparación, la Comisión o Responsable de Recepción, el </w:t>
      </w:r>
      <w:proofErr w:type="gramStart"/>
      <w:r w:rsidRPr="008A68FB">
        <w:rPr>
          <w:rFonts w:ascii="Tahoma" w:hAnsi="Tahoma" w:cs="Tahoma"/>
          <w:bCs/>
          <w:sz w:val="18"/>
          <w:szCs w:val="18"/>
          <w:lang w:eastAsia="en-US"/>
        </w:rPr>
        <w:t>Responsable</w:t>
      </w:r>
      <w:proofErr w:type="gramEnd"/>
      <w:r w:rsidRPr="008A68FB">
        <w:rPr>
          <w:rFonts w:ascii="Tahoma" w:hAnsi="Tahoma" w:cs="Tahoma"/>
          <w:bCs/>
          <w:sz w:val="18"/>
          <w:szCs w:val="18"/>
          <w:lang w:eastAsia="en-US"/>
        </w:rPr>
        <w:t xml:space="preserve"> del camión o un funcionario autorizado por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8A68FB" w:rsidRPr="008A68FB" w14:paraId="136075B1" w14:textId="77777777" w:rsidTr="008A68FB">
        <w:trPr>
          <w:trHeight w:val="284"/>
          <w:jc w:val="center"/>
        </w:trPr>
        <w:tc>
          <w:tcPr>
            <w:tcW w:w="8959" w:type="dxa"/>
            <w:shd w:val="clear" w:color="auto" w:fill="5F497A"/>
            <w:vAlign w:val="center"/>
            <w:hideMark/>
          </w:tcPr>
          <w:bookmarkEnd w:id="169"/>
          <w:p w14:paraId="21995BB8" w14:textId="77777777" w:rsidR="008A68FB" w:rsidRPr="008A68FB" w:rsidRDefault="008A68FB" w:rsidP="008A68FB">
            <w:pPr>
              <w:spacing w:line="276" w:lineRule="auto"/>
              <w:rPr>
                <w:rFonts w:ascii="Tahoma" w:hAnsi="Tahoma" w:cs="Tahoma"/>
                <w:b/>
                <w:bCs/>
                <w:color w:val="FFFFFF"/>
                <w:sz w:val="18"/>
                <w:szCs w:val="18"/>
                <w:lang w:val="es-ES_tradnl" w:eastAsia="en-US"/>
              </w:rPr>
            </w:pPr>
            <w:r w:rsidRPr="008A68FB">
              <w:rPr>
                <w:rFonts w:ascii="Tahoma" w:hAnsi="Tahoma" w:cs="Tahoma"/>
                <w:b/>
                <w:bCs/>
                <w:color w:val="FFFFFF"/>
                <w:sz w:val="18"/>
                <w:szCs w:val="18"/>
                <w:lang w:val="es-ES_tradnl" w:eastAsia="en-US"/>
              </w:rPr>
              <w:t>3.4. TRABAJOS A REALIZAR Y PRECIO REFERENCIAL</w:t>
            </w:r>
          </w:p>
        </w:tc>
      </w:tr>
    </w:tbl>
    <w:p w14:paraId="768FC497"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kern w:val="28"/>
          <w:sz w:val="18"/>
          <w:szCs w:val="18"/>
          <w:lang w:eastAsia="en-US"/>
        </w:rPr>
        <w:t xml:space="preserve">Los trabajos cotizados deberán ser previamente autorizados por el </w:t>
      </w:r>
      <w:proofErr w:type="gramStart"/>
      <w:r w:rsidRPr="008A68FB">
        <w:rPr>
          <w:rFonts w:ascii="Tahoma" w:hAnsi="Tahoma" w:cs="Tahoma"/>
          <w:kern w:val="28"/>
          <w:sz w:val="18"/>
          <w:szCs w:val="18"/>
          <w:lang w:eastAsia="en-US"/>
        </w:rPr>
        <w:t>Responsable</w:t>
      </w:r>
      <w:proofErr w:type="gramEnd"/>
      <w:r w:rsidRPr="008A68FB">
        <w:rPr>
          <w:rFonts w:ascii="Tahoma" w:hAnsi="Tahoma" w:cs="Tahoma"/>
          <w:kern w:val="28"/>
          <w:sz w:val="18"/>
          <w:szCs w:val="18"/>
          <w:lang w:eastAsia="en-US"/>
        </w:rPr>
        <w:t xml:space="preserve"> o Comisión de Recepción.</w:t>
      </w:r>
    </w:p>
    <w:p w14:paraId="0475C507"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kern w:val="28"/>
          <w:sz w:val="18"/>
          <w:szCs w:val="18"/>
          <w:lang w:eastAsia="en-US"/>
        </w:rPr>
        <w:t xml:space="preserve">El detalle del servicio y los precios referenciales de los trabajos de mantenimientos en mano de obra necesarios y requeridos son los siguientes: </w:t>
      </w:r>
    </w:p>
    <w:p w14:paraId="35144DDF" w14:textId="77777777" w:rsidR="008A68FB" w:rsidRPr="008A68FB" w:rsidRDefault="008A68FB" w:rsidP="008A68FB">
      <w:pPr>
        <w:spacing w:before="120" w:after="120" w:line="276" w:lineRule="auto"/>
        <w:rPr>
          <w:rFonts w:ascii="Tahoma" w:hAnsi="Tahoma" w:cs="Tahoma"/>
          <w:b/>
          <w:sz w:val="18"/>
          <w:szCs w:val="18"/>
          <w:lang w:eastAsia="en-US"/>
        </w:rPr>
      </w:pPr>
      <w:r w:rsidRPr="008A68FB">
        <w:rPr>
          <w:rFonts w:ascii="Tahoma" w:hAnsi="Tahoma" w:cs="Tahoma"/>
          <w:b/>
          <w:sz w:val="18"/>
          <w:szCs w:val="18"/>
          <w:lang w:eastAsia="en-US"/>
        </w:rPr>
        <w:t>MANTENIMIENTO PREVENTIVO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081"/>
        <w:gridCol w:w="750"/>
        <w:gridCol w:w="820"/>
        <w:gridCol w:w="820"/>
      </w:tblGrid>
      <w:tr w:rsidR="008A68FB" w:rsidRPr="008A68FB" w14:paraId="1B614F08" w14:textId="77777777" w:rsidTr="008A68FB">
        <w:trPr>
          <w:trHeight w:val="735"/>
          <w:tblHeader/>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FC43EB"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C67B64"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78902F"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0216F"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F684D"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4A5E685B" w14:textId="77777777" w:rsidTr="008A68FB">
        <w:trPr>
          <w:trHeight w:val="315"/>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F219F7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6081" w:type="dxa"/>
            <w:tcBorders>
              <w:top w:val="single" w:sz="4" w:space="0" w:color="auto"/>
              <w:left w:val="single" w:sz="4" w:space="0" w:color="auto"/>
              <w:bottom w:val="single" w:sz="4" w:space="0" w:color="auto"/>
              <w:right w:val="single" w:sz="4" w:space="0" w:color="auto"/>
            </w:tcBorders>
            <w:vAlign w:val="center"/>
            <w:hideMark/>
          </w:tcPr>
          <w:p w14:paraId="47EEEBCC"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aceite de motor y filtro</w:t>
            </w:r>
          </w:p>
        </w:tc>
        <w:tc>
          <w:tcPr>
            <w:tcW w:w="750" w:type="dxa"/>
            <w:tcBorders>
              <w:top w:val="single" w:sz="4" w:space="0" w:color="auto"/>
              <w:left w:val="single" w:sz="4" w:space="0" w:color="auto"/>
              <w:bottom w:val="single" w:sz="4" w:space="0" w:color="auto"/>
              <w:right w:val="single" w:sz="4" w:space="0" w:color="auto"/>
            </w:tcBorders>
            <w:vAlign w:val="center"/>
            <w:hideMark/>
          </w:tcPr>
          <w:p w14:paraId="33D8D60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0980AD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3E3847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r>
      <w:tr w:rsidR="008A68FB" w:rsidRPr="008A68FB" w14:paraId="7C3CEBB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2D646B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w:t>
            </w:r>
          </w:p>
        </w:tc>
        <w:tc>
          <w:tcPr>
            <w:tcW w:w="6081" w:type="dxa"/>
            <w:tcBorders>
              <w:top w:val="single" w:sz="4" w:space="0" w:color="auto"/>
              <w:left w:val="single" w:sz="4" w:space="0" w:color="auto"/>
              <w:bottom w:val="single" w:sz="4" w:space="0" w:color="auto"/>
              <w:right w:val="single" w:sz="4" w:space="0" w:color="auto"/>
            </w:tcBorders>
            <w:vAlign w:val="center"/>
            <w:hideMark/>
          </w:tcPr>
          <w:p w14:paraId="1162FA2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filtro de combustible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2260D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AE9C8F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5CF495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r>
      <w:tr w:rsidR="008A68FB" w:rsidRPr="008A68FB" w14:paraId="5293F193"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82AA66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73F048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filtro de trampera de agua</w:t>
            </w:r>
          </w:p>
        </w:tc>
        <w:tc>
          <w:tcPr>
            <w:tcW w:w="750" w:type="dxa"/>
            <w:tcBorders>
              <w:top w:val="single" w:sz="4" w:space="0" w:color="auto"/>
              <w:left w:val="single" w:sz="4" w:space="0" w:color="auto"/>
              <w:bottom w:val="single" w:sz="4" w:space="0" w:color="auto"/>
              <w:right w:val="single" w:sz="4" w:space="0" w:color="auto"/>
            </w:tcBorders>
            <w:vAlign w:val="center"/>
            <w:hideMark/>
          </w:tcPr>
          <w:p w14:paraId="379C941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CEA1E4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C98878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1E83E5D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0A782B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54DCEE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filtro de refrigerante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506CDB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10E5A2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5EA5ED0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415F53CC"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516167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w:t>
            </w:r>
          </w:p>
        </w:tc>
        <w:tc>
          <w:tcPr>
            <w:tcW w:w="6081" w:type="dxa"/>
            <w:tcBorders>
              <w:top w:val="single" w:sz="4" w:space="0" w:color="auto"/>
              <w:left w:val="single" w:sz="4" w:space="0" w:color="auto"/>
              <w:bottom w:val="single" w:sz="4" w:space="0" w:color="auto"/>
              <w:right w:val="single" w:sz="4" w:space="0" w:color="auto"/>
            </w:tcBorders>
            <w:vAlign w:val="center"/>
            <w:hideMark/>
          </w:tcPr>
          <w:p w14:paraId="7B68C27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filtro de aire primario y secundario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CFA783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FE306B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386470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2D2FF828"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11E8FC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C7F8B6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frenos y regulado (desmontaje de los tambores y limpi</w:t>
            </w:r>
            <w:r w:rsidRPr="008A68FB">
              <w:rPr>
                <w:rFonts w:ascii="Tahoma" w:hAnsi="Tahoma" w:cs="Tahoma"/>
                <w:sz w:val="20"/>
                <w:szCs w:val="20"/>
                <w:lang w:eastAsia="en-US"/>
              </w:rPr>
              <w:t>eza) cada eje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412F54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657D55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29FF2B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600,00</w:t>
            </w:r>
          </w:p>
        </w:tc>
      </w:tr>
      <w:tr w:rsidR="008A68FB" w:rsidRPr="008A68FB" w14:paraId="20793C45"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44FD28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54D31A8"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Lavado y fumigado del vehículo (con detalles internos dentro la cabina)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76C9F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12F74C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49EF06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r>
      <w:tr w:rsidR="008A68FB" w:rsidRPr="008A68FB" w14:paraId="458761D5"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609D3E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213C8B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Engrasado general de camión y chasis</w:t>
            </w:r>
          </w:p>
        </w:tc>
        <w:tc>
          <w:tcPr>
            <w:tcW w:w="750" w:type="dxa"/>
            <w:tcBorders>
              <w:top w:val="single" w:sz="4" w:space="0" w:color="auto"/>
              <w:left w:val="single" w:sz="4" w:space="0" w:color="auto"/>
              <w:bottom w:val="single" w:sz="4" w:space="0" w:color="auto"/>
              <w:right w:val="single" w:sz="4" w:space="0" w:color="auto"/>
            </w:tcBorders>
            <w:vAlign w:val="center"/>
            <w:hideMark/>
          </w:tcPr>
          <w:p w14:paraId="6C0724D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91D0D3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1A90F15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0A6DE5AB" w14:textId="77777777" w:rsidTr="008A68FB">
        <w:trPr>
          <w:trHeight w:val="499"/>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5C1104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A9B57B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del sistema eléctrico general (luces de farol delantero, stop, guiñadores, luces de retro, etc.)</w:t>
            </w:r>
          </w:p>
        </w:tc>
        <w:tc>
          <w:tcPr>
            <w:tcW w:w="750" w:type="dxa"/>
            <w:tcBorders>
              <w:top w:val="single" w:sz="4" w:space="0" w:color="auto"/>
              <w:left w:val="single" w:sz="4" w:space="0" w:color="auto"/>
              <w:bottom w:val="single" w:sz="4" w:space="0" w:color="auto"/>
              <w:right w:val="single" w:sz="4" w:space="0" w:color="auto"/>
            </w:tcBorders>
            <w:vAlign w:val="center"/>
            <w:hideMark/>
          </w:tcPr>
          <w:p w14:paraId="0480667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CE6AC8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264,00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876A39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264,00</w:t>
            </w:r>
          </w:p>
        </w:tc>
      </w:tr>
      <w:tr w:rsidR="008A68FB" w:rsidRPr="008A68FB" w14:paraId="1CC51E1E"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5108B7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10</w:t>
            </w:r>
          </w:p>
        </w:tc>
        <w:tc>
          <w:tcPr>
            <w:tcW w:w="6081" w:type="dxa"/>
            <w:tcBorders>
              <w:top w:val="single" w:sz="4" w:space="0" w:color="auto"/>
              <w:left w:val="single" w:sz="4" w:space="0" w:color="auto"/>
              <w:bottom w:val="single" w:sz="4" w:space="0" w:color="auto"/>
              <w:right w:val="single" w:sz="4" w:space="0" w:color="auto"/>
            </w:tcBorders>
            <w:vAlign w:val="center"/>
            <w:hideMark/>
          </w:tcPr>
          <w:p w14:paraId="56C4275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las correas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3E26ABF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C9F2D3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197848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62F53A1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121394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11</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29ED3C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la turbina</w:t>
            </w:r>
          </w:p>
        </w:tc>
        <w:tc>
          <w:tcPr>
            <w:tcW w:w="750" w:type="dxa"/>
            <w:tcBorders>
              <w:top w:val="single" w:sz="4" w:space="0" w:color="auto"/>
              <w:left w:val="single" w:sz="4" w:space="0" w:color="auto"/>
              <w:bottom w:val="single" w:sz="4" w:space="0" w:color="auto"/>
              <w:right w:val="single" w:sz="4" w:space="0" w:color="auto"/>
            </w:tcBorders>
            <w:vAlign w:val="center"/>
            <w:hideMark/>
          </w:tcPr>
          <w:p w14:paraId="222F264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5DB3E7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6F93F1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r>
      <w:tr w:rsidR="008A68FB" w:rsidRPr="008A68FB" w14:paraId="07EC155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4C2E9D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12</w:t>
            </w:r>
          </w:p>
        </w:tc>
        <w:tc>
          <w:tcPr>
            <w:tcW w:w="6081" w:type="dxa"/>
            <w:tcBorders>
              <w:top w:val="single" w:sz="4" w:space="0" w:color="auto"/>
              <w:left w:val="single" w:sz="4" w:space="0" w:color="auto"/>
              <w:bottom w:val="single" w:sz="4" w:space="0" w:color="auto"/>
              <w:right w:val="single" w:sz="4" w:space="0" w:color="auto"/>
            </w:tcBorders>
            <w:vAlign w:val="center"/>
            <w:hideMark/>
          </w:tcPr>
          <w:p w14:paraId="749284C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del freno de motor</w:t>
            </w:r>
          </w:p>
        </w:tc>
        <w:tc>
          <w:tcPr>
            <w:tcW w:w="750" w:type="dxa"/>
            <w:tcBorders>
              <w:top w:val="single" w:sz="4" w:space="0" w:color="auto"/>
              <w:left w:val="single" w:sz="4" w:space="0" w:color="auto"/>
              <w:bottom w:val="single" w:sz="4" w:space="0" w:color="auto"/>
              <w:right w:val="single" w:sz="4" w:space="0" w:color="auto"/>
            </w:tcBorders>
            <w:vAlign w:val="center"/>
            <w:hideMark/>
          </w:tcPr>
          <w:p w14:paraId="33FC707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673DC5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55D92EF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186B9553"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6FBB9B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13</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2109F24"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del radiador y limpieza</w:t>
            </w:r>
          </w:p>
        </w:tc>
        <w:tc>
          <w:tcPr>
            <w:tcW w:w="750" w:type="dxa"/>
            <w:tcBorders>
              <w:top w:val="single" w:sz="4" w:space="0" w:color="auto"/>
              <w:left w:val="single" w:sz="4" w:space="0" w:color="auto"/>
              <w:bottom w:val="single" w:sz="4" w:space="0" w:color="auto"/>
              <w:right w:val="single" w:sz="4" w:space="0" w:color="auto"/>
            </w:tcBorders>
            <w:vAlign w:val="center"/>
            <w:hideMark/>
          </w:tcPr>
          <w:p w14:paraId="52B5CCA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378A1F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5EB8C2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5BB05B8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24C41A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14</w:t>
            </w:r>
          </w:p>
        </w:tc>
        <w:tc>
          <w:tcPr>
            <w:tcW w:w="6081" w:type="dxa"/>
            <w:tcBorders>
              <w:top w:val="single" w:sz="4" w:space="0" w:color="auto"/>
              <w:left w:val="single" w:sz="4" w:space="0" w:color="auto"/>
              <w:bottom w:val="single" w:sz="4" w:space="0" w:color="auto"/>
              <w:right w:val="single" w:sz="4" w:space="0" w:color="auto"/>
            </w:tcBorders>
            <w:vAlign w:val="center"/>
            <w:hideMark/>
          </w:tcPr>
          <w:p w14:paraId="727EAB5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los niveles del anticongelante</w:t>
            </w:r>
          </w:p>
        </w:tc>
        <w:tc>
          <w:tcPr>
            <w:tcW w:w="750" w:type="dxa"/>
            <w:tcBorders>
              <w:top w:val="single" w:sz="4" w:space="0" w:color="auto"/>
              <w:left w:val="single" w:sz="4" w:space="0" w:color="auto"/>
              <w:bottom w:val="single" w:sz="4" w:space="0" w:color="auto"/>
              <w:right w:val="single" w:sz="4" w:space="0" w:color="auto"/>
            </w:tcBorders>
            <w:vAlign w:val="center"/>
            <w:hideMark/>
          </w:tcPr>
          <w:p w14:paraId="007FC0D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014927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0432A0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r>
      <w:tr w:rsidR="008A68FB" w:rsidRPr="008A68FB" w14:paraId="44E9C933"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7B5511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15</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1F4DEE3"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los niveles del hidráulico de dirección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4A1763C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E5BEE2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7CB7F9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w:t>
            </w:r>
          </w:p>
        </w:tc>
      </w:tr>
      <w:tr w:rsidR="008A68FB" w:rsidRPr="008A68FB" w14:paraId="4A76589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7D8761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lastRenderedPageBreak/>
              <w:t>16</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637B5B6"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del sistema de motor de arranque (limpieza)</w:t>
            </w:r>
          </w:p>
        </w:tc>
        <w:tc>
          <w:tcPr>
            <w:tcW w:w="750" w:type="dxa"/>
            <w:tcBorders>
              <w:top w:val="single" w:sz="4" w:space="0" w:color="auto"/>
              <w:left w:val="single" w:sz="4" w:space="0" w:color="auto"/>
              <w:bottom w:val="single" w:sz="4" w:space="0" w:color="auto"/>
              <w:right w:val="single" w:sz="4" w:space="0" w:color="auto"/>
            </w:tcBorders>
            <w:vAlign w:val="center"/>
            <w:hideMark/>
          </w:tcPr>
          <w:p w14:paraId="4242E10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1ABFC88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A7D782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517A70C8"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931611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17</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66666B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a los compresores de freno (terminales)</w:t>
            </w:r>
          </w:p>
        </w:tc>
        <w:tc>
          <w:tcPr>
            <w:tcW w:w="750" w:type="dxa"/>
            <w:tcBorders>
              <w:top w:val="single" w:sz="4" w:space="0" w:color="auto"/>
              <w:left w:val="single" w:sz="4" w:space="0" w:color="auto"/>
              <w:bottom w:val="single" w:sz="4" w:space="0" w:color="auto"/>
              <w:right w:val="single" w:sz="4" w:space="0" w:color="auto"/>
            </w:tcBorders>
            <w:vAlign w:val="center"/>
            <w:hideMark/>
          </w:tcPr>
          <w:p w14:paraId="117FD05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F67E96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072DC4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3A78CEF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145775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18</w:t>
            </w:r>
          </w:p>
        </w:tc>
        <w:tc>
          <w:tcPr>
            <w:tcW w:w="6081" w:type="dxa"/>
            <w:tcBorders>
              <w:top w:val="single" w:sz="4" w:space="0" w:color="auto"/>
              <w:left w:val="single" w:sz="4" w:space="0" w:color="auto"/>
              <w:bottom w:val="single" w:sz="4" w:space="0" w:color="auto"/>
              <w:right w:val="single" w:sz="4" w:space="0" w:color="auto"/>
            </w:tcBorders>
            <w:vAlign w:val="center"/>
            <w:hideMark/>
          </w:tcPr>
          <w:p w14:paraId="40FFD28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Revisión de los rodamientos </w:t>
            </w:r>
            <w:proofErr w:type="gramStart"/>
            <w:r w:rsidRPr="008A68FB">
              <w:rPr>
                <w:rFonts w:ascii="Tahoma" w:hAnsi="Tahoma" w:cs="Tahoma"/>
                <w:color w:val="000000"/>
                <w:sz w:val="20"/>
                <w:szCs w:val="20"/>
                <w:lang w:eastAsia="en-US"/>
              </w:rPr>
              <w:t>del punta</w:t>
            </w:r>
            <w:proofErr w:type="gramEnd"/>
            <w:r w:rsidRPr="008A68FB">
              <w:rPr>
                <w:rFonts w:ascii="Tahoma" w:hAnsi="Tahoma" w:cs="Tahoma"/>
                <w:color w:val="000000"/>
                <w:sz w:val="20"/>
                <w:szCs w:val="20"/>
                <w:lang w:eastAsia="en-US"/>
              </w:rPr>
              <w:t xml:space="preserve"> eje por eje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313CF01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9D39B2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15F3866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1616CA6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7A91C5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19</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DB044E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y limpieza del sistema de encendido eléctrico</w:t>
            </w:r>
          </w:p>
        </w:tc>
        <w:tc>
          <w:tcPr>
            <w:tcW w:w="750" w:type="dxa"/>
            <w:tcBorders>
              <w:top w:val="single" w:sz="4" w:space="0" w:color="auto"/>
              <w:left w:val="single" w:sz="4" w:space="0" w:color="auto"/>
              <w:bottom w:val="single" w:sz="4" w:space="0" w:color="auto"/>
              <w:right w:val="single" w:sz="4" w:space="0" w:color="auto"/>
            </w:tcBorders>
            <w:vAlign w:val="center"/>
            <w:hideMark/>
          </w:tcPr>
          <w:p w14:paraId="2E5097A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4D6C8E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1EE6C4C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7E730EF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35E897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20</w:t>
            </w:r>
          </w:p>
        </w:tc>
        <w:tc>
          <w:tcPr>
            <w:tcW w:w="6081" w:type="dxa"/>
            <w:tcBorders>
              <w:top w:val="single" w:sz="4" w:space="0" w:color="auto"/>
              <w:left w:val="single" w:sz="4" w:space="0" w:color="auto"/>
              <w:bottom w:val="single" w:sz="4" w:space="0" w:color="auto"/>
              <w:right w:val="single" w:sz="4" w:space="0" w:color="auto"/>
            </w:tcBorders>
            <w:vAlign w:val="center"/>
            <w:hideMark/>
          </w:tcPr>
          <w:p w14:paraId="5CCB48E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los niveles de la batería (agua cedulada)</w:t>
            </w:r>
          </w:p>
        </w:tc>
        <w:tc>
          <w:tcPr>
            <w:tcW w:w="750" w:type="dxa"/>
            <w:tcBorders>
              <w:top w:val="single" w:sz="4" w:space="0" w:color="auto"/>
              <w:left w:val="single" w:sz="4" w:space="0" w:color="auto"/>
              <w:bottom w:val="single" w:sz="4" w:space="0" w:color="auto"/>
              <w:right w:val="single" w:sz="4" w:space="0" w:color="auto"/>
            </w:tcBorders>
            <w:vAlign w:val="center"/>
            <w:hideMark/>
          </w:tcPr>
          <w:p w14:paraId="7DB7CC9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F31539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260964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r>
      <w:tr w:rsidR="008A68FB" w:rsidRPr="008A68FB" w14:paraId="6EE20FE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F130C6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21</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8CF9513"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chicotillos del pedal del acelerador y también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E96C29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8B3AF5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0595A1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0E1C5E44"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187F75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22</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827AA7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los bornes de contacto de la batería (y limpieza)</w:t>
            </w:r>
          </w:p>
        </w:tc>
        <w:tc>
          <w:tcPr>
            <w:tcW w:w="750" w:type="dxa"/>
            <w:tcBorders>
              <w:top w:val="single" w:sz="4" w:space="0" w:color="auto"/>
              <w:left w:val="single" w:sz="4" w:space="0" w:color="auto"/>
              <w:bottom w:val="single" w:sz="4" w:space="0" w:color="auto"/>
              <w:right w:val="single" w:sz="4" w:space="0" w:color="auto"/>
            </w:tcBorders>
            <w:vAlign w:val="center"/>
            <w:hideMark/>
          </w:tcPr>
          <w:p w14:paraId="74C3F23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1C31324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661B9A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w:t>
            </w:r>
          </w:p>
        </w:tc>
      </w:tr>
      <w:tr w:rsidR="008A68FB" w:rsidRPr="008A68FB" w14:paraId="7C016421"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159105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23</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0D40DC8"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Diagnóstico y reparación de fuga de aire (tablero)</w:t>
            </w:r>
          </w:p>
        </w:tc>
        <w:tc>
          <w:tcPr>
            <w:tcW w:w="750" w:type="dxa"/>
            <w:tcBorders>
              <w:top w:val="single" w:sz="4" w:space="0" w:color="auto"/>
              <w:left w:val="single" w:sz="4" w:space="0" w:color="auto"/>
              <w:bottom w:val="single" w:sz="4" w:space="0" w:color="auto"/>
              <w:right w:val="single" w:sz="4" w:space="0" w:color="auto"/>
            </w:tcBorders>
            <w:vAlign w:val="center"/>
            <w:hideMark/>
          </w:tcPr>
          <w:p w14:paraId="62216C0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73A0F2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96327F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6FCABB3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C6B3CA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24</w:t>
            </w:r>
          </w:p>
        </w:tc>
        <w:tc>
          <w:tcPr>
            <w:tcW w:w="6081" w:type="dxa"/>
            <w:tcBorders>
              <w:top w:val="single" w:sz="4" w:space="0" w:color="auto"/>
              <w:left w:val="single" w:sz="4" w:space="0" w:color="auto"/>
              <w:bottom w:val="single" w:sz="4" w:space="0" w:color="auto"/>
              <w:right w:val="single" w:sz="4" w:space="0" w:color="auto"/>
            </w:tcBorders>
            <w:vAlign w:val="center"/>
            <w:hideMark/>
          </w:tcPr>
          <w:p w14:paraId="190387E6"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presión de aire de las ruedas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37814E3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76A318C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9FB7BD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r>
      <w:tr w:rsidR="008A68FB" w:rsidRPr="008A68FB" w14:paraId="6C3722E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F7E5F6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25</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E1F455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sistema de suspensión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50B400A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48A160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07B108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664AF438"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A41DEE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26</w:t>
            </w:r>
          </w:p>
        </w:tc>
        <w:tc>
          <w:tcPr>
            <w:tcW w:w="6081" w:type="dxa"/>
            <w:tcBorders>
              <w:top w:val="single" w:sz="4" w:space="0" w:color="auto"/>
              <w:left w:val="single" w:sz="4" w:space="0" w:color="auto"/>
              <w:bottom w:val="single" w:sz="4" w:space="0" w:color="auto"/>
              <w:right w:val="single" w:sz="4" w:space="0" w:color="auto"/>
            </w:tcBorders>
            <w:vAlign w:val="center"/>
            <w:hideMark/>
          </w:tcPr>
          <w:p w14:paraId="6C11947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sistema de dirección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7978A04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3AA572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58DE616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519D9765"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487FFB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27</w:t>
            </w:r>
          </w:p>
        </w:tc>
        <w:tc>
          <w:tcPr>
            <w:tcW w:w="6081" w:type="dxa"/>
            <w:tcBorders>
              <w:top w:val="single" w:sz="4" w:space="0" w:color="auto"/>
              <w:left w:val="single" w:sz="4" w:space="0" w:color="auto"/>
              <w:bottom w:val="single" w:sz="4" w:space="0" w:color="auto"/>
              <w:right w:val="single" w:sz="4" w:space="0" w:color="auto"/>
            </w:tcBorders>
            <w:vAlign w:val="center"/>
            <w:hideMark/>
          </w:tcPr>
          <w:p w14:paraId="506983C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del sistema de amortiguadores</w:t>
            </w:r>
          </w:p>
        </w:tc>
        <w:tc>
          <w:tcPr>
            <w:tcW w:w="750" w:type="dxa"/>
            <w:tcBorders>
              <w:top w:val="single" w:sz="4" w:space="0" w:color="auto"/>
              <w:left w:val="single" w:sz="4" w:space="0" w:color="auto"/>
              <w:bottom w:val="single" w:sz="4" w:space="0" w:color="auto"/>
              <w:right w:val="single" w:sz="4" w:space="0" w:color="auto"/>
            </w:tcBorders>
            <w:vAlign w:val="center"/>
            <w:hideMark/>
          </w:tcPr>
          <w:p w14:paraId="7AF1CFB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9B9CE6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5830579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209411F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5C5DF7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28</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31B005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Afinado de motor</w:t>
            </w:r>
          </w:p>
        </w:tc>
        <w:tc>
          <w:tcPr>
            <w:tcW w:w="750" w:type="dxa"/>
            <w:tcBorders>
              <w:top w:val="single" w:sz="4" w:space="0" w:color="auto"/>
              <w:left w:val="single" w:sz="4" w:space="0" w:color="auto"/>
              <w:bottom w:val="single" w:sz="4" w:space="0" w:color="auto"/>
              <w:right w:val="single" w:sz="4" w:space="0" w:color="auto"/>
            </w:tcBorders>
            <w:vAlign w:val="center"/>
            <w:hideMark/>
          </w:tcPr>
          <w:p w14:paraId="2DEA071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061DE6C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442A29D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4D805E0B"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B8324E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29</w:t>
            </w:r>
          </w:p>
        </w:tc>
        <w:tc>
          <w:tcPr>
            <w:tcW w:w="6081" w:type="dxa"/>
            <w:tcBorders>
              <w:top w:val="single" w:sz="4" w:space="0" w:color="auto"/>
              <w:left w:val="single" w:sz="4" w:space="0" w:color="auto"/>
              <w:bottom w:val="single" w:sz="4" w:space="0" w:color="auto"/>
              <w:right w:val="single" w:sz="4" w:space="0" w:color="auto"/>
            </w:tcBorders>
            <w:vAlign w:val="center"/>
            <w:hideMark/>
          </w:tcPr>
          <w:p w14:paraId="212B6D6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Limpieza de tanque de combustible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A1137A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191BC3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EEE780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39D48CDF" w14:textId="77777777" w:rsidTr="008A68FB">
        <w:trPr>
          <w:trHeight w:val="315"/>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0A4A53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30</w:t>
            </w:r>
          </w:p>
        </w:tc>
        <w:tc>
          <w:tcPr>
            <w:tcW w:w="6081" w:type="dxa"/>
            <w:tcBorders>
              <w:top w:val="single" w:sz="4" w:space="0" w:color="auto"/>
              <w:left w:val="single" w:sz="4" w:space="0" w:color="auto"/>
              <w:bottom w:val="single" w:sz="4" w:space="0" w:color="auto"/>
              <w:right w:val="single" w:sz="4" w:space="0" w:color="auto"/>
            </w:tcBorders>
            <w:vAlign w:val="center"/>
            <w:hideMark/>
          </w:tcPr>
          <w:p w14:paraId="5763D573"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anticongelante</w:t>
            </w:r>
          </w:p>
        </w:tc>
        <w:tc>
          <w:tcPr>
            <w:tcW w:w="750" w:type="dxa"/>
            <w:tcBorders>
              <w:top w:val="single" w:sz="4" w:space="0" w:color="auto"/>
              <w:left w:val="single" w:sz="4" w:space="0" w:color="auto"/>
              <w:bottom w:val="single" w:sz="4" w:space="0" w:color="auto"/>
              <w:right w:val="single" w:sz="4" w:space="0" w:color="auto"/>
            </w:tcBorders>
            <w:vAlign w:val="center"/>
            <w:hideMark/>
          </w:tcPr>
          <w:p w14:paraId="2C0070C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27F3272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3632117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bl>
    <w:p w14:paraId="2A2D18E9" w14:textId="77777777" w:rsidR="008A68FB" w:rsidRPr="008A68FB" w:rsidRDefault="008A68FB" w:rsidP="008A68FB">
      <w:pPr>
        <w:spacing w:before="120" w:after="120" w:line="276" w:lineRule="auto"/>
        <w:rPr>
          <w:rFonts w:ascii="Tahoma" w:hAnsi="Tahoma" w:cs="Tahoma"/>
          <w:b/>
          <w:sz w:val="18"/>
          <w:szCs w:val="18"/>
          <w:lang w:eastAsia="en-US"/>
        </w:rPr>
      </w:pPr>
      <w:r w:rsidRPr="008A68FB">
        <w:rPr>
          <w:rFonts w:ascii="Tahoma" w:hAnsi="Tahoma" w:cs="Tahoma"/>
          <w:b/>
          <w:sz w:val="18"/>
          <w:szCs w:val="18"/>
          <w:lang w:eastAsia="en-US"/>
        </w:rPr>
        <w:t>MANTENIMIENTO CORRECTIVO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009"/>
        <w:gridCol w:w="750"/>
        <w:gridCol w:w="856"/>
        <w:gridCol w:w="856"/>
      </w:tblGrid>
      <w:tr w:rsidR="008A68FB" w:rsidRPr="008A68FB" w14:paraId="4796CD29" w14:textId="77777777" w:rsidTr="008A68FB">
        <w:trPr>
          <w:trHeight w:val="735"/>
          <w:tblHeader/>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216A94"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271A0"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DFA5D"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0AA98F"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17C2BE"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2A70EAA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F498B7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31</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37736F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kit de embrague</w:t>
            </w:r>
          </w:p>
        </w:tc>
        <w:tc>
          <w:tcPr>
            <w:tcW w:w="750" w:type="dxa"/>
            <w:tcBorders>
              <w:top w:val="single" w:sz="4" w:space="0" w:color="auto"/>
              <w:left w:val="single" w:sz="4" w:space="0" w:color="auto"/>
              <w:bottom w:val="single" w:sz="4" w:space="0" w:color="auto"/>
              <w:right w:val="single" w:sz="4" w:space="0" w:color="auto"/>
            </w:tcBorders>
            <w:vAlign w:val="center"/>
            <w:hideMark/>
          </w:tcPr>
          <w:p w14:paraId="4F8424C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B84B77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D7F5F1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1680,00</w:t>
            </w:r>
          </w:p>
        </w:tc>
      </w:tr>
      <w:tr w:rsidR="008A68FB" w:rsidRPr="008A68FB" w14:paraId="75B46C7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8E6B99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32</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66AED8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Desmontado y montado del volante de inercia</w:t>
            </w:r>
          </w:p>
        </w:tc>
        <w:tc>
          <w:tcPr>
            <w:tcW w:w="750" w:type="dxa"/>
            <w:tcBorders>
              <w:top w:val="single" w:sz="4" w:space="0" w:color="auto"/>
              <w:left w:val="single" w:sz="4" w:space="0" w:color="auto"/>
              <w:bottom w:val="single" w:sz="4" w:space="0" w:color="auto"/>
              <w:right w:val="single" w:sz="4" w:space="0" w:color="auto"/>
            </w:tcBorders>
            <w:vAlign w:val="center"/>
            <w:hideMark/>
          </w:tcPr>
          <w:p w14:paraId="5F2686A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408296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82A315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1440,00</w:t>
            </w:r>
          </w:p>
        </w:tc>
      </w:tr>
      <w:tr w:rsidR="008A68FB" w:rsidRPr="008A68FB" w14:paraId="7DF5FE47"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5B0F29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33</w:t>
            </w:r>
          </w:p>
        </w:tc>
        <w:tc>
          <w:tcPr>
            <w:tcW w:w="6009" w:type="dxa"/>
            <w:tcBorders>
              <w:top w:val="single" w:sz="4" w:space="0" w:color="auto"/>
              <w:left w:val="single" w:sz="4" w:space="0" w:color="auto"/>
              <w:bottom w:val="single" w:sz="4" w:space="0" w:color="auto"/>
              <w:right w:val="single" w:sz="4" w:space="0" w:color="auto"/>
            </w:tcBorders>
            <w:vAlign w:val="center"/>
            <w:hideMark/>
          </w:tcPr>
          <w:p w14:paraId="1058102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batería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6FAA7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FEA6C7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F50130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w:t>
            </w:r>
          </w:p>
        </w:tc>
      </w:tr>
      <w:tr w:rsidR="008A68FB" w:rsidRPr="008A68FB" w14:paraId="517A8E6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128DFB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34</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81BDF2C"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balatas de los frenos (por eje)</w:t>
            </w:r>
          </w:p>
        </w:tc>
        <w:tc>
          <w:tcPr>
            <w:tcW w:w="750" w:type="dxa"/>
            <w:tcBorders>
              <w:top w:val="single" w:sz="4" w:space="0" w:color="auto"/>
              <w:left w:val="single" w:sz="4" w:space="0" w:color="auto"/>
              <w:bottom w:val="single" w:sz="4" w:space="0" w:color="auto"/>
              <w:right w:val="single" w:sz="4" w:space="0" w:color="auto"/>
            </w:tcBorders>
            <w:vAlign w:val="center"/>
            <w:hideMark/>
          </w:tcPr>
          <w:p w14:paraId="604D9DC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CABEDB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ACC0F7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1EFE5B5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5B6633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35</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108B4E8"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filtros de aire principal y auxiliar</w:t>
            </w:r>
          </w:p>
        </w:tc>
        <w:tc>
          <w:tcPr>
            <w:tcW w:w="750" w:type="dxa"/>
            <w:tcBorders>
              <w:top w:val="single" w:sz="4" w:space="0" w:color="auto"/>
              <w:left w:val="single" w:sz="4" w:space="0" w:color="auto"/>
              <w:bottom w:val="single" w:sz="4" w:space="0" w:color="auto"/>
              <w:right w:val="single" w:sz="4" w:space="0" w:color="auto"/>
            </w:tcBorders>
            <w:vAlign w:val="center"/>
            <w:hideMark/>
          </w:tcPr>
          <w:p w14:paraId="6610FB2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47FDCF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84CA26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2C6A7D9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F0345B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36</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B95616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líquido hidráulico de dirección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0CC69EE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ACB191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384,00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C8EC6B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384,00</w:t>
            </w:r>
          </w:p>
        </w:tc>
      </w:tr>
      <w:tr w:rsidR="008A68FB" w:rsidRPr="008A68FB" w14:paraId="0894DB51"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C6140F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37</w:t>
            </w:r>
          </w:p>
        </w:tc>
        <w:tc>
          <w:tcPr>
            <w:tcW w:w="6009" w:type="dxa"/>
            <w:tcBorders>
              <w:top w:val="single" w:sz="4" w:space="0" w:color="auto"/>
              <w:left w:val="single" w:sz="4" w:space="0" w:color="auto"/>
              <w:bottom w:val="single" w:sz="4" w:space="0" w:color="auto"/>
              <w:right w:val="single" w:sz="4" w:space="0" w:color="auto"/>
            </w:tcBorders>
            <w:vAlign w:val="center"/>
            <w:hideMark/>
          </w:tcPr>
          <w:p w14:paraId="0A06B454"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escobillas de parabrisas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3E40B78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3CCCA8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282376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r>
      <w:tr w:rsidR="008A68FB" w:rsidRPr="008A68FB" w14:paraId="13DCCCFC" w14:textId="77777777" w:rsidTr="008A68FB">
        <w:trPr>
          <w:trHeight w:val="499"/>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1AE650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38</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A65A22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halógenos de los faroles delanteros y focos de stop guiñadores y también de reversa.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80A238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802EEA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38B58D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w:t>
            </w:r>
          </w:p>
        </w:tc>
      </w:tr>
      <w:tr w:rsidR="008A68FB" w:rsidRPr="008A68FB" w14:paraId="631C72EE"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8B0A9F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39</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C74B74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correas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34A7FD2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BA6A8C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3A52F8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w:t>
            </w:r>
          </w:p>
        </w:tc>
      </w:tr>
      <w:tr w:rsidR="008A68FB" w:rsidRPr="008A68FB" w14:paraId="41BCD84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571F31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40</w:t>
            </w:r>
          </w:p>
        </w:tc>
        <w:tc>
          <w:tcPr>
            <w:tcW w:w="6009" w:type="dxa"/>
            <w:tcBorders>
              <w:top w:val="single" w:sz="4" w:space="0" w:color="auto"/>
              <w:left w:val="single" w:sz="4" w:space="0" w:color="auto"/>
              <w:bottom w:val="single" w:sz="4" w:space="0" w:color="auto"/>
              <w:right w:val="single" w:sz="4" w:space="0" w:color="auto"/>
            </w:tcBorders>
            <w:vAlign w:val="center"/>
            <w:hideMark/>
          </w:tcPr>
          <w:p w14:paraId="0F87C95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muñones de dirección y suspensión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6744F95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C1E181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98EAE2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45AB7FC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4C2E7A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41</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43DB7C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aceite de la diferencial</w:t>
            </w:r>
          </w:p>
        </w:tc>
        <w:tc>
          <w:tcPr>
            <w:tcW w:w="750" w:type="dxa"/>
            <w:tcBorders>
              <w:top w:val="single" w:sz="4" w:space="0" w:color="auto"/>
              <w:left w:val="single" w:sz="4" w:space="0" w:color="auto"/>
              <w:bottom w:val="single" w:sz="4" w:space="0" w:color="auto"/>
              <w:right w:val="single" w:sz="4" w:space="0" w:color="auto"/>
            </w:tcBorders>
            <w:vAlign w:val="center"/>
            <w:hideMark/>
          </w:tcPr>
          <w:p w14:paraId="0EC10DE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F3F86B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102,00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31F5FC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102,00</w:t>
            </w:r>
          </w:p>
        </w:tc>
      </w:tr>
      <w:tr w:rsidR="008A68FB" w:rsidRPr="008A68FB" w14:paraId="6DE1026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F5217F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42</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B6E1F5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aceite de transmisión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7AB4564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35F5C6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C69B21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48708CB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C2512A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43</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549CBE9"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ponchillo del </w:t>
            </w:r>
            <w:proofErr w:type="spellStart"/>
            <w:r w:rsidRPr="008A68FB">
              <w:rPr>
                <w:rFonts w:ascii="Tahoma" w:hAnsi="Tahoma" w:cs="Tahoma"/>
                <w:color w:val="000000"/>
                <w:sz w:val="20"/>
                <w:szCs w:val="20"/>
                <w:lang w:eastAsia="en-US"/>
              </w:rPr>
              <w:t>bi</w:t>
            </w:r>
            <w:proofErr w:type="spellEnd"/>
            <w:r w:rsidRPr="008A68FB">
              <w:rPr>
                <w:rFonts w:ascii="Tahoma" w:hAnsi="Tahoma" w:cs="Tahoma"/>
                <w:color w:val="000000"/>
                <w:sz w:val="20"/>
                <w:szCs w:val="20"/>
                <w:lang w:eastAsia="en-US"/>
              </w:rPr>
              <w:t xml:space="preserve"> direccional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5B20A6D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EADC0A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AC591A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w:t>
            </w:r>
          </w:p>
        </w:tc>
      </w:tr>
      <w:tr w:rsidR="008A68FB" w:rsidRPr="008A68FB" w14:paraId="65EB9281"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0D3A11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44</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1D81AA4"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bujes de goma de los estabilizadores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0A82E84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B150E5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1D4A5D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120,00</w:t>
            </w:r>
          </w:p>
        </w:tc>
      </w:tr>
      <w:tr w:rsidR="008A68FB" w:rsidRPr="008A68FB" w14:paraId="213319D2"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96057C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45</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0150D6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amortiguadores delanteros y (bidireccional)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62AF9ED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66CFB4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DF027C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r w:rsidR="008A68FB" w:rsidRPr="008A68FB" w14:paraId="57F087D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07251E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46</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CBDB34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llantas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1492D3B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FD15E0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228,00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E1071F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228,00</w:t>
            </w:r>
          </w:p>
        </w:tc>
      </w:tr>
      <w:tr w:rsidR="008A68FB" w:rsidRPr="008A68FB" w14:paraId="525B87D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1971F3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47</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D96377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la bomba inyectora de combustible (diésel)</w:t>
            </w:r>
          </w:p>
        </w:tc>
        <w:tc>
          <w:tcPr>
            <w:tcW w:w="750" w:type="dxa"/>
            <w:tcBorders>
              <w:top w:val="single" w:sz="4" w:space="0" w:color="auto"/>
              <w:left w:val="single" w:sz="4" w:space="0" w:color="auto"/>
              <w:bottom w:val="single" w:sz="4" w:space="0" w:color="auto"/>
              <w:right w:val="single" w:sz="4" w:space="0" w:color="auto"/>
            </w:tcBorders>
            <w:vAlign w:val="center"/>
            <w:hideMark/>
          </w:tcPr>
          <w:p w14:paraId="66DB5F1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8DC0DC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D08B6D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660,00</w:t>
            </w:r>
          </w:p>
        </w:tc>
      </w:tr>
      <w:tr w:rsidR="008A68FB" w:rsidRPr="008A68FB" w14:paraId="047DCC0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C76F0E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48</w:t>
            </w:r>
          </w:p>
        </w:tc>
        <w:tc>
          <w:tcPr>
            <w:tcW w:w="6009" w:type="dxa"/>
            <w:tcBorders>
              <w:top w:val="single" w:sz="4" w:space="0" w:color="auto"/>
              <w:left w:val="single" w:sz="4" w:space="0" w:color="auto"/>
              <w:bottom w:val="single" w:sz="4" w:space="0" w:color="auto"/>
              <w:right w:val="single" w:sz="4" w:space="0" w:color="auto"/>
            </w:tcBorders>
            <w:vAlign w:val="center"/>
            <w:hideMark/>
          </w:tcPr>
          <w:p w14:paraId="1A040DA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silenciador del escape</w:t>
            </w:r>
          </w:p>
        </w:tc>
        <w:tc>
          <w:tcPr>
            <w:tcW w:w="750" w:type="dxa"/>
            <w:tcBorders>
              <w:top w:val="single" w:sz="4" w:space="0" w:color="auto"/>
              <w:left w:val="single" w:sz="4" w:space="0" w:color="auto"/>
              <w:bottom w:val="single" w:sz="4" w:space="0" w:color="auto"/>
              <w:right w:val="single" w:sz="4" w:space="0" w:color="auto"/>
            </w:tcBorders>
            <w:vAlign w:val="center"/>
            <w:hideMark/>
          </w:tcPr>
          <w:p w14:paraId="288BB92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34BA51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384,00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809A14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384,00</w:t>
            </w:r>
          </w:p>
        </w:tc>
      </w:tr>
      <w:tr w:rsidR="008A68FB" w:rsidRPr="008A68FB" w14:paraId="416311C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90A210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49</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4A30C79"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del </w:t>
            </w:r>
            <w:proofErr w:type="spellStart"/>
            <w:r w:rsidRPr="008A68FB">
              <w:rPr>
                <w:rFonts w:ascii="Tahoma" w:hAnsi="Tahoma" w:cs="Tahoma"/>
                <w:color w:val="000000"/>
                <w:sz w:val="20"/>
                <w:szCs w:val="20"/>
                <w:lang w:eastAsia="en-US"/>
              </w:rPr>
              <w:t>tezador</w:t>
            </w:r>
            <w:proofErr w:type="spellEnd"/>
            <w:r w:rsidRPr="008A68FB">
              <w:rPr>
                <w:rFonts w:ascii="Tahoma" w:hAnsi="Tahoma" w:cs="Tahoma"/>
                <w:color w:val="000000"/>
                <w:sz w:val="20"/>
                <w:szCs w:val="20"/>
                <w:lang w:eastAsia="en-US"/>
              </w:rPr>
              <w:t xml:space="preserve"> de correas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3E22577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6837F4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DB7707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168,00</w:t>
            </w:r>
          </w:p>
        </w:tc>
      </w:tr>
      <w:tr w:rsidR="008A68FB" w:rsidRPr="008A68FB" w14:paraId="529F8B4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0ADB2C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50</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2B0013C"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Reparación del sistema eléctrico (recableado de encendido)</w:t>
            </w:r>
          </w:p>
        </w:tc>
        <w:tc>
          <w:tcPr>
            <w:tcW w:w="750" w:type="dxa"/>
            <w:tcBorders>
              <w:top w:val="single" w:sz="4" w:space="0" w:color="auto"/>
              <w:left w:val="single" w:sz="4" w:space="0" w:color="auto"/>
              <w:bottom w:val="single" w:sz="4" w:space="0" w:color="auto"/>
              <w:right w:val="single" w:sz="4" w:space="0" w:color="auto"/>
            </w:tcBorders>
            <w:vAlign w:val="center"/>
            <w:hideMark/>
          </w:tcPr>
          <w:p w14:paraId="652C5A8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19AA18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433646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5504DE9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DAEDDB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lastRenderedPageBreak/>
              <w:t>51</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87B79E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servo embrague</w:t>
            </w:r>
          </w:p>
        </w:tc>
        <w:tc>
          <w:tcPr>
            <w:tcW w:w="750" w:type="dxa"/>
            <w:tcBorders>
              <w:top w:val="single" w:sz="4" w:space="0" w:color="auto"/>
              <w:left w:val="single" w:sz="4" w:space="0" w:color="auto"/>
              <w:bottom w:val="single" w:sz="4" w:space="0" w:color="auto"/>
              <w:right w:val="single" w:sz="4" w:space="0" w:color="auto"/>
            </w:tcBorders>
            <w:vAlign w:val="center"/>
            <w:hideMark/>
          </w:tcPr>
          <w:p w14:paraId="4401AD3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F5F570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79A498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29EBCCBC"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6DD544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52</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3F6EB74"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la manguera de servo embrague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2B39BC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F6CFF7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39017B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4650D277"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61A13A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53</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171A359"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cilindro maestra de embrague</w:t>
            </w:r>
          </w:p>
        </w:tc>
        <w:tc>
          <w:tcPr>
            <w:tcW w:w="750" w:type="dxa"/>
            <w:tcBorders>
              <w:top w:val="single" w:sz="4" w:space="0" w:color="auto"/>
              <w:left w:val="single" w:sz="4" w:space="0" w:color="auto"/>
              <w:bottom w:val="single" w:sz="4" w:space="0" w:color="auto"/>
              <w:right w:val="single" w:sz="4" w:space="0" w:color="auto"/>
            </w:tcBorders>
            <w:vAlign w:val="center"/>
            <w:hideMark/>
          </w:tcPr>
          <w:p w14:paraId="3F945C7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9ABC72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E03E40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6AF39D2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5A6EFD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54</w:t>
            </w:r>
          </w:p>
        </w:tc>
        <w:tc>
          <w:tcPr>
            <w:tcW w:w="6009" w:type="dxa"/>
            <w:tcBorders>
              <w:top w:val="single" w:sz="4" w:space="0" w:color="auto"/>
              <w:left w:val="single" w:sz="4" w:space="0" w:color="auto"/>
              <w:bottom w:val="single" w:sz="4" w:space="0" w:color="auto"/>
              <w:right w:val="single" w:sz="4" w:space="0" w:color="auto"/>
            </w:tcBorders>
            <w:vAlign w:val="center"/>
            <w:hideMark/>
          </w:tcPr>
          <w:p w14:paraId="104C691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retenes </w:t>
            </w:r>
            <w:proofErr w:type="gramStart"/>
            <w:r w:rsidRPr="008A68FB">
              <w:rPr>
                <w:rFonts w:ascii="Tahoma" w:hAnsi="Tahoma" w:cs="Tahoma"/>
                <w:color w:val="000000"/>
                <w:sz w:val="20"/>
                <w:szCs w:val="20"/>
                <w:lang w:eastAsia="en-US"/>
              </w:rPr>
              <w:t>del punta</w:t>
            </w:r>
            <w:proofErr w:type="gramEnd"/>
            <w:r w:rsidRPr="008A68FB">
              <w:rPr>
                <w:rFonts w:ascii="Tahoma" w:hAnsi="Tahoma" w:cs="Tahoma"/>
                <w:color w:val="000000"/>
                <w:sz w:val="20"/>
                <w:szCs w:val="20"/>
                <w:lang w:eastAsia="en-US"/>
              </w:rPr>
              <w:t xml:space="preserve"> eje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5E69857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131A00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7D46A0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r>
      <w:tr w:rsidR="008A68FB" w:rsidRPr="008A68FB" w14:paraId="2ED8E5AB"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EE1A80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55</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1F7147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rodamientos </w:t>
            </w:r>
            <w:proofErr w:type="gramStart"/>
            <w:r w:rsidRPr="008A68FB">
              <w:rPr>
                <w:rFonts w:ascii="Tahoma" w:hAnsi="Tahoma" w:cs="Tahoma"/>
                <w:color w:val="000000"/>
                <w:sz w:val="20"/>
                <w:szCs w:val="20"/>
                <w:lang w:eastAsia="en-US"/>
              </w:rPr>
              <w:t>del punta</w:t>
            </w:r>
            <w:proofErr w:type="gramEnd"/>
            <w:r w:rsidRPr="008A68FB">
              <w:rPr>
                <w:rFonts w:ascii="Tahoma" w:hAnsi="Tahoma" w:cs="Tahoma"/>
                <w:color w:val="000000"/>
                <w:sz w:val="20"/>
                <w:szCs w:val="20"/>
                <w:lang w:eastAsia="en-US"/>
              </w:rPr>
              <w:t xml:space="preserve"> </w:t>
            </w:r>
            <w:r w:rsidRPr="008A68FB">
              <w:rPr>
                <w:rFonts w:ascii="Tahoma" w:hAnsi="Tahoma" w:cs="Tahoma"/>
                <w:sz w:val="20"/>
                <w:szCs w:val="20"/>
                <w:lang w:eastAsia="en-US"/>
              </w:rPr>
              <w:t>eje (cada rodamiento)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0ED9EF5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9C037C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E2865D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r>
      <w:tr w:rsidR="008A68FB" w:rsidRPr="008A68FB" w14:paraId="1F84092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1EF99C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56</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FEC2EA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bornes de contacto de la batería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52C6AD0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AEA03F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EA7340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w:t>
            </w:r>
          </w:p>
        </w:tc>
      </w:tr>
      <w:tr w:rsidR="008A68FB" w:rsidRPr="008A68FB" w14:paraId="3F5EB028"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760B6F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57</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4584E1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tubo de manguera flexible de ingreso al filtro de aire</w:t>
            </w:r>
          </w:p>
        </w:tc>
        <w:tc>
          <w:tcPr>
            <w:tcW w:w="750" w:type="dxa"/>
            <w:tcBorders>
              <w:top w:val="single" w:sz="4" w:space="0" w:color="auto"/>
              <w:left w:val="single" w:sz="4" w:space="0" w:color="auto"/>
              <w:bottom w:val="single" w:sz="4" w:space="0" w:color="auto"/>
              <w:right w:val="single" w:sz="4" w:space="0" w:color="auto"/>
            </w:tcBorders>
            <w:vAlign w:val="center"/>
            <w:hideMark/>
          </w:tcPr>
          <w:p w14:paraId="0AB7B35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467462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8FA24B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48,00</w:t>
            </w:r>
          </w:p>
        </w:tc>
      </w:tr>
      <w:tr w:rsidR="008A68FB" w:rsidRPr="008A68FB" w14:paraId="3D0ADB7B"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E98D32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58</w:t>
            </w:r>
          </w:p>
        </w:tc>
        <w:tc>
          <w:tcPr>
            <w:tcW w:w="6009" w:type="dxa"/>
            <w:tcBorders>
              <w:top w:val="single" w:sz="4" w:space="0" w:color="auto"/>
              <w:left w:val="single" w:sz="4" w:space="0" w:color="auto"/>
              <w:bottom w:val="single" w:sz="4" w:space="0" w:color="auto"/>
              <w:right w:val="single" w:sz="4" w:space="0" w:color="auto"/>
            </w:tcBorders>
            <w:vAlign w:val="center"/>
            <w:hideMark/>
          </w:tcPr>
          <w:p w14:paraId="37E9A39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los chicotillos de acelerador de pedal y de la grúa manual</w:t>
            </w:r>
          </w:p>
        </w:tc>
        <w:tc>
          <w:tcPr>
            <w:tcW w:w="750" w:type="dxa"/>
            <w:tcBorders>
              <w:top w:val="single" w:sz="4" w:space="0" w:color="auto"/>
              <w:left w:val="single" w:sz="4" w:space="0" w:color="auto"/>
              <w:bottom w:val="single" w:sz="4" w:space="0" w:color="auto"/>
              <w:right w:val="single" w:sz="4" w:space="0" w:color="auto"/>
            </w:tcBorders>
            <w:vAlign w:val="center"/>
            <w:hideMark/>
          </w:tcPr>
          <w:p w14:paraId="193492B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0ED7AA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432,00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187426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432,00</w:t>
            </w:r>
          </w:p>
        </w:tc>
      </w:tr>
      <w:tr w:rsidR="008A68FB" w:rsidRPr="008A68FB" w14:paraId="64B95B3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492DFC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59</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19F3E96"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freno de motor</w:t>
            </w:r>
          </w:p>
        </w:tc>
        <w:tc>
          <w:tcPr>
            <w:tcW w:w="750" w:type="dxa"/>
            <w:tcBorders>
              <w:top w:val="single" w:sz="4" w:space="0" w:color="auto"/>
              <w:left w:val="single" w:sz="4" w:space="0" w:color="auto"/>
              <w:bottom w:val="single" w:sz="4" w:space="0" w:color="auto"/>
              <w:right w:val="single" w:sz="4" w:space="0" w:color="auto"/>
            </w:tcBorders>
            <w:vAlign w:val="center"/>
            <w:hideMark/>
          </w:tcPr>
          <w:p w14:paraId="0530FF4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3BDE0C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665A6B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31D80257"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5ED820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60</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3A15A9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bomba de agua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01C76B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F02549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77515F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504,00</w:t>
            </w:r>
          </w:p>
        </w:tc>
      </w:tr>
      <w:tr w:rsidR="008A68FB" w:rsidRPr="008A68FB" w14:paraId="6643846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6DE8F2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61</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325E8C9"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bomba de hidráulica de dirección</w:t>
            </w:r>
          </w:p>
        </w:tc>
        <w:tc>
          <w:tcPr>
            <w:tcW w:w="750" w:type="dxa"/>
            <w:tcBorders>
              <w:top w:val="single" w:sz="4" w:space="0" w:color="auto"/>
              <w:left w:val="single" w:sz="4" w:space="0" w:color="auto"/>
              <w:bottom w:val="single" w:sz="4" w:space="0" w:color="auto"/>
              <w:right w:val="single" w:sz="4" w:space="0" w:color="auto"/>
            </w:tcBorders>
            <w:vAlign w:val="center"/>
            <w:hideMark/>
          </w:tcPr>
          <w:p w14:paraId="4060544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A8D881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528,00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2AB074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528,00</w:t>
            </w:r>
          </w:p>
        </w:tc>
      </w:tr>
      <w:tr w:rsidR="008A68FB" w:rsidRPr="008A68FB" w14:paraId="75747F60"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73BAAE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62</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717417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radiador</w:t>
            </w:r>
          </w:p>
        </w:tc>
        <w:tc>
          <w:tcPr>
            <w:tcW w:w="750" w:type="dxa"/>
            <w:tcBorders>
              <w:top w:val="single" w:sz="4" w:space="0" w:color="auto"/>
              <w:left w:val="single" w:sz="4" w:space="0" w:color="auto"/>
              <w:bottom w:val="single" w:sz="4" w:space="0" w:color="auto"/>
              <w:right w:val="single" w:sz="4" w:space="0" w:color="auto"/>
            </w:tcBorders>
            <w:vAlign w:val="center"/>
            <w:hideMark/>
          </w:tcPr>
          <w:p w14:paraId="323685B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0B5568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7C5AC6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389D596B"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147857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63</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FD8800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sensor de temperatura</w:t>
            </w:r>
          </w:p>
        </w:tc>
        <w:tc>
          <w:tcPr>
            <w:tcW w:w="750" w:type="dxa"/>
            <w:tcBorders>
              <w:top w:val="single" w:sz="4" w:space="0" w:color="auto"/>
              <w:left w:val="single" w:sz="4" w:space="0" w:color="auto"/>
              <w:bottom w:val="single" w:sz="4" w:space="0" w:color="auto"/>
              <w:right w:val="single" w:sz="4" w:space="0" w:color="auto"/>
            </w:tcBorders>
            <w:vAlign w:val="center"/>
            <w:hideMark/>
          </w:tcPr>
          <w:p w14:paraId="2FB5275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3B2626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264,00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D76260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264,00</w:t>
            </w:r>
          </w:p>
        </w:tc>
      </w:tr>
      <w:tr w:rsidR="008A68FB" w:rsidRPr="008A68FB" w14:paraId="40B24D3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77C425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64</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50A406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motor de arranque</w:t>
            </w:r>
          </w:p>
        </w:tc>
        <w:tc>
          <w:tcPr>
            <w:tcW w:w="750" w:type="dxa"/>
            <w:tcBorders>
              <w:top w:val="single" w:sz="4" w:space="0" w:color="auto"/>
              <w:left w:val="single" w:sz="4" w:space="0" w:color="auto"/>
              <w:bottom w:val="single" w:sz="4" w:space="0" w:color="auto"/>
              <w:right w:val="single" w:sz="4" w:space="0" w:color="auto"/>
            </w:tcBorders>
            <w:vAlign w:val="center"/>
            <w:hideMark/>
          </w:tcPr>
          <w:p w14:paraId="3556653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E76FEF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61F7AA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r w:rsidR="008A68FB" w:rsidRPr="008A68FB" w14:paraId="3ACF079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348EEF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65</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003D46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Rectificado de tambores por unidad</w:t>
            </w:r>
          </w:p>
        </w:tc>
        <w:tc>
          <w:tcPr>
            <w:tcW w:w="750" w:type="dxa"/>
            <w:tcBorders>
              <w:top w:val="single" w:sz="4" w:space="0" w:color="auto"/>
              <w:left w:val="single" w:sz="4" w:space="0" w:color="auto"/>
              <w:bottom w:val="single" w:sz="4" w:space="0" w:color="auto"/>
              <w:right w:val="single" w:sz="4" w:space="0" w:color="auto"/>
            </w:tcBorders>
            <w:vAlign w:val="center"/>
            <w:hideMark/>
          </w:tcPr>
          <w:p w14:paraId="5DF8D52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E17042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468,00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406253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468,00</w:t>
            </w:r>
          </w:p>
        </w:tc>
      </w:tr>
      <w:tr w:rsidR="008A68FB" w:rsidRPr="008A68FB" w14:paraId="23690A19"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363572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66</w:t>
            </w:r>
          </w:p>
        </w:tc>
        <w:tc>
          <w:tcPr>
            <w:tcW w:w="6009" w:type="dxa"/>
            <w:tcBorders>
              <w:top w:val="single" w:sz="4" w:space="0" w:color="auto"/>
              <w:left w:val="single" w:sz="4" w:space="0" w:color="auto"/>
              <w:bottom w:val="single" w:sz="4" w:space="0" w:color="auto"/>
              <w:right w:val="single" w:sz="4" w:space="0" w:color="auto"/>
            </w:tcBorders>
            <w:vAlign w:val="center"/>
            <w:hideMark/>
          </w:tcPr>
          <w:p w14:paraId="0512E2C3"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Alineado y balanceado de ruedas por eje</w:t>
            </w:r>
          </w:p>
        </w:tc>
        <w:tc>
          <w:tcPr>
            <w:tcW w:w="750" w:type="dxa"/>
            <w:tcBorders>
              <w:top w:val="single" w:sz="4" w:space="0" w:color="auto"/>
              <w:left w:val="single" w:sz="4" w:space="0" w:color="auto"/>
              <w:bottom w:val="single" w:sz="4" w:space="0" w:color="auto"/>
              <w:right w:val="single" w:sz="4" w:space="0" w:color="auto"/>
            </w:tcBorders>
            <w:vAlign w:val="center"/>
            <w:hideMark/>
          </w:tcPr>
          <w:p w14:paraId="40920EC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E4DF47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480,00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FA90D1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480,00</w:t>
            </w:r>
          </w:p>
        </w:tc>
      </w:tr>
      <w:tr w:rsidR="008A68FB" w:rsidRPr="008A68FB" w14:paraId="486BC3F3" w14:textId="77777777" w:rsidTr="008A68FB">
        <w:trPr>
          <w:trHeight w:val="315"/>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0FB51E8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67</w:t>
            </w:r>
          </w:p>
        </w:tc>
        <w:tc>
          <w:tcPr>
            <w:tcW w:w="6009" w:type="dxa"/>
            <w:tcBorders>
              <w:top w:val="single" w:sz="4" w:space="0" w:color="auto"/>
              <w:left w:val="single" w:sz="4" w:space="0" w:color="auto"/>
              <w:bottom w:val="single" w:sz="4" w:space="0" w:color="auto"/>
              <w:right w:val="single" w:sz="4" w:space="0" w:color="auto"/>
            </w:tcBorders>
            <w:vAlign w:val="center"/>
            <w:hideMark/>
          </w:tcPr>
          <w:p w14:paraId="3260D26C"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Limpieza y calibrado de Inyectores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4775479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949055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15F848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w:t>
            </w:r>
          </w:p>
        </w:tc>
      </w:tr>
    </w:tbl>
    <w:p w14:paraId="69490EC1" w14:textId="77777777" w:rsidR="008A68FB" w:rsidRPr="008A68FB" w:rsidRDefault="008A68FB" w:rsidP="008A68FB">
      <w:pPr>
        <w:spacing w:before="120" w:after="120" w:line="276" w:lineRule="auto"/>
        <w:jc w:val="both"/>
        <w:rPr>
          <w:rFonts w:ascii="Tahoma" w:hAnsi="Tahoma" w:cs="Tahoma"/>
          <w:b/>
          <w:sz w:val="20"/>
          <w:szCs w:val="20"/>
          <w:lang w:eastAsia="en-US"/>
        </w:rPr>
      </w:pPr>
      <w:r w:rsidRPr="008A68FB">
        <w:rPr>
          <w:rFonts w:ascii="Tahoma" w:hAnsi="Tahoma" w:cs="Tahoma"/>
          <w:b/>
          <w:sz w:val="18"/>
          <w:szCs w:val="18"/>
          <w:lang w:eastAsia="en-US"/>
        </w:rPr>
        <w:t xml:space="preserve">MANTENIMIENTO PREVENTIVO DEL BRAZO ARTICULADO </w:t>
      </w:r>
      <w:r w:rsidRPr="008A68FB">
        <w:rPr>
          <w:rFonts w:ascii="Tahoma" w:hAnsi="Tahoma" w:cs="Tahoma"/>
          <w:b/>
          <w:sz w:val="20"/>
          <w:szCs w:val="20"/>
          <w:lang w:eastAsia="en-US"/>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093"/>
        <w:gridCol w:w="750"/>
        <w:gridCol w:w="850"/>
        <w:gridCol w:w="851"/>
      </w:tblGrid>
      <w:tr w:rsidR="008A68FB" w:rsidRPr="008A68FB" w14:paraId="49533186" w14:textId="77777777" w:rsidTr="008A68FB">
        <w:trPr>
          <w:trHeight w:val="735"/>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7E060"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F789AF"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9CB01"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DA353"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8FAFAC"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32D377A5"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79FCBE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68</w:t>
            </w:r>
          </w:p>
        </w:tc>
        <w:tc>
          <w:tcPr>
            <w:tcW w:w="6093" w:type="dxa"/>
            <w:tcBorders>
              <w:top w:val="single" w:sz="4" w:space="0" w:color="auto"/>
              <w:left w:val="single" w:sz="4" w:space="0" w:color="auto"/>
              <w:bottom w:val="single" w:sz="4" w:space="0" w:color="auto"/>
              <w:right w:val="single" w:sz="4" w:space="0" w:color="auto"/>
            </w:tcBorders>
            <w:vAlign w:val="center"/>
            <w:hideMark/>
          </w:tcPr>
          <w:p w14:paraId="685F32AA"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Engrase de torna mesa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27278F5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B3699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4E7271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1E151D43"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5A1CA0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69</w:t>
            </w:r>
          </w:p>
        </w:tc>
        <w:tc>
          <w:tcPr>
            <w:tcW w:w="6093" w:type="dxa"/>
            <w:tcBorders>
              <w:top w:val="single" w:sz="4" w:space="0" w:color="auto"/>
              <w:left w:val="single" w:sz="4" w:space="0" w:color="auto"/>
              <w:bottom w:val="single" w:sz="4" w:space="0" w:color="auto"/>
              <w:right w:val="single" w:sz="4" w:space="0" w:color="auto"/>
            </w:tcBorders>
            <w:vAlign w:val="center"/>
            <w:hideMark/>
          </w:tcPr>
          <w:p w14:paraId="5AD18879"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Engrase de </w:t>
            </w:r>
            <w:proofErr w:type="gramStart"/>
            <w:r w:rsidRPr="008A68FB">
              <w:rPr>
                <w:rFonts w:ascii="Tahoma" w:hAnsi="Tahoma" w:cs="Tahoma"/>
                <w:color w:val="000000"/>
                <w:sz w:val="20"/>
                <w:szCs w:val="20"/>
                <w:lang w:eastAsia="en-US"/>
              </w:rPr>
              <w:t>la torres</w:t>
            </w:r>
            <w:proofErr w:type="gramEnd"/>
            <w:r w:rsidRPr="008A68FB">
              <w:rPr>
                <w:rFonts w:ascii="Tahoma" w:hAnsi="Tahoma" w:cs="Tahoma"/>
                <w:color w:val="000000"/>
                <w:sz w:val="20"/>
                <w:szCs w:val="20"/>
                <w:lang w:eastAsia="en-US"/>
              </w:rPr>
              <w:t xml:space="preserve"> de salida de la grúa y limpieza</w:t>
            </w:r>
          </w:p>
        </w:tc>
        <w:tc>
          <w:tcPr>
            <w:tcW w:w="750" w:type="dxa"/>
            <w:tcBorders>
              <w:top w:val="single" w:sz="4" w:space="0" w:color="auto"/>
              <w:left w:val="single" w:sz="4" w:space="0" w:color="auto"/>
              <w:bottom w:val="single" w:sz="4" w:space="0" w:color="auto"/>
              <w:right w:val="single" w:sz="4" w:space="0" w:color="auto"/>
            </w:tcBorders>
            <w:vAlign w:val="center"/>
            <w:hideMark/>
          </w:tcPr>
          <w:p w14:paraId="336D80D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F5A89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5201A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r>
      <w:tr w:rsidR="008A68FB" w:rsidRPr="008A68FB" w14:paraId="25AF17BF"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B10476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70</w:t>
            </w:r>
          </w:p>
        </w:tc>
        <w:tc>
          <w:tcPr>
            <w:tcW w:w="6093" w:type="dxa"/>
            <w:tcBorders>
              <w:top w:val="single" w:sz="4" w:space="0" w:color="auto"/>
              <w:left w:val="single" w:sz="4" w:space="0" w:color="auto"/>
              <w:bottom w:val="single" w:sz="4" w:space="0" w:color="auto"/>
              <w:right w:val="single" w:sz="4" w:space="0" w:color="auto"/>
            </w:tcBorders>
            <w:vAlign w:val="center"/>
            <w:hideMark/>
          </w:tcPr>
          <w:p w14:paraId="2A90909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Mantenimiento al gancho de carga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706C31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77674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C2F14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53EDCCD6"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92EC3E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71</w:t>
            </w:r>
          </w:p>
        </w:tc>
        <w:tc>
          <w:tcPr>
            <w:tcW w:w="6093" w:type="dxa"/>
            <w:tcBorders>
              <w:top w:val="single" w:sz="4" w:space="0" w:color="auto"/>
              <w:left w:val="single" w:sz="4" w:space="0" w:color="auto"/>
              <w:bottom w:val="single" w:sz="4" w:space="0" w:color="auto"/>
              <w:right w:val="single" w:sz="4" w:space="0" w:color="auto"/>
            </w:tcBorders>
            <w:vAlign w:val="center"/>
            <w:hideMark/>
          </w:tcPr>
          <w:p w14:paraId="221DE2F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Engrasado de los estabilizadores y limpieza</w:t>
            </w:r>
          </w:p>
        </w:tc>
        <w:tc>
          <w:tcPr>
            <w:tcW w:w="750" w:type="dxa"/>
            <w:tcBorders>
              <w:top w:val="single" w:sz="4" w:space="0" w:color="auto"/>
              <w:left w:val="single" w:sz="4" w:space="0" w:color="auto"/>
              <w:bottom w:val="single" w:sz="4" w:space="0" w:color="auto"/>
              <w:right w:val="single" w:sz="4" w:space="0" w:color="auto"/>
            </w:tcBorders>
            <w:vAlign w:val="center"/>
            <w:hideMark/>
          </w:tcPr>
          <w:p w14:paraId="6F97D43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EB6648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3B81C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w:t>
            </w:r>
          </w:p>
        </w:tc>
      </w:tr>
      <w:tr w:rsidR="008A68FB" w:rsidRPr="008A68FB" w14:paraId="4D81C87D" w14:textId="77777777" w:rsidTr="008A68FB">
        <w:trPr>
          <w:trHeight w:val="315"/>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4D8140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72</w:t>
            </w:r>
          </w:p>
        </w:tc>
        <w:tc>
          <w:tcPr>
            <w:tcW w:w="6093" w:type="dxa"/>
            <w:tcBorders>
              <w:top w:val="single" w:sz="4" w:space="0" w:color="auto"/>
              <w:left w:val="single" w:sz="4" w:space="0" w:color="auto"/>
              <w:bottom w:val="single" w:sz="4" w:space="0" w:color="auto"/>
              <w:right w:val="single" w:sz="4" w:space="0" w:color="auto"/>
            </w:tcBorders>
            <w:vAlign w:val="center"/>
            <w:hideMark/>
          </w:tcPr>
          <w:p w14:paraId="5084DB5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Mantenimiento a la bomba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3DF2BB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9CCB2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12B199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336,00</w:t>
            </w:r>
          </w:p>
        </w:tc>
      </w:tr>
    </w:tbl>
    <w:p w14:paraId="06F54F50" w14:textId="77777777" w:rsidR="008A68FB" w:rsidRPr="008A68FB" w:rsidRDefault="008A68FB" w:rsidP="008A68FB">
      <w:pPr>
        <w:spacing w:before="120" w:after="240" w:line="276" w:lineRule="auto"/>
        <w:jc w:val="both"/>
        <w:rPr>
          <w:rFonts w:ascii="Tahoma" w:hAnsi="Tahoma" w:cs="Tahoma"/>
          <w:b/>
          <w:sz w:val="18"/>
          <w:szCs w:val="18"/>
          <w:lang w:eastAsia="en-US"/>
        </w:rPr>
      </w:pPr>
      <w:r w:rsidRPr="008A68FB">
        <w:rPr>
          <w:rFonts w:ascii="Tahoma" w:hAnsi="Tahoma" w:cs="Tahoma"/>
          <w:b/>
          <w:sz w:val="18"/>
          <w:szCs w:val="18"/>
          <w:lang w:eastAsia="en-US"/>
        </w:rPr>
        <w:t>MANTENIMIENTO CORRECTIVO DEL BRAZO ARTICULADO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009"/>
        <w:gridCol w:w="750"/>
        <w:gridCol w:w="856"/>
        <w:gridCol w:w="856"/>
      </w:tblGrid>
      <w:tr w:rsidR="008A68FB" w:rsidRPr="008A68FB" w14:paraId="4C52E8CB" w14:textId="77777777" w:rsidTr="008A68FB">
        <w:trPr>
          <w:trHeight w:val="735"/>
          <w:tblHeader/>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052C2"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393C7"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68EEB8"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ACFDF"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25A5B4"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3DF3B04A"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3B99E1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73</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2F1E8B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retenes de los cilindros de salida cada cuerpo</w:t>
            </w:r>
          </w:p>
        </w:tc>
        <w:tc>
          <w:tcPr>
            <w:tcW w:w="750" w:type="dxa"/>
            <w:tcBorders>
              <w:top w:val="single" w:sz="4" w:space="0" w:color="auto"/>
              <w:left w:val="single" w:sz="4" w:space="0" w:color="auto"/>
              <w:bottom w:val="single" w:sz="4" w:space="0" w:color="auto"/>
              <w:right w:val="single" w:sz="4" w:space="0" w:color="auto"/>
            </w:tcBorders>
            <w:vAlign w:val="center"/>
            <w:hideMark/>
          </w:tcPr>
          <w:p w14:paraId="3579759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FA11C2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840,00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2C1555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840,00</w:t>
            </w:r>
          </w:p>
        </w:tc>
      </w:tr>
      <w:tr w:rsidR="008A68FB" w:rsidRPr="008A68FB" w14:paraId="5AA9EDD4" w14:textId="77777777" w:rsidTr="008A68FB">
        <w:trPr>
          <w:trHeight w:val="499"/>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8BEDDE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74</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D52AFC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mangueras de alta presión hidráulica de los mandos y de los estabilizadores de salida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482EDB4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89F3F8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0543CB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r>
      <w:tr w:rsidR="008A68FB" w:rsidRPr="008A68FB" w14:paraId="6D71E708"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415C47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75</w:t>
            </w:r>
          </w:p>
        </w:tc>
        <w:tc>
          <w:tcPr>
            <w:tcW w:w="6009" w:type="dxa"/>
            <w:tcBorders>
              <w:top w:val="single" w:sz="4" w:space="0" w:color="auto"/>
              <w:left w:val="single" w:sz="4" w:space="0" w:color="auto"/>
              <w:bottom w:val="single" w:sz="4" w:space="0" w:color="auto"/>
              <w:right w:val="single" w:sz="4" w:space="0" w:color="auto"/>
            </w:tcBorders>
            <w:vAlign w:val="center"/>
            <w:hideMark/>
          </w:tcPr>
          <w:p w14:paraId="121E088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cubetas de los mandos de la grúa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2539147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9D28CF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D75DB7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300,00</w:t>
            </w:r>
          </w:p>
        </w:tc>
      </w:tr>
      <w:tr w:rsidR="008A68FB" w:rsidRPr="008A68FB" w14:paraId="28170B8C"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5B9069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76</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63E5286"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aceite hidráulico de la grúa y filtro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FF0DB0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610BC5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B174DF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540,00</w:t>
            </w:r>
          </w:p>
        </w:tc>
      </w:tr>
      <w:tr w:rsidR="008A68FB" w:rsidRPr="008A68FB" w14:paraId="608D49B4"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722B54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77</w:t>
            </w:r>
          </w:p>
        </w:tc>
        <w:tc>
          <w:tcPr>
            <w:tcW w:w="6009" w:type="dxa"/>
            <w:tcBorders>
              <w:top w:val="single" w:sz="4" w:space="0" w:color="auto"/>
              <w:left w:val="single" w:sz="4" w:space="0" w:color="auto"/>
              <w:bottom w:val="single" w:sz="4" w:space="0" w:color="auto"/>
              <w:right w:val="single" w:sz="4" w:space="0" w:color="auto"/>
            </w:tcBorders>
            <w:vAlign w:val="center"/>
            <w:hideMark/>
          </w:tcPr>
          <w:p w14:paraId="2991403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retenes de la bomba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4458FBC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4C103C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468,00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BBA9906"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468,00</w:t>
            </w:r>
          </w:p>
        </w:tc>
      </w:tr>
      <w:tr w:rsidR="008A68FB" w:rsidRPr="008A68FB" w14:paraId="6B5683CC"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751660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78</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8C3894E"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pastillas de la torres de </w:t>
            </w:r>
            <w:proofErr w:type="gramStart"/>
            <w:r w:rsidRPr="008A68FB">
              <w:rPr>
                <w:rFonts w:ascii="Tahoma" w:hAnsi="Tahoma" w:cs="Tahoma"/>
                <w:color w:val="000000"/>
                <w:sz w:val="20"/>
                <w:szCs w:val="20"/>
                <w:lang w:eastAsia="en-US"/>
              </w:rPr>
              <w:t>salida  (</w:t>
            </w:r>
            <w:proofErr w:type="gramEnd"/>
            <w:r w:rsidRPr="008A68FB">
              <w:rPr>
                <w:rFonts w:ascii="Tahoma" w:hAnsi="Tahoma" w:cs="Tahoma"/>
                <w:color w:val="000000"/>
                <w:sz w:val="20"/>
                <w:szCs w:val="20"/>
                <w:lang w:eastAsia="en-US"/>
              </w:rPr>
              <w:t>guiadores interno y externo)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00777E1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32CB22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4BABFA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960,00</w:t>
            </w:r>
          </w:p>
        </w:tc>
      </w:tr>
      <w:tr w:rsidR="008A68FB" w:rsidRPr="008A68FB" w14:paraId="7D57E182"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10B27C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lastRenderedPageBreak/>
              <w:t>79</w:t>
            </w:r>
          </w:p>
        </w:tc>
        <w:tc>
          <w:tcPr>
            <w:tcW w:w="6009" w:type="dxa"/>
            <w:tcBorders>
              <w:top w:val="single" w:sz="4" w:space="0" w:color="auto"/>
              <w:left w:val="single" w:sz="4" w:space="0" w:color="auto"/>
              <w:bottom w:val="single" w:sz="4" w:space="0" w:color="auto"/>
              <w:right w:val="single" w:sz="4" w:space="0" w:color="auto"/>
            </w:tcBorders>
            <w:vAlign w:val="center"/>
            <w:hideMark/>
          </w:tcPr>
          <w:p w14:paraId="54033665"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tacos de madera 35*30 cm espesor de 8 cm de los estabilizadores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1A4AA6D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CEE8FD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7121FB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120,00</w:t>
            </w:r>
          </w:p>
        </w:tc>
      </w:tr>
      <w:tr w:rsidR="008A68FB" w:rsidRPr="008A68FB" w14:paraId="7E213232"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F73283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80</w:t>
            </w:r>
          </w:p>
        </w:tc>
        <w:tc>
          <w:tcPr>
            <w:tcW w:w="6009" w:type="dxa"/>
            <w:tcBorders>
              <w:top w:val="single" w:sz="4" w:space="0" w:color="auto"/>
              <w:left w:val="single" w:sz="4" w:space="0" w:color="auto"/>
              <w:bottom w:val="single" w:sz="4" w:space="0" w:color="auto"/>
              <w:right w:val="single" w:sz="4" w:space="0" w:color="auto"/>
            </w:tcBorders>
            <w:vAlign w:val="center"/>
            <w:hideMark/>
          </w:tcPr>
          <w:p w14:paraId="6FDBC1A4"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la bomba hidráulica de la grúa </w:t>
            </w:r>
          </w:p>
        </w:tc>
        <w:tc>
          <w:tcPr>
            <w:tcW w:w="750" w:type="dxa"/>
            <w:tcBorders>
              <w:top w:val="single" w:sz="4" w:space="0" w:color="auto"/>
              <w:left w:val="single" w:sz="4" w:space="0" w:color="auto"/>
              <w:bottom w:val="single" w:sz="4" w:space="0" w:color="auto"/>
              <w:right w:val="single" w:sz="4" w:space="0" w:color="auto"/>
            </w:tcBorders>
            <w:vAlign w:val="center"/>
            <w:hideMark/>
          </w:tcPr>
          <w:p w14:paraId="5CA098B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81003F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975FAB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r>
    </w:tbl>
    <w:p w14:paraId="5A8FACF0" w14:textId="77777777" w:rsidR="008A68FB" w:rsidRPr="008A68FB" w:rsidRDefault="008A68FB" w:rsidP="008A68FB">
      <w:pPr>
        <w:spacing w:before="120" w:after="120" w:line="276" w:lineRule="auto"/>
        <w:jc w:val="both"/>
        <w:rPr>
          <w:rFonts w:ascii="Tahoma" w:hAnsi="Tahoma" w:cs="Tahoma"/>
          <w:b/>
          <w:sz w:val="18"/>
          <w:szCs w:val="18"/>
          <w:lang w:eastAsia="en-US"/>
        </w:rPr>
      </w:pPr>
      <w:r w:rsidRPr="008A68FB">
        <w:rPr>
          <w:rFonts w:ascii="Tahoma" w:hAnsi="Tahoma" w:cs="Tahoma"/>
          <w:b/>
          <w:sz w:val="18"/>
          <w:szCs w:val="18"/>
          <w:lang w:eastAsia="en-US"/>
        </w:rPr>
        <w:t>MANTENIMIENTO DE LA PLATAFORMA DE LA CARROCERÍA DEL CAMIÓN GRÚA WORKER –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082"/>
        <w:gridCol w:w="750"/>
        <w:gridCol w:w="856"/>
        <w:gridCol w:w="856"/>
      </w:tblGrid>
      <w:tr w:rsidR="008A68FB" w:rsidRPr="008A68FB" w14:paraId="716EA2EB" w14:textId="77777777" w:rsidTr="008A68FB">
        <w:trPr>
          <w:trHeight w:val="735"/>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EA47EE"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66002"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E11CE"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6DE6F2"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1CD52"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3A98DFAE"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C6D134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81</w:t>
            </w:r>
          </w:p>
        </w:tc>
        <w:tc>
          <w:tcPr>
            <w:tcW w:w="6082" w:type="dxa"/>
            <w:tcBorders>
              <w:top w:val="single" w:sz="4" w:space="0" w:color="auto"/>
              <w:left w:val="single" w:sz="4" w:space="0" w:color="auto"/>
              <w:bottom w:val="single" w:sz="4" w:space="0" w:color="auto"/>
              <w:right w:val="single" w:sz="4" w:space="0" w:color="auto"/>
            </w:tcBorders>
            <w:vAlign w:val="center"/>
            <w:hideMark/>
          </w:tcPr>
          <w:p w14:paraId="3F8A2340" w14:textId="77777777" w:rsidR="008A68FB" w:rsidRPr="008A68FB" w:rsidRDefault="008A68FB" w:rsidP="008A68FB">
            <w:pPr>
              <w:rPr>
                <w:rFonts w:ascii="Tahoma" w:hAnsi="Tahoma" w:cs="Tahoma"/>
                <w:color w:val="000000"/>
                <w:sz w:val="20"/>
                <w:szCs w:val="20"/>
                <w:lang w:eastAsia="en-US"/>
              </w:rPr>
            </w:pPr>
            <w:r w:rsidRPr="008A68FB">
              <w:rPr>
                <w:rFonts w:ascii="Tahoma" w:hAnsi="Tahoma" w:cs="Tahoma"/>
                <w:color w:val="000000"/>
                <w:sz w:val="20"/>
                <w:szCs w:val="20"/>
                <w:lang w:eastAsia="en-US"/>
              </w:rPr>
              <w:t>Desabollado y pintado de compuertas y la carrocería</w:t>
            </w:r>
          </w:p>
        </w:tc>
        <w:tc>
          <w:tcPr>
            <w:tcW w:w="750" w:type="dxa"/>
            <w:tcBorders>
              <w:top w:val="single" w:sz="4" w:space="0" w:color="auto"/>
              <w:left w:val="single" w:sz="4" w:space="0" w:color="auto"/>
              <w:bottom w:val="single" w:sz="4" w:space="0" w:color="auto"/>
              <w:right w:val="single" w:sz="4" w:space="0" w:color="auto"/>
            </w:tcBorders>
            <w:vAlign w:val="center"/>
            <w:hideMark/>
          </w:tcPr>
          <w:p w14:paraId="3177238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29A73E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2640,00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A5DC69A" w14:textId="77777777" w:rsidR="008A68FB" w:rsidRPr="008A68FB" w:rsidRDefault="008A68FB" w:rsidP="008A68FB">
            <w:pPr>
              <w:jc w:val="right"/>
              <w:rPr>
                <w:rFonts w:ascii="Tahoma" w:hAnsi="Tahoma" w:cs="Tahoma"/>
                <w:color w:val="000000"/>
                <w:sz w:val="20"/>
                <w:szCs w:val="20"/>
                <w:lang w:eastAsia="en-US"/>
              </w:rPr>
            </w:pPr>
            <w:r w:rsidRPr="008A68FB">
              <w:rPr>
                <w:rFonts w:ascii="Tahoma" w:hAnsi="Tahoma" w:cs="Tahoma"/>
                <w:color w:val="000000"/>
                <w:sz w:val="20"/>
                <w:szCs w:val="20"/>
                <w:lang w:eastAsia="en-US"/>
              </w:rPr>
              <w:t>2200,00</w:t>
            </w:r>
          </w:p>
        </w:tc>
      </w:tr>
      <w:tr w:rsidR="008A68FB" w:rsidRPr="008A68FB" w14:paraId="751FBE13"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5C9F8F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82</w:t>
            </w:r>
          </w:p>
        </w:tc>
        <w:tc>
          <w:tcPr>
            <w:tcW w:w="6082" w:type="dxa"/>
            <w:tcBorders>
              <w:top w:val="single" w:sz="4" w:space="0" w:color="auto"/>
              <w:left w:val="single" w:sz="4" w:space="0" w:color="auto"/>
              <w:bottom w:val="single" w:sz="4" w:space="0" w:color="auto"/>
              <w:right w:val="single" w:sz="4" w:space="0" w:color="auto"/>
            </w:tcBorders>
            <w:vAlign w:val="center"/>
            <w:hideMark/>
          </w:tcPr>
          <w:p w14:paraId="00610502" w14:textId="77777777" w:rsidR="008A68FB" w:rsidRPr="008A68FB" w:rsidRDefault="008A68FB" w:rsidP="008A68FB">
            <w:pPr>
              <w:rPr>
                <w:rFonts w:ascii="Tahoma" w:hAnsi="Tahoma" w:cs="Tahoma"/>
                <w:color w:val="000000"/>
                <w:sz w:val="20"/>
                <w:szCs w:val="20"/>
                <w:lang w:eastAsia="en-US"/>
              </w:rPr>
            </w:pPr>
            <w:r w:rsidRPr="008A68FB">
              <w:rPr>
                <w:rFonts w:ascii="Tahoma" w:hAnsi="Tahoma" w:cs="Tahoma"/>
                <w:color w:val="000000"/>
                <w:sz w:val="20"/>
                <w:szCs w:val="20"/>
                <w:lang w:eastAsia="en-US"/>
              </w:rPr>
              <w:t>Reforzamiento de los soportes de la carrocería (posterior al chasis)</w:t>
            </w:r>
          </w:p>
        </w:tc>
        <w:tc>
          <w:tcPr>
            <w:tcW w:w="750" w:type="dxa"/>
            <w:tcBorders>
              <w:top w:val="single" w:sz="4" w:space="0" w:color="auto"/>
              <w:left w:val="single" w:sz="4" w:space="0" w:color="auto"/>
              <w:bottom w:val="single" w:sz="4" w:space="0" w:color="auto"/>
              <w:right w:val="single" w:sz="4" w:space="0" w:color="auto"/>
            </w:tcBorders>
            <w:vAlign w:val="center"/>
            <w:hideMark/>
          </w:tcPr>
          <w:p w14:paraId="2509D91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5D95BF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EAAAF9B" w14:textId="77777777" w:rsidR="008A68FB" w:rsidRPr="008A68FB" w:rsidRDefault="008A68FB" w:rsidP="008A68FB">
            <w:pPr>
              <w:jc w:val="right"/>
              <w:rPr>
                <w:rFonts w:ascii="Tahoma" w:hAnsi="Tahoma" w:cs="Tahoma"/>
                <w:color w:val="000000"/>
                <w:sz w:val="20"/>
                <w:szCs w:val="20"/>
                <w:lang w:eastAsia="en-US"/>
              </w:rPr>
            </w:pPr>
            <w:r w:rsidRPr="008A68FB">
              <w:rPr>
                <w:rFonts w:ascii="Tahoma" w:hAnsi="Tahoma" w:cs="Tahoma"/>
                <w:color w:val="000000"/>
                <w:sz w:val="20"/>
                <w:szCs w:val="20"/>
                <w:lang w:eastAsia="en-US"/>
              </w:rPr>
              <w:t>300,00</w:t>
            </w:r>
          </w:p>
        </w:tc>
      </w:tr>
      <w:tr w:rsidR="008A68FB" w:rsidRPr="008A68FB" w14:paraId="604C047F" w14:textId="77777777" w:rsidTr="008A68FB">
        <w:trPr>
          <w:trHeight w:val="315"/>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DCBC6FA"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83</w:t>
            </w:r>
          </w:p>
        </w:tc>
        <w:tc>
          <w:tcPr>
            <w:tcW w:w="6082" w:type="dxa"/>
            <w:tcBorders>
              <w:top w:val="single" w:sz="4" w:space="0" w:color="auto"/>
              <w:left w:val="single" w:sz="4" w:space="0" w:color="auto"/>
              <w:bottom w:val="single" w:sz="4" w:space="0" w:color="auto"/>
              <w:right w:val="single" w:sz="4" w:space="0" w:color="auto"/>
            </w:tcBorders>
            <w:vAlign w:val="center"/>
            <w:hideMark/>
          </w:tcPr>
          <w:p w14:paraId="6D9D4A32" w14:textId="77777777" w:rsidR="008A68FB" w:rsidRPr="008A68FB" w:rsidRDefault="008A68FB" w:rsidP="008A68FB">
            <w:pPr>
              <w:rPr>
                <w:rFonts w:ascii="Tahoma" w:hAnsi="Tahoma" w:cs="Tahoma"/>
                <w:color w:val="000000"/>
                <w:sz w:val="20"/>
                <w:szCs w:val="20"/>
                <w:lang w:eastAsia="en-US"/>
              </w:rPr>
            </w:pPr>
            <w:r w:rsidRPr="008A68FB">
              <w:rPr>
                <w:rFonts w:ascii="Tahoma" w:hAnsi="Tahoma" w:cs="Tahoma"/>
                <w:color w:val="000000"/>
                <w:sz w:val="20"/>
                <w:szCs w:val="20"/>
                <w:lang w:eastAsia="en-US"/>
              </w:rPr>
              <w:t>Reforzamiento del canastillo de las pesas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4634572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10037B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066BC20" w14:textId="77777777" w:rsidR="008A68FB" w:rsidRPr="008A68FB" w:rsidRDefault="008A68FB" w:rsidP="008A68FB">
            <w:pPr>
              <w:jc w:val="right"/>
              <w:rPr>
                <w:rFonts w:ascii="Tahoma" w:hAnsi="Tahoma" w:cs="Tahoma"/>
                <w:color w:val="000000"/>
                <w:sz w:val="20"/>
                <w:szCs w:val="20"/>
                <w:lang w:eastAsia="en-US"/>
              </w:rPr>
            </w:pPr>
            <w:r w:rsidRPr="008A68FB">
              <w:rPr>
                <w:rFonts w:ascii="Tahoma" w:hAnsi="Tahoma" w:cs="Tahoma"/>
                <w:color w:val="000000"/>
                <w:sz w:val="20"/>
                <w:szCs w:val="20"/>
                <w:lang w:eastAsia="en-US"/>
              </w:rPr>
              <w:t>300,00</w:t>
            </w:r>
          </w:p>
        </w:tc>
      </w:tr>
    </w:tbl>
    <w:p w14:paraId="5F55530D" w14:textId="77777777" w:rsidR="008A68FB" w:rsidRPr="008A68FB" w:rsidRDefault="008A68FB" w:rsidP="008A68FB">
      <w:pPr>
        <w:spacing w:before="120" w:after="120" w:line="276" w:lineRule="auto"/>
        <w:jc w:val="both"/>
        <w:rPr>
          <w:rFonts w:ascii="Tahoma" w:hAnsi="Tahoma" w:cs="Tahoma"/>
          <w:b/>
          <w:sz w:val="18"/>
          <w:szCs w:val="18"/>
          <w:lang w:eastAsia="en-US"/>
        </w:rPr>
      </w:pPr>
      <w:r w:rsidRPr="008A68FB">
        <w:rPr>
          <w:rFonts w:ascii="Tahoma" w:hAnsi="Tahoma" w:cs="Tahoma"/>
          <w:b/>
          <w:sz w:val="18"/>
          <w:szCs w:val="18"/>
          <w:lang w:eastAsia="en-US"/>
        </w:rPr>
        <w:t xml:space="preserve">MANTENIMIENTO PREVENTIVO </w:t>
      </w:r>
      <w:r w:rsidRPr="008A68FB">
        <w:rPr>
          <w:rFonts w:ascii="Tahoma" w:hAnsi="Tahoma" w:cs="Tahoma"/>
          <w:b/>
          <w:bCs/>
          <w:kern w:val="28"/>
          <w:sz w:val="18"/>
          <w:szCs w:val="18"/>
          <w:lang w:eastAsia="en-US"/>
        </w:rPr>
        <w:t xml:space="preserve">DE LA GRÚA TELESCÓPICO MARCA UNIC/340 </w:t>
      </w:r>
      <w:r w:rsidRPr="008A68FB">
        <w:rPr>
          <w:rFonts w:ascii="Tahoma" w:hAnsi="Tahoma" w:cs="Tahoma"/>
          <w:b/>
          <w:sz w:val="18"/>
          <w:szCs w:val="18"/>
          <w:lang w:eastAsia="en-US"/>
        </w:rPr>
        <w:t>(HINO) – COSTO DE MANO DE OBRA SIN REPUESTOS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6081"/>
        <w:gridCol w:w="750"/>
        <w:gridCol w:w="810"/>
        <w:gridCol w:w="805"/>
      </w:tblGrid>
      <w:tr w:rsidR="008A68FB" w:rsidRPr="008A68FB" w14:paraId="62059178" w14:textId="77777777" w:rsidTr="008A68FB">
        <w:trPr>
          <w:trHeight w:val="735"/>
          <w:jc w:val="center"/>
        </w:trPr>
        <w:tc>
          <w:tcPr>
            <w:tcW w:w="4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600E89"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0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A7E6D"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10193"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56467B"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AD40C"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40696441" w14:textId="77777777" w:rsidTr="008A68FB">
        <w:trPr>
          <w:trHeight w:val="300"/>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0AAAA2E1"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84</w:t>
            </w:r>
          </w:p>
        </w:tc>
        <w:tc>
          <w:tcPr>
            <w:tcW w:w="6081" w:type="dxa"/>
            <w:tcBorders>
              <w:top w:val="single" w:sz="4" w:space="0" w:color="auto"/>
              <w:left w:val="single" w:sz="4" w:space="0" w:color="auto"/>
              <w:bottom w:val="single" w:sz="4" w:space="0" w:color="auto"/>
              <w:right w:val="single" w:sz="4" w:space="0" w:color="auto"/>
            </w:tcBorders>
            <w:vAlign w:val="center"/>
            <w:hideMark/>
          </w:tcPr>
          <w:p w14:paraId="4F3755F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Limpieza y engrase de torna mesa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18EB03B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0AF92792"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36FBB1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0797D290" w14:textId="77777777" w:rsidTr="008A68FB">
        <w:trPr>
          <w:trHeight w:val="300"/>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2637F7F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85</w:t>
            </w:r>
          </w:p>
        </w:tc>
        <w:tc>
          <w:tcPr>
            <w:tcW w:w="6081" w:type="dxa"/>
            <w:tcBorders>
              <w:top w:val="single" w:sz="4" w:space="0" w:color="auto"/>
              <w:left w:val="single" w:sz="4" w:space="0" w:color="auto"/>
              <w:bottom w:val="single" w:sz="4" w:space="0" w:color="auto"/>
              <w:right w:val="single" w:sz="4" w:space="0" w:color="auto"/>
            </w:tcBorders>
            <w:vAlign w:val="center"/>
            <w:hideMark/>
          </w:tcPr>
          <w:p w14:paraId="4C309D3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Limpieza y engrase de las torres de salida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00C22B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6C9BC6B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F23B30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216,00</w:t>
            </w:r>
          </w:p>
        </w:tc>
      </w:tr>
      <w:tr w:rsidR="008A68FB" w:rsidRPr="008A68FB" w14:paraId="276E1F86" w14:textId="77777777" w:rsidTr="008A68FB">
        <w:trPr>
          <w:trHeight w:val="300"/>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6675889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86</w:t>
            </w:r>
          </w:p>
        </w:tc>
        <w:tc>
          <w:tcPr>
            <w:tcW w:w="6081" w:type="dxa"/>
            <w:tcBorders>
              <w:top w:val="single" w:sz="4" w:space="0" w:color="auto"/>
              <w:left w:val="single" w:sz="4" w:space="0" w:color="auto"/>
              <w:bottom w:val="single" w:sz="4" w:space="0" w:color="auto"/>
              <w:right w:val="single" w:sz="4" w:space="0" w:color="auto"/>
            </w:tcBorders>
            <w:vAlign w:val="center"/>
            <w:hideMark/>
          </w:tcPr>
          <w:p w14:paraId="460533F6"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Limpieza y engrase de los estabilizadores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50A745E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3C325B9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2F1203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r>
      <w:tr w:rsidR="008A68FB" w:rsidRPr="008A68FB" w14:paraId="3393B46E" w14:textId="77777777" w:rsidTr="008A68FB">
        <w:trPr>
          <w:trHeight w:val="499"/>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46BC120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87</w:t>
            </w:r>
          </w:p>
        </w:tc>
        <w:tc>
          <w:tcPr>
            <w:tcW w:w="6081" w:type="dxa"/>
            <w:tcBorders>
              <w:top w:val="single" w:sz="4" w:space="0" w:color="auto"/>
              <w:left w:val="single" w:sz="4" w:space="0" w:color="auto"/>
              <w:bottom w:val="single" w:sz="4" w:space="0" w:color="auto"/>
              <w:right w:val="single" w:sz="4" w:space="0" w:color="auto"/>
            </w:tcBorders>
            <w:vAlign w:val="center"/>
            <w:hideMark/>
          </w:tcPr>
          <w:p w14:paraId="380D434E"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y diagnóstico con un escáner de ultrasonido del gancho de carga de la grúa (fisuras, rajaduras y deformaciones, respaldado con un informe)</w:t>
            </w:r>
          </w:p>
        </w:tc>
        <w:tc>
          <w:tcPr>
            <w:tcW w:w="750" w:type="dxa"/>
            <w:tcBorders>
              <w:top w:val="single" w:sz="4" w:space="0" w:color="auto"/>
              <w:left w:val="single" w:sz="4" w:space="0" w:color="auto"/>
              <w:bottom w:val="single" w:sz="4" w:space="0" w:color="auto"/>
              <w:right w:val="single" w:sz="4" w:space="0" w:color="auto"/>
            </w:tcBorders>
            <w:vAlign w:val="center"/>
            <w:hideMark/>
          </w:tcPr>
          <w:p w14:paraId="6FDBE53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61F5860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323E84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600,00</w:t>
            </w:r>
          </w:p>
        </w:tc>
      </w:tr>
      <w:tr w:rsidR="008A68FB" w:rsidRPr="008A68FB" w14:paraId="7E3A2152" w14:textId="77777777" w:rsidTr="008A68FB">
        <w:trPr>
          <w:trHeight w:val="301"/>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447DAD5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88</w:t>
            </w:r>
          </w:p>
        </w:tc>
        <w:tc>
          <w:tcPr>
            <w:tcW w:w="6081" w:type="dxa"/>
            <w:tcBorders>
              <w:top w:val="single" w:sz="4" w:space="0" w:color="auto"/>
              <w:left w:val="single" w:sz="4" w:space="0" w:color="auto"/>
              <w:bottom w:val="single" w:sz="4" w:space="0" w:color="auto"/>
              <w:right w:val="single" w:sz="4" w:space="0" w:color="auto"/>
            </w:tcBorders>
            <w:noWrap/>
            <w:vAlign w:val="center"/>
            <w:hideMark/>
          </w:tcPr>
          <w:p w14:paraId="2470949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y Mantenimiento a la bomba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E021DF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024502F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C8ED2CF"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r>
      <w:tr w:rsidR="008A68FB" w:rsidRPr="008A68FB" w14:paraId="6598A532" w14:textId="77777777" w:rsidTr="008A68FB">
        <w:trPr>
          <w:trHeight w:val="301"/>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171D3AA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89</w:t>
            </w:r>
          </w:p>
        </w:tc>
        <w:tc>
          <w:tcPr>
            <w:tcW w:w="6081" w:type="dxa"/>
            <w:tcBorders>
              <w:top w:val="single" w:sz="4" w:space="0" w:color="auto"/>
              <w:left w:val="single" w:sz="4" w:space="0" w:color="auto"/>
              <w:bottom w:val="single" w:sz="4" w:space="0" w:color="auto"/>
              <w:right w:val="single" w:sz="4" w:space="0" w:color="auto"/>
            </w:tcBorders>
            <w:noWrap/>
            <w:vAlign w:val="center"/>
            <w:hideMark/>
          </w:tcPr>
          <w:p w14:paraId="575F056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Revisión del cable de carga </w:t>
            </w:r>
            <w:proofErr w:type="spellStart"/>
            <w:r w:rsidRPr="008A68FB">
              <w:rPr>
                <w:rFonts w:ascii="Tahoma" w:hAnsi="Tahoma" w:cs="Tahoma"/>
                <w:color w:val="000000"/>
                <w:sz w:val="20"/>
                <w:szCs w:val="20"/>
                <w:lang w:eastAsia="en-US"/>
              </w:rPr>
              <w:t>Nº</w:t>
            </w:r>
            <w:proofErr w:type="spellEnd"/>
            <w:r w:rsidRPr="008A68FB">
              <w:rPr>
                <w:rFonts w:ascii="Tahoma" w:hAnsi="Tahoma" w:cs="Tahoma"/>
                <w:color w:val="000000"/>
                <w:sz w:val="20"/>
                <w:szCs w:val="20"/>
                <w:lang w:eastAsia="en-US"/>
              </w:rPr>
              <w:t xml:space="preserve"> 5/16</w:t>
            </w:r>
          </w:p>
        </w:tc>
        <w:tc>
          <w:tcPr>
            <w:tcW w:w="750" w:type="dxa"/>
            <w:tcBorders>
              <w:top w:val="single" w:sz="4" w:space="0" w:color="auto"/>
              <w:left w:val="single" w:sz="4" w:space="0" w:color="auto"/>
              <w:bottom w:val="single" w:sz="4" w:space="0" w:color="auto"/>
              <w:right w:val="single" w:sz="4" w:space="0" w:color="auto"/>
            </w:tcBorders>
            <w:vAlign w:val="center"/>
            <w:hideMark/>
          </w:tcPr>
          <w:p w14:paraId="7360501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50ED30E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67946A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r>
      <w:tr w:rsidR="008A68FB" w:rsidRPr="008A68FB" w14:paraId="7DCEC5A5" w14:textId="77777777" w:rsidTr="008A68FB">
        <w:trPr>
          <w:trHeight w:val="301"/>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2C066D45"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90</w:t>
            </w:r>
          </w:p>
        </w:tc>
        <w:tc>
          <w:tcPr>
            <w:tcW w:w="6081" w:type="dxa"/>
            <w:tcBorders>
              <w:top w:val="single" w:sz="4" w:space="0" w:color="auto"/>
              <w:left w:val="single" w:sz="4" w:space="0" w:color="auto"/>
              <w:bottom w:val="single" w:sz="4" w:space="0" w:color="auto"/>
              <w:right w:val="single" w:sz="4" w:space="0" w:color="auto"/>
            </w:tcBorders>
            <w:vAlign w:val="center"/>
            <w:hideMark/>
          </w:tcPr>
          <w:p w14:paraId="0D9ABE72"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de las terminales de las mangueras de presión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488CEB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0F7012C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98C7E1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240,00</w:t>
            </w:r>
          </w:p>
        </w:tc>
      </w:tr>
      <w:tr w:rsidR="008A68FB" w:rsidRPr="008A68FB" w14:paraId="07D68B75" w14:textId="77777777" w:rsidTr="008A68FB">
        <w:trPr>
          <w:trHeight w:val="301"/>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0081441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91</w:t>
            </w:r>
          </w:p>
        </w:tc>
        <w:tc>
          <w:tcPr>
            <w:tcW w:w="6081" w:type="dxa"/>
            <w:tcBorders>
              <w:top w:val="single" w:sz="4" w:space="0" w:color="auto"/>
              <w:left w:val="single" w:sz="4" w:space="0" w:color="auto"/>
              <w:bottom w:val="single" w:sz="4" w:space="0" w:color="auto"/>
              <w:right w:val="single" w:sz="4" w:space="0" w:color="auto"/>
            </w:tcBorders>
            <w:vAlign w:val="center"/>
            <w:hideMark/>
          </w:tcPr>
          <w:p w14:paraId="7A1E6857"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Revisión y mantenimiento de poleas (guiadores del cable de la grúa) UNIC/340</w:t>
            </w:r>
          </w:p>
        </w:tc>
        <w:tc>
          <w:tcPr>
            <w:tcW w:w="750" w:type="dxa"/>
            <w:tcBorders>
              <w:top w:val="single" w:sz="4" w:space="0" w:color="auto"/>
              <w:left w:val="single" w:sz="4" w:space="0" w:color="auto"/>
              <w:bottom w:val="single" w:sz="4" w:space="0" w:color="auto"/>
              <w:right w:val="single" w:sz="4" w:space="0" w:color="auto"/>
            </w:tcBorders>
            <w:vAlign w:val="center"/>
            <w:hideMark/>
          </w:tcPr>
          <w:p w14:paraId="7B95DC1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3F289DB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4367295"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w:t>
            </w:r>
          </w:p>
        </w:tc>
      </w:tr>
    </w:tbl>
    <w:p w14:paraId="4CB0CC5D" w14:textId="77777777" w:rsidR="008A68FB" w:rsidRPr="008A68FB" w:rsidRDefault="008A68FB" w:rsidP="008A68FB">
      <w:pPr>
        <w:spacing w:before="240" w:after="240" w:line="276" w:lineRule="auto"/>
        <w:jc w:val="both"/>
        <w:rPr>
          <w:rFonts w:ascii="Tahoma" w:hAnsi="Tahoma" w:cs="Tahoma"/>
          <w:b/>
          <w:sz w:val="18"/>
          <w:szCs w:val="18"/>
          <w:lang w:eastAsia="en-US"/>
        </w:rPr>
      </w:pPr>
      <w:r w:rsidRPr="008A68FB">
        <w:rPr>
          <w:rFonts w:ascii="Tahoma" w:hAnsi="Tahoma" w:cs="Tahoma"/>
          <w:b/>
          <w:sz w:val="18"/>
          <w:szCs w:val="18"/>
          <w:lang w:eastAsia="en-US"/>
        </w:rPr>
        <w:t xml:space="preserve">MANTENIMIENTO CORRECTIVO </w:t>
      </w:r>
      <w:r w:rsidRPr="008A68FB">
        <w:rPr>
          <w:rFonts w:ascii="Tahoma" w:hAnsi="Tahoma" w:cs="Tahoma"/>
          <w:b/>
          <w:bCs/>
          <w:kern w:val="28"/>
          <w:sz w:val="18"/>
          <w:szCs w:val="18"/>
          <w:lang w:eastAsia="en-US"/>
        </w:rPr>
        <w:t xml:space="preserve">DE LA GRÚA TELESCÓPICO MARCA UNIC/340 </w:t>
      </w:r>
      <w:r w:rsidRPr="008A68FB">
        <w:rPr>
          <w:rFonts w:ascii="Tahoma" w:hAnsi="Tahoma" w:cs="Tahoma"/>
          <w:b/>
          <w:sz w:val="18"/>
          <w:szCs w:val="18"/>
          <w:lang w:eastAsia="en-US"/>
        </w:rPr>
        <w:t>(HINO) – COSTO DE MANO DE OBRA SIN REPUESTOS</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6119"/>
        <w:gridCol w:w="750"/>
        <w:gridCol w:w="999"/>
        <w:gridCol w:w="856"/>
      </w:tblGrid>
      <w:tr w:rsidR="008A68FB" w:rsidRPr="008A68FB" w14:paraId="74365E97" w14:textId="77777777" w:rsidTr="008A68FB">
        <w:trPr>
          <w:trHeight w:val="735"/>
          <w:tblHeader/>
          <w:jc w:val="center"/>
        </w:trPr>
        <w:tc>
          <w:tcPr>
            <w:tcW w:w="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CE2DA"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B7A195"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A98B"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9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7B2039"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9005AC"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1312E2BD" w14:textId="77777777" w:rsidTr="008A68FB">
        <w:trPr>
          <w:trHeight w:val="300"/>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64D7AF2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92</w:t>
            </w:r>
          </w:p>
        </w:tc>
        <w:tc>
          <w:tcPr>
            <w:tcW w:w="6119" w:type="dxa"/>
            <w:tcBorders>
              <w:top w:val="single" w:sz="4" w:space="0" w:color="auto"/>
              <w:left w:val="single" w:sz="4" w:space="0" w:color="auto"/>
              <w:bottom w:val="single" w:sz="4" w:space="0" w:color="auto"/>
              <w:right w:val="single" w:sz="4" w:space="0" w:color="auto"/>
            </w:tcBorders>
            <w:vAlign w:val="center"/>
            <w:hideMark/>
          </w:tcPr>
          <w:p w14:paraId="4167656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retenes de los cilindros de salida botellón hidráulico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36A8F78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0B2CE637"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840,00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4887C3C"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840,00</w:t>
            </w:r>
          </w:p>
        </w:tc>
      </w:tr>
      <w:tr w:rsidR="008A68FB" w:rsidRPr="008A68FB" w14:paraId="4455B14F" w14:textId="77777777" w:rsidTr="008A68FB">
        <w:trPr>
          <w:trHeight w:val="499"/>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5691377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93</w:t>
            </w:r>
          </w:p>
        </w:tc>
        <w:tc>
          <w:tcPr>
            <w:tcW w:w="6119" w:type="dxa"/>
            <w:tcBorders>
              <w:top w:val="single" w:sz="4" w:space="0" w:color="auto"/>
              <w:left w:val="single" w:sz="4" w:space="0" w:color="auto"/>
              <w:bottom w:val="single" w:sz="4" w:space="0" w:color="auto"/>
              <w:right w:val="single" w:sz="4" w:space="0" w:color="auto"/>
            </w:tcBorders>
            <w:vAlign w:val="center"/>
            <w:hideMark/>
          </w:tcPr>
          <w:p w14:paraId="1C08A82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mangueras de alta presión hidráulica de los mandos y de los estabilizadores de salida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1328435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0AACA35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1C03440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396,00</w:t>
            </w:r>
          </w:p>
        </w:tc>
      </w:tr>
      <w:tr w:rsidR="008A68FB" w:rsidRPr="008A68FB" w14:paraId="51566B14"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26800BB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94</w:t>
            </w:r>
          </w:p>
        </w:tc>
        <w:tc>
          <w:tcPr>
            <w:tcW w:w="6119" w:type="dxa"/>
            <w:tcBorders>
              <w:top w:val="single" w:sz="4" w:space="0" w:color="auto"/>
              <w:left w:val="single" w:sz="4" w:space="0" w:color="auto"/>
              <w:bottom w:val="single" w:sz="4" w:space="0" w:color="auto"/>
              <w:right w:val="single" w:sz="4" w:space="0" w:color="auto"/>
            </w:tcBorders>
            <w:vAlign w:val="center"/>
            <w:hideMark/>
          </w:tcPr>
          <w:p w14:paraId="194DB05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cubetas de los mandos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5473AD8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74D6359E" w14:textId="77777777" w:rsidR="008A68FB" w:rsidRPr="008A68FB" w:rsidRDefault="008A68FB" w:rsidP="008A68FB">
            <w:pPr>
              <w:ind w:left="708" w:hanging="708"/>
              <w:jc w:val="right"/>
              <w:rPr>
                <w:rFonts w:ascii="Tahoma" w:hAnsi="Tahoma" w:cs="Tahoma"/>
                <w:color w:val="000000"/>
                <w:sz w:val="18"/>
                <w:szCs w:val="20"/>
                <w:lang w:eastAsia="en-US"/>
              </w:rPr>
            </w:pPr>
            <w:r w:rsidRPr="008A68FB">
              <w:rPr>
                <w:rFonts w:ascii="Tahoma" w:hAnsi="Tahoma" w:cs="Tahoma"/>
                <w:color w:val="000000"/>
                <w:sz w:val="18"/>
                <w:lang w:eastAsia="en-US"/>
              </w:rPr>
              <w:t>1440,00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58D3D31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1440,00</w:t>
            </w:r>
          </w:p>
        </w:tc>
      </w:tr>
      <w:tr w:rsidR="008A68FB" w:rsidRPr="008A68FB" w14:paraId="68C7AF76"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B56C7E9"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95</w:t>
            </w:r>
          </w:p>
        </w:tc>
        <w:tc>
          <w:tcPr>
            <w:tcW w:w="6119" w:type="dxa"/>
            <w:tcBorders>
              <w:top w:val="single" w:sz="4" w:space="0" w:color="auto"/>
              <w:left w:val="single" w:sz="4" w:space="0" w:color="auto"/>
              <w:bottom w:val="single" w:sz="4" w:space="0" w:color="auto"/>
              <w:right w:val="single" w:sz="4" w:space="0" w:color="auto"/>
            </w:tcBorders>
            <w:vAlign w:val="center"/>
            <w:hideMark/>
          </w:tcPr>
          <w:p w14:paraId="4B403A31"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del aceite hidráulico de la grúa y filtro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A05501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38DDE6C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33EB667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540,00</w:t>
            </w:r>
          </w:p>
        </w:tc>
      </w:tr>
      <w:tr w:rsidR="008A68FB" w:rsidRPr="008A68FB" w14:paraId="4A6C5E23"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4FA32AD7"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96</w:t>
            </w:r>
          </w:p>
        </w:tc>
        <w:tc>
          <w:tcPr>
            <w:tcW w:w="6119" w:type="dxa"/>
            <w:tcBorders>
              <w:top w:val="single" w:sz="4" w:space="0" w:color="auto"/>
              <w:left w:val="single" w:sz="4" w:space="0" w:color="auto"/>
              <w:bottom w:val="single" w:sz="4" w:space="0" w:color="auto"/>
              <w:right w:val="single" w:sz="4" w:space="0" w:color="auto"/>
            </w:tcBorders>
            <w:noWrap/>
            <w:vAlign w:val="center"/>
            <w:hideMark/>
          </w:tcPr>
          <w:p w14:paraId="41AF664D"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kit de reparo de la bomba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0F47CE8"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3E68771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48ADB10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720,00</w:t>
            </w:r>
          </w:p>
        </w:tc>
      </w:tr>
      <w:tr w:rsidR="008A68FB" w:rsidRPr="008A68FB" w14:paraId="2376753C"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3A643856"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97</w:t>
            </w:r>
          </w:p>
        </w:tc>
        <w:tc>
          <w:tcPr>
            <w:tcW w:w="6119" w:type="dxa"/>
            <w:tcBorders>
              <w:top w:val="single" w:sz="4" w:space="0" w:color="auto"/>
              <w:left w:val="single" w:sz="4" w:space="0" w:color="auto"/>
              <w:bottom w:val="single" w:sz="4" w:space="0" w:color="auto"/>
              <w:right w:val="single" w:sz="4" w:space="0" w:color="auto"/>
            </w:tcBorders>
            <w:vAlign w:val="center"/>
            <w:hideMark/>
          </w:tcPr>
          <w:p w14:paraId="31D209FE"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pastillas de </w:t>
            </w:r>
            <w:proofErr w:type="gramStart"/>
            <w:r w:rsidRPr="008A68FB">
              <w:rPr>
                <w:rFonts w:ascii="Tahoma" w:hAnsi="Tahoma" w:cs="Tahoma"/>
                <w:color w:val="000000"/>
                <w:sz w:val="20"/>
                <w:szCs w:val="20"/>
                <w:lang w:eastAsia="en-US"/>
              </w:rPr>
              <w:t>la torres</w:t>
            </w:r>
            <w:proofErr w:type="gramEnd"/>
            <w:r w:rsidRPr="008A68FB">
              <w:rPr>
                <w:rFonts w:ascii="Tahoma" w:hAnsi="Tahoma" w:cs="Tahoma"/>
                <w:color w:val="000000"/>
                <w:sz w:val="20"/>
                <w:szCs w:val="20"/>
                <w:lang w:eastAsia="en-US"/>
              </w:rPr>
              <w:t xml:space="preserve"> de salida expansor (guiadores interno y externo), c/u</w:t>
            </w:r>
          </w:p>
        </w:tc>
        <w:tc>
          <w:tcPr>
            <w:tcW w:w="750" w:type="dxa"/>
            <w:tcBorders>
              <w:top w:val="single" w:sz="4" w:space="0" w:color="auto"/>
              <w:left w:val="single" w:sz="4" w:space="0" w:color="auto"/>
              <w:bottom w:val="single" w:sz="4" w:space="0" w:color="auto"/>
              <w:right w:val="single" w:sz="4" w:space="0" w:color="auto"/>
            </w:tcBorders>
            <w:vAlign w:val="center"/>
            <w:hideMark/>
          </w:tcPr>
          <w:p w14:paraId="61D62B70"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704D638B"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3F0AF0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960,00</w:t>
            </w:r>
          </w:p>
        </w:tc>
      </w:tr>
      <w:tr w:rsidR="008A68FB" w:rsidRPr="008A68FB" w14:paraId="13996A8B"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127C374C"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98</w:t>
            </w:r>
          </w:p>
        </w:tc>
        <w:tc>
          <w:tcPr>
            <w:tcW w:w="6119" w:type="dxa"/>
            <w:tcBorders>
              <w:top w:val="single" w:sz="4" w:space="0" w:color="auto"/>
              <w:left w:val="single" w:sz="4" w:space="0" w:color="auto"/>
              <w:bottom w:val="single" w:sz="4" w:space="0" w:color="auto"/>
              <w:right w:val="single" w:sz="4" w:space="0" w:color="auto"/>
            </w:tcBorders>
            <w:vAlign w:val="center"/>
            <w:hideMark/>
          </w:tcPr>
          <w:p w14:paraId="4262107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la bomba hidráulica de la grúa</w:t>
            </w:r>
          </w:p>
        </w:tc>
        <w:tc>
          <w:tcPr>
            <w:tcW w:w="750" w:type="dxa"/>
            <w:tcBorders>
              <w:top w:val="single" w:sz="4" w:space="0" w:color="auto"/>
              <w:left w:val="single" w:sz="4" w:space="0" w:color="auto"/>
              <w:bottom w:val="single" w:sz="4" w:space="0" w:color="auto"/>
              <w:right w:val="single" w:sz="4" w:space="0" w:color="auto"/>
            </w:tcBorders>
            <w:vAlign w:val="center"/>
            <w:hideMark/>
          </w:tcPr>
          <w:p w14:paraId="471D6A8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4E8BE48D"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7CBE191"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r>
      <w:tr w:rsidR="008A68FB" w:rsidRPr="008A68FB" w14:paraId="49FA41ED" w14:textId="77777777" w:rsidTr="008A68FB">
        <w:trPr>
          <w:trHeight w:val="301"/>
          <w:jc w:val="center"/>
        </w:trPr>
        <w:tc>
          <w:tcPr>
            <w:tcW w:w="402" w:type="dxa"/>
            <w:tcBorders>
              <w:top w:val="single" w:sz="4" w:space="0" w:color="auto"/>
              <w:left w:val="single" w:sz="4" w:space="0" w:color="auto"/>
              <w:bottom w:val="single" w:sz="4" w:space="0" w:color="auto"/>
              <w:right w:val="single" w:sz="4" w:space="0" w:color="auto"/>
            </w:tcBorders>
            <w:vAlign w:val="center"/>
            <w:hideMark/>
          </w:tcPr>
          <w:p w14:paraId="7F991B6D"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lastRenderedPageBreak/>
              <w:t>99</w:t>
            </w:r>
          </w:p>
        </w:tc>
        <w:tc>
          <w:tcPr>
            <w:tcW w:w="6119" w:type="dxa"/>
            <w:tcBorders>
              <w:top w:val="single" w:sz="4" w:space="0" w:color="auto"/>
              <w:left w:val="single" w:sz="4" w:space="0" w:color="auto"/>
              <w:bottom w:val="single" w:sz="4" w:space="0" w:color="auto"/>
              <w:right w:val="single" w:sz="4" w:space="0" w:color="auto"/>
            </w:tcBorders>
            <w:vAlign w:val="center"/>
            <w:hideMark/>
          </w:tcPr>
          <w:p w14:paraId="2FBE28FF"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 xml:space="preserve">Cambio de cable de elevación de la grúa </w:t>
            </w:r>
            <w:proofErr w:type="spellStart"/>
            <w:r w:rsidRPr="008A68FB">
              <w:rPr>
                <w:rFonts w:ascii="Tahoma" w:hAnsi="Tahoma" w:cs="Tahoma"/>
                <w:color w:val="000000"/>
                <w:sz w:val="20"/>
                <w:szCs w:val="20"/>
                <w:lang w:eastAsia="en-US"/>
              </w:rPr>
              <w:t>Nº</w:t>
            </w:r>
            <w:proofErr w:type="spellEnd"/>
            <w:r w:rsidRPr="008A68FB">
              <w:rPr>
                <w:rFonts w:ascii="Tahoma" w:hAnsi="Tahoma" w:cs="Tahoma"/>
                <w:color w:val="000000"/>
                <w:sz w:val="20"/>
                <w:szCs w:val="20"/>
                <w:lang w:eastAsia="en-US"/>
              </w:rPr>
              <w:t xml:space="preserve"> 5/16</w:t>
            </w:r>
          </w:p>
        </w:tc>
        <w:tc>
          <w:tcPr>
            <w:tcW w:w="750" w:type="dxa"/>
            <w:tcBorders>
              <w:top w:val="single" w:sz="4" w:space="0" w:color="auto"/>
              <w:left w:val="single" w:sz="4" w:space="0" w:color="auto"/>
              <w:bottom w:val="single" w:sz="4" w:space="0" w:color="auto"/>
              <w:right w:val="single" w:sz="4" w:space="0" w:color="auto"/>
            </w:tcBorders>
            <w:vAlign w:val="center"/>
            <w:hideMark/>
          </w:tcPr>
          <w:p w14:paraId="2D3796F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999" w:type="dxa"/>
            <w:tcBorders>
              <w:top w:val="single" w:sz="4" w:space="0" w:color="auto"/>
              <w:left w:val="single" w:sz="4" w:space="0" w:color="auto"/>
              <w:bottom w:val="single" w:sz="4" w:space="0" w:color="auto"/>
              <w:right w:val="single" w:sz="4" w:space="0" w:color="auto"/>
            </w:tcBorders>
            <w:noWrap/>
            <w:vAlign w:val="center"/>
            <w:hideMark/>
          </w:tcPr>
          <w:p w14:paraId="48A7D49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99310D9"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2400,00</w:t>
            </w:r>
          </w:p>
        </w:tc>
      </w:tr>
    </w:tbl>
    <w:p w14:paraId="20C00CEC" w14:textId="77777777" w:rsidR="008A68FB" w:rsidRPr="008A68FB" w:rsidRDefault="008A68FB" w:rsidP="008A68FB">
      <w:pPr>
        <w:spacing w:before="120" w:after="120" w:line="276" w:lineRule="auto"/>
        <w:jc w:val="both"/>
        <w:rPr>
          <w:rFonts w:ascii="Tahoma" w:hAnsi="Tahoma" w:cs="Tahoma"/>
          <w:b/>
          <w:sz w:val="18"/>
          <w:szCs w:val="18"/>
          <w:lang w:eastAsia="en-US"/>
        </w:rPr>
      </w:pPr>
      <w:r w:rsidRPr="008A68FB">
        <w:rPr>
          <w:rFonts w:ascii="Tahoma" w:hAnsi="Tahoma" w:cs="Tahoma"/>
          <w:b/>
          <w:sz w:val="18"/>
          <w:szCs w:val="18"/>
          <w:lang w:eastAsia="en-US"/>
        </w:rPr>
        <w:t>MANTENIMIENTO DE LA PLATAFORMA DE LA CARROCERÍA DEL CAMIÓN GRÚA HINO – COSTO DE MANO DE OBRA SIN REPUESTOS</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
        <w:gridCol w:w="6275"/>
        <w:gridCol w:w="750"/>
        <w:gridCol w:w="856"/>
        <w:gridCol w:w="856"/>
      </w:tblGrid>
      <w:tr w:rsidR="008A68FB" w:rsidRPr="008A68FB" w14:paraId="1B0AAB30" w14:textId="77777777" w:rsidTr="008A68FB">
        <w:trPr>
          <w:trHeight w:val="735"/>
          <w:tblHeader/>
          <w:jc w:val="center"/>
        </w:trPr>
        <w:tc>
          <w:tcPr>
            <w:tcW w:w="4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C7BD3" w14:textId="77777777" w:rsidR="008A68FB" w:rsidRPr="008A68FB" w:rsidRDefault="008A68FB" w:rsidP="008A68FB">
            <w:pPr>
              <w:jc w:val="center"/>
              <w:rPr>
                <w:rFonts w:ascii="Tahoma" w:hAnsi="Tahoma" w:cs="Tahoma"/>
                <w:b/>
                <w:bCs/>
                <w:color w:val="000000"/>
                <w:sz w:val="20"/>
                <w:szCs w:val="20"/>
                <w:lang w:eastAsia="en-US"/>
              </w:rPr>
            </w:pPr>
            <w:proofErr w:type="spellStart"/>
            <w:r w:rsidRPr="008A68FB">
              <w:rPr>
                <w:rFonts w:ascii="Tahoma" w:hAnsi="Tahoma" w:cs="Tahoma"/>
                <w:b/>
                <w:bCs/>
                <w:color w:val="000000"/>
                <w:sz w:val="20"/>
                <w:szCs w:val="20"/>
                <w:lang w:eastAsia="en-US"/>
              </w:rPr>
              <w:t>Nº</w:t>
            </w:r>
            <w:proofErr w:type="spellEnd"/>
          </w:p>
        </w:tc>
        <w:tc>
          <w:tcPr>
            <w:tcW w:w="6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70913" w14:textId="77777777" w:rsidR="008A68FB" w:rsidRPr="008A68FB" w:rsidRDefault="008A68FB" w:rsidP="008A68FB">
            <w:pPr>
              <w:rPr>
                <w:rFonts w:ascii="Tahoma" w:hAnsi="Tahoma" w:cs="Tahoma"/>
                <w:b/>
                <w:bCs/>
                <w:color w:val="000000"/>
                <w:sz w:val="20"/>
                <w:szCs w:val="20"/>
                <w:lang w:eastAsia="en-US"/>
              </w:rPr>
            </w:pPr>
            <w:r w:rsidRPr="008A68FB">
              <w:rPr>
                <w:rFonts w:ascii="Tahoma" w:hAnsi="Tahoma" w:cs="Tahoma"/>
                <w:b/>
                <w:bCs/>
                <w:color w:val="000000"/>
                <w:sz w:val="20"/>
                <w:szCs w:val="20"/>
                <w:lang w:eastAsia="en-US"/>
              </w:rPr>
              <w:t>TRABAJO A REALIZAR</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3D2F5" w14:textId="77777777" w:rsidR="008A68FB" w:rsidRPr="008A68FB" w:rsidRDefault="008A68FB" w:rsidP="008A68FB">
            <w:pPr>
              <w:jc w:val="center"/>
              <w:rPr>
                <w:rFonts w:ascii="Tahoma" w:hAnsi="Tahoma" w:cs="Tahoma"/>
                <w:b/>
                <w:bCs/>
                <w:color w:val="000000"/>
                <w:sz w:val="20"/>
                <w:szCs w:val="20"/>
                <w:lang w:eastAsia="en-US"/>
              </w:rPr>
            </w:pPr>
            <w:r w:rsidRPr="008A68FB">
              <w:rPr>
                <w:rFonts w:ascii="Tahoma" w:hAnsi="Tahoma" w:cs="Tahoma"/>
                <w:b/>
                <w:bCs/>
                <w:color w:val="000000"/>
                <w:sz w:val="20"/>
                <w:szCs w:val="20"/>
                <w:lang w:eastAsia="en-US"/>
              </w:rPr>
              <w:t>CANT.</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0BC33"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UNTARIO</w:t>
            </w:r>
            <w:r w:rsidRPr="008A68FB">
              <w:rPr>
                <w:rFonts w:ascii="Tahoma" w:hAnsi="Tahoma" w:cs="Tahoma"/>
                <w:b/>
                <w:bCs/>
                <w:sz w:val="14"/>
                <w:szCs w:val="14"/>
                <w:lang w:eastAsia="en-US"/>
              </w:rPr>
              <w:br/>
              <w:t>(Bs.)</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D0B70A" w14:textId="77777777" w:rsidR="008A68FB" w:rsidRPr="008A68FB" w:rsidRDefault="008A68FB" w:rsidP="008A68FB">
            <w:pPr>
              <w:jc w:val="center"/>
              <w:rPr>
                <w:rFonts w:ascii="Tahoma" w:hAnsi="Tahoma" w:cs="Tahoma"/>
                <w:b/>
                <w:bCs/>
                <w:sz w:val="14"/>
                <w:szCs w:val="14"/>
                <w:lang w:eastAsia="en-US"/>
              </w:rPr>
            </w:pPr>
            <w:r w:rsidRPr="008A68FB">
              <w:rPr>
                <w:rFonts w:ascii="Tahoma" w:hAnsi="Tahoma" w:cs="Tahoma"/>
                <w:b/>
                <w:bCs/>
                <w:sz w:val="14"/>
                <w:szCs w:val="14"/>
                <w:lang w:eastAsia="en-US"/>
              </w:rPr>
              <w:t>PRECIO TOTAL</w:t>
            </w:r>
            <w:r w:rsidRPr="008A68FB">
              <w:rPr>
                <w:rFonts w:ascii="Tahoma" w:hAnsi="Tahoma" w:cs="Tahoma"/>
                <w:b/>
                <w:bCs/>
                <w:sz w:val="14"/>
                <w:szCs w:val="14"/>
                <w:lang w:eastAsia="en-US"/>
              </w:rPr>
              <w:br/>
              <w:t>(Bs.)</w:t>
            </w:r>
          </w:p>
        </w:tc>
      </w:tr>
      <w:tr w:rsidR="008A68FB" w:rsidRPr="008A68FB" w14:paraId="01B78309" w14:textId="77777777" w:rsidTr="008A68FB">
        <w:trPr>
          <w:trHeight w:val="30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03561EE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100</w:t>
            </w:r>
          </w:p>
        </w:tc>
        <w:tc>
          <w:tcPr>
            <w:tcW w:w="6275" w:type="dxa"/>
            <w:tcBorders>
              <w:top w:val="single" w:sz="4" w:space="0" w:color="auto"/>
              <w:left w:val="single" w:sz="4" w:space="0" w:color="auto"/>
              <w:bottom w:val="single" w:sz="4" w:space="0" w:color="auto"/>
              <w:right w:val="single" w:sz="4" w:space="0" w:color="auto"/>
            </w:tcBorders>
            <w:vAlign w:val="center"/>
            <w:hideMark/>
          </w:tcPr>
          <w:p w14:paraId="19EBCB2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Desabollado y pintado de compuertas y la carrocería</w:t>
            </w:r>
          </w:p>
        </w:tc>
        <w:tc>
          <w:tcPr>
            <w:tcW w:w="750" w:type="dxa"/>
            <w:tcBorders>
              <w:top w:val="single" w:sz="4" w:space="0" w:color="auto"/>
              <w:left w:val="single" w:sz="4" w:space="0" w:color="auto"/>
              <w:bottom w:val="single" w:sz="4" w:space="0" w:color="auto"/>
              <w:right w:val="single" w:sz="4" w:space="0" w:color="auto"/>
            </w:tcBorders>
            <w:vAlign w:val="center"/>
            <w:hideMark/>
          </w:tcPr>
          <w:p w14:paraId="05DC4A3E"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F18E82A"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98F8394"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3600,00</w:t>
            </w:r>
          </w:p>
        </w:tc>
      </w:tr>
      <w:tr w:rsidR="008A68FB" w:rsidRPr="008A68FB" w14:paraId="78D66ACA" w14:textId="77777777" w:rsidTr="008A68FB">
        <w:trPr>
          <w:trHeight w:val="30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782AA19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101</w:t>
            </w:r>
          </w:p>
        </w:tc>
        <w:tc>
          <w:tcPr>
            <w:tcW w:w="6275" w:type="dxa"/>
            <w:tcBorders>
              <w:top w:val="single" w:sz="4" w:space="0" w:color="auto"/>
              <w:left w:val="single" w:sz="4" w:space="0" w:color="auto"/>
              <w:bottom w:val="single" w:sz="4" w:space="0" w:color="auto"/>
              <w:right w:val="single" w:sz="4" w:space="0" w:color="auto"/>
            </w:tcBorders>
            <w:vAlign w:val="center"/>
            <w:hideMark/>
          </w:tcPr>
          <w:p w14:paraId="16854BD0"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Reforzamiento de los soportes de la carrocería (posterior al chasis)</w:t>
            </w:r>
          </w:p>
        </w:tc>
        <w:tc>
          <w:tcPr>
            <w:tcW w:w="750" w:type="dxa"/>
            <w:tcBorders>
              <w:top w:val="single" w:sz="4" w:space="0" w:color="auto"/>
              <w:left w:val="single" w:sz="4" w:space="0" w:color="auto"/>
              <w:bottom w:val="single" w:sz="4" w:space="0" w:color="auto"/>
              <w:right w:val="single" w:sz="4" w:space="0" w:color="auto"/>
            </w:tcBorders>
            <w:vAlign w:val="center"/>
            <w:hideMark/>
          </w:tcPr>
          <w:p w14:paraId="12BA3904"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0D2A08C0"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09E6D5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1800,00</w:t>
            </w:r>
          </w:p>
        </w:tc>
      </w:tr>
      <w:tr w:rsidR="008A68FB" w:rsidRPr="008A68FB" w14:paraId="547B5213" w14:textId="77777777" w:rsidTr="008A68FB">
        <w:trPr>
          <w:trHeight w:val="30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54CBB7B3"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102</w:t>
            </w:r>
          </w:p>
        </w:tc>
        <w:tc>
          <w:tcPr>
            <w:tcW w:w="6275" w:type="dxa"/>
            <w:tcBorders>
              <w:top w:val="single" w:sz="4" w:space="0" w:color="auto"/>
              <w:left w:val="single" w:sz="4" w:space="0" w:color="auto"/>
              <w:bottom w:val="single" w:sz="4" w:space="0" w:color="auto"/>
              <w:right w:val="single" w:sz="4" w:space="0" w:color="auto"/>
            </w:tcBorders>
            <w:vAlign w:val="center"/>
            <w:hideMark/>
          </w:tcPr>
          <w:p w14:paraId="265332A8"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Reforzamiento del canastillo de las pesas</w:t>
            </w:r>
          </w:p>
        </w:tc>
        <w:tc>
          <w:tcPr>
            <w:tcW w:w="750" w:type="dxa"/>
            <w:tcBorders>
              <w:top w:val="single" w:sz="4" w:space="0" w:color="auto"/>
              <w:left w:val="single" w:sz="4" w:space="0" w:color="auto"/>
              <w:bottom w:val="single" w:sz="4" w:space="0" w:color="auto"/>
              <w:right w:val="single" w:sz="4" w:space="0" w:color="auto"/>
            </w:tcBorders>
            <w:vAlign w:val="center"/>
            <w:hideMark/>
          </w:tcPr>
          <w:p w14:paraId="60CB2EB2"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6DCB506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BD99023"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r w:rsidR="008A68FB" w:rsidRPr="008A68FB" w14:paraId="6E486FC6" w14:textId="77777777" w:rsidTr="008A68FB">
        <w:trPr>
          <w:trHeight w:val="315"/>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1A08880F"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103</w:t>
            </w:r>
          </w:p>
        </w:tc>
        <w:tc>
          <w:tcPr>
            <w:tcW w:w="6275" w:type="dxa"/>
            <w:tcBorders>
              <w:top w:val="single" w:sz="4" w:space="0" w:color="auto"/>
              <w:left w:val="single" w:sz="4" w:space="0" w:color="auto"/>
              <w:bottom w:val="single" w:sz="4" w:space="0" w:color="auto"/>
              <w:right w:val="single" w:sz="4" w:space="0" w:color="auto"/>
            </w:tcBorders>
            <w:noWrap/>
            <w:vAlign w:val="center"/>
            <w:hideMark/>
          </w:tcPr>
          <w:p w14:paraId="5458632B" w14:textId="77777777" w:rsidR="008A68FB" w:rsidRPr="008A68FB" w:rsidRDefault="008A68FB" w:rsidP="008A68FB">
            <w:pPr>
              <w:jc w:val="both"/>
              <w:rPr>
                <w:rFonts w:ascii="Tahoma" w:hAnsi="Tahoma" w:cs="Tahoma"/>
                <w:color w:val="000000"/>
                <w:sz w:val="20"/>
                <w:szCs w:val="20"/>
                <w:lang w:eastAsia="en-US"/>
              </w:rPr>
            </w:pPr>
            <w:r w:rsidRPr="008A68FB">
              <w:rPr>
                <w:rFonts w:ascii="Tahoma" w:hAnsi="Tahoma" w:cs="Tahoma"/>
                <w:color w:val="000000"/>
                <w:sz w:val="20"/>
                <w:szCs w:val="20"/>
                <w:lang w:eastAsia="en-US"/>
              </w:rPr>
              <w:t>Cambio de tablones de madera Mara (plataforma de carrocería) c/u</w:t>
            </w:r>
          </w:p>
        </w:tc>
        <w:tc>
          <w:tcPr>
            <w:tcW w:w="750" w:type="dxa"/>
            <w:tcBorders>
              <w:top w:val="single" w:sz="4" w:space="0" w:color="auto"/>
              <w:left w:val="single" w:sz="4" w:space="0" w:color="auto"/>
              <w:bottom w:val="single" w:sz="4" w:space="0" w:color="auto"/>
              <w:right w:val="single" w:sz="4" w:space="0" w:color="auto"/>
            </w:tcBorders>
            <w:noWrap/>
            <w:vAlign w:val="center"/>
            <w:hideMark/>
          </w:tcPr>
          <w:p w14:paraId="5DE1398B" w14:textId="77777777" w:rsidR="008A68FB" w:rsidRPr="008A68FB" w:rsidRDefault="008A68FB" w:rsidP="008A68FB">
            <w:pPr>
              <w:jc w:val="center"/>
              <w:rPr>
                <w:rFonts w:ascii="Tahoma" w:hAnsi="Tahoma" w:cs="Tahoma"/>
                <w:color w:val="000000"/>
                <w:sz w:val="20"/>
                <w:szCs w:val="20"/>
                <w:lang w:eastAsia="en-US"/>
              </w:rPr>
            </w:pPr>
            <w:r w:rsidRPr="008A68FB">
              <w:rPr>
                <w:rFonts w:ascii="Tahoma" w:hAnsi="Tahoma" w:cs="Tahoma"/>
                <w:color w:val="000000"/>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246969EE"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c>
          <w:tcPr>
            <w:tcW w:w="856" w:type="dxa"/>
            <w:tcBorders>
              <w:top w:val="single" w:sz="4" w:space="0" w:color="auto"/>
              <w:left w:val="single" w:sz="4" w:space="0" w:color="auto"/>
              <w:bottom w:val="single" w:sz="4" w:space="0" w:color="auto"/>
              <w:right w:val="single" w:sz="4" w:space="0" w:color="auto"/>
            </w:tcBorders>
            <w:noWrap/>
            <w:vAlign w:val="center"/>
            <w:hideMark/>
          </w:tcPr>
          <w:p w14:paraId="7B11A088" w14:textId="77777777" w:rsidR="008A68FB" w:rsidRPr="008A68FB" w:rsidRDefault="008A68FB" w:rsidP="008A68FB">
            <w:pPr>
              <w:jc w:val="right"/>
              <w:rPr>
                <w:rFonts w:ascii="Tahoma" w:hAnsi="Tahoma" w:cs="Tahoma"/>
                <w:color w:val="000000"/>
                <w:sz w:val="18"/>
                <w:szCs w:val="20"/>
                <w:lang w:eastAsia="en-US"/>
              </w:rPr>
            </w:pPr>
            <w:r w:rsidRPr="008A68FB">
              <w:rPr>
                <w:rFonts w:ascii="Tahoma" w:hAnsi="Tahoma" w:cs="Tahoma"/>
                <w:color w:val="000000"/>
                <w:sz w:val="18"/>
                <w:lang w:eastAsia="en-US"/>
              </w:rPr>
              <w:t>420,00</w:t>
            </w:r>
          </w:p>
        </w:tc>
      </w:tr>
    </w:tbl>
    <w:p w14:paraId="6BF4EE32" w14:textId="77777777" w:rsidR="008A68FB" w:rsidRPr="008A68FB" w:rsidRDefault="008A68FB" w:rsidP="008A68FB">
      <w:pPr>
        <w:spacing w:before="120" w:after="120" w:line="276" w:lineRule="auto"/>
        <w:jc w:val="both"/>
        <w:rPr>
          <w:rFonts w:ascii="Tahoma" w:hAnsi="Tahoma" w:cs="Tahoma"/>
          <w:b/>
          <w:bCs/>
          <w:kern w:val="28"/>
          <w:sz w:val="18"/>
          <w:szCs w:val="18"/>
          <w:lang w:eastAsia="en-US"/>
        </w:rPr>
      </w:pPr>
      <w:r w:rsidRPr="008A68FB">
        <w:rPr>
          <w:rFonts w:ascii="Tahoma" w:hAnsi="Tahoma" w:cs="Tahoma"/>
          <w:b/>
          <w:bCs/>
          <w:kern w:val="28"/>
          <w:sz w:val="18"/>
          <w:szCs w:val="18"/>
          <w:lang w:eastAsia="en-US"/>
        </w:rPr>
        <w:t>SUMATORIA TOTAL DE PRECIOS UNITARIOS</w:t>
      </w:r>
      <w:r w:rsidRPr="008A68FB">
        <w:rPr>
          <w:rFonts w:ascii="Tahoma" w:hAnsi="Tahoma" w:cs="Tahoma"/>
          <w:b/>
          <w:bCs/>
          <w:kern w:val="28"/>
          <w:sz w:val="18"/>
          <w:szCs w:val="18"/>
          <w:lang w:eastAsia="en-US"/>
        </w:rPr>
        <w:tab/>
      </w:r>
      <w:r w:rsidRPr="008A68FB">
        <w:rPr>
          <w:rFonts w:ascii="Tahoma" w:hAnsi="Tahoma" w:cs="Tahoma"/>
          <w:b/>
          <w:bCs/>
          <w:kern w:val="28"/>
          <w:sz w:val="18"/>
          <w:szCs w:val="18"/>
          <w:lang w:eastAsia="en-US"/>
        </w:rPr>
        <w:tab/>
      </w:r>
      <w:r w:rsidRPr="008A68FB">
        <w:rPr>
          <w:rFonts w:ascii="Tahoma" w:hAnsi="Tahoma" w:cs="Tahoma"/>
          <w:b/>
          <w:bCs/>
          <w:kern w:val="28"/>
          <w:sz w:val="18"/>
          <w:szCs w:val="18"/>
          <w:lang w:eastAsia="en-US"/>
        </w:rPr>
        <w:tab/>
      </w:r>
      <w:r w:rsidRPr="008A68FB">
        <w:rPr>
          <w:rFonts w:ascii="Tahoma" w:hAnsi="Tahoma" w:cs="Tahoma"/>
          <w:b/>
          <w:bCs/>
          <w:kern w:val="28"/>
          <w:sz w:val="18"/>
          <w:szCs w:val="18"/>
          <w:lang w:eastAsia="en-US"/>
        </w:rPr>
        <w:tab/>
      </w:r>
      <w:r w:rsidRPr="008A68FB">
        <w:rPr>
          <w:rFonts w:ascii="Tahoma" w:hAnsi="Tahoma" w:cs="Tahoma"/>
          <w:b/>
          <w:bCs/>
          <w:kern w:val="28"/>
          <w:sz w:val="18"/>
          <w:szCs w:val="18"/>
          <w:lang w:eastAsia="en-US"/>
        </w:rPr>
        <w:tab/>
        <w:t xml:space="preserve">        Bs. 47.316,00</w:t>
      </w:r>
    </w:p>
    <w:p w14:paraId="2E62EA54"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
          <w:bCs/>
          <w:kern w:val="28"/>
          <w:sz w:val="18"/>
          <w:szCs w:val="18"/>
          <w:lang w:eastAsia="en-US"/>
        </w:rPr>
        <w:t>NOTA:</w:t>
      </w:r>
      <w:r w:rsidRPr="008A68FB">
        <w:rPr>
          <w:rFonts w:ascii="Tahoma" w:hAnsi="Tahoma" w:cs="Tahoma"/>
          <w:kern w:val="28"/>
          <w:sz w:val="18"/>
          <w:szCs w:val="18"/>
          <w:lang w:eastAsia="en-US"/>
        </w:rPr>
        <w:t xml:space="preserve"> La sumatoria de los precios unitarios referenciales solo es para fines de evaluación considerando el presupuesto fijo asignado de </w:t>
      </w:r>
      <w:r w:rsidRPr="008A68FB">
        <w:rPr>
          <w:rFonts w:ascii="Tahoma" w:hAnsi="Tahoma" w:cs="Tahoma"/>
          <w:bCs/>
          <w:sz w:val="18"/>
          <w:szCs w:val="18"/>
          <w:lang w:eastAsia="en-US"/>
        </w:rPr>
        <w:t>Bs. 60.000,00 (Sesenta mil 00/100 bolivianos).</w:t>
      </w:r>
    </w:p>
    <w:p w14:paraId="23C45D3A" w14:textId="77777777" w:rsidR="008A68FB" w:rsidRPr="008A68FB" w:rsidRDefault="008A68FB" w:rsidP="008A68FB">
      <w:pPr>
        <w:spacing w:before="120" w:after="120" w:line="276" w:lineRule="auto"/>
        <w:jc w:val="both"/>
        <w:rPr>
          <w:rFonts w:ascii="Tahoma" w:hAnsi="Tahoma" w:cs="Tahoma"/>
          <w:kern w:val="28"/>
          <w:sz w:val="18"/>
          <w:szCs w:val="18"/>
          <w:lang w:eastAsia="en-US"/>
        </w:rPr>
      </w:pPr>
      <w:bookmarkStart w:id="170" w:name="_Hlk129631443"/>
      <w:r w:rsidRPr="008A68FB">
        <w:rPr>
          <w:rFonts w:ascii="Tahoma" w:hAnsi="Tahoma" w:cs="Tahoma"/>
          <w:kern w:val="28"/>
          <w:sz w:val="18"/>
          <w:szCs w:val="18"/>
          <w:lang w:eastAsia="en-US"/>
        </w:rPr>
        <w:t>El proponente en su propuesta económica no deberá superar los precios referenciales unitarios.</w:t>
      </w:r>
    </w:p>
    <w:p w14:paraId="3F394333" w14:textId="77777777" w:rsidR="008A68FB" w:rsidRPr="008A68FB" w:rsidRDefault="008A68FB" w:rsidP="008A68FB">
      <w:pPr>
        <w:spacing w:before="120" w:after="120" w:line="276" w:lineRule="auto"/>
        <w:jc w:val="both"/>
        <w:rPr>
          <w:rFonts w:ascii="Tahoma" w:hAnsi="Tahoma" w:cs="Tahoma"/>
          <w:color w:val="000000"/>
          <w:sz w:val="18"/>
          <w:szCs w:val="18"/>
          <w:lang w:eastAsia="en-US"/>
        </w:rPr>
      </w:pPr>
      <w:r w:rsidRPr="008A68FB">
        <w:rPr>
          <w:rFonts w:ascii="Tahoma" w:hAnsi="Tahoma" w:cs="Tahoma"/>
          <w:color w:val="000000"/>
          <w:sz w:val="18"/>
          <w:szCs w:val="18"/>
          <w:lang w:eastAsia="en-US"/>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bl>
      <w:tblPr>
        <w:tblW w:w="0" w:type="auto"/>
        <w:tblLook w:val="04A0" w:firstRow="1" w:lastRow="0" w:firstColumn="1" w:lastColumn="0" w:noHBand="0" w:noVBand="1"/>
      </w:tblPr>
      <w:tblGrid>
        <w:gridCol w:w="8838"/>
      </w:tblGrid>
      <w:tr w:rsidR="008A68FB" w:rsidRPr="008A68FB" w14:paraId="654B3632" w14:textId="77777777" w:rsidTr="008A68FB">
        <w:trPr>
          <w:trHeight w:val="284"/>
        </w:trPr>
        <w:tc>
          <w:tcPr>
            <w:tcW w:w="8959" w:type="dxa"/>
            <w:shd w:val="clear" w:color="auto" w:fill="5F497A"/>
            <w:vAlign w:val="center"/>
            <w:hideMark/>
          </w:tcPr>
          <w:bookmarkEnd w:id="170"/>
          <w:p w14:paraId="12D3E029" w14:textId="77777777" w:rsidR="008A68FB" w:rsidRPr="008A68FB" w:rsidRDefault="008A68FB" w:rsidP="008A68FB">
            <w:pPr>
              <w:spacing w:line="276" w:lineRule="auto"/>
              <w:rPr>
                <w:rFonts w:ascii="Tahoma" w:hAnsi="Tahoma" w:cs="Tahoma"/>
                <w:b/>
                <w:bCs/>
                <w:color w:val="FFFFFF"/>
                <w:sz w:val="18"/>
                <w:szCs w:val="18"/>
                <w:lang w:val="es-ES_tradnl" w:eastAsia="en-US"/>
              </w:rPr>
            </w:pPr>
            <w:r w:rsidRPr="008A68FB">
              <w:rPr>
                <w:rFonts w:ascii="Tahoma" w:hAnsi="Tahoma" w:cs="Tahoma"/>
                <w:b/>
                <w:bCs/>
                <w:color w:val="FFFFFF"/>
                <w:sz w:val="18"/>
                <w:szCs w:val="18"/>
                <w:lang w:val="es-ES_tradnl" w:eastAsia="en-US"/>
              </w:rPr>
              <w:t xml:space="preserve">3.5. REQUISITOS DE EXPERIENCIA DEL TALLER </w:t>
            </w:r>
          </w:p>
        </w:tc>
      </w:tr>
    </w:tbl>
    <w:p w14:paraId="116B09F0"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El proponente del servicio, con la finalidad de asegurar el buen mantenimiento de la grúa, deberá cumplir con los siguientes requisitos mínimos:</w:t>
      </w:r>
    </w:p>
    <w:tbl>
      <w:tblPr>
        <w:tblW w:w="0" w:type="auto"/>
        <w:tblLook w:val="04A0" w:firstRow="1" w:lastRow="0" w:firstColumn="1" w:lastColumn="0" w:noHBand="0" w:noVBand="1"/>
      </w:tblPr>
      <w:tblGrid>
        <w:gridCol w:w="8838"/>
      </w:tblGrid>
      <w:tr w:rsidR="008A68FB" w:rsidRPr="008A68FB" w14:paraId="1F577794" w14:textId="77777777" w:rsidTr="008A68FB">
        <w:trPr>
          <w:trHeight w:val="284"/>
        </w:trPr>
        <w:tc>
          <w:tcPr>
            <w:tcW w:w="8959" w:type="dxa"/>
            <w:shd w:val="clear" w:color="auto" w:fill="5F497A"/>
            <w:vAlign w:val="center"/>
            <w:hideMark/>
          </w:tcPr>
          <w:p w14:paraId="5268F3A2" w14:textId="77777777" w:rsidR="008A68FB" w:rsidRPr="008A68FB" w:rsidRDefault="008A68FB" w:rsidP="008A68FB">
            <w:pPr>
              <w:spacing w:line="276" w:lineRule="auto"/>
              <w:rPr>
                <w:rFonts w:ascii="Tahoma" w:hAnsi="Tahoma" w:cs="Tahoma"/>
                <w:b/>
                <w:bCs/>
                <w:color w:val="FFFFFF"/>
                <w:sz w:val="18"/>
                <w:szCs w:val="18"/>
                <w:lang w:val="es-ES_tradnl" w:eastAsia="en-US"/>
              </w:rPr>
            </w:pPr>
            <w:r w:rsidRPr="008A68FB">
              <w:rPr>
                <w:rFonts w:ascii="Tahoma" w:hAnsi="Tahoma" w:cs="Tahoma"/>
                <w:b/>
                <w:bCs/>
                <w:color w:val="FFFFFF"/>
                <w:sz w:val="18"/>
                <w:szCs w:val="18"/>
                <w:lang w:val="es-ES_tradnl" w:eastAsia="en-US"/>
              </w:rPr>
              <w:t>3.5.1 EXPERIENCIA DEL PERSONAL</w:t>
            </w:r>
          </w:p>
        </w:tc>
      </w:tr>
    </w:tbl>
    <w:p w14:paraId="7993278D" w14:textId="77777777" w:rsidR="008A68FB" w:rsidRPr="008A68FB" w:rsidRDefault="008A68FB" w:rsidP="008A68FB">
      <w:pPr>
        <w:spacing w:before="120" w:after="120" w:line="276" w:lineRule="auto"/>
        <w:rPr>
          <w:rFonts w:ascii="Tahoma" w:hAnsi="Tahoma" w:cs="Tahoma"/>
          <w:iCs/>
          <w:sz w:val="18"/>
          <w:szCs w:val="18"/>
          <w:lang w:eastAsia="en-US"/>
        </w:rPr>
      </w:pPr>
      <w:bookmarkStart w:id="171" w:name="_Hlk129631554"/>
      <w:r w:rsidRPr="008A68FB">
        <w:rPr>
          <w:rFonts w:ascii="Tahoma" w:hAnsi="Tahoma" w:cs="Tahoma"/>
          <w:iCs/>
          <w:sz w:val="18"/>
          <w:szCs w:val="18"/>
          <w:lang w:eastAsia="en-US"/>
        </w:rPr>
        <w:t xml:space="preserve">El Proponente deberá contar con el siguiente personal: </w:t>
      </w:r>
    </w:p>
    <w:p w14:paraId="1D6154AB" w14:textId="77777777" w:rsidR="008A68FB" w:rsidRPr="008A68FB" w:rsidRDefault="008A68FB" w:rsidP="00241743">
      <w:pPr>
        <w:numPr>
          <w:ilvl w:val="0"/>
          <w:numId w:val="46"/>
        </w:numPr>
        <w:spacing w:line="276" w:lineRule="auto"/>
        <w:jc w:val="both"/>
        <w:rPr>
          <w:rFonts w:ascii="Tahoma" w:hAnsi="Tahoma" w:cs="Tahoma"/>
          <w:iCs/>
          <w:sz w:val="18"/>
          <w:szCs w:val="18"/>
          <w:lang w:eastAsia="en-US"/>
        </w:rPr>
      </w:pPr>
      <w:r w:rsidRPr="008A68FB">
        <w:rPr>
          <w:rFonts w:ascii="Tahoma" w:hAnsi="Tahoma" w:cs="Tahoma"/>
          <w:iCs/>
          <w:sz w:val="18"/>
          <w:szCs w:val="18"/>
          <w:lang w:eastAsia="en-US"/>
        </w:rPr>
        <w:t xml:space="preserve">1 </w:t>
      </w:r>
      <w:proofErr w:type="gramStart"/>
      <w:r w:rsidRPr="008A68FB">
        <w:rPr>
          <w:rFonts w:ascii="Tahoma" w:hAnsi="Tahoma" w:cs="Tahoma"/>
          <w:iCs/>
          <w:sz w:val="18"/>
          <w:szCs w:val="18"/>
          <w:lang w:eastAsia="en-US"/>
        </w:rPr>
        <w:t>Ingeniero</w:t>
      </w:r>
      <w:proofErr w:type="gramEnd"/>
      <w:r w:rsidRPr="008A68FB">
        <w:rPr>
          <w:rFonts w:ascii="Tahoma" w:hAnsi="Tahoma" w:cs="Tahoma"/>
          <w:iCs/>
          <w:sz w:val="18"/>
          <w:szCs w:val="18"/>
          <w:lang w:eastAsia="en-US"/>
        </w:rPr>
        <w:t xml:space="preserve">, Técnico Superior o Medio en mecánica automotriz, con experiencia mínima de un (1) año y medio en mantenimiento y reparación de camiones grúa o camión pluma y/o maquinaria pesada, la experiencia será contabilizada a partir del certificado de titulación </w:t>
      </w:r>
      <w:r w:rsidRPr="008A68FB">
        <w:rPr>
          <w:rFonts w:ascii="Tahoma" w:hAnsi="Tahoma" w:cs="Tahoma"/>
          <w:b/>
          <w:iCs/>
          <w:sz w:val="18"/>
          <w:szCs w:val="18"/>
          <w:lang w:eastAsia="en-US"/>
        </w:rPr>
        <w:t>(Adjuntar a la propuesta electrónica una fotocopia simple (escaneada) de la documentación de respaldo de la Hoja de Vida. En caso de adjudicarse se solicitará el original de dicha documentación).</w:t>
      </w:r>
    </w:p>
    <w:p w14:paraId="39F9F51F" w14:textId="77777777" w:rsidR="008A68FB" w:rsidRPr="008A68FB" w:rsidRDefault="008A68FB" w:rsidP="00241743">
      <w:pPr>
        <w:numPr>
          <w:ilvl w:val="0"/>
          <w:numId w:val="46"/>
        </w:numPr>
        <w:spacing w:line="276" w:lineRule="auto"/>
        <w:jc w:val="both"/>
        <w:rPr>
          <w:rFonts w:ascii="Tahoma" w:hAnsi="Tahoma" w:cs="Tahoma"/>
          <w:iCs/>
          <w:sz w:val="18"/>
          <w:szCs w:val="18"/>
          <w:lang w:eastAsia="en-US"/>
        </w:rPr>
      </w:pPr>
      <w:r w:rsidRPr="008A68FB">
        <w:rPr>
          <w:rFonts w:ascii="Tahoma" w:hAnsi="Tahoma" w:cs="Tahoma"/>
          <w:iCs/>
          <w:sz w:val="18"/>
          <w:szCs w:val="18"/>
          <w:lang w:eastAsia="en-US"/>
        </w:rPr>
        <w:t xml:space="preserve">1 </w:t>
      </w:r>
      <w:proofErr w:type="gramStart"/>
      <w:r w:rsidRPr="008A68FB">
        <w:rPr>
          <w:rFonts w:ascii="Tahoma" w:hAnsi="Tahoma" w:cs="Tahoma"/>
          <w:iCs/>
          <w:sz w:val="18"/>
          <w:szCs w:val="18"/>
          <w:lang w:eastAsia="en-US"/>
        </w:rPr>
        <w:t>Auxiliar</w:t>
      </w:r>
      <w:proofErr w:type="gramEnd"/>
      <w:r w:rsidRPr="008A68FB">
        <w:rPr>
          <w:rFonts w:ascii="Tahoma" w:hAnsi="Tahoma" w:cs="Tahoma"/>
          <w:iCs/>
          <w:sz w:val="18"/>
          <w:szCs w:val="18"/>
          <w:lang w:eastAsia="en-US"/>
        </w:rPr>
        <w:t xml:space="preserve"> Mecánico automotriz con experiencia mínima de dos (2) años en el servicio de Mantenimiento y reparación de camiones grúa o camión pluma y/o maquinaria pesada </w:t>
      </w:r>
      <w:r w:rsidRPr="008A68FB">
        <w:rPr>
          <w:rFonts w:ascii="Tahoma" w:hAnsi="Tahoma" w:cs="Tahoma"/>
          <w:b/>
          <w:iCs/>
          <w:sz w:val="18"/>
          <w:szCs w:val="18"/>
          <w:lang w:eastAsia="en-US"/>
        </w:rPr>
        <w:t>(Adjuntar a la propuesta electrónica una fotocopia simple (escaneada) de la documentación de respaldo de la hoja de vida. En caso de adjudicarse se solicitará el original de dicha documentación).</w:t>
      </w:r>
    </w:p>
    <w:p w14:paraId="453D674D" w14:textId="77777777" w:rsidR="008A68FB" w:rsidRPr="008A68FB" w:rsidRDefault="008A68FB" w:rsidP="00241743">
      <w:pPr>
        <w:numPr>
          <w:ilvl w:val="0"/>
          <w:numId w:val="46"/>
        </w:numPr>
        <w:spacing w:after="120" w:line="276" w:lineRule="auto"/>
        <w:ind w:left="714" w:hanging="357"/>
        <w:jc w:val="both"/>
        <w:rPr>
          <w:rFonts w:ascii="Tahoma" w:hAnsi="Tahoma" w:cs="Tahoma"/>
          <w:iCs/>
          <w:sz w:val="18"/>
          <w:szCs w:val="18"/>
          <w:lang w:eastAsia="en-US"/>
        </w:rPr>
      </w:pPr>
      <w:r w:rsidRPr="008A68FB">
        <w:rPr>
          <w:rFonts w:ascii="Tahoma" w:hAnsi="Tahoma" w:cs="Tahoma"/>
          <w:iCs/>
          <w:sz w:val="18"/>
          <w:szCs w:val="18"/>
          <w:lang w:eastAsia="en-US"/>
        </w:rPr>
        <w:t xml:space="preserve">1 </w:t>
      </w:r>
      <w:proofErr w:type="gramStart"/>
      <w:r w:rsidRPr="008A68FB">
        <w:rPr>
          <w:rFonts w:ascii="Tahoma" w:hAnsi="Tahoma" w:cs="Tahoma"/>
          <w:iCs/>
          <w:sz w:val="18"/>
          <w:szCs w:val="18"/>
          <w:lang w:eastAsia="en-US"/>
        </w:rPr>
        <w:t>Personal</w:t>
      </w:r>
      <w:proofErr w:type="gramEnd"/>
      <w:r w:rsidRPr="008A68FB">
        <w:rPr>
          <w:rFonts w:ascii="Tahoma" w:hAnsi="Tahoma" w:cs="Tahoma"/>
          <w:iCs/>
          <w:sz w:val="18"/>
          <w:szCs w:val="18"/>
          <w:lang w:eastAsia="en-US"/>
        </w:rPr>
        <w:t xml:space="preserve"> administrativo de enlace que responda como contraparte del servicio ante IBMETRO </w:t>
      </w:r>
      <w:r w:rsidRPr="008A68FB">
        <w:rPr>
          <w:rFonts w:ascii="Tahoma" w:hAnsi="Tahoma" w:cs="Tahoma"/>
          <w:b/>
          <w:iCs/>
          <w:sz w:val="18"/>
          <w:szCs w:val="18"/>
          <w:lang w:eastAsia="en-US"/>
        </w:rPr>
        <w:t>(Con la firma de contrato, se debe facilitar los datos del personal administrativo y su número de celular).</w:t>
      </w:r>
    </w:p>
    <w:p w14:paraId="5FB0C1EC" w14:textId="77777777" w:rsidR="008A68FB" w:rsidRPr="008A68FB" w:rsidRDefault="008A68FB" w:rsidP="008A68FB">
      <w:pPr>
        <w:spacing w:after="120" w:line="276" w:lineRule="auto"/>
        <w:ind w:left="357"/>
        <w:jc w:val="both"/>
        <w:rPr>
          <w:rFonts w:ascii="Tahoma" w:hAnsi="Tahoma" w:cs="Tahoma"/>
          <w:b/>
          <w:iCs/>
          <w:sz w:val="18"/>
          <w:szCs w:val="18"/>
          <w:lang w:eastAsia="en-US"/>
        </w:rPr>
      </w:pPr>
    </w:p>
    <w:tbl>
      <w:tblPr>
        <w:tblW w:w="0" w:type="auto"/>
        <w:tblLook w:val="04A0" w:firstRow="1" w:lastRow="0" w:firstColumn="1" w:lastColumn="0" w:noHBand="0" w:noVBand="1"/>
      </w:tblPr>
      <w:tblGrid>
        <w:gridCol w:w="8838"/>
      </w:tblGrid>
      <w:tr w:rsidR="008A68FB" w:rsidRPr="008A68FB" w14:paraId="463758FE" w14:textId="77777777" w:rsidTr="008A68FB">
        <w:trPr>
          <w:trHeight w:val="284"/>
        </w:trPr>
        <w:tc>
          <w:tcPr>
            <w:tcW w:w="8959" w:type="dxa"/>
            <w:shd w:val="clear" w:color="auto" w:fill="5F497A"/>
            <w:vAlign w:val="center"/>
            <w:hideMark/>
          </w:tcPr>
          <w:bookmarkEnd w:id="171"/>
          <w:p w14:paraId="1B0C697B" w14:textId="77777777" w:rsidR="008A68FB" w:rsidRPr="008A68FB" w:rsidRDefault="008A68FB" w:rsidP="008A68FB">
            <w:pPr>
              <w:spacing w:line="276" w:lineRule="auto"/>
              <w:rPr>
                <w:rFonts w:ascii="Tahoma" w:hAnsi="Tahoma" w:cs="Tahoma"/>
                <w:b/>
                <w:bCs/>
                <w:color w:val="FFFFFF"/>
                <w:sz w:val="18"/>
                <w:szCs w:val="18"/>
                <w:lang w:val="es-ES_tradnl" w:eastAsia="en-US"/>
              </w:rPr>
            </w:pPr>
            <w:r w:rsidRPr="008A68FB">
              <w:rPr>
                <w:rFonts w:ascii="Tahoma" w:hAnsi="Tahoma" w:cs="Tahoma"/>
                <w:b/>
                <w:bCs/>
                <w:color w:val="FFFFFF"/>
                <w:sz w:val="18"/>
                <w:szCs w:val="18"/>
                <w:lang w:val="es-ES_tradnl" w:eastAsia="en-US"/>
              </w:rPr>
              <w:t xml:space="preserve">3.5.2 EXPERIENCIA DEL TALLER </w:t>
            </w:r>
          </w:p>
        </w:tc>
      </w:tr>
    </w:tbl>
    <w:p w14:paraId="545DE2C9" w14:textId="77777777" w:rsidR="008A68FB" w:rsidRPr="008A68FB" w:rsidRDefault="008A68FB" w:rsidP="008A68FB">
      <w:pPr>
        <w:spacing w:before="120" w:after="120" w:line="276" w:lineRule="auto"/>
        <w:jc w:val="both"/>
        <w:rPr>
          <w:rFonts w:ascii="Tahoma" w:hAnsi="Tahoma" w:cs="Tahoma"/>
          <w:iCs/>
          <w:sz w:val="18"/>
          <w:szCs w:val="18"/>
          <w:lang w:eastAsia="en-US"/>
        </w:rPr>
      </w:pPr>
      <w:bookmarkStart w:id="172" w:name="_Hlk129631581"/>
      <w:r w:rsidRPr="008A68FB">
        <w:rPr>
          <w:rFonts w:ascii="Tahoma" w:hAnsi="Tahoma" w:cs="Tahoma"/>
          <w:bCs/>
          <w:sz w:val="18"/>
          <w:szCs w:val="18"/>
          <w:lang w:eastAsia="en-US"/>
        </w:rPr>
        <w:t xml:space="preserve">El Proponente deberá presentar fotocopia de al menos (2): Contratos u Órdenes de Servicio, referentes al Servicio de mantenimiento y reparación de camión grúa o camión pluma y/o maquinaria pesada. </w:t>
      </w:r>
      <w:r w:rsidRPr="008A68FB">
        <w:rPr>
          <w:rFonts w:ascii="Tahoma" w:hAnsi="Tahoma" w:cs="Tahoma"/>
          <w:b/>
          <w:iCs/>
          <w:sz w:val="18"/>
          <w:szCs w:val="18"/>
          <w:lang w:eastAsia="en-US"/>
        </w:rPr>
        <w:t>(Adjuntar los respaldos a la propuesta electrónica. En caso de adjudicarse se solicitará dicha documentación en original).</w:t>
      </w:r>
    </w:p>
    <w:tbl>
      <w:tblPr>
        <w:tblW w:w="0" w:type="auto"/>
        <w:tblLook w:val="04A0" w:firstRow="1" w:lastRow="0" w:firstColumn="1" w:lastColumn="0" w:noHBand="0" w:noVBand="1"/>
      </w:tblPr>
      <w:tblGrid>
        <w:gridCol w:w="8838"/>
      </w:tblGrid>
      <w:tr w:rsidR="008A68FB" w:rsidRPr="008A68FB" w14:paraId="089737AA" w14:textId="77777777" w:rsidTr="008A68FB">
        <w:trPr>
          <w:trHeight w:val="284"/>
        </w:trPr>
        <w:tc>
          <w:tcPr>
            <w:tcW w:w="8959" w:type="dxa"/>
            <w:shd w:val="clear" w:color="auto" w:fill="5F497A"/>
            <w:vAlign w:val="center"/>
            <w:hideMark/>
          </w:tcPr>
          <w:bookmarkEnd w:id="172"/>
          <w:p w14:paraId="30D2230B"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 xml:space="preserve">3.6. CONDICIONES </w:t>
            </w:r>
          </w:p>
        </w:tc>
      </w:tr>
    </w:tbl>
    <w:p w14:paraId="2C3F1FFE" w14:textId="77777777" w:rsidR="008A68FB" w:rsidRPr="008A68FB" w:rsidRDefault="008A68FB" w:rsidP="008A68FB">
      <w:pPr>
        <w:spacing w:before="120" w:after="120" w:line="276" w:lineRule="auto"/>
        <w:jc w:val="both"/>
        <w:rPr>
          <w:rFonts w:ascii="Tahoma" w:hAnsi="Tahoma" w:cs="Tahoma"/>
          <w:bCs/>
          <w:sz w:val="18"/>
          <w:szCs w:val="18"/>
          <w:lang w:eastAsia="en-US"/>
        </w:rPr>
      </w:pPr>
      <w:bookmarkStart w:id="173" w:name="_Hlk129631703"/>
      <w:r w:rsidRPr="008A68FB">
        <w:rPr>
          <w:rFonts w:ascii="Tahoma" w:hAnsi="Tahoma" w:cs="Tahoma"/>
          <w:bCs/>
          <w:sz w:val="18"/>
          <w:szCs w:val="18"/>
          <w:lang w:eastAsia="en-US"/>
        </w:rPr>
        <w:lastRenderedPageBreak/>
        <w:t>Para el cumplimiento de sus obligaciones emergentes del Contrato de Servicio, el proponente deberá contar con lo siguiente:</w:t>
      </w:r>
    </w:p>
    <w:p w14:paraId="0CBB25B3" w14:textId="77777777" w:rsidR="008A68FB" w:rsidRPr="008A68FB" w:rsidRDefault="008A68FB" w:rsidP="00241743">
      <w:pPr>
        <w:numPr>
          <w:ilvl w:val="0"/>
          <w:numId w:val="47"/>
        </w:numPr>
        <w:spacing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Herramientas e insumos necesarios para realizar los trabajos cotizados. </w:t>
      </w:r>
    </w:p>
    <w:p w14:paraId="02A1F004"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bCs/>
          <w:sz w:val="18"/>
          <w:szCs w:val="18"/>
          <w:lang w:eastAsia="en-US"/>
        </w:rPr>
        <w:t xml:space="preserve">Espacio adecuado para las grúas en un solo ambiente. </w:t>
      </w:r>
    </w:p>
    <w:p w14:paraId="19816E78"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sz w:val="18"/>
          <w:szCs w:val="18"/>
          <w:lang w:eastAsia="en-US"/>
        </w:rPr>
        <w:t xml:space="preserve">Garantizar la seguridad e integridad del camión grúa, mientras se encuentren bajo su custodia en el establecimiento del proveedor del servicio. </w:t>
      </w:r>
    </w:p>
    <w:p w14:paraId="1577C119"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sz w:val="18"/>
          <w:szCs w:val="18"/>
          <w:lang w:eastAsia="en-US"/>
        </w:rPr>
        <w:t xml:space="preserve">El Personal Administrativo señalado como contraparte del servicio deberá llevar un kárdex digital y físico de los trabajos efectuados al camión grúa y entregar una copia impresa de manera mensual, adjunto a la solicitud de pago. </w:t>
      </w:r>
    </w:p>
    <w:p w14:paraId="2E379BD9"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sz w:val="18"/>
          <w:szCs w:val="18"/>
          <w:lang w:eastAsia="en-US"/>
        </w:rPr>
        <w:t>El taller para el inicio de ejecución del servicio deberá proporcionar un número de celular de contacto de atención las 24 horas del día, 7 días a la semana para atención de casos de emergencia.</w:t>
      </w:r>
    </w:p>
    <w:p w14:paraId="26629D6A"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sz w:val="18"/>
          <w:szCs w:val="18"/>
          <w:lang w:eastAsia="en-US"/>
        </w:rPr>
        <w:t>Concluido el mantenimiento y reparación del camión grúa, el proveedor deberá entregar todos los repuestos cambiados en las envolturas o cajas de los repuestos nuevos.</w:t>
      </w:r>
    </w:p>
    <w:p w14:paraId="303DAD39" w14:textId="77777777" w:rsidR="008A68FB" w:rsidRPr="008A68FB" w:rsidRDefault="008A68FB" w:rsidP="00241743">
      <w:pPr>
        <w:numPr>
          <w:ilvl w:val="0"/>
          <w:numId w:val="47"/>
        </w:numPr>
        <w:spacing w:line="276" w:lineRule="auto"/>
        <w:jc w:val="both"/>
        <w:rPr>
          <w:rFonts w:ascii="Tahoma" w:hAnsi="Tahoma" w:cs="Tahoma"/>
          <w:sz w:val="18"/>
          <w:szCs w:val="18"/>
          <w:lang w:eastAsia="en-US"/>
        </w:rPr>
      </w:pPr>
      <w:r w:rsidRPr="008A68FB">
        <w:rPr>
          <w:rFonts w:ascii="Tahoma" w:hAnsi="Tahoma" w:cs="Tahoma"/>
          <w:sz w:val="18"/>
          <w:szCs w:val="18"/>
          <w:lang w:eastAsia="en-US"/>
        </w:rPr>
        <w:t>Debe contar con una póliza de responsabilidad civil vigente. (</w:t>
      </w:r>
      <w:r w:rsidRPr="008A68FB">
        <w:rPr>
          <w:rFonts w:ascii="Tahoma" w:hAnsi="Tahoma" w:cs="Tahoma"/>
          <w:b/>
          <w:iCs/>
          <w:sz w:val="18"/>
          <w:szCs w:val="18"/>
          <w:lang w:eastAsia="en-US"/>
        </w:rPr>
        <w:t>a la empresa adjudicada se le solicitará presentar dicha documentación en original.</w:t>
      </w:r>
      <w:r w:rsidRPr="008A68FB">
        <w:rPr>
          <w:rFonts w:ascii="Tahoma" w:hAnsi="Tahoma" w:cs="Tahoma"/>
          <w:sz w:val="18"/>
          <w:szCs w:val="18"/>
          <w:lang w:eastAsia="en-US"/>
        </w:rPr>
        <w:t>)</w:t>
      </w:r>
    </w:p>
    <w:p w14:paraId="492B22A6" w14:textId="77777777" w:rsidR="008A68FB" w:rsidRPr="008A68FB" w:rsidRDefault="008A68FB" w:rsidP="00241743">
      <w:pPr>
        <w:numPr>
          <w:ilvl w:val="0"/>
          <w:numId w:val="47"/>
        </w:numPr>
        <w:spacing w:line="276" w:lineRule="auto"/>
        <w:ind w:left="714" w:hanging="357"/>
        <w:jc w:val="both"/>
        <w:rPr>
          <w:rFonts w:ascii="Tahoma" w:hAnsi="Tahoma" w:cs="Tahoma"/>
          <w:sz w:val="18"/>
          <w:szCs w:val="18"/>
          <w:lang w:eastAsia="en-US"/>
        </w:rPr>
      </w:pPr>
      <w:r w:rsidRPr="008A68FB">
        <w:rPr>
          <w:rFonts w:ascii="Tahoma" w:hAnsi="Tahoma" w:cs="Tahoma"/>
          <w:sz w:val="18"/>
          <w:szCs w:val="18"/>
          <w:lang w:eastAsia="en-US"/>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16DD03F6" w14:textId="77777777" w:rsidR="008A68FB" w:rsidRPr="008A68FB" w:rsidRDefault="008A68FB" w:rsidP="00241743">
      <w:pPr>
        <w:numPr>
          <w:ilvl w:val="0"/>
          <w:numId w:val="47"/>
        </w:numPr>
        <w:spacing w:after="120" w:line="276" w:lineRule="auto"/>
        <w:ind w:left="714" w:hanging="357"/>
        <w:jc w:val="both"/>
        <w:rPr>
          <w:rFonts w:ascii="Tahoma" w:hAnsi="Tahoma" w:cs="Tahoma"/>
          <w:sz w:val="18"/>
          <w:szCs w:val="18"/>
          <w:lang w:eastAsia="en-US"/>
        </w:rPr>
      </w:pPr>
      <w:r w:rsidRPr="008A68FB">
        <w:rPr>
          <w:rFonts w:ascii="Tahoma" w:hAnsi="Tahoma" w:cs="Tahoma"/>
          <w:sz w:val="18"/>
          <w:szCs w:val="18"/>
          <w:lang w:eastAsia="en-US"/>
        </w:rPr>
        <w:t>El taller deberá contar con Instalaciones en la ciudad de La Paz/El Alto.</w:t>
      </w:r>
    </w:p>
    <w:tbl>
      <w:tblPr>
        <w:tblW w:w="0" w:type="auto"/>
        <w:tblLook w:val="04A0" w:firstRow="1" w:lastRow="0" w:firstColumn="1" w:lastColumn="0" w:noHBand="0" w:noVBand="1"/>
      </w:tblPr>
      <w:tblGrid>
        <w:gridCol w:w="8838"/>
      </w:tblGrid>
      <w:tr w:rsidR="008A68FB" w:rsidRPr="008A68FB" w14:paraId="367A568B" w14:textId="77777777" w:rsidTr="008A68FB">
        <w:trPr>
          <w:trHeight w:val="284"/>
        </w:trPr>
        <w:tc>
          <w:tcPr>
            <w:tcW w:w="9004" w:type="dxa"/>
            <w:shd w:val="clear" w:color="auto" w:fill="5F497A"/>
            <w:vAlign w:val="center"/>
            <w:hideMark/>
          </w:tcPr>
          <w:bookmarkEnd w:id="173"/>
          <w:p w14:paraId="37EDBD0C"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3.7. RESPONSABILIDAD</w:t>
            </w:r>
          </w:p>
        </w:tc>
      </w:tr>
    </w:tbl>
    <w:p w14:paraId="0E56DC87"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El camión grúa que se haya dejado en el taller, para trabajos de mantenimiento o reparación, estará bajo custodia y responsabilidad del proveedor del servicio, hasta el momento de la devolución al personal de IBMETRO.</w:t>
      </w:r>
    </w:p>
    <w:tbl>
      <w:tblPr>
        <w:tblW w:w="0" w:type="auto"/>
        <w:tblLook w:val="04A0" w:firstRow="1" w:lastRow="0" w:firstColumn="1" w:lastColumn="0" w:noHBand="0" w:noVBand="1"/>
      </w:tblPr>
      <w:tblGrid>
        <w:gridCol w:w="8838"/>
      </w:tblGrid>
      <w:tr w:rsidR="008A68FB" w:rsidRPr="008A68FB" w14:paraId="62B05377" w14:textId="77777777" w:rsidTr="008A68FB">
        <w:trPr>
          <w:trHeight w:val="284"/>
        </w:trPr>
        <w:tc>
          <w:tcPr>
            <w:tcW w:w="9004" w:type="dxa"/>
            <w:shd w:val="clear" w:color="auto" w:fill="5F497A"/>
            <w:vAlign w:val="center"/>
            <w:hideMark/>
          </w:tcPr>
          <w:p w14:paraId="3556EC34"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3.8. COMISIÓN O RESPONSABLE DE RECEPCIÓN</w:t>
            </w:r>
          </w:p>
        </w:tc>
      </w:tr>
    </w:tbl>
    <w:p w14:paraId="217EEE80"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Las responsabilidades de la Comisión o Responsable de Recepción se encuentran en el artículo 39 del Decreto Supremo </w:t>
      </w:r>
      <w:proofErr w:type="spellStart"/>
      <w:r w:rsidRPr="008A68FB">
        <w:rPr>
          <w:rFonts w:ascii="Tahoma" w:hAnsi="Tahoma" w:cs="Tahoma"/>
          <w:bCs/>
          <w:sz w:val="18"/>
          <w:szCs w:val="18"/>
          <w:lang w:eastAsia="en-US"/>
        </w:rPr>
        <w:t>N°</w:t>
      </w:r>
      <w:proofErr w:type="spellEnd"/>
      <w:r w:rsidRPr="008A68FB">
        <w:rPr>
          <w:rFonts w:ascii="Tahoma" w:hAnsi="Tahoma" w:cs="Tahoma"/>
          <w:bCs/>
          <w:sz w:val="18"/>
          <w:szCs w:val="18"/>
          <w:lang w:eastAsia="en-US"/>
        </w:rPr>
        <w:t xml:space="preserve"> 0181.</w:t>
      </w:r>
    </w:p>
    <w:tbl>
      <w:tblPr>
        <w:tblW w:w="0" w:type="auto"/>
        <w:tblLook w:val="04A0" w:firstRow="1" w:lastRow="0" w:firstColumn="1" w:lastColumn="0" w:noHBand="0" w:noVBand="1"/>
      </w:tblPr>
      <w:tblGrid>
        <w:gridCol w:w="8838"/>
      </w:tblGrid>
      <w:tr w:rsidR="008A68FB" w:rsidRPr="008A68FB" w14:paraId="458EC35D" w14:textId="77777777" w:rsidTr="008A68FB">
        <w:trPr>
          <w:trHeight w:val="284"/>
        </w:trPr>
        <w:tc>
          <w:tcPr>
            <w:tcW w:w="9004" w:type="dxa"/>
            <w:shd w:val="clear" w:color="auto" w:fill="5F497A"/>
            <w:vAlign w:val="center"/>
            <w:hideMark/>
          </w:tcPr>
          <w:p w14:paraId="1D90580E"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3.9. PROVISIÓN DE REPUESTOS</w:t>
            </w:r>
          </w:p>
        </w:tc>
      </w:tr>
    </w:tbl>
    <w:p w14:paraId="10E99C0F" w14:textId="77777777" w:rsidR="008A68FB" w:rsidRPr="008A68FB" w:rsidRDefault="008A68FB" w:rsidP="008A68FB">
      <w:pPr>
        <w:spacing w:before="120" w:after="120" w:line="276" w:lineRule="auto"/>
        <w:jc w:val="both"/>
        <w:rPr>
          <w:rFonts w:ascii="Tahoma" w:hAnsi="Tahoma" w:cs="Tahoma"/>
          <w:sz w:val="18"/>
          <w:szCs w:val="18"/>
          <w:lang w:val="es-BO" w:eastAsia="en-US"/>
        </w:rPr>
      </w:pPr>
      <w:bookmarkStart w:id="174" w:name="_Hlk129631782"/>
      <w:r w:rsidRPr="008A68FB">
        <w:rPr>
          <w:rFonts w:ascii="Tahoma" w:hAnsi="Tahoma" w:cs="Tahoma"/>
          <w:bCs/>
          <w:sz w:val="18"/>
          <w:szCs w:val="18"/>
          <w:lang w:eastAsia="en-U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6D1493AF"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A partir de la entrega del camión grúa con repuestos originales, el trabajo realizado deberá cumplir con las garantías del servicio proporcionado </w:t>
      </w:r>
      <w:r w:rsidRPr="008A68FB">
        <w:rPr>
          <w:rFonts w:ascii="Tahoma" w:hAnsi="Tahoma" w:cs="Tahoma"/>
          <w:kern w:val="28"/>
          <w:sz w:val="18"/>
          <w:szCs w:val="18"/>
          <w:lang w:eastAsia="en-US"/>
        </w:rPr>
        <w:t>hasta antes de los 3000 (tres mil) kilómetros recorridos</w:t>
      </w:r>
      <w:r w:rsidRPr="008A68FB">
        <w:rPr>
          <w:rFonts w:ascii="Tahoma" w:hAnsi="Tahoma" w:cs="Tahoma"/>
          <w:bCs/>
          <w:sz w:val="18"/>
          <w:szCs w:val="18"/>
          <w:lang w:eastAsia="en-US"/>
        </w:rPr>
        <w:t>, en caso de que resulten con defectos de fabricación o mala ejecución de mano de obra, el repuesto deberá ser reemplazado sin costo alguno para IBMETRO.</w:t>
      </w:r>
    </w:p>
    <w:p w14:paraId="49728F2B"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El costo del importe de cualquier repuesto podrá ser re cotizado a criterio de la entidad, cuando el responsable de recepción, fiscal de servicio o la comisión de Recepción lo considere necesario. En este caso, de evidenciarse diferencias, la entidad podrá exigir la disminución del importe hasta el importe cotizado por la misma. </w:t>
      </w:r>
    </w:p>
    <w:p w14:paraId="4AEB425B"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Los repuestos deben contar con una garantía mínima de 12 meses, otorgado por el fabricante o proveedor.</w:t>
      </w:r>
    </w:p>
    <w:tbl>
      <w:tblPr>
        <w:tblW w:w="0" w:type="auto"/>
        <w:tblLook w:val="04A0" w:firstRow="1" w:lastRow="0" w:firstColumn="1" w:lastColumn="0" w:noHBand="0" w:noVBand="1"/>
      </w:tblPr>
      <w:tblGrid>
        <w:gridCol w:w="8838"/>
      </w:tblGrid>
      <w:tr w:rsidR="008A68FB" w:rsidRPr="008A68FB" w14:paraId="23FD37D7" w14:textId="77777777" w:rsidTr="008A68FB">
        <w:trPr>
          <w:trHeight w:val="284"/>
        </w:trPr>
        <w:tc>
          <w:tcPr>
            <w:tcW w:w="9004" w:type="dxa"/>
            <w:shd w:val="clear" w:color="auto" w:fill="5F497A"/>
            <w:vAlign w:val="center"/>
            <w:hideMark/>
          </w:tcPr>
          <w:bookmarkEnd w:id="174"/>
          <w:p w14:paraId="3E5D7FD1"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3.10. OTRAS OBLIGACIONES</w:t>
            </w:r>
          </w:p>
        </w:tc>
      </w:tr>
    </w:tbl>
    <w:p w14:paraId="4453EE73" w14:textId="77777777" w:rsidR="008A68FB" w:rsidRPr="008A68FB" w:rsidRDefault="008A68FB" w:rsidP="008A68FB">
      <w:pPr>
        <w:spacing w:before="60" w:after="60" w:line="276" w:lineRule="auto"/>
        <w:jc w:val="both"/>
        <w:rPr>
          <w:rFonts w:ascii="Tahoma" w:hAnsi="Tahoma" w:cs="Tahoma"/>
          <w:bCs/>
          <w:sz w:val="18"/>
          <w:szCs w:val="18"/>
          <w:lang w:eastAsia="en-US"/>
        </w:rPr>
      </w:pPr>
      <w:r w:rsidRPr="008A68FB">
        <w:rPr>
          <w:rFonts w:ascii="Tahoma" w:hAnsi="Tahoma" w:cs="Tahoma"/>
          <w:bCs/>
          <w:sz w:val="18"/>
          <w:szCs w:val="18"/>
          <w:lang w:eastAsia="en-US"/>
        </w:rPr>
        <w:t>En caso de existir urgencia en el servicio de mantenimiento y/o reparación del camión grúa de IBMETRO, el proveedor deberá dar preferencia a IBMETRO.</w:t>
      </w:r>
    </w:p>
    <w:p w14:paraId="62EF8638" w14:textId="77777777" w:rsidR="008A68FB" w:rsidRPr="008A68FB" w:rsidRDefault="008A68FB" w:rsidP="008A68FB">
      <w:pPr>
        <w:spacing w:before="60" w:after="6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El taller deberá realizar el diagnóstico y cotización del servicio que requiere el camión grúa máximo 24 horas de recibido en caso de mantenimientos preventivos y 72 horas en casos de mantenimientos correctivos </w:t>
      </w:r>
      <w:r w:rsidRPr="008A68FB">
        <w:rPr>
          <w:rFonts w:ascii="Tahoma" w:hAnsi="Tahoma" w:cs="Tahoma"/>
          <w:sz w:val="18"/>
          <w:szCs w:val="18"/>
          <w:lang w:eastAsia="en-US"/>
        </w:rPr>
        <w:t>(o plazo sugerido a coordinar en caso de mantenimientos especializados)</w:t>
      </w:r>
      <w:r w:rsidRPr="008A68FB">
        <w:rPr>
          <w:rFonts w:ascii="Tahoma" w:hAnsi="Tahoma" w:cs="Tahoma"/>
          <w:bCs/>
          <w:sz w:val="18"/>
          <w:szCs w:val="18"/>
          <w:lang w:eastAsia="en-US"/>
        </w:rPr>
        <w:t xml:space="preserve">, el camión grúa deberá ser reparado en cinco </w:t>
      </w:r>
      <w:r w:rsidRPr="008A68FB">
        <w:rPr>
          <w:rFonts w:ascii="Tahoma" w:hAnsi="Tahoma" w:cs="Tahoma"/>
          <w:bCs/>
          <w:sz w:val="18"/>
          <w:szCs w:val="18"/>
          <w:lang w:eastAsia="en-US"/>
        </w:rPr>
        <w:lastRenderedPageBreak/>
        <w:t>(5)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9FD0762" w14:textId="77777777" w:rsidR="008A68FB" w:rsidRPr="008A68FB" w:rsidRDefault="008A68FB" w:rsidP="008A68FB">
      <w:pPr>
        <w:spacing w:before="60" w:after="6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En caso de urgencia la Entidad podrá </w:t>
      </w:r>
      <w:proofErr w:type="spellStart"/>
      <w:r w:rsidRPr="008A68FB">
        <w:rPr>
          <w:rFonts w:ascii="Tahoma" w:hAnsi="Tahoma" w:cs="Tahoma"/>
          <w:bCs/>
          <w:sz w:val="18"/>
          <w:szCs w:val="18"/>
          <w:lang w:eastAsia="en-US"/>
        </w:rPr>
        <w:t>recepcionar</w:t>
      </w:r>
      <w:proofErr w:type="spellEnd"/>
      <w:r w:rsidRPr="008A68FB">
        <w:rPr>
          <w:rFonts w:ascii="Tahoma" w:hAnsi="Tahoma" w:cs="Tahoma"/>
          <w:bCs/>
          <w:sz w:val="18"/>
          <w:szCs w:val="18"/>
          <w:lang w:eastAsia="en-US"/>
        </w:rPr>
        <w:t xml:space="preserve"> el camión grúa en días feriados y fines de semana, las cuales serán debidamente justificadas.</w:t>
      </w:r>
    </w:p>
    <w:tbl>
      <w:tblPr>
        <w:tblW w:w="0" w:type="auto"/>
        <w:tblLook w:val="04A0" w:firstRow="1" w:lastRow="0" w:firstColumn="1" w:lastColumn="0" w:noHBand="0" w:noVBand="1"/>
      </w:tblPr>
      <w:tblGrid>
        <w:gridCol w:w="8838"/>
      </w:tblGrid>
      <w:tr w:rsidR="008A68FB" w:rsidRPr="008A68FB" w14:paraId="77B1D715" w14:textId="77777777" w:rsidTr="008A68FB">
        <w:trPr>
          <w:trHeight w:val="284"/>
        </w:trPr>
        <w:tc>
          <w:tcPr>
            <w:tcW w:w="8959" w:type="dxa"/>
            <w:shd w:val="clear" w:color="auto" w:fill="5F497A"/>
            <w:vAlign w:val="center"/>
            <w:hideMark/>
          </w:tcPr>
          <w:p w14:paraId="1B1109CE"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4. COSTO DE MANO DE OBRA</w:t>
            </w:r>
          </w:p>
        </w:tc>
      </w:tr>
    </w:tbl>
    <w:p w14:paraId="7C954A1E" w14:textId="77777777" w:rsidR="008A68FB" w:rsidRPr="008A68FB" w:rsidRDefault="008A68FB" w:rsidP="008A68FB">
      <w:pPr>
        <w:spacing w:before="60" w:after="60" w:line="276" w:lineRule="auto"/>
        <w:jc w:val="both"/>
        <w:rPr>
          <w:rFonts w:ascii="Tahoma" w:hAnsi="Tahoma" w:cs="Tahoma"/>
          <w:bCs/>
          <w:sz w:val="18"/>
          <w:szCs w:val="18"/>
          <w:lang w:eastAsia="en-US"/>
        </w:rPr>
      </w:pPr>
      <w:r w:rsidRPr="008A68FB">
        <w:rPr>
          <w:rFonts w:ascii="Tahoma" w:hAnsi="Tahoma" w:cs="Tahoma"/>
          <w:bCs/>
          <w:sz w:val="18"/>
          <w:szCs w:val="18"/>
          <w:lang w:eastAsia="en-US"/>
        </w:rPr>
        <w:t>Los costos propuestos solo corresponden a la mano de obra.</w:t>
      </w:r>
    </w:p>
    <w:tbl>
      <w:tblPr>
        <w:tblW w:w="0" w:type="auto"/>
        <w:tblLook w:val="04A0" w:firstRow="1" w:lastRow="0" w:firstColumn="1" w:lastColumn="0" w:noHBand="0" w:noVBand="1"/>
      </w:tblPr>
      <w:tblGrid>
        <w:gridCol w:w="8838"/>
      </w:tblGrid>
      <w:tr w:rsidR="008A68FB" w:rsidRPr="008A68FB" w14:paraId="49EADF80" w14:textId="77777777" w:rsidTr="008A68FB">
        <w:trPr>
          <w:trHeight w:val="284"/>
        </w:trPr>
        <w:tc>
          <w:tcPr>
            <w:tcW w:w="8959" w:type="dxa"/>
            <w:shd w:val="clear" w:color="auto" w:fill="5F497A"/>
            <w:vAlign w:val="center"/>
            <w:hideMark/>
          </w:tcPr>
          <w:p w14:paraId="06496D18"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 xml:space="preserve">5. TRABAJOS DE EMERGENCIA </w:t>
            </w:r>
          </w:p>
        </w:tc>
      </w:tr>
    </w:tbl>
    <w:p w14:paraId="528D0AAA"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 xml:space="preserve">El proveedor deberá prever la disponibilidad de su personal para efectuar, en cualquier momento, trabajos de emergencia en el camión grúa de IBMETRO, dando prioridad al requerimiento de la entidad aún en fines de semana y feriados. </w:t>
      </w:r>
    </w:p>
    <w:tbl>
      <w:tblPr>
        <w:tblW w:w="0" w:type="auto"/>
        <w:tblLook w:val="04A0" w:firstRow="1" w:lastRow="0" w:firstColumn="1" w:lastColumn="0" w:noHBand="0" w:noVBand="1"/>
      </w:tblPr>
      <w:tblGrid>
        <w:gridCol w:w="8838"/>
      </w:tblGrid>
      <w:tr w:rsidR="008A68FB" w:rsidRPr="008A68FB" w14:paraId="1060F62B" w14:textId="77777777" w:rsidTr="008A68FB">
        <w:trPr>
          <w:trHeight w:val="284"/>
        </w:trPr>
        <w:tc>
          <w:tcPr>
            <w:tcW w:w="8959" w:type="dxa"/>
            <w:shd w:val="clear" w:color="auto" w:fill="5F497A"/>
            <w:vAlign w:val="center"/>
            <w:hideMark/>
          </w:tcPr>
          <w:p w14:paraId="07DEFB72"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6. PLAZO DE PRESTACIÓN DEL SERVICIO</w:t>
            </w:r>
          </w:p>
        </w:tc>
      </w:tr>
    </w:tbl>
    <w:p w14:paraId="72D09A79"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El plazo de la prestación del “</w:t>
      </w:r>
      <w:r w:rsidRPr="008A68FB">
        <w:rPr>
          <w:rFonts w:ascii="Tahoma" w:hAnsi="Tahoma" w:cs="Tahoma"/>
          <w:b/>
          <w:sz w:val="18"/>
          <w:szCs w:val="18"/>
          <w:lang w:val="es-BO" w:eastAsia="en-US"/>
        </w:rPr>
        <w:t>SERVICIO DE MANTENIMIENTO CAMIONES GRÚAS LA PAZ (DML)</w:t>
      </w:r>
      <w:r w:rsidRPr="008A68FB">
        <w:rPr>
          <w:rFonts w:ascii="Tahoma" w:hAnsi="Tahoma" w:cs="Tahoma"/>
          <w:b/>
          <w:bCs/>
          <w:sz w:val="18"/>
          <w:szCs w:val="18"/>
          <w:lang w:val="es-BO" w:eastAsia="en-US"/>
        </w:rPr>
        <w:t xml:space="preserve">” </w:t>
      </w:r>
      <w:r w:rsidRPr="008A68FB">
        <w:rPr>
          <w:rFonts w:ascii="Tahoma" w:hAnsi="Tahoma" w:cs="Tahoma"/>
          <w:bCs/>
          <w:sz w:val="18"/>
          <w:szCs w:val="18"/>
          <w:lang w:eastAsia="en-US"/>
        </w:rPr>
        <w:t xml:space="preserve">será a partir del día siguiente hábil a la suscripción del contrato por ambas partes hasta el 31 de diciembre de 2024 o hasta agotar el presupuesto. </w:t>
      </w:r>
    </w:p>
    <w:tbl>
      <w:tblPr>
        <w:tblW w:w="0" w:type="auto"/>
        <w:tblLook w:val="04A0" w:firstRow="1" w:lastRow="0" w:firstColumn="1" w:lastColumn="0" w:noHBand="0" w:noVBand="1"/>
      </w:tblPr>
      <w:tblGrid>
        <w:gridCol w:w="8838"/>
      </w:tblGrid>
      <w:tr w:rsidR="008A68FB" w:rsidRPr="008A68FB" w14:paraId="1ECCFE8B" w14:textId="77777777" w:rsidTr="008A68FB">
        <w:trPr>
          <w:trHeight w:val="284"/>
        </w:trPr>
        <w:tc>
          <w:tcPr>
            <w:tcW w:w="8959" w:type="dxa"/>
            <w:shd w:val="clear" w:color="auto" w:fill="5F497A"/>
            <w:vAlign w:val="center"/>
            <w:hideMark/>
          </w:tcPr>
          <w:p w14:paraId="47C2FF67" w14:textId="77777777" w:rsidR="008A68FB" w:rsidRPr="008A68FB" w:rsidRDefault="008A68FB" w:rsidP="008A68FB">
            <w:pPr>
              <w:spacing w:line="276" w:lineRule="auto"/>
              <w:rPr>
                <w:rFonts w:ascii="Tahoma" w:hAnsi="Tahoma" w:cs="Tahoma"/>
                <w:b/>
                <w:bCs/>
                <w:color w:val="FFFFFF"/>
                <w:sz w:val="18"/>
                <w:szCs w:val="18"/>
                <w:lang w:val="es-BO" w:eastAsia="en-US"/>
              </w:rPr>
            </w:pPr>
            <w:r w:rsidRPr="008A68FB">
              <w:rPr>
                <w:rFonts w:ascii="Tahoma" w:hAnsi="Tahoma" w:cs="Tahoma"/>
                <w:b/>
                <w:bCs/>
                <w:color w:val="FFFFFF"/>
                <w:sz w:val="18"/>
                <w:szCs w:val="18"/>
                <w:lang w:eastAsia="en-US"/>
              </w:rPr>
              <w:t>7. LUGAR DE PRESTACIÓN DEL SERVICIO</w:t>
            </w:r>
          </w:p>
        </w:tc>
      </w:tr>
    </w:tbl>
    <w:p w14:paraId="394DD218"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kern w:val="28"/>
          <w:sz w:val="18"/>
          <w:szCs w:val="18"/>
          <w:lang w:eastAsia="en-US"/>
        </w:rPr>
        <w:t>El servicio se realizará en los ambientes del proveedor en la ciudad de La Paz o en la ciudad de El Alto.</w:t>
      </w:r>
    </w:p>
    <w:tbl>
      <w:tblPr>
        <w:tblW w:w="0" w:type="auto"/>
        <w:tblLook w:val="04A0" w:firstRow="1" w:lastRow="0" w:firstColumn="1" w:lastColumn="0" w:noHBand="0" w:noVBand="1"/>
      </w:tblPr>
      <w:tblGrid>
        <w:gridCol w:w="8838"/>
      </w:tblGrid>
      <w:tr w:rsidR="008A68FB" w:rsidRPr="008A68FB" w14:paraId="7FE3DA5C" w14:textId="77777777" w:rsidTr="008A68FB">
        <w:trPr>
          <w:trHeight w:val="284"/>
        </w:trPr>
        <w:tc>
          <w:tcPr>
            <w:tcW w:w="8959" w:type="dxa"/>
            <w:shd w:val="clear" w:color="auto" w:fill="5F497A"/>
            <w:vAlign w:val="center"/>
            <w:hideMark/>
          </w:tcPr>
          <w:p w14:paraId="7981B403" w14:textId="77777777" w:rsidR="008A68FB" w:rsidRPr="008A68FB" w:rsidRDefault="008A68FB" w:rsidP="008A68FB">
            <w:pPr>
              <w:spacing w:line="276" w:lineRule="auto"/>
              <w:rPr>
                <w:rFonts w:ascii="Tahoma" w:hAnsi="Tahoma" w:cs="Tahoma"/>
                <w:b/>
                <w:bCs/>
                <w:color w:val="FFFFFF"/>
                <w:sz w:val="18"/>
                <w:szCs w:val="18"/>
                <w:lang w:val="es-BO" w:eastAsia="en-US"/>
              </w:rPr>
            </w:pPr>
            <w:r w:rsidRPr="008A68FB">
              <w:rPr>
                <w:rFonts w:ascii="Tahoma" w:hAnsi="Tahoma" w:cs="Tahoma"/>
                <w:b/>
                <w:bCs/>
                <w:color w:val="FFFFFF"/>
                <w:sz w:val="18"/>
                <w:szCs w:val="18"/>
                <w:lang w:eastAsia="en-US"/>
              </w:rPr>
              <w:t>8. AUXILIO MECÁNICO</w:t>
            </w:r>
          </w:p>
        </w:tc>
      </w:tr>
    </w:tbl>
    <w:p w14:paraId="633D049D"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kern w:val="28"/>
          <w:sz w:val="18"/>
          <w:szCs w:val="18"/>
          <w:lang w:eastAsia="en-US"/>
        </w:rPr>
        <w:t xml:space="preserve">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w:t>
      </w:r>
      <w:proofErr w:type="gramStart"/>
      <w:r w:rsidRPr="008A68FB">
        <w:rPr>
          <w:rFonts w:ascii="Tahoma" w:hAnsi="Tahoma" w:cs="Tahoma"/>
          <w:kern w:val="28"/>
          <w:sz w:val="18"/>
          <w:szCs w:val="18"/>
          <w:lang w:eastAsia="en-US"/>
        </w:rPr>
        <w:t>Responsable</w:t>
      </w:r>
      <w:proofErr w:type="gramEnd"/>
      <w:r w:rsidRPr="008A68FB">
        <w:rPr>
          <w:rFonts w:ascii="Tahoma" w:hAnsi="Tahoma" w:cs="Tahoma"/>
          <w:kern w:val="28"/>
          <w:sz w:val="18"/>
          <w:szCs w:val="18"/>
          <w:lang w:eastAsia="en-US"/>
        </w:rPr>
        <w:t xml:space="preserve"> designado.</w:t>
      </w:r>
    </w:p>
    <w:p w14:paraId="36E6EB5B" w14:textId="77777777" w:rsidR="008A68FB" w:rsidRPr="008A68FB" w:rsidRDefault="008A68FB" w:rsidP="008A68FB">
      <w:pPr>
        <w:spacing w:before="120" w:after="120" w:line="276" w:lineRule="auto"/>
        <w:jc w:val="both"/>
        <w:rPr>
          <w:rFonts w:ascii="Tahoma" w:hAnsi="Tahoma" w:cs="Tahoma"/>
          <w:kern w:val="28"/>
          <w:sz w:val="18"/>
          <w:szCs w:val="18"/>
          <w:lang w:eastAsia="en-US"/>
        </w:rPr>
      </w:pPr>
      <w:r w:rsidRPr="008A68FB">
        <w:rPr>
          <w:rFonts w:ascii="Tahoma" w:hAnsi="Tahoma" w:cs="Tahoma"/>
          <w:kern w:val="28"/>
          <w:sz w:val="18"/>
          <w:szCs w:val="18"/>
          <w:lang w:eastAsia="en-US"/>
        </w:rPr>
        <w:t>Los costos que emerjan del servicio de auxilio mecánico deberán ser descritos y cuantificados para conocimiento y autorización correspondiente.</w:t>
      </w:r>
    </w:p>
    <w:tbl>
      <w:tblPr>
        <w:tblW w:w="0" w:type="auto"/>
        <w:tblLook w:val="04A0" w:firstRow="1" w:lastRow="0" w:firstColumn="1" w:lastColumn="0" w:noHBand="0" w:noVBand="1"/>
      </w:tblPr>
      <w:tblGrid>
        <w:gridCol w:w="8838"/>
      </w:tblGrid>
      <w:tr w:rsidR="008A68FB" w:rsidRPr="008A68FB" w14:paraId="49DF27F3" w14:textId="77777777" w:rsidTr="008A68FB">
        <w:trPr>
          <w:trHeight w:val="284"/>
        </w:trPr>
        <w:tc>
          <w:tcPr>
            <w:tcW w:w="8959" w:type="dxa"/>
            <w:shd w:val="clear" w:color="auto" w:fill="5F497A"/>
            <w:vAlign w:val="center"/>
            <w:hideMark/>
          </w:tcPr>
          <w:p w14:paraId="53DFC040" w14:textId="77777777" w:rsidR="008A68FB" w:rsidRPr="008A68FB" w:rsidRDefault="008A68FB" w:rsidP="008A68FB">
            <w:pPr>
              <w:spacing w:line="276" w:lineRule="auto"/>
              <w:rPr>
                <w:rFonts w:ascii="Tahoma" w:hAnsi="Tahoma" w:cs="Tahoma"/>
                <w:b/>
                <w:bCs/>
                <w:color w:val="FFFFFF"/>
                <w:sz w:val="18"/>
                <w:szCs w:val="18"/>
                <w:lang w:val="es-BO" w:eastAsia="en-US"/>
              </w:rPr>
            </w:pPr>
            <w:r w:rsidRPr="008A68FB">
              <w:rPr>
                <w:rFonts w:ascii="Tahoma" w:hAnsi="Tahoma" w:cs="Tahoma"/>
                <w:b/>
                <w:bCs/>
                <w:color w:val="FFFFFF"/>
                <w:sz w:val="18"/>
                <w:szCs w:val="18"/>
                <w:lang w:eastAsia="en-US"/>
              </w:rPr>
              <w:t>9. FORMA DE PAGO</w:t>
            </w:r>
          </w:p>
        </w:tc>
      </w:tr>
    </w:tbl>
    <w:p w14:paraId="110C60CF" w14:textId="77777777" w:rsidR="008A68FB" w:rsidRPr="008A68FB" w:rsidRDefault="008A68FB" w:rsidP="008A68FB">
      <w:pPr>
        <w:tabs>
          <w:tab w:val="left" w:pos="426"/>
        </w:tabs>
        <w:spacing w:before="120" w:after="120" w:line="276" w:lineRule="auto"/>
        <w:jc w:val="both"/>
        <w:rPr>
          <w:rFonts w:ascii="Tahoma" w:hAnsi="Tahoma" w:cs="Tahoma"/>
          <w:bCs/>
          <w:sz w:val="18"/>
          <w:szCs w:val="18"/>
          <w:lang w:eastAsia="en-US"/>
        </w:rPr>
      </w:pPr>
      <w:bookmarkStart w:id="175" w:name="_Hlk129631926"/>
      <w:r w:rsidRPr="008A68FB">
        <w:rPr>
          <w:rFonts w:ascii="Tahoma" w:hAnsi="Tahoma" w:cs="Tahoma"/>
          <w:bCs/>
          <w:sz w:val="18"/>
          <w:szCs w:val="18"/>
          <w:lang w:eastAsia="en-US"/>
        </w:rPr>
        <w:t xml:space="preserve">Los pagos se realizarán, por cada trabajo de mantenimiento culminado, según corresponda, mediante transferencia bancaria vía SIGEP previo Informe de Conformidad emitido por el </w:t>
      </w:r>
      <w:proofErr w:type="gramStart"/>
      <w:r w:rsidRPr="008A68FB">
        <w:rPr>
          <w:rFonts w:ascii="Tahoma" w:hAnsi="Tahoma" w:cs="Tahoma"/>
          <w:bCs/>
          <w:sz w:val="18"/>
          <w:szCs w:val="18"/>
          <w:lang w:eastAsia="en-US"/>
        </w:rPr>
        <w:t>Responsable</w:t>
      </w:r>
      <w:proofErr w:type="gramEnd"/>
      <w:r w:rsidRPr="008A68FB">
        <w:rPr>
          <w:rFonts w:ascii="Tahoma" w:hAnsi="Tahoma" w:cs="Tahoma"/>
          <w:bCs/>
          <w:sz w:val="18"/>
          <w:szCs w:val="18"/>
          <w:lang w:eastAsia="en-US"/>
        </w:rPr>
        <w:t xml:space="preserve"> o Comisión de Recepción.</w:t>
      </w:r>
    </w:p>
    <w:bookmarkEnd w:id="175"/>
    <w:p w14:paraId="22EA9C46" w14:textId="77777777" w:rsidR="008A68FB" w:rsidRPr="008A68FB" w:rsidRDefault="008A68FB" w:rsidP="008A68FB">
      <w:pPr>
        <w:tabs>
          <w:tab w:val="left" w:pos="426"/>
        </w:tabs>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Para solicitar el pago el proveedor deberá presentar una nota de solicitud de pago, factura correspondiente y adjuntar la siguiente documentación:</w:t>
      </w:r>
    </w:p>
    <w:p w14:paraId="1D79F050" w14:textId="77777777" w:rsidR="008A68FB" w:rsidRPr="008A68FB" w:rsidRDefault="008A68FB" w:rsidP="00241743">
      <w:pPr>
        <w:numPr>
          <w:ilvl w:val="0"/>
          <w:numId w:val="47"/>
        </w:numPr>
        <w:spacing w:line="276" w:lineRule="auto"/>
        <w:ind w:left="567" w:hanging="283"/>
        <w:jc w:val="both"/>
        <w:rPr>
          <w:rFonts w:ascii="Tahoma" w:hAnsi="Tahoma" w:cs="Tahoma"/>
          <w:bCs/>
          <w:sz w:val="18"/>
          <w:szCs w:val="18"/>
          <w:lang w:eastAsia="en-US"/>
        </w:rPr>
      </w:pPr>
      <w:r w:rsidRPr="008A68FB">
        <w:rPr>
          <w:rFonts w:ascii="Tahoma" w:hAnsi="Tahoma" w:cs="Tahoma"/>
          <w:bCs/>
          <w:sz w:val="18"/>
          <w:szCs w:val="18"/>
          <w:lang w:eastAsia="en-US"/>
        </w:rPr>
        <w:t>Fotocopia simple del Contrato.</w:t>
      </w:r>
    </w:p>
    <w:p w14:paraId="6A050075" w14:textId="77777777" w:rsidR="008A68FB" w:rsidRPr="008A68FB" w:rsidRDefault="008A68FB" w:rsidP="00241743">
      <w:pPr>
        <w:numPr>
          <w:ilvl w:val="0"/>
          <w:numId w:val="47"/>
        </w:numPr>
        <w:spacing w:line="276" w:lineRule="auto"/>
        <w:ind w:left="567" w:hanging="283"/>
        <w:jc w:val="both"/>
        <w:rPr>
          <w:rFonts w:ascii="Tahoma" w:hAnsi="Tahoma" w:cs="Tahoma"/>
          <w:bCs/>
          <w:sz w:val="18"/>
          <w:szCs w:val="18"/>
          <w:lang w:eastAsia="en-US"/>
        </w:rPr>
      </w:pPr>
      <w:r w:rsidRPr="008A68FB">
        <w:rPr>
          <w:rFonts w:ascii="Tahoma" w:hAnsi="Tahoma" w:cs="Tahoma"/>
          <w:bCs/>
          <w:sz w:val="18"/>
          <w:szCs w:val="18"/>
          <w:lang w:eastAsia="en-US"/>
        </w:rPr>
        <w:t>Fotocopia simple de registro del Beneficiario SIGEP.</w:t>
      </w:r>
    </w:p>
    <w:p w14:paraId="5CEF68B6" w14:textId="77777777" w:rsidR="008A68FB" w:rsidRPr="008A68FB" w:rsidRDefault="008A68FB" w:rsidP="00241743">
      <w:pPr>
        <w:numPr>
          <w:ilvl w:val="0"/>
          <w:numId w:val="47"/>
        </w:numPr>
        <w:spacing w:line="276" w:lineRule="auto"/>
        <w:ind w:left="567" w:hanging="283"/>
        <w:jc w:val="both"/>
        <w:rPr>
          <w:rFonts w:ascii="Tahoma" w:hAnsi="Tahoma" w:cs="Tahoma"/>
          <w:bCs/>
          <w:sz w:val="18"/>
          <w:szCs w:val="18"/>
          <w:lang w:eastAsia="en-US"/>
        </w:rPr>
      </w:pPr>
      <w:r w:rsidRPr="008A68FB">
        <w:rPr>
          <w:rFonts w:ascii="Tahoma" w:hAnsi="Tahoma" w:cs="Tahoma"/>
          <w:bCs/>
          <w:sz w:val="18"/>
          <w:szCs w:val="18"/>
          <w:lang w:eastAsia="en-US"/>
        </w:rPr>
        <w:t>Planilla de ejecución de servicio del mes (Reporte de trabajos realizados de acuerdo a los precios unitarios establecidos).</w:t>
      </w:r>
    </w:p>
    <w:p w14:paraId="6790F0A5" w14:textId="77777777" w:rsidR="008A68FB" w:rsidRPr="008A68FB" w:rsidRDefault="008A68FB" w:rsidP="00241743">
      <w:pPr>
        <w:numPr>
          <w:ilvl w:val="0"/>
          <w:numId w:val="47"/>
        </w:numPr>
        <w:spacing w:line="276" w:lineRule="auto"/>
        <w:ind w:left="567" w:hanging="283"/>
        <w:jc w:val="both"/>
        <w:rPr>
          <w:rFonts w:ascii="Tahoma" w:hAnsi="Tahoma" w:cs="Tahoma"/>
          <w:bCs/>
          <w:sz w:val="18"/>
          <w:szCs w:val="18"/>
          <w:lang w:eastAsia="en-US"/>
        </w:rPr>
      </w:pPr>
      <w:r w:rsidRPr="008A68FB">
        <w:rPr>
          <w:rFonts w:ascii="Tahoma" w:hAnsi="Tahoma" w:cs="Tahoma"/>
          <w:bCs/>
          <w:sz w:val="18"/>
          <w:szCs w:val="18"/>
          <w:lang w:eastAsia="en-US"/>
        </w:rPr>
        <w:t>Fotocopia de la(s) factura(s) de repuestos adquiridos por concepto de mantenimiento (cuando corresponda).</w:t>
      </w:r>
    </w:p>
    <w:p w14:paraId="3E6CE4AD" w14:textId="77777777" w:rsidR="008A68FB" w:rsidRPr="008A68FB" w:rsidRDefault="008A68FB" w:rsidP="00241743">
      <w:pPr>
        <w:numPr>
          <w:ilvl w:val="0"/>
          <w:numId w:val="47"/>
        </w:numPr>
        <w:spacing w:line="276" w:lineRule="auto"/>
        <w:ind w:left="567" w:hanging="283"/>
        <w:jc w:val="both"/>
        <w:rPr>
          <w:rFonts w:ascii="Tahoma" w:hAnsi="Tahoma" w:cs="Tahoma"/>
          <w:bCs/>
          <w:sz w:val="18"/>
          <w:szCs w:val="18"/>
          <w:lang w:eastAsia="en-US"/>
        </w:rPr>
      </w:pPr>
      <w:r w:rsidRPr="008A68FB">
        <w:rPr>
          <w:rFonts w:ascii="Tahoma" w:hAnsi="Tahoma" w:cs="Tahoma"/>
          <w:bCs/>
          <w:sz w:val="18"/>
          <w:szCs w:val="18"/>
          <w:lang w:eastAsia="en-US"/>
        </w:rPr>
        <w:t>Actas de Constancia de Cambio de Repuestos (cuando corresponda).</w:t>
      </w:r>
    </w:p>
    <w:p w14:paraId="728D888D" w14:textId="77777777" w:rsidR="008A68FB" w:rsidRPr="008A68FB" w:rsidRDefault="008A68FB" w:rsidP="00241743">
      <w:pPr>
        <w:numPr>
          <w:ilvl w:val="0"/>
          <w:numId w:val="47"/>
        </w:numPr>
        <w:spacing w:after="120" w:line="276" w:lineRule="auto"/>
        <w:ind w:left="568" w:hanging="284"/>
        <w:jc w:val="both"/>
        <w:rPr>
          <w:rFonts w:ascii="Tahoma" w:hAnsi="Tahoma" w:cs="Tahoma"/>
          <w:bCs/>
          <w:sz w:val="18"/>
          <w:szCs w:val="18"/>
          <w:lang w:eastAsia="en-US"/>
        </w:rPr>
      </w:pPr>
      <w:r w:rsidRPr="008A68FB">
        <w:rPr>
          <w:rFonts w:ascii="Tahoma" w:hAnsi="Tahoma" w:cs="Tahoma"/>
          <w:bCs/>
          <w:sz w:val="18"/>
          <w:szCs w:val="18"/>
          <w:lang w:eastAsia="en-US"/>
        </w:rPr>
        <w:t>Ordenes de Trabajo.</w:t>
      </w:r>
    </w:p>
    <w:p w14:paraId="3ABC82E8" w14:textId="77777777" w:rsidR="008A68FB" w:rsidRPr="008A68FB" w:rsidRDefault="008A68FB" w:rsidP="008A68FB">
      <w:pPr>
        <w:spacing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8A68FB" w:rsidRPr="008A68FB" w14:paraId="54B6EFF8" w14:textId="77777777" w:rsidTr="008A68FB">
        <w:trPr>
          <w:trHeight w:val="284"/>
        </w:trPr>
        <w:tc>
          <w:tcPr>
            <w:tcW w:w="8959" w:type="dxa"/>
            <w:shd w:val="clear" w:color="auto" w:fill="5F497A"/>
            <w:vAlign w:val="center"/>
            <w:hideMark/>
          </w:tcPr>
          <w:p w14:paraId="6CF6D785" w14:textId="77777777" w:rsidR="008A68FB" w:rsidRPr="008A68FB" w:rsidRDefault="008A68FB" w:rsidP="008A68FB">
            <w:pPr>
              <w:spacing w:line="276" w:lineRule="auto"/>
              <w:rPr>
                <w:rFonts w:ascii="Tahoma" w:hAnsi="Tahoma" w:cs="Tahoma"/>
                <w:b/>
                <w:bCs/>
                <w:color w:val="FFFFFF"/>
                <w:sz w:val="18"/>
                <w:szCs w:val="18"/>
                <w:lang w:val="es-BO" w:eastAsia="en-US"/>
              </w:rPr>
            </w:pPr>
            <w:r w:rsidRPr="008A68FB">
              <w:rPr>
                <w:rFonts w:ascii="Tahoma" w:hAnsi="Tahoma" w:cs="Tahoma"/>
                <w:b/>
                <w:bCs/>
                <w:color w:val="FFFFFF"/>
                <w:sz w:val="18"/>
                <w:szCs w:val="18"/>
                <w:lang w:eastAsia="en-US"/>
              </w:rPr>
              <w:lastRenderedPageBreak/>
              <w:t xml:space="preserve">10. GARANTÍA DE CUMPLIMIENTO DE CONTRATO </w:t>
            </w:r>
          </w:p>
        </w:tc>
      </w:tr>
    </w:tbl>
    <w:p w14:paraId="0920D13E"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8A68FB" w:rsidRPr="008A68FB" w14:paraId="09B551D7" w14:textId="77777777" w:rsidTr="008A68FB">
        <w:trPr>
          <w:trHeight w:val="284"/>
        </w:trPr>
        <w:tc>
          <w:tcPr>
            <w:tcW w:w="8959" w:type="dxa"/>
            <w:shd w:val="clear" w:color="auto" w:fill="5F497A"/>
            <w:vAlign w:val="center"/>
            <w:hideMark/>
          </w:tcPr>
          <w:p w14:paraId="4B07EA53" w14:textId="77777777" w:rsidR="008A68FB" w:rsidRPr="008A68FB" w:rsidRDefault="008A68FB" w:rsidP="008A68FB">
            <w:pPr>
              <w:spacing w:line="276" w:lineRule="auto"/>
              <w:rPr>
                <w:rFonts w:ascii="Tahoma" w:hAnsi="Tahoma" w:cs="Tahoma"/>
                <w:b/>
                <w:bCs/>
                <w:color w:val="FFFFFF"/>
                <w:sz w:val="18"/>
                <w:szCs w:val="18"/>
                <w:lang w:val="es-BO" w:eastAsia="en-US"/>
              </w:rPr>
            </w:pPr>
            <w:r w:rsidRPr="008A68FB">
              <w:rPr>
                <w:rFonts w:ascii="Tahoma" w:hAnsi="Tahoma" w:cs="Tahoma"/>
                <w:b/>
                <w:bCs/>
                <w:color w:val="FFFFFF"/>
                <w:sz w:val="18"/>
                <w:szCs w:val="18"/>
                <w:lang w:eastAsia="en-US"/>
              </w:rPr>
              <w:t xml:space="preserve">11. MULTAS </w:t>
            </w:r>
          </w:p>
        </w:tc>
      </w:tr>
    </w:tbl>
    <w:p w14:paraId="0C1156DD"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Las multas por incumplimiento serán del 1%, (uno por ciento) del monto total de la Orden de Trabajo por día calendario de atraso, en los siguientes casos:</w:t>
      </w:r>
    </w:p>
    <w:p w14:paraId="103E00C7" w14:textId="77777777" w:rsidR="008A68FB" w:rsidRPr="008A68FB" w:rsidRDefault="008A68FB" w:rsidP="00241743">
      <w:pPr>
        <w:numPr>
          <w:ilvl w:val="0"/>
          <w:numId w:val="48"/>
        </w:numPr>
        <w:spacing w:line="276" w:lineRule="auto"/>
        <w:jc w:val="both"/>
        <w:rPr>
          <w:rFonts w:ascii="Tahoma" w:hAnsi="Tahoma" w:cs="Tahoma"/>
          <w:sz w:val="18"/>
          <w:szCs w:val="18"/>
          <w:lang w:eastAsia="en-US"/>
        </w:rPr>
      </w:pPr>
      <w:r w:rsidRPr="008A68FB">
        <w:rPr>
          <w:rFonts w:ascii="Tahoma" w:hAnsi="Tahoma" w:cs="Tahoma"/>
          <w:sz w:val="18"/>
          <w:szCs w:val="18"/>
          <w:lang w:eastAsia="en-US"/>
        </w:rPr>
        <w:t>Incumplimiento al plazo de entrega de cotización para mantenimiento preventivo (24 horas).</w:t>
      </w:r>
    </w:p>
    <w:p w14:paraId="35B09761" w14:textId="77777777" w:rsidR="008A68FB" w:rsidRPr="008A68FB" w:rsidRDefault="008A68FB" w:rsidP="00241743">
      <w:pPr>
        <w:numPr>
          <w:ilvl w:val="0"/>
          <w:numId w:val="48"/>
        </w:numPr>
        <w:spacing w:line="276" w:lineRule="auto"/>
        <w:jc w:val="both"/>
        <w:rPr>
          <w:rFonts w:ascii="Tahoma" w:hAnsi="Tahoma" w:cs="Tahoma"/>
          <w:sz w:val="18"/>
          <w:szCs w:val="18"/>
          <w:lang w:eastAsia="en-US"/>
        </w:rPr>
      </w:pPr>
      <w:r w:rsidRPr="008A68FB">
        <w:rPr>
          <w:rFonts w:ascii="Tahoma" w:hAnsi="Tahoma" w:cs="Tahoma"/>
          <w:sz w:val="18"/>
          <w:szCs w:val="18"/>
          <w:lang w:eastAsia="en-US"/>
        </w:rPr>
        <w:t>Incumplimiento al plazo de entrega de cotización para mantenimiento correctivo (72 horas) (o plazo sugerido a coordinar en caso de mantenimientos especializados).</w:t>
      </w:r>
    </w:p>
    <w:p w14:paraId="52AC29D9" w14:textId="77777777" w:rsidR="008A68FB" w:rsidRPr="008A68FB" w:rsidRDefault="008A68FB" w:rsidP="00241743">
      <w:pPr>
        <w:numPr>
          <w:ilvl w:val="0"/>
          <w:numId w:val="48"/>
        </w:numPr>
        <w:spacing w:line="276" w:lineRule="auto"/>
        <w:jc w:val="both"/>
        <w:rPr>
          <w:rFonts w:ascii="Tahoma" w:hAnsi="Tahoma" w:cs="Tahoma"/>
          <w:sz w:val="18"/>
          <w:szCs w:val="18"/>
          <w:lang w:eastAsia="en-US"/>
        </w:rPr>
      </w:pPr>
      <w:r w:rsidRPr="008A68FB">
        <w:rPr>
          <w:rFonts w:ascii="Tahoma" w:hAnsi="Tahoma" w:cs="Tahoma"/>
          <w:sz w:val="18"/>
          <w:szCs w:val="18"/>
          <w:lang w:eastAsia="en-US"/>
        </w:rPr>
        <w:t>Incumplimiento al plazo de entrega señalado en la Orden de Trabajo.</w:t>
      </w:r>
    </w:p>
    <w:p w14:paraId="31CE39DB" w14:textId="77777777" w:rsidR="008A68FB" w:rsidRPr="008A68FB" w:rsidRDefault="008A68FB" w:rsidP="00241743">
      <w:pPr>
        <w:numPr>
          <w:ilvl w:val="0"/>
          <w:numId w:val="48"/>
        </w:numPr>
        <w:spacing w:line="276" w:lineRule="auto"/>
        <w:jc w:val="both"/>
        <w:rPr>
          <w:rFonts w:ascii="Tahoma" w:hAnsi="Tahoma" w:cs="Tahoma"/>
          <w:sz w:val="18"/>
          <w:szCs w:val="18"/>
          <w:lang w:eastAsia="en-US"/>
        </w:rPr>
      </w:pPr>
      <w:r w:rsidRPr="008A68FB">
        <w:rPr>
          <w:rFonts w:ascii="Tahoma" w:hAnsi="Tahoma" w:cs="Tahoma"/>
          <w:sz w:val="18"/>
          <w:szCs w:val="18"/>
          <w:lang w:eastAsia="en-US"/>
        </w:rPr>
        <w:t>Por incumplimiento a la garantía del trabajo realizado de acuerdo al plazo acordado por la Entidad y el Proveedor.</w:t>
      </w:r>
    </w:p>
    <w:p w14:paraId="4F8E6019" w14:textId="77777777" w:rsidR="008A68FB" w:rsidRPr="008A68FB" w:rsidRDefault="008A68FB" w:rsidP="00241743">
      <w:pPr>
        <w:numPr>
          <w:ilvl w:val="0"/>
          <w:numId w:val="48"/>
        </w:numPr>
        <w:spacing w:line="276" w:lineRule="auto"/>
        <w:jc w:val="both"/>
        <w:rPr>
          <w:rFonts w:ascii="Tahoma" w:hAnsi="Tahoma" w:cs="Tahoma"/>
          <w:sz w:val="18"/>
          <w:szCs w:val="18"/>
          <w:lang w:eastAsia="en-US"/>
        </w:rPr>
      </w:pPr>
      <w:r w:rsidRPr="008A68FB">
        <w:rPr>
          <w:rFonts w:ascii="Tahoma" w:hAnsi="Tahoma" w:cs="Tahoma"/>
          <w:sz w:val="18"/>
          <w:szCs w:val="18"/>
          <w:lang w:eastAsia="en-US"/>
        </w:rPr>
        <w:t>Incumplimiento en el servicio de auxilio mecánico</w:t>
      </w:r>
    </w:p>
    <w:p w14:paraId="24097B3F" w14:textId="77777777" w:rsidR="008A68FB" w:rsidRPr="008A68FB" w:rsidRDefault="008A68FB" w:rsidP="008A68FB">
      <w:pPr>
        <w:spacing w:before="120" w:after="120" w:line="276" w:lineRule="auto"/>
        <w:jc w:val="both"/>
        <w:rPr>
          <w:rFonts w:ascii="Tahoma" w:hAnsi="Tahoma" w:cs="Tahoma"/>
          <w:sz w:val="18"/>
          <w:szCs w:val="18"/>
          <w:lang w:eastAsia="en-US"/>
        </w:rPr>
      </w:pPr>
      <w:r w:rsidRPr="008A68FB">
        <w:rPr>
          <w:rFonts w:ascii="Tahoma" w:hAnsi="Tahoma" w:cs="Tahoma"/>
          <w:sz w:val="18"/>
          <w:szCs w:val="18"/>
          <w:lang w:eastAsia="en-US"/>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8A68FB" w:rsidRPr="008A68FB" w14:paraId="4E258CC8" w14:textId="77777777" w:rsidTr="008A68FB">
        <w:trPr>
          <w:trHeight w:val="284"/>
        </w:trPr>
        <w:tc>
          <w:tcPr>
            <w:tcW w:w="8959" w:type="dxa"/>
            <w:shd w:val="clear" w:color="auto" w:fill="5F497A"/>
            <w:vAlign w:val="center"/>
            <w:hideMark/>
          </w:tcPr>
          <w:p w14:paraId="1AC9E366"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12. PRESUPUESTO ASIGNADO</w:t>
            </w:r>
          </w:p>
        </w:tc>
      </w:tr>
    </w:tbl>
    <w:p w14:paraId="1196AE80" w14:textId="77777777" w:rsidR="008A68FB" w:rsidRPr="008A68FB" w:rsidRDefault="008A68FB" w:rsidP="008A68FB">
      <w:pPr>
        <w:spacing w:before="120" w:after="120" w:line="276" w:lineRule="auto"/>
        <w:jc w:val="both"/>
        <w:rPr>
          <w:rFonts w:ascii="Tahoma" w:hAnsi="Tahoma" w:cs="Tahoma"/>
          <w:b/>
          <w:bCs/>
          <w:sz w:val="18"/>
          <w:szCs w:val="18"/>
          <w:lang w:eastAsia="en-US"/>
        </w:rPr>
      </w:pPr>
      <w:r w:rsidRPr="008A68FB">
        <w:rPr>
          <w:rFonts w:ascii="Tahoma" w:hAnsi="Tahoma" w:cs="Tahoma"/>
          <w:bCs/>
          <w:sz w:val="18"/>
          <w:szCs w:val="18"/>
          <w:lang w:eastAsia="en-US"/>
        </w:rPr>
        <w:t xml:space="preserve">El presupuesto fijo asignado para el servicio es de Bs. 60.000,00 </w:t>
      </w:r>
      <w:r w:rsidRPr="008A68FB">
        <w:rPr>
          <w:rFonts w:ascii="Tahoma" w:hAnsi="Tahoma" w:cs="Tahoma"/>
          <w:b/>
          <w:bCs/>
          <w:sz w:val="18"/>
          <w:szCs w:val="18"/>
          <w:lang w:eastAsia="en-US"/>
        </w:rPr>
        <w:t>(Sesenta mil 00/100 bolivianos).</w:t>
      </w:r>
    </w:p>
    <w:tbl>
      <w:tblPr>
        <w:tblW w:w="0" w:type="auto"/>
        <w:tblLook w:val="04A0" w:firstRow="1" w:lastRow="0" w:firstColumn="1" w:lastColumn="0" w:noHBand="0" w:noVBand="1"/>
      </w:tblPr>
      <w:tblGrid>
        <w:gridCol w:w="8838"/>
      </w:tblGrid>
      <w:tr w:rsidR="008A68FB" w:rsidRPr="008A68FB" w14:paraId="0FB85198" w14:textId="77777777" w:rsidTr="008A68FB">
        <w:trPr>
          <w:trHeight w:val="284"/>
        </w:trPr>
        <w:tc>
          <w:tcPr>
            <w:tcW w:w="8959" w:type="dxa"/>
            <w:shd w:val="clear" w:color="auto" w:fill="5F497A"/>
            <w:vAlign w:val="center"/>
            <w:hideMark/>
          </w:tcPr>
          <w:p w14:paraId="5CB10FCF" w14:textId="77777777" w:rsidR="008A68FB" w:rsidRPr="008A68FB" w:rsidRDefault="008A68FB" w:rsidP="008A68FB">
            <w:pPr>
              <w:spacing w:line="276" w:lineRule="auto"/>
              <w:rPr>
                <w:rFonts w:ascii="Tahoma" w:hAnsi="Tahoma" w:cs="Tahoma"/>
                <w:b/>
                <w:bCs/>
                <w:color w:val="FFFFFF"/>
                <w:sz w:val="18"/>
                <w:szCs w:val="18"/>
                <w:lang w:eastAsia="en-US"/>
              </w:rPr>
            </w:pPr>
            <w:r w:rsidRPr="008A68FB">
              <w:rPr>
                <w:rFonts w:ascii="Tahoma" w:hAnsi="Tahoma" w:cs="Tahoma"/>
                <w:b/>
                <w:bCs/>
                <w:color w:val="FFFFFF"/>
                <w:sz w:val="18"/>
                <w:szCs w:val="18"/>
                <w:lang w:eastAsia="en-US"/>
              </w:rPr>
              <w:t>13. CUMPLIMIENTO DE LEYES LABORALES</w:t>
            </w:r>
          </w:p>
        </w:tc>
      </w:tr>
    </w:tbl>
    <w:p w14:paraId="2D1EDC15" w14:textId="77777777" w:rsidR="008A68FB" w:rsidRPr="008A68FB" w:rsidRDefault="008A68FB" w:rsidP="008A68FB">
      <w:pPr>
        <w:spacing w:before="120" w:after="120" w:line="276" w:lineRule="auto"/>
        <w:jc w:val="both"/>
        <w:rPr>
          <w:rFonts w:ascii="Tahoma" w:hAnsi="Tahoma" w:cs="Tahoma"/>
          <w:bCs/>
          <w:sz w:val="18"/>
          <w:szCs w:val="18"/>
          <w:lang w:eastAsia="en-US"/>
        </w:rPr>
      </w:pPr>
      <w:r w:rsidRPr="008A68FB">
        <w:rPr>
          <w:rFonts w:ascii="Tahoma" w:hAnsi="Tahoma" w:cs="Tahoma"/>
          <w:bCs/>
          <w:sz w:val="18"/>
          <w:szCs w:val="18"/>
          <w:lang w:eastAsia="en-U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13EDDD62" w14:textId="77777777" w:rsidR="008A68FB" w:rsidRPr="008A68FB" w:rsidRDefault="008A68FB" w:rsidP="008A68FB">
      <w:pPr>
        <w:rPr>
          <w:rFonts w:ascii="Tahoma" w:hAnsi="Tahoma" w:cs="Tahoma"/>
          <w:b/>
          <w:bCs/>
          <w:sz w:val="22"/>
          <w:szCs w:val="22"/>
          <w:lang w:eastAsia="en-US"/>
        </w:rPr>
      </w:pPr>
    </w:p>
    <w:p w14:paraId="3F94CE91" w14:textId="77777777" w:rsidR="008A68FB" w:rsidRDefault="008A68FB" w:rsidP="00A72FB0">
      <w:pPr>
        <w:jc w:val="center"/>
        <w:rPr>
          <w:rFonts w:cs="Arial"/>
          <w:b/>
          <w:sz w:val="18"/>
          <w:szCs w:val="18"/>
          <w:lang w:val="es-BO"/>
        </w:rPr>
      </w:pPr>
    </w:p>
    <w:p w14:paraId="1015F857" w14:textId="77777777" w:rsidR="008A68FB" w:rsidRDefault="008A68FB" w:rsidP="00A72FB0">
      <w:pPr>
        <w:jc w:val="center"/>
        <w:rPr>
          <w:rFonts w:cs="Arial"/>
          <w:b/>
          <w:sz w:val="18"/>
          <w:szCs w:val="18"/>
          <w:lang w:val="es-BO"/>
        </w:rPr>
      </w:pPr>
    </w:p>
    <w:p w14:paraId="25DDE32B" w14:textId="77777777" w:rsidR="008A68FB" w:rsidRDefault="008A68FB" w:rsidP="00A72FB0">
      <w:pPr>
        <w:jc w:val="center"/>
        <w:rPr>
          <w:rFonts w:cs="Arial"/>
          <w:b/>
          <w:sz w:val="18"/>
          <w:szCs w:val="18"/>
          <w:lang w:val="es-BO"/>
        </w:rPr>
      </w:pPr>
    </w:p>
    <w:p w14:paraId="31627BFB" w14:textId="77777777" w:rsidR="008A68FB" w:rsidRDefault="008A68FB" w:rsidP="00A72FB0">
      <w:pPr>
        <w:jc w:val="center"/>
        <w:rPr>
          <w:rFonts w:cs="Arial"/>
          <w:b/>
          <w:sz w:val="18"/>
          <w:szCs w:val="18"/>
          <w:lang w:val="es-BO"/>
        </w:rPr>
      </w:pPr>
    </w:p>
    <w:p w14:paraId="3668B14E" w14:textId="77777777" w:rsidR="008A68FB" w:rsidRDefault="008A68FB" w:rsidP="00A72FB0">
      <w:pPr>
        <w:jc w:val="center"/>
        <w:rPr>
          <w:rFonts w:cs="Arial"/>
          <w:b/>
          <w:sz w:val="18"/>
          <w:szCs w:val="18"/>
          <w:lang w:val="es-BO"/>
        </w:rPr>
      </w:pPr>
    </w:p>
    <w:p w14:paraId="29D26597" w14:textId="77777777" w:rsidR="008A68FB" w:rsidRDefault="008A68FB" w:rsidP="00A72FB0">
      <w:pPr>
        <w:jc w:val="center"/>
        <w:rPr>
          <w:rFonts w:cs="Arial"/>
          <w:b/>
          <w:sz w:val="18"/>
          <w:szCs w:val="18"/>
          <w:lang w:val="es-BO"/>
        </w:rPr>
      </w:pPr>
    </w:p>
    <w:p w14:paraId="3DE6BFFF" w14:textId="77777777" w:rsidR="008A68FB" w:rsidRDefault="008A68FB" w:rsidP="00A72FB0">
      <w:pPr>
        <w:jc w:val="center"/>
        <w:rPr>
          <w:rFonts w:cs="Arial"/>
          <w:b/>
          <w:sz w:val="18"/>
          <w:szCs w:val="18"/>
          <w:lang w:val="es-BO"/>
        </w:rPr>
      </w:pPr>
    </w:p>
    <w:p w14:paraId="05F32FBD" w14:textId="77777777" w:rsidR="008A68FB" w:rsidRDefault="008A68FB" w:rsidP="00A72FB0">
      <w:pPr>
        <w:jc w:val="center"/>
        <w:rPr>
          <w:rFonts w:cs="Arial"/>
          <w:b/>
          <w:sz w:val="18"/>
          <w:szCs w:val="18"/>
          <w:lang w:val="es-BO"/>
        </w:rPr>
      </w:pPr>
    </w:p>
    <w:p w14:paraId="57D915DE" w14:textId="77777777" w:rsidR="008A68FB" w:rsidRDefault="008A68FB" w:rsidP="00A72FB0">
      <w:pPr>
        <w:jc w:val="center"/>
        <w:rPr>
          <w:rFonts w:cs="Arial"/>
          <w:b/>
          <w:sz w:val="18"/>
          <w:szCs w:val="18"/>
          <w:lang w:val="es-BO"/>
        </w:rPr>
      </w:pPr>
    </w:p>
    <w:p w14:paraId="3CD6A99E" w14:textId="77777777" w:rsidR="008A68FB" w:rsidRDefault="008A68FB" w:rsidP="00A72FB0">
      <w:pPr>
        <w:jc w:val="center"/>
        <w:rPr>
          <w:rFonts w:cs="Arial"/>
          <w:b/>
          <w:sz w:val="18"/>
          <w:szCs w:val="18"/>
          <w:lang w:val="es-BO"/>
        </w:rPr>
      </w:pPr>
    </w:p>
    <w:p w14:paraId="37814B2E" w14:textId="77777777" w:rsidR="008A68FB" w:rsidRDefault="008A68FB" w:rsidP="00A72FB0">
      <w:pPr>
        <w:jc w:val="center"/>
        <w:rPr>
          <w:rFonts w:cs="Arial"/>
          <w:b/>
          <w:sz w:val="18"/>
          <w:szCs w:val="18"/>
          <w:lang w:val="es-BO"/>
        </w:rPr>
      </w:pPr>
    </w:p>
    <w:p w14:paraId="5DA4190C" w14:textId="77777777" w:rsidR="008A68FB" w:rsidRDefault="008A68FB" w:rsidP="00A72FB0">
      <w:pPr>
        <w:jc w:val="center"/>
        <w:rPr>
          <w:rFonts w:cs="Arial"/>
          <w:b/>
          <w:sz w:val="18"/>
          <w:szCs w:val="18"/>
          <w:lang w:val="es-BO"/>
        </w:rPr>
      </w:pPr>
    </w:p>
    <w:p w14:paraId="72EF3BD0" w14:textId="77777777" w:rsidR="008A68FB" w:rsidRDefault="008A68FB" w:rsidP="00A72FB0">
      <w:pPr>
        <w:jc w:val="center"/>
        <w:rPr>
          <w:rFonts w:cs="Arial"/>
          <w:b/>
          <w:sz w:val="18"/>
          <w:szCs w:val="18"/>
          <w:lang w:val="es-BO"/>
        </w:rPr>
      </w:pPr>
    </w:p>
    <w:p w14:paraId="67C8BC4C" w14:textId="77777777" w:rsidR="008A68FB" w:rsidRDefault="008A68FB" w:rsidP="00A72FB0">
      <w:pPr>
        <w:jc w:val="center"/>
        <w:rPr>
          <w:rFonts w:cs="Arial"/>
          <w:b/>
          <w:sz w:val="18"/>
          <w:szCs w:val="18"/>
          <w:lang w:val="es-BO"/>
        </w:rPr>
      </w:pPr>
    </w:p>
    <w:p w14:paraId="00AC6395" w14:textId="77777777" w:rsidR="008A68FB" w:rsidRDefault="008A68FB" w:rsidP="00A72FB0">
      <w:pPr>
        <w:jc w:val="center"/>
        <w:rPr>
          <w:rFonts w:cs="Arial"/>
          <w:b/>
          <w:sz w:val="18"/>
          <w:szCs w:val="18"/>
          <w:lang w:val="es-BO"/>
        </w:rPr>
      </w:pPr>
    </w:p>
    <w:p w14:paraId="513ECA2A" w14:textId="77777777" w:rsidR="008A68FB" w:rsidRDefault="008A68FB" w:rsidP="00A72FB0">
      <w:pPr>
        <w:jc w:val="center"/>
        <w:rPr>
          <w:rFonts w:cs="Arial"/>
          <w:b/>
          <w:sz w:val="18"/>
          <w:szCs w:val="18"/>
          <w:lang w:val="es-BO"/>
        </w:rPr>
      </w:pPr>
    </w:p>
    <w:p w14:paraId="261F42AB" w14:textId="77777777" w:rsidR="008A68FB" w:rsidRDefault="008A68FB" w:rsidP="00A72FB0">
      <w:pPr>
        <w:jc w:val="center"/>
        <w:rPr>
          <w:rFonts w:cs="Arial"/>
          <w:b/>
          <w:sz w:val="18"/>
          <w:szCs w:val="18"/>
          <w:lang w:val="es-BO"/>
        </w:rPr>
      </w:pPr>
    </w:p>
    <w:p w14:paraId="69812E6C" w14:textId="77777777" w:rsidR="008A68FB" w:rsidRDefault="008A68FB" w:rsidP="00A72FB0">
      <w:pPr>
        <w:jc w:val="center"/>
        <w:rPr>
          <w:rFonts w:cs="Arial"/>
          <w:b/>
          <w:sz w:val="18"/>
          <w:szCs w:val="18"/>
          <w:lang w:val="es-BO"/>
        </w:rPr>
      </w:pPr>
    </w:p>
    <w:p w14:paraId="501216FF" w14:textId="77777777" w:rsidR="008A68FB" w:rsidRDefault="008A68FB" w:rsidP="00A72FB0">
      <w:pPr>
        <w:jc w:val="center"/>
        <w:rPr>
          <w:rFonts w:cs="Arial"/>
          <w:b/>
          <w:sz w:val="18"/>
          <w:szCs w:val="18"/>
          <w:lang w:val="es-BO"/>
        </w:rPr>
      </w:pPr>
    </w:p>
    <w:p w14:paraId="3743048A" w14:textId="77777777" w:rsidR="008A68FB" w:rsidRDefault="008A68FB" w:rsidP="00A72FB0">
      <w:pPr>
        <w:jc w:val="center"/>
        <w:rPr>
          <w:rFonts w:cs="Arial"/>
          <w:b/>
          <w:sz w:val="18"/>
          <w:szCs w:val="18"/>
          <w:lang w:val="es-BO"/>
        </w:rPr>
      </w:pPr>
    </w:p>
    <w:p w14:paraId="4961181D" w14:textId="77777777" w:rsidR="008A68FB" w:rsidRDefault="008A68FB" w:rsidP="00A72FB0">
      <w:pPr>
        <w:jc w:val="center"/>
        <w:rPr>
          <w:rFonts w:cs="Arial"/>
          <w:b/>
          <w:sz w:val="18"/>
          <w:szCs w:val="18"/>
          <w:lang w:val="es-BO"/>
        </w:rPr>
      </w:pPr>
    </w:p>
    <w:p w14:paraId="3083C484" w14:textId="77777777" w:rsidR="008A68FB" w:rsidRDefault="008A68FB" w:rsidP="00A72FB0">
      <w:pPr>
        <w:jc w:val="center"/>
        <w:rPr>
          <w:rFonts w:cs="Arial"/>
          <w:b/>
          <w:sz w:val="18"/>
          <w:szCs w:val="18"/>
          <w:lang w:val="es-BO"/>
        </w:rPr>
      </w:pPr>
    </w:p>
    <w:p w14:paraId="66B8F993" w14:textId="77777777" w:rsidR="008A68FB" w:rsidRDefault="008A68FB" w:rsidP="00A72FB0">
      <w:pPr>
        <w:jc w:val="center"/>
        <w:rPr>
          <w:rFonts w:cs="Arial"/>
          <w:b/>
          <w:sz w:val="18"/>
          <w:szCs w:val="18"/>
          <w:lang w:val="es-BO"/>
        </w:rPr>
      </w:pPr>
    </w:p>
    <w:p w14:paraId="255D35FC" w14:textId="77777777" w:rsidR="008A68FB" w:rsidRDefault="008A68FB" w:rsidP="00A72FB0">
      <w:pPr>
        <w:jc w:val="center"/>
        <w:rPr>
          <w:rFonts w:cs="Arial"/>
          <w:b/>
          <w:sz w:val="18"/>
          <w:szCs w:val="18"/>
          <w:lang w:val="es-BO"/>
        </w:rPr>
      </w:pPr>
    </w:p>
    <w:p w14:paraId="30981396" w14:textId="77777777" w:rsidR="008A68FB" w:rsidRDefault="008A68FB" w:rsidP="00A72FB0">
      <w:pPr>
        <w:jc w:val="center"/>
        <w:rPr>
          <w:rFonts w:cs="Arial"/>
          <w:b/>
          <w:sz w:val="18"/>
          <w:szCs w:val="18"/>
          <w:lang w:val="es-BO"/>
        </w:rPr>
      </w:pPr>
    </w:p>
    <w:p w14:paraId="4F6D8235" w14:textId="77777777" w:rsidR="008A68FB" w:rsidRDefault="008A68FB" w:rsidP="00A72FB0">
      <w:pPr>
        <w:jc w:val="center"/>
        <w:rPr>
          <w:rFonts w:cs="Arial"/>
          <w:b/>
          <w:sz w:val="18"/>
          <w:szCs w:val="18"/>
          <w:lang w:val="es-BO"/>
        </w:rPr>
      </w:pPr>
    </w:p>
    <w:p w14:paraId="3AE084F6" w14:textId="77777777" w:rsidR="008A68FB" w:rsidRDefault="008A68FB" w:rsidP="00A72FB0">
      <w:pPr>
        <w:jc w:val="center"/>
        <w:rPr>
          <w:rFonts w:cs="Arial"/>
          <w:b/>
          <w:sz w:val="18"/>
          <w:szCs w:val="18"/>
          <w:lang w:val="es-BO"/>
        </w:rPr>
      </w:pPr>
    </w:p>
    <w:p w14:paraId="54ADE610" w14:textId="77777777" w:rsidR="008A68FB" w:rsidRDefault="008A68FB" w:rsidP="00A72FB0">
      <w:pPr>
        <w:jc w:val="center"/>
        <w:rPr>
          <w:rFonts w:cs="Arial"/>
          <w:b/>
          <w:sz w:val="18"/>
          <w:szCs w:val="18"/>
          <w:lang w:val="es-BO"/>
        </w:rPr>
      </w:pPr>
    </w:p>
    <w:p w14:paraId="2ED3F526" w14:textId="77777777" w:rsidR="008A68FB" w:rsidRDefault="008A68FB" w:rsidP="00A72FB0">
      <w:pPr>
        <w:jc w:val="center"/>
        <w:rPr>
          <w:rFonts w:cs="Arial"/>
          <w:b/>
          <w:sz w:val="18"/>
          <w:szCs w:val="18"/>
          <w:lang w:val="es-BO"/>
        </w:rPr>
      </w:pPr>
    </w:p>
    <w:p w14:paraId="4328B390" w14:textId="2E5FDDFD"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6" w:name="_Hlk76393578"/>
      <w:r w:rsidR="00F41EF0" w:rsidRPr="00F01F1F">
        <w:rPr>
          <w:rFonts w:cs="Arial"/>
          <w:sz w:val="18"/>
          <w:szCs w:val="18"/>
        </w:rPr>
        <w:t xml:space="preserve">misma que no será </w:t>
      </w:r>
      <w:bookmarkEnd w:id="17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7750D85" w:rsidR="002D0164" w:rsidRPr="00A40276" w:rsidRDefault="00D3612D">
      <w:pPr>
        <w:numPr>
          <w:ilvl w:val="0"/>
          <w:numId w:val="12"/>
        </w:numPr>
        <w:jc w:val="both"/>
        <w:rPr>
          <w:rFonts w:cs="Arial"/>
          <w:sz w:val="18"/>
          <w:szCs w:val="18"/>
          <w:lang w:val="es-BO"/>
        </w:rPr>
      </w:pPr>
      <w:bookmarkStart w:id="177" w:name="_Hlk74134103"/>
      <w:r>
        <w:rPr>
          <w:rFonts w:cs="Arial"/>
          <w:b/>
          <w:i/>
          <w:sz w:val="18"/>
          <w:szCs w:val="18"/>
          <w:lang w:val="es-BO"/>
        </w:rPr>
        <w:t>N</w:t>
      </w:r>
      <w:r w:rsidR="00283351" w:rsidRPr="00A40276">
        <w:rPr>
          <w:rFonts w:cs="Arial"/>
          <w:b/>
          <w:i/>
          <w:sz w:val="18"/>
          <w:szCs w:val="18"/>
          <w:lang w:val="es-BO"/>
        </w:rPr>
        <w:t xml:space="preserve">o aplica </w:t>
      </w:r>
      <w:r w:rsidR="00283351">
        <w:rPr>
          <w:rFonts w:cs="Arial"/>
          <w:b/>
          <w:i/>
          <w:sz w:val="18"/>
          <w:szCs w:val="18"/>
          <w:lang w:val="es-BO"/>
        </w:rPr>
        <w:t>G</w:t>
      </w:r>
      <w:r w:rsidR="00283351" w:rsidRPr="00A40276">
        <w:rPr>
          <w:rFonts w:cs="Arial"/>
          <w:b/>
          <w:i/>
          <w:sz w:val="18"/>
          <w:szCs w:val="18"/>
          <w:lang w:val="es-BO"/>
        </w:rPr>
        <w:t xml:space="preserve">arantía de </w:t>
      </w:r>
      <w:r w:rsidR="00283351">
        <w:rPr>
          <w:rFonts w:cs="Arial"/>
          <w:b/>
          <w:i/>
          <w:sz w:val="18"/>
          <w:szCs w:val="18"/>
          <w:lang w:val="es-BO"/>
        </w:rPr>
        <w:t>C</w:t>
      </w:r>
      <w:r w:rsidR="00283351" w:rsidRPr="00A40276">
        <w:rPr>
          <w:rFonts w:cs="Arial"/>
          <w:b/>
          <w:i/>
          <w:sz w:val="18"/>
          <w:szCs w:val="18"/>
          <w:lang w:val="es-BO"/>
        </w:rPr>
        <w:t>umplimiento</w:t>
      </w:r>
      <w:r w:rsidR="00283351">
        <w:rPr>
          <w:rFonts w:cs="Arial"/>
          <w:b/>
          <w:i/>
          <w:sz w:val="18"/>
          <w:szCs w:val="18"/>
          <w:lang w:val="es-BO"/>
        </w:rPr>
        <w:t xml:space="preserve"> de Contrato</w:t>
      </w:r>
      <w:bookmarkEnd w:id="177"/>
      <w:r w:rsidR="0086241F">
        <w:rPr>
          <w:rFonts w:cs="Arial"/>
          <w:b/>
          <w:i/>
          <w:sz w:val="18"/>
          <w:szCs w:val="18"/>
          <w:lang w:val="es-BO"/>
        </w:rPr>
        <w:t xml:space="preserve"> </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0CEA5666" w14:textId="5D7F3622" w:rsidR="002C0DE9" w:rsidRPr="00A40276" w:rsidRDefault="002C0DE9">
      <w:pPr>
        <w:numPr>
          <w:ilvl w:val="0"/>
          <w:numId w:val="12"/>
        </w:numPr>
        <w:jc w:val="both"/>
        <w:rPr>
          <w:rFonts w:cs="Arial"/>
          <w:sz w:val="18"/>
          <w:szCs w:val="18"/>
          <w:lang w:val="es-BO"/>
        </w:rPr>
      </w:pPr>
      <w:r>
        <w:rPr>
          <w:rFonts w:cs="Arial"/>
          <w:sz w:val="18"/>
          <w:szCs w:val="18"/>
          <w:lang w:val="es-BO"/>
        </w:rPr>
        <w:t>Documentación de la experiencia del personal y de la empresa.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491A4C2" w14:textId="77777777" w:rsidR="00D3612D" w:rsidRDefault="00D3612D" w:rsidP="002C5CC5">
      <w:pPr>
        <w:jc w:val="center"/>
        <w:rPr>
          <w:rFonts w:cs="Arial"/>
          <w:b/>
          <w:sz w:val="18"/>
          <w:szCs w:val="18"/>
          <w:lang w:val="es-BO"/>
        </w:rPr>
      </w:pPr>
    </w:p>
    <w:p w14:paraId="6922E81B" w14:textId="77777777" w:rsidR="00D3612D" w:rsidRDefault="00D3612D" w:rsidP="002C5CC5">
      <w:pPr>
        <w:jc w:val="center"/>
        <w:rPr>
          <w:rFonts w:cs="Arial"/>
          <w:b/>
          <w:sz w:val="18"/>
          <w:szCs w:val="18"/>
          <w:lang w:val="es-BO"/>
        </w:rPr>
      </w:pPr>
    </w:p>
    <w:p w14:paraId="6071F760" w14:textId="77777777" w:rsidR="00D3612D" w:rsidRDefault="00D3612D" w:rsidP="002C5CC5">
      <w:pPr>
        <w:jc w:val="center"/>
        <w:rPr>
          <w:rFonts w:cs="Arial"/>
          <w:b/>
          <w:sz w:val="18"/>
          <w:szCs w:val="18"/>
          <w:lang w:val="es-BO"/>
        </w:rPr>
      </w:pPr>
    </w:p>
    <w:p w14:paraId="2588B09E" w14:textId="77777777" w:rsidR="00D3612D" w:rsidRDefault="00D3612D" w:rsidP="002C5CC5">
      <w:pPr>
        <w:jc w:val="center"/>
        <w:rPr>
          <w:rFonts w:cs="Arial"/>
          <w:b/>
          <w:sz w:val="18"/>
          <w:szCs w:val="18"/>
          <w:lang w:val="es-BO"/>
        </w:rPr>
      </w:pPr>
    </w:p>
    <w:p w14:paraId="1511B78F" w14:textId="77777777" w:rsidR="00D3612D" w:rsidRDefault="00D3612D" w:rsidP="002C5CC5">
      <w:pPr>
        <w:jc w:val="center"/>
        <w:rPr>
          <w:rFonts w:cs="Arial"/>
          <w:b/>
          <w:sz w:val="18"/>
          <w:szCs w:val="18"/>
          <w:lang w:val="es-BO"/>
        </w:rPr>
      </w:pPr>
    </w:p>
    <w:p w14:paraId="32B9ED40" w14:textId="77777777" w:rsidR="00D3612D" w:rsidRDefault="00D3612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9"/>
        <w:gridCol w:w="5606"/>
        <w:gridCol w:w="2975"/>
      </w:tblGrid>
      <w:tr w:rsidR="005B0466" w:rsidRPr="00FD46EA" w14:paraId="0D0734A8" w14:textId="77777777" w:rsidTr="00FD46EA">
        <w:trPr>
          <w:tblHeader/>
        </w:trPr>
        <w:tc>
          <w:tcPr>
            <w:tcW w:w="5855" w:type="dxa"/>
            <w:gridSpan w:val="2"/>
            <w:shd w:val="clear" w:color="auto" w:fill="C6D9F1" w:themeFill="text2" w:themeFillTint="33"/>
            <w:vAlign w:val="center"/>
          </w:tcPr>
          <w:p w14:paraId="543640D5" w14:textId="32F904B1" w:rsidR="005B0466" w:rsidRPr="00FD46EA" w:rsidRDefault="00FC0B27" w:rsidP="00242B7E">
            <w:pPr>
              <w:jc w:val="center"/>
              <w:rPr>
                <w:rFonts w:cs="Arial"/>
                <w:b/>
                <w:sz w:val="12"/>
                <w:szCs w:val="12"/>
                <w:lang w:val="es-BO"/>
              </w:rPr>
            </w:pPr>
            <w:r w:rsidRPr="00FD46EA">
              <w:rPr>
                <w:rFonts w:cs="Arial"/>
                <w:b/>
                <w:sz w:val="12"/>
                <w:szCs w:val="12"/>
                <w:lang w:val="es-BO"/>
              </w:rPr>
              <w:t>INSTITUTO BOLIVIANO DE METROLOGÍA</w:t>
            </w:r>
          </w:p>
        </w:tc>
        <w:tc>
          <w:tcPr>
            <w:tcW w:w="2975" w:type="dxa"/>
            <w:shd w:val="clear" w:color="auto" w:fill="DBE5F1" w:themeFill="accent1" w:themeFillTint="33"/>
            <w:vAlign w:val="center"/>
          </w:tcPr>
          <w:p w14:paraId="40620FDC" w14:textId="77777777" w:rsidR="005B0466" w:rsidRPr="00FD46EA" w:rsidRDefault="005B0466" w:rsidP="00242B7E">
            <w:pPr>
              <w:jc w:val="center"/>
              <w:rPr>
                <w:rFonts w:cs="Arial"/>
                <w:b/>
                <w:sz w:val="12"/>
                <w:szCs w:val="12"/>
                <w:lang w:val="es-BO"/>
              </w:rPr>
            </w:pPr>
            <w:r w:rsidRPr="00FD46EA">
              <w:rPr>
                <w:rFonts w:cs="Arial"/>
                <w:b/>
                <w:sz w:val="12"/>
                <w:szCs w:val="12"/>
                <w:lang w:val="es-BO"/>
              </w:rPr>
              <w:t>Para ser llenado por el proponente al momento de elaborar su propuesta</w:t>
            </w:r>
          </w:p>
        </w:tc>
      </w:tr>
      <w:tr w:rsidR="005B0466" w:rsidRPr="00FD46EA" w14:paraId="60B906A3" w14:textId="77777777" w:rsidTr="00FD46EA">
        <w:trPr>
          <w:cantSplit/>
          <w:trHeight w:val="447"/>
        </w:trPr>
        <w:tc>
          <w:tcPr>
            <w:tcW w:w="249" w:type="dxa"/>
            <w:tcBorders>
              <w:bottom w:val="single" w:sz="2" w:space="0" w:color="000000"/>
            </w:tcBorders>
            <w:shd w:val="clear" w:color="auto" w:fill="C6D9F1" w:themeFill="text2" w:themeFillTint="33"/>
            <w:vAlign w:val="center"/>
          </w:tcPr>
          <w:p w14:paraId="687BBA51" w14:textId="77777777" w:rsidR="005B0466" w:rsidRPr="00FD46EA" w:rsidRDefault="005B0466" w:rsidP="00242B7E">
            <w:pPr>
              <w:jc w:val="center"/>
              <w:rPr>
                <w:rFonts w:cs="Arial"/>
                <w:b/>
                <w:sz w:val="12"/>
                <w:szCs w:val="12"/>
                <w:lang w:val="es-BO"/>
              </w:rPr>
            </w:pPr>
            <w:r w:rsidRPr="00FD46EA">
              <w:rPr>
                <w:rFonts w:cs="Arial"/>
                <w:b/>
                <w:sz w:val="12"/>
                <w:szCs w:val="12"/>
                <w:lang w:val="es-BO"/>
              </w:rPr>
              <w:t>#</w:t>
            </w:r>
          </w:p>
        </w:tc>
        <w:tc>
          <w:tcPr>
            <w:tcW w:w="5606" w:type="dxa"/>
            <w:tcBorders>
              <w:bottom w:val="single" w:sz="2" w:space="0" w:color="000000"/>
            </w:tcBorders>
            <w:shd w:val="clear" w:color="auto" w:fill="C6D9F1" w:themeFill="text2" w:themeFillTint="33"/>
            <w:vAlign w:val="center"/>
          </w:tcPr>
          <w:p w14:paraId="6DA7927C"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Características y condiciones técnicas solicitadas (*)</w:t>
            </w:r>
          </w:p>
        </w:tc>
        <w:tc>
          <w:tcPr>
            <w:tcW w:w="2975" w:type="dxa"/>
            <w:tcBorders>
              <w:bottom w:val="single" w:sz="2" w:space="0" w:color="000000"/>
            </w:tcBorders>
            <w:shd w:val="clear" w:color="auto" w:fill="DBE5F1" w:themeFill="accent1" w:themeFillTint="33"/>
            <w:vAlign w:val="center"/>
          </w:tcPr>
          <w:p w14:paraId="50AB8FD0"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 Propuesta (**)</w:t>
            </w:r>
          </w:p>
        </w:tc>
      </w:tr>
      <w:tr w:rsidR="0091068D" w:rsidRPr="00FD46EA" w14:paraId="62A097A6" w14:textId="77777777" w:rsidTr="00FD46EA">
        <w:tc>
          <w:tcPr>
            <w:tcW w:w="249" w:type="dxa"/>
          </w:tcPr>
          <w:p w14:paraId="3F631423" w14:textId="77777777" w:rsidR="0091068D" w:rsidRPr="00FD46EA" w:rsidRDefault="0091068D" w:rsidP="0091068D">
            <w:pPr>
              <w:jc w:val="both"/>
              <w:rPr>
                <w:rFonts w:cs="Arial"/>
                <w:sz w:val="12"/>
                <w:szCs w:val="12"/>
                <w:lang w:val="es-BO"/>
              </w:rPr>
            </w:pPr>
          </w:p>
        </w:tc>
        <w:tc>
          <w:tcPr>
            <w:tcW w:w="5606" w:type="dxa"/>
            <w:vAlign w:val="center"/>
          </w:tcPr>
          <w:p w14:paraId="5C00613A" w14:textId="77777777" w:rsidR="008A68FB" w:rsidRDefault="008A68FB" w:rsidP="00F34EA0">
            <w:pPr>
              <w:spacing w:before="120" w:after="120" w:line="276" w:lineRule="auto"/>
              <w:jc w:val="both"/>
              <w:rPr>
                <w:rFonts w:ascii="Tahoma" w:hAnsi="Tahoma" w:cs="Tahoma"/>
                <w:sz w:val="12"/>
                <w:szCs w:val="12"/>
              </w:rPr>
            </w:pPr>
          </w:p>
          <w:p w14:paraId="5D1FE71E"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sz w:val="12"/>
                <w:szCs w:val="12"/>
              </w:rPr>
              <w:t>Los tipos de mantenimiento necesario y requerido son los siguientes:</w:t>
            </w:r>
          </w:p>
          <w:p w14:paraId="2BF261DC"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b/>
                <w:sz w:val="12"/>
                <w:szCs w:val="12"/>
              </w:rPr>
              <w:t>MANTENIMIENTO PREVENTIVO.</w:t>
            </w:r>
            <w:r w:rsidRPr="008A68FB">
              <w:rPr>
                <w:rFonts w:ascii="Tahoma" w:hAnsi="Tahoma" w:cs="Tahoma"/>
                <w:sz w:val="12"/>
                <w:szCs w:val="12"/>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48ABC5E0" w14:textId="00D30941" w:rsidR="004C6D5A" w:rsidRPr="00FD46EA" w:rsidRDefault="008A68FB" w:rsidP="00F34EA0">
            <w:pPr>
              <w:spacing w:before="120" w:after="120" w:line="276" w:lineRule="auto"/>
              <w:jc w:val="both"/>
              <w:rPr>
                <w:rFonts w:ascii="Tahoma" w:hAnsi="Tahoma" w:cs="Tahoma"/>
                <w:sz w:val="12"/>
                <w:szCs w:val="12"/>
              </w:rPr>
            </w:pPr>
            <w:r w:rsidRPr="008A68FB">
              <w:rPr>
                <w:rFonts w:ascii="Tahoma" w:hAnsi="Tahoma" w:cs="Tahoma"/>
                <w:b/>
                <w:sz w:val="12"/>
                <w:szCs w:val="12"/>
              </w:rPr>
              <w:t>MANTENIMIENTO CORRECTIVO.</w:t>
            </w:r>
            <w:r w:rsidRPr="008A68FB">
              <w:rPr>
                <w:rFonts w:ascii="Tahoma" w:hAnsi="Tahoma" w:cs="Tahoma"/>
                <w:sz w:val="12"/>
                <w:szCs w:val="12"/>
              </w:rPr>
              <w:t xml:space="preserve"> Comprende todo aquel trabajo que tendrá que realizarse respecto al cambio o reparación de cualquier pieza que se encuentre deteriorada en el vehículo, o; cuando exista algún desperfecto, por lo cual este mantenimiento coadyuvará a restaurar el activo para dejarlo en óptimas condiciones de funcionamiento.</w:t>
            </w:r>
          </w:p>
          <w:tbl>
            <w:tblPr>
              <w:tblStyle w:val="Tablaconcuadrcula"/>
              <w:tblW w:w="5540" w:type="dxa"/>
              <w:jc w:val="center"/>
              <w:tblLook w:val="04A0" w:firstRow="1" w:lastRow="0" w:firstColumn="1" w:lastColumn="0" w:noHBand="0" w:noVBand="1"/>
            </w:tblPr>
            <w:tblGrid>
              <w:gridCol w:w="1127"/>
              <w:gridCol w:w="1071"/>
              <w:gridCol w:w="863"/>
              <w:gridCol w:w="832"/>
              <w:gridCol w:w="804"/>
              <w:gridCol w:w="843"/>
            </w:tblGrid>
            <w:tr w:rsidR="00F34EA0" w:rsidRPr="00FD46EA" w14:paraId="022690FF" w14:textId="77777777" w:rsidTr="00F34EA0">
              <w:trPr>
                <w:trHeight w:val="205"/>
                <w:jc w:val="center"/>
              </w:trPr>
              <w:tc>
                <w:tcPr>
                  <w:tcW w:w="1127" w:type="dxa"/>
                  <w:shd w:val="clear" w:color="auto" w:fill="D9D9D9" w:themeFill="background1" w:themeFillShade="D9"/>
                  <w:vAlign w:val="center"/>
                </w:tcPr>
                <w:p w14:paraId="2D13A92C"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TIPO</w:t>
                  </w:r>
                </w:p>
              </w:tc>
              <w:tc>
                <w:tcPr>
                  <w:tcW w:w="1071" w:type="dxa"/>
                  <w:shd w:val="clear" w:color="auto" w:fill="D9D9D9" w:themeFill="background1" w:themeFillShade="D9"/>
                  <w:vAlign w:val="center"/>
                </w:tcPr>
                <w:p w14:paraId="664DC18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MARCA</w:t>
                  </w:r>
                </w:p>
              </w:tc>
              <w:tc>
                <w:tcPr>
                  <w:tcW w:w="863" w:type="dxa"/>
                  <w:shd w:val="clear" w:color="auto" w:fill="D9D9D9" w:themeFill="background1" w:themeFillShade="D9"/>
                  <w:vAlign w:val="center"/>
                </w:tcPr>
                <w:p w14:paraId="5006D30D"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MODELO</w:t>
                  </w:r>
                </w:p>
              </w:tc>
              <w:tc>
                <w:tcPr>
                  <w:tcW w:w="832" w:type="dxa"/>
                  <w:shd w:val="clear" w:color="auto" w:fill="D9D9D9" w:themeFill="background1" w:themeFillShade="D9"/>
                  <w:vAlign w:val="center"/>
                </w:tcPr>
                <w:p w14:paraId="30DB8698"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PLACA</w:t>
                  </w:r>
                </w:p>
              </w:tc>
              <w:tc>
                <w:tcPr>
                  <w:tcW w:w="804" w:type="dxa"/>
                  <w:shd w:val="clear" w:color="auto" w:fill="D9D9D9" w:themeFill="background1" w:themeFillShade="D9"/>
                  <w:vAlign w:val="center"/>
                </w:tcPr>
                <w:p w14:paraId="70C74C22"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AÑO</w:t>
                  </w:r>
                </w:p>
              </w:tc>
              <w:tc>
                <w:tcPr>
                  <w:tcW w:w="843" w:type="dxa"/>
                  <w:shd w:val="clear" w:color="auto" w:fill="D9D9D9" w:themeFill="background1" w:themeFillShade="D9"/>
                  <w:vAlign w:val="center"/>
                </w:tcPr>
                <w:p w14:paraId="28C0A92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COLOR</w:t>
                  </w:r>
                </w:p>
              </w:tc>
            </w:tr>
            <w:tr w:rsidR="00F34EA0" w:rsidRPr="00FD46EA" w14:paraId="65BE8388" w14:textId="77777777" w:rsidTr="00F34EA0">
              <w:trPr>
                <w:trHeight w:val="333"/>
                <w:jc w:val="center"/>
              </w:trPr>
              <w:tc>
                <w:tcPr>
                  <w:tcW w:w="1127" w:type="dxa"/>
                  <w:vAlign w:val="center"/>
                </w:tcPr>
                <w:p w14:paraId="1C9526DC"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1007D73"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VOLKSWAGEN</w:t>
                  </w:r>
                </w:p>
              </w:tc>
              <w:tc>
                <w:tcPr>
                  <w:tcW w:w="863" w:type="dxa"/>
                  <w:vAlign w:val="center"/>
                </w:tcPr>
                <w:p w14:paraId="2AD95FB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WORKER 31.310</w:t>
                  </w:r>
                </w:p>
              </w:tc>
              <w:tc>
                <w:tcPr>
                  <w:tcW w:w="832" w:type="dxa"/>
                  <w:shd w:val="clear" w:color="auto" w:fill="auto"/>
                  <w:vAlign w:val="center"/>
                </w:tcPr>
                <w:p w14:paraId="703AFA5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4477-ETG</w:t>
                  </w:r>
                </w:p>
              </w:tc>
              <w:tc>
                <w:tcPr>
                  <w:tcW w:w="804" w:type="dxa"/>
                  <w:shd w:val="clear" w:color="auto" w:fill="auto"/>
                  <w:vAlign w:val="center"/>
                </w:tcPr>
                <w:p w14:paraId="21A331F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2016</w:t>
                  </w:r>
                </w:p>
              </w:tc>
              <w:tc>
                <w:tcPr>
                  <w:tcW w:w="843" w:type="dxa"/>
                  <w:shd w:val="clear" w:color="auto" w:fill="auto"/>
                  <w:vAlign w:val="center"/>
                </w:tcPr>
                <w:p w14:paraId="0CC1113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r w:rsidR="00F34EA0" w:rsidRPr="00FD46EA" w14:paraId="5F090145" w14:textId="77777777" w:rsidTr="00F34EA0">
              <w:trPr>
                <w:trHeight w:val="333"/>
                <w:jc w:val="center"/>
              </w:trPr>
              <w:tc>
                <w:tcPr>
                  <w:tcW w:w="1127" w:type="dxa"/>
                  <w:vAlign w:val="center"/>
                </w:tcPr>
                <w:p w14:paraId="58C8F1B7"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FEDD63E"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HINO</w:t>
                  </w:r>
                </w:p>
              </w:tc>
              <w:tc>
                <w:tcPr>
                  <w:tcW w:w="863" w:type="dxa"/>
                  <w:vAlign w:val="center"/>
                </w:tcPr>
                <w:p w14:paraId="5240DD6B"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2626</w:t>
                  </w:r>
                </w:p>
              </w:tc>
              <w:tc>
                <w:tcPr>
                  <w:tcW w:w="832" w:type="dxa"/>
                  <w:shd w:val="clear" w:color="auto" w:fill="auto"/>
                  <w:vAlign w:val="center"/>
                </w:tcPr>
                <w:p w14:paraId="1D7B23F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3043-UPX</w:t>
                  </w:r>
                </w:p>
              </w:tc>
              <w:tc>
                <w:tcPr>
                  <w:tcW w:w="804" w:type="dxa"/>
                  <w:shd w:val="clear" w:color="auto" w:fill="auto"/>
                  <w:vAlign w:val="center"/>
                </w:tcPr>
                <w:p w14:paraId="1820A41D"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2011</w:t>
                  </w:r>
                </w:p>
              </w:tc>
              <w:tc>
                <w:tcPr>
                  <w:tcW w:w="843" w:type="dxa"/>
                  <w:shd w:val="clear" w:color="auto" w:fill="auto"/>
                  <w:vAlign w:val="center"/>
                </w:tcPr>
                <w:p w14:paraId="3744A209"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bl>
          <w:p w14:paraId="570863E5" w14:textId="7664E5B6" w:rsidR="0091068D" w:rsidRPr="00FD46EA" w:rsidRDefault="0091068D" w:rsidP="00AD604F">
            <w:pPr>
              <w:spacing w:before="120" w:after="120" w:line="276" w:lineRule="auto"/>
              <w:jc w:val="both"/>
              <w:rPr>
                <w:rFonts w:ascii="Tahoma" w:hAnsi="Tahoma" w:cs="Tahoma"/>
                <w:sz w:val="12"/>
                <w:szCs w:val="12"/>
              </w:rPr>
            </w:pPr>
          </w:p>
        </w:tc>
        <w:tc>
          <w:tcPr>
            <w:tcW w:w="2975" w:type="dxa"/>
          </w:tcPr>
          <w:p w14:paraId="77ED3895" w14:textId="77777777" w:rsidR="0091068D" w:rsidRPr="00FD46EA" w:rsidRDefault="0091068D" w:rsidP="0091068D">
            <w:pPr>
              <w:jc w:val="right"/>
              <w:rPr>
                <w:rFonts w:cs="Arial"/>
                <w:sz w:val="12"/>
                <w:szCs w:val="12"/>
                <w:lang w:val="es-BO"/>
              </w:rPr>
            </w:pPr>
          </w:p>
        </w:tc>
      </w:tr>
      <w:tr w:rsidR="002E5454" w:rsidRPr="00FD46EA" w14:paraId="7E7FACD3" w14:textId="77777777" w:rsidTr="00FD46EA">
        <w:tc>
          <w:tcPr>
            <w:tcW w:w="249" w:type="dxa"/>
          </w:tcPr>
          <w:p w14:paraId="0E982417" w14:textId="77777777" w:rsidR="002E5454" w:rsidRPr="00FD46EA" w:rsidRDefault="002E5454" w:rsidP="0091068D">
            <w:pPr>
              <w:jc w:val="both"/>
              <w:rPr>
                <w:rFonts w:cs="Arial"/>
                <w:sz w:val="12"/>
                <w:szCs w:val="12"/>
                <w:lang w:val="es-BO"/>
              </w:rPr>
            </w:pPr>
          </w:p>
        </w:tc>
        <w:tc>
          <w:tcPr>
            <w:tcW w:w="5606" w:type="dxa"/>
            <w:vAlign w:val="center"/>
          </w:tcPr>
          <w:p w14:paraId="01C8EFFC"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b/>
                <w:bCs/>
                <w:sz w:val="12"/>
                <w:szCs w:val="12"/>
              </w:rPr>
              <w:t>SUMATORIA TOTAL DE PRECIOS UNITARIOS</w:t>
            </w:r>
            <w:r w:rsidRPr="008A68FB">
              <w:rPr>
                <w:rFonts w:ascii="Tahoma" w:hAnsi="Tahoma" w:cs="Tahoma"/>
                <w:sz w:val="12"/>
                <w:szCs w:val="12"/>
              </w:rPr>
              <w:tab/>
            </w:r>
            <w:r w:rsidRPr="008A68FB">
              <w:rPr>
                <w:rFonts w:ascii="Tahoma" w:hAnsi="Tahoma" w:cs="Tahoma"/>
                <w:sz w:val="12"/>
                <w:szCs w:val="12"/>
              </w:rPr>
              <w:tab/>
            </w:r>
            <w:r w:rsidRPr="008A68FB">
              <w:rPr>
                <w:rFonts w:ascii="Tahoma" w:hAnsi="Tahoma" w:cs="Tahoma"/>
                <w:sz w:val="12"/>
                <w:szCs w:val="12"/>
              </w:rPr>
              <w:tab/>
            </w:r>
            <w:r w:rsidRPr="008A68FB">
              <w:rPr>
                <w:rFonts w:ascii="Tahoma" w:hAnsi="Tahoma" w:cs="Tahoma"/>
                <w:sz w:val="12"/>
                <w:szCs w:val="12"/>
              </w:rPr>
              <w:tab/>
            </w:r>
            <w:r w:rsidRPr="008A68FB">
              <w:rPr>
                <w:rFonts w:ascii="Tahoma" w:hAnsi="Tahoma" w:cs="Tahoma"/>
                <w:sz w:val="12"/>
                <w:szCs w:val="12"/>
              </w:rPr>
              <w:tab/>
              <w:t xml:space="preserve">        Bs. 47.316,00</w:t>
            </w:r>
          </w:p>
          <w:p w14:paraId="14AB59C3"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sz w:val="12"/>
                <w:szCs w:val="12"/>
              </w:rPr>
              <w:t>NOTA: La sumatoria de los precios unitarios referenciales solo es para fines de evaluación considerando el presupuesto fijo asignado de Bs. 60.000,00 (Sesenta mil 00/100 bolivianos).</w:t>
            </w:r>
          </w:p>
          <w:p w14:paraId="0C9F3EB3"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sz w:val="12"/>
                <w:szCs w:val="12"/>
              </w:rPr>
              <w:t>El proponente en su propuesta económica no deberá superar los precios referenciales unitarios.</w:t>
            </w:r>
          </w:p>
          <w:p w14:paraId="7DAD327C" w14:textId="6223DEED" w:rsidR="002E5454" w:rsidRPr="008A68FB" w:rsidRDefault="008A68FB" w:rsidP="00F34EA0">
            <w:pPr>
              <w:spacing w:before="120" w:after="120" w:line="276" w:lineRule="auto"/>
              <w:jc w:val="both"/>
              <w:rPr>
                <w:rFonts w:ascii="Tahoma" w:hAnsi="Tahoma" w:cs="Tahoma"/>
                <w:sz w:val="12"/>
                <w:szCs w:val="12"/>
              </w:rPr>
            </w:pPr>
            <w:r w:rsidRPr="008A68FB">
              <w:rPr>
                <w:rFonts w:ascii="Tahoma" w:hAnsi="Tahoma" w:cs="Tahoma"/>
                <w:sz w:val="12"/>
                <w:szCs w:val="12"/>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2975" w:type="dxa"/>
          </w:tcPr>
          <w:p w14:paraId="7876BEB9" w14:textId="77777777" w:rsidR="002E5454" w:rsidRPr="00FD46EA" w:rsidRDefault="002E5454" w:rsidP="0091068D">
            <w:pPr>
              <w:jc w:val="right"/>
              <w:rPr>
                <w:rFonts w:cs="Arial"/>
                <w:sz w:val="12"/>
                <w:szCs w:val="12"/>
                <w:lang w:val="es-BO"/>
              </w:rPr>
            </w:pPr>
          </w:p>
        </w:tc>
      </w:tr>
      <w:tr w:rsidR="0091068D" w:rsidRPr="00FD46EA" w14:paraId="55DB5174" w14:textId="77777777" w:rsidTr="00FD46EA">
        <w:tc>
          <w:tcPr>
            <w:tcW w:w="249" w:type="dxa"/>
          </w:tcPr>
          <w:p w14:paraId="45E6AE52" w14:textId="77777777" w:rsidR="0091068D" w:rsidRPr="00FD46EA" w:rsidRDefault="0091068D" w:rsidP="0091068D">
            <w:pPr>
              <w:jc w:val="both"/>
              <w:rPr>
                <w:rFonts w:cs="Arial"/>
                <w:sz w:val="12"/>
                <w:szCs w:val="12"/>
                <w:lang w:val="es-BO"/>
              </w:rPr>
            </w:pPr>
          </w:p>
        </w:tc>
        <w:tc>
          <w:tcPr>
            <w:tcW w:w="5606" w:type="dxa"/>
            <w:vAlign w:val="center"/>
          </w:tcPr>
          <w:p w14:paraId="3E4BF155" w14:textId="77777777" w:rsidR="008A68FB" w:rsidRPr="008A68FB" w:rsidRDefault="008A68FB" w:rsidP="008A68FB">
            <w:pPr>
              <w:spacing w:before="120" w:after="120" w:line="276" w:lineRule="auto"/>
              <w:jc w:val="both"/>
              <w:rPr>
                <w:rFonts w:ascii="Tahoma" w:hAnsi="Tahoma" w:cs="Tahoma"/>
                <w:sz w:val="12"/>
                <w:szCs w:val="12"/>
              </w:rPr>
            </w:pPr>
            <w:r w:rsidRPr="008A68FB">
              <w:rPr>
                <w:rFonts w:ascii="Tahoma" w:hAnsi="Tahoma" w:cs="Tahoma"/>
                <w:sz w:val="12"/>
                <w:szCs w:val="12"/>
              </w:rPr>
              <w:t xml:space="preserve">Todos los trabajos de mantenimiento y reparación, deberán ser garantizados por el proveedor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3DBA52A9" w14:textId="5047563D" w:rsidR="0091068D" w:rsidRPr="008A68FB" w:rsidRDefault="008A68FB" w:rsidP="00AD604F">
            <w:pPr>
              <w:spacing w:before="120" w:after="120" w:line="276" w:lineRule="auto"/>
              <w:jc w:val="both"/>
              <w:rPr>
                <w:rFonts w:ascii="Tahoma" w:hAnsi="Tahoma" w:cs="Tahoma"/>
                <w:bCs/>
                <w:sz w:val="18"/>
                <w:szCs w:val="18"/>
              </w:rPr>
            </w:pPr>
            <w:r w:rsidRPr="008A68FB">
              <w:rPr>
                <w:rFonts w:ascii="Tahoma" w:hAnsi="Tahoma" w:cs="Tahoma"/>
                <w:sz w:val="12"/>
                <w:szCs w:val="12"/>
              </w:rPr>
              <w:t xml:space="preserve">En cualquier momento del mantenimiento y reparación, la Comisión o Responsable de Recepción, el </w:t>
            </w:r>
            <w:proofErr w:type="gramStart"/>
            <w:r w:rsidRPr="008A68FB">
              <w:rPr>
                <w:rFonts w:ascii="Tahoma" w:hAnsi="Tahoma" w:cs="Tahoma"/>
                <w:sz w:val="12"/>
                <w:szCs w:val="12"/>
              </w:rPr>
              <w:t>Responsable</w:t>
            </w:r>
            <w:proofErr w:type="gramEnd"/>
            <w:r w:rsidRPr="008A68FB">
              <w:rPr>
                <w:rFonts w:ascii="Tahoma" w:hAnsi="Tahoma" w:cs="Tahoma"/>
                <w:sz w:val="12"/>
                <w:szCs w:val="12"/>
              </w:rPr>
              <w:t xml:space="preserve"> del camión o un funcionario autorizado por IBMETRO podrán ingresar a los talleres del proveedor para observar, verificar y controlar la realización del servicio</w:t>
            </w:r>
            <w:r>
              <w:rPr>
                <w:rFonts w:ascii="Tahoma" w:hAnsi="Tahoma" w:cs="Tahoma"/>
                <w:bCs/>
                <w:sz w:val="18"/>
                <w:szCs w:val="18"/>
              </w:rPr>
              <w:t>.</w:t>
            </w:r>
          </w:p>
        </w:tc>
        <w:tc>
          <w:tcPr>
            <w:tcW w:w="2975" w:type="dxa"/>
          </w:tcPr>
          <w:p w14:paraId="3001F330" w14:textId="77777777" w:rsidR="0091068D" w:rsidRPr="00FD46EA" w:rsidRDefault="0091068D" w:rsidP="0091068D">
            <w:pPr>
              <w:jc w:val="both"/>
              <w:rPr>
                <w:rFonts w:cs="Arial"/>
                <w:sz w:val="12"/>
                <w:szCs w:val="12"/>
                <w:lang w:val="es-BO"/>
              </w:rPr>
            </w:pPr>
          </w:p>
        </w:tc>
      </w:tr>
      <w:tr w:rsidR="0091068D" w:rsidRPr="00FD46EA" w14:paraId="41F3CA9B" w14:textId="77777777" w:rsidTr="00FD46EA">
        <w:tc>
          <w:tcPr>
            <w:tcW w:w="249" w:type="dxa"/>
          </w:tcPr>
          <w:p w14:paraId="59D0A0E3" w14:textId="77777777" w:rsidR="0091068D" w:rsidRPr="00FD46EA" w:rsidRDefault="0091068D" w:rsidP="0091068D">
            <w:pPr>
              <w:jc w:val="both"/>
              <w:rPr>
                <w:rFonts w:cs="Arial"/>
                <w:sz w:val="12"/>
                <w:szCs w:val="12"/>
                <w:lang w:val="es-BO"/>
              </w:rPr>
            </w:pPr>
          </w:p>
        </w:tc>
        <w:tc>
          <w:tcPr>
            <w:tcW w:w="5606" w:type="dxa"/>
            <w:vAlign w:val="center"/>
          </w:tcPr>
          <w:p w14:paraId="65F269A0" w14:textId="732D6D44" w:rsidR="00F34EA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 xml:space="preserve">EXPERIENCIA DEL PERSONAL </w:t>
            </w:r>
          </w:p>
          <w:p w14:paraId="0354E9A7" w14:textId="77777777" w:rsidR="008A68FB" w:rsidRPr="008A68FB" w:rsidRDefault="008A68FB" w:rsidP="008A68FB">
            <w:pPr>
              <w:spacing w:after="120" w:line="276" w:lineRule="auto"/>
              <w:jc w:val="both"/>
              <w:rPr>
                <w:rFonts w:ascii="Tahoma" w:hAnsi="Tahoma" w:cs="Tahoma"/>
                <w:iCs/>
                <w:sz w:val="12"/>
                <w:szCs w:val="12"/>
              </w:rPr>
            </w:pPr>
            <w:r w:rsidRPr="008A68FB">
              <w:rPr>
                <w:rFonts w:ascii="Tahoma" w:hAnsi="Tahoma" w:cs="Tahoma"/>
                <w:iCs/>
                <w:sz w:val="12"/>
                <w:szCs w:val="12"/>
              </w:rPr>
              <w:t xml:space="preserve">El Proponente deberá contar con el siguiente personal: </w:t>
            </w:r>
          </w:p>
          <w:p w14:paraId="6B9451A7" w14:textId="77777777" w:rsidR="008A68FB" w:rsidRPr="008A68FB" w:rsidRDefault="008A68FB" w:rsidP="00241743">
            <w:pPr>
              <w:numPr>
                <w:ilvl w:val="0"/>
                <w:numId w:val="46"/>
              </w:numPr>
              <w:spacing w:after="120" w:line="276" w:lineRule="auto"/>
              <w:jc w:val="both"/>
              <w:rPr>
                <w:rFonts w:ascii="Tahoma" w:hAnsi="Tahoma" w:cs="Tahoma"/>
                <w:iCs/>
                <w:sz w:val="12"/>
                <w:szCs w:val="12"/>
              </w:rPr>
            </w:pPr>
            <w:r w:rsidRPr="008A68FB">
              <w:rPr>
                <w:rFonts w:ascii="Tahoma" w:hAnsi="Tahoma" w:cs="Tahoma"/>
                <w:iCs/>
                <w:sz w:val="12"/>
                <w:szCs w:val="12"/>
              </w:rPr>
              <w:t xml:space="preserve">1 </w:t>
            </w:r>
            <w:proofErr w:type="gramStart"/>
            <w:r w:rsidRPr="008A68FB">
              <w:rPr>
                <w:rFonts w:ascii="Tahoma" w:hAnsi="Tahoma" w:cs="Tahoma"/>
                <w:iCs/>
                <w:sz w:val="12"/>
                <w:szCs w:val="12"/>
              </w:rPr>
              <w:t>Ingeniero</w:t>
            </w:r>
            <w:proofErr w:type="gramEnd"/>
            <w:r w:rsidRPr="008A68FB">
              <w:rPr>
                <w:rFonts w:ascii="Tahoma" w:hAnsi="Tahoma" w:cs="Tahoma"/>
                <w:iCs/>
                <w:sz w:val="12"/>
                <w:szCs w:val="12"/>
              </w:rPr>
              <w:t xml:space="preserve">, Técnico Superior o Medio en mecánica automotriz, con experiencia mínima de un (1) año y medio en mantenimiento y reparación de camiones grúa o camión pluma y/o maquinaria pesada, la experiencia será contabilizada a partir del certificado de titulación </w:t>
            </w:r>
            <w:r w:rsidRPr="008A68FB">
              <w:rPr>
                <w:rFonts w:ascii="Tahoma" w:hAnsi="Tahoma" w:cs="Tahoma"/>
                <w:b/>
                <w:iCs/>
                <w:sz w:val="12"/>
                <w:szCs w:val="12"/>
              </w:rPr>
              <w:t>(Adjuntar a la propuesta electrónica una fotocopia simple (escaneada) de la documentación de respaldo de la Hoja de Vida. En caso de adjudicarse se solicitará el original de dicha documentación).</w:t>
            </w:r>
          </w:p>
          <w:p w14:paraId="340D7765" w14:textId="77777777" w:rsidR="008A68FB" w:rsidRPr="008A68FB" w:rsidRDefault="008A68FB" w:rsidP="00241743">
            <w:pPr>
              <w:numPr>
                <w:ilvl w:val="0"/>
                <w:numId w:val="46"/>
              </w:numPr>
              <w:spacing w:after="120" w:line="276" w:lineRule="auto"/>
              <w:jc w:val="both"/>
              <w:rPr>
                <w:rFonts w:ascii="Tahoma" w:hAnsi="Tahoma" w:cs="Tahoma"/>
                <w:iCs/>
                <w:sz w:val="12"/>
                <w:szCs w:val="12"/>
              </w:rPr>
            </w:pPr>
            <w:r w:rsidRPr="008A68FB">
              <w:rPr>
                <w:rFonts w:ascii="Tahoma" w:hAnsi="Tahoma" w:cs="Tahoma"/>
                <w:iCs/>
                <w:sz w:val="12"/>
                <w:szCs w:val="12"/>
              </w:rPr>
              <w:t xml:space="preserve">1 </w:t>
            </w:r>
            <w:proofErr w:type="gramStart"/>
            <w:r w:rsidRPr="008A68FB">
              <w:rPr>
                <w:rFonts w:ascii="Tahoma" w:hAnsi="Tahoma" w:cs="Tahoma"/>
                <w:iCs/>
                <w:sz w:val="12"/>
                <w:szCs w:val="12"/>
              </w:rPr>
              <w:t>Auxiliar</w:t>
            </w:r>
            <w:proofErr w:type="gramEnd"/>
            <w:r w:rsidRPr="008A68FB">
              <w:rPr>
                <w:rFonts w:ascii="Tahoma" w:hAnsi="Tahoma" w:cs="Tahoma"/>
                <w:iCs/>
                <w:sz w:val="12"/>
                <w:szCs w:val="12"/>
              </w:rPr>
              <w:t xml:space="preserve"> Mecánico automotriz con experiencia mínima de dos (2) años en el servicio de Mantenimiento y reparación de camiones grúa o camión pluma y/o maquinaria pesada </w:t>
            </w:r>
            <w:r w:rsidRPr="008A68FB">
              <w:rPr>
                <w:rFonts w:ascii="Tahoma" w:hAnsi="Tahoma" w:cs="Tahoma"/>
                <w:b/>
                <w:iCs/>
                <w:sz w:val="12"/>
                <w:szCs w:val="12"/>
              </w:rPr>
              <w:t>(Adjuntar a la propuesta electrónica una fotocopia simple (escaneada) de la documentación de respaldo de la hoja de vida. En caso de adjudicarse se solicitará el original de dicha documentación).</w:t>
            </w:r>
          </w:p>
          <w:p w14:paraId="03AA34B0" w14:textId="77777777" w:rsidR="008A68FB" w:rsidRPr="008A68FB" w:rsidRDefault="008A68FB" w:rsidP="00241743">
            <w:pPr>
              <w:numPr>
                <w:ilvl w:val="0"/>
                <w:numId w:val="46"/>
              </w:numPr>
              <w:spacing w:after="120" w:line="276" w:lineRule="auto"/>
              <w:jc w:val="both"/>
              <w:rPr>
                <w:rFonts w:ascii="Tahoma" w:hAnsi="Tahoma" w:cs="Tahoma"/>
                <w:iCs/>
                <w:sz w:val="12"/>
                <w:szCs w:val="12"/>
              </w:rPr>
            </w:pPr>
            <w:r w:rsidRPr="008A68FB">
              <w:rPr>
                <w:rFonts w:ascii="Tahoma" w:hAnsi="Tahoma" w:cs="Tahoma"/>
                <w:iCs/>
                <w:sz w:val="12"/>
                <w:szCs w:val="12"/>
              </w:rPr>
              <w:t xml:space="preserve">1 </w:t>
            </w:r>
            <w:proofErr w:type="gramStart"/>
            <w:r w:rsidRPr="008A68FB">
              <w:rPr>
                <w:rFonts w:ascii="Tahoma" w:hAnsi="Tahoma" w:cs="Tahoma"/>
                <w:iCs/>
                <w:sz w:val="12"/>
                <w:szCs w:val="12"/>
              </w:rPr>
              <w:t>Personal</w:t>
            </w:r>
            <w:proofErr w:type="gramEnd"/>
            <w:r w:rsidRPr="008A68FB">
              <w:rPr>
                <w:rFonts w:ascii="Tahoma" w:hAnsi="Tahoma" w:cs="Tahoma"/>
                <w:iCs/>
                <w:sz w:val="12"/>
                <w:szCs w:val="12"/>
              </w:rPr>
              <w:t xml:space="preserve"> administrativo de enlace que responda como contraparte del servicio ante IBMETRO </w:t>
            </w:r>
            <w:r w:rsidRPr="008A68FB">
              <w:rPr>
                <w:rFonts w:ascii="Tahoma" w:hAnsi="Tahoma" w:cs="Tahoma"/>
                <w:b/>
                <w:iCs/>
                <w:sz w:val="12"/>
                <w:szCs w:val="12"/>
              </w:rPr>
              <w:t>(Con la firma de contrato, se debe facilitar los datos del personal administrativo y su número de celular).</w:t>
            </w:r>
          </w:p>
          <w:p w14:paraId="33B904D3" w14:textId="6916FF0D" w:rsidR="00F34EA0" w:rsidRPr="00FD46EA" w:rsidRDefault="00F34EA0" w:rsidP="008A68FB">
            <w:pPr>
              <w:spacing w:after="120" w:line="276" w:lineRule="auto"/>
              <w:jc w:val="both"/>
              <w:rPr>
                <w:rFonts w:ascii="Tahoma" w:hAnsi="Tahoma" w:cs="Tahoma"/>
                <w:iCs/>
                <w:sz w:val="12"/>
                <w:szCs w:val="12"/>
              </w:rPr>
            </w:pPr>
          </w:p>
        </w:tc>
        <w:tc>
          <w:tcPr>
            <w:tcW w:w="2975" w:type="dxa"/>
          </w:tcPr>
          <w:p w14:paraId="5BFADCC1" w14:textId="77777777" w:rsidR="0091068D" w:rsidRPr="00FD46EA" w:rsidRDefault="0091068D" w:rsidP="0091068D">
            <w:pPr>
              <w:jc w:val="both"/>
              <w:rPr>
                <w:rFonts w:cs="Arial"/>
                <w:sz w:val="12"/>
                <w:szCs w:val="12"/>
                <w:lang w:val="es-BO"/>
              </w:rPr>
            </w:pPr>
          </w:p>
        </w:tc>
      </w:tr>
      <w:tr w:rsidR="0091068D" w:rsidRPr="00FD46EA" w14:paraId="6555CE7B" w14:textId="77777777" w:rsidTr="00FD46EA">
        <w:tc>
          <w:tcPr>
            <w:tcW w:w="249" w:type="dxa"/>
          </w:tcPr>
          <w:p w14:paraId="5CEA6039" w14:textId="77777777" w:rsidR="0091068D" w:rsidRPr="00FD46EA" w:rsidRDefault="0091068D" w:rsidP="0091068D">
            <w:pPr>
              <w:jc w:val="both"/>
              <w:rPr>
                <w:rFonts w:cs="Arial"/>
                <w:sz w:val="12"/>
                <w:szCs w:val="12"/>
                <w:lang w:val="es-BO"/>
              </w:rPr>
            </w:pPr>
          </w:p>
        </w:tc>
        <w:tc>
          <w:tcPr>
            <w:tcW w:w="5606" w:type="dxa"/>
            <w:vAlign w:val="center"/>
          </w:tcPr>
          <w:p w14:paraId="6F20DA88" w14:textId="77777777" w:rsidR="002F6DF0" w:rsidRPr="008A68FB" w:rsidRDefault="00F34EA0" w:rsidP="008A68FB">
            <w:pPr>
              <w:spacing w:after="120" w:line="276" w:lineRule="auto"/>
              <w:jc w:val="both"/>
              <w:rPr>
                <w:rFonts w:ascii="Tahoma" w:hAnsi="Tahoma" w:cs="Tahoma"/>
                <w:iCs/>
                <w:sz w:val="12"/>
                <w:szCs w:val="12"/>
              </w:rPr>
            </w:pPr>
            <w:r w:rsidRPr="008A68FB">
              <w:rPr>
                <w:rFonts w:ascii="Tahoma" w:hAnsi="Tahoma" w:cs="Tahoma"/>
                <w:iCs/>
                <w:sz w:val="12"/>
                <w:szCs w:val="12"/>
              </w:rPr>
              <w:t>EXPERIENCIA DEL TALLER</w:t>
            </w:r>
          </w:p>
          <w:p w14:paraId="39D3307D" w14:textId="77777777" w:rsidR="004C6D5A" w:rsidRDefault="004C6D5A" w:rsidP="008A68FB">
            <w:pPr>
              <w:spacing w:after="120" w:line="276" w:lineRule="auto"/>
              <w:jc w:val="both"/>
              <w:rPr>
                <w:rFonts w:ascii="Tahoma" w:hAnsi="Tahoma" w:cs="Tahoma"/>
                <w:iCs/>
                <w:sz w:val="12"/>
                <w:szCs w:val="12"/>
              </w:rPr>
            </w:pPr>
          </w:p>
          <w:p w14:paraId="267A618C" w14:textId="69C4B150" w:rsidR="00F34EA0" w:rsidRPr="008A68FB" w:rsidRDefault="008A68FB" w:rsidP="008A68FB">
            <w:pPr>
              <w:spacing w:after="120" w:line="276" w:lineRule="auto"/>
              <w:jc w:val="both"/>
              <w:rPr>
                <w:rFonts w:ascii="Tahoma" w:hAnsi="Tahoma" w:cs="Tahoma"/>
                <w:iCs/>
                <w:sz w:val="12"/>
                <w:szCs w:val="12"/>
              </w:rPr>
            </w:pPr>
            <w:r w:rsidRPr="008A68FB">
              <w:rPr>
                <w:rFonts w:ascii="Tahoma" w:hAnsi="Tahoma" w:cs="Tahoma"/>
                <w:iCs/>
                <w:sz w:val="12"/>
                <w:szCs w:val="12"/>
              </w:rPr>
              <w:t>El Proponente deberá presentar fotocopia de al menos (2): Contratos u Órdenes de Servicio, referentes al Servicio de mantenimiento y reparación de camión grúa o camión pluma y/o maquinaria pesada. (Adjuntar los respaldos a la propuesta electrónica. En caso de adjudicarse se solicitará dicha documentación en original).</w:t>
            </w:r>
          </w:p>
        </w:tc>
        <w:tc>
          <w:tcPr>
            <w:tcW w:w="2975" w:type="dxa"/>
          </w:tcPr>
          <w:p w14:paraId="3FFCEE7C" w14:textId="77777777" w:rsidR="0091068D" w:rsidRPr="008A68FB" w:rsidRDefault="0091068D" w:rsidP="008A68FB">
            <w:pPr>
              <w:ind w:left="720"/>
              <w:jc w:val="both"/>
              <w:rPr>
                <w:rFonts w:ascii="Tahoma" w:hAnsi="Tahoma" w:cs="Tahoma"/>
                <w:iCs/>
                <w:sz w:val="12"/>
                <w:szCs w:val="12"/>
              </w:rPr>
            </w:pPr>
          </w:p>
        </w:tc>
      </w:tr>
      <w:tr w:rsidR="00F34EA0" w:rsidRPr="00FD46EA" w14:paraId="3B46F12A" w14:textId="77777777" w:rsidTr="00FD46EA">
        <w:tc>
          <w:tcPr>
            <w:tcW w:w="249" w:type="dxa"/>
          </w:tcPr>
          <w:p w14:paraId="562D02C7" w14:textId="77777777" w:rsidR="00F34EA0" w:rsidRPr="00FD46EA" w:rsidRDefault="00F34EA0" w:rsidP="0091068D">
            <w:pPr>
              <w:jc w:val="both"/>
              <w:rPr>
                <w:rFonts w:cs="Arial"/>
                <w:sz w:val="12"/>
                <w:szCs w:val="12"/>
                <w:lang w:val="es-BO"/>
              </w:rPr>
            </w:pPr>
          </w:p>
        </w:tc>
        <w:tc>
          <w:tcPr>
            <w:tcW w:w="5606" w:type="dxa"/>
            <w:vAlign w:val="center"/>
          </w:tcPr>
          <w:p w14:paraId="3A1EB1CA" w14:textId="1D678953" w:rsidR="008F24E4" w:rsidRP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CONDICIONES</w:t>
            </w:r>
          </w:p>
          <w:p w14:paraId="79F8F73E"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Para el cumplimiento de sus obligaciones emergentes del Contrato de Servicio, el proponente deberá contar con lo siguiente:</w:t>
            </w:r>
          </w:p>
          <w:p w14:paraId="5F32117D"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Herramientas e insumos necesarios para realizar los trabajos cotizados. </w:t>
            </w:r>
          </w:p>
          <w:p w14:paraId="1ED5CDF1"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Espacio adecuado para las grúas en un solo ambiente. </w:t>
            </w:r>
          </w:p>
          <w:p w14:paraId="0B4A4EC0"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Garantizar la seguridad e integridad del camión grúa, mientras se encuentren bajo su custodia en el establecimiento del proveedor del servicio. </w:t>
            </w:r>
          </w:p>
          <w:p w14:paraId="3CBBD811"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El Personal Administrativo señalado como contraparte del servicio deberá llevar un kárdex digital y físico de los trabajos efectuados al camión grúa y entregar una copia impresa de manera mensual, adjunto a la solicitud de pago. </w:t>
            </w:r>
          </w:p>
          <w:p w14:paraId="0D5CE67C"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El taller para el inicio de ejecución del servicio deberá proporcionar un número de celular de contacto de atención las 24 horas del día, 7 días a la semana para atención de casos de emergencia.</w:t>
            </w:r>
          </w:p>
          <w:p w14:paraId="4002E283"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Concluido el mantenimiento y reparación del camión grúa, el proveedor deberá entregar todos los repuestos cambiados en las envolturas o cajas de los repuestos nuevos.</w:t>
            </w:r>
          </w:p>
          <w:p w14:paraId="49B88FA9"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Debe contar con una póliza de responsabilidad civil vigente. (a la empresa adjudicada se le solicitará presentar dicha documentación en original.)</w:t>
            </w:r>
          </w:p>
          <w:p w14:paraId="486C1897"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75F83CA8"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El taller deberá contar con Instalaciones en la ciudad de La Paz/El Alto.</w:t>
            </w:r>
          </w:p>
          <w:p w14:paraId="17D067C8" w14:textId="475744D8" w:rsidR="00F34EA0" w:rsidRPr="00826DD2" w:rsidRDefault="00F34EA0" w:rsidP="00241743">
            <w:pPr>
              <w:numPr>
                <w:ilvl w:val="0"/>
                <w:numId w:val="43"/>
              </w:numPr>
              <w:spacing w:after="120" w:line="276" w:lineRule="auto"/>
              <w:jc w:val="both"/>
              <w:rPr>
                <w:rFonts w:ascii="Tahoma" w:hAnsi="Tahoma" w:cs="Tahoma"/>
                <w:sz w:val="12"/>
                <w:szCs w:val="12"/>
              </w:rPr>
            </w:pPr>
          </w:p>
        </w:tc>
        <w:tc>
          <w:tcPr>
            <w:tcW w:w="2975" w:type="dxa"/>
          </w:tcPr>
          <w:p w14:paraId="312A352E" w14:textId="77777777" w:rsidR="00F34EA0" w:rsidRPr="00FD46EA" w:rsidRDefault="00F34EA0" w:rsidP="0091068D">
            <w:pPr>
              <w:jc w:val="both"/>
              <w:rPr>
                <w:rFonts w:cs="Arial"/>
                <w:sz w:val="12"/>
                <w:szCs w:val="12"/>
                <w:lang w:val="es-BO"/>
              </w:rPr>
            </w:pPr>
          </w:p>
        </w:tc>
      </w:tr>
      <w:tr w:rsidR="008F24E4" w:rsidRPr="00FD46EA" w14:paraId="62E35872" w14:textId="77777777" w:rsidTr="004C6D5A">
        <w:trPr>
          <w:trHeight w:val="1156"/>
        </w:trPr>
        <w:tc>
          <w:tcPr>
            <w:tcW w:w="249" w:type="dxa"/>
          </w:tcPr>
          <w:p w14:paraId="0FF1E4AF" w14:textId="77777777" w:rsidR="008F24E4" w:rsidRPr="00FD46EA" w:rsidRDefault="008F24E4" w:rsidP="0091068D">
            <w:pPr>
              <w:jc w:val="both"/>
              <w:rPr>
                <w:rFonts w:cs="Arial"/>
                <w:sz w:val="12"/>
                <w:szCs w:val="12"/>
                <w:lang w:val="es-BO"/>
              </w:rPr>
            </w:pPr>
          </w:p>
        </w:tc>
        <w:tc>
          <w:tcPr>
            <w:tcW w:w="5606" w:type="dxa"/>
            <w:vAlign w:val="center"/>
          </w:tcPr>
          <w:p w14:paraId="4E135D77" w14:textId="77777777" w:rsidR="008F24E4" w:rsidRDefault="008F24E4" w:rsidP="00F34EA0">
            <w:pPr>
              <w:spacing w:before="120" w:after="120" w:line="276" w:lineRule="auto"/>
              <w:jc w:val="both"/>
              <w:rPr>
                <w:rFonts w:ascii="Tahoma" w:hAnsi="Tahoma" w:cs="Tahoma"/>
                <w:b/>
                <w:sz w:val="12"/>
                <w:szCs w:val="12"/>
              </w:rPr>
            </w:pPr>
            <w:r>
              <w:rPr>
                <w:rFonts w:ascii="Tahoma" w:hAnsi="Tahoma" w:cs="Tahoma"/>
                <w:b/>
                <w:sz w:val="12"/>
                <w:szCs w:val="12"/>
              </w:rPr>
              <w:t>RESPONSABILIDAD</w:t>
            </w:r>
          </w:p>
          <w:p w14:paraId="4DDED08F" w14:textId="4C425C6B" w:rsidR="008F24E4" w:rsidRPr="004C6D5A" w:rsidRDefault="004C6D5A" w:rsidP="00F34EA0">
            <w:pPr>
              <w:spacing w:before="120" w:after="120" w:line="276" w:lineRule="auto"/>
              <w:jc w:val="both"/>
              <w:rPr>
                <w:rFonts w:ascii="Tahoma" w:hAnsi="Tahoma" w:cs="Tahoma"/>
                <w:bCs/>
                <w:sz w:val="12"/>
                <w:szCs w:val="12"/>
              </w:rPr>
            </w:pPr>
            <w:r w:rsidRPr="004C6D5A">
              <w:rPr>
                <w:rFonts w:ascii="Tahoma" w:hAnsi="Tahoma" w:cs="Tahoma"/>
                <w:bCs/>
                <w:sz w:val="12"/>
                <w:szCs w:val="12"/>
              </w:rPr>
              <w:t>El camión grúa que se haya dejado en el taller, para trabajos de mantenimiento o reparación, estará bajo custodia y responsabilidad del proveedor del servicio, hasta el momento de la devolución al personal de IBMETRO.</w:t>
            </w:r>
          </w:p>
        </w:tc>
        <w:tc>
          <w:tcPr>
            <w:tcW w:w="2975" w:type="dxa"/>
          </w:tcPr>
          <w:p w14:paraId="77F3E69F" w14:textId="77777777" w:rsidR="008F24E4" w:rsidRPr="00FD46EA" w:rsidRDefault="008F24E4" w:rsidP="0091068D">
            <w:pPr>
              <w:jc w:val="both"/>
              <w:rPr>
                <w:rFonts w:cs="Arial"/>
                <w:sz w:val="12"/>
                <w:szCs w:val="12"/>
                <w:lang w:val="es-BO"/>
              </w:rPr>
            </w:pPr>
          </w:p>
        </w:tc>
      </w:tr>
      <w:tr w:rsidR="008F24E4" w:rsidRPr="00FD46EA" w14:paraId="6F8E864D" w14:textId="77777777" w:rsidTr="00FD46EA">
        <w:tc>
          <w:tcPr>
            <w:tcW w:w="249" w:type="dxa"/>
          </w:tcPr>
          <w:p w14:paraId="70F6D27C" w14:textId="77777777" w:rsidR="008F24E4" w:rsidRPr="00FD46EA" w:rsidRDefault="008F24E4" w:rsidP="0091068D">
            <w:pPr>
              <w:jc w:val="both"/>
              <w:rPr>
                <w:rFonts w:cs="Arial"/>
                <w:sz w:val="12"/>
                <w:szCs w:val="12"/>
                <w:lang w:val="es-BO"/>
              </w:rPr>
            </w:pPr>
          </w:p>
        </w:tc>
        <w:tc>
          <w:tcPr>
            <w:tcW w:w="5606" w:type="dxa"/>
            <w:vAlign w:val="center"/>
          </w:tcPr>
          <w:p w14:paraId="266F8885" w14:textId="77777777" w:rsidR="008F24E4" w:rsidRPr="008F24E4" w:rsidRDefault="008F24E4" w:rsidP="008F24E4">
            <w:pPr>
              <w:spacing w:before="120" w:after="120" w:line="276" w:lineRule="auto"/>
              <w:jc w:val="both"/>
              <w:rPr>
                <w:rFonts w:ascii="Tahoma" w:hAnsi="Tahoma" w:cs="Tahoma"/>
                <w:b/>
                <w:sz w:val="12"/>
                <w:szCs w:val="12"/>
              </w:rPr>
            </w:pPr>
            <w:r w:rsidRPr="008F24E4">
              <w:rPr>
                <w:rFonts w:ascii="Tahoma" w:hAnsi="Tahoma" w:cs="Tahoma"/>
                <w:b/>
                <w:sz w:val="12"/>
                <w:szCs w:val="12"/>
              </w:rPr>
              <w:t xml:space="preserve">PROVISIÓN DE REPUESTOS </w:t>
            </w:r>
          </w:p>
          <w:p w14:paraId="3FAB6C0F"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2E5D5810"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A partir de la entrega del camión grúa con repuestos originales, el trabajo realizado deberá cumplir con las garantías del servicio proporcionado hasta antes de los 3000 (tres mil) kilómetros recorridos, en caso de que resulten con defectos de fabricación o mala ejecución de mano de obra, el repuesto deberá ser reemplazado sin costo alguno para IBMETRO.</w:t>
            </w:r>
          </w:p>
          <w:p w14:paraId="4E0824C5"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El costo del importe de cualquier repuesto podrá ser re cotizado a criterio de la entidad, cuando el responsable de recepción, fiscal de servicio o la comisión de Recepción lo considere necesario. En este caso, de evidenciarse diferencias, la entidad podrá exigir la disminución del importe hasta el importe cotizado por la misma. </w:t>
            </w:r>
          </w:p>
          <w:p w14:paraId="297773EE" w14:textId="77777777" w:rsidR="004C6D5A" w:rsidRPr="004C6D5A" w:rsidRDefault="004C6D5A" w:rsidP="004C6D5A">
            <w:pPr>
              <w:spacing w:before="120" w:after="120" w:line="276" w:lineRule="auto"/>
              <w:jc w:val="both"/>
              <w:rPr>
                <w:rFonts w:ascii="Tahoma" w:hAnsi="Tahoma" w:cs="Tahoma"/>
                <w:bCs/>
                <w:sz w:val="12"/>
                <w:szCs w:val="12"/>
              </w:rPr>
            </w:pPr>
            <w:r w:rsidRPr="004C6D5A">
              <w:rPr>
                <w:rFonts w:ascii="Tahoma" w:hAnsi="Tahoma" w:cs="Tahoma"/>
                <w:bCs/>
                <w:sz w:val="12"/>
                <w:szCs w:val="12"/>
              </w:rPr>
              <w:t>Los repuestos deben contar con una garantía mínima de 12 meses, otorgado por el fabricante o proveedor.</w:t>
            </w:r>
          </w:p>
          <w:p w14:paraId="47F5D98E" w14:textId="0D79EE0E" w:rsidR="008F24E4" w:rsidRDefault="008F24E4" w:rsidP="008F24E4">
            <w:pPr>
              <w:spacing w:before="120" w:after="120" w:line="276" w:lineRule="auto"/>
              <w:jc w:val="both"/>
              <w:rPr>
                <w:rFonts w:ascii="Tahoma" w:hAnsi="Tahoma" w:cs="Tahoma"/>
                <w:b/>
                <w:sz w:val="12"/>
                <w:szCs w:val="12"/>
              </w:rPr>
            </w:pPr>
          </w:p>
        </w:tc>
        <w:tc>
          <w:tcPr>
            <w:tcW w:w="2975" w:type="dxa"/>
          </w:tcPr>
          <w:p w14:paraId="3DA7F5D3" w14:textId="77777777" w:rsidR="008F24E4" w:rsidRPr="00FD46EA" w:rsidRDefault="008F24E4" w:rsidP="0091068D">
            <w:pPr>
              <w:jc w:val="both"/>
              <w:rPr>
                <w:rFonts w:cs="Arial"/>
                <w:sz w:val="12"/>
                <w:szCs w:val="12"/>
                <w:lang w:val="es-BO"/>
              </w:rPr>
            </w:pPr>
          </w:p>
        </w:tc>
      </w:tr>
      <w:tr w:rsidR="0091068D" w:rsidRPr="00FD46EA" w14:paraId="212C9EB2" w14:textId="77777777" w:rsidTr="00FD46EA">
        <w:tc>
          <w:tcPr>
            <w:tcW w:w="249" w:type="dxa"/>
          </w:tcPr>
          <w:p w14:paraId="2954080B" w14:textId="77777777" w:rsidR="0091068D" w:rsidRPr="004C6D5A" w:rsidRDefault="0091068D" w:rsidP="0091068D">
            <w:pPr>
              <w:jc w:val="both"/>
              <w:rPr>
                <w:rFonts w:cs="Arial"/>
                <w:b/>
                <w:sz w:val="12"/>
                <w:szCs w:val="12"/>
                <w:lang w:val="es-BO"/>
              </w:rPr>
            </w:pPr>
          </w:p>
        </w:tc>
        <w:tc>
          <w:tcPr>
            <w:tcW w:w="5606" w:type="dxa"/>
            <w:vAlign w:val="center"/>
          </w:tcPr>
          <w:p w14:paraId="2F57F273" w14:textId="77777777" w:rsidR="0091068D" w:rsidRPr="004C6D5A" w:rsidRDefault="00F34EA0" w:rsidP="00AD604F">
            <w:pPr>
              <w:spacing w:before="120" w:after="120" w:line="276" w:lineRule="auto"/>
              <w:jc w:val="both"/>
              <w:rPr>
                <w:rFonts w:ascii="Tahoma" w:hAnsi="Tahoma" w:cs="Tahoma"/>
                <w:b/>
                <w:sz w:val="12"/>
                <w:szCs w:val="12"/>
              </w:rPr>
            </w:pPr>
            <w:r w:rsidRPr="004C6D5A">
              <w:rPr>
                <w:rFonts w:ascii="Tahoma" w:hAnsi="Tahoma" w:cs="Tahoma"/>
                <w:b/>
                <w:sz w:val="12"/>
                <w:szCs w:val="12"/>
              </w:rPr>
              <w:t xml:space="preserve">OTRAS OBLIGACIONES </w:t>
            </w:r>
          </w:p>
          <w:p w14:paraId="40FA99F5" w14:textId="77777777" w:rsidR="004C6D5A" w:rsidRPr="004C6D5A" w:rsidRDefault="004C6D5A" w:rsidP="004C6D5A">
            <w:pPr>
              <w:spacing w:before="60" w:after="60" w:line="276" w:lineRule="auto"/>
              <w:jc w:val="both"/>
              <w:rPr>
                <w:rFonts w:ascii="Tahoma" w:hAnsi="Tahoma" w:cs="Tahoma"/>
                <w:bCs/>
                <w:sz w:val="12"/>
                <w:szCs w:val="12"/>
              </w:rPr>
            </w:pPr>
            <w:r w:rsidRPr="004C6D5A">
              <w:rPr>
                <w:rFonts w:ascii="Tahoma" w:hAnsi="Tahoma" w:cs="Tahoma"/>
                <w:bCs/>
                <w:sz w:val="12"/>
                <w:szCs w:val="12"/>
              </w:rPr>
              <w:t>En caso de existir urgencia en el servicio de mantenimiento y/o reparación del camión grúa de IBMETRO, el proveedor deberá dar preferencia a IBMETRO.</w:t>
            </w:r>
          </w:p>
          <w:p w14:paraId="68F1247E" w14:textId="77777777" w:rsidR="004C6D5A" w:rsidRPr="004C6D5A" w:rsidRDefault="004C6D5A" w:rsidP="004C6D5A">
            <w:pPr>
              <w:spacing w:before="60" w:after="60" w:line="276" w:lineRule="auto"/>
              <w:jc w:val="both"/>
              <w:rPr>
                <w:rFonts w:ascii="Tahoma" w:hAnsi="Tahoma" w:cs="Tahoma"/>
                <w:bCs/>
                <w:sz w:val="12"/>
                <w:szCs w:val="12"/>
              </w:rPr>
            </w:pPr>
            <w:r w:rsidRPr="004C6D5A">
              <w:rPr>
                <w:rFonts w:ascii="Tahoma" w:hAnsi="Tahoma" w:cs="Tahoma"/>
                <w:bCs/>
                <w:sz w:val="12"/>
                <w:szCs w:val="12"/>
              </w:rPr>
              <w:t>El taller deberá realizar el diagnóstico y cotización del servicio que requiere el camión grúa máximo 24 horas de recibido en caso de mantenimientos preventivos y 72 horas en casos de mantenimientos correctivos (o plazo sugerido a coordinar en caso de mantenimientos especializados), el camión grúa deberá ser reparado en cinco (5)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0611E379" w14:textId="77777777" w:rsidR="004C6D5A" w:rsidRPr="004C6D5A" w:rsidRDefault="004C6D5A" w:rsidP="004C6D5A">
            <w:pPr>
              <w:spacing w:before="60" w:after="60" w:line="276" w:lineRule="auto"/>
              <w:jc w:val="both"/>
              <w:rPr>
                <w:rFonts w:ascii="Tahoma" w:hAnsi="Tahoma" w:cs="Tahoma"/>
                <w:bCs/>
                <w:sz w:val="12"/>
                <w:szCs w:val="12"/>
              </w:rPr>
            </w:pPr>
            <w:r w:rsidRPr="004C6D5A">
              <w:rPr>
                <w:rFonts w:ascii="Tahoma" w:hAnsi="Tahoma" w:cs="Tahoma"/>
                <w:bCs/>
                <w:sz w:val="12"/>
                <w:szCs w:val="12"/>
              </w:rPr>
              <w:t xml:space="preserve">En caso de urgencia la Entidad podrá </w:t>
            </w:r>
            <w:proofErr w:type="spellStart"/>
            <w:r w:rsidRPr="004C6D5A">
              <w:rPr>
                <w:rFonts w:ascii="Tahoma" w:hAnsi="Tahoma" w:cs="Tahoma"/>
                <w:bCs/>
                <w:sz w:val="12"/>
                <w:szCs w:val="12"/>
              </w:rPr>
              <w:t>recepcionar</w:t>
            </w:r>
            <w:proofErr w:type="spellEnd"/>
            <w:r w:rsidRPr="004C6D5A">
              <w:rPr>
                <w:rFonts w:ascii="Tahoma" w:hAnsi="Tahoma" w:cs="Tahoma"/>
                <w:bCs/>
                <w:sz w:val="12"/>
                <w:szCs w:val="12"/>
              </w:rPr>
              <w:t xml:space="preserve"> el camión grúa en días feriados y fines de semana, las cuales serán debidamente justificadas.</w:t>
            </w:r>
          </w:p>
          <w:p w14:paraId="17C568A9" w14:textId="7C7F76B9" w:rsidR="00F34EA0" w:rsidRPr="004C6D5A" w:rsidRDefault="00F34EA0" w:rsidP="00F34EA0">
            <w:pPr>
              <w:spacing w:before="60" w:after="60" w:line="276" w:lineRule="auto"/>
              <w:jc w:val="both"/>
              <w:rPr>
                <w:rFonts w:ascii="Tahoma" w:hAnsi="Tahoma" w:cs="Tahoma"/>
                <w:b/>
                <w:sz w:val="12"/>
                <w:szCs w:val="12"/>
              </w:rPr>
            </w:pPr>
          </w:p>
        </w:tc>
        <w:tc>
          <w:tcPr>
            <w:tcW w:w="2975" w:type="dxa"/>
          </w:tcPr>
          <w:p w14:paraId="0B4CECFF" w14:textId="77777777" w:rsidR="0091068D" w:rsidRPr="00FD46EA" w:rsidRDefault="0091068D" w:rsidP="0091068D">
            <w:pPr>
              <w:jc w:val="both"/>
              <w:rPr>
                <w:rFonts w:cs="Arial"/>
                <w:sz w:val="12"/>
                <w:szCs w:val="12"/>
                <w:lang w:val="es-BO"/>
              </w:rPr>
            </w:pPr>
          </w:p>
        </w:tc>
      </w:tr>
      <w:tr w:rsidR="00086FA5" w:rsidRPr="00FD46EA" w14:paraId="07B00254" w14:textId="77777777" w:rsidTr="00FD46EA">
        <w:tc>
          <w:tcPr>
            <w:tcW w:w="249" w:type="dxa"/>
          </w:tcPr>
          <w:p w14:paraId="157F733B" w14:textId="77777777" w:rsidR="00086FA5" w:rsidRPr="00FD46EA" w:rsidRDefault="00086FA5" w:rsidP="00242B7E">
            <w:pPr>
              <w:jc w:val="both"/>
              <w:rPr>
                <w:rFonts w:cs="Arial"/>
                <w:sz w:val="12"/>
                <w:szCs w:val="12"/>
                <w:lang w:val="es-BO"/>
              </w:rPr>
            </w:pPr>
          </w:p>
        </w:tc>
        <w:tc>
          <w:tcPr>
            <w:tcW w:w="5606" w:type="dxa"/>
          </w:tcPr>
          <w:p w14:paraId="3FA0E004" w14:textId="77777777" w:rsidR="002F6DF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TRABAJOS DE EMERGENCIA</w:t>
            </w:r>
          </w:p>
          <w:p w14:paraId="5574677D" w14:textId="3F58784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2975" w:type="dxa"/>
          </w:tcPr>
          <w:p w14:paraId="6DB30411" w14:textId="77777777" w:rsidR="00086FA5" w:rsidRPr="00FD46EA" w:rsidRDefault="00086FA5" w:rsidP="00242B7E">
            <w:pPr>
              <w:jc w:val="both"/>
              <w:rPr>
                <w:rFonts w:cs="Arial"/>
                <w:sz w:val="12"/>
                <w:szCs w:val="12"/>
                <w:lang w:val="es-BO"/>
              </w:rPr>
            </w:pPr>
          </w:p>
        </w:tc>
      </w:tr>
      <w:tr w:rsidR="00F34EA0" w:rsidRPr="00FD46EA" w14:paraId="64FCE09C" w14:textId="77777777" w:rsidTr="00FD46EA">
        <w:tc>
          <w:tcPr>
            <w:tcW w:w="249" w:type="dxa"/>
          </w:tcPr>
          <w:p w14:paraId="4BCEFFE6" w14:textId="77777777" w:rsidR="00F34EA0" w:rsidRPr="00FD46EA" w:rsidRDefault="00F34EA0" w:rsidP="00242B7E">
            <w:pPr>
              <w:jc w:val="both"/>
              <w:rPr>
                <w:rFonts w:cs="Arial"/>
                <w:sz w:val="12"/>
                <w:szCs w:val="12"/>
                <w:lang w:val="es-BO"/>
              </w:rPr>
            </w:pPr>
          </w:p>
        </w:tc>
        <w:tc>
          <w:tcPr>
            <w:tcW w:w="5606" w:type="dxa"/>
          </w:tcPr>
          <w:p w14:paraId="0D24D7A2"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PLAZO DE PRESTACION DEL SERVICIO</w:t>
            </w:r>
          </w:p>
          <w:p w14:paraId="5F3BEF4C" w14:textId="7569DF85" w:rsidR="00F34EA0" w:rsidRPr="00FD46EA" w:rsidRDefault="004C6D5A" w:rsidP="00AD604F">
            <w:pPr>
              <w:spacing w:before="120" w:after="120" w:line="276" w:lineRule="auto"/>
              <w:jc w:val="both"/>
              <w:rPr>
                <w:rFonts w:ascii="Tahoma" w:hAnsi="Tahoma" w:cs="Tahoma"/>
                <w:bCs/>
                <w:sz w:val="12"/>
                <w:szCs w:val="12"/>
              </w:rPr>
            </w:pPr>
            <w:r w:rsidRPr="004C6D5A">
              <w:rPr>
                <w:rFonts w:ascii="Tahoma" w:hAnsi="Tahoma" w:cs="Tahoma"/>
                <w:bCs/>
                <w:sz w:val="12"/>
                <w:szCs w:val="12"/>
              </w:rPr>
              <w:t xml:space="preserve">El plazo de la prestación del </w:t>
            </w:r>
            <w:r w:rsidRPr="004C6D5A">
              <w:rPr>
                <w:rFonts w:ascii="Tahoma" w:hAnsi="Tahoma" w:cs="Tahoma"/>
                <w:b/>
                <w:sz w:val="12"/>
                <w:szCs w:val="12"/>
              </w:rPr>
              <w:t>“SERVICIO DE MANTENIMIENTO CAMIONES GRÚAS LA PAZ (DML)”</w:t>
            </w:r>
            <w:r w:rsidRPr="004C6D5A">
              <w:rPr>
                <w:rFonts w:ascii="Tahoma" w:hAnsi="Tahoma" w:cs="Tahoma"/>
                <w:bCs/>
                <w:sz w:val="12"/>
                <w:szCs w:val="12"/>
              </w:rPr>
              <w:t xml:space="preserve"> será a partir del día siguiente hábil a la suscripción del contrato por ambas partes hasta el 31 de diciembre de 2024 o hasta agotar el presupuesto. </w:t>
            </w:r>
          </w:p>
        </w:tc>
        <w:tc>
          <w:tcPr>
            <w:tcW w:w="2975" w:type="dxa"/>
          </w:tcPr>
          <w:p w14:paraId="19582129" w14:textId="77777777" w:rsidR="00F34EA0" w:rsidRPr="00FD46EA" w:rsidRDefault="00F34EA0" w:rsidP="00242B7E">
            <w:pPr>
              <w:jc w:val="both"/>
              <w:rPr>
                <w:rFonts w:cs="Arial"/>
                <w:sz w:val="12"/>
                <w:szCs w:val="12"/>
                <w:lang w:val="es-BO"/>
              </w:rPr>
            </w:pPr>
          </w:p>
        </w:tc>
      </w:tr>
      <w:tr w:rsidR="00F34EA0" w:rsidRPr="00FD46EA" w14:paraId="10D3B1D0" w14:textId="77777777" w:rsidTr="00FD46EA">
        <w:tc>
          <w:tcPr>
            <w:tcW w:w="249" w:type="dxa"/>
          </w:tcPr>
          <w:p w14:paraId="7235EBC1" w14:textId="77777777" w:rsidR="00F34EA0" w:rsidRPr="00FD46EA" w:rsidRDefault="00F34EA0" w:rsidP="00242B7E">
            <w:pPr>
              <w:jc w:val="both"/>
              <w:rPr>
                <w:rFonts w:cs="Arial"/>
                <w:sz w:val="12"/>
                <w:szCs w:val="12"/>
                <w:lang w:val="es-BO"/>
              </w:rPr>
            </w:pPr>
          </w:p>
        </w:tc>
        <w:tc>
          <w:tcPr>
            <w:tcW w:w="5606" w:type="dxa"/>
          </w:tcPr>
          <w:p w14:paraId="232AFC85"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 xml:space="preserve">LUGAR DE PRESTACION DEL SERVICIO </w:t>
            </w:r>
          </w:p>
          <w:p w14:paraId="19A235AA" w14:textId="5AA9F8EF" w:rsidR="00F34EA0" w:rsidRPr="00FD46EA" w:rsidRDefault="00F34EA0" w:rsidP="00AD604F">
            <w:pPr>
              <w:spacing w:before="120" w:after="120" w:line="276" w:lineRule="auto"/>
              <w:jc w:val="both"/>
              <w:rPr>
                <w:rFonts w:ascii="Tahoma" w:hAnsi="Tahoma" w:cs="Tahoma"/>
                <w:kern w:val="28"/>
                <w:sz w:val="12"/>
                <w:szCs w:val="12"/>
              </w:rPr>
            </w:pPr>
            <w:r w:rsidRPr="00FD46EA">
              <w:rPr>
                <w:rFonts w:ascii="Tahoma" w:hAnsi="Tahoma" w:cs="Tahoma"/>
                <w:kern w:val="28"/>
                <w:sz w:val="12"/>
                <w:szCs w:val="12"/>
              </w:rPr>
              <w:t>El servicio se realizará en los ambientes del proveedor en la ciudad de La Paz o en la ciudad de El Alto.</w:t>
            </w:r>
          </w:p>
        </w:tc>
        <w:tc>
          <w:tcPr>
            <w:tcW w:w="2975" w:type="dxa"/>
          </w:tcPr>
          <w:p w14:paraId="7EF1799E" w14:textId="77777777" w:rsidR="00F34EA0" w:rsidRPr="00FD46EA" w:rsidRDefault="00F34EA0" w:rsidP="00242B7E">
            <w:pPr>
              <w:jc w:val="both"/>
              <w:rPr>
                <w:rFonts w:cs="Arial"/>
                <w:sz w:val="12"/>
                <w:szCs w:val="12"/>
                <w:lang w:val="es-BO"/>
              </w:rPr>
            </w:pPr>
          </w:p>
        </w:tc>
      </w:tr>
      <w:tr w:rsidR="00651F87" w:rsidRPr="00FD46EA" w14:paraId="2F4635AA" w14:textId="77777777" w:rsidTr="00FD46EA">
        <w:tc>
          <w:tcPr>
            <w:tcW w:w="249" w:type="dxa"/>
          </w:tcPr>
          <w:p w14:paraId="188E2FB1" w14:textId="77777777" w:rsidR="00651F87" w:rsidRPr="00FD46EA" w:rsidRDefault="00651F87" w:rsidP="00242B7E">
            <w:pPr>
              <w:jc w:val="both"/>
              <w:rPr>
                <w:rFonts w:cs="Arial"/>
                <w:sz w:val="12"/>
                <w:szCs w:val="12"/>
                <w:lang w:val="es-BO"/>
              </w:rPr>
            </w:pPr>
          </w:p>
        </w:tc>
        <w:tc>
          <w:tcPr>
            <w:tcW w:w="5606" w:type="dxa"/>
          </w:tcPr>
          <w:p w14:paraId="5A308C54" w14:textId="77777777" w:rsidR="00651F87" w:rsidRDefault="00651F87" w:rsidP="00AD604F">
            <w:pPr>
              <w:spacing w:before="120" w:after="120" w:line="276" w:lineRule="auto"/>
              <w:jc w:val="both"/>
              <w:rPr>
                <w:rFonts w:ascii="Tahoma" w:hAnsi="Tahoma" w:cs="Tahoma"/>
                <w:b/>
                <w:bCs/>
                <w:color w:val="000000"/>
                <w:sz w:val="12"/>
                <w:szCs w:val="12"/>
              </w:rPr>
            </w:pPr>
            <w:r>
              <w:rPr>
                <w:rFonts w:ascii="Tahoma" w:hAnsi="Tahoma" w:cs="Tahoma"/>
                <w:b/>
                <w:bCs/>
                <w:color w:val="000000"/>
                <w:sz w:val="12"/>
                <w:szCs w:val="12"/>
              </w:rPr>
              <w:t>AUXILIO MECÁNICO</w:t>
            </w:r>
          </w:p>
          <w:p w14:paraId="64644BC4" w14:textId="77777777" w:rsidR="00651F87" w:rsidRPr="00651F87" w:rsidRDefault="00651F87" w:rsidP="00651F87">
            <w:pPr>
              <w:spacing w:before="120" w:after="120" w:line="276" w:lineRule="auto"/>
              <w:jc w:val="both"/>
              <w:rPr>
                <w:rFonts w:ascii="Tahoma" w:hAnsi="Tahoma" w:cs="Tahoma"/>
                <w:bCs/>
                <w:sz w:val="12"/>
                <w:szCs w:val="12"/>
              </w:rPr>
            </w:pPr>
            <w:r w:rsidRPr="00651F87">
              <w:rPr>
                <w:rFonts w:ascii="Tahoma" w:hAnsi="Tahoma" w:cs="Tahoma"/>
                <w:bCs/>
                <w:sz w:val="12"/>
                <w:szCs w:val="12"/>
              </w:rPr>
              <w:t xml:space="preserve">El proveedor estará sujeto a brindar auxilio mecánico las 24 horas del día, 7 días a la semana, en cualquier lugar del Estado Plurinacional de Bolivia, para lo cual deberá proporcionar un número de contacto. El auxilio deberá ser brindado de forma inmediata, sin excepción alguna, en coordinación con el </w:t>
            </w:r>
            <w:proofErr w:type="gramStart"/>
            <w:r w:rsidRPr="00651F87">
              <w:rPr>
                <w:rFonts w:ascii="Tahoma" w:hAnsi="Tahoma" w:cs="Tahoma"/>
                <w:bCs/>
                <w:sz w:val="12"/>
                <w:szCs w:val="12"/>
              </w:rPr>
              <w:t>Responsable</w:t>
            </w:r>
            <w:proofErr w:type="gramEnd"/>
            <w:r w:rsidRPr="00651F87">
              <w:rPr>
                <w:rFonts w:ascii="Tahoma" w:hAnsi="Tahoma" w:cs="Tahoma"/>
                <w:bCs/>
                <w:sz w:val="12"/>
                <w:szCs w:val="12"/>
              </w:rPr>
              <w:t xml:space="preserve"> designado.</w:t>
            </w:r>
          </w:p>
          <w:p w14:paraId="21C8479C" w14:textId="03E30CC6" w:rsidR="00651F87" w:rsidRPr="00651F87" w:rsidRDefault="00651F87" w:rsidP="00AD604F">
            <w:pPr>
              <w:spacing w:before="120" w:after="120" w:line="276" w:lineRule="auto"/>
              <w:jc w:val="both"/>
              <w:rPr>
                <w:rFonts w:ascii="Tahoma" w:hAnsi="Tahoma" w:cs="Tahoma"/>
                <w:bCs/>
                <w:sz w:val="12"/>
                <w:szCs w:val="12"/>
              </w:rPr>
            </w:pPr>
            <w:r w:rsidRPr="00651F87">
              <w:rPr>
                <w:rFonts w:ascii="Tahoma" w:hAnsi="Tahoma" w:cs="Tahoma"/>
                <w:bCs/>
                <w:sz w:val="12"/>
                <w:szCs w:val="12"/>
              </w:rPr>
              <w:t>Los costos que emerjan del servicio de auxilio mecánico deberán ser descritos y cuantificados para conocimiento y autorización correspondiente.</w:t>
            </w:r>
          </w:p>
        </w:tc>
        <w:tc>
          <w:tcPr>
            <w:tcW w:w="2975" w:type="dxa"/>
          </w:tcPr>
          <w:p w14:paraId="1B6FE8E4" w14:textId="77777777" w:rsidR="00651F87" w:rsidRPr="00FD46EA" w:rsidRDefault="00651F87" w:rsidP="00242B7E">
            <w:pPr>
              <w:jc w:val="both"/>
              <w:rPr>
                <w:rFonts w:cs="Arial"/>
                <w:sz w:val="12"/>
                <w:szCs w:val="12"/>
                <w:lang w:val="es-BO"/>
              </w:rPr>
            </w:pPr>
          </w:p>
        </w:tc>
      </w:tr>
      <w:tr w:rsidR="00F34EA0" w:rsidRPr="00FD46EA" w14:paraId="7D11A9E2" w14:textId="77777777" w:rsidTr="00FD46EA">
        <w:tc>
          <w:tcPr>
            <w:tcW w:w="249" w:type="dxa"/>
          </w:tcPr>
          <w:p w14:paraId="5BEB6CBC" w14:textId="77777777" w:rsidR="00F34EA0" w:rsidRPr="00FD46EA" w:rsidRDefault="00F34EA0" w:rsidP="00242B7E">
            <w:pPr>
              <w:jc w:val="both"/>
              <w:rPr>
                <w:rFonts w:cs="Arial"/>
                <w:sz w:val="12"/>
                <w:szCs w:val="12"/>
                <w:lang w:val="es-BO"/>
              </w:rPr>
            </w:pPr>
          </w:p>
        </w:tc>
        <w:tc>
          <w:tcPr>
            <w:tcW w:w="5606" w:type="dxa"/>
          </w:tcPr>
          <w:p w14:paraId="507FE72B" w14:textId="77777777" w:rsidR="00F34EA0" w:rsidRPr="00FD46EA" w:rsidRDefault="004A18AF"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FORMA DE PAGO</w:t>
            </w:r>
          </w:p>
          <w:p w14:paraId="28193664"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 xml:space="preserve">Los pagos se realizarán, por cada trabajo de mantenimiento culminado, según corresponda, mediante transferencia bancaria vía SIGEP previo Informe de Conformidad emitido por el </w:t>
            </w:r>
            <w:proofErr w:type="gramStart"/>
            <w:r w:rsidRPr="00FD46EA">
              <w:rPr>
                <w:rFonts w:ascii="Tahoma" w:hAnsi="Tahoma" w:cs="Tahoma"/>
                <w:bCs/>
                <w:sz w:val="12"/>
                <w:szCs w:val="12"/>
              </w:rPr>
              <w:t>Responsable</w:t>
            </w:r>
            <w:proofErr w:type="gramEnd"/>
            <w:r w:rsidRPr="00FD46EA">
              <w:rPr>
                <w:rFonts w:ascii="Tahoma" w:hAnsi="Tahoma" w:cs="Tahoma"/>
                <w:bCs/>
                <w:sz w:val="12"/>
                <w:szCs w:val="12"/>
              </w:rPr>
              <w:t xml:space="preserve"> o Comisión de Recepción.</w:t>
            </w:r>
          </w:p>
          <w:p w14:paraId="6A485E96"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Para solicitar el pago el proveedor deberá presentar una nota de solicitud de pago, factura correspondiente y adjuntar la siguiente documentación:</w:t>
            </w:r>
          </w:p>
          <w:p w14:paraId="75618C89" w14:textId="77777777" w:rsidR="004A18AF" w:rsidRPr="00FD46EA" w:rsidRDefault="004A18AF" w:rsidP="00241743">
            <w:pPr>
              <w:numPr>
                <w:ilvl w:val="0"/>
                <w:numId w:val="43"/>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del Contrato.</w:t>
            </w:r>
          </w:p>
          <w:p w14:paraId="3A596120" w14:textId="77777777" w:rsidR="004A18AF" w:rsidRPr="00FD46EA" w:rsidRDefault="004A18AF" w:rsidP="00241743">
            <w:pPr>
              <w:numPr>
                <w:ilvl w:val="0"/>
                <w:numId w:val="43"/>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 registro del Beneficiario SIGEP.</w:t>
            </w:r>
          </w:p>
          <w:p w14:paraId="11EFDE1F" w14:textId="77777777" w:rsidR="004A18AF" w:rsidRPr="00FD46EA" w:rsidRDefault="004A18AF" w:rsidP="00241743">
            <w:pPr>
              <w:numPr>
                <w:ilvl w:val="0"/>
                <w:numId w:val="43"/>
              </w:numPr>
              <w:spacing w:line="276" w:lineRule="auto"/>
              <w:ind w:left="567" w:hanging="283"/>
              <w:jc w:val="both"/>
              <w:rPr>
                <w:rFonts w:ascii="Tahoma" w:hAnsi="Tahoma" w:cs="Tahoma"/>
                <w:bCs/>
                <w:sz w:val="12"/>
                <w:szCs w:val="12"/>
              </w:rPr>
            </w:pPr>
            <w:r w:rsidRPr="00FD46EA">
              <w:rPr>
                <w:rFonts w:ascii="Tahoma" w:hAnsi="Tahoma" w:cs="Tahoma"/>
                <w:bCs/>
                <w:sz w:val="12"/>
                <w:szCs w:val="12"/>
              </w:rPr>
              <w:t>Planilla de ejecución de servicio del mes (Reporte de trabajos realizados de acuerdo a los precios unitarios establecidos).</w:t>
            </w:r>
          </w:p>
          <w:p w14:paraId="3A290867" w14:textId="77777777" w:rsidR="004A18AF" w:rsidRPr="00FD46EA" w:rsidRDefault="004A18AF" w:rsidP="00241743">
            <w:pPr>
              <w:numPr>
                <w:ilvl w:val="0"/>
                <w:numId w:val="43"/>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de la(s) factura(s) de repuestos adquiridos por concepto de mantenimiento (cuando corresponda).</w:t>
            </w:r>
          </w:p>
          <w:p w14:paraId="533439A6" w14:textId="77777777" w:rsidR="004A18AF" w:rsidRPr="00FD46EA" w:rsidRDefault="004A18AF" w:rsidP="00241743">
            <w:pPr>
              <w:numPr>
                <w:ilvl w:val="0"/>
                <w:numId w:val="43"/>
              </w:numPr>
              <w:spacing w:line="276" w:lineRule="auto"/>
              <w:ind w:left="567" w:hanging="283"/>
              <w:jc w:val="both"/>
              <w:rPr>
                <w:rFonts w:ascii="Tahoma" w:hAnsi="Tahoma" w:cs="Tahoma"/>
                <w:bCs/>
                <w:sz w:val="12"/>
                <w:szCs w:val="12"/>
              </w:rPr>
            </w:pPr>
            <w:r w:rsidRPr="00FD46EA">
              <w:rPr>
                <w:rFonts w:ascii="Tahoma" w:hAnsi="Tahoma" w:cs="Tahoma"/>
                <w:bCs/>
                <w:sz w:val="12"/>
                <w:szCs w:val="12"/>
              </w:rPr>
              <w:t>Actas de Constancia de Cambio de Repuestos (cuando corresponda).</w:t>
            </w:r>
          </w:p>
          <w:p w14:paraId="1594742B" w14:textId="77777777" w:rsidR="004A18AF" w:rsidRPr="00FD46EA" w:rsidRDefault="004A18AF" w:rsidP="00241743">
            <w:pPr>
              <w:numPr>
                <w:ilvl w:val="0"/>
                <w:numId w:val="43"/>
              </w:numPr>
              <w:spacing w:after="120" w:line="276" w:lineRule="auto"/>
              <w:ind w:left="568" w:hanging="284"/>
              <w:jc w:val="both"/>
              <w:rPr>
                <w:rFonts w:ascii="Tahoma" w:hAnsi="Tahoma" w:cs="Tahoma"/>
                <w:bCs/>
                <w:sz w:val="12"/>
                <w:szCs w:val="12"/>
              </w:rPr>
            </w:pPr>
            <w:r w:rsidRPr="00FD46EA">
              <w:rPr>
                <w:rFonts w:ascii="Tahoma" w:hAnsi="Tahoma" w:cs="Tahoma"/>
                <w:bCs/>
                <w:sz w:val="12"/>
                <w:szCs w:val="12"/>
              </w:rPr>
              <w:t>Ordenes de Trabajo.</w:t>
            </w:r>
          </w:p>
          <w:p w14:paraId="71B75251" w14:textId="45BFCA61" w:rsidR="004A18AF" w:rsidRPr="00FD46EA" w:rsidRDefault="004A18AF" w:rsidP="00FD46EA">
            <w:pPr>
              <w:spacing w:after="120" w:line="276" w:lineRule="auto"/>
              <w:jc w:val="both"/>
              <w:rPr>
                <w:rFonts w:ascii="Tahoma" w:hAnsi="Tahoma" w:cs="Tahoma"/>
                <w:bCs/>
                <w:sz w:val="12"/>
                <w:szCs w:val="12"/>
              </w:rPr>
            </w:pPr>
            <w:r w:rsidRPr="00FD46EA">
              <w:rPr>
                <w:rFonts w:ascii="Tahoma" w:hAnsi="Tahoma" w:cs="Tahoma"/>
                <w:bCs/>
                <w:sz w:val="12"/>
                <w:szCs w:val="12"/>
              </w:rPr>
              <w:t>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c>
        <w:tc>
          <w:tcPr>
            <w:tcW w:w="2975" w:type="dxa"/>
          </w:tcPr>
          <w:p w14:paraId="20DDEE74" w14:textId="77777777" w:rsidR="00F34EA0" w:rsidRPr="00FD46EA" w:rsidRDefault="00F34EA0" w:rsidP="00242B7E">
            <w:pPr>
              <w:jc w:val="both"/>
              <w:rPr>
                <w:rFonts w:cs="Arial"/>
                <w:sz w:val="12"/>
                <w:szCs w:val="12"/>
                <w:lang w:val="es-BO"/>
              </w:rPr>
            </w:pPr>
          </w:p>
        </w:tc>
      </w:tr>
      <w:tr w:rsidR="00F34EA0" w:rsidRPr="00FD46EA" w14:paraId="4B99A327" w14:textId="77777777" w:rsidTr="00FD46EA">
        <w:tc>
          <w:tcPr>
            <w:tcW w:w="249" w:type="dxa"/>
          </w:tcPr>
          <w:p w14:paraId="11467265" w14:textId="77777777" w:rsidR="00F34EA0" w:rsidRPr="00FD46EA" w:rsidRDefault="00F34EA0" w:rsidP="00242B7E">
            <w:pPr>
              <w:jc w:val="both"/>
              <w:rPr>
                <w:rFonts w:cs="Arial"/>
                <w:sz w:val="12"/>
                <w:szCs w:val="12"/>
                <w:lang w:val="es-BO"/>
              </w:rPr>
            </w:pPr>
          </w:p>
        </w:tc>
        <w:tc>
          <w:tcPr>
            <w:tcW w:w="5606" w:type="dxa"/>
          </w:tcPr>
          <w:p w14:paraId="6522D1CC" w14:textId="77B86DE7" w:rsidR="00651F87" w:rsidRPr="00651F87" w:rsidRDefault="00651F87" w:rsidP="00AD604F">
            <w:pPr>
              <w:spacing w:before="120" w:after="120" w:line="276" w:lineRule="auto"/>
              <w:jc w:val="both"/>
              <w:rPr>
                <w:rFonts w:ascii="Tahoma" w:hAnsi="Tahoma" w:cs="Tahoma"/>
                <w:b/>
                <w:bCs/>
                <w:sz w:val="12"/>
                <w:szCs w:val="12"/>
              </w:rPr>
            </w:pPr>
            <w:r>
              <w:rPr>
                <w:rFonts w:ascii="Tahoma" w:hAnsi="Tahoma" w:cs="Tahoma"/>
                <w:b/>
                <w:bCs/>
                <w:sz w:val="12"/>
                <w:szCs w:val="12"/>
              </w:rPr>
              <w:t>GARANTIA DE CUMPLIMIENTO DE CONTRATO</w:t>
            </w:r>
          </w:p>
          <w:p w14:paraId="569F433D" w14:textId="386DBE1B" w:rsidR="00F34EA0" w:rsidRPr="00FD46EA" w:rsidRDefault="004A18AF" w:rsidP="00AD604F">
            <w:pPr>
              <w:spacing w:before="120" w:after="120" w:line="276" w:lineRule="auto"/>
              <w:jc w:val="both"/>
              <w:rPr>
                <w:rFonts w:ascii="Tahoma" w:hAnsi="Tahoma" w:cs="Tahoma"/>
                <w:sz w:val="12"/>
                <w:szCs w:val="12"/>
              </w:rPr>
            </w:pPr>
            <w:r w:rsidRPr="00FD46EA">
              <w:rPr>
                <w:rFonts w:ascii="Tahoma" w:hAnsi="Tahoma" w:cs="Tahoma"/>
                <w:sz w:val="12"/>
                <w:szCs w:val="12"/>
              </w:rPr>
              <w:t>La entidad realizará la retención del siete por ciento (7%) de cada pago, en sustitución a la Garantía de Cumplimiento de Contrato.</w:t>
            </w:r>
          </w:p>
        </w:tc>
        <w:tc>
          <w:tcPr>
            <w:tcW w:w="2975" w:type="dxa"/>
          </w:tcPr>
          <w:p w14:paraId="36E35DFE" w14:textId="77777777" w:rsidR="00F34EA0" w:rsidRPr="00FD46EA" w:rsidRDefault="00F34EA0" w:rsidP="00242B7E">
            <w:pPr>
              <w:jc w:val="both"/>
              <w:rPr>
                <w:rFonts w:cs="Arial"/>
                <w:sz w:val="12"/>
                <w:szCs w:val="12"/>
                <w:lang w:val="es-BO"/>
              </w:rPr>
            </w:pPr>
          </w:p>
        </w:tc>
      </w:tr>
      <w:tr w:rsidR="00F34EA0" w:rsidRPr="00FD46EA" w14:paraId="7DFF5BC8" w14:textId="77777777" w:rsidTr="00FD46EA">
        <w:tc>
          <w:tcPr>
            <w:tcW w:w="249" w:type="dxa"/>
          </w:tcPr>
          <w:p w14:paraId="24E3C851" w14:textId="77777777" w:rsidR="00F34EA0" w:rsidRPr="00FD46EA" w:rsidRDefault="00F34EA0" w:rsidP="00242B7E">
            <w:pPr>
              <w:jc w:val="both"/>
              <w:rPr>
                <w:rFonts w:cs="Arial"/>
                <w:sz w:val="12"/>
                <w:szCs w:val="12"/>
                <w:lang w:val="es-BO"/>
              </w:rPr>
            </w:pPr>
          </w:p>
        </w:tc>
        <w:tc>
          <w:tcPr>
            <w:tcW w:w="5606" w:type="dxa"/>
          </w:tcPr>
          <w:p w14:paraId="07FE9340" w14:textId="341AF2DB" w:rsidR="00651F87" w:rsidRPr="00651F87" w:rsidRDefault="00651F87" w:rsidP="004A18AF">
            <w:pPr>
              <w:spacing w:before="120" w:after="120" w:line="276" w:lineRule="auto"/>
              <w:jc w:val="both"/>
              <w:rPr>
                <w:rFonts w:ascii="Tahoma" w:hAnsi="Tahoma" w:cs="Tahoma"/>
                <w:b/>
                <w:bCs/>
                <w:sz w:val="12"/>
                <w:szCs w:val="12"/>
              </w:rPr>
            </w:pPr>
            <w:r>
              <w:rPr>
                <w:rFonts w:ascii="Tahoma" w:hAnsi="Tahoma" w:cs="Tahoma"/>
                <w:b/>
                <w:bCs/>
                <w:sz w:val="12"/>
                <w:szCs w:val="12"/>
              </w:rPr>
              <w:t>MULTAS</w:t>
            </w:r>
          </w:p>
          <w:p w14:paraId="28B5C456" w14:textId="795D3671" w:rsidR="004A18AF" w:rsidRPr="00FD46EA" w:rsidRDefault="004A18AF" w:rsidP="004A18AF">
            <w:pPr>
              <w:spacing w:before="120" w:after="120" w:line="276" w:lineRule="auto"/>
              <w:jc w:val="both"/>
              <w:rPr>
                <w:rFonts w:ascii="Tahoma" w:hAnsi="Tahoma" w:cs="Tahoma"/>
                <w:sz w:val="12"/>
                <w:szCs w:val="12"/>
              </w:rPr>
            </w:pPr>
            <w:r w:rsidRPr="00FD46EA">
              <w:rPr>
                <w:rFonts w:ascii="Tahoma" w:hAnsi="Tahoma" w:cs="Tahoma"/>
                <w:sz w:val="12"/>
                <w:szCs w:val="12"/>
              </w:rPr>
              <w:t>Las multas por incumplimiento serán del 1%, (uno por ciento) del monto total de la Orden de Trabajo por día calendario de atraso, en los siguientes casos:</w:t>
            </w:r>
          </w:p>
          <w:p w14:paraId="6039D13C" w14:textId="77777777" w:rsidR="004A18AF" w:rsidRPr="00FD46EA" w:rsidRDefault="004A18AF" w:rsidP="00241743">
            <w:pPr>
              <w:numPr>
                <w:ilvl w:val="0"/>
                <w:numId w:val="44"/>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preventivo (24 horas).</w:t>
            </w:r>
          </w:p>
          <w:p w14:paraId="251CDB44" w14:textId="77777777" w:rsidR="004A18AF" w:rsidRPr="00FD46EA" w:rsidRDefault="004A18AF" w:rsidP="00241743">
            <w:pPr>
              <w:numPr>
                <w:ilvl w:val="0"/>
                <w:numId w:val="44"/>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correctivo (72 horas) (o plazo sugerido a coordinar en caso de mantenimientos especializados).</w:t>
            </w:r>
          </w:p>
          <w:p w14:paraId="5F148BD4" w14:textId="77777777" w:rsidR="004A18AF" w:rsidRPr="00FD46EA" w:rsidRDefault="004A18AF" w:rsidP="00241743">
            <w:pPr>
              <w:numPr>
                <w:ilvl w:val="0"/>
                <w:numId w:val="44"/>
              </w:numPr>
              <w:spacing w:line="276" w:lineRule="auto"/>
              <w:jc w:val="both"/>
              <w:rPr>
                <w:rFonts w:ascii="Tahoma" w:hAnsi="Tahoma" w:cs="Tahoma"/>
                <w:sz w:val="12"/>
                <w:szCs w:val="12"/>
              </w:rPr>
            </w:pPr>
            <w:r w:rsidRPr="00FD46EA">
              <w:rPr>
                <w:rFonts w:ascii="Tahoma" w:hAnsi="Tahoma" w:cs="Tahoma"/>
                <w:sz w:val="12"/>
                <w:szCs w:val="12"/>
              </w:rPr>
              <w:t>Incumplimiento al plazo de entrega señalado en la Orden de Trabajo.</w:t>
            </w:r>
          </w:p>
          <w:p w14:paraId="1E1BF2DD" w14:textId="77777777" w:rsidR="00F34EA0" w:rsidRDefault="004A18AF" w:rsidP="00241743">
            <w:pPr>
              <w:numPr>
                <w:ilvl w:val="0"/>
                <w:numId w:val="44"/>
              </w:numPr>
              <w:spacing w:line="276" w:lineRule="auto"/>
              <w:jc w:val="both"/>
              <w:rPr>
                <w:rFonts w:ascii="Tahoma" w:hAnsi="Tahoma" w:cs="Tahoma"/>
                <w:sz w:val="12"/>
                <w:szCs w:val="12"/>
              </w:rPr>
            </w:pPr>
            <w:r w:rsidRPr="00FD46EA">
              <w:rPr>
                <w:rFonts w:ascii="Tahoma" w:hAnsi="Tahoma" w:cs="Tahoma"/>
                <w:sz w:val="12"/>
                <w:szCs w:val="12"/>
              </w:rPr>
              <w:t>Por incumplimiento a la garantía del trabajo realizado de acuerdo al plazo acordado por la Entidad y el Proveedor.</w:t>
            </w:r>
          </w:p>
          <w:p w14:paraId="3C7F1DB3" w14:textId="77777777" w:rsidR="00450E12" w:rsidRDefault="00450E12" w:rsidP="00241743">
            <w:pPr>
              <w:numPr>
                <w:ilvl w:val="0"/>
                <w:numId w:val="44"/>
              </w:numPr>
              <w:spacing w:line="276" w:lineRule="auto"/>
              <w:jc w:val="both"/>
              <w:rPr>
                <w:rFonts w:ascii="Tahoma" w:hAnsi="Tahoma" w:cs="Tahoma"/>
                <w:sz w:val="12"/>
                <w:szCs w:val="12"/>
              </w:rPr>
            </w:pPr>
            <w:r>
              <w:rPr>
                <w:rFonts w:ascii="Tahoma" w:hAnsi="Tahoma" w:cs="Tahoma"/>
                <w:sz w:val="12"/>
                <w:szCs w:val="12"/>
              </w:rPr>
              <w:t>Incumplimiento en el servicio de auxilio mecánico</w:t>
            </w:r>
          </w:p>
          <w:p w14:paraId="46BBCF71" w14:textId="77777777" w:rsidR="00236C38" w:rsidRDefault="00236C38" w:rsidP="00236C38">
            <w:pPr>
              <w:spacing w:line="276" w:lineRule="auto"/>
              <w:jc w:val="both"/>
              <w:rPr>
                <w:rFonts w:ascii="Tahoma" w:hAnsi="Tahoma" w:cs="Tahoma"/>
                <w:sz w:val="12"/>
                <w:szCs w:val="12"/>
              </w:rPr>
            </w:pPr>
          </w:p>
          <w:p w14:paraId="51888C3D" w14:textId="1BCEF430" w:rsidR="00236C38" w:rsidRPr="00236C38" w:rsidRDefault="00236C38" w:rsidP="00236C38">
            <w:pPr>
              <w:spacing w:before="120" w:after="120" w:line="276" w:lineRule="auto"/>
              <w:jc w:val="both"/>
              <w:rPr>
                <w:rFonts w:ascii="Tahoma" w:hAnsi="Tahoma" w:cs="Tahoma"/>
                <w:bCs/>
                <w:sz w:val="12"/>
                <w:szCs w:val="12"/>
              </w:rPr>
            </w:pPr>
            <w:r w:rsidRPr="00236C38">
              <w:rPr>
                <w:rFonts w:ascii="Tahoma" w:hAnsi="Tahoma" w:cs="Tahoma"/>
                <w:bCs/>
                <w:sz w:val="12"/>
                <w:szCs w:val="12"/>
              </w:rPr>
              <w:t>La suma de las multas, no podrá exceder en ningún caso el 20% del monto total del Contrato sin perjuicio de resolver el mismo.</w:t>
            </w:r>
          </w:p>
        </w:tc>
        <w:tc>
          <w:tcPr>
            <w:tcW w:w="2975" w:type="dxa"/>
          </w:tcPr>
          <w:p w14:paraId="7E78DE91" w14:textId="77777777" w:rsidR="00F34EA0" w:rsidRPr="00FD46EA" w:rsidRDefault="00F34EA0" w:rsidP="00242B7E">
            <w:pPr>
              <w:jc w:val="both"/>
              <w:rPr>
                <w:rFonts w:cs="Arial"/>
                <w:sz w:val="12"/>
                <w:szCs w:val="12"/>
                <w:lang w:val="es-BO"/>
              </w:rPr>
            </w:pPr>
          </w:p>
        </w:tc>
      </w:tr>
      <w:tr w:rsidR="00236C38" w:rsidRPr="00FD46EA" w14:paraId="26522D30" w14:textId="77777777" w:rsidTr="00FD46EA">
        <w:tc>
          <w:tcPr>
            <w:tcW w:w="249" w:type="dxa"/>
          </w:tcPr>
          <w:p w14:paraId="4CBAEC8E" w14:textId="77777777" w:rsidR="00236C38" w:rsidRPr="00FD46EA" w:rsidRDefault="00236C38" w:rsidP="00242B7E">
            <w:pPr>
              <w:jc w:val="both"/>
              <w:rPr>
                <w:rFonts w:cs="Arial"/>
                <w:sz w:val="12"/>
                <w:szCs w:val="12"/>
                <w:lang w:val="es-BO"/>
              </w:rPr>
            </w:pPr>
          </w:p>
        </w:tc>
        <w:tc>
          <w:tcPr>
            <w:tcW w:w="5606" w:type="dxa"/>
          </w:tcPr>
          <w:p w14:paraId="553A4E78" w14:textId="77777777" w:rsidR="00236C38" w:rsidRDefault="00BE4755" w:rsidP="004A18AF">
            <w:pPr>
              <w:spacing w:before="120" w:after="120" w:line="276" w:lineRule="auto"/>
              <w:jc w:val="both"/>
              <w:rPr>
                <w:rFonts w:ascii="Tahoma" w:hAnsi="Tahoma" w:cs="Tahoma"/>
                <w:b/>
                <w:bCs/>
                <w:sz w:val="12"/>
                <w:szCs w:val="12"/>
              </w:rPr>
            </w:pPr>
            <w:r>
              <w:rPr>
                <w:rFonts w:ascii="Tahoma" w:hAnsi="Tahoma" w:cs="Tahoma"/>
                <w:b/>
                <w:bCs/>
                <w:sz w:val="12"/>
                <w:szCs w:val="12"/>
              </w:rPr>
              <w:t xml:space="preserve">PRESUPUESTO ASIGNADO </w:t>
            </w:r>
          </w:p>
          <w:p w14:paraId="3A11F2DB" w14:textId="52FBF48C" w:rsidR="00BE4755" w:rsidRPr="00BE4755" w:rsidRDefault="00BE4755" w:rsidP="004A18AF">
            <w:pPr>
              <w:spacing w:before="120" w:after="120" w:line="276" w:lineRule="auto"/>
              <w:jc w:val="both"/>
              <w:rPr>
                <w:rFonts w:ascii="Tahoma" w:hAnsi="Tahoma" w:cs="Tahoma"/>
                <w:b/>
                <w:bCs/>
                <w:sz w:val="18"/>
                <w:szCs w:val="18"/>
              </w:rPr>
            </w:pPr>
            <w:r w:rsidRPr="00BE4755">
              <w:rPr>
                <w:rFonts w:ascii="Tahoma" w:hAnsi="Tahoma" w:cs="Tahoma"/>
                <w:bCs/>
                <w:sz w:val="12"/>
                <w:szCs w:val="12"/>
              </w:rPr>
              <w:t xml:space="preserve">El presupuesto fijo asignado para el servicio es de Bs. </w:t>
            </w:r>
            <w:r w:rsidR="004C6D5A">
              <w:rPr>
                <w:rFonts w:ascii="Tahoma" w:hAnsi="Tahoma" w:cs="Tahoma"/>
                <w:bCs/>
                <w:sz w:val="12"/>
                <w:szCs w:val="12"/>
              </w:rPr>
              <w:t>60</w:t>
            </w:r>
            <w:r w:rsidRPr="00BE4755">
              <w:rPr>
                <w:rFonts w:ascii="Tahoma" w:hAnsi="Tahoma" w:cs="Tahoma"/>
                <w:bCs/>
                <w:sz w:val="12"/>
                <w:szCs w:val="12"/>
              </w:rPr>
              <w:t>.000,00 (</w:t>
            </w:r>
            <w:r w:rsidR="004C6D5A">
              <w:rPr>
                <w:rFonts w:ascii="Tahoma" w:hAnsi="Tahoma" w:cs="Tahoma"/>
                <w:bCs/>
                <w:sz w:val="12"/>
                <w:szCs w:val="12"/>
              </w:rPr>
              <w:t>Sesenta</w:t>
            </w:r>
            <w:r w:rsidRPr="00BE4755">
              <w:rPr>
                <w:rFonts w:ascii="Tahoma" w:hAnsi="Tahoma" w:cs="Tahoma"/>
                <w:bCs/>
                <w:sz w:val="12"/>
                <w:szCs w:val="12"/>
              </w:rPr>
              <w:t xml:space="preserve"> Mil 00/100 bolivianos).</w:t>
            </w:r>
          </w:p>
        </w:tc>
        <w:tc>
          <w:tcPr>
            <w:tcW w:w="2975" w:type="dxa"/>
          </w:tcPr>
          <w:p w14:paraId="5D9E8B48" w14:textId="77777777" w:rsidR="00236C38" w:rsidRPr="00FD46EA" w:rsidRDefault="00236C38" w:rsidP="00242B7E">
            <w:pPr>
              <w:jc w:val="both"/>
              <w:rPr>
                <w:rFonts w:cs="Arial"/>
                <w:sz w:val="12"/>
                <w:szCs w:val="12"/>
                <w:lang w:val="es-BO"/>
              </w:rPr>
            </w:pPr>
          </w:p>
        </w:tc>
      </w:tr>
      <w:tr w:rsidR="00F34EA0" w:rsidRPr="00FD46EA" w14:paraId="28FFCE1D" w14:textId="77777777" w:rsidTr="00FD46EA">
        <w:tc>
          <w:tcPr>
            <w:tcW w:w="249" w:type="dxa"/>
          </w:tcPr>
          <w:p w14:paraId="2FF4918C" w14:textId="77777777" w:rsidR="00F34EA0" w:rsidRPr="00FD46EA" w:rsidRDefault="00F34EA0" w:rsidP="00242B7E">
            <w:pPr>
              <w:jc w:val="both"/>
              <w:rPr>
                <w:rFonts w:cs="Arial"/>
                <w:sz w:val="12"/>
                <w:szCs w:val="12"/>
                <w:lang w:val="es-BO"/>
              </w:rPr>
            </w:pPr>
          </w:p>
        </w:tc>
        <w:tc>
          <w:tcPr>
            <w:tcW w:w="5606" w:type="dxa"/>
          </w:tcPr>
          <w:p w14:paraId="72B7E76A" w14:textId="0371B5AB" w:rsidR="00BE4755" w:rsidRPr="00BE4755" w:rsidRDefault="00BE4755" w:rsidP="00AD604F">
            <w:pPr>
              <w:spacing w:before="120" w:after="120" w:line="276" w:lineRule="auto"/>
              <w:jc w:val="both"/>
              <w:rPr>
                <w:rFonts w:ascii="Tahoma" w:hAnsi="Tahoma" w:cs="Tahoma"/>
                <w:b/>
                <w:sz w:val="12"/>
                <w:szCs w:val="12"/>
              </w:rPr>
            </w:pPr>
            <w:r>
              <w:rPr>
                <w:rFonts w:ascii="Tahoma" w:hAnsi="Tahoma" w:cs="Tahoma"/>
                <w:b/>
                <w:sz w:val="12"/>
                <w:szCs w:val="12"/>
              </w:rPr>
              <w:t>CUMPLIMIENTO DE LEYES LABORALES</w:t>
            </w:r>
          </w:p>
          <w:p w14:paraId="548074E2" w14:textId="079ED0AB" w:rsidR="00F34EA0" w:rsidRPr="00FD46EA" w:rsidRDefault="004A18AF"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2975" w:type="dxa"/>
          </w:tcPr>
          <w:p w14:paraId="5F10F7D0" w14:textId="77777777" w:rsidR="00F34EA0" w:rsidRPr="00FD46EA" w:rsidRDefault="00F34EA0" w:rsidP="00242B7E">
            <w:pPr>
              <w:jc w:val="both"/>
              <w:rPr>
                <w:rFonts w:cs="Arial"/>
                <w:sz w:val="12"/>
                <w:szCs w:val="12"/>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826DD2" w:rsidRDefault="00107B3A" w:rsidP="00107B3A">
      <w:pPr>
        <w:spacing w:line="200" w:lineRule="exact"/>
        <w:jc w:val="both"/>
        <w:rPr>
          <w:sz w:val="12"/>
          <w:szCs w:val="12"/>
          <w:lang w:val="es-BO"/>
        </w:rPr>
      </w:pPr>
      <w:r w:rsidRPr="00826DD2">
        <w:rPr>
          <w:sz w:val="12"/>
          <w:szCs w:val="12"/>
          <w:lang w:val="es-BO"/>
        </w:rPr>
        <w:t xml:space="preserve">En caso de que la contratación se efectúe por </w:t>
      </w:r>
      <w:r w:rsidR="00E83508" w:rsidRPr="00826DD2">
        <w:rPr>
          <w:sz w:val="12"/>
          <w:szCs w:val="12"/>
          <w:lang w:val="es-BO"/>
        </w:rPr>
        <w:t xml:space="preserve">Ítems </w:t>
      </w:r>
      <w:r w:rsidRPr="00826DD2">
        <w:rPr>
          <w:sz w:val="12"/>
          <w:szCs w:val="12"/>
          <w:lang w:val="es-BO"/>
        </w:rPr>
        <w:t xml:space="preserve">o </w:t>
      </w:r>
      <w:r w:rsidR="00E83508" w:rsidRPr="00826DD2">
        <w:rPr>
          <w:sz w:val="12"/>
          <w:szCs w:val="12"/>
          <w:lang w:val="es-BO"/>
        </w:rPr>
        <w:t>Lotes</w:t>
      </w:r>
      <w:r w:rsidR="00571AB3" w:rsidRPr="00826DD2">
        <w:rPr>
          <w:sz w:val="12"/>
          <w:szCs w:val="12"/>
          <w:lang w:val="es-BO"/>
        </w:rPr>
        <w:t>,</w:t>
      </w:r>
      <w:r w:rsidRPr="00826DD2">
        <w:rPr>
          <w:sz w:val="12"/>
          <w:szCs w:val="12"/>
          <w:lang w:val="es-BO"/>
        </w:rPr>
        <w:t xml:space="preserve"> se deberá repetir el cuadro para cada </w:t>
      </w:r>
      <w:r w:rsidR="00E83508" w:rsidRPr="00826DD2">
        <w:rPr>
          <w:sz w:val="12"/>
          <w:szCs w:val="12"/>
          <w:lang w:val="es-BO"/>
        </w:rPr>
        <w:t xml:space="preserve">Ítem </w:t>
      </w:r>
      <w:r w:rsidRPr="00826DD2">
        <w:rPr>
          <w:sz w:val="12"/>
          <w:szCs w:val="12"/>
          <w:lang w:val="es-BO"/>
        </w:rPr>
        <w:t xml:space="preserve">o </w:t>
      </w:r>
      <w:r w:rsidR="00E83508" w:rsidRPr="00826DD2">
        <w:rPr>
          <w:sz w:val="12"/>
          <w:szCs w:val="12"/>
          <w:lang w:val="es-BO"/>
        </w:rPr>
        <w:t>Lote</w:t>
      </w:r>
      <w:r w:rsidRPr="00826DD2">
        <w:rPr>
          <w:sz w:val="12"/>
          <w:szCs w:val="12"/>
          <w:lang w:val="es-BO"/>
        </w:rPr>
        <w:t>.</w:t>
      </w:r>
    </w:p>
    <w:p w14:paraId="7BA6884C" w14:textId="77777777" w:rsidR="00107B3A" w:rsidRPr="00826DD2" w:rsidRDefault="00107B3A" w:rsidP="00107B3A">
      <w:pPr>
        <w:jc w:val="both"/>
        <w:rPr>
          <w:rFonts w:ascii="Arial" w:hAnsi="Arial" w:cs="Arial"/>
          <w:sz w:val="12"/>
          <w:szCs w:val="12"/>
          <w:lang w:val="es-BO"/>
        </w:rPr>
      </w:pPr>
    </w:p>
    <w:p w14:paraId="3EC7D268" w14:textId="4DC46B1B" w:rsidR="00107B3A" w:rsidRPr="00826DD2" w:rsidRDefault="00107B3A" w:rsidP="00107B3A">
      <w:pPr>
        <w:jc w:val="both"/>
        <w:rPr>
          <w:rFonts w:cs="Arial"/>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 xml:space="preserve">La Entidad Convocante deberá incluir las Especificaciones Técnicas </w:t>
      </w:r>
      <w:bookmarkStart w:id="178" w:name="_Hlk74134621"/>
      <w:r w:rsidR="001F1D1D" w:rsidRPr="00826DD2">
        <w:rPr>
          <w:rFonts w:cs="Arial"/>
          <w:sz w:val="12"/>
          <w:szCs w:val="12"/>
          <w:lang w:val="es-BO"/>
        </w:rPr>
        <w:t xml:space="preserve">y Condiciones Técnicas </w:t>
      </w:r>
      <w:bookmarkEnd w:id="178"/>
      <w:r w:rsidRPr="00826DD2">
        <w:rPr>
          <w:rFonts w:cs="Arial"/>
          <w:sz w:val="12"/>
          <w:szCs w:val="12"/>
          <w:lang w:val="es-BO"/>
        </w:rPr>
        <w:t xml:space="preserve">señaladas en el Numeral </w:t>
      </w:r>
      <w:r w:rsidR="006A64AB" w:rsidRPr="00826DD2">
        <w:rPr>
          <w:rFonts w:cs="Arial"/>
          <w:sz w:val="12"/>
          <w:szCs w:val="12"/>
          <w:lang w:val="es-BO"/>
        </w:rPr>
        <w:t>30</w:t>
      </w:r>
      <w:r w:rsidR="00530330" w:rsidRPr="00826DD2">
        <w:rPr>
          <w:rFonts w:cs="Arial"/>
          <w:sz w:val="12"/>
          <w:szCs w:val="12"/>
          <w:lang w:val="es-BO"/>
        </w:rPr>
        <w:t xml:space="preserve"> </w:t>
      </w:r>
      <w:r w:rsidRPr="00826DD2">
        <w:rPr>
          <w:rFonts w:cs="Arial"/>
          <w:sz w:val="12"/>
          <w:szCs w:val="12"/>
          <w:lang w:val="es-BO"/>
        </w:rPr>
        <w:t>de presente DBC.</w:t>
      </w:r>
    </w:p>
    <w:p w14:paraId="12DFB0EF" w14:textId="77777777" w:rsidR="00107B3A" w:rsidRPr="00826DD2" w:rsidRDefault="00107B3A" w:rsidP="00107B3A">
      <w:pPr>
        <w:jc w:val="both"/>
        <w:rPr>
          <w:rFonts w:ascii="Arial" w:hAnsi="Arial" w:cs="Arial"/>
          <w:sz w:val="12"/>
          <w:szCs w:val="12"/>
          <w:lang w:val="es-BO"/>
        </w:rPr>
      </w:pPr>
    </w:p>
    <w:p w14:paraId="1E99E8A2" w14:textId="44793E5B" w:rsidR="00FD46EA" w:rsidRPr="00826DD2" w:rsidRDefault="00107B3A" w:rsidP="00826DD2">
      <w:pPr>
        <w:jc w:val="both"/>
        <w:rPr>
          <w:sz w:val="12"/>
          <w:szCs w:val="12"/>
          <w:lang w:val="es-BO"/>
        </w:rPr>
      </w:pPr>
      <w:r w:rsidRPr="00826DD2">
        <w:rPr>
          <w:rFonts w:cs="Arial"/>
          <w:sz w:val="12"/>
          <w:szCs w:val="12"/>
          <w:lang w:val="es-BO"/>
        </w:rPr>
        <w:t>(**)</w:t>
      </w:r>
      <w:r w:rsidR="003E2E95" w:rsidRPr="00826DD2">
        <w:rPr>
          <w:rFonts w:cs="Arial"/>
          <w:sz w:val="12"/>
          <w:szCs w:val="12"/>
          <w:lang w:val="es-BO"/>
        </w:rPr>
        <w:t xml:space="preserve"> </w:t>
      </w:r>
      <w:r w:rsidRPr="00826DD2">
        <w:rPr>
          <w:rFonts w:cs="Arial"/>
          <w:sz w:val="12"/>
          <w:szCs w:val="12"/>
          <w:lang w:val="es-BO"/>
        </w:rPr>
        <w:t>El proponente podrá ofertar características superiores a las solicitadas en el presente Formulario, que mejoren la calidad del servicio</w:t>
      </w:r>
      <w:r w:rsidR="001F1D1D" w:rsidRPr="00826DD2">
        <w:rPr>
          <w:rFonts w:cs="Arial"/>
          <w:sz w:val="12"/>
          <w:szCs w:val="12"/>
          <w:lang w:val="es-BO"/>
        </w:rPr>
        <w:t xml:space="preserve"> ofertado</w:t>
      </w:r>
      <w:r w:rsidRPr="00826DD2">
        <w:rPr>
          <w:rFonts w:cs="Arial"/>
          <w:sz w:val="12"/>
          <w:szCs w:val="12"/>
          <w:lang w:val="es-BO"/>
        </w:rPr>
        <w:t>, siempre que estas características fuesen beneficiosas para la entidad y/o no afecten para el fin que fue reque</w:t>
      </w:r>
      <w:r w:rsidR="005C3A5B" w:rsidRPr="00826DD2">
        <w:rPr>
          <w:rFonts w:cs="Arial"/>
          <w:sz w:val="12"/>
          <w:szCs w:val="12"/>
          <w:lang w:val="es-BO"/>
        </w:rPr>
        <w:t>rido</w:t>
      </w:r>
      <w:r w:rsidR="005C3A5B" w:rsidRPr="00826DD2">
        <w:rPr>
          <w:sz w:val="12"/>
          <w:szCs w:val="12"/>
          <w:lang w:val="es-BO"/>
        </w:rPr>
        <w:t>.</w:t>
      </w:r>
    </w:p>
    <w:p w14:paraId="084D67F2" w14:textId="197E4F86" w:rsidR="002F6DF0" w:rsidRDefault="002F6DF0" w:rsidP="00826DD2">
      <w:pPr>
        <w:rPr>
          <w:rFonts w:cs="Arial"/>
          <w:b/>
          <w:sz w:val="18"/>
          <w:szCs w:val="18"/>
          <w:lang w:val="es-BO"/>
        </w:rPr>
      </w:pPr>
    </w:p>
    <w:p w14:paraId="1DBD84E6" w14:textId="0AA02E65" w:rsidR="004C6D5A" w:rsidRDefault="004C6D5A" w:rsidP="00826DD2">
      <w:pPr>
        <w:rPr>
          <w:rFonts w:cs="Arial"/>
          <w:b/>
          <w:sz w:val="18"/>
          <w:szCs w:val="18"/>
          <w:lang w:val="es-BO"/>
        </w:rPr>
      </w:pPr>
    </w:p>
    <w:p w14:paraId="3E208D11" w14:textId="01D09DBF" w:rsidR="004C6D5A" w:rsidRDefault="004C6D5A" w:rsidP="00826DD2">
      <w:pPr>
        <w:rPr>
          <w:rFonts w:cs="Arial"/>
          <w:b/>
          <w:sz w:val="18"/>
          <w:szCs w:val="18"/>
          <w:lang w:val="es-BO"/>
        </w:rPr>
      </w:pPr>
    </w:p>
    <w:p w14:paraId="3B405053" w14:textId="2D5652E1" w:rsidR="004C6D5A" w:rsidRDefault="004C6D5A" w:rsidP="00826DD2">
      <w:pPr>
        <w:rPr>
          <w:rFonts w:cs="Arial"/>
          <w:b/>
          <w:sz w:val="18"/>
          <w:szCs w:val="18"/>
          <w:lang w:val="es-BO"/>
        </w:rPr>
      </w:pPr>
    </w:p>
    <w:p w14:paraId="63B63A3B" w14:textId="60E4E7FC" w:rsidR="004C6D5A" w:rsidRDefault="004C6D5A" w:rsidP="00826DD2">
      <w:pPr>
        <w:rPr>
          <w:rFonts w:cs="Arial"/>
          <w:b/>
          <w:sz w:val="18"/>
          <w:szCs w:val="18"/>
          <w:lang w:val="es-BO"/>
        </w:rPr>
      </w:pPr>
    </w:p>
    <w:p w14:paraId="48A4A6BB" w14:textId="6F9D3B42" w:rsidR="004C6D5A" w:rsidRDefault="004C6D5A" w:rsidP="00826DD2">
      <w:pPr>
        <w:rPr>
          <w:rFonts w:cs="Arial"/>
          <w:b/>
          <w:sz w:val="18"/>
          <w:szCs w:val="18"/>
          <w:lang w:val="es-BO"/>
        </w:rPr>
      </w:pPr>
    </w:p>
    <w:p w14:paraId="7DF73F52" w14:textId="11451FCF" w:rsidR="004C6D5A" w:rsidRDefault="004C6D5A" w:rsidP="00826DD2">
      <w:pPr>
        <w:rPr>
          <w:rFonts w:cs="Arial"/>
          <w:b/>
          <w:sz w:val="18"/>
          <w:szCs w:val="18"/>
          <w:lang w:val="es-BO"/>
        </w:rPr>
      </w:pPr>
    </w:p>
    <w:p w14:paraId="23E1F4C9" w14:textId="2E78796B" w:rsidR="004C6D5A" w:rsidRDefault="004C6D5A" w:rsidP="00826DD2">
      <w:pPr>
        <w:rPr>
          <w:rFonts w:cs="Arial"/>
          <w:b/>
          <w:sz w:val="18"/>
          <w:szCs w:val="18"/>
          <w:lang w:val="es-BO"/>
        </w:rPr>
      </w:pPr>
    </w:p>
    <w:p w14:paraId="5ED6D2C3" w14:textId="72607B52" w:rsidR="004C6D5A" w:rsidRDefault="004C6D5A" w:rsidP="00826DD2">
      <w:pPr>
        <w:rPr>
          <w:rFonts w:cs="Arial"/>
          <w:b/>
          <w:sz w:val="18"/>
          <w:szCs w:val="18"/>
          <w:lang w:val="es-BO"/>
        </w:rPr>
      </w:pPr>
    </w:p>
    <w:p w14:paraId="7A67FBFC" w14:textId="023AF4DA" w:rsidR="004C6D5A" w:rsidRDefault="004C6D5A" w:rsidP="00826DD2">
      <w:pPr>
        <w:rPr>
          <w:rFonts w:cs="Arial"/>
          <w:b/>
          <w:sz w:val="18"/>
          <w:szCs w:val="18"/>
          <w:lang w:val="es-BO"/>
        </w:rPr>
      </w:pPr>
    </w:p>
    <w:p w14:paraId="2ACFFDE1" w14:textId="084B5A70" w:rsidR="004C6D5A" w:rsidRDefault="004C6D5A" w:rsidP="00826DD2">
      <w:pPr>
        <w:rPr>
          <w:rFonts w:cs="Arial"/>
          <w:b/>
          <w:sz w:val="18"/>
          <w:szCs w:val="18"/>
          <w:lang w:val="es-BO"/>
        </w:rPr>
      </w:pPr>
    </w:p>
    <w:p w14:paraId="4DD93FEC" w14:textId="22761448" w:rsidR="004C6D5A" w:rsidRDefault="004C6D5A" w:rsidP="00826DD2">
      <w:pPr>
        <w:rPr>
          <w:rFonts w:cs="Arial"/>
          <w:b/>
          <w:sz w:val="18"/>
          <w:szCs w:val="18"/>
          <w:lang w:val="es-BO"/>
        </w:rPr>
      </w:pPr>
    </w:p>
    <w:p w14:paraId="26F4D5F0" w14:textId="19C0327B" w:rsidR="004C6D5A" w:rsidRDefault="004C6D5A" w:rsidP="00826DD2">
      <w:pPr>
        <w:rPr>
          <w:rFonts w:cs="Arial"/>
          <w:b/>
          <w:sz w:val="18"/>
          <w:szCs w:val="18"/>
          <w:lang w:val="es-BO"/>
        </w:rPr>
      </w:pPr>
    </w:p>
    <w:p w14:paraId="7D5D476F" w14:textId="7E8A7AB6" w:rsidR="004C6D5A" w:rsidRDefault="004C6D5A" w:rsidP="00826DD2">
      <w:pPr>
        <w:rPr>
          <w:rFonts w:cs="Arial"/>
          <w:b/>
          <w:sz w:val="18"/>
          <w:szCs w:val="18"/>
          <w:lang w:val="es-BO"/>
        </w:rPr>
      </w:pPr>
    </w:p>
    <w:p w14:paraId="21928F08" w14:textId="0E85E393" w:rsidR="004C6D5A" w:rsidRDefault="004C6D5A" w:rsidP="00826DD2">
      <w:pPr>
        <w:rPr>
          <w:rFonts w:cs="Arial"/>
          <w:b/>
          <w:sz w:val="18"/>
          <w:szCs w:val="18"/>
          <w:lang w:val="es-BO"/>
        </w:rPr>
      </w:pPr>
    </w:p>
    <w:p w14:paraId="417844AF" w14:textId="3DEFD5F3" w:rsidR="004C6D5A" w:rsidRDefault="004C6D5A" w:rsidP="00826DD2">
      <w:pPr>
        <w:rPr>
          <w:rFonts w:cs="Arial"/>
          <w:b/>
          <w:sz w:val="18"/>
          <w:szCs w:val="18"/>
          <w:lang w:val="es-BO"/>
        </w:rPr>
      </w:pPr>
    </w:p>
    <w:p w14:paraId="34EFA617" w14:textId="68C39FE3" w:rsidR="004C6D5A" w:rsidRDefault="004C6D5A" w:rsidP="00826DD2">
      <w:pPr>
        <w:rPr>
          <w:rFonts w:cs="Arial"/>
          <w:b/>
          <w:sz w:val="18"/>
          <w:szCs w:val="18"/>
          <w:lang w:val="es-BO"/>
        </w:rPr>
      </w:pPr>
    </w:p>
    <w:p w14:paraId="33D9B802" w14:textId="4274F7D2" w:rsidR="004C6D5A" w:rsidRDefault="004C6D5A" w:rsidP="00826DD2">
      <w:pPr>
        <w:rPr>
          <w:rFonts w:cs="Arial"/>
          <w:b/>
          <w:sz w:val="18"/>
          <w:szCs w:val="18"/>
          <w:lang w:val="es-BO"/>
        </w:rPr>
      </w:pPr>
    </w:p>
    <w:p w14:paraId="1C541DFD" w14:textId="620F3F8F" w:rsidR="004C6D5A" w:rsidRDefault="004C6D5A" w:rsidP="00826DD2">
      <w:pPr>
        <w:rPr>
          <w:rFonts w:cs="Arial"/>
          <w:b/>
          <w:sz w:val="18"/>
          <w:szCs w:val="18"/>
          <w:lang w:val="es-BO"/>
        </w:rPr>
      </w:pPr>
    </w:p>
    <w:p w14:paraId="7E064A2E" w14:textId="5258C2DE" w:rsidR="004C6D5A" w:rsidRDefault="004C6D5A" w:rsidP="00826DD2">
      <w:pPr>
        <w:rPr>
          <w:rFonts w:cs="Arial"/>
          <w:b/>
          <w:sz w:val="18"/>
          <w:szCs w:val="18"/>
          <w:lang w:val="es-BO"/>
        </w:rPr>
      </w:pPr>
    </w:p>
    <w:p w14:paraId="323897BD" w14:textId="40220660" w:rsidR="004C6D5A" w:rsidRDefault="004C6D5A" w:rsidP="00826DD2">
      <w:pPr>
        <w:rPr>
          <w:rFonts w:cs="Arial"/>
          <w:b/>
          <w:sz w:val="18"/>
          <w:szCs w:val="18"/>
          <w:lang w:val="es-BO"/>
        </w:rPr>
      </w:pPr>
    </w:p>
    <w:p w14:paraId="745B6D1C" w14:textId="7275BC03" w:rsidR="004C6D5A" w:rsidRDefault="004C6D5A" w:rsidP="00826DD2">
      <w:pPr>
        <w:rPr>
          <w:rFonts w:cs="Arial"/>
          <w:b/>
          <w:sz w:val="18"/>
          <w:szCs w:val="18"/>
          <w:lang w:val="es-BO"/>
        </w:rPr>
      </w:pPr>
    </w:p>
    <w:p w14:paraId="29BAAE36" w14:textId="79BA0F7A" w:rsidR="004C6D5A" w:rsidRDefault="004C6D5A" w:rsidP="00826DD2">
      <w:pPr>
        <w:rPr>
          <w:rFonts w:cs="Arial"/>
          <w:b/>
          <w:sz w:val="18"/>
          <w:szCs w:val="18"/>
          <w:lang w:val="es-BO"/>
        </w:rPr>
      </w:pPr>
    </w:p>
    <w:p w14:paraId="71F0AE8F" w14:textId="39658BE0" w:rsidR="004C6D5A" w:rsidRDefault="004C6D5A" w:rsidP="00826DD2">
      <w:pPr>
        <w:rPr>
          <w:rFonts w:cs="Arial"/>
          <w:b/>
          <w:sz w:val="18"/>
          <w:szCs w:val="18"/>
          <w:lang w:val="es-BO"/>
        </w:rPr>
      </w:pPr>
    </w:p>
    <w:p w14:paraId="07B3E7D2" w14:textId="1BD115CB" w:rsidR="004C6D5A" w:rsidRDefault="004C6D5A" w:rsidP="00826DD2">
      <w:pPr>
        <w:rPr>
          <w:rFonts w:cs="Arial"/>
          <w:b/>
          <w:sz w:val="18"/>
          <w:szCs w:val="18"/>
          <w:lang w:val="es-BO"/>
        </w:rPr>
      </w:pPr>
    </w:p>
    <w:p w14:paraId="3F3DD08E" w14:textId="4176C030" w:rsidR="004C6D5A" w:rsidRDefault="004C6D5A" w:rsidP="00826DD2">
      <w:pPr>
        <w:rPr>
          <w:rFonts w:cs="Arial"/>
          <w:b/>
          <w:sz w:val="18"/>
          <w:szCs w:val="18"/>
          <w:lang w:val="es-BO"/>
        </w:rPr>
      </w:pPr>
    </w:p>
    <w:p w14:paraId="03B7BACC" w14:textId="3A85D0EB" w:rsidR="004C6D5A" w:rsidRDefault="004C6D5A" w:rsidP="00826DD2">
      <w:pPr>
        <w:rPr>
          <w:rFonts w:cs="Arial"/>
          <w:b/>
          <w:sz w:val="18"/>
          <w:szCs w:val="18"/>
          <w:lang w:val="es-BO"/>
        </w:rPr>
      </w:pPr>
    </w:p>
    <w:p w14:paraId="3AAC92AD" w14:textId="0983BF62" w:rsidR="004C6D5A" w:rsidRDefault="004C6D5A" w:rsidP="00826DD2">
      <w:pPr>
        <w:rPr>
          <w:rFonts w:cs="Arial"/>
          <w:b/>
          <w:sz w:val="18"/>
          <w:szCs w:val="18"/>
          <w:lang w:val="es-BO"/>
        </w:rPr>
      </w:pPr>
    </w:p>
    <w:p w14:paraId="1E51BF7C" w14:textId="412BCA52" w:rsidR="004C6D5A" w:rsidRDefault="004C6D5A" w:rsidP="00826DD2">
      <w:pPr>
        <w:rPr>
          <w:rFonts w:cs="Arial"/>
          <w:b/>
          <w:sz w:val="18"/>
          <w:szCs w:val="18"/>
          <w:lang w:val="es-BO"/>
        </w:rPr>
      </w:pPr>
    </w:p>
    <w:p w14:paraId="47FD7033" w14:textId="60C62825" w:rsidR="004C6D5A" w:rsidRDefault="004C6D5A" w:rsidP="00826DD2">
      <w:pPr>
        <w:rPr>
          <w:rFonts w:cs="Arial"/>
          <w:b/>
          <w:sz w:val="18"/>
          <w:szCs w:val="18"/>
          <w:lang w:val="es-BO"/>
        </w:rPr>
      </w:pPr>
    </w:p>
    <w:p w14:paraId="2CFF088E" w14:textId="4EF805C1" w:rsidR="004C6D5A" w:rsidRDefault="004C6D5A" w:rsidP="00826DD2">
      <w:pPr>
        <w:rPr>
          <w:rFonts w:cs="Arial"/>
          <w:b/>
          <w:sz w:val="18"/>
          <w:szCs w:val="18"/>
          <w:lang w:val="es-BO"/>
        </w:rPr>
      </w:pPr>
    </w:p>
    <w:p w14:paraId="1C01929C" w14:textId="036227D1" w:rsidR="004C6D5A" w:rsidRDefault="004C6D5A" w:rsidP="00826DD2">
      <w:pPr>
        <w:rPr>
          <w:rFonts w:cs="Arial"/>
          <w:b/>
          <w:sz w:val="18"/>
          <w:szCs w:val="18"/>
          <w:lang w:val="es-BO"/>
        </w:rPr>
      </w:pPr>
    </w:p>
    <w:p w14:paraId="679E38CB" w14:textId="3BF5A29B" w:rsidR="004C6D5A" w:rsidRDefault="004C6D5A" w:rsidP="00826DD2">
      <w:pPr>
        <w:rPr>
          <w:rFonts w:cs="Arial"/>
          <w:b/>
          <w:sz w:val="18"/>
          <w:szCs w:val="18"/>
          <w:lang w:val="es-BO"/>
        </w:rPr>
      </w:pPr>
    </w:p>
    <w:p w14:paraId="596BEC7F" w14:textId="1C5CBC53" w:rsidR="004C6D5A" w:rsidRDefault="004C6D5A" w:rsidP="00826DD2">
      <w:pPr>
        <w:rPr>
          <w:rFonts w:cs="Arial"/>
          <w:b/>
          <w:sz w:val="18"/>
          <w:szCs w:val="18"/>
          <w:lang w:val="es-BO"/>
        </w:rPr>
      </w:pPr>
    </w:p>
    <w:p w14:paraId="2CB17D1E" w14:textId="3019ADE2" w:rsidR="004C6D5A" w:rsidRDefault="004C6D5A" w:rsidP="00826DD2">
      <w:pPr>
        <w:rPr>
          <w:rFonts w:cs="Arial"/>
          <w:b/>
          <w:sz w:val="18"/>
          <w:szCs w:val="18"/>
          <w:lang w:val="es-BO"/>
        </w:rPr>
      </w:pPr>
    </w:p>
    <w:p w14:paraId="6430839A" w14:textId="3435963E" w:rsidR="004C6D5A" w:rsidRDefault="004C6D5A" w:rsidP="00826DD2">
      <w:pPr>
        <w:rPr>
          <w:rFonts w:cs="Arial"/>
          <w:b/>
          <w:sz w:val="18"/>
          <w:szCs w:val="18"/>
          <w:lang w:val="es-BO"/>
        </w:rPr>
      </w:pPr>
    </w:p>
    <w:p w14:paraId="06D1A690" w14:textId="33EF9437" w:rsidR="004C6D5A" w:rsidRDefault="004C6D5A" w:rsidP="00826DD2">
      <w:pPr>
        <w:rPr>
          <w:rFonts w:cs="Arial"/>
          <w:b/>
          <w:sz w:val="18"/>
          <w:szCs w:val="18"/>
          <w:lang w:val="es-BO"/>
        </w:rPr>
      </w:pPr>
    </w:p>
    <w:p w14:paraId="0915DAC6" w14:textId="26769AC6" w:rsidR="004C6D5A" w:rsidRDefault="004C6D5A" w:rsidP="00826DD2">
      <w:pPr>
        <w:rPr>
          <w:rFonts w:cs="Arial"/>
          <w:b/>
          <w:sz w:val="18"/>
          <w:szCs w:val="18"/>
          <w:lang w:val="es-BO"/>
        </w:rPr>
      </w:pPr>
    </w:p>
    <w:p w14:paraId="2F1C644A" w14:textId="6F4033DC" w:rsidR="004C6D5A" w:rsidRDefault="004C6D5A" w:rsidP="00826DD2">
      <w:pPr>
        <w:rPr>
          <w:rFonts w:cs="Arial"/>
          <w:b/>
          <w:sz w:val="18"/>
          <w:szCs w:val="18"/>
          <w:lang w:val="es-BO"/>
        </w:rPr>
      </w:pPr>
    </w:p>
    <w:p w14:paraId="0D127BFB" w14:textId="192B05CE" w:rsidR="004C6D5A" w:rsidRDefault="004C6D5A" w:rsidP="00826DD2">
      <w:pPr>
        <w:rPr>
          <w:rFonts w:cs="Arial"/>
          <w:b/>
          <w:sz w:val="18"/>
          <w:szCs w:val="18"/>
          <w:lang w:val="es-BO"/>
        </w:rPr>
      </w:pPr>
    </w:p>
    <w:p w14:paraId="228A7D77" w14:textId="35FBF89A" w:rsidR="004C6D5A" w:rsidRDefault="004C6D5A" w:rsidP="00826DD2">
      <w:pPr>
        <w:rPr>
          <w:rFonts w:cs="Arial"/>
          <w:b/>
          <w:sz w:val="18"/>
          <w:szCs w:val="18"/>
          <w:lang w:val="es-BO"/>
        </w:rPr>
      </w:pPr>
    </w:p>
    <w:p w14:paraId="1E7CF288" w14:textId="3A7102EE" w:rsidR="004C6D5A" w:rsidRDefault="004C6D5A" w:rsidP="00826DD2">
      <w:pPr>
        <w:rPr>
          <w:rFonts w:cs="Arial"/>
          <w:b/>
          <w:sz w:val="18"/>
          <w:szCs w:val="18"/>
          <w:lang w:val="es-BO"/>
        </w:rPr>
      </w:pPr>
    </w:p>
    <w:p w14:paraId="1C8A2ECB" w14:textId="7C31DC69" w:rsidR="004C6D5A" w:rsidRDefault="004C6D5A" w:rsidP="00826DD2">
      <w:pPr>
        <w:rPr>
          <w:rFonts w:cs="Arial"/>
          <w:b/>
          <w:sz w:val="18"/>
          <w:szCs w:val="18"/>
          <w:lang w:val="es-BO"/>
        </w:rPr>
      </w:pPr>
    </w:p>
    <w:p w14:paraId="1FE1B0F7" w14:textId="304EC148" w:rsidR="004C6D5A" w:rsidRDefault="004C6D5A" w:rsidP="00826DD2">
      <w:pPr>
        <w:rPr>
          <w:rFonts w:cs="Arial"/>
          <w:b/>
          <w:sz w:val="18"/>
          <w:szCs w:val="18"/>
          <w:lang w:val="es-BO"/>
        </w:rPr>
      </w:pPr>
    </w:p>
    <w:p w14:paraId="5859C0EB" w14:textId="064AE871" w:rsidR="004C6D5A" w:rsidRDefault="004C6D5A" w:rsidP="00826DD2">
      <w:pPr>
        <w:rPr>
          <w:rFonts w:cs="Arial"/>
          <w:b/>
          <w:sz w:val="18"/>
          <w:szCs w:val="18"/>
          <w:lang w:val="es-BO"/>
        </w:rPr>
      </w:pPr>
    </w:p>
    <w:p w14:paraId="02C3EE34" w14:textId="3195E861" w:rsidR="004C6D5A" w:rsidRDefault="004C6D5A" w:rsidP="00826DD2">
      <w:pPr>
        <w:rPr>
          <w:rFonts w:cs="Arial"/>
          <w:b/>
          <w:sz w:val="18"/>
          <w:szCs w:val="18"/>
          <w:lang w:val="es-BO"/>
        </w:rPr>
      </w:pPr>
    </w:p>
    <w:p w14:paraId="5F00A083" w14:textId="361AB92D" w:rsidR="004C6D5A" w:rsidRDefault="004C6D5A" w:rsidP="00826DD2">
      <w:pPr>
        <w:rPr>
          <w:rFonts w:cs="Arial"/>
          <w:b/>
          <w:sz w:val="18"/>
          <w:szCs w:val="18"/>
          <w:lang w:val="es-BO"/>
        </w:rPr>
      </w:pPr>
    </w:p>
    <w:p w14:paraId="0F229540" w14:textId="77777777" w:rsidR="004C6D5A" w:rsidRDefault="004C6D5A" w:rsidP="00826DD2">
      <w:pPr>
        <w:rPr>
          <w:rFonts w:cs="Arial"/>
          <w:b/>
          <w:sz w:val="18"/>
          <w:szCs w:val="18"/>
          <w:lang w:val="es-BO"/>
        </w:rPr>
      </w:pPr>
    </w:p>
    <w:p w14:paraId="319B6B50" w14:textId="2619E42A" w:rsidR="004C6D5A" w:rsidRDefault="004C6D5A" w:rsidP="00A72FB0">
      <w:pPr>
        <w:jc w:val="center"/>
        <w:rPr>
          <w:rFonts w:cs="Arial"/>
          <w:b/>
          <w:sz w:val="18"/>
          <w:szCs w:val="18"/>
          <w:lang w:val="es-BO"/>
        </w:rPr>
      </w:pPr>
      <w:r>
        <w:rPr>
          <w:rFonts w:cs="Arial"/>
          <w:b/>
          <w:sz w:val="18"/>
          <w:szCs w:val="18"/>
          <w:lang w:val="es-BO"/>
        </w:rPr>
        <w:lastRenderedPageBreak/>
        <w:t xml:space="preserve">Formulario C-2 </w:t>
      </w:r>
    </w:p>
    <w:p w14:paraId="4A52D4AE" w14:textId="2142C4A2" w:rsidR="004C6D5A" w:rsidRDefault="004C6D5A" w:rsidP="00A72FB0">
      <w:pPr>
        <w:jc w:val="center"/>
        <w:rPr>
          <w:rFonts w:cs="Arial"/>
          <w:b/>
          <w:sz w:val="18"/>
          <w:szCs w:val="18"/>
          <w:lang w:val="es-BO"/>
        </w:rPr>
      </w:pPr>
      <w:r>
        <w:rPr>
          <w:rFonts w:cs="Arial"/>
          <w:b/>
          <w:sz w:val="18"/>
          <w:szCs w:val="18"/>
          <w:lang w:val="es-BO"/>
        </w:rPr>
        <w:t xml:space="preserve">No aplica </w:t>
      </w:r>
    </w:p>
    <w:p w14:paraId="29BA082F" w14:textId="77777777" w:rsidR="004C6D5A" w:rsidRDefault="004C6D5A" w:rsidP="00A72FB0">
      <w:pPr>
        <w:jc w:val="center"/>
        <w:rPr>
          <w:rFonts w:cs="Arial"/>
          <w:b/>
          <w:sz w:val="18"/>
          <w:szCs w:val="18"/>
          <w:lang w:val="es-BO"/>
        </w:rPr>
      </w:pPr>
    </w:p>
    <w:p w14:paraId="78429E4A" w14:textId="77777777" w:rsidR="004C6D5A" w:rsidRDefault="004C6D5A" w:rsidP="00A72FB0">
      <w:pPr>
        <w:jc w:val="center"/>
        <w:rPr>
          <w:rFonts w:cs="Arial"/>
          <w:b/>
          <w:sz w:val="18"/>
          <w:szCs w:val="18"/>
          <w:lang w:val="es-BO"/>
        </w:rPr>
      </w:pPr>
    </w:p>
    <w:p w14:paraId="0142FCC8" w14:textId="77777777" w:rsidR="004C6D5A" w:rsidRDefault="004C6D5A" w:rsidP="00A72FB0">
      <w:pPr>
        <w:jc w:val="center"/>
        <w:rPr>
          <w:rFonts w:cs="Arial"/>
          <w:b/>
          <w:sz w:val="18"/>
          <w:szCs w:val="18"/>
          <w:lang w:val="es-BO"/>
        </w:rPr>
      </w:pPr>
    </w:p>
    <w:p w14:paraId="46CC4A5C" w14:textId="77777777" w:rsidR="004C6D5A" w:rsidRDefault="004C6D5A" w:rsidP="00A72FB0">
      <w:pPr>
        <w:jc w:val="center"/>
        <w:rPr>
          <w:rFonts w:cs="Arial"/>
          <w:b/>
          <w:sz w:val="18"/>
          <w:szCs w:val="18"/>
          <w:lang w:val="es-BO"/>
        </w:rPr>
      </w:pPr>
    </w:p>
    <w:p w14:paraId="1222F359" w14:textId="01E845D9"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lastRenderedPageBreak/>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w:t>
      </w:r>
      <w:r w:rsidRPr="00A40276">
        <w:rPr>
          <w:sz w:val="18"/>
          <w:szCs w:val="18"/>
          <w:lang w:val="es-BO"/>
        </w:rPr>
        <w:lastRenderedPageBreak/>
        <w:t xml:space="preserve">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lastRenderedPageBreak/>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lastRenderedPageBreak/>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lastRenderedPageBreak/>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lastRenderedPageBreak/>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lastRenderedPageBreak/>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lastRenderedPageBreak/>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40FE" w14:textId="77777777" w:rsidR="006222AD" w:rsidRDefault="006222AD">
      <w:r>
        <w:separator/>
      </w:r>
    </w:p>
  </w:endnote>
  <w:endnote w:type="continuationSeparator" w:id="0">
    <w:p w14:paraId="2807F2E1" w14:textId="77777777" w:rsidR="006222AD" w:rsidRDefault="0062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3D65" w14:textId="77777777" w:rsidR="006222AD" w:rsidRDefault="006222AD">
      <w:r>
        <w:separator/>
      </w:r>
    </w:p>
  </w:footnote>
  <w:footnote w:type="continuationSeparator" w:id="0">
    <w:p w14:paraId="7F2B46BC" w14:textId="77777777" w:rsidR="006222AD" w:rsidRDefault="0062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4"/>
  </w:num>
  <w:num w:numId="3">
    <w:abstractNumId w:val="32"/>
  </w:num>
  <w:num w:numId="4">
    <w:abstractNumId w:val="11"/>
  </w:num>
  <w:num w:numId="5">
    <w:abstractNumId w:val="14"/>
  </w:num>
  <w:num w:numId="6">
    <w:abstractNumId w:val="35"/>
  </w:num>
  <w:num w:numId="7">
    <w:abstractNumId w:val="26"/>
  </w:num>
  <w:num w:numId="8">
    <w:abstractNumId w:val="36"/>
  </w:num>
  <w:num w:numId="9">
    <w:abstractNumId w:val="36"/>
    <w:lvlOverride w:ilvl="0">
      <w:startOverride w:val="1"/>
    </w:lvlOverride>
  </w:num>
  <w:num w:numId="10">
    <w:abstractNumId w:val="30"/>
  </w:num>
  <w:num w:numId="11">
    <w:abstractNumId w:val="38"/>
  </w:num>
  <w:num w:numId="12">
    <w:abstractNumId w:val="10"/>
  </w:num>
  <w:num w:numId="13">
    <w:abstractNumId w:val="42"/>
  </w:num>
  <w:num w:numId="14">
    <w:abstractNumId w:val="24"/>
  </w:num>
  <w:num w:numId="15">
    <w:abstractNumId w:val="17"/>
  </w:num>
  <w:num w:numId="16">
    <w:abstractNumId w:val="31"/>
  </w:num>
  <w:num w:numId="17">
    <w:abstractNumId w:val="44"/>
  </w:num>
  <w:num w:numId="18">
    <w:abstractNumId w:val="19"/>
  </w:num>
  <w:num w:numId="19">
    <w:abstractNumId w:val="8"/>
  </w:num>
  <w:num w:numId="20">
    <w:abstractNumId w:val="13"/>
  </w:num>
  <w:num w:numId="21">
    <w:abstractNumId w:val="16"/>
  </w:num>
  <w:num w:numId="22">
    <w:abstractNumId w:val="3"/>
  </w:num>
  <w:num w:numId="23">
    <w:abstractNumId w:val="39"/>
  </w:num>
  <w:num w:numId="24">
    <w:abstractNumId w:val="7"/>
  </w:num>
  <w:num w:numId="25">
    <w:abstractNumId w:val="9"/>
  </w:num>
  <w:num w:numId="26">
    <w:abstractNumId w:val="33"/>
  </w:num>
  <w:num w:numId="27">
    <w:abstractNumId w:val="2"/>
  </w:num>
  <w:num w:numId="28">
    <w:abstractNumId w:val="28"/>
  </w:num>
  <w:num w:numId="29">
    <w:abstractNumId w:val="12"/>
  </w:num>
  <w:num w:numId="30">
    <w:abstractNumId w:val="37"/>
  </w:num>
  <w:num w:numId="31">
    <w:abstractNumId w:val="40"/>
  </w:num>
  <w:num w:numId="32">
    <w:abstractNumId w:val="6"/>
  </w:num>
  <w:num w:numId="33">
    <w:abstractNumId w:val="43"/>
  </w:num>
  <w:num w:numId="34">
    <w:abstractNumId w:val="29"/>
  </w:num>
  <w:num w:numId="35">
    <w:abstractNumId w:val="27"/>
  </w:num>
  <w:num w:numId="36">
    <w:abstractNumId w:val="1"/>
  </w:num>
  <w:num w:numId="37">
    <w:abstractNumId w:val="20"/>
  </w:num>
  <w:num w:numId="38">
    <w:abstractNumId w:val="5"/>
  </w:num>
  <w:num w:numId="39">
    <w:abstractNumId w:val="25"/>
  </w:num>
  <w:num w:numId="40">
    <w:abstractNumId w:val="21"/>
  </w:num>
  <w:num w:numId="41">
    <w:abstractNumId w:val="1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
  </w:num>
  <w:num w:numId="45">
    <w:abstractNumId w:val="0"/>
  </w:num>
  <w:num w:numId="46">
    <w:abstractNumId w:val="15"/>
  </w:num>
  <w:num w:numId="47">
    <w:abstractNumId w:val="23"/>
  </w:num>
  <w:num w:numId="4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4CB0"/>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328B"/>
    <w:rsid w:val="00094DA0"/>
    <w:rsid w:val="000953F7"/>
    <w:rsid w:val="00095927"/>
    <w:rsid w:val="00095BBF"/>
    <w:rsid w:val="00096901"/>
    <w:rsid w:val="000A00ED"/>
    <w:rsid w:val="000A0ABB"/>
    <w:rsid w:val="000A175C"/>
    <w:rsid w:val="000A180D"/>
    <w:rsid w:val="000A38DB"/>
    <w:rsid w:val="000B0462"/>
    <w:rsid w:val="000B1144"/>
    <w:rsid w:val="000B131D"/>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40A0"/>
    <w:rsid w:val="001458B9"/>
    <w:rsid w:val="001469B7"/>
    <w:rsid w:val="00147AAA"/>
    <w:rsid w:val="00150080"/>
    <w:rsid w:val="00150176"/>
    <w:rsid w:val="00150ADC"/>
    <w:rsid w:val="00152AC3"/>
    <w:rsid w:val="00152E5F"/>
    <w:rsid w:val="00155013"/>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36C38"/>
    <w:rsid w:val="00240032"/>
    <w:rsid w:val="00240325"/>
    <w:rsid w:val="002408F0"/>
    <w:rsid w:val="00241177"/>
    <w:rsid w:val="00241743"/>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300"/>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4BF"/>
    <w:rsid w:val="002A777E"/>
    <w:rsid w:val="002B0744"/>
    <w:rsid w:val="002B0D4E"/>
    <w:rsid w:val="002B142A"/>
    <w:rsid w:val="002B183C"/>
    <w:rsid w:val="002B2CEF"/>
    <w:rsid w:val="002B41E4"/>
    <w:rsid w:val="002B455E"/>
    <w:rsid w:val="002B51D8"/>
    <w:rsid w:val="002B5CBE"/>
    <w:rsid w:val="002B6133"/>
    <w:rsid w:val="002B6690"/>
    <w:rsid w:val="002B6E7C"/>
    <w:rsid w:val="002B7065"/>
    <w:rsid w:val="002B7E18"/>
    <w:rsid w:val="002B7E7C"/>
    <w:rsid w:val="002C0867"/>
    <w:rsid w:val="002C0DE9"/>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5454"/>
    <w:rsid w:val="002E71E2"/>
    <w:rsid w:val="002F0215"/>
    <w:rsid w:val="002F0BA8"/>
    <w:rsid w:val="002F1204"/>
    <w:rsid w:val="002F1D73"/>
    <w:rsid w:val="002F3224"/>
    <w:rsid w:val="002F5152"/>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0C55"/>
    <w:rsid w:val="00332335"/>
    <w:rsid w:val="003333EF"/>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3709"/>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5E1A"/>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6ED1"/>
    <w:rsid w:val="003C77DC"/>
    <w:rsid w:val="003D0298"/>
    <w:rsid w:val="003D02CC"/>
    <w:rsid w:val="003D1254"/>
    <w:rsid w:val="003D1694"/>
    <w:rsid w:val="003D59C9"/>
    <w:rsid w:val="003D66AF"/>
    <w:rsid w:val="003D7C42"/>
    <w:rsid w:val="003E1AB0"/>
    <w:rsid w:val="003E2910"/>
    <w:rsid w:val="003E2E95"/>
    <w:rsid w:val="003E42AE"/>
    <w:rsid w:val="003E6705"/>
    <w:rsid w:val="003E72BC"/>
    <w:rsid w:val="003E7FEA"/>
    <w:rsid w:val="003F20D3"/>
    <w:rsid w:val="003F276D"/>
    <w:rsid w:val="003F29A2"/>
    <w:rsid w:val="003F4C3D"/>
    <w:rsid w:val="003F5F0D"/>
    <w:rsid w:val="003F5F53"/>
    <w:rsid w:val="003F6B0C"/>
    <w:rsid w:val="003F7E9B"/>
    <w:rsid w:val="004013F4"/>
    <w:rsid w:val="00401E56"/>
    <w:rsid w:val="004033E0"/>
    <w:rsid w:val="00404ECA"/>
    <w:rsid w:val="004079D1"/>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0E12"/>
    <w:rsid w:val="004539D7"/>
    <w:rsid w:val="0045491F"/>
    <w:rsid w:val="004571AF"/>
    <w:rsid w:val="004608D9"/>
    <w:rsid w:val="00460CF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18AF"/>
    <w:rsid w:val="004A3940"/>
    <w:rsid w:val="004A4D1B"/>
    <w:rsid w:val="004A59E4"/>
    <w:rsid w:val="004A6352"/>
    <w:rsid w:val="004B2377"/>
    <w:rsid w:val="004B5906"/>
    <w:rsid w:val="004B6D46"/>
    <w:rsid w:val="004B6EA3"/>
    <w:rsid w:val="004B6FD4"/>
    <w:rsid w:val="004C2C4E"/>
    <w:rsid w:val="004C3F92"/>
    <w:rsid w:val="004C4476"/>
    <w:rsid w:val="004C6D5A"/>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E"/>
    <w:rsid w:val="00590DB3"/>
    <w:rsid w:val="00591092"/>
    <w:rsid w:val="005917E3"/>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3C2"/>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A35"/>
    <w:rsid w:val="00617EE9"/>
    <w:rsid w:val="006222AD"/>
    <w:rsid w:val="0062233C"/>
    <w:rsid w:val="00623488"/>
    <w:rsid w:val="00623C56"/>
    <w:rsid w:val="0062718C"/>
    <w:rsid w:val="00627D92"/>
    <w:rsid w:val="00630560"/>
    <w:rsid w:val="00630801"/>
    <w:rsid w:val="006318BE"/>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F87"/>
    <w:rsid w:val="0065232C"/>
    <w:rsid w:val="006530E8"/>
    <w:rsid w:val="006540F8"/>
    <w:rsid w:val="00654207"/>
    <w:rsid w:val="00654B49"/>
    <w:rsid w:val="00654E08"/>
    <w:rsid w:val="00655281"/>
    <w:rsid w:val="006565FF"/>
    <w:rsid w:val="0065669E"/>
    <w:rsid w:val="00656A17"/>
    <w:rsid w:val="00656D2B"/>
    <w:rsid w:val="00656DA9"/>
    <w:rsid w:val="00656FEA"/>
    <w:rsid w:val="0065738B"/>
    <w:rsid w:val="00657DBF"/>
    <w:rsid w:val="00662FF6"/>
    <w:rsid w:val="00664480"/>
    <w:rsid w:val="0066504F"/>
    <w:rsid w:val="00666960"/>
    <w:rsid w:val="00667CED"/>
    <w:rsid w:val="00670BBC"/>
    <w:rsid w:val="00671EB4"/>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B3697"/>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06B"/>
    <w:rsid w:val="007076AF"/>
    <w:rsid w:val="00710109"/>
    <w:rsid w:val="00711867"/>
    <w:rsid w:val="007144A0"/>
    <w:rsid w:val="00720391"/>
    <w:rsid w:val="00720530"/>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4EB"/>
    <w:rsid w:val="0075686B"/>
    <w:rsid w:val="00761E16"/>
    <w:rsid w:val="0076290C"/>
    <w:rsid w:val="00762C63"/>
    <w:rsid w:val="0076427A"/>
    <w:rsid w:val="00764367"/>
    <w:rsid w:val="00764F36"/>
    <w:rsid w:val="00765F1B"/>
    <w:rsid w:val="00771393"/>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07EC"/>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81"/>
    <w:rsid w:val="00801B09"/>
    <w:rsid w:val="008026A5"/>
    <w:rsid w:val="00802C36"/>
    <w:rsid w:val="00804988"/>
    <w:rsid w:val="00804B47"/>
    <w:rsid w:val="00804C47"/>
    <w:rsid w:val="008065C6"/>
    <w:rsid w:val="008069FC"/>
    <w:rsid w:val="00806E50"/>
    <w:rsid w:val="00807516"/>
    <w:rsid w:val="00810703"/>
    <w:rsid w:val="00811AC1"/>
    <w:rsid w:val="0081384E"/>
    <w:rsid w:val="00813A80"/>
    <w:rsid w:val="00813FE6"/>
    <w:rsid w:val="008162E3"/>
    <w:rsid w:val="00816487"/>
    <w:rsid w:val="00817804"/>
    <w:rsid w:val="00821372"/>
    <w:rsid w:val="00821F9D"/>
    <w:rsid w:val="00824000"/>
    <w:rsid w:val="00824814"/>
    <w:rsid w:val="00824EA1"/>
    <w:rsid w:val="00825C7C"/>
    <w:rsid w:val="00825F56"/>
    <w:rsid w:val="00826DD2"/>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B5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8FB"/>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24E4"/>
    <w:rsid w:val="008F48D2"/>
    <w:rsid w:val="008F4907"/>
    <w:rsid w:val="008F4D53"/>
    <w:rsid w:val="008F575D"/>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17B4"/>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1C0C"/>
    <w:rsid w:val="00942845"/>
    <w:rsid w:val="00942E04"/>
    <w:rsid w:val="009430BE"/>
    <w:rsid w:val="0094335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2E2F"/>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A36"/>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39A8"/>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F26"/>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1C3D"/>
    <w:rsid w:val="00BC22AB"/>
    <w:rsid w:val="00BC3192"/>
    <w:rsid w:val="00BC47F1"/>
    <w:rsid w:val="00BC7302"/>
    <w:rsid w:val="00BD25AB"/>
    <w:rsid w:val="00BD32B1"/>
    <w:rsid w:val="00BD3CE4"/>
    <w:rsid w:val="00BD4107"/>
    <w:rsid w:val="00BD5787"/>
    <w:rsid w:val="00BD6BD3"/>
    <w:rsid w:val="00BD6D9B"/>
    <w:rsid w:val="00BD7015"/>
    <w:rsid w:val="00BD724F"/>
    <w:rsid w:val="00BE09A7"/>
    <w:rsid w:val="00BE2E63"/>
    <w:rsid w:val="00BE3943"/>
    <w:rsid w:val="00BE4755"/>
    <w:rsid w:val="00BE5794"/>
    <w:rsid w:val="00BE79B9"/>
    <w:rsid w:val="00BF12AA"/>
    <w:rsid w:val="00BF14DE"/>
    <w:rsid w:val="00BF1801"/>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CAF"/>
    <w:rsid w:val="00CD33B7"/>
    <w:rsid w:val="00CD5313"/>
    <w:rsid w:val="00CD538C"/>
    <w:rsid w:val="00CD76A4"/>
    <w:rsid w:val="00CD7EE8"/>
    <w:rsid w:val="00CE216F"/>
    <w:rsid w:val="00CE2C36"/>
    <w:rsid w:val="00CE5E42"/>
    <w:rsid w:val="00CE5F40"/>
    <w:rsid w:val="00CE70E9"/>
    <w:rsid w:val="00CF042B"/>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75B"/>
    <w:rsid w:val="00D146C6"/>
    <w:rsid w:val="00D14ECB"/>
    <w:rsid w:val="00D15CED"/>
    <w:rsid w:val="00D161F0"/>
    <w:rsid w:val="00D17B74"/>
    <w:rsid w:val="00D17BCB"/>
    <w:rsid w:val="00D20F81"/>
    <w:rsid w:val="00D23327"/>
    <w:rsid w:val="00D24266"/>
    <w:rsid w:val="00D248F8"/>
    <w:rsid w:val="00D24E2D"/>
    <w:rsid w:val="00D25C7B"/>
    <w:rsid w:val="00D26D7E"/>
    <w:rsid w:val="00D26F14"/>
    <w:rsid w:val="00D2790C"/>
    <w:rsid w:val="00D30722"/>
    <w:rsid w:val="00D34409"/>
    <w:rsid w:val="00D3612D"/>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034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859"/>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33D"/>
    <w:rsid w:val="00E51A65"/>
    <w:rsid w:val="00E521FA"/>
    <w:rsid w:val="00E52D74"/>
    <w:rsid w:val="00E53606"/>
    <w:rsid w:val="00E53ECD"/>
    <w:rsid w:val="00E54327"/>
    <w:rsid w:val="00E54E1F"/>
    <w:rsid w:val="00E55452"/>
    <w:rsid w:val="00E55876"/>
    <w:rsid w:val="00E55FDC"/>
    <w:rsid w:val="00E566B0"/>
    <w:rsid w:val="00E571F3"/>
    <w:rsid w:val="00E61747"/>
    <w:rsid w:val="00E62CE1"/>
    <w:rsid w:val="00E65EAC"/>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51C"/>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5AE8"/>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EA0"/>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53C"/>
    <w:rsid w:val="00F74FB0"/>
    <w:rsid w:val="00F7552E"/>
    <w:rsid w:val="00F75A34"/>
    <w:rsid w:val="00F7780D"/>
    <w:rsid w:val="00F8068E"/>
    <w:rsid w:val="00F823DD"/>
    <w:rsid w:val="00F82912"/>
    <w:rsid w:val="00F82B73"/>
    <w:rsid w:val="00F830E4"/>
    <w:rsid w:val="00F839D9"/>
    <w:rsid w:val="00F83C4E"/>
    <w:rsid w:val="00F84236"/>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46EA"/>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9"/>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9"/>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9"/>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uiPriority w:val="99"/>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uiPriority w:val="99"/>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uiPriority w:val="99"/>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uiPriority w:val="99"/>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uiPriority w:val="99"/>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99"/>
    <w:rsid w:val="00DD079D"/>
    <w:pPr>
      <w:spacing w:after="100"/>
    </w:pPr>
  </w:style>
  <w:style w:type="character" w:customStyle="1" w:styleId="PrrafodelistaCar">
    <w:name w:val="Párrafo de lista Car"/>
    <w:link w:val="Prrafodelista"/>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uiPriority w:val="99"/>
    <w:rsid w:val="00B35DBB"/>
    <w:rPr>
      <w:sz w:val="24"/>
      <w:szCs w:val="24"/>
      <w:lang w:eastAsia="en-US"/>
    </w:rPr>
  </w:style>
  <w:style w:type="character" w:customStyle="1" w:styleId="Ttulo8Car">
    <w:name w:val="Título 8 Car"/>
    <w:basedOn w:val="Fuentedeprrafopredeter"/>
    <w:link w:val="Ttulo8"/>
    <w:uiPriority w:val="99"/>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uiPriority w:val="9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Car Car"/>
    <w:basedOn w:val="Fuentedeprrafopredeter"/>
    <w:link w:val="Textoindependiente"/>
    <w:rsid w:val="00B35DBB"/>
    <w:rPr>
      <w:rFonts w:ascii="Tms Rmn" w:hAnsi="Tms Rmn"/>
      <w:lang w:val="en-US" w:eastAsia="en-US"/>
    </w:rPr>
  </w:style>
  <w:style w:type="paragraph" w:customStyle="1" w:styleId="Estilo">
    <w:name w:val="Estilo"/>
    <w:uiPriority w:val="99"/>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uiPriority w:val="99"/>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uiPriority w:val="99"/>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B35DBB"/>
    <w:rPr>
      <w:lang w:eastAsia="en-US"/>
    </w:rPr>
  </w:style>
  <w:style w:type="paragraph" w:styleId="Listaconvietas2">
    <w:name w:val="List Bullet 2"/>
    <w:basedOn w:val="Normal"/>
    <w:autoRedefine/>
    <w:uiPriority w:val="99"/>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uiPriority w:val="99"/>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uiPriority w:val="99"/>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uiPriority w:val="99"/>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B35DBB"/>
    <w:rPr>
      <w:lang w:eastAsia="en-US"/>
    </w:rPr>
  </w:style>
  <w:style w:type="paragraph" w:styleId="Sangra3detindependiente">
    <w:name w:val="Body Text Indent 3"/>
    <w:basedOn w:val="Normal"/>
    <w:link w:val="Sangra3detindependienteCar"/>
    <w:uiPriority w:val="99"/>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B35DBB"/>
    <w:rPr>
      <w:sz w:val="16"/>
      <w:szCs w:val="16"/>
      <w:lang w:val="es-BO" w:eastAsia="en-US"/>
    </w:rPr>
  </w:style>
  <w:style w:type="paragraph" w:styleId="Textoindependiente3">
    <w:name w:val="Body Text 3"/>
    <w:basedOn w:val="Normal"/>
    <w:link w:val="Textoindependiente3Car"/>
    <w:uiPriority w:val="99"/>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B35DBB"/>
    <w:rPr>
      <w:sz w:val="16"/>
      <w:szCs w:val="16"/>
      <w:lang w:eastAsia="en-US"/>
    </w:rPr>
  </w:style>
  <w:style w:type="paragraph" w:customStyle="1" w:styleId="Head1">
    <w:name w:val="Head1"/>
    <w:basedOn w:val="Normal"/>
    <w:uiPriority w:val="99"/>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B35DBB"/>
    <w:pPr>
      <w:spacing w:after="120"/>
      <w:ind w:left="720"/>
    </w:pPr>
    <w:rPr>
      <w:rFonts w:ascii="Times New Roman" w:hAnsi="Times New Roman"/>
      <w:sz w:val="20"/>
      <w:szCs w:val="20"/>
      <w:lang w:eastAsia="en-US"/>
    </w:rPr>
  </w:style>
  <w:style w:type="paragraph" w:customStyle="1" w:styleId="xl25">
    <w:name w:val="xl25"/>
    <w:basedOn w:val="Normal"/>
    <w:uiPriority w:val="99"/>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uiPriority w:val="99"/>
    <w:rsid w:val="00B35DBB"/>
    <w:pPr>
      <w:widowControl w:val="0"/>
      <w:ind w:left="709" w:hanging="709"/>
      <w:jc w:val="both"/>
    </w:pPr>
    <w:rPr>
      <w:rFonts w:ascii="Times New Roman" w:hAnsi="Times New Roman"/>
      <w:sz w:val="24"/>
      <w:szCs w:val="20"/>
    </w:rPr>
  </w:style>
  <w:style w:type="paragraph" w:styleId="Lista2">
    <w:name w:val="List 2"/>
    <w:basedOn w:val="Normal"/>
    <w:uiPriority w:val="99"/>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uiPriority w:val="99"/>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uiPriority w:val="99"/>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uiPriority w:val="99"/>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uiPriority w:val="99"/>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link w:val="Ttulo5"/>
    <w:rsid w:val="00801981"/>
    <w:rPr>
      <w:bCs/>
      <w:iCs/>
      <w:szCs w:val="26"/>
    </w:rPr>
  </w:style>
  <w:style w:type="paragraph" w:styleId="Listaconvietas">
    <w:name w:val="List Bullet"/>
    <w:basedOn w:val="Normal"/>
    <w:uiPriority w:val="99"/>
    <w:unhideWhenUsed/>
    <w:rsid w:val="00801981"/>
    <w:pPr>
      <w:numPr>
        <w:numId w:val="45"/>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uiPriority w:val="99"/>
    <w:rsid w:val="00801981"/>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uiPriority w:val="99"/>
    <w:rsid w:val="00801981"/>
    <w:pPr>
      <w:numPr>
        <w:ilvl w:val="0"/>
        <w:numId w:val="0"/>
      </w:numPr>
      <w:tabs>
        <w:tab w:val="num" w:pos="284"/>
      </w:tabs>
      <w:ind w:left="360" w:hanging="360"/>
      <w:jc w:val="both"/>
    </w:pPr>
    <w:rPr>
      <w:rFonts w:ascii="Arial" w:hAnsi="Arial"/>
      <w:b/>
      <w:bCs/>
      <w:sz w:val="20"/>
      <w:szCs w:val="20"/>
      <w:lang w:val="es-ES"/>
    </w:rPr>
  </w:style>
  <w:style w:type="character" w:customStyle="1" w:styleId="conteudo2nivel1">
    <w:name w:val="conteudo2nivel1"/>
    <w:rsid w:val="00801981"/>
    <w:rPr>
      <w:rFonts w:ascii="Verdana" w:hAnsi="Verdana" w:hint="default"/>
      <w:color w:val="666666"/>
      <w:sz w:val="17"/>
      <w:szCs w:val="17"/>
    </w:rPr>
  </w:style>
  <w:style w:type="paragraph" w:customStyle="1" w:styleId="Default">
    <w:name w:val="Default"/>
    <w:uiPriority w:val="99"/>
    <w:rsid w:val="00801981"/>
    <w:pPr>
      <w:autoSpaceDE w:val="0"/>
      <w:autoSpaceDN w:val="0"/>
      <w:adjustRightInd w:val="0"/>
    </w:pPr>
    <w:rPr>
      <w:rFonts w:ascii="Calibri" w:eastAsia="Calibri" w:hAnsi="Calibri" w:cs="Calibri"/>
      <w:color w:val="000000"/>
      <w:sz w:val="24"/>
      <w:szCs w:val="24"/>
      <w:lang w:val="es-BO" w:eastAsia="en-US"/>
    </w:rPr>
  </w:style>
  <w:style w:type="character" w:styleId="Mencinsinresolver">
    <w:name w:val="Unresolved Mention"/>
    <w:basedOn w:val="Fuentedeprrafopredeter"/>
    <w:uiPriority w:val="99"/>
    <w:semiHidden/>
    <w:unhideWhenUsed/>
    <w:rsid w:val="00856B58"/>
    <w:rPr>
      <w:color w:val="605E5C"/>
      <w:shd w:val="clear" w:color="auto" w:fill="E1DFDD"/>
    </w:rPr>
  </w:style>
  <w:style w:type="numbering" w:customStyle="1" w:styleId="Sinlista1">
    <w:name w:val="Sin lista1"/>
    <w:next w:val="Sinlista"/>
    <w:uiPriority w:val="99"/>
    <w:semiHidden/>
    <w:unhideWhenUsed/>
    <w:rsid w:val="008A68FB"/>
  </w:style>
  <w:style w:type="character" w:customStyle="1" w:styleId="Hipervnculovisitado1">
    <w:name w:val="Hipervínculo visitado1"/>
    <w:basedOn w:val="Fuentedeprrafopredeter"/>
    <w:uiPriority w:val="99"/>
    <w:semiHidden/>
    <w:unhideWhenUsed/>
    <w:rsid w:val="008A68FB"/>
    <w:rPr>
      <w:color w:val="800080"/>
      <w:u w:val="single"/>
    </w:rPr>
  </w:style>
  <w:style w:type="paragraph" w:customStyle="1" w:styleId="msonormal0">
    <w:name w:val="msonormal"/>
    <w:basedOn w:val="Normal"/>
    <w:uiPriority w:val="99"/>
    <w:rsid w:val="008A68FB"/>
    <w:pPr>
      <w:spacing w:before="100" w:after="100"/>
    </w:pPr>
    <w:rPr>
      <w:rFonts w:ascii="Times New Roman" w:hAnsi="Times New Roman"/>
      <w:sz w:val="24"/>
      <w:szCs w:val="24"/>
      <w:lang w:val="en-US" w:eastAsia="en-US"/>
    </w:rPr>
  </w:style>
  <w:style w:type="character" w:customStyle="1" w:styleId="TextoindependienteCar1">
    <w:name w:val="Texto independiente Car1"/>
    <w:aliases w:val="Car Car1"/>
    <w:basedOn w:val="Fuentedeprrafopredeter"/>
    <w:semiHidden/>
    <w:rsid w:val="008A68FB"/>
    <w:rPr>
      <w:lang w:eastAsia="en-US"/>
    </w:rPr>
  </w:style>
  <w:style w:type="table" w:customStyle="1" w:styleId="Tablaconcuadrcula3">
    <w:name w:val="Tabla con cuadrícula3"/>
    <w:basedOn w:val="Tablanormal"/>
    <w:next w:val="Tablaconcuadrcula"/>
    <w:rsid w:val="008A68FB"/>
    <w:rPr>
      <w:rFonts w:ascii="Calibri" w:eastAsia="Calibri" w:hAnsi="Calibri"/>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semiHidden/>
    <w:unhideWhenUsed/>
    <w:rsid w:val="008A68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05834360">
      <w:bodyDiv w:val="1"/>
      <w:marLeft w:val="0"/>
      <w:marRight w:val="0"/>
      <w:marTop w:val="0"/>
      <w:marBottom w:val="0"/>
      <w:divBdr>
        <w:top w:val="none" w:sz="0" w:space="0" w:color="auto"/>
        <w:left w:val="none" w:sz="0" w:space="0" w:color="auto"/>
        <w:bottom w:val="none" w:sz="0" w:space="0" w:color="auto"/>
        <w:right w:val="none" w:sz="0" w:space="0" w:color="auto"/>
      </w:divBdr>
    </w:div>
    <w:div w:id="748846134">
      <w:bodyDiv w:val="1"/>
      <w:marLeft w:val="0"/>
      <w:marRight w:val="0"/>
      <w:marTop w:val="0"/>
      <w:marBottom w:val="0"/>
      <w:divBdr>
        <w:top w:val="none" w:sz="0" w:space="0" w:color="auto"/>
        <w:left w:val="none" w:sz="0" w:space="0" w:color="auto"/>
        <w:bottom w:val="none" w:sz="0" w:space="0" w:color="auto"/>
        <w:right w:val="none" w:sz="0" w:space="0" w:color="auto"/>
      </w:divBdr>
    </w:div>
    <w:div w:id="775910405">
      <w:bodyDiv w:val="1"/>
      <w:marLeft w:val="0"/>
      <w:marRight w:val="0"/>
      <w:marTop w:val="0"/>
      <w:marBottom w:val="0"/>
      <w:divBdr>
        <w:top w:val="none" w:sz="0" w:space="0" w:color="auto"/>
        <w:left w:val="none" w:sz="0" w:space="0" w:color="auto"/>
        <w:bottom w:val="none" w:sz="0" w:space="0" w:color="auto"/>
        <w:right w:val="none" w:sz="0" w:space="0" w:color="auto"/>
      </w:divBdr>
    </w:div>
    <w:div w:id="831414106">
      <w:bodyDiv w:val="1"/>
      <w:marLeft w:val="0"/>
      <w:marRight w:val="0"/>
      <w:marTop w:val="0"/>
      <w:marBottom w:val="0"/>
      <w:divBdr>
        <w:top w:val="none" w:sz="0" w:space="0" w:color="auto"/>
        <w:left w:val="none" w:sz="0" w:space="0" w:color="auto"/>
        <w:bottom w:val="none" w:sz="0" w:space="0" w:color="auto"/>
        <w:right w:val="none" w:sz="0" w:space="0" w:color="auto"/>
      </w:divBdr>
    </w:div>
    <w:div w:id="887229105">
      <w:bodyDiv w:val="1"/>
      <w:marLeft w:val="0"/>
      <w:marRight w:val="0"/>
      <w:marTop w:val="0"/>
      <w:marBottom w:val="0"/>
      <w:divBdr>
        <w:top w:val="none" w:sz="0" w:space="0" w:color="auto"/>
        <w:left w:val="none" w:sz="0" w:space="0" w:color="auto"/>
        <w:bottom w:val="none" w:sz="0" w:space="0" w:color="auto"/>
        <w:right w:val="none" w:sz="0" w:space="0" w:color="auto"/>
      </w:divBdr>
    </w:div>
    <w:div w:id="1017392274">
      <w:bodyDiv w:val="1"/>
      <w:marLeft w:val="0"/>
      <w:marRight w:val="0"/>
      <w:marTop w:val="0"/>
      <w:marBottom w:val="0"/>
      <w:divBdr>
        <w:top w:val="none" w:sz="0" w:space="0" w:color="auto"/>
        <w:left w:val="none" w:sz="0" w:space="0" w:color="auto"/>
        <w:bottom w:val="none" w:sz="0" w:space="0" w:color="auto"/>
        <w:right w:val="none" w:sz="0" w:space="0" w:color="auto"/>
      </w:divBdr>
    </w:div>
    <w:div w:id="1136144667">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08434500">
      <w:bodyDiv w:val="1"/>
      <w:marLeft w:val="0"/>
      <w:marRight w:val="0"/>
      <w:marTop w:val="0"/>
      <w:marBottom w:val="0"/>
      <w:divBdr>
        <w:top w:val="none" w:sz="0" w:space="0" w:color="auto"/>
        <w:left w:val="none" w:sz="0" w:space="0" w:color="auto"/>
        <w:bottom w:val="none" w:sz="0" w:space="0" w:color="auto"/>
        <w:right w:val="none" w:sz="0" w:space="0" w:color="auto"/>
      </w:divBdr>
    </w:div>
    <w:div w:id="1427266462">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54529130">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4600401">
      <w:bodyDiv w:val="1"/>
      <w:marLeft w:val="0"/>
      <w:marRight w:val="0"/>
      <w:marTop w:val="0"/>
      <w:marBottom w:val="0"/>
      <w:divBdr>
        <w:top w:val="none" w:sz="0" w:space="0" w:color="auto"/>
        <w:left w:val="none" w:sz="0" w:space="0" w:color="auto"/>
        <w:bottom w:val="none" w:sz="0" w:space="0" w:color="auto"/>
        <w:right w:val="none" w:sz="0" w:space="0" w:color="auto"/>
      </w:divBdr>
    </w:div>
    <w:div w:id="2107841777">
      <w:bodyDiv w:val="1"/>
      <w:marLeft w:val="0"/>
      <w:marRight w:val="0"/>
      <w:marTop w:val="0"/>
      <w:marBottom w:val="0"/>
      <w:divBdr>
        <w:top w:val="none" w:sz="0" w:space="0" w:color="auto"/>
        <w:left w:val="none" w:sz="0" w:space="0" w:color="auto"/>
        <w:bottom w:val="none" w:sz="0" w:space="0" w:color="auto"/>
        <w:right w:val="none" w:sz="0" w:space="0" w:color="auto"/>
      </w:divBdr>
    </w:div>
    <w:div w:id="2109765482">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925F-48EC-45CE-B260-8A11892F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21780</Words>
  <Characters>119793</Characters>
  <Application>Microsoft Office Word</Application>
  <DocSecurity>0</DocSecurity>
  <Lines>998</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2023-08-30T16:07:00Z</cp:lastPrinted>
  <dcterms:created xsi:type="dcterms:W3CDTF">2025-01-29T13:42:00Z</dcterms:created>
  <dcterms:modified xsi:type="dcterms:W3CDTF">2025-01-29T13:42:00Z</dcterms:modified>
</cp:coreProperties>
</file>