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920446" w:rsidRDefault="00920446"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920446" w:rsidRPr="006F5D04" w:rsidRDefault="00920446"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920446" w:rsidRDefault="00920446" w:rsidP="00C31325">
                            <w:pPr>
                              <w:jc w:val="center"/>
                              <w:rPr>
                                <w:rFonts w:ascii="Century Gothic" w:hAnsi="Century Gothic"/>
                                <w:b/>
                                <w:color w:val="244061"/>
                                <w:sz w:val="36"/>
                                <w:szCs w:val="36"/>
                              </w:rPr>
                            </w:pPr>
                          </w:p>
                          <w:p w14:paraId="5C58843E" w14:textId="77777777" w:rsidR="00920446" w:rsidRDefault="00920446"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920446" w:rsidRDefault="00920446" w:rsidP="00C31325">
                            <w:pPr>
                              <w:ind w:right="13"/>
                              <w:jc w:val="center"/>
                              <w:rPr>
                                <w:rFonts w:ascii="Century Gothic" w:hAnsi="Century Gothic"/>
                                <w:b/>
                                <w:color w:val="244061"/>
                                <w:szCs w:val="18"/>
                              </w:rPr>
                            </w:pPr>
                          </w:p>
                          <w:p w14:paraId="145FE337" w14:textId="77777777" w:rsidR="00920446" w:rsidRPr="003977F2" w:rsidRDefault="00920446"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920446" w:rsidRDefault="00920446" w:rsidP="00C31325">
                            <w:pPr>
                              <w:ind w:left="567" w:right="931"/>
                              <w:rPr>
                                <w:rFonts w:ascii="Comic Sans MS" w:hAnsi="Comic Sans MS"/>
                                <w:u w:val="single"/>
                              </w:rPr>
                            </w:pPr>
                          </w:p>
                          <w:p w14:paraId="431C5117" w14:textId="0713E3FB" w:rsidR="00920446" w:rsidRPr="00804B47" w:rsidRDefault="00920446" w:rsidP="00C16594">
                            <w:pPr>
                              <w:jc w:val="center"/>
                              <w:rPr>
                                <w:highlight w:val="yellow"/>
                              </w:rPr>
                            </w:pPr>
                            <w:r>
                              <w:rPr>
                                <w:rFonts w:ascii="Century Gothic" w:hAnsi="Century Gothic"/>
                                <w:b/>
                                <w:color w:val="244061"/>
                                <w:sz w:val="40"/>
                                <w:szCs w:val="18"/>
                              </w:rPr>
                              <w:t>SERVICIO DE MANTENIMIENTO CAMION GRUA SANTA CRUZ – PRIMERA CONVOCATORIA</w:t>
                            </w:r>
                          </w:p>
                          <w:p w14:paraId="305FC303" w14:textId="103EFC06" w:rsidR="00920446" w:rsidRPr="00966DE0" w:rsidRDefault="00920446"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12</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920446" w:rsidRPr="00804B47" w:rsidRDefault="00920446" w:rsidP="00C31325">
                            <w:pPr>
                              <w:rPr>
                                <w:rFonts w:ascii="Century Gothic" w:hAnsi="Century Gothic"/>
                                <w:b/>
                                <w:color w:val="244061"/>
                                <w:sz w:val="36"/>
                                <w:szCs w:val="36"/>
                                <w:highlight w:val="yellow"/>
                              </w:rPr>
                            </w:pPr>
                          </w:p>
                          <w:p w14:paraId="424F933C" w14:textId="60BB0A9A" w:rsidR="00920446" w:rsidRDefault="00920446"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4-0041-07-</w:t>
                            </w:r>
                            <w:r w:rsidRPr="007042C1">
                              <w:rPr>
                                <w:rFonts w:ascii="Century Gothic" w:hAnsi="Century Gothic"/>
                                <w:b/>
                                <w:color w:val="244061"/>
                                <w:sz w:val="40"/>
                                <w:szCs w:val="36"/>
                              </w:rPr>
                              <w:t>1464512</w:t>
                            </w:r>
                            <w:r w:rsidRPr="00AE55BC">
                              <w:rPr>
                                <w:rFonts w:ascii="Century Gothic" w:hAnsi="Century Gothic"/>
                                <w:b/>
                                <w:color w:val="244061"/>
                                <w:sz w:val="40"/>
                                <w:szCs w:val="36"/>
                              </w:rPr>
                              <w:t>-1-1</w:t>
                            </w:r>
                          </w:p>
                          <w:p w14:paraId="3C9661A2" w14:textId="77777777" w:rsidR="00920446" w:rsidRDefault="00920446" w:rsidP="00C31325">
                            <w:pPr>
                              <w:jc w:val="center"/>
                            </w:pPr>
                          </w:p>
                          <w:p w14:paraId="758BD3DB" w14:textId="5A2FEF9E" w:rsidR="00920446" w:rsidRPr="003977F2" w:rsidRDefault="00920446"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920446" w:rsidRDefault="00920446"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920446" w:rsidRPr="006F5D04" w:rsidRDefault="00920446"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920446" w:rsidRDefault="00920446" w:rsidP="00C31325">
                      <w:pPr>
                        <w:jc w:val="center"/>
                        <w:rPr>
                          <w:rFonts w:ascii="Century Gothic" w:hAnsi="Century Gothic"/>
                          <w:b/>
                          <w:color w:val="244061"/>
                          <w:sz w:val="36"/>
                          <w:szCs w:val="36"/>
                        </w:rPr>
                      </w:pPr>
                    </w:p>
                    <w:p w14:paraId="5C58843E" w14:textId="77777777" w:rsidR="00920446" w:rsidRDefault="00920446"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920446" w:rsidRDefault="00920446" w:rsidP="00C31325">
                      <w:pPr>
                        <w:ind w:right="13"/>
                        <w:jc w:val="center"/>
                        <w:rPr>
                          <w:rFonts w:ascii="Century Gothic" w:hAnsi="Century Gothic"/>
                          <w:b/>
                          <w:color w:val="244061"/>
                          <w:szCs w:val="18"/>
                        </w:rPr>
                      </w:pPr>
                    </w:p>
                    <w:p w14:paraId="145FE337" w14:textId="77777777" w:rsidR="00920446" w:rsidRPr="003977F2" w:rsidRDefault="00920446"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920446" w:rsidRDefault="00920446" w:rsidP="00C31325">
                      <w:pPr>
                        <w:ind w:left="567" w:right="931"/>
                        <w:rPr>
                          <w:rFonts w:ascii="Comic Sans MS" w:hAnsi="Comic Sans MS"/>
                          <w:u w:val="single"/>
                        </w:rPr>
                      </w:pPr>
                    </w:p>
                    <w:p w14:paraId="431C5117" w14:textId="0713E3FB" w:rsidR="00920446" w:rsidRPr="00804B47" w:rsidRDefault="00920446" w:rsidP="00C16594">
                      <w:pPr>
                        <w:jc w:val="center"/>
                        <w:rPr>
                          <w:highlight w:val="yellow"/>
                        </w:rPr>
                      </w:pPr>
                      <w:r>
                        <w:rPr>
                          <w:rFonts w:ascii="Century Gothic" w:hAnsi="Century Gothic"/>
                          <w:b/>
                          <w:color w:val="244061"/>
                          <w:sz w:val="40"/>
                          <w:szCs w:val="18"/>
                        </w:rPr>
                        <w:t>SERVICIO DE MANTENIMIENTO CAMION GRUA SANTA CRUZ – PRIMERA CONVOCATORIA</w:t>
                      </w:r>
                    </w:p>
                    <w:p w14:paraId="305FC303" w14:textId="103EFC06" w:rsidR="00920446" w:rsidRPr="00966DE0" w:rsidRDefault="00920446"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12</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920446" w:rsidRPr="00804B47" w:rsidRDefault="00920446" w:rsidP="00C31325">
                      <w:pPr>
                        <w:rPr>
                          <w:rFonts w:ascii="Century Gothic" w:hAnsi="Century Gothic"/>
                          <w:b/>
                          <w:color w:val="244061"/>
                          <w:sz w:val="36"/>
                          <w:szCs w:val="36"/>
                          <w:highlight w:val="yellow"/>
                        </w:rPr>
                      </w:pPr>
                    </w:p>
                    <w:p w14:paraId="424F933C" w14:textId="60BB0A9A" w:rsidR="00920446" w:rsidRDefault="00920446"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4-0041-07-</w:t>
                      </w:r>
                      <w:r w:rsidRPr="007042C1">
                        <w:rPr>
                          <w:rFonts w:ascii="Century Gothic" w:hAnsi="Century Gothic"/>
                          <w:b/>
                          <w:color w:val="244061"/>
                          <w:sz w:val="40"/>
                          <w:szCs w:val="36"/>
                        </w:rPr>
                        <w:t>1464512</w:t>
                      </w:r>
                      <w:r w:rsidRPr="00AE55BC">
                        <w:rPr>
                          <w:rFonts w:ascii="Century Gothic" w:hAnsi="Century Gothic"/>
                          <w:b/>
                          <w:color w:val="244061"/>
                          <w:sz w:val="40"/>
                          <w:szCs w:val="36"/>
                        </w:rPr>
                        <w:t>-1-1</w:t>
                      </w:r>
                    </w:p>
                    <w:p w14:paraId="3C9661A2" w14:textId="77777777" w:rsidR="00920446" w:rsidRDefault="00920446" w:rsidP="00C31325">
                      <w:pPr>
                        <w:jc w:val="center"/>
                      </w:pPr>
                    </w:p>
                    <w:p w14:paraId="758BD3DB" w14:textId="5A2FEF9E" w:rsidR="00920446" w:rsidRPr="003977F2" w:rsidRDefault="00920446"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39EC62F1" w14:textId="7345C193"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3C9C97D6" w14:textId="26CDA6A7"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5E79AFE0" w14:textId="37065E00"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7D5D1AFC" w14:textId="60E98779"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D1275">
              <w:rPr>
                <w:noProof/>
                <w:webHidden/>
              </w:rPr>
              <w:t>3</w:t>
            </w:r>
            <w:r w:rsidR="00AE65BD">
              <w:rPr>
                <w:noProof/>
                <w:webHidden/>
              </w:rPr>
              <w:fldChar w:fldCharType="end"/>
            </w:r>
          </w:hyperlink>
        </w:p>
        <w:p w14:paraId="77E123FD" w14:textId="4B100B1D"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D1275">
              <w:rPr>
                <w:noProof/>
                <w:webHidden/>
              </w:rPr>
              <w:t>3</w:t>
            </w:r>
            <w:r w:rsidR="00AE65BD">
              <w:rPr>
                <w:noProof/>
                <w:webHidden/>
              </w:rPr>
              <w:fldChar w:fldCharType="end"/>
            </w:r>
          </w:hyperlink>
        </w:p>
        <w:p w14:paraId="132E973A" w14:textId="79C04A14"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7D6C3859" w14:textId="14D7852C"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3BBABBF2" w14:textId="02F054F3"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05C91872" w14:textId="2EDA1CBB"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D1275">
              <w:rPr>
                <w:noProof/>
                <w:webHidden/>
              </w:rPr>
              <w:t>5</w:t>
            </w:r>
            <w:r w:rsidR="00AE65BD">
              <w:rPr>
                <w:noProof/>
                <w:webHidden/>
              </w:rPr>
              <w:fldChar w:fldCharType="end"/>
            </w:r>
          </w:hyperlink>
        </w:p>
        <w:p w14:paraId="0EBB859D" w14:textId="396EF1A0"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D1275">
              <w:rPr>
                <w:noProof/>
                <w:webHidden/>
              </w:rPr>
              <w:t>5</w:t>
            </w:r>
            <w:r w:rsidR="00AE65BD">
              <w:rPr>
                <w:noProof/>
                <w:webHidden/>
              </w:rPr>
              <w:fldChar w:fldCharType="end"/>
            </w:r>
          </w:hyperlink>
        </w:p>
        <w:p w14:paraId="4B01945A" w14:textId="3E1ABECC"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D1275">
              <w:rPr>
                <w:noProof/>
                <w:webHidden/>
              </w:rPr>
              <w:t>6</w:t>
            </w:r>
            <w:r w:rsidR="00AE65BD">
              <w:rPr>
                <w:noProof/>
                <w:webHidden/>
              </w:rPr>
              <w:fldChar w:fldCharType="end"/>
            </w:r>
          </w:hyperlink>
        </w:p>
        <w:p w14:paraId="583C9CD4" w14:textId="2F7A44D0"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D1275">
              <w:rPr>
                <w:noProof/>
                <w:webHidden/>
              </w:rPr>
              <w:t>6</w:t>
            </w:r>
            <w:r w:rsidR="00AE65BD">
              <w:rPr>
                <w:noProof/>
                <w:webHidden/>
              </w:rPr>
              <w:fldChar w:fldCharType="end"/>
            </w:r>
          </w:hyperlink>
        </w:p>
        <w:p w14:paraId="566F1B57" w14:textId="477653D6"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D1275">
              <w:rPr>
                <w:noProof/>
                <w:webHidden/>
              </w:rPr>
              <w:t>7</w:t>
            </w:r>
            <w:r w:rsidR="00AE65BD">
              <w:rPr>
                <w:noProof/>
                <w:webHidden/>
              </w:rPr>
              <w:fldChar w:fldCharType="end"/>
            </w:r>
          </w:hyperlink>
        </w:p>
        <w:p w14:paraId="2F42F8ED" w14:textId="07C44F72"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D1275">
              <w:rPr>
                <w:noProof/>
                <w:webHidden/>
              </w:rPr>
              <w:t>8</w:t>
            </w:r>
            <w:r w:rsidR="00AE65BD">
              <w:rPr>
                <w:noProof/>
                <w:webHidden/>
              </w:rPr>
              <w:fldChar w:fldCharType="end"/>
            </w:r>
          </w:hyperlink>
        </w:p>
        <w:p w14:paraId="19B84785" w14:textId="567C6A26"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D1275">
              <w:rPr>
                <w:noProof/>
                <w:webHidden/>
              </w:rPr>
              <w:t>10</w:t>
            </w:r>
            <w:r w:rsidR="00AE65BD">
              <w:rPr>
                <w:noProof/>
                <w:webHidden/>
              </w:rPr>
              <w:fldChar w:fldCharType="end"/>
            </w:r>
          </w:hyperlink>
        </w:p>
        <w:p w14:paraId="4D9C7A81" w14:textId="0C078700"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D1275">
              <w:rPr>
                <w:noProof/>
                <w:webHidden/>
              </w:rPr>
              <w:t>10</w:t>
            </w:r>
            <w:r w:rsidR="00AE65BD">
              <w:rPr>
                <w:noProof/>
                <w:webHidden/>
              </w:rPr>
              <w:fldChar w:fldCharType="end"/>
            </w:r>
          </w:hyperlink>
        </w:p>
        <w:p w14:paraId="071481C1" w14:textId="0D210621"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D1275">
              <w:rPr>
                <w:b/>
                <w:bCs/>
                <w:noProof/>
                <w:webHidden/>
              </w:rPr>
              <w:t>¡Error! Marcador no definido.</w:t>
            </w:r>
            <w:r w:rsidR="00AE65BD">
              <w:rPr>
                <w:noProof/>
                <w:webHidden/>
              </w:rPr>
              <w:fldChar w:fldCharType="end"/>
            </w:r>
          </w:hyperlink>
        </w:p>
        <w:p w14:paraId="38C28941" w14:textId="3C46EC89"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1A1848AD" w14:textId="3028293D"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30A8C1F5" w14:textId="42408C09"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552594D1" w14:textId="29938554"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1DCAF456" w14:textId="03195071"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D1275">
              <w:rPr>
                <w:noProof/>
                <w:webHidden/>
              </w:rPr>
              <w:t>12</w:t>
            </w:r>
            <w:r w:rsidR="00AE65BD">
              <w:rPr>
                <w:noProof/>
                <w:webHidden/>
              </w:rPr>
              <w:fldChar w:fldCharType="end"/>
            </w:r>
          </w:hyperlink>
        </w:p>
        <w:p w14:paraId="0E0C5BFD" w14:textId="29623C69"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D1275">
              <w:rPr>
                <w:noProof/>
                <w:webHidden/>
              </w:rPr>
              <w:t>13</w:t>
            </w:r>
            <w:r w:rsidR="00AE65BD">
              <w:rPr>
                <w:noProof/>
                <w:webHidden/>
              </w:rPr>
              <w:fldChar w:fldCharType="end"/>
            </w:r>
          </w:hyperlink>
        </w:p>
        <w:p w14:paraId="0B31BD19" w14:textId="7731BF7B"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0E3026CD" w14:textId="6E9E5EA0"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684D3B38" w14:textId="5C0EAC16"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75E5CEBF" w14:textId="48B83B24"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D1275">
              <w:rPr>
                <w:noProof/>
                <w:webHidden/>
              </w:rPr>
              <w:t>16</w:t>
            </w:r>
            <w:r w:rsidR="00AE65BD">
              <w:rPr>
                <w:noProof/>
                <w:webHidden/>
              </w:rPr>
              <w:fldChar w:fldCharType="end"/>
            </w:r>
          </w:hyperlink>
        </w:p>
        <w:p w14:paraId="0C397BD0" w14:textId="4908AD39"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D1275">
              <w:rPr>
                <w:noProof/>
                <w:webHidden/>
              </w:rPr>
              <w:t>17</w:t>
            </w:r>
            <w:r w:rsidR="00AE65BD">
              <w:rPr>
                <w:noProof/>
                <w:webHidden/>
              </w:rPr>
              <w:fldChar w:fldCharType="end"/>
            </w:r>
          </w:hyperlink>
        </w:p>
        <w:p w14:paraId="144F88F2" w14:textId="6F84A9D5" w:rsidR="00AE65BD" w:rsidRDefault="00A83D8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D127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D6642">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D6642">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D664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D664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D664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D664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D664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D664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D6642">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3D664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3D664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3D6642">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3D6642">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D6642">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D6642">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D6642">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D6642">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D6642">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D6642">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D6642">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D6642">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D6642">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D6642">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D664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D6642">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D6642">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D664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D664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D664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D6642">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D6642">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D6642">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D664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D664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D6642">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D6642">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D6642">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D6642">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D6642">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D6642">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D6642">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D6642">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D6642">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D6642">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D6642">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D6642">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D6642">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D6642">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D6642">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3D6642">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D6642">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D664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D664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D6642">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3D6642">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3D6642">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D6642">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D6642">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D6642">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D6642">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3D6642">
      <w:pPr>
        <w:pStyle w:val="Ttulo"/>
        <w:numPr>
          <w:ilvl w:val="0"/>
          <w:numId w:val="38"/>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3D6642">
      <w:pPr>
        <w:pStyle w:val="Ttulo"/>
        <w:numPr>
          <w:ilvl w:val="0"/>
          <w:numId w:val="38"/>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D6642">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D6642">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D6642">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D6642">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3D6642">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D6642">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D6642">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D6642">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3D6642">
      <w:pPr>
        <w:pStyle w:val="Ttulo"/>
        <w:numPr>
          <w:ilvl w:val="0"/>
          <w:numId w:val="39"/>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3D6642">
      <w:pPr>
        <w:pStyle w:val="Ttulo"/>
        <w:numPr>
          <w:ilvl w:val="0"/>
          <w:numId w:val="39"/>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3D6642">
      <w:pPr>
        <w:pStyle w:val="Ttulo"/>
        <w:numPr>
          <w:ilvl w:val="0"/>
          <w:numId w:val="39"/>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3D6642">
      <w:pPr>
        <w:pStyle w:val="Ttulo"/>
        <w:numPr>
          <w:ilvl w:val="0"/>
          <w:numId w:val="39"/>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3D6642">
      <w:pPr>
        <w:pStyle w:val="Ttulo"/>
        <w:numPr>
          <w:ilvl w:val="0"/>
          <w:numId w:val="39"/>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3D6642">
      <w:pPr>
        <w:pStyle w:val="Ttulo"/>
        <w:numPr>
          <w:ilvl w:val="0"/>
          <w:numId w:val="39"/>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D6642">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D6642">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D664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D664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3D6642">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325AA79B" w14:textId="4FCFB169" w:rsidR="0069286C" w:rsidRDefault="006158F3" w:rsidP="0069286C">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7978EDD" w14:textId="77777777" w:rsidR="00F81B4F" w:rsidRDefault="00F81B4F" w:rsidP="0069286C">
      <w:pPr>
        <w:ind w:left="426"/>
        <w:jc w:val="both"/>
        <w:rPr>
          <w:rFonts w:cs="Arial"/>
          <w:sz w:val="18"/>
          <w:szCs w:val="18"/>
        </w:rPr>
      </w:pPr>
    </w:p>
    <w:p w14:paraId="2C507EC4" w14:textId="77777777" w:rsidR="00F81B4F" w:rsidRPr="0069286C" w:rsidRDefault="00F81B4F" w:rsidP="007042C1">
      <w:pPr>
        <w:jc w:val="both"/>
        <w:rPr>
          <w:rFonts w:cs="Arial"/>
          <w:sz w:val="18"/>
          <w:szCs w:val="18"/>
        </w:rPr>
      </w:pPr>
    </w:p>
    <w:p w14:paraId="565601E3" w14:textId="77777777" w:rsidR="00F81B4F" w:rsidRPr="00451160" w:rsidRDefault="00F81B4F" w:rsidP="003D6642">
      <w:pPr>
        <w:pStyle w:val="Ttulo"/>
        <w:numPr>
          <w:ilvl w:val="0"/>
          <w:numId w:val="17"/>
        </w:numPr>
        <w:spacing w:before="0" w:after="0"/>
        <w:jc w:val="both"/>
        <w:rPr>
          <w:rFonts w:ascii="Verdana" w:hAnsi="Verdana"/>
          <w:sz w:val="18"/>
          <w:szCs w:val="18"/>
        </w:rPr>
      </w:pPr>
      <w:bookmarkStart w:id="135" w:name="_Toc94726515"/>
      <w:r w:rsidRPr="00451160">
        <w:rPr>
          <w:rFonts w:ascii="Verdana" w:hAnsi="Verdana"/>
          <w:sz w:val="18"/>
          <w:szCs w:val="18"/>
        </w:rPr>
        <w:t>MÉTODO DE SELECCIÓN Y ADJUDICACIÓN PRECIO EVALUADO MÁS BAJO</w:t>
      </w:r>
      <w:bookmarkEnd w:id="135"/>
    </w:p>
    <w:p w14:paraId="3C934006" w14:textId="77777777" w:rsidR="00F81B4F" w:rsidRPr="00451160" w:rsidRDefault="00F81B4F" w:rsidP="00F81B4F">
      <w:pPr>
        <w:tabs>
          <w:tab w:val="left" w:pos="567"/>
        </w:tabs>
        <w:jc w:val="both"/>
        <w:rPr>
          <w:rFonts w:cs="Arial"/>
          <w:sz w:val="18"/>
          <w:szCs w:val="18"/>
          <w:lang w:val="es-BO"/>
        </w:rPr>
      </w:pPr>
    </w:p>
    <w:p w14:paraId="780C08DB" w14:textId="77777777" w:rsidR="00F81B4F" w:rsidRPr="00451160" w:rsidRDefault="00F81B4F" w:rsidP="003D6642">
      <w:pPr>
        <w:pStyle w:val="Ttulo"/>
        <w:numPr>
          <w:ilvl w:val="1"/>
          <w:numId w:val="17"/>
        </w:numPr>
        <w:spacing w:before="0" w:after="0"/>
        <w:ind w:left="1134" w:hanging="708"/>
        <w:jc w:val="both"/>
        <w:rPr>
          <w:rFonts w:ascii="Verdana" w:hAnsi="Verdana"/>
          <w:sz w:val="18"/>
          <w:szCs w:val="18"/>
        </w:rPr>
      </w:pPr>
      <w:bookmarkStart w:id="136" w:name="_Toc346873807"/>
      <w:r w:rsidRPr="00451160">
        <w:rPr>
          <w:rFonts w:ascii="Verdana" w:hAnsi="Verdana"/>
          <w:sz w:val="18"/>
          <w:szCs w:val="18"/>
        </w:rPr>
        <w:t>Evaluación de la Propuesta Económica</w:t>
      </w:r>
      <w:bookmarkEnd w:id="136"/>
    </w:p>
    <w:p w14:paraId="00BCC23B" w14:textId="77777777" w:rsidR="00F81B4F" w:rsidRPr="00451160" w:rsidRDefault="00F81B4F" w:rsidP="00F81B4F">
      <w:pPr>
        <w:tabs>
          <w:tab w:val="left" w:pos="567"/>
        </w:tabs>
        <w:jc w:val="both"/>
        <w:rPr>
          <w:rFonts w:cs="Arial"/>
          <w:b/>
          <w:sz w:val="18"/>
          <w:szCs w:val="18"/>
          <w:lang w:val="es-BO"/>
        </w:rPr>
      </w:pPr>
    </w:p>
    <w:p w14:paraId="647410E5" w14:textId="77777777" w:rsidR="00F81B4F" w:rsidRPr="00451160" w:rsidRDefault="00F81B4F" w:rsidP="003D6642">
      <w:pPr>
        <w:pStyle w:val="Ttulo"/>
        <w:numPr>
          <w:ilvl w:val="2"/>
          <w:numId w:val="17"/>
        </w:numPr>
        <w:tabs>
          <w:tab w:val="left" w:pos="993"/>
        </w:tabs>
        <w:spacing w:before="0" w:after="0"/>
        <w:ind w:left="1701" w:hanging="708"/>
        <w:jc w:val="both"/>
        <w:rPr>
          <w:rFonts w:ascii="Verdana" w:hAnsi="Verdana"/>
          <w:sz w:val="18"/>
          <w:szCs w:val="18"/>
        </w:rPr>
      </w:pPr>
      <w:r w:rsidRPr="00451160">
        <w:rPr>
          <w:rFonts w:ascii="Verdana" w:hAnsi="Verdana"/>
          <w:sz w:val="18"/>
          <w:szCs w:val="18"/>
        </w:rPr>
        <w:t>Reporte electrónico</w:t>
      </w:r>
    </w:p>
    <w:p w14:paraId="53B91BA0" w14:textId="77777777" w:rsidR="00F81B4F" w:rsidRPr="00451160" w:rsidRDefault="00F81B4F" w:rsidP="00F81B4F">
      <w:pPr>
        <w:ind w:left="1276"/>
        <w:jc w:val="both"/>
        <w:rPr>
          <w:sz w:val="18"/>
          <w:szCs w:val="18"/>
          <w:lang w:val="es-BO"/>
        </w:rPr>
      </w:pPr>
    </w:p>
    <w:p w14:paraId="7F65A6C8" w14:textId="77777777" w:rsidR="00F81B4F" w:rsidRPr="00451160" w:rsidRDefault="00F81B4F" w:rsidP="00F81B4F">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79BC48CE" w14:textId="77777777" w:rsidR="00F81B4F" w:rsidRPr="00451160" w:rsidRDefault="00F81B4F" w:rsidP="00F81B4F">
      <w:pPr>
        <w:ind w:left="709"/>
        <w:jc w:val="both"/>
        <w:rPr>
          <w:sz w:val="18"/>
          <w:szCs w:val="18"/>
          <w:lang w:val="es-BO"/>
        </w:rPr>
      </w:pPr>
    </w:p>
    <w:p w14:paraId="4741F44E" w14:textId="77777777" w:rsidR="00F81B4F" w:rsidRPr="00451160" w:rsidRDefault="00F81B4F" w:rsidP="003D6642">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463CB6" w14:textId="77777777" w:rsidR="00F81B4F" w:rsidRPr="00451160" w:rsidRDefault="00F81B4F" w:rsidP="003D6642">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4993ECEE" w14:textId="77777777" w:rsidR="00F81B4F" w:rsidRPr="00451160" w:rsidRDefault="00F81B4F" w:rsidP="003D6642">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AF545FF" w14:textId="77777777" w:rsidR="00F81B4F" w:rsidRPr="00451160" w:rsidRDefault="00F81B4F" w:rsidP="003D6642">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precio ajustado.</w:t>
      </w:r>
    </w:p>
    <w:p w14:paraId="3E8B11D1" w14:textId="77777777" w:rsidR="00F81B4F" w:rsidRPr="00451160" w:rsidRDefault="00F81B4F" w:rsidP="00F81B4F">
      <w:pPr>
        <w:tabs>
          <w:tab w:val="left" w:pos="567"/>
        </w:tabs>
        <w:ind w:left="1276"/>
        <w:jc w:val="both"/>
        <w:rPr>
          <w:sz w:val="18"/>
          <w:szCs w:val="18"/>
          <w:lang w:val="es-BO"/>
        </w:rPr>
      </w:pPr>
    </w:p>
    <w:p w14:paraId="78375205" w14:textId="77777777" w:rsidR="00F81B4F" w:rsidRDefault="00F81B4F" w:rsidP="00F81B4F">
      <w:pPr>
        <w:ind w:left="1276"/>
        <w:jc w:val="both"/>
        <w:rPr>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C1BC9D0" w14:textId="77777777" w:rsidR="00F81B4F" w:rsidRDefault="00F81B4F" w:rsidP="00F81B4F">
      <w:pPr>
        <w:ind w:left="1276"/>
        <w:jc w:val="both"/>
        <w:rPr>
          <w:sz w:val="18"/>
          <w:szCs w:val="18"/>
          <w:lang w:val="es-BO"/>
        </w:rPr>
      </w:pPr>
    </w:p>
    <w:p w14:paraId="011A2634" w14:textId="77777777" w:rsidR="00F81B4F" w:rsidRPr="00451160" w:rsidRDefault="00F81B4F" w:rsidP="00F81B4F">
      <w:pPr>
        <w:ind w:left="1276"/>
        <w:jc w:val="both"/>
        <w:rPr>
          <w:rFonts w:cs="Arial"/>
          <w:b/>
          <w:sz w:val="18"/>
          <w:szCs w:val="18"/>
          <w:lang w:val="es-BO"/>
        </w:rPr>
      </w:pPr>
    </w:p>
    <w:p w14:paraId="7D527483" w14:textId="77777777" w:rsidR="00F81B4F" w:rsidRPr="00451160" w:rsidRDefault="00F81B4F" w:rsidP="00F81B4F">
      <w:pPr>
        <w:tabs>
          <w:tab w:val="left" w:pos="993"/>
        </w:tabs>
        <w:jc w:val="both"/>
        <w:rPr>
          <w:rFonts w:cs="Arial"/>
          <w:b/>
          <w:sz w:val="18"/>
          <w:szCs w:val="18"/>
          <w:lang w:val="es-BO"/>
        </w:rPr>
      </w:pPr>
    </w:p>
    <w:p w14:paraId="5F4CB89A" w14:textId="77777777" w:rsidR="00F81B4F" w:rsidRPr="00451160" w:rsidRDefault="00F81B4F" w:rsidP="003D6642">
      <w:pPr>
        <w:pStyle w:val="Ttulo"/>
        <w:numPr>
          <w:ilvl w:val="2"/>
          <w:numId w:val="17"/>
        </w:numPr>
        <w:tabs>
          <w:tab w:val="left" w:pos="993"/>
        </w:tabs>
        <w:spacing w:before="0" w:after="0"/>
        <w:ind w:left="1701" w:hanging="708"/>
        <w:jc w:val="both"/>
        <w:rPr>
          <w:rFonts w:ascii="Verdana" w:hAnsi="Verdana"/>
          <w:sz w:val="18"/>
          <w:szCs w:val="18"/>
        </w:rPr>
      </w:pPr>
      <w:r w:rsidRPr="00451160">
        <w:rPr>
          <w:rFonts w:ascii="Verdana" w:hAnsi="Verdana"/>
          <w:sz w:val="18"/>
          <w:szCs w:val="18"/>
        </w:rPr>
        <w:t>Determinación de la Propuesta con el Precio Evaluado Más Bajo</w:t>
      </w:r>
    </w:p>
    <w:p w14:paraId="1D52E542" w14:textId="77777777" w:rsidR="00F81B4F" w:rsidRPr="00451160" w:rsidRDefault="00F81B4F" w:rsidP="00F81B4F">
      <w:pPr>
        <w:pStyle w:val="Prrafodelista"/>
        <w:tabs>
          <w:tab w:val="left" w:pos="851"/>
        </w:tabs>
        <w:ind w:left="0"/>
        <w:jc w:val="both"/>
        <w:rPr>
          <w:rFonts w:ascii="Verdana" w:hAnsi="Verdana"/>
          <w:b/>
          <w:sz w:val="18"/>
          <w:szCs w:val="18"/>
          <w:lang w:val="es-BO"/>
        </w:rPr>
      </w:pPr>
    </w:p>
    <w:p w14:paraId="1031CB61"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6153F6C4"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p>
    <w:p w14:paraId="33FCFDC6" w14:textId="0292AEE2" w:rsidR="00F81B4F" w:rsidRPr="007042C1" w:rsidRDefault="00F81B4F" w:rsidP="007042C1">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BA070DF" w14:textId="77777777" w:rsidR="00F81B4F" w:rsidRPr="00451160" w:rsidRDefault="00F81B4F" w:rsidP="00F81B4F">
      <w:pPr>
        <w:tabs>
          <w:tab w:val="left" w:pos="1418"/>
          <w:tab w:val="left" w:pos="2127"/>
        </w:tabs>
        <w:ind w:left="2127"/>
        <w:jc w:val="both"/>
        <w:rPr>
          <w:b/>
          <w:sz w:val="18"/>
          <w:szCs w:val="18"/>
          <w:lang w:val="es-BO"/>
        </w:rPr>
      </w:pPr>
    </w:p>
    <w:p w14:paraId="2516C99E" w14:textId="77777777" w:rsidR="00F81B4F" w:rsidRPr="00451160" w:rsidRDefault="00F81B4F" w:rsidP="003D6642">
      <w:pPr>
        <w:pStyle w:val="Ttulo"/>
        <w:numPr>
          <w:ilvl w:val="1"/>
          <w:numId w:val="17"/>
        </w:numPr>
        <w:spacing w:before="0" w:after="0"/>
        <w:ind w:left="1134" w:hanging="708"/>
        <w:jc w:val="both"/>
        <w:rPr>
          <w:rFonts w:ascii="Verdana" w:hAnsi="Verdana"/>
          <w:sz w:val="18"/>
          <w:szCs w:val="18"/>
        </w:rPr>
      </w:pPr>
      <w:bookmarkStart w:id="137" w:name="_Toc346873808"/>
      <w:r w:rsidRPr="00451160">
        <w:rPr>
          <w:rFonts w:ascii="Verdana" w:hAnsi="Verdana"/>
          <w:sz w:val="18"/>
          <w:szCs w:val="18"/>
        </w:rPr>
        <w:t>Evaluación de la Propuesta Técnica</w:t>
      </w:r>
      <w:bookmarkEnd w:id="137"/>
    </w:p>
    <w:p w14:paraId="76418B7C" w14:textId="77777777" w:rsidR="00F81B4F" w:rsidRPr="00451160" w:rsidRDefault="00F81B4F" w:rsidP="00F81B4F">
      <w:pPr>
        <w:tabs>
          <w:tab w:val="num" w:pos="709"/>
        </w:tabs>
        <w:rPr>
          <w:rFonts w:cs="Arial"/>
          <w:b/>
          <w:sz w:val="18"/>
          <w:szCs w:val="18"/>
          <w:lang w:val="es-BO"/>
        </w:rPr>
      </w:pPr>
    </w:p>
    <w:p w14:paraId="452D9761" w14:textId="504BCE05" w:rsidR="00A7474E" w:rsidRPr="007042C1" w:rsidRDefault="00F81B4F" w:rsidP="007042C1">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448A7E1B" w14:textId="77777777" w:rsidR="0069286C" w:rsidRPr="00A40276" w:rsidRDefault="0069286C" w:rsidP="00EF253A">
      <w:pPr>
        <w:tabs>
          <w:tab w:val="left" w:pos="993"/>
        </w:tabs>
        <w:ind w:left="1418"/>
        <w:jc w:val="both"/>
        <w:rPr>
          <w:rFonts w:cs="Arial"/>
          <w:b/>
          <w:sz w:val="18"/>
          <w:szCs w:val="18"/>
          <w:lang w:val="es-BO"/>
        </w:rPr>
      </w:pPr>
    </w:p>
    <w:p w14:paraId="3056CEA6" w14:textId="4C2E54AE" w:rsidR="00AE0ED5" w:rsidRPr="00A40276" w:rsidRDefault="00AE0ED5" w:rsidP="003D6642">
      <w:pPr>
        <w:pStyle w:val="Ttulo"/>
        <w:numPr>
          <w:ilvl w:val="0"/>
          <w:numId w:val="17"/>
        </w:numPr>
        <w:spacing w:before="0" w:after="0"/>
        <w:jc w:val="both"/>
        <w:rPr>
          <w:rFonts w:ascii="Verdana" w:hAnsi="Verdana"/>
          <w:sz w:val="18"/>
        </w:rPr>
      </w:pPr>
      <w:bookmarkStart w:id="138" w:name="_Toc94724703"/>
      <w:r w:rsidRPr="00A40276">
        <w:rPr>
          <w:rFonts w:ascii="Verdana" w:hAnsi="Verdana"/>
          <w:sz w:val="18"/>
        </w:rPr>
        <w:t>MÉTODO DE SELECCIÓN Y ADJUDICACIÓN CALIDAD, PROPUESTA TÉCNICA Y COSTO</w:t>
      </w:r>
      <w:r w:rsidR="00F81B4F">
        <w:rPr>
          <w:rFonts w:ascii="Verdana" w:hAnsi="Verdana"/>
          <w:sz w:val="18"/>
        </w:rPr>
        <w:t xml:space="preserve"> </w:t>
      </w:r>
      <w:r w:rsidR="00F81B4F" w:rsidRPr="00A40276">
        <w:rPr>
          <w:i/>
          <w:sz w:val="18"/>
          <w:szCs w:val="18"/>
        </w:rPr>
        <w:t xml:space="preserve">“No aplica este </w:t>
      </w:r>
      <w:r w:rsidR="00F81B4F">
        <w:rPr>
          <w:i/>
          <w:sz w:val="18"/>
          <w:szCs w:val="18"/>
        </w:rPr>
        <w:t>M</w:t>
      </w:r>
      <w:r w:rsidR="00F81B4F" w:rsidRPr="00A40276">
        <w:rPr>
          <w:i/>
          <w:sz w:val="18"/>
          <w:szCs w:val="18"/>
        </w:rPr>
        <w:t>étodo”</w:t>
      </w: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3D6642">
      <w:pPr>
        <w:pStyle w:val="Ttulo"/>
        <w:numPr>
          <w:ilvl w:val="0"/>
          <w:numId w:val="17"/>
        </w:numPr>
        <w:spacing w:before="0" w:after="0"/>
        <w:jc w:val="both"/>
        <w:rPr>
          <w:rFonts w:ascii="Verdana" w:hAnsi="Verdana"/>
          <w:sz w:val="18"/>
        </w:rPr>
      </w:pPr>
      <w:bookmarkStart w:id="139" w:name="_Toc356210637"/>
      <w:bookmarkStart w:id="140" w:name="_Toc94724704"/>
      <w:bookmarkEnd w:id="138"/>
      <w:r w:rsidRPr="00A40276">
        <w:rPr>
          <w:rFonts w:ascii="Verdana" w:hAnsi="Verdana"/>
          <w:sz w:val="18"/>
        </w:rPr>
        <w:t>MÉTODO DE SELECCIÓN Y ADJUDICACIÓN PRESUPUESTO FIJO</w:t>
      </w:r>
      <w:bookmarkEnd w:id="139"/>
      <w:bookmarkEnd w:id="140"/>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3D6642">
      <w:pPr>
        <w:pStyle w:val="Ttulo"/>
        <w:numPr>
          <w:ilvl w:val="0"/>
          <w:numId w:val="17"/>
        </w:numPr>
        <w:spacing w:before="0" w:after="0"/>
        <w:jc w:val="both"/>
        <w:rPr>
          <w:rFonts w:ascii="Verdana" w:hAnsi="Verdana"/>
          <w:sz w:val="18"/>
        </w:rPr>
      </w:pPr>
      <w:bookmarkStart w:id="141" w:name="_Toc94724705"/>
      <w:r w:rsidRPr="00A40276">
        <w:rPr>
          <w:rFonts w:ascii="Verdana" w:hAnsi="Verdana"/>
          <w:sz w:val="18"/>
        </w:rPr>
        <w:t>CONTENIDO DEL INFORME DE EVALUACIÓN Y RECOMENDACIÓN</w:t>
      </w:r>
      <w:bookmarkEnd w:id="141"/>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D6642">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D6642">
      <w:pPr>
        <w:pStyle w:val="Ttulo"/>
        <w:numPr>
          <w:ilvl w:val="0"/>
          <w:numId w:val="17"/>
        </w:numPr>
        <w:spacing w:before="0" w:after="0"/>
        <w:jc w:val="both"/>
        <w:rPr>
          <w:rFonts w:ascii="Verdana" w:hAnsi="Verdana"/>
          <w:sz w:val="18"/>
        </w:rPr>
      </w:pPr>
      <w:bookmarkStart w:id="142" w:name="_Toc94724706"/>
      <w:r w:rsidRPr="00A40276">
        <w:rPr>
          <w:rFonts w:ascii="Verdana" w:hAnsi="Verdana"/>
          <w:sz w:val="18"/>
        </w:rPr>
        <w:t>ADJUDICACIÓN O DECLARATORIA DESIERTA</w:t>
      </w:r>
      <w:bookmarkEnd w:id="142"/>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D6642">
      <w:pPr>
        <w:pStyle w:val="Prrafodelista"/>
        <w:numPr>
          <w:ilvl w:val="1"/>
          <w:numId w:val="17"/>
        </w:numPr>
        <w:ind w:left="1134" w:hanging="708"/>
        <w:jc w:val="both"/>
        <w:rPr>
          <w:rFonts w:ascii="Verdana" w:hAnsi="Verdana"/>
          <w:sz w:val="18"/>
          <w:lang w:val="es-BO"/>
        </w:rPr>
      </w:pPr>
      <w:bookmarkStart w:id="143" w:name="_Toc347135154"/>
      <w:bookmarkStart w:id="144"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3"/>
      <w:bookmarkEnd w:id="144"/>
    </w:p>
    <w:p w14:paraId="49A3EAA7" w14:textId="77777777" w:rsidR="009B0729" w:rsidRPr="00A40276" w:rsidRDefault="009B0729" w:rsidP="00376B82">
      <w:pPr>
        <w:rPr>
          <w:lang w:val="es-BO"/>
        </w:rPr>
      </w:pPr>
    </w:p>
    <w:p w14:paraId="306DE3A2" w14:textId="77777777" w:rsidR="009B0729" w:rsidRPr="00A40276" w:rsidRDefault="009C6CF6" w:rsidP="003D6642">
      <w:pPr>
        <w:pStyle w:val="Prrafodelista"/>
        <w:numPr>
          <w:ilvl w:val="1"/>
          <w:numId w:val="17"/>
        </w:numPr>
        <w:ind w:left="1134" w:hanging="708"/>
        <w:jc w:val="both"/>
        <w:rPr>
          <w:rFonts w:ascii="Verdana" w:hAnsi="Verdana"/>
          <w:sz w:val="18"/>
          <w:lang w:val="es-BO"/>
        </w:rPr>
      </w:pPr>
      <w:bookmarkStart w:id="145" w:name="_Toc347135155"/>
      <w:bookmarkStart w:id="146"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5"/>
      <w:bookmarkEnd w:id="146"/>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D6642">
      <w:pPr>
        <w:pStyle w:val="Prrafodelista"/>
        <w:numPr>
          <w:ilvl w:val="1"/>
          <w:numId w:val="17"/>
        </w:numPr>
        <w:ind w:left="1134" w:hanging="708"/>
        <w:jc w:val="both"/>
        <w:rPr>
          <w:rFonts w:ascii="Verdana" w:hAnsi="Verdana"/>
          <w:sz w:val="18"/>
          <w:lang w:val="es-BO"/>
        </w:rPr>
      </w:pPr>
      <w:bookmarkStart w:id="147" w:name="_Toc347135156"/>
      <w:bookmarkStart w:id="148"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7"/>
      <w:bookmarkEnd w:id="148"/>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D6642">
      <w:pPr>
        <w:pStyle w:val="Prrafodelista"/>
        <w:numPr>
          <w:ilvl w:val="1"/>
          <w:numId w:val="17"/>
        </w:numPr>
        <w:ind w:left="1134" w:hanging="708"/>
        <w:jc w:val="both"/>
        <w:rPr>
          <w:rFonts w:ascii="Verdana" w:hAnsi="Verdana"/>
          <w:sz w:val="18"/>
          <w:lang w:val="es-BO"/>
        </w:rPr>
      </w:pPr>
      <w:bookmarkStart w:id="149" w:name="_Toc347135157"/>
      <w:bookmarkStart w:id="150"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9"/>
      <w:bookmarkEnd w:id="150"/>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D6642">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3D6642">
      <w:pPr>
        <w:pStyle w:val="Prrafodelista"/>
        <w:numPr>
          <w:ilvl w:val="1"/>
          <w:numId w:val="17"/>
        </w:numPr>
        <w:ind w:left="1134" w:hanging="708"/>
        <w:jc w:val="both"/>
        <w:rPr>
          <w:rFonts w:ascii="Verdana" w:hAnsi="Verdana"/>
          <w:sz w:val="18"/>
          <w:lang w:val="es-BO"/>
        </w:rPr>
      </w:pPr>
      <w:bookmarkStart w:id="151" w:name="_Toc347135158"/>
      <w:bookmarkStart w:id="152"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1"/>
      <w:bookmarkEnd w:id="152"/>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D6642">
      <w:pPr>
        <w:pStyle w:val="Ttulo"/>
        <w:numPr>
          <w:ilvl w:val="0"/>
          <w:numId w:val="17"/>
        </w:numPr>
        <w:spacing w:before="0" w:after="0"/>
        <w:jc w:val="both"/>
        <w:rPr>
          <w:rFonts w:ascii="Verdana" w:hAnsi="Verdana"/>
          <w:sz w:val="18"/>
        </w:rPr>
      </w:pPr>
      <w:bookmarkStart w:id="153" w:name="_Toc94724707"/>
      <w:r w:rsidRPr="00A40276">
        <w:rPr>
          <w:rFonts w:ascii="Verdana" w:hAnsi="Verdana"/>
          <w:sz w:val="18"/>
        </w:rPr>
        <w:t>FORMALIZACIÓN DE LA CONTRATACIÓN</w:t>
      </w:r>
      <w:bookmarkEnd w:id="153"/>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D6642">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D6642">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D6642">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4" w:name="_Hlk80207113"/>
      <w:bookmarkStart w:id="155"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4"/>
      <w:r w:rsidR="003804D5" w:rsidRPr="002E39AE">
        <w:rPr>
          <w:rFonts w:ascii="Verdana" w:hAnsi="Verdana"/>
          <w:sz w:val="18"/>
          <w:szCs w:val="18"/>
        </w:rPr>
        <w:t>si ésta fue solicitada</w:t>
      </w:r>
      <w:bookmarkEnd w:id="155"/>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D6642">
      <w:pPr>
        <w:pStyle w:val="Ttulo"/>
        <w:numPr>
          <w:ilvl w:val="0"/>
          <w:numId w:val="17"/>
        </w:numPr>
        <w:spacing w:before="0" w:after="0"/>
        <w:jc w:val="both"/>
        <w:rPr>
          <w:rFonts w:ascii="Verdana" w:hAnsi="Verdana"/>
          <w:sz w:val="18"/>
        </w:rPr>
      </w:pPr>
      <w:bookmarkStart w:id="156" w:name="_Toc94724708"/>
      <w:r w:rsidRPr="00A40276">
        <w:rPr>
          <w:rFonts w:ascii="Verdana" w:hAnsi="Verdana"/>
          <w:sz w:val="18"/>
        </w:rPr>
        <w:t>MODIFICACIONES AL CONTRATO</w:t>
      </w:r>
      <w:bookmarkEnd w:id="156"/>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7"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D664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D664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7"/>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072B7F52" w14:textId="77777777" w:rsidR="007042C1" w:rsidRDefault="007042C1"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D6642">
      <w:pPr>
        <w:pStyle w:val="Ttulo"/>
        <w:numPr>
          <w:ilvl w:val="0"/>
          <w:numId w:val="17"/>
        </w:numPr>
        <w:spacing w:before="0" w:after="0"/>
        <w:jc w:val="both"/>
        <w:rPr>
          <w:rFonts w:ascii="Verdana" w:hAnsi="Verdana"/>
          <w:sz w:val="18"/>
        </w:rPr>
      </w:pPr>
      <w:bookmarkStart w:id="158" w:name="_Toc347139039"/>
      <w:bookmarkStart w:id="159" w:name="_Toc94724709"/>
      <w:r w:rsidRPr="00A40276">
        <w:rPr>
          <w:rFonts w:ascii="Verdana" w:hAnsi="Verdana"/>
          <w:sz w:val="18"/>
        </w:rPr>
        <w:t>SEGUIMIENTO Y CONTROL DE LOS SERVICIOS GENERALES CONTINUOS Y DISCONTINUOS</w:t>
      </w:r>
      <w:bookmarkEnd w:id="158"/>
      <w:bookmarkEnd w:id="15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D6642">
      <w:pPr>
        <w:pStyle w:val="Prrafodelista"/>
        <w:numPr>
          <w:ilvl w:val="1"/>
          <w:numId w:val="17"/>
        </w:numPr>
        <w:ind w:left="1134" w:hanging="708"/>
        <w:jc w:val="both"/>
        <w:rPr>
          <w:rFonts w:ascii="Verdana" w:hAnsi="Verdana"/>
          <w:sz w:val="18"/>
          <w:szCs w:val="18"/>
          <w:lang w:val="es-BO"/>
        </w:rPr>
      </w:pPr>
      <w:bookmarkStart w:id="16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D6642">
      <w:pPr>
        <w:pStyle w:val="Prrafodelista"/>
        <w:numPr>
          <w:ilvl w:val="1"/>
          <w:numId w:val="17"/>
        </w:numPr>
        <w:ind w:left="1134" w:hanging="708"/>
        <w:jc w:val="both"/>
        <w:rPr>
          <w:rFonts w:ascii="Verdana" w:hAnsi="Verdana"/>
          <w:sz w:val="18"/>
          <w:lang w:val="es-BO"/>
        </w:rPr>
      </w:pPr>
      <w:bookmarkStart w:id="16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1"/>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D6642">
      <w:pPr>
        <w:pStyle w:val="Ttulo"/>
        <w:numPr>
          <w:ilvl w:val="0"/>
          <w:numId w:val="17"/>
        </w:numPr>
        <w:spacing w:before="0" w:after="0"/>
        <w:jc w:val="both"/>
        <w:rPr>
          <w:rFonts w:ascii="Verdana" w:hAnsi="Verdana"/>
          <w:sz w:val="18"/>
        </w:rPr>
      </w:pPr>
      <w:bookmarkStart w:id="16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D6642">
      <w:pPr>
        <w:pStyle w:val="Ttulo"/>
        <w:numPr>
          <w:ilvl w:val="0"/>
          <w:numId w:val="17"/>
        </w:numPr>
        <w:spacing w:before="0" w:after="0"/>
        <w:jc w:val="both"/>
        <w:rPr>
          <w:rFonts w:ascii="Verdana" w:hAnsi="Verdana"/>
          <w:sz w:val="18"/>
        </w:rPr>
      </w:pPr>
      <w:bookmarkStart w:id="163" w:name="_Toc94724711"/>
      <w:r w:rsidRPr="00A40276">
        <w:rPr>
          <w:rFonts w:ascii="Verdana" w:hAnsi="Verdana"/>
          <w:sz w:val="18"/>
        </w:rPr>
        <w:t>CIERRE DE CONTRATO</w:t>
      </w:r>
      <w:r w:rsidR="00B51351" w:rsidRPr="00A40276">
        <w:rPr>
          <w:rFonts w:ascii="Verdana" w:hAnsi="Verdana"/>
          <w:sz w:val="18"/>
        </w:rPr>
        <w:t xml:space="preserve"> Y PAGO</w:t>
      </w:r>
      <w:bookmarkEnd w:id="163"/>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bookmarkStart w:id="16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D6642">
      <w:pPr>
        <w:pStyle w:val="Ttulo"/>
        <w:numPr>
          <w:ilvl w:val="0"/>
          <w:numId w:val="17"/>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D6642">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01209945"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007042C1">
              <w:rPr>
                <w:rFonts w:ascii="Arial" w:hAnsi="Arial" w:cs="Arial"/>
                <w:lang w:val="es-BO"/>
              </w:rPr>
              <w:t>012</w:t>
            </w:r>
            <w:r w:rsidRPr="00966DE0">
              <w:rPr>
                <w:rFonts w:ascii="Arial" w:hAnsi="Arial" w:cs="Arial"/>
                <w:lang w:val="es-BO"/>
              </w:rPr>
              <w:t>/202</w:t>
            </w:r>
            <w:r w:rsidR="009A1246">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042C1"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BBE0A17"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5A3CA88" w:rsidR="00B35DBB" w:rsidRPr="00A40276" w:rsidRDefault="007042C1"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A68E936" w:rsidR="00B35DBB" w:rsidRPr="00A40276" w:rsidRDefault="007042C1"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9F43DD9" w:rsidR="00B35DBB" w:rsidRPr="00A40276" w:rsidRDefault="007042C1"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E7EDF55" w:rsidR="00B35DBB" w:rsidRPr="00A40276" w:rsidRDefault="007042C1"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E4E0A20" w:rsidR="00B35DBB" w:rsidRPr="00A40276" w:rsidRDefault="007042C1"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7585477C" w:rsidR="00B35DBB" w:rsidRPr="00A40276" w:rsidRDefault="007042C1" w:rsidP="003B46C3">
            <w:pPr>
              <w:tabs>
                <w:tab w:val="left" w:pos="1634"/>
              </w:tabs>
              <w:rPr>
                <w:rFonts w:ascii="Arial" w:hAnsi="Arial" w:cs="Arial"/>
                <w:lang w:val="es-BO"/>
              </w:rPr>
            </w:pPr>
            <w:r w:rsidRPr="007042C1">
              <w:rPr>
                <w:rFonts w:ascii="Arial" w:hAnsi="Arial" w:cs="Arial"/>
                <w:lang w:val="es-BO"/>
              </w:rPr>
              <w:t xml:space="preserve">SERVICIO DE MANTENIMIENTO CAMION GRUA SANTA CRUZ </w:t>
            </w:r>
            <w:r w:rsidR="00F81B4F">
              <w:rPr>
                <w:rFonts w:ascii="Arial" w:hAnsi="Arial" w:cs="Arial"/>
                <w:lang w:val="es-BO"/>
              </w:rPr>
              <w:t xml:space="preserve">– PRIMERA CONVOCATORIA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32B8904" w:rsidR="00B35DBB" w:rsidRPr="00A40276" w:rsidRDefault="00F81B4F"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15D623E3"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0591F32" w:rsidR="00B35DBB" w:rsidRPr="00A40276" w:rsidRDefault="0014456F"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024AF301"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F42F7B1" w:rsidR="00921735" w:rsidRPr="00A40276" w:rsidRDefault="00227A8B" w:rsidP="0014456F">
            <w:pPr>
              <w:jc w:val="both"/>
              <w:rPr>
                <w:rFonts w:ascii="Arial" w:hAnsi="Arial" w:cs="Arial"/>
                <w:b/>
                <w:i/>
                <w:lang w:val="es-BO"/>
              </w:rPr>
            </w:pPr>
            <w:r>
              <w:rPr>
                <w:rFonts w:ascii="Arial" w:hAnsi="Arial" w:cs="Arial"/>
                <w:b/>
                <w:i/>
                <w:lang w:val="es-BO"/>
              </w:rPr>
              <w:t>Bs</w:t>
            </w:r>
            <w:r w:rsidR="0014456F">
              <w:rPr>
                <w:rFonts w:ascii="Arial" w:hAnsi="Arial" w:cs="Arial"/>
                <w:b/>
                <w:i/>
                <w:lang w:val="es-BO"/>
              </w:rPr>
              <w:t>55.000,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F81B4F">
              <w:rPr>
                <w:rFonts w:ascii="Arial" w:hAnsi="Arial" w:cs="Arial"/>
                <w:b/>
                <w:i/>
                <w:lang w:val="es-BO"/>
              </w:rPr>
              <w:t xml:space="preserve">Cincuenta y </w:t>
            </w:r>
            <w:r w:rsidR="0014456F">
              <w:rPr>
                <w:rFonts w:ascii="Arial" w:hAnsi="Arial" w:cs="Arial"/>
                <w:b/>
                <w:i/>
                <w:lang w:val="es-BO"/>
              </w:rPr>
              <w:t xml:space="preserve">Cinco Mil </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46BFB80B" w:rsidR="00B35DBB" w:rsidRPr="00A40276" w:rsidRDefault="0014456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57252315"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CC8C252" w:rsidR="00B35DBB" w:rsidRPr="00A40276" w:rsidRDefault="0014456F" w:rsidP="0014456F">
            <w:pPr>
              <w:jc w:val="both"/>
              <w:rPr>
                <w:rFonts w:ascii="Arial" w:hAnsi="Arial" w:cs="Arial"/>
                <w:b/>
                <w:i/>
                <w:lang w:val="es-BO"/>
              </w:rPr>
            </w:pPr>
            <w:r>
              <w:rPr>
                <w:rFonts w:ascii="Arial" w:hAnsi="Arial" w:cs="Arial"/>
                <w:b/>
                <w:i/>
                <w:lang w:val="es-BO"/>
              </w:rPr>
              <w:t>Hasta el 31 de diciembre de 2024</w:t>
            </w:r>
            <w:r w:rsidR="00227A8B" w:rsidRPr="00162DD4">
              <w:rPr>
                <w:rFonts w:ascii="Arial" w:hAnsi="Arial" w:cs="Arial"/>
                <w:b/>
                <w:i/>
                <w:lang w:val="es-BO"/>
              </w:rPr>
              <w:t>, computables a partir del día s</w:t>
            </w:r>
            <w:r>
              <w:rPr>
                <w:rFonts w:ascii="Arial" w:hAnsi="Arial" w:cs="Arial"/>
                <w:b/>
                <w:i/>
                <w:lang w:val="es-BO"/>
              </w:rPr>
              <w:t>iguiente hábil de la firma del contrato.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7F48296" w:rsidR="00BA2001" w:rsidRPr="00A40276" w:rsidRDefault="0014456F" w:rsidP="0014456F">
            <w:pPr>
              <w:jc w:val="both"/>
              <w:rPr>
                <w:rFonts w:ascii="Arial" w:hAnsi="Arial" w:cs="Arial"/>
                <w:b/>
                <w:i/>
                <w:lang w:val="es-BO"/>
              </w:rPr>
            </w:pPr>
            <w:r w:rsidRPr="0014456F">
              <w:rPr>
                <w:rFonts w:ascii="Arial" w:hAnsi="Arial" w:cs="Arial"/>
                <w:b/>
                <w:i/>
                <w:lang w:val="es-BO"/>
              </w:rPr>
              <w:t xml:space="preserve">El servicio se realizará en los ambientes del proveedor en la ciudad de </w:t>
            </w:r>
            <w:r>
              <w:rPr>
                <w:rFonts w:ascii="Arial" w:hAnsi="Arial" w:cs="Arial"/>
                <w:b/>
                <w:i/>
                <w:lang w:val="es-BO"/>
              </w:rPr>
              <w:t>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D6642">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FB0D297" w:rsidR="00765F1B" w:rsidRPr="00A40276" w:rsidRDefault="0014456F" w:rsidP="003B46C3">
            <w:pPr>
              <w:jc w:val="center"/>
              <w:rPr>
                <w:rFonts w:ascii="Arial" w:hAnsi="Arial" w:cs="Arial"/>
                <w:lang w:val="es-BO"/>
              </w:rPr>
            </w:pPr>
            <w:r>
              <w:rPr>
                <w:rFonts w:ascii="Arial" w:hAnsi="Arial" w:cs="Arial"/>
                <w:lang w:val="es-BO"/>
              </w:rPr>
              <w:t>CALLE ILLIMANI – ZONA VALLE HERMOSO - ACHOCALLA</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194FEF0" w:rsidR="00765F1B" w:rsidRPr="00A40276" w:rsidRDefault="00227A8B" w:rsidP="0014456F">
            <w:pPr>
              <w:rPr>
                <w:rFonts w:ascii="Arial" w:hAnsi="Arial" w:cs="Arial"/>
                <w:lang w:val="es-BO"/>
              </w:rPr>
            </w:pPr>
            <w:r>
              <w:rPr>
                <w:rFonts w:ascii="Arial" w:hAnsi="Arial" w:cs="Arial"/>
                <w:lang w:val="es-BO"/>
              </w:rPr>
              <w:t>0</w:t>
            </w:r>
            <w:r w:rsidR="0014456F">
              <w:rPr>
                <w:rFonts w:ascii="Arial" w:hAnsi="Arial" w:cs="Arial"/>
                <w:lang w:val="es-BO"/>
              </w:rPr>
              <w:t>9</w:t>
            </w:r>
            <w:r>
              <w:rPr>
                <w:rFonts w:ascii="Arial" w:hAnsi="Arial" w:cs="Arial"/>
                <w:lang w:val="es-BO"/>
              </w:rPr>
              <w:t xml:space="preserve">:00 – </w:t>
            </w:r>
            <w:r w:rsidR="00505100">
              <w:rPr>
                <w:rFonts w:ascii="Arial" w:hAnsi="Arial" w:cs="Arial"/>
                <w:lang w:val="es-BO"/>
              </w:rPr>
              <w:t>1</w:t>
            </w:r>
            <w:r w:rsidR="0014456F">
              <w:rPr>
                <w:rFonts w:ascii="Arial" w:hAnsi="Arial" w:cs="Arial"/>
                <w:lang w:val="es-BO"/>
              </w:rPr>
              <w:t>9</w:t>
            </w:r>
            <w:r w:rsidR="00505100">
              <w:rPr>
                <w:rFonts w:ascii="Arial" w:hAnsi="Arial" w:cs="Arial"/>
                <w:lang w:val="es-BO"/>
              </w:rPr>
              <w:t>:</w:t>
            </w:r>
            <w:r w:rsidR="0014456F">
              <w:rPr>
                <w:rFonts w:ascii="Arial" w:hAnsi="Arial" w:cs="Arial"/>
                <w:lang w:val="es-BO"/>
              </w:rPr>
              <w:t>0</w:t>
            </w:r>
            <w:r w:rsidR="00505100">
              <w:rPr>
                <w:rFonts w:ascii="Arial" w:hAnsi="Arial" w:cs="Arial"/>
                <w:lang w:val="es-BO"/>
              </w:rPr>
              <w:t>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72837318" w:rsidR="00505100" w:rsidRPr="00A40276" w:rsidRDefault="0014456F" w:rsidP="003B46C3">
            <w:pPr>
              <w:rPr>
                <w:rFonts w:ascii="Arial" w:hAnsi="Arial" w:cs="Arial"/>
                <w:lang w:val="es-BO"/>
              </w:rPr>
            </w:pPr>
            <w:r>
              <w:rPr>
                <w:rFonts w:ascii="Arial" w:hAnsi="Arial" w:cs="Arial"/>
                <w:lang w:val="es-BO"/>
              </w:rPr>
              <w:t>JACOB DANIEL PIEROLA GIL</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893361B" w:rsidR="00765F1B" w:rsidRPr="00A40276" w:rsidRDefault="0014456F" w:rsidP="003B46C3">
            <w:pPr>
              <w:rPr>
                <w:rFonts w:ascii="Arial" w:hAnsi="Arial" w:cs="Arial"/>
                <w:lang w:val="es-BO"/>
              </w:rPr>
            </w:pPr>
            <w:r>
              <w:rPr>
                <w:rFonts w:ascii="Arial" w:hAnsi="Arial" w:cs="Arial"/>
                <w:lang w:val="es-BO"/>
              </w:rPr>
              <w:t xml:space="preserve">JEFE REGIONAL  SANTA CRUZ </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1F50B704" w:rsidR="00765F1B" w:rsidRPr="00A40276" w:rsidRDefault="0014456F" w:rsidP="003B46C3">
            <w:pPr>
              <w:rPr>
                <w:rFonts w:ascii="Arial" w:hAnsi="Arial" w:cs="Arial"/>
                <w:lang w:val="es-BO"/>
              </w:rPr>
            </w:pPr>
            <w:r>
              <w:rPr>
                <w:rFonts w:ascii="Arial" w:hAnsi="Arial" w:cs="Arial"/>
                <w:lang w:val="es-BO"/>
              </w:rPr>
              <w:t>DIRECCION DE METROLOGIA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EDBE63B" w:rsidR="00765F1B" w:rsidRPr="00A40276" w:rsidRDefault="0014456F" w:rsidP="003B46C3">
            <w:pPr>
              <w:rPr>
                <w:rFonts w:ascii="Arial" w:hAnsi="Arial" w:cs="Arial"/>
                <w:lang w:val="es-BO"/>
              </w:rPr>
            </w:pPr>
            <w:r>
              <w:rPr>
                <w:rFonts w:ascii="Arial" w:hAnsi="Arial" w:cs="Arial"/>
                <w:lang w:val="es-BO"/>
              </w:rPr>
              <w:t>3410922</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353248A" w:rsidR="00765F1B" w:rsidRPr="00A40276" w:rsidRDefault="00765F1B" w:rsidP="0014456F">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18EB613" w:rsidR="00765F1B" w:rsidRPr="00A40276" w:rsidRDefault="0014456F" w:rsidP="003B46C3">
            <w:pPr>
              <w:rPr>
                <w:rFonts w:ascii="Arial" w:hAnsi="Arial" w:cs="Arial"/>
                <w:lang w:val="es-BO"/>
              </w:rPr>
            </w:pPr>
            <w:r w:rsidRPr="0014456F">
              <w:rPr>
                <w:rFonts w:ascii="Arial" w:hAnsi="Arial" w:cs="Arial"/>
                <w:lang w:val="es-BO"/>
              </w:rPr>
              <w:t>&lt;dpierola@ibmetro.gob.bo&gt;</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3D6642">
      <w:pPr>
        <w:pStyle w:val="Ttulo"/>
        <w:numPr>
          <w:ilvl w:val="0"/>
          <w:numId w:val="17"/>
        </w:numPr>
        <w:spacing w:before="0" w:after="0"/>
        <w:jc w:val="both"/>
      </w:pPr>
      <w:bookmarkStart w:id="166" w:name="_Toc94724713"/>
      <w:r w:rsidRPr="009956C4">
        <w:rPr>
          <w:rFonts w:ascii="Verdana" w:hAnsi="Verdana"/>
          <w:sz w:val="18"/>
          <w:szCs w:val="18"/>
        </w:rPr>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D6642">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D6642">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C9106F1" w:rsidR="00B27122" w:rsidRPr="000C6821" w:rsidRDefault="0014456F" w:rsidP="0014456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BE68824" w:rsidR="00B27122" w:rsidRPr="000C6821" w:rsidRDefault="009A12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2C4034D"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3B8CF1D" w:rsidR="00B27122" w:rsidRPr="000C6821" w:rsidRDefault="00A11E1B" w:rsidP="00CD1275">
            <w:pPr>
              <w:adjustRightInd w:val="0"/>
              <w:snapToGrid w:val="0"/>
              <w:rPr>
                <w:rFonts w:ascii="Arial" w:hAnsi="Arial" w:cs="Arial"/>
              </w:rPr>
            </w:pPr>
            <w:r>
              <w:rPr>
                <w:rFonts w:ascii="Arial" w:hAnsi="Arial" w:cs="Arial"/>
              </w:rPr>
              <w:t>1</w:t>
            </w:r>
            <w:r w:rsidR="00CD12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B9708E1" w:rsidR="00B27122" w:rsidRPr="000C6821" w:rsidRDefault="00BF3AD5"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B9446F9" w:rsidR="00B27122" w:rsidRPr="000C6821" w:rsidRDefault="000D5445" w:rsidP="00CD1275">
            <w:pPr>
              <w:adjustRightInd w:val="0"/>
              <w:snapToGrid w:val="0"/>
              <w:jc w:val="center"/>
              <w:rPr>
                <w:rFonts w:ascii="Arial" w:hAnsi="Arial" w:cs="Arial"/>
              </w:rPr>
            </w:pPr>
            <w:r>
              <w:rPr>
                <w:rFonts w:ascii="Arial" w:hAnsi="Arial" w:cs="Arial"/>
              </w:rPr>
              <w:t>1</w:t>
            </w:r>
            <w:r w:rsidR="00CD12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69DF99C" w:rsidR="00B27122" w:rsidRPr="000C6821" w:rsidRDefault="00BF3AD5"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2E0C43E" w:rsidR="00B27122" w:rsidRPr="000C6821" w:rsidRDefault="000D5445" w:rsidP="00CD1275">
            <w:pPr>
              <w:adjustRightInd w:val="0"/>
              <w:snapToGrid w:val="0"/>
              <w:jc w:val="center"/>
              <w:rPr>
                <w:rFonts w:ascii="Arial" w:hAnsi="Arial" w:cs="Arial"/>
              </w:rPr>
            </w:pPr>
            <w:r>
              <w:rPr>
                <w:rFonts w:ascii="Arial" w:hAnsi="Arial" w:cs="Arial"/>
              </w:rPr>
              <w:t>1</w:t>
            </w:r>
            <w:r w:rsidR="00CD12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366B362" w:rsidR="00B27122" w:rsidRPr="000C6821" w:rsidRDefault="00594F6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E604EC7" w:rsidR="00B27122" w:rsidRPr="000C6821" w:rsidRDefault="000D5445" w:rsidP="00CD1275">
            <w:pPr>
              <w:adjustRightInd w:val="0"/>
              <w:snapToGrid w:val="0"/>
              <w:rPr>
                <w:rFonts w:ascii="Arial" w:hAnsi="Arial" w:cs="Arial"/>
              </w:rPr>
            </w:pPr>
            <w:r>
              <w:rPr>
                <w:rFonts w:ascii="Arial" w:hAnsi="Arial" w:cs="Arial"/>
              </w:rPr>
              <w:t xml:space="preserve"> 1</w:t>
            </w:r>
            <w:r w:rsidR="00CD12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13EBEC3" w:rsidR="00B27122" w:rsidRPr="000C6821" w:rsidRDefault="00594F6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B96DC9E" w:rsidR="00B27122" w:rsidRPr="00BD724F" w:rsidRDefault="00B27122" w:rsidP="0014456F">
            <w:pPr>
              <w:adjustRightInd w:val="0"/>
              <w:snapToGrid w:val="0"/>
              <w:rPr>
                <w:rFonts w:ascii="Arial" w:hAnsi="Arial" w:cs="Arial"/>
                <w:b/>
                <w:i/>
                <w:sz w:val="12"/>
                <w:lang w:val="es-BO"/>
              </w:rPr>
            </w:pPr>
          </w:p>
          <w:p w14:paraId="05B6843E" w14:textId="178DDD8B"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7670067" w:rsidR="00B27122" w:rsidRPr="000C6821" w:rsidRDefault="00201379" w:rsidP="00CD1275">
            <w:pPr>
              <w:adjustRightInd w:val="0"/>
              <w:snapToGrid w:val="0"/>
              <w:jc w:val="center"/>
              <w:rPr>
                <w:rFonts w:ascii="Arial" w:hAnsi="Arial" w:cs="Arial"/>
              </w:rPr>
            </w:pPr>
            <w:r>
              <w:rPr>
                <w:rFonts w:ascii="Arial" w:hAnsi="Arial" w:cs="Arial"/>
              </w:rPr>
              <w:t>1</w:t>
            </w:r>
            <w:r w:rsidR="00CD1275">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7F7CDA0" w:rsidR="00B27122" w:rsidRPr="000C6821" w:rsidRDefault="00B514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D0AE008" w:rsidR="00B27122" w:rsidRPr="000C6821" w:rsidRDefault="00201379" w:rsidP="00CD1275">
            <w:pPr>
              <w:adjustRightInd w:val="0"/>
              <w:snapToGrid w:val="0"/>
              <w:jc w:val="center"/>
              <w:rPr>
                <w:rFonts w:ascii="Arial" w:hAnsi="Arial" w:cs="Arial"/>
              </w:rPr>
            </w:pPr>
            <w:r>
              <w:rPr>
                <w:rFonts w:ascii="Arial" w:hAnsi="Arial" w:cs="Arial"/>
              </w:rPr>
              <w:t>1</w:t>
            </w:r>
            <w:r w:rsidR="00CD1275">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864B7A8" w:rsidR="00B27122" w:rsidRPr="000C6821" w:rsidRDefault="00B514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4EB0721" w:rsidR="00B27122" w:rsidRPr="000C6821" w:rsidRDefault="00201379" w:rsidP="00CD1275">
            <w:pPr>
              <w:adjustRightInd w:val="0"/>
              <w:snapToGrid w:val="0"/>
              <w:jc w:val="center"/>
              <w:rPr>
                <w:rFonts w:ascii="Arial" w:hAnsi="Arial" w:cs="Arial"/>
              </w:rPr>
            </w:pPr>
            <w:r>
              <w:rPr>
                <w:rFonts w:ascii="Arial" w:hAnsi="Arial" w:cs="Arial"/>
              </w:rPr>
              <w:t>1</w:t>
            </w:r>
            <w:r w:rsidR="00CD1275">
              <w:rPr>
                <w:rFonts w:ascii="Arial" w:hAnsi="Arial" w:cs="Arial"/>
              </w:rPr>
              <w:t>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57357D1" w:rsidR="00B27122" w:rsidRPr="000C6821" w:rsidRDefault="00B514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9FDE84A" w:rsidR="00B27122" w:rsidRPr="000C6821" w:rsidRDefault="0014456F" w:rsidP="00CD1275">
            <w:pPr>
              <w:adjustRightInd w:val="0"/>
              <w:snapToGrid w:val="0"/>
              <w:jc w:val="center"/>
              <w:rPr>
                <w:rFonts w:ascii="Arial" w:hAnsi="Arial" w:cs="Arial"/>
              </w:rPr>
            </w:pPr>
            <w:r>
              <w:rPr>
                <w:rFonts w:ascii="Arial" w:hAnsi="Arial" w:cs="Arial"/>
              </w:rPr>
              <w:t>2</w:t>
            </w:r>
            <w:r w:rsidR="00CD127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07BFDB7" w:rsidR="00B27122" w:rsidRPr="000C6821" w:rsidRDefault="00B514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CDCF59E"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4408CD7" w:rsidR="00B27122" w:rsidRPr="000C6821" w:rsidRDefault="00201379" w:rsidP="00CD1275">
            <w:pPr>
              <w:adjustRightInd w:val="0"/>
              <w:snapToGrid w:val="0"/>
              <w:jc w:val="center"/>
              <w:rPr>
                <w:rFonts w:ascii="Arial" w:hAnsi="Arial" w:cs="Arial"/>
              </w:rPr>
            </w:pPr>
            <w:r>
              <w:rPr>
                <w:rFonts w:ascii="Arial" w:hAnsi="Arial" w:cs="Arial"/>
              </w:rPr>
              <w:t>2</w:t>
            </w:r>
            <w:r w:rsidR="00CD127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BA10F41" w:rsidR="00B27122" w:rsidRPr="000C6821" w:rsidRDefault="00B514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D72AF7"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7" w:name="_Hlk76392171"/>
    </w:p>
    <w:p w14:paraId="571FB2B9" w14:textId="5D03DDBA" w:rsidR="001144E6" w:rsidRDefault="00D57B0D" w:rsidP="001144E6">
      <w:r w:rsidRPr="00D57B0D">
        <w:rPr>
          <w:rFonts w:cs="Arial"/>
          <w:i/>
          <w:lang w:val="en-US"/>
        </w:rPr>
        <w:t xml:space="preserve">LINK (A) </w:t>
      </w:r>
      <w:hyperlink r:id="rId11" w:history="1">
        <w:r w:rsidR="0014456F">
          <w:rPr>
            <w:rStyle w:val="Hipervnculo"/>
          </w:rPr>
          <w:t>https://us02web.zoom.us/j/81216410387?pwd=Ik91nbsu2Zzwh9btPA8uXzlXbjv2UA.1</w:t>
        </w:r>
      </w:hyperlink>
    </w:p>
    <w:p w14:paraId="2678BC59" w14:textId="1DAF4D32" w:rsidR="003976B3" w:rsidRPr="00D57B0D" w:rsidRDefault="003976B3" w:rsidP="00F41EF0">
      <w:pPr>
        <w:rPr>
          <w:rFonts w:cs="Arial"/>
          <w:i/>
          <w:lang w:val="en-US"/>
        </w:rPr>
      </w:pP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11AB7E1D"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3D6642">
      <w:pPr>
        <w:pStyle w:val="Ttulo"/>
        <w:numPr>
          <w:ilvl w:val="0"/>
          <w:numId w:val="17"/>
        </w:numPr>
        <w:spacing w:before="0" w:after="0"/>
        <w:jc w:val="both"/>
        <w:rPr>
          <w:rFonts w:ascii="Verdana" w:hAnsi="Verdana"/>
          <w:sz w:val="18"/>
        </w:rPr>
      </w:pPr>
      <w:bookmarkStart w:id="168" w:name="_Toc94724714"/>
      <w:bookmarkEnd w:id="167"/>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8"/>
    </w:p>
    <w:p w14:paraId="0626BF03" w14:textId="77777777" w:rsidR="00A72FB0" w:rsidRPr="00A40276" w:rsidRDefault="00A72FB0" w:rsidP="00A72FB0">
      <w:pPr>
        <w:jc w:val="both"/>
        <w:rPr>
          <w:rFonts w:ascii="Arial" w:hAnsi="Arial" w:cs="Arial"/>
          <w:lang w:val="es-BO"/>
        </w:rPr>
      </w:pPr>
    </w:p>
    <w:p w14:paraId="2FE70224" w14:textId="77777777" w:rsidR="0014456F" w:rsidRDefault="0014456F" w:rsidP="0014456F">
      <w:pPr>
        <w:spacing w:after="160" w:line="276" w:lineRule="auto"/>
        <w:ind w:left="-142"/>
        <w:jc w:val="center"/>
        <w:rPr>
          <w:rFonts w:ascii="Tahoma" w:eastAsia="Garamond" w:hAnsi="Tahoma" w:cs="Tahoma"/>
          <w:b/>
          <w:sz w:val="24"/>
          <w:szCs w:val="24"/>
          <w:u w:val="single"/>
        </w:rPr>
      </w:pPr>
      <w:r>
        <w:rPr>
          <w:rFonts w:ascii="Tahoma" w:eastAsia="Garamond" w:hAnsi="Tahoma" w:cs="Tahoma"/>
          <w:b/>
          <w:sz w:val="24"/>
          <w:szCs w:val="24"/>
          <w:u w:val="single"/>
        </w:rPr>
        <w:t>ESPECIFICACIONES TÉCNICAS PARA SERVICIOS EN LA MODALIDAD DE APOYO NACIONAL A LA PRODUCCIÓN Y EMPLEO</w:t>
      </w:r>
    </w:p>
    <w:p w14:paraId="4C49DA92" w14:textId="77777777" w:rsidR="0014456F" w:rsidRDefault="0014456F" w:rsidP="0014456F">
      <w:pPr>
        <w:jc w:val="center"/>
        <w:rPr>
          <w:rFonts w:ascii="Tahoma" w:hAnsi="Tahoma" w:cs="Tahoma"/>
          <w:b/>
          <w:bCs/>
          <w:sz w:val="24"/>
          <w:szCs w:val="24"/>
        </w:rPr>
      </w:pPr>
      <w:r>
        <w:rPr>
          <w:rFonts w:ascii="Tahoma" w:hAnsi="Tahoma" w:cs="Tahoma"/>
          <w:b/>
          <w:bCs/>
          <w:sz w:val="24"/>
          <w:szCs w:val="24"/>
        </w:rPr>
        <w:t>SERVICIO MANTENIMIENTO GRÚA VOLKSWAGEN SANTA CRUZ</w:t>
      </w:r>
    </w:p>
    <w:p w14:paraId="4852F56B" w14:textId="77777777" w:rsidR="0014456F" w:rsidRDefault="0014456F" w:rsidP="0014456F">
      <w:pPr>
        <w:spacing w:before="240" w:after="120"/>
        <w:jc w:val="both"/>
        <w:rPr>
          <w:rFonts w:ascii="Tahoma" w:hAnsi="Tahoma" w:cs="Tahoma"/>
          <w:sz w:val="18"/>
          <w:szCs w:val="18"/>
          <w:lang w:val="es-BO"/>
        </w:rPr>
      </w:pPr>
      <w:r>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959"/>
      </w:tblGrid>
      <w:tr w:rsidR="0014456F" w14:paraId="140CCE13" w14:textId="77777777" w:rsidTr="0014456F">
        <w:trPr>
          <w:trHeight w:val="284"/>
          <w:jc w:val="center"/>
        </w:trPr>
        <w:tc>
          <w:tcPr>
            <w:tcW w:w="8959" w:type="dxa"/>
            <w:shd w:val="clear" w:color="auto" w:fill="5F497A"/>
            <w:vAlign w:val="center"/>
            <w:hideMark/>
          </w:tcPr>
          <w:p w14:paraId="319DF6AB" w14:textId="77777777" w:rsidR="0014456F" w:rsidRDefault="0014456F" w:rsidP="003D6642">
            <w:pPr>
              <w:numPr>
                <w:ilvl w:val="0"/>
                <w:numId w:val="41"/>
              </w:numPr>
              <w:ind w:left="284" w:hanging="284"/>
              <w:rPr>
                <w:rFonts w:ascii="Tahoma" w:hAnsi="Tahoma" w:cs="Tahoma"/>
                <w:b/>
                <w:bCs/>
                <w:color w:val="FFFFFF"/>
                <w:sz w:val="18"/>
                <w:szCs w:val="18"/>
                <w:lang w:val="es-BO" w:eastAsia="en-US"/>
              </w:rPr>
            </w:pPr>
            <w:r>
              <w:rPr>
                <w:rFonts w:ascii="Tahoma" w:hAnsi="Tahoma" w:cs="Tahoma"/>
                <w:b/>
                <w:bCs/>
                <w:color w:val="FFFFFF"/>
                <w:sz w:val="18"/>
                <w:szCs w:val="18"/>
                <w:lang w:val="es-BO"/>
              </w:rPr>
              <w:t>ANTECEDENTES</w:t>
            </w:r>
          </w:p>
        </w:tc>
      </w:tr>
    </w:tbl>
    <w:p w14:paraId="4A4A5B1C" w14:textId="77777777" w:rsidR="0014456F" w:rsidRDefault="0014456F" w:rsidP="0014456F">
      <w:pPr>
        <w:spacing w:before="120" w:after="120" w:line="276" w:lineRule="auto"/>
        <w:jc w:val="both"/>
        <w:rPr>
          <w:rFonts w:ascii="Tahoma" w:hAnsi="Tahoma" w:cs="Tahoma"/>
          <w:sz w:val="18"/>
          <w:szCs w:val="18"/>
          <w:lang w:eastAsia="en-US"/>
        </w:rPr>
      </w:pPr>
      <w:r>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21962175" w14:textId="77777777" w:rsidR="0014456F" w:rsidRDefault="0014456F" w:rsidP="0014456F">
      <w:pPr>
        <w:spacing w:before="120" w:after="120" w:line="276" w:lineRule="auto"/>
        <w:jc w:val="both"/>
        <w:rPr>
          <w:rFonts w:ascii="Tahoma" w:hAnsi="Tahoma" w:cs="Tahoma"/>
          <w:sz w:val="18"/>
          <w:szCs w:val="18"/>
        </w:rPr>
      </w:pPr>
      <w:r>
        <w:rPr>
          <w:rFonts w:ascii="Tahoma" w:hAnsi="Tahoma" w:cs="Tahoma"/>
          <w:sz w:val="18"/>
          <w:szCs w:val="18"/>
        </w:rPr>
        <w:t xml:space="preserve">Entre los servicios realizados por la </w:t>
      </w:r>
      <w:r>
        <w:rPr>
          <w:rFonts w:ascii="Tahoma" w:hAnsi="Tahoma" w:cs="Tahoma"/>
        </w:rPr>
        <w:t>Oficina Regional Santa Cruz</w:t>
      </w:r>
      <w:r>
        <w:rPr>
          <w:rFonts w:ascii="Tahoma" w:hAnsi="Tahoma" w:cs="Tahoma"/>
          <w:sz w:val="18"/>
          <w:szCs w:val="18"/>
        </w:rPr>
        <w:t>, está el Servicio de Verificación de instrumentos de pesaje involucrados en transacciones comerciales (balanzas y básculas camioneras). El presente proceso de servicio de mantenimiento de camión grúa se realiza con el fin de que el camión grúa esté en óptimas condiciones para garantizar los servicios ofrecidos por IBMETRO.</w:t>
      </w:r>
    </w:p>
    <w:p w14:paraId="178E48A4" w14:textId="77777777" w:rsidR="0014456F" w:rsidRDefault="0014456F" w:rsidP="0014456F">
      <w:pPr>
        <w:spacing w:before="120" w:after="120" w:line="276" w:lineRule="auto"/>
        <w:jc w:val="both"/>
        <w:rPr>
          <w:rFonts w:ascii="Tahoma" w:hAnsi="Tahoma" w:cs="Tahoma"/>
          <w:sz w:val="18"/>
          <w:szCs w:val="18"/>
        </w:rPr>
      </w:pPr>
      <w:r>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48858BD3" w14:textId="77777777" w:rsidR="0014456F" w:rsidRDefault="0014456F" w:rsidP="0014456F">
      <w:pPr>
        <w:spacing w:before="120" w:after="120" w:line="276" w:lineRule="auto"/>
        <w:jc w:val="both"/>
        <w:rPr>
          <w:rFonts w:ascii="Tahoma" w:hAnsi="Tahoma" w:cs="Tahoma"/>
          <w:sz w:val="18"/>
          <w:szCs w:val="18"/>
        </w:rPr>
      </w:pPr>
      <w:r>
        <w:rPr>
          <w:rFonts w:ascii="Tahoma" w:hAnsi="Tahoma" w:cs="Tahoma"/>
          <w:sz w:val="18"/>
          <w:szCs w:val="18"/>
        </w:rPr>
        <w:t xml:space="preserve">Dentro del marco normativo descrito, se tiene programada la contratación del </w:t>
      </w:r>
      <w:r>
        <w:rPr>
          <w:rFonts w:ascii="Tahoma" w:hAnsi="Tahoma" w:cs="Tahoma"/>
          <w:b/>
          <w:sz w:val="18"/>
          <w:szCs w:val="18"/>
        </w:rPr>
        <w:t>"SERVICIO MANTENIMIENTO PARA LA GRÚA VOLKSWAGEN OFICINA SANTA CRUZ”</w:t>
      </w:r>
      <w:r>
        <w:rPr>
          <w:rFonts w:ascii="Tahoma" w:hAnsi="Tahoma" w:cs="Tahoma"/>
          <w:sz w:val="18"/>
          <w:szCs w:val="18"/>
        </w:rPr>
        <w:t>.</w:t>
      </w:r>
    </w:p>
    <w:tbl>
      <w:tblPr>
        <w:tblW w:w="0" w:type="auto"/>
        <w:jc w:val="center"/>
        <w:tblLook w:val="04A0" w:firstRow="1" w:lastRow="0" w:firstColumn="1" w:lastColumn="0" w:noHBand="0" w:noVBand="1"/>
      </w:tblPr>
      <w:tblGrid>
        <w:gridCol w:w="8959"/>
      </w:tblGrid>
      <w:tr w:rsidR="0014456F" w14:paraId="54A6EAE1" w14:textId="77777777" w:rsidTr="0014456F">
        <w:trPr>
          <w:trHeight w:val="275"/>
          <w:jc w:val="center"/>
        </w:trPr>
        <w:tc>
          <w:tcPr>
            <w:tcW w:w="8959" w:type="dxa"/>
            <w:shd w:val="clear" w:color="auto" w:fill="5F497A"/>
            <w:vAlign w:val="center"/>
            <w:hideMark/>
          </w:tcPr>
          <w:p w14:paraId="46520C19" w14:textId="77777777" w:rsidR="0014456F" w:rsidRDefault="0014456F" w:rsidP="003D6642">
            <w:pPr>
              <w:numPr>
                <w:ilvl w:val="0"/>
                <w:numId w:val="41"/>
              </w:numPr>
              <w:spacing w:line="276" w:lineRule="auto"/>
              <w:ind w:left="284" w:hanging="284"/>
              <w:rPr>
                <w:rFonts w:ascii="Tahoma" w:hAnsi="Tahoma" w:cs="Tahoma"/>
                <w:b/>
                <w:bCs/>
                <w:color w:val="FFFFFF"/>
                <w:sz w:val="18"/>
                <w:szCs w:val="18"/>
                <w:lang w:val="es-BO" w:eastAsia="en-US"/>
              </w:rPr>
            </w:pPr>
            <w:r>
              <w:rPr>
                <w:rFonts w:ascii="Tahoma" w:hAnsi="Tahoma" w:cs="Tahoma"/>
                <w:b/>
                <w:bCs/>
                <w:color w:val="FFFFFF"/>
                <w:sz w:val="18"/>
                <w:szCs w:val="18"/>
                <w:lang w:val="es-BO"/>
              </w:rPr>
              <w:t>OBJETIVO</w:t>
            </w:r>
          </w:p>
        </w:tc>
      </w:tr>
    </w:tbl>
    <w:p w14:paraId="228DA4BD" w14:textId="77777777" w:rsidR="0014456F" w:rsidRDefault="0014456F" w:rsidP="0014456F">
      <w:pPr>
        <w:spacing w:before="120" w:after="120" w:line="276" w:lineRule="auto"/>
        <w:jc w:val="both"/>
        <w:rPr>
          <w:rFonts w:ascii="Tahoma" w:hAnsi="Tahoma" w:cs="Tahoma"/>
          <w:sz w:val="18"/>
          <w:szCs w:val="18"/>
        </w:rPr>
      </w:pPr>
      <w:r>
        <w:rPr>
          <w:rFonts w:ascii="Tahoma" w:hAnsi="Tahoma" w:cs="Tahoma"/>
          <w:sz w:val="18"/>
          <w:szCs w:val="18"/>
        </w:rPr>
        <w:t xml:space="preserve">Contar con el </w:t>
      </w:r>
      <w:r>
        <w:rPr>
          <w:rFonts w:ascii="Tahoma" w:hAnsi="Tahoma" w:cs="Tahoma"/>
          <w:b/>
          <w:sz w:val="18"/>
          <w:szCs w:val="18"/>
        </w:rPr>
        <w:t>"SERVICIO MANTENIMIENTO PARA LA GRÚA VOLKSWAGEN OFICINA SANTA CRUZ”</w:t>
      </w:r>
      <w:r>
        <w:rPr>
          <w:rFonts w:ascii="Tahoma" w:hAnsi="Tahoma" w:cs="Tahoma"/>
          <w:sz w:val="18"/>
          <w:szCs w:val="18"/>
        </w:rPr>
        <w:t>.</w:t>
      </w:r>
    </w:p>
    <w:p w14:paraId="2EF5A8D3" w14:textId="77777777" w:rsidR="0014456F" w:rsidRDefault="0014456F" w:rsidP="0014456F">
      <w:pPr>
        <w:spacing w:before="120" w:after="120" w:line="276" w:lineRule="auto"/>
        <w:jc w:val="both"/>
        <w:rPr>
          <w:rFonts w:ascii="Tahoma" w:hAnsi="Tahoma" w:cs="Tahoma"/>
          <w:sz w:val="18"/>
          <w:szCs w:val="18"/>
          <w:lang w:eastAsia="en-US"/>
        </w:rPr>
      </w:pPr>
      <w:r>
        <w:rPr>
          <w:rFonts w:ascii="Tahoma" w:hAnsi="Tahoma" w:cs="Tahoma"/>
          <w:sz w:val="18"/>
          <w:szCs w:val="18"/>
        </w:rPr>
        <w:t xml:space="preserve">para garantizar los servicios ofrecidos </w:t>
      </w:r>
      <w:proofErr w:type="gramStart"/>
      <w:r>
        <w:rPr>
          <w:rFonts w:ascii="Tahoma" w:hAnsi="Tahoma" w:cs="Tahoma"/>
          <w:sz w:val="18"/>
          <w:szCs w:val="18"/>
        </w:rPr>
        <w:t>por  IBMETRO</w:t>
      </w:r>
      <w:proofErr w:type="gramEnd"/>
      <w:r>
        <w:rPr>
          <w:rFonts w:ascii="Tahoma" w:hAnsi="Tahoma" w:cs="Tahoma"/>
          <w:sz w:val="18"/>
          <w:szCs w:val="18"/>
        </w:rPr>
        <w:t>.</w:t>
      </w:r>
    </w:p>
    <w:tbl>
      <w:tblPr>
        <w:tblW w:w="0" w:type="auto"/>
        <w:jc w:val="center"/>
        <w:tblLook w:val="04A0" w:firstRow="1" w:lastRow="0" w:firstColumn="1" w:lastColumn="0" w:noHBand="0" w:noVBand="1"/>
      </w:tblPr>
      <w:tblGrid>
        <w:gridCol w:w="8959"/>
      </w:tblGrid>
      <w:tr w:rsidR="0014456F" w14:paraId="247C7BED" w14:textId="77777777" w:rsidTr="0014456F">
        <w:trPr>
          <w:trHeight w:val="284"/>
          <w:jc w:val="center"/>
        </w:trPr>
        <w:tc>
          <w:tcPr>
            <w:tcW w:w="8959" w:type="dxa"/>
            <w:shd w:val="clear" w:color="auto" w:fill="5F497A"/>
            <w:vAlign w:val="center"/>
            <w:hideMark/>
          </w:tcPr>
          <w:p w14:paraId="215A690A" w14:textId="77777777" w:rsidR="0014456F" w:rsidRDefault="0014456F" w:rsidP="003D6642">
            <w:pPr>
              <w:numPr>
                <w:ilvl w:val="0"/>
                <w:numId w:val="41"/>
              </w:numPr>
              <w:spacing w:line="276" w:lineRule="auto"/>
              <w:ind w:left="284" w:hanging="284"/>
              <w:rPr>
                <w:rFonts w:ascii="Tahoma" w:hAnsi="Tahoma" w:cs="Tahoma"/>
                <w:b/>
                <w:bCs/>
                <w:color w:val="FFFFFF"/>
                <w:sz w:val="18"/>
                <w:szCs w:val="18"/>
                <w:lang w:val="es-BO" w:eastAsia="en-US"/>
              </w:rPr>
            </w:pPr>
            <w:r>
              <w:rPr>
                <w:rFonts w:ascii="Tahoma" w:hAnsi="Tahoma" w:cs="Tahoma"/>
                <w:b/>
                <w:bCs/>
                <w:color w:val="FFFFFF"/>
                <w:sz w:val="18"/>
                <w:szCs w:val="18"/>
                <w:lang w:val="es-BO"/>
              </w:rPr>
              <w:t>GENERALIDADES</w:t>
            </w:r>
          </w:p>
        </w:tc>
      </w:tr>
    </w:tbl>
    <w:p w14:paraId="56AAFE06"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959"/>
      </w:tblGrid>
      <w:tr w:rsidR="0014456F" w14:paraId="49029512" w14:textId="77777777" w:rsidTr="0014456F">
        <w:trPr>
          <w:trHeight w:val="284"/>
        </w:trPr>
        <w:tc>
          <w:tcPr>
            <w:tcW w:w="8959" w:type="dxa"/>
            <w:shd w:val="clear" w:color="auto" w:fill="5F497A"/>
            <w:vAlign w:val="center"/>
            <w:hideMark/>
          </w:tcPr>
          <w:p w14:paraId="78E01E98"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3.1. ALCANCE</w:t>
            </w:r>
          </w:p>
        </w:tc>
      </w:tr>
    </w:tbl>
    <w:p w14:paraId="031DA417" w14:textId="77777777" w:rsidR="0014456F" w:rsidRDefault="0014456F" w:rsidP="0014456F">
      <w:pPr>
        <w:spacing w:before="120" w:after="120" w:line="276" w:lineRule="auto"/>
        <w:jc w:val="both"/>
        <w:rPr>
          <w:rFonts w:ascii="Tahoma" w:hAnsi="Tahoma" w:cs="Tahoma"/>
          <w:kern w:val="28"/>
          <w:sz w:val="18"/>
          <w:szCs w:val="18"/>
          <w:lang w:eastAsia="en-US"/>
        </w:rPr>
      </w:pPr>
      <w:r>
        <w:rPr>
          <w:rFonts w:ascii="Tahoma" w:hAnsi="Tahoma" w:cs="Tahoma"/>
          <w:bCs/>
          <w:sz w:val="18"/>
          <w:szCs w:val="18"/>
        </w:rPr>
        <w:t xml:space="preserve">El Servicio </w:t>
      </w:r>
      <w:r>
        <w:rPr>
          <w:rFonts w:ascii="Tahoma" w:hAnsi="Tahoma" w:cs="Tahoma"/>
          <w:kern w:val="28"/>
          <w:sz w:val="18"/>
          <w:szCs w:val="18"/>
        </w:rPr>
        <w:t>incluye toda la mano de obra, repuestos e insumos necesarios para la ejecución de los trabajos de mantenimiento que deban realizarse al camión grúa de propiedad de IBMETRO que se encuentra en la ciudad de Santa Cruz.</w:t>
      </w:r>
    </w:p>
    <w:tbl>
      <w:tblPr>
        <w:tblW w:w="0" w:type="auto"/>
        <w:jc w:val="center"/>
        <w:tblLook w:val="04A0" w:firstRow="1" w:lastRow="0" w:firstColumn="1" w:lastColumn="0" w:noHBand="0" w:noVBand="1"/>
      </w:tblPr>
      <w:tblGrid>
        <w:gridCol w:w="8959"/>
      </w:tblGrid>
      <w:tr w:rsidR="0014456F" w14:paraId="07660099" w14:textId="77777777" w:rsidTr="0014456F">
        <w:trPr>
          <w:trHeight w:val="284"/>
          <w:jc w:val="center"/>
        </w:trPr>
        <w:tc>
          <w:tcPr>
            <w:tcW w:w="8959" w:type="dxa"/>
            <w:shd w:val="clear" w:color="auto" w:fill="5F497A"/>
            <w:vAlign w:val="center"/>
            <w:hideMark/>
          </w:tcPr>
          <w:p w14:paraId="232CC3F3"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3.2. CARACTERÍSTICAS</w:t>
            </w:r>
          </w:p>
        </w:tc>
      </w:tr>
    </w:tbl>
    <w:p w14:paraId="6F31A45A" w14:textId="77777777" w:rsidR="0014456F" w:rsidRDefault="0014456F" w:rsidP="0014456F">
      <w:pPr>
        <w:spacing w:before="120" w:after="120" w:line="276" w:lineRule="auto"/>
        <w:jc w:val="both"/>
        <w:rPr>
          <w:rFonts w:ascii="Tahoma" w:hAnsi="Tahoma" w:cs="Tahoma"/>
          <w:sz w:val="18"/>
          <w:szCs w:val="18"/>
          <w:lang w:eastAsia="en-US"/>
        </w:rPr>
      </w:pPr>
      <w:r>
        <w:rPr>
          <w:rFonts w:ascii="Tahoma" w:hAnsi="Tahoma" w:cs="Tahoma"/>
          <w:sz w:val="18"/>
          <w:szCs w:val="18"/>
        </w:rPr>
        <w:t>Los tipos de mantenimiento necesario y requerido son los siguientes:</w:t>
      </w:r>
    </w:p>
    <w:p w14:paraId="5E7B086E" w14:textId="77777777" w:rsidR="0014456F" w:rsidRDefault="0014456F" w:rsidP="0014456F">
      <w:pPr>
        <w:spacing w:before="120" w:after="120" w:line="276" w:lineRule="auto"/>
        <w:jc w:val="both"/>
        <w:rPr>
          <w:rFonts w:ascii="Tahoma" w:hAnsi="Tahoma" w:cs="Tahoma"/>
          <w:sz w:val="18"/>
          <w:szCs w:val="18"/>
        </w:rPr>
      </w:pPr>
      <w:bookmarkStart w:id="169" w:name="_Hlk129630946"/>
      <w:r>
        <w:rPr>
          <w:rFonts w:ascii="Tahoma" w:hAnsi="Tahoma" w:cs="Tahoma"/>
          <w:b/>
          <w:sz w:val="18"/>
          <w:szCs w:val="18"/>
        </w:rPr>
        <w:t>MANTENIMIENTO PREVENTIVO.</w:t>
      </w:r>
      <w:r>
        <w:rPr>
          <w:rFonts w:ascii="Tahoma" w:hAnsi="Tahoma" w:cs="Tahoma"/>
          <w:sz w:val="18"/>
          <w:szCs w:val="18"/>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30FF47FE" w14:textId="77777777" w:rsidR="0014456F" w:rsidRDefault="0014456F" w:rsidP="0014456F">
      <w:pPr>
        <w:spacing w:before="120" w:after="120" w:line="276" w:lineRule="auto"/>
        <w:jc w:val="both"/>
        <w:rPr>
          <w:rFonts w:ascii="Tahoma" w:hAnsi="Tahoma" w:cs="Tahoma"/>
          <w:sz w:val="18"/>
          <w:szCs w:val="18"/>
        </w:rPr>
      </w:pPr>
      <w:r>
        <w:rPr>
          <w:rFonts w:ascii="Tahoma" w:hAnsi="Tahoma" w:cs="Tahoma"/>
          <w:b/>
          <w:sz w:val="18"/>
          <w:szCs w:val="18"/>
        </w:rPr>
        <w:t>MANTENIMIENTO CORRECTIVO.</w:t>
      </w:r>
      <w:r>
        <w:rPr>
          <w:rFonts w:ascii="Tahoma" w:hAnsi="Tahoma" w:cs="Tahoma"/>
          <w:sz w:val="18"/>
          <w:szCs w:val="18"/>
        </w:rPr>
        <w:t xml:space="preserve"> Comprende todo aquel trabajo que tendrá que realizarse respecto al cambio o reparación de cualquier pieza que se encuentre deteriorada en el vehículo, o; cuando exista</w:t>
      </w:r>
      <w:r>
        <w:t xml:space="preserve"> </w:t>
      </w:r>
      <w:r>
        <w:rPr>
          <w:rFonts w:ascii="Tahoma" w:hAnsi="Tahoma" w:cs="Tahoma"/>
          <w:sz w:val="18"/>
          <w:szCs w:val="18"/>
        </w:rPr>
        <w:t xml:space="preserve">algún desperfecto, por lo cual este mantenimiento coadyuvará a restaurar el activo para dejarlo en óptimas condiciones de funcionamiento. </w:t>
      </w:r>
    </w:p>
    <w:p w14:paraId="4C79A18E" w14:textId="77777777" w:rsidR="0014456F" w:rsidRDefault="0014456F" w:rsidP="0014456F">
      <w:pPr>
        <w:spacing w:before="120" w:after="120" w:line="276" w:lineRule="auto"/>
        <w:jc w:val="both"/>
        <w:rPr>
          <w:rFonts w:ascii="Tahoma" w:hAnsi="Tahoma" w:cs="Tahoma"/>
          <w:sz w:val="18"/>
          <w:szCs w:val="18"/>
        </w:rPr>
      </w:pPr>
    </w:p>
    <w:p w14:paraId="7137ACF5" w14:textId="77777777" w:rsidR="0014456F" w:rsidRDefault="0014456F" w:rsidP="0014456F">
      <w:pPr>
        <w:spacing w:before="120" w:after="120" w:line="276" w:lineRule="auto"/>
        <w:jc w:val="both"/>
        <w:rPr>
          <w:rFonts w:ascii="Tahoma" w:hAnsi="Tahoma" w:cs="Tahoma"/>
          <w:sz w:val="18"/>
          <w:szCs w:val="18"/>
        </w:rPr>
      </w:pPr>
    </w:p>
    <w:tbl>
      <w:tblPr>
        <w:tblW w:w="0" w:type="auto"/>
        <w:jc w:val="center"/>
        <w:tblLook w:val="04A0" w:firstRow="1" w:lastRow="0" w:firstColumn="1" w:lastColumn="0" w:noHBand="0" w:noVBand="1"/>
      </w:tblPr>
      <w:tblGrid>
        <w:gridCol w:w="8959"/>
      </w:tblGrid>
      <w:tr w:rsidR="0014456F" w14:paraId="3025A83F" w14:textId="77777777" w:rsidTr="0014456F">
        <w:trPr>
          <w:trHeight w:val="284"/>
          <w:jc w:val="center"/>
        </w:trPr>
        <w:tc>
          <w:tcPr>
            <w:tcW w:w="8959" w:type="dxa"/>
            <w:shd w:val="clear" w:color="auto" w:fill="5F497A"/>
            <w:vAlign w:val="center"/>
            <w:hideMark/>
          </w:tcPr>
          <w:bookmarkEnd w:id="169"/>
          <w:p w14:paraId="7FF3342D" w14:textId="77777777" w:rsidR="0014456F" w:rsidRDefault="0014456F">
            <w:pPr>
              <w:rPr>
                <w:rFonts w:ascii="Tahoma" w:hAnsi="Tahoma" w:cs="Tahoma"/>
                <w:b/>
                <w:color w:val="FFFFFF"/>
                <w:kern w:val="28"/>
                <w:sz w:val="18"/>
                <w:szCs w:val="18"/>
                <w:lang w:val="es-BO" w:eastAsia="en-US"/>
              </w:rPr>
            </w:pPr>
            <w:r>
              <w:rPr>
                <w:rFonts w:ascii="Tahoma" w:hAnsi="Tahoma" w:cs="Tahoma"/>
                <w:b/>
                <w:color w:val="FFFFFF"/>
                <w:kern w:val="28"/>
                <w:sz w:val="18"/>
                <w:szCs w:val="18"/>
                <w:lang w:val="es-BO"/>
              </w:rPr>
              <w:t>3.3. CANTIDAD DE VEHÍCULOS</w:t>
            </w:r>
          </w:p>
        </w:tc>
      </w:tr>
    </w:tbl>
    <w:p w14:paraId="2FB44324" w14:textId="77777777" w:rsidR="0014456F" w:rsidRDefault="0014456F" w:rsidP="0014456F">
      <w:pPr>
        <w:jc w:val="both"/>
        <w:rPr>
          <w:rFonts w:ascii="Times New Roman" w:hAnsi="Times New Roman" w:cs="Arial"/>
          <w:kern w:val="28"/>
          <w:sz w:val="18"/>
          <w:szCs w:val="18"/>
          <w:lang w:eastAsia="en-US"/>
        </w:rPr>
      </w:pPr>
    </w:p>
    <w:p w14:paraId="31809625" w14:textId="77777777" w:rsidR="0014456F" w:rsidRDefault="0014456F" w:rsidP="0014456F">
      <w:pPr>
        <w:jc w:val="both"/>
        <w:rPr>
          <w:rFonts w:ascii="Tahoma" w:hAnsi="Tahoma" w:cs="Tahoma"/>
          <w:color w:val="FF0000"/>
          <w:sz w:val="18"/>
          <w:szCs w:val="18"/>
        </w:rPr>
      </w:pPr>
      <w:r>
        <w:rPr>
          <w:rFonts w:ascii="Tahoma" w:hAnsi="Tahoma" w:cs="Tahoma"/>
          <w:sz w:val="18"/>
          <w:szCs w:val="18"/>
        </w:rPr>
        <w:t>A continuación, se detalla las características del vehículo al cual se deberá realizar el servicio:</w:t>
      </w:r>
    </w:p>
    <w:p w14:paraId="2D0CC9A8" w14:textId="77777777" w:rsidR="0014456F" w:rsidRDefault="0014456F" w:rsidP="0014456F">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14456F" w14:paraId="52D775D9" w14:textId="77777777" w:rsidTr="0014456F">
        <w:trPr>
          <w:trHeight w:val="385"/>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A0FF0E"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TIPO</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65B1CC"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MARCA</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62C6AA"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MODELO</w:t>
            </w: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6C1C49"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PLACA</w:t>
            </w:r>
          </w:p>
        </w:tc>
        <w:tc>
          <w:tcPr>
            <w:tcW w:w="1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385DCA9"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AÑO</w:t>
            </w:r>
          </w:p>
        </w:tc>
        <w:tc>
          <w:tcPr>
            <w:tcW w:w="1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6F0575"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COLOR</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31069C" w14:textId="77777777" w:rsidR="0014456F" w:rsidRDefault="0014456F">
            <w:pPr>
              <w:spacing w:line="276" w:lineRule="auto"/>
              <w:jc w:val="center"/>
              <w:rPr>
                <w:rFonts w:ascii="Tahoma" w:hAnsi="Tahoma" w:cs="Tahoma"/>
                <w:b/>
                <w:sz w:val="18"/>
                <w:szCs w:val="18"/>
                <w:lang w:val="es-BO" w:eastAsia="en-US"/>
              </w:rPr>
            </w:pPr>
            <w:r>
              <w:rPr>
                <w:rFonts w:ascii="Tahoma" w:hAnsi="Tahoma" w:cs="Tahoma"/>
                <w:b/>
                <w:sz w:val="18"/>
                <w:szCs w:val="18"/>
                <w:lang w:val="es-BO"/>
              </w:rPr>
              <w:t>REGIONAL</w:t>
            </w:r>
          </w:p>
        </w:tc>
      </w:tr>
      <w:tr w:rsidR="0014456F" w14:paraId="35E47BC0" w14:textId="77777777" w:rsidTr="0014456F">
        <w:trPr>
          <w:trHeight w:val="624"/>
          <w:jc w:val="center"/>
        </w:trPr>
        <w:tc>
          <w:tcPr>
            <w:tcW w:w="1429" w:type="dxa"/>
            <w:tcBorders>
              <w:top w:val="single" w:sz="4" w:space="0" w:color="000000"/>
              <w:left w:val="single" w:sz="4" w:space="0" w:color="000000"/>
              <w:bottom w:val="single" w:sz="4" w:space="0" w:color="000000"/>
              <w:right w:val="single" w:sz="4" w:space="0" w:color="000000"/>
            </w:tcBorders>
            <w:vAlign w:val="center"/>
            <w:hideMark/>
          </w:tcPr>
          <w:p w14:paraId="2ED0E451"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CAMIÓN GRÚA</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1ED3D324"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VOLKSWAGEN</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3F57CC24"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WORKER 31.310</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63F6688"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4477-ESD</w:t>
            </w:r>
          </w:p>
        </w:tc>
        <w:tc>
          <w:tcPr>
            <w:tcW w:w="1020" w:type="dxa"/>
            <w:tcBorders>
              <w:top w:val="single" w:sz="4" w:space="0" w:color="000000"/>
              <w:left w:val="single" w:sz="4" w:space="0" w:color="000000"/>
              <w:bottom w:val="single" w:sz="4" w:space="0" w:color="000000"/>
              <w:right w:val="single" w:sz="4" w:space="0" w:color="000000"/>
            </w:tcBorders>
            <w:vAlign w:val="center"/>
            <w:hideMark/>
          </w:tcPr>
          <w:p w14:paraId="694D46FF"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2016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14:paraId="54A98B70"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BLANCO</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0757299F" w14:textId="77777777" w:rsidR="0014456F" w:rsidRDefault="0014456F">
            <w:pPr>
              <w:spacing w:line="276" w:lineRule="auto"/>
              <w:jc w:val="center"/>
              <w:rPr>
                <w:rFonts w:ascii="Tahoma" w:hAnsi="Tahoma" w:cs="Tahoma"/>
                <w:sz w:val="18"/>
                <w:szCs w:val="18"/>
                <w:lang w:val="es-BO" w:eastAsia="en-US"/>
              </w:rPr>
            </w:pPr>
            <w:r>
              <w:rPr>
                <w:rFonts w:ascii="Tahoma" w:hAnsi="Tahoma" w:cs="Tahoma"/>
                <w:sz w:val="18"/>
                <w:szCs w:val="18"/>
                <w:lang w:val="es-BO"/>
              </w:rPr>
              <w:t>SANTA CRUZ</w:t>
            </w:r>
          </w:p>
        </w:tc>
      </w:tr>
    </w:tbl>
    <w:p w14:paraId="196C3710"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67893122" w14:textId="77777777" w:rsidR="0014456F" w:rsidRDefault="0014456F" w:rsidP="0014456F">
      <w:pPr>
        <w:spacing w:before="120" w:after="120" w:line="276" w:lineRule="auto"/>
        <w:jc w:val="both"/>
        <w:rPr>
          <w:rFonts w:ascii="Tahoma" w:hAnsi="Tahoma" w:cs="Tahoma"/>
          <w:bCs/>
          <w:sz w:val="18"/>
          <w:szCs w:val="18"/>
        </w:rPr>
      </w:pPr>
      <w:bookmarkStart w:id="170" w:name="_Hlk129631276"/>
      <w:r>
        <w:rPr>
          <w:rFonts w:ascii="Tahoma" w:hAnsi="Tahoma" w:cs="Tahoma"/>
          <w:bCs/>
          <w:sz w:val="18"/>
          <w:szCs w:val="18"/>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959"/>
      </w:tblGrid>
      <w:tr w:rsidR="0014456F" w14:paraId="418B5CE2" w14:textId="77777777" w:rsidTr="0014456F">
        <w:trPr>
          <w:trHeight w:val="284"/>
          <w:jc w:val="center"/>
        </w:trPr>
        <w:tc>
          <w:tcPr>
            <w:tcW w:w="8959" w:type="dxa"/>
            <w:shd w:val="clear" w:color="auto" w:fill="5F497A"/>
            <w:vAlign w:val="center"/>
            <w:hideMark/>
          </w:tcPr>
          <w:bookmarkEnd w:id="170"/>
          <w:p w14:paraId="152EDAC4" w14:textId="77777777" w:rsidR="0014456F" w:rsidRDefault="0014456F">
            <w:pPr>
              <w:spacing w:line="276" w:lineRule="auto"/>
              <w:rPr>
                <w:rFonts w:ascii="Tahoma" w:hAnsi="Tahoma" w:cs="Tahoma"/>
                <w:b/>
                <w:bCs/>
                <w:color w:val="FFFFFF"/>
                <w:sz w:val="18"/>
                <w:szCs w:val="18"/>
                <w:lang w:val="es-ES_tradnl" w:eastAsia="en-US"/>
              </w:rPr>
            </w:pPr>
            <w:r>
              <w:rPr>
                <w:rFonts w:ascii="Tahoma" w:hAnsi="Tahoma" w:cs="Tahoma"/>
                <w:b/>
                <w:bCs/>
                <w:color w:val="FFFFFF"/>
                <w:sz w:val="18"/>
                <w:szCs w:val="18"/>
                <w:lang w:val="es-ES_tradnl"/>
              </w:rPr>
              <w:t>3.4. TRABAJOS A REALIZAR Y PRECIO REFERENCIAL</w:t>
            </w:r>
          </w:p>
        </w:tc>
      </w:tr>
    </w:tbl>
    <w:p w14:paraId="1A770F1D" w14:textId="77777777" w:rsidR="0014456F" w:rsidRDefault="0014456F" w:rsidP="0014456F">
      <w:pPr>
        <w:spacing w:before="120" w:after="120" w:line="276" w:lineRule="auto"/>
        <w:jc w:val="both"/>
        <w:rPr>
          <w:rFonts w:ascii="Tahoma" w:hAnsi="Tahoma" w:cs="Tahoma"/>
          <w:kern w:val="28"/>
          <w:sz w:val="18"/>
          <w:szCs w:val="18"/>
          <w:lang w:eastAsia="en-US"/>
        </w:rPr>
      </w:pPr>
      <w:r>
        <w:rPr>
          <w:rFonts w:ascii="Tahoma" w:hAnsi="Tahoma" w:cs="Tahoma"/>
          <w:kern w:val="28"/>
          <w:sz w:val="18"/>
          <w:szCs w:val="18"/>
        </w:rPr>
        <w:t>Los trabajos cotizados deberán ser previamente autorizados por el Responsable o Comisión de Recepción.</w:t>
      </w:r>
    </w:p>
    <w:p w14:paraId="648B8A2C" w14:textId="77777777" w:rsidR="0014456F" w:rsidRDefault="0014456F" w:rsidP="0014456F">
      <w:pPr>
        <w:spacing w:before="120" w:after="120" w:line="276" w:lineRule="auto"/>
        <w:jc w:val="both"/>
        <w:rPr>
          <w:rFonts w:ascii="Tahoma" w:hAnsi="Tahoma" w:cs="Tahoma"/>
          <w:kern w:val="28"/>
          <w:sz w:val="18"/>
          <w:szCs w:val="18"/>
        </w:rPr>
      </w:pPr>
      <w:r>
        <w:rPr>
          <w:rFonts w:ascii="Tahoma" w:hAnsi="Tahoma" w:cs="Tahoma"/>
          <w:kern w:val="28"/>
          <w:sz w:val="18"/>
          <w:szCs w:val="18"/>
        </w:rPr>
        <w:t xml:space="preserve">El detalle del servicio y los precios referenciales de los trabajos de mantenimientos en mano de obra necesarios y requeridos son los siguientes: </w:t>
      </w:r>
    </w:p>
    <w:p w14:paraId="5840B47E" w14:textId="77777777" w:rsidR="0014456F" w:rsidRDefault="0014456F" w:rsidP="0014456F">
      <w:pPr>
        <w:spacing w:before="120" w:after="120" w:line="276" w:lineRule="auto"/>
        <w:rPr>
          <w:rFonts w:ascii="Tahoma" w:hAnsi="Tahoma" w:cs="Tahoma"/>
          <w:b/>
          <w:sz w:val="18"/>
          <w:szCs w:val="18"/>
        </w:rPr>
      </w:pPr>
      <w:r>
        <w:rPr>
          <w:rFonts w:ascii="Tahoma" w:hAnsi="Tahoma" w:cs="Tahoma"/>
          <w:b/>
          <w:sz w:val="18"/>
          <w:szCs w:val="18"/>
        </w:rPr>
        <w:t>MANTENIMIENTO PREVENTIVO – COSTO DE MANO DE OBRA SIN REPUESTOS</w:t>
      </w:r>
    </w:p>
    <w:p w14:paraId="45591EF0" w14:textId="77777777" w:rsidR="0014456F" w:rsidRDefault="0014456F" w:rsidP="0014456F">
      <w:pPr>
        <w:jc w:val="both"/>
        <w:rPr>
          <w:rFonts w:ascii="Tahoma" w:hAnsi="Tahoma" w:cs="Tahoma"/>
          <w:kern w:val="28"/>
          <w:sz w:val="18"/>
          <w:szCs w:val="18"/>
        </w:rPr>
      </w:pPr>
      <w:r>
        <w:rPr>
          <w:rFonts w:ascii="Tahoma" w:hAnsi="Tahoma" w:cs="Tahoma"/>
          <w:kern w:val="28"/>
          <w:sz w:val="18"/>
          <w:szCs w:val="18"/>
        </w:rPr>
        <w:t xml:space="preserve">El detalle del servicio y los precios referenciales de los trabajos de mantenimientos en mano de obra necesarios y requeridos son los siguientes: </w:t>
      </w:r>
    </w:p>
    <w:tbl>
      <w:tblPr>
        <w:tblW w:w="9860" w:type="dxa"/>
        <w:tblInd w:w="55" w:type="dxa"/>
        <w:tblCellMar>
          <w:left w:w="70" w:type="dxa"/>
          <w:right w:w="70" w:type="dxa"/>
        </w:tblCellMar>
        <w:tblLook w:val="04A0" w:firstRow="1" w:lastRow="0" w:firstColumn="1" w:lastColumn="0" w:noHBand="0" w:noVBand="1"/>
      </w:tblPr>
      <w:tblGrid>
        <w:gridCol w:w="704"/>
        <w:gridCol w:w="134"/>
        <w:gridCol w:w="6626"/>
        <w:gridCol w:w="37"/>
        <w:gridCol w:w="27"/>
        <w:gridCol w:w="713"/>
        <w:gridCol w:w="42"/>
        <w:gridCol w:w="1577"/>
      </w:tblGrid>
      <w:tr w:rsidR="0014456F" w14:paraId="5847B68D" w14:textId="77777777" w:rsidTr="0014456F">
        <w:trPr>
          <w:gridAfter w:val="2"/>
          <w:wAfter w:w="1623" w:type="dxa"/>
          <w:trHeight w:val="300"/>
        </w:trPr>
        <w:tc>
          <w:tcPr>
            <w:tcW w:w="7460" w:type="dxa"/>
            <w:gridSpan w:val="3"/>
            <w:noWrap/>
            <w:vAlign w:val="center"/>
          </w:tcPr>
          <w:p w14:paraId="0704BCE0" w14:textId="77777777" w:rsidR="0014456F" w:rsidRDefault="0014456F">
            <w:pPr>
              <w:rPr>
                <w:rFonts w:ascii="Tahoma" w:hAnsi="Tahoma" w:cs="Tahoma"/>
                <w:b/>
                <w:bCs/>
                <w:color w:val="000000"/>
                <w:sz w:val="18"/>
                <w:szCs w:val="18"/>
                <w:lang w:val="es-BO" w:eastAsia="es-BO"/>
              </w:rPr>
            </w:pPr>
          </w:p>
          <w:p w14:paraId="5BCE8F20"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 xml:space="preserve">MANTENIMIENTO PREVENTIVO </w:t>
            </w:r>
          </w:p>
        </w:tc>
        <w:tc>
          <w:tcPr>
            <w:tcW w:w="777" w:type="dxa"/>
            <w:gridSpan w:val="3"/>
          </w:tcPr>
          <w:p w14:paraId="1E55AFD8" w14:textId="77777777" w:rsidR="0014456F" w:rsidRDefault="0014456F">
            <w:pPr>
              <w:rPr>
                <w:rFonts w:ascii="Tahoma" w:hAnsi="Tahoma" w:cs="Tahoma"/>
                <w:b/>
                <w:bCs/>
                <w:color w:val="000000"/>
                <w:sz w:val="18"/>
                <w:szCs w:val="18"/>
                <w:lang w:val="es-BO" w:eastAsia="es-BO"/>
              </w:rPr>
            </w:pPr>
          </w:p>
        </w:tc>
      </w:tr>
      <w:tr w:rsidR="0014456F" w14:paraId="631509FB"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52332B32"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w:t>
            </w:r>
          </w:p>
        </w:tc>
        <w:tc>
          <w:tcPr>
            <w:tcW w:w="6760" w:type="dxa"/>
            <w:gridSpan w:val="2"/>
            <w:tcBorders>
              <w:top w:val="single" w:sz="4" w:space="0" w:color="auto"/>
              <w:left w:val="nil"/>
              <w:bottom w:val="single" w:sz="4" w:space="0" w:color="auto"/>
              <w:right w:val="single" w:sz="4" w:space="0" w:color="auto"/>
            </w:tcBorders>
            <w:vAlign w:val="center"/>
            <w:hideMark/>
          </w:tcPr>
          <w:p w14:paraId="100CED31"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aceite y filtro de motor</w:t>
            </w:r>
          </w:p>
        </w:tc>
        <w:tc>
          <w:tcPr>
            <w:tcW w:w="777" w:type="dxa"/>
            <w:gridSpan w:val="3"/>
            <w:tcBorders>
              <w:top w:val="single" w:sz="4" w:space="0" w:color="auto"/>
              <w:left w:val="nil"/>
              <w:bottom w:val="single" w:sz="4" w:space="0" w:color="auto"/>
              <w:right w:val="single" w:sz="4" w:space="0" w:color="auto"/>
            </w:tcBorders>
            <w:hideMark/>
          </w:tcPr>
          <w:p w14:paraId="5AF423FA"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251</w:t>
            </w:r>
          </w:p>
        </w:tc>
      </w:tr>
      <w:tr w:rsidR="0014456F" w14:paraId="69AEA31B" w14:textId="77777777" w:rsidTr="0014456F">
        <w:trPr>
          <w:gridAfter w:val="2"/>
          <w:wAfter w:w="1623" w:type="dxa"/>
          <w:trHeight w:val="182"/>
        </w:trPr>
        <w:tc>
          <w:tcPr>
            <w:tcW w:w="700" w:type="dxa"/>
            <w:tcBorders>
              <w:top w:val="nil"/>
              <w:left w:val="single" w:sz="4" w:space="0" w:color="auto"/>
              <w:bottom w:val="single" w:sz="4" w:space="0" w:color="auto"/>
              <w:right w:val="single" w:sz="4" w:space="0" w:color="auto"/>
            </w:tcBorders>
            <w:vAlign w:val="center"/>
            <w:hideMark/>
          </w:tcPr>
          <w:p w14:paraId="392CCC0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2</w:t>
            </w:r>
          </w:p>
        </w:tc>
        <w:tc>
          <w:tcPr>
            <w:tcW w:w="6760" w:type="dxa"/>
            <w:gridSpan w:val="2"/>
            <w:tcBorders>
              <w:top w:val="nil"/>
              <w:left w:val="nil"/>
              <w:bottom w:val="single" w:sz="4" w:space="0" w:color="auto"/>
              <w:right w:val="single" w:sz="4" w:space="0" w:color="auto"/>
            </w:tcBorders>
            <w:vAlign w:val="center"/>
            <w:hideMark/>
          </w:tcPr>
          <w:p w14:paraId="069D282E"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Revisión, limpieza y regulado de frenos por eje</w:t>
            </w:r>
          </w:p>
        </w:tc>
        <w:tc>
          <w:tcPr>
            <w:tcW w:w="777" w:type="dxa"/>
            <w:gridSpan w:val="3"/>
            <w:tcBorders>
              <w:top w:val="nil"/>
              <w:left w:val="nil"/>
              <w:bottom w:val="single" w:sz="4" w:space="0" w:color="auto"/>
              <w:right w:val="single" w:sz="4" w:space="0" w:color="auto"/>
            </w:tcBorders>
            <w:hideMark/>
          </w:tcPr>
          <w:p w14:paraId="561B2030"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25</w:t>
            </w:r>
          </w:p>
        </w:tc>
      </w:tr>
      <w:tr w:rsidR="0014456F" w14:paraId="10BC0185" w14:textId="77777777" w:rsidTr="0014456F">
        <w:trPr>
          <w:gridAfter w:val="2"/>
          <w:wAfter w:w="1623" w:type="dxa"/>
          <w:trHeight w:val="502"/>
        </w:trPr>
        <w:tc>
          <w:tcPr>
            <w:tcW w:w="700" w:type="dxa"/>
            <w:tcBorders>
              <w:top w:val="nil"/>
              <w:left w:val="single" w:sz="4" w:space="0" w:color="auto"/>
              <w:bottom w:val="single" w:sz="4" w:space="0" w:color="auto"/>
              <w:right w:val="single" w:sz="4" w:space="0" w:color="auto"/>
            </w:tcBorders>
            <w:vAlign w:val="center"/>
            <w:hideMark/>
          </w:tcPr>
          <w:p w14:paraId="6BB4428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3</w:t>
            </w:r>
          </w:p>
        </w:tc>
        <w:tc>
          <w:tcPr>
            <w:tcW w:w="6760" w:type="dxa"/>
            <w:gridSpan w:val="2"/>
            <w:tcBorders>
              <w:top w:val="nil"/>
              <w:left w:val="nil"/>
              <w:bottom w:val="single" w:sz="4" w:space="0" w:color="auto"/>
              <w:right w:val="single" w:sz="4" w:space="0" w:color="auto"/>
            </w:tcBorders>
            <w:vAlign w:val="center"/>
            <w:hideMark/>
          </w:tcPr>
          <w:p w14:paraId="7D6A5C89"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Revisión del sistema eléctrico general  (luces de farol delantero, stop guiñadores luces de retro, etc.)</w:t>
            </w:r>
          </w:p>
        </w:tc>
        <w:tc>
          <w:tcPr>
            <w:tcW w:w="777" w:type="dxa"/>
            <w:gridSpan w:val="3"/>
            <w:tcBorders>
              <w:top w:val="nil"/>
              <w:left w:val="nil"/>
              <w:bottom w:val="single" w:sz="4" w:space="0" w:color="auto"/>
              <w:right w:val="single" w:sz="4" w:space="0" w:color="auto"/>
            </w:tcBorders>
            <w:hideMark/>
          </w:tcPr>
          <w:p w14:paraId="746CE5E2"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14456F" w14:paraId="1476B3C3" w14:textId="77777777" w:rsidTr="0014456F">
        <w:trPr>
          <w:gridAfter w:val="2"/>
          <w:wAfter w:w="1623" w:type="dxa"/>
          <w:trHeight w:val="322"/>
        </w:trPr>
        <w:tc>
          <w:tcPr>
            <w:tcW w:w="700" w:type="dxa"/>
            <w:tcBorders>
              <w:top w:val="nil"/>
              <w:left w:val="single" w:sz="4" w:space="0" w:color="auto"/>
              <w:bottom w:val="single" w:sz="4" w:space="0" w:color="auto"/>
              <w:right w:val="single" w:sz="4" w:space="0" w:color="auto"/>
            </w:tcBorders>
            <w:vAlign w:val="center"/>
            <w:hideMark/>
          </w:tcPr>
          <w:p w14:paraId="17930CE2"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4</w:t>
            </w:r>
          </w:p>
        </w:tc>
        <w:tc>
          <w:tcPr>
            <w:tcW w:w="6760" w:type="dxa"/>
            <w:gridSpan w:val="2"/>
            <w:tcBorders>
              <w:top w:val="nil"/>
              <w:left w:val="nil"/>
              <w:bottom w:val="single" w:sz="4" w:space="0" w:color="auto"/>
              <w:right w:val="single" w:sz="4" w:space="0" w:color="auto"/>
            </w:tcBorders>
            <w:vAlign w:val="center"/>
            <w:hideMark/>
          </w:tcPr>
          <w:p w14:paraId="7F61EB1A"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Revisión del sistema de encendido</w:t>
            </w:r>
          </w:p>
        </w:tc>
        <w:tc>
          <w:tcPr>
            <w:tcW w:w="777" w:type="dxa"/>
            <w:gridSpan w:val="3"/>
            <w:tcBorders>
              <w:top w:val="nil"/>
              <w:left w:val="nil"/>
              <w:bottom w:val="single" w:sz="4" w:space="0" w:color="auto"/>
              <w:right w:val="single" w:sz="4" w:space="0" w:color="auto"/>
            </w:tcBorders>
            <w:hideMark/>
          </w:tcPr>
          <w:p w14:paraId="6A853CB4"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378</w:t>
            </w:r>
          </w:p>
        </w:tc>
      </w:tr>
      <w:tr w:rsidR="0014456F" w14:paraId="34438E1F" w14:textId="77777777" w:rsidTr="0014456F">
        <w:trPr>
          <w:gridAfter w:val="2"/>
          <w:wAfter w:w="1623" w:type="dxa"/>
          <w:trHeight w:val="240"/>
        </w:trPr>
        <w:tc>
          <w:tcPr>
            <w:tcW w:w="700" w:type="dxa"/>
            <w:tcBorders>
              <w:top w:val="nil"/>
              <w:left w:val="single" w:sz="4" w:space="0" w:color="auto"/>
              <w:bottom w:val="single" w:sz="4" w:space="0" w:color="auto"/>
              <w:right w:val="single" w:sz="4" w:space="0" w:color="auto"/>
            </w:tcBorders>
            <w:vAlign w:val="center"/>
            <w:hideMark/>
          </w:tcPr>
          <w:p w14:paraId="28DB08A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5</w:t>
            </w:r>
          </w:p>
        </w:tc>
        <w:tc>
          <w:tcPr>
            <w:tcW w:w="6760" w:type="dxa"/>
            <w:gridSpan w:val="2"/>
            <w:tcBorders>
              <w:top w:val="nil"/>
              <w:left w:val="nil"/>
              <w:bottom w:val="single" w:sz="4" w:space="0" w:color="auto"/>
              <w:right w:val="single" w:sz="4" w:space="0" w:color="auto"/>
            </w:tcBorders>
            <w:vAlign w:val="center"/>
            <w:hideMark/>
          </w:tcPr>
          <w:p w14:paraId="75E8773D"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Revisión de los rodamientos de punta de eje por rueda</w:t>
            </w:r>
          </w:p>
        </w:tc>
        <w:tc>
          <w:tcPr>
            <w:tcW w:w="777" w:type="dxa"/>
            <w:gridSpan w:val="3"/>
            <w:tcBorders>
              <w:top w:val="nil"/>
              <w:left w:val="nil"/>
              <w:bottom w:val="single" w:sz="4" w:space="0" w:color="auto"/>
              <w:right w:val="single" w:sz="4" w:space="0" w:color="auto"/>
            </w:tcBorders>
            <w:hideMark/>
          </w:tcPr>
          <w:p w14:paraId="7233474F"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14456F" w14:paraId="077DA414" w14:textId="77777777" w:rsidTr="0014456F">
        <w:trPr>
          <w:gridAfter w:val="2"/>
          <w:wAfter w:w="1623" w:type="dxa"/>
          <w:trHeight w:val="216"/>
        </w:trPr>
        <w:tc>
          <w:tcPr>
            <w:tcW w:w="700" w:type="dxa"/>
            <w:tcBorders>
              <w:top w:val="nil"/>
              <w:left w:val="single" w:sz="4" w:space="0" w:color="auto"/>
              <w:bottom w:val="single" w:sz="4" w:space="0" w:color="auto"/>
              <w:right w:val="single" w:sz="4" w:space="0" w:color="auto"/>
            </w:tcBorders>
            <w:vAlign w:val="center"/>
            <w:hideMark/>
          </w:tcPr>
          <w:p w14:paraId="1EB00EC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6</w:t>
            </w:r>
          </w:p>
        </w:tc>
        <w:tc>
          <w:tcPr>
            <w:tcW w:w="6760" w:type="dxa"/>
            <w:gridSpan w:val="2"/>
            <w:tcBorders>
              <w:top w:val="nil"/>
              <w:left w:val="nil"/>
              <w:bottom w:val="single" w:sz="4" w:space="0" w:color="auto"/>
              <w:right w:val="single" w:sz="4" w:space="0" w:color="auto"/>
            </w:tcBorders>
            <w:vAlign w:val="center"/>
            <w:hideMark/>
          </w:tcPr>
          <w:p w14:paraId="6334E2FB"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Revisión de  sistema de motor de arranque</w:t>
            </w:r>
          </w:p>
        </w:tc>
        <w:tc>
          <w:tcPr>
            <w:tcW w:w="777" w:type="dxa"/>
            <w:gridSpan w:val="3"/>
            <w:tcBorders>
              <w:top w:val="nil"/>
              <w:left w:val="nil"/>
              <w:bottom w:val="single" w:sz="4" w:space="0" w:color="auto"/>
              <w:right w:val="single" w:sz="4" w:space="0" w:color="auto"/>
            </w:tcBorders>
            <w:hideMark/>
          </w:tcPr>
          <w:p w14:paraId="7EF49178"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14456F" w14:paraId="4AC5F0BD"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7A0C53ED"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7</w:t>
            </w:r>
          </w:p>
        </w:tc>
        <w:tc>
          <w:tcPr>
            <w:tcW w:w="6760" w:type="dxa"/>
            <w:gridSpan w:val="2"/>
            <w:tcBorders>
              <w:top w:val="nil"/>
              <w:left w:val="nil"/>
              <w:bottom w:val="single" w:sz="4" w:space="0" w:color="auto"/>
              <w:right w:val="single" w:sz="4" w:space="0" w:color="auto"/>
            </w:tcBorders>
            <w:vAlign w:val="center"/>
            <w:hideMark/>
          </w:tcPr>
          <w:p w14:paraId="45FCA1E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 xml:space="preserve">Engrasé general  de la torna mesa de la </w:t>
            </w:r>
            <w:proofErr w:type="spellStart"/>
            <w:r>
              <w:rPr>
                <w:rFonts w:ascii="Tahoma" w:hAnsi="Tahoma" w:cs="Tahoma"/>
                <w:color w:val="000000"/>
                <w:sz w:val="18"/>
                <w:szCs w:val="18"/>
                <w:lang w:val="es-BO" w:eastAsia="es-BO"/>
              </w:rPr>
              <w:t>grua,muñones,bujes,etc</w:t>
            </w:r>
            <w:proofErr w:type="spellEnd"/>
          </w:p>
        </w:tc>
        <w:tc>
          <w:tcPr>
            <w:tcW w:w="777" w:type="dxa"/>
            <w:gridSpan w:val="3"/>
            <w:tcBorders>
              <w:top w:val="nil"/>
              <w:left w:val="nil"/>
              <w:bottom w:val="single" w:sz="4" w:space="0" w:color="auto"/>
              <w:right w:val="single" w:sz="4" w:space="0" w:color="auto"/>
            </w:tcBorders>
            <w:hideMark/>
          </w:tcPr>
          <w:p w14:paraId="07DD2AF7"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4456F" w14:paraId="1F5A0559"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26B1668B"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8</w:t>
            </w:r>
          </w:p>
        </w:tc>
        <w:tc>
          <w:tcPr>
            <w:tcW w:w="6760" w:type="dxa"/>
            <w:gridSpan w:val="2"/>
            <w:tcBorders>
              <w:top w:val="nil"/>
              <w:left w:val="nil"/>
              <w:bottom w:val="single" w:sz="4" w:space="0" w:color="auto"/>
              <w:right w:val="single" w:sz="4" w:space="0" w:color="auto"/>
            </w:tcBorders>
            <w:vAlign w:val="center"/>
            <w:hideMark/>
          </w:tcPr>
          <w:p w14:paraId="7EB79AD7"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Lavado y fumigado</w:t>
            </w:r>
          </w:p>
        </w:tc>
        <w:tc>
          <w:tcPr>
            <w:tcW w:w="777" w:type="dxa"/>
            <w:gridSpan w:val="3"/>
            <w:tcBorders>
              <w:top w:val="nil"/>
              <w:left w:val="nil"/>
              <w:bottom w:val="single" w:sz="4" w:space="0" w:color="auto"/>
              <w:right w:val="single" w:sz="4" w:space="0" w:color="auto"/>
            </w:tcBorders>
            <w:hideMark/>
          </w:tcPr>
          <w:p w14:paraId="64BC1AB9"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235</w:t>
            </w:r>
          </w:p>
        </w:tc>
      </w:tr>
      <w:tr w:rsidR="0014456F" w14:paraId="52DD9EF8"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5B8BEE83"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9</w:t>
            </w:r>
          </w:p>
        </w:tc>
        <w:tc>
          <w:tcPr>
            <w:tcW w:w="6760" w:type="dxa"/>
            <w:gridSpan w:val="2"/>
            <w:tcBorders>
              <w:top w:val="nil"/>
              <w:left w:val="nil"/>
              <w:bottom w:val="single" w:sz="4" w:space="0" w:color="auto"/>
              <w:right w:val="single" w:sz="4" w:space="0" w:color="auto"/>
            </w:tcBorders>
            <w:vAlign w:val="center"/>
            <w:hideMark/>
          </w:tcPr>
          <w:p w14:paraId="224A06DC"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Cambio de escobillas de parabrisas</w:t>
            </w:r>
          </w:p>
        </w:tc>
        <w:tc>
          <w:tcPr>
            <w:tcW w:w="777" w:type="dxa"/>
            <w:gridSpan w:val="3"/>
            <w:tcBorders>
              <w:top w:val="nil"/>
              <w:left w:val="nil"/>
              <w:bottom w:val="single" w:sz="4" w:space="0" w:color="auto"/>
              <w:right w:val="single" w:sz="4" w:space="0" w:color="auto"/>
            </w:tcBorders>
            <w:hideMark/>
          </w:tcPr>
          <w:p w14:paraId="0CF5F5A6"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60</w:t>
            </w:r>
          </w:p>
        </w:tc>
      </w:tr>
      <w:tr w:rsidR="0014456F" w14:paraId="3089A82A"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1B287CBE"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c>
          <w:tcPr>
            <w:tcW w:w="6760" w:type="dxa"/>
            <w:gridSpan w:val="2"/>
            <w:tcBorders>
              <w:top w:val="nil"/>
              <w:left w:val="nil"/>
              <w:bottom w:val="single" w:sz="4" w:space="0" w:color="auto"/>
              <w:right w:val="single" w:sz="4" w:space="0" w:color="auto"/>
            </w:tcBorders>
            <w:hideMark/>
          </w:tcPr>
          <w:p w14:paraId="7B464708" w14:textId="77777777" w:rsidR="0014456F" w:rsidRDefault="0014456F">
            <w:pPr>
              <w:rPr>
                <w:rFonts w:ascii="Tahoma" w:hAnsi="Tahoma" w:cs="Tahoma"/>
                <w:sz w:val="18"/>
                <w:szCs w:val="18"/>
                <w:lang w:val="es-BO" w:eastAsia="en-US"/>
              </w:rPr>
            </w:pPr>
            <w:r>
              <w:rPr>
                <w:rFonts w:ascii="Tahoma" w:hAnsi="Tahoma" w:cs="Tahoma"/>
                <w:sz w:val="18"/>
                <w:szCs w:val="18"/>
                <w:lang w:val="es-BO"/>
              </w:rPr>
              <w:t>Revisión de las correas</w:t>
            </w:r>
          </w:p>
        </w:tc>
        <w:tc>
          <w:tcPr>
            <w:tcW w:w="777" w:type="dxa"/>
            <w:gridSpan w:val="3"/>
            <w:tcBorders>
              <w:top w:val="nil"/>
              <w:left w:val="nil"/>
              <w:bottom w:val="single" w:sz="4" w:space="0" w:color="auto"/>
              <w:right w:val="single" w:sz="4" w:space="0" w:color="auto"/>
            </w:tcBorders>
            <w:hideMark/>
          </w:tcPr>
          <w:p w14:paraId="521FFF15"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4456F" w14:paraId="63D02AB5"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2C051D70"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11</w:t>
            </w:r>
          </w:p>
        </w:tc>
        <w:tc>
          <w:tcPr>
            <w:tcW w:w="6760" w:type="dxa"/>
            <w:gridSpan w:val="2"/>
            <w:tcBorders>
              <w:top w:val="nil"/>
              <w:left w:val="nil"/>
              <w:bottom w:val="single" w:sz="4" w:space="0" w:color="auto"/>
              <w:right w:val="single" w:sz="4" w:space="0" w:color="auto"/>
            </w:tcBorders>
            <w:hideMark/>
          </w:tcPr>
          <w:p w14:paraId="5B4724C8" w14:textId="77777777" w:rsidR="0014456F" w:rsidRDefault="0014456F">
            <w:pPr>
              <w:rPr>
                <w:rFonts w:ascii="Tahoma" w:hAnsi="Tahoma" w:cs="Tahoma"/>
                <w:sz w:val="18"/>
                <w:szCs w:val="18"/>
                <w:lang w:val="es-BO" w:eastAsia="en-US"/>
              </w:rPr>
            </w:pPr>
            <w:r>
              <w:rPr>
                <w:rFonts w:ascii="Tahoma" w:hAnsi="Tahoma" w:cs="Tahoma"/>
                <w:sz w:val="18"/>
                <w:szCs w:val="18"/>
                <w:lang w:val="es-BO"/>
              </w:rPr>
              <w:t xml:space="preserve">Revisión de la turbina  </w:t>
            </w:r>
          </w:p>
        </w:tc>
        <w:tc>
          <w:tcPr>
            <w:tcW w:w="777" w:type="dxa"/>
            <w:gridSpan w:val="3"/>
            <w:tcBorders>
              <w:top w:val="nil"/>
              <w:left w:val="nil"/>
              <w:bottom w:val="single" w:sz="4" w:space="0" w:color="auto"/>
              <w:right w:val="single" w:sz="4" w:space="0" w:color="auto"/>
            </w:tcBorders>
            <w:hideMark/>
          </w:tcPr>
          <w:p w14:paraId="535AF75A"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14456F" w14:paraId="54FB6A87"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44035AFD"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12</w:t>
            </w:r>
          </w:p>
        </w:tc>
        <w:tc>
          <w:tcPr>
            <w:tcW w:w="6760" w:type="dxa"/>
            <w:gridSpan w:val="2"/>
            <w:tcBorders>
              <w:top w:val="nil"/>
              <w:left w:val="nil"/>
              <w:bottom w:val="single" w:sz="4" w:space="0" w:color="auto"/>
              <w:right w:val="single" w:sz="4" w:space="0" w:color="auto"/>
            </w:tcBorders>
            <w:hideMark/>
          </w:tcPr>
          <w:p w14:paraId="4FC671B4" w14:textId="77777777" w:rsidR="0014456F" w:rsidRDefault="0014456F">
            <w:pPr>
              <w:rPr>
                <w:rFonts w:ascii="Tahoma" w:hAnsi="Tahoma" w:cs="Tahoma"/>
                <w:sz w:val="18"/>
                <w:szCs w:val="18"/>
                <w:lang w:val="es-BO" w:eastAsia="en-US"/>
              </w:rPr>
            </w:pPr>
            <w:r>
              <w:rPr>
                <w:rFonts w:ascii="Tahoma" w:hAnsi="Tahoma" w:cs="Tahoma"/>
                <w:sz w:val="18"/>
                <w:szCs w:val="18"/>
                <w:lang w:val="es-BO"/>
              </w:rPr>
              <w:t>Revisión del freno de motor</w:t>
            </w:r>
          </w:p>
        </w:tc>
        <w:tc>
          <w:tcPr>
            <w:tcW w:w="777" w:type="dxa"/>
            <w:gridSpan w:val="3"/>
            <w:tcBorders>
              <w:top w:val="nil"/>
              <w:left w:val="nil"/>
              <w:bottom w:val="single" w:sz="4" w:space="0" w:color="auto"/>
              <w:right w:val="single" w:sz="4" w:space="0" w:color="auto"/>
            </w:tcBorders>
            <w:hideMark/>
          </w:tcPr>
          <w:p w14:paraId="0B04DF69"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4456F" w14:paraId="6C3FFFA7"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4C329D66"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13</w:t>
            </w:r>
          </w:p>
        </w:tc>
        <w:tc>
          <w:tcPr>
            <w:tcW w:w="6760" w:type="dxa"/>
            <w:gridSpan w:val="2"/>
            <w:tcBorders>
              <w:top w:val="nil"/>
              <w:left w:val="nil"/>
              <w:bottom w:val="single" w:sz="4" w:space="0" w:color="auto"/>
              <w:right w:val="single" w:sz="4" w:space="0" w:color="auto"/>
            </w:tcBorders>
            <w:hideMark/>
          </w:tcPr>
          <w:p w14:paraId="4CCD4286" w14:textId="77777777" w:rsidR="0014456F" w:rsidRDefault="0014456F">
            <w:pPr>
              <w:rPr>
                <w:rFonts w:ascii="Tahoma" w:hAnsi="Tahoma" w:cs="Tahoma"/>
                <w:sz w:val="18"/>
                <w:szCs w:val="18"/>
                <w:lang w:val="es-BO" w:eastAsia="en-US"/>
              </w:rPr>
            </w:pPr>
            <w:r>
              <w:rPr>
                <w:rFonts w:ascii="Tahoma" w:hAnsi="Tahoma" w:cs="Tahoma"/>
                <w:sz w:val="18"/>
                <w:szCs w:val="18"/>
                <w:lang w:val="es-BO"/>
              </w:rPr>
              <w:t>Revisión del radiador</w:t>
            </w:r>
          </w:p>
        </w:tc>
        <w:tc>
          <w:tcPr>
            <w:tcW w:w="777" w:type="dxa"/>
            <w:gridSpan w:val="3"/>
            <w:tcBorders>
              <w:top w:val="nil"/>
              <w:left w:val="nil"/>
              <w:bottom w:val="single" w:sz="4" w:space="0" w:color="auto"/>
              <w:right w:val="single" w:sz="4" w:space="0" w:color="auto"/>
            </w:tcBorders>
            <w:hideMark/>
          </w:tcPr>
          <w:p w14:paraId="797DDACE"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4456F" w14:paraId="4D8FAA38"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6E3F9C61"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14</w:t>
            </w:r>
          </w:p>
        </w:tc>
        <w:tc>
          <w:tcPr>
            <w:tcW w:w="6760" w:type="dxa"/>
            <w:gridSpan w:val="2"/>
            <w:tcBorders>
              <w:top w:val="nil"/>
              <w:left w:val="nil"/>
              <w:bottom w:val="single" w:sz="4" w:space="0" w:color="auto"/>
              <w:right w:val="single" w:sz="4" w:space="0" w:color="auto"/>
            </w:tcBorders>
            <w:hideMark/>
          </w:tcPr>
          <w:p w14:paraId="195F390A" w14:textId="77777777" w:rsidR="0014456F" w:rsidRDefault="0014456F">
            <w:pPr>
              <w:rPr>
                <w:rFonts w:ascii="Tahoma" w:hAnsi="Tahoma" w:cs="Tahoma"/>
                <w:sz w:val="18"/>
                <w:szCs w:val="18"/>
                <w:lang w:val="es-BO" w:eastAsia="en-US"/>
              </w:rPr>
            </w:pPr>
            <w:r>
              <w:rPr>
                <w:rFonts w:ascii="Tahoma" w:hAnsi="Tahoma" w:cs="Tahoma"/>
                <w:sz w:val="18"/>
                <w:szCs w:val="18"/>
                <w:lang w:val="es-BO"/>
              </w:rPr>
              <w:t>Revisión del anticongelante</w:t>
            </w:r>
          </w:p>
        </w:tc>
        <w:tc>
          <w:tcPr>
            <w:tcW w:w="777" w:type="dxa"/>
            <w:gridSpan w:val="3"/>
            <w:tcBorders>
              <w:top w:val="nil"/>
              <w:left w:val="nil"/>
              <w:bottom w:val="single" w:sz="4" w:space="0" w:color="auto"/>
              <w:right w:val="single" w:sz="4" w:space="0" w:color="auto"/>
            </w:tcBorders>
            <w:hideMark/>
          </w:tcPr>
          <w:p w14:paraId="751BFB96"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14456F" w14:paraId="3422FB02"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1B820295"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15</w:t>
            </w:r>
          </w:p>
        </w:tc>
        <w:tc>
          <w:tcPr>
            <w:tcW w:w="6760" w:type="dxa"/>
            <w:gridSpan w:val="2"/>
            <w:tcBorders>
              <w:top w:val="nil"/>
              <w:left w:val="nil"/>
              <w:bottom w:val="single" w:sz="4" w:space="0" w:color="auto"/>
              <w:right w:val="single" w:sz="4" w:space="0" w:color="auto"/>
            </w:tcBorders>
            <w:hideMark/>
          </w:tcPr>
          <w:p w14:paraId="65A9D89B" w14:textId="77777777" w:rsidR="0014456F" w:rsidRDefault="0014456F">
            <w:pPr>
              <w:rPr>
                <w:rFonts w:ascii="Tahoma" w:hAnsi="Tahoma" w:cs="Tahoma"/>
                <w:sz w:val="18"/>
                <w:szCs w:val="18"/>
                <w:lang w:val="es-BO" w:eastAsia="en-US"/>
              </w:rPr>
            </w:pPr>
            <w:r>
              <w:rPr>
                <w:rFonts w:ascii="Tahoma" w:hAnsi="Tahoma" w:cs="Tahoma"/>
                <w:sz w:val="18"/>
                <w:szCs w:val="18"/>
                <w:lang w:val="es-BO"/>
              </w:rPr>
              <w:t>Revisión del hidráulico de dirección</w:t>
            </w:r>
          </w:p>
        </w:tc>
        <w:tc>
          <w:tcPr>
            <w:tcW w:w="777" w:type="dxa"/>
            <w:gridSpan w:val="3"/>
            <w:tcBorders>
              <w:top w:val="nil"/>
              <w:left w:val="nil"/>
              <w:bottom w:val="single" w:sz="4" w:space="0" w:color="auto"/>
              <w:right w:val="single" w:sz="4" w:space="0" w:color="auto"/>
            </w:tcBorders>
            <w:hideMark/>
          </w:tcPr>
          <w:p w14:paraId="3FE7A147"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14456F" w14:paraId="3A1E4FCD"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3D0449E1"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16</w:t>
            </w:r>
          </w:p>
        </w:tc>
        <w:tc>
          <w:tcPr>
            <w:tcW w:w="6760" w:type="dxa"/>
            <w:gridSpan w:val="2"/>
            <w:tcBorders>
              <w:top w:val="nil"/>
              <w:left w:val="nil"/>
              <w:bottom w:val="single" w:sz="4" w:space="0" w:color="auto"/>
              <w:right w:val="single" w:sz="4" w:space="0" w:color="auto"/>
            </w:tcBorders>
            <w:hideMark/>
          </w:tcPr>
          <w:p w14:paraId="68930185" w14:textId="77777777" w:rsidR="0014456F" w:rsidRDefault="0014456F">
            <w:pPr>
              <w:rPr>
                <w:rFonts w:ascii="Tahoma" w:hAnsi="Tahoma" w:cs="Tahoma"/>
                <w:sz w:val="18"/>
                <w:szCs w:val="18"/>
                <w:lang w:val="es-BO" w:eastAsia="en-US"/>
              </w:rPr>
            </w:pPr>
            <w:r>
              <w:rPr>
                <w:rFonts w:ascii="Tahoma" w:hAnsi="Tahoma" w:cs="Tahoma"/>
                <w:sz w:val="18"/>
                <w:szCs w:val="18"/>
                <w:lang w:val="es-BO"/>
              </w:rPr>
              <w:t xml:space="preserve">Revisión a los compresores de freno </w:t>
            </w:r>
          </w:p>
        </w:tc>
        <w:tc>
          <w:tcPr>
            <w:tcW w:w="777" w:type="dxa"/>
            <w:gridSpan w:val="3"/>
            <w:tcBorders>
              <w:top w:val="nil"/>
              <w:left w:val="nil"/>
              <w:bottom w:val="single" w:sz="4" w:space="0" w:color="auto"/>
              <w:right w:val="single" w:sz="4" w:space="0" w:color="auto"/>
            </w:tcBorders>
            <w:hideMark/>
          </w:tcPr>
          <w:p w14:paraId="6AAE41C7"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300</w:t>
            </w:r>
          </w:p>
        </w:tc>
      </w:tr>
      <w:tr w:rsidR="0014456F" w14:paraId="7A32A092" w14:textId="77777777" w:rsidTr="0014456F">
        <w:trPr>
          <w:gridAfter w:val="2"/>
          <w:wAfter w:w="1623" w:type="dxa"/>
          <w:trHeight w:val="300"/>
        </w:trPr>
        <w:tc>
          <w:tcPr>
            <w:tcW w:w="7460" w:type="dxa"/>
            <w:gridSpan w:val="3"/>
            <w:noWrap/>
            <w:vAlign w:val="center"/>
          </w:tcPr>
          <w:p w14:paraId="37E84384" w14:textId="77777777" w:rsidR="0014456F" w:rsidRDefault="0014456F">
            <w:pPr>
              <w:rPr>
                <w:rFonts w:ascii="Tahoma" w:hAnsi="Tahoma" w:cs="Tahoma"/>
                <w:b/>
                <w:bCs/>
                <w:color w:val="000000"/>
                <w:sz w:val="18"/>
                <w:szCs w:val="18"/>
                <w:lang w:val="es-BO" w:eastAsia="es-BO"/>
              </w:rPr>
            </w:pPr>
          </w:p>
          <w:p w14:paraId="6472E2D6" w14:textId="77777777" w:rsidR="0014456F" w:rsidRDefault="0014456F">
            <w:pPr>
              <w:rPr>
                <w:rFonts w:ascii="Tahoma" w:hAnsi="Tahoma" w:cs="Tahoma"/>
                <w:b/>
                <w:bCs/>
                <w:color w:val="000000"/>
                <w:sz w:val="18"/>
                <w:szCs w:val="18"/>
                <w:lang w:val="es-BO" w:eastAsia="es-BO"/>
              </w:rPr>
            </w:pPr>
          </w:p>
          <w:p w14:paraId="26751B50" w14:textId="77777777" w:rsidR="0014456F" w:rsidRDefault="0014456F">
            <w:pPr>
              <w:rPr>
                <w:rFonts w:ascii="Tahoma" w:hAnsi="Tahoma" w:cs="Tahoma"/>
                <w:b/>
                <w:bCs/>
                <w:color w:val="000000"/>
                <w:sz w:val="18"/>
                <w:szCs w:val="18"/>
                <w:lang w:val="es-BO" w:eastAsia="es-BO"/>
              </w:rPr>
            </w:pPr>
          </w:p>
          <w:p w14:paraId="75A5914B" w14:textId="77777777" w:rsidR="0014456F" w:rsidRDefault="0014456F">
            <w:pPr>
              <w:rPr>
                <w:rFonts w:ascii="Tahoma" w:hAnsi="Tahoma" w:cs="Tahoma"/>
                <w:b/>
                <w:bCs/>
                <w:color w:val="000000"/>
                <w:sz w:val="18"/>
                <w:szCs w:val="18"/>
                <w:lang w:val="es-BO" w:eastAsia="es-BO"/>
              </w:rPr>
            </w:pPr>
          </w:p>
          <w:p w14:paraId="6BC3E427" w14:textId="77777777" w:rsidR="0014456F" w:rsidRDefault="0014456F">
            <w:pPr>
              <w:rPr>
                <w:rFonts w:ascii="Tahoma" w:hAnsi="Tahoma" w:cs="Tahoma"/>
                <w:b/>
                <w:bCs/>
                <w:color w:val="000000"/>
                <w:sz w:val="18"/>
                <w:szCs w:val="18"/>
                <w:lang w:val="es-BO" w:eastAsia="es-BO"/>
              </w:rPr>
            </w:pPr>
          </w:p>
          <w:p w14:paraId="55149A63"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MANTENIMIENTO CORRECTIVO</w:t>
            </w:r>
          </w:p>
        </w:tc>
        <w:tc>
          <w:tcPr>
            <w:tcW w:w="777" w:type="dxa"/>
            <w:gridSpan w:val="3"/>
          </w:tcPr>
          <w:p w14:paraId="1273A94D" w14:textId="77777777" w:rsidR="0014456F" w:rsidRDefault="0014456F">
            <w:pPr>
              <w:rPr>
                <w:rFonts w:ascii="Tahoma" w:hAnsi="Tahoma" w:cs="Tahoma"/>
                <w:b/>
                <w:bCs/>
                <w:color w:val="000000"/>
                <w:sz w:val="18"/>
                <w:szCs w:val="18"/>
                <w:lang w:val="es-BO" w:eastAsia="es-BO"/>
              </w:rPr>
            </w:pPr>
          </w:p>
        </w:tc>
      </w:tr>
      <w:tr w:rsidR="0014456F" w14:paraId="3E6C4AA7" w14:textId="77777777" w:rsidTr="0014456F">
        <w:trPr>
          <w:gridAfter w:val="2"/>
          <w:wAfter w:w="1623" w:type="dxa"/>
          <w:trHeight w:val="300"/>
        </w:trPr>
        <w:tc>
          <w:tcPr>
            <w:tcW w:w="7460" w:type="dxa"/>
            <w:gridSpan w:val="3"/>
            <w:tcBorders>
              <w:top w:val="nil"/>
              <w:left w:val="nil"/>
              <w:bottom w:val="single" w:sz="4" w:space="0" w:color="auto"/>
              <w:right w:val="nil"/>
            </w:tcBorders>
            <w:noWrap/>
            <w:vAlign w:val="center"/>
            <w:hideMark/>
          </w:tcPr>
          <w:p w14:paraId="03470AB0"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MANTENIMIENTO DE MOTOR</w:t>
            </w:r>
          </w:p>
        </w:tc>
        <w:tc>
          <w:tcPr>
            <w:tcW w:w="777" w:type="dxa"/>
            <w:gridSpan w:val="3"/>
            <w:tcBorders>
              <w:top w:val="nil"/>
              <w:left w:val="nil"/>
              <w:bottom w:val="single" w:sz="4" w:space="0" w:color="auto"/>
              <w:right w:val="nil"/>
            </w:tcBorders>
          </w:tcPr>
          <w:p w14:paraId="5771A8F9" w14:textId="77777777" w:rsidR="0014456F" w:rsidRDefault="0014456F">
            <w:pPr>
              <w:rPr>
                <w:rFonts w:ascii="Tahoma" w:hAnsi="Tahoma" w:cs="Tahoma"/>
                <w:b/>
                <w:bCs/>
                <w:color w:val="000000"/>
                <w:sz w:val="18"/>
                <w:szCs w:val="18"/>
                <w:lang w:val="es-BO" w:eastAsia="es-BO"/>
              </w:rPr>
            </w:pPr>
          </w:p>
        </w:tc>
      </w:tr>
      <w:tr w:rsidR="0014456F" w14:paraId="0D1B8BEC"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5B78AC4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w:t>
            </w:r>
          </w:p>
        </w:tc>
        <w:tc>
          <w:tcPr>
            <w:tcW w:w="6760" w:type="dxa"/>
            <w:gridSpan w:val="2"/>
            <w:tcBorders>
              <w:top w:val="single" w:sz="4" w:space="0" w:color="auto"/>
              <w:left w:val="nil"/>
              <w:bottom w:val="single" w:sz="4" w:space="0" w:color="auto"/>
              <w:right w:val="single" w:sz="4" w:space="0" w:color="auto"/>
            </w:tcBorders>
            <w:vAlign w:val="center"/>
            <w:hideMark/>
          </w:tcPr>
          <w:p w14:paraId="3F750D4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correa externa</w:t>
            </w:r>
          </w:p>
        </w:tc>
        <w:tc>
          <w:tcPr>
            <w:tcW w:w="777" w:type="dxa"/>
            <w:gridSpan w:val="3"/>
            <w:tcBorders>
              <w:top w:val="single" w:sz="4" w:space="0" w:color="auto"/>
              <w:left w:val="nil"/>
              <w:bottom w:val="single" w:sz="4" w:space="0" w:color="auto"/>
              <w:right w:val="single" w:sz="4" w:space="0" w:color="auto"/>
            </w:tcBorders>
            <w:hideMark/>
          </w:tcPr>
          <w:p w14:paraId="088C656C"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14456F" w14:paraId="1CB181DB" w14:textId="77777777" w:rsidTr="0014456F">
        <w:trPr>
          <w:gridAfter w:val="2"/>
          <w:wAfter w:w="1623" w:type="dxa"/>
          <w:trHeight w:val="328"/>
        </w:trPr>
        <w:tc>
          <w:tcPr>
            <w:tcW w:w="700" w:type="dxa"/>
            <w:tcBorders>
              <w:top w:val="nil"/>
              <w:left w:val="single" w:sz="4" w:space="0" w:color="auto"/>
              <w:bottom w:val="single" w:sz="4" w:space="0" w:color="auto"/>
              <w:right w:val="single" w:sz="4" w:space="0" w:color="auto"/>
            </w:tcBorders>
            <w:vAlign w:val="center"/>
            <w:hideMark/>
          </w:tcPr>
          <w:p w14:paraId="74D38C3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2</w:t>
            </w:r>
          </w:p>
        </w:tc>
        <w:tc>
          <w:tcPr>
            <w:tcW w:w="6760" w:type="dxa"/>
            <w:gridSpan w:val="2"/>
            <w:tcBorders>
              <w:top w:val="nil"/>
              <w:left w:val="nil"/>
              <w:bottom w:val="single" w:sz="4" w:space="0" w:color="auto"/>
              <w:right w:val="single" w:sz="4" w:space="0" w:color="auto"/>
            </w:tcBorders>
            <w:vAlign w:val="center"/>
            <w:hideMark/>
          </w:tcPr>
          <w:p w14:paraId="72B7E024"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del silenciador de escape</w:t>
            </w:r>
          </w:p>
        </w:tc>
        <w:tc>
          <w:tcPr>
            <w:tcW w:w="777" w:type="dxa"/>
            <w:gridSpan w:val="3"/>
            <w:tcBorders>
              <w:top w:val="nil"/>
              <w:left w:val="nil"/>
              <w:bottom w:val="single" w:sz="4" w:space="0" w:color="auto"/>
              <w:right w:val="single" w:sz="4" w:space="0" w:color="auto"/>
            </w:tcBorders>
            <w:hideMark/>
          </w:tcPr>
          <w:p w14:paraId="131EB925"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200</w:t>
            </w:r>
          </w:p>
        </w:tc>
      </w:tr>
      <w:tr w:rsidR="0014456F" w14:paraId="7C575CE7" w14:textId="77777777" w:rsidTr="0014456F">
        <w:trPr>
          <w:gridAfter w:val="2"/>
          <w:wAfter w:w="1623" w:type="dxa"/>
          <w:trHeight w:val="221"/>
        </w:trPr>
        <w:tc>
          <w:tcPr>
            <w:tcW w:w="7460" w:type="dxa"/>
            <w:gridSpan w:val="3"/>
            <w:tcBorders>
              <w:top w:val="nil"/>
              <w:left w:val="nil"/>
              <w:bottom w:val="single" w:sz="4" w:space="0" w:color="auto"/>
              <w:right w:val="nil"/>
            </w:tcBorders>
            <w:noWrap/>
            <w:vAlign w:val="center"/>
            <w:hideMark/>
          </w:tcPr>
          <w:p w14:paraId="60CF77FD"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ALIMENTACION</w:t>
            </w:r>
          </w:p>
        </w:tc>
        <w:tc>
          <w:tcPr>
            <w:tcW w:w="777" w:type="dxa"/>
            <w:gridSpan w:val="3"/>
            <w:tcBorders>
              <w:top w:val="nil"/>
              <w:left w:val="nil"/>
              <w:bottom w:val="single" w:sz="4" w:space="0" w:color="auto"/>
              <w:right w:val="nil"/>
            </w:tcBorders>
          </w:tcPr>
          <w:p w14:paraId="123AFF0D" w14:textId="77777777" w:rsidR="0014456F" w:rsidRDefault="0014456F">
            <w:pPr>
              <w:rPr>
                <w:rFonts w:ascii="Tahoma" w:hAnsi="Tahoma" w:cs="Tahoma"/>
                <w:b/>
                <w:bCs/>
                <w:color w:val="000000"/>
                <w:sz w:val="18"/>
                <w:szCs w:val="18"/>
                <w:lang w:val="es-BO" w:eastAsia="es-BO"/>
              </w:rPr>
            </w:pPr>
          </w:p>
        </w:tc>
      </w:tr>
      <w:tr w:rsidR="0014456F" w14:paraId="076E4246" w14:textId="77777777" w:rsidTr="0014456F">
        <w:trPr>
          <w:gridAfter w:val="2"/>
          <w:wAfter w:w="1623" w:type="dxa"/>
          <w:trHeight w:val="236"/>
        </w:trPr>
        <w:tc>
          <w:tcPr>
            <w:tcW w:w="700" w:type="dxa"/>
            <w:tcBorders>
              <w:top w:val="single" w:sz="4" w:space="0" w:color="auto"/>
              <w:left w:val="single" w:sz="4" w:space="0" w:color="auto"/>
              <w:bottom w:val="single" w:sz="4" w:space="0" w:color="auto"/>
              <w:right w:val="single" w:sz="4" w:space="0" w:color="auto"/>
            </w:tcBorders>
            <w:vAlign w:val="center"/>
            <w:hideMark/>
          </w:tcPr>
          <w:p w14:paraId="3E93F93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3</w:t>
            </w:r>
          </w:p>
        </w:tc>
        <w:tc>
          <w:tcPr>
            <w:tcW w:w="6760" w:type="dxa"/>
            <w:gridSpan w:val="2"/>
            <w:tcBorders>
              <w:top w:val="single" w:sz="4" w:space="0" w:color="auto"/>
              <w:left w:val="nil"/>
              <w:bottom w:val="single" w:sz="4" w:space="0" w:color="auto"/>
              <w:right w:val="single" w:sz="4" w:space="0" w:color="auto"/>
            </w:tcBorders>
            <w:vAlign w:val="center"/>
            <w:hideMark/>
          </w:tcPr>
          <w:p w14:paraId="4DCB763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filtros de aire principal y secundario</w:t>
            </w:r>
          </w:p>
        </w:tc>
        <w:tc>
          <w:tcPr>
            <w:tcW w:w="777" w:type="dxa"/>
            <w:gridSpan w:val="3"/>
            <w:tcBorders>
              <w:top w:val="single" w:sz="4" w:space="0" w:color="auto"/>
              <w:left w:val="nil"/>
              <w:bottom w:val="single" w:sz="4" w:space="0" w:color="auto"/>
              <w:right w:val="single" w:sz="4" w:space="0" w:color="auto"/>
            </w:tcBorders>
            <w:hideMark/>
          </w:tcPr>
          <w:p w14:paraId="1183C6CC"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95</w:t>
            </w:r>
          </w:p>
        </w:tc>
      </w:tr>
      <w:tr w:rsidR="0014456F" w14:paraId="26B0D546" w14:textId="77777777" w:rsidTr="0014456F">
        <w:trPr>
          <w:gridAfter w:val="2"/>
          <w:wAfter w:w="1623" w:type="dxa"/>
          <w:trHeight w:val="300"/>
        </w:trPr>
        <w:tc>
          <w:tcPr>
            <w:tcW w:w="7460" w:type="dxa"/>
            <w:gridSpan w:val="3"/>
            <w:noWrap/>
            <w:vAlign w:val="center"/>
            <w:hideMark/>
          </w:tcPr>
          <w:p w14:paraId="2BF139D1"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DISTRIBUCION</w:t>
            </w:r>
          </w:p>
        </w:tc>
        <w:tc>
          <w:tcPr>
            <w:tcW w:w="777" w:type="dxa"/>
            <w:gridSpan w:val="3"/>
          </w:tcPr>
          <w:p w14:paraId="6043DE37" w14:textId="77777777" w:rsidR="0014456F" w:rsidRDefault="0014456F">
            <w:pPr>
              <w:rPr>
                <w:rFonts w:ascii="Tahoma" w:hAnsi="Tahoma" w:cs="Tahoma"/>
                <w:b/>
                <w:bCs/>
                <w:color w:val="000000"/>
                <w:sz w:val="18"/>
                <w:szCs w:val="18"/>
                <w:lang w:val="es-BO" w:eastAsia="es-BO"/>
              </w:rPr>
            </w:pPr>
          </w:p>
        </w:tc>
      </w:tr>
      <w:tr w:rsidR="0014456F" w14:paraId="40E617A4"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68F2AA7B"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4</w:t>
            </w:r>
          </w:p>
        </w:tc>
        <w:tc>
          <w:tcPr>
            <w:tcW w:w="6760" w:type="dxa"/>
            <w:gridSpan w:val="2"/>
            <w:tcBorders>
              <w:top w:val="single" w:sz="4" w:space="0" w:color="auto"/>
              <w:left w:val="nil"/>
              <w:bottom w:val="single" w:sz="4" w:space="0" w:color="auto"/>
              <w:right w:val="single" w:sz="4" w:space="0" w:color="auto"/>
            </w:tcBorders>
            <w:vAlign w:val="center"/>
            <w:hideMark/>
          </w:tcPr>
          <w:p w14:paraId="40831889"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 xml:space="preserve">Cambio de </w:t>
            </w:r>
            <w:proofErr w:type="spellStart"/>
            <w:r>
              <w:rPr>
                <w:rFonts w:ascii="Tahoma" w:hAnsi="Tahoma" w:cs="Tahoma"/>
                <w:color w:val="000000"/>
                <w:sz w:val="18"/>
                <w:szCs w:val="18"/>
                <w:lang w:val="es-BO" w:eastAsia="es-BO"/>
              </w:rPr>
              <w:t>tesador</w:t>
            </w:r>
            <w:proofErr w:type="spellEnd"/>
            <w:r>
              <w:rPr>
                <w:rFonts w:ascii="Tahoma" w:hAnsi="Tahoma" w:cs="Tahoma"/>
                <w:color w:val="000000"/>
                <w:sz w:val="18"/>
                <w:szCs w:val="18"/>
                <w:lang w:val="es-BO" w:eastAsia="es-BO"/>
              </w:rPr>
              <w:t xml:space="preserve"> de correa</w:t>
            </w:r>
          </w:p>
        </w:tc>
        <w:tc>
          <w:tcPr>
            <w:tcW w:w="777" w:type="dxa"/>
            <w:gridSpan w:val="3"/>
            <w:tcBorders>
              <w:top w:val="single" w:sz="4" w:space="0" w:color="auto"/>
              <w:left w:val="nil"/>
              <w:bottom w:val="single" w:sz="4" w:space="0" w:color="auto"/>
              <w:right w:val="single" w:sz="4" w:space="0" w:color="auto"/>
            </w:tcBorders>
            <w:hideMark/>
          </w:tcPr>
          <w:p w14:paraId="0051102C"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250</w:t>
            </w:r>
          </w:p>
        </w:tc>
      </w:tr>
      <w:tr w:rsidR="0014456F" w14:paraId="6455E1BB" w14:textId="77777777" w:rsidTr="0014456F">
        <w:trPr>
          <w:gridAfter w:val="2"/>
          <w:wAfter w:w="1623" w:type="dxa"/>
          <w:trHeight w:val="300"/>
        </w:trPr>
        <w:tc>
          <w:tcPr>
            <w:tcW w:w="7460" w:type="dxa"/>
            <w:gridSpan w:val="3"/>
            <w:noWrap/>
            <w:vAlign w:val="center"/>
            <w:hideMark/>
          </w:tcPr>
          <w:p w14:paraId="5625B623"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ELECTRICO</w:t>
            </w:r>
          </w:p>
        </w:tc>
        <w:tc>
          <w:tcPr>
            <w:tcW w:w="777" w:type="dxa"/>
            <w:gridSpan w:val="3"/>
          </w:tcPr>
          <w:p w14:paraId="7FC9307B" w14:textId="77777777" w:rsidR="0014456F" w:rsidRDefault="0014456F">
            <w:pPr>
              <w:rPr>
                <w:rFonts w:ascii="Tahoma" w:hAnsi="Tahoma" w:cs="Tahoma"/>
                <w:b/>
                <w:bCs/>
                <w:color w:val="000000"/>
                <w:sz w:val="18"/>
                <w:szCs w:val="18"/>
                <w:lang w:val="es-BO" w:eastAsia="es-BO"/>
              </w:rPr>
            </w:pPr>
          </w:p>
        </w:tc>
      </w:tr>
      <w:tr w:rsidR="0014456F" w14:paraId="2C28E340"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4DC1B74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5</w:t>
            </w:r>
          </w:p>
        </w:tc>
        <w:tc>
          <w:tcPr>
            <w:tcW w:w="6760" w:type="dxa"/>
            <w:gridSpan w:val="2"/>
            <w:tcBorders>
              <w:top w:val="single" w:sz="4" w:space="0" w:color="auto"/>
              <w:left w:val="nil"/>
              <w:bottom w:val="single" w:sz="4" w:space="0" w:color="auto"/>
              <w:right w:val="single" w:sz="4" w:space="0" w:color="auto"/>
            </w:tcBorders>
            <w:vAlign w:val="center"/>
            <w:hideMark/>
          </w:tcPr>
          <w:p w14:paraId="1BA1BBD3"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Batería</w:t>
            </w:r>
          </w:p>
        </w:tc>
        <w:tc>
          <w:tcPr>
            <w:tcW w:w="777" w:type="dxa"/>
            <w:gridSpan w:val="3"/>
            <w:tcBorders>
              <w:top w:val="single" w:sz="4" w:space="0" w:color="auto"/>
              <w:left w:val="nil"/>
              <w:bottom w:val="single" w:sz="4" w:space="0" w:color="auto"/>
              <w:right w:val="single" w:sz="4" w:space="0" w:color="auto"/>
            </w:tcBorders>
            <w:hideMark/>
          </w:tcPr>
          <w:p w14:paraId="26AF3FA2"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14456F" w14:paraId="5EE04280"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37A2C6F9"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6</w:t>
            </w:r>
          </w:p>
        </w:tc>
        <w:tc>
          <w:tcPr>
            <w:tcW w:w="6760" w:type="dxa"/>
            <w:gridSpan w:val="2"/>
            <w:tcBorders>
              <w:top w:val="single" w:sz="4" w:space="0" w:color="auto"/>
              <w:left w:val="nil"/>
              <w:bottom w:val="single" w:sz="4" w:space="0" w:color="auto"/>
              <w:right w:val="single" w:sz="4" w:space="0" w:color="auto"/>
            </w:tcBorders>
            <w:vAlign w:val="center"/>
            <w:hideMark/>
          </w:tcPr>
          <w:p w14:paraId="7AB80530"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Cambio de Halógenos de los faroles Delanteros y foscos de stop</w:t>
            </w:r>
          </w:p>
        </w:tc>
        <w:tc>
          <w:tcPr>
            <w:tcW w:w="777" w:type="dxa"/>
            <w:gridSpan w:val="3"/>
            <w:tcBorders>
              <w:top w:val="single" w:sz="4" w:space="0" w:color="auto"/>
              <w:left w:val="nil"/>
              <w:bottom w:val="single" w:sz="4" w:space="0" w:color="auto"/>
              <w:right w:val="single" w:sz="4" w:space="0" w:color="auto"/>
            </w:tcBorders>
            <w:hideMark/>
          </w:tcPr>
          <w:p w14:paraId="00ABEE43"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14456F" w14:paraId="6271BAA3" w14:textId="77777777" w:rsidTr="0014456F">
        <w:trPr>
          <w:gridAfter w:val="2"/>
          <w:wAfter w:w="1623" w:type="dxa"/>
          <w:trHeight w:val="300"/>
        </w:trPr>
        <w:tc>
          <w:tcPr>
            <w:tcW w:w="7460" w:type="dxa"/>
            <w:gridSpan w:val="3"/>
            <w:noWrap/>
            <w:vAlign w:val="center"/>
            <w:hideMark/>
          </w:tcPr>
          <w:p w14:paraId="5C641140"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DIRECCION</w:t>
            </w:r>
          </w:p>
        </w:tc>
        <w:tc>
          <w:tcPr>
            <w:tcW w:w="777" w:type="dxa"/>
            <w:gridSpan w:val="3"/>
          </w:tcPr>
          <w:p w14:paraId="05F6A702" w14:textId="77777777" w:rsidR="0014456F" w:rsidRDefault="0014456F">
            <w:pPr>
              <w:rPr>
                <w:rFonts w:ascii="Tahoma" w:hAnsi="Tahoma" w:cs="Tahoma"/>
                <w:b/>
                <w:bCs/>
                <w:color w:val="000000"/>
                <w:sz w:val="18"/>
                <w:szCs w:val="18"/>
                <w:lang w:val="es-BO" w:eastAsia="es-BO"/>
              </w:rPr>
            </w:pPr>
          </w:p>
        </w:tc>
      </w:tr>
      <w:tr w:rsidR="0014456F" w14:paraId="70F04E29"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4011E0E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7</w:t>
            </w:r>
          </w:p>
        </w:tc>
        <w:tc>
          <w:tcPr>
            <w:tcW w:w="6760" w:type="dxa"/>
            <w:gridSpan w:val="2"/>
            <w:tcBorders>
              <w:top w:val="single" w:sz="4" w:space="0" w:color="auto"/>
              <w:left w:val="nil"/>
              <w:bottom w:val="single" w:sz="4" w:space="0" w:color="auto"/>
              <w:right w:val="single" w:sz="4" w:space="0" w:color="auto"/>
            </w:tcBorders>
            <w:vAlign w:val="center"/>
            <w:hideMark/>
          </w:tcPr>
          <w:p w14:paraId="08EE922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aceite hidráulico de dirección</w:t>
            </w:r>
          </w:p>
        </w:tc>
        <w:tc>
          <w:tcPr>
            <w:tcW w:w="777" w:type="dxa"/>
            <w:gridSpan w:val="3"/>
            <w:tcBorders>
              <w:top w:val="single" w:sz="4" w:space="0" w:color="auto"/>
              <w:left w:val="nil"/>
              <w:bottom w:val="single" w:sz="4" w:space="0" w:color="auto"/>
              <w:right w:val="single" w:sz="4" w:space="0" w:color="auto"/>
            </w:tcBorders>
            <w:hideMark/>
          </w:tcPr>
          <w:p w14:paraId="436ABD63"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200</w:t>
            </w:r>
          </w:p>
        </w:tc>
      </w:tr>
      <w:tr w:rsidR="0014456F" w14:paraId="2BD03A7B"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4DF37AD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8</w:t>
            </w:r>
          </w:p>
        </w:tc>
        <w:tc>
          <w:tcPr>
            <w:tcW w:w="6760" w:type="dxa"/>
            <w:gridSpan w:val="2"/>
            <w:tcBorders>
              <w:top w:val="nil"/>
              <w:left w:val="nil"/>
              <w:bottom w:val="single" w:sz="4" w:space="0" w:color="auto"/>
              <w:right w:val="single" w:sz="4" w:space="0" w:color="auto"/>
            </w:tcBorders>
            <w:vAlign w:val="center"/>
            <w:hideMark/>
          </w:tcPr>
          <w:p w14:paraId="10BDA025"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bomba inyectora de Combustible (Diésel)</w:t>
            </w:r>
          </w:p>
        </w:tc>
        <w:tc>
          <w:tcPr>
            <w:tcW w:w="777" w:type="dxa"/>
            <w:gridSpan w:val="3"/>
            <w:tcBorders>
              <w:top w:val="nil"/>
              <w:left w:val="nil"/>
              <w:bottom w:val="single" w:sz="4" w:space="0" w:color="auto"/>
              <w:right w:val="single" w:sz="4" w:space="0" w:color="auto"/>
            </w:tcBorders>
            <w:hideMark/>
          </w:tcPr>
          <w:p w14:paraId="55B56AD4"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380</w:t>
            </w:r>
          </w:p>
        </w:tc>
      </w:tr>
      <w:tr w:rsidR="0014456F" w14:paraId="0E39D690"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6E60570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9</w:t>
            </w:r>
          </w:p>
        </w:tc>
        <w:tc>
          <w:tcPr>
            <w:tcW w:w="6760" w:type="dxa"/>
            <w:gridSpan w:val="2"/>
            <w:tcBorders>
              <w:top w:val="nil"/>
              <w:left w:val="nil"/>
              <w:bottom w:val="single" w:sz="4" w:space="0" w:color="auto"/>
              <w:right w:val="single" w:sz="4" w:space="0" w:color="auto"/>
            </w:tcBorders>
            <w:vAlign w:val="center"/>
            <w:hideMark/>
          </w:tcPr>
          <w:p w14:paraId="00F67E6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muñones de dirección</w:t>
            </w:r>
          </w:p>
        </w:tc>
        <w:tc>
          <w:tcPr>
            <w:tcW w:w="777" w:type="dxa"/>
            <w:gridSpan w:val="3"/>
            <w:tcBorders>
              <w:top w:val="nil"/>
              <w:left w:val="nil"/>
              <w:bottom w:val="single" w:sz="4" w:space="0" w:color="auto"/>
              <w:right w:val="single" w:sz="4" w:space="0" w:color="auto"/>
            </w:tcBorders>
            <w:hideMark/>
          </w:tcPr>
          <w:p w14:paraId="0B5D1D4D"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14456F" w14:paraId="178D1F1C"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5BE90B25"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rPr>
              <w:t>10</w:t>
            </w:r>
          </w:p>
        </w:tc>
        <w:tc>
          <w:tcPr>
            <w:tcW w:w="6760" w:type="dxa"/>
            <w:gridSpan w:val="2"/>
            <w:tcBorders>
              <w:top w:val="nil"/>
              <w:left w:val="nil"/>
              <w:bottom w:val="single" w:sz="4" w:space="0" w:color="auto"/>
              <w:right w:val="single" w:sz="4" w:space="0" w:color="auto"/>
            </w:tcBorders>
            <w:vAlign w:val="center"/>
            <w:hideMark/>
          </w:tcPr>
          <w:p w14:paraId="165D6ED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aceite de corona y roster</w:t>
            </w:r>
          </w:p>
        </w:tc>
        <w:tc>
          <w:tcPr>
            <w:tcW w:w="777" w:type="dxa"/>
            <w:gridSpan w:val="3"/>
            <w:tcBorders>
              <w:top w:val="nil"/>
              <w:left w:val="nil"/>
              <w:bottom w:val="single" w:sz="4" w:space="0" w:color="auto"/>
              <w:right w:val="single" w:sz="4" w:space="0" w:color="auto"/>
            </w:tcBorders>
            <w:hideMark/>
          </w:tcPr>
          <w:p w14:paraId="1970CD9F"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14456F" w14:paraId="5135F855" w14:textId="77777777" w:rsidTr="0014456F">
        <w:trPr>
          <w:gridAfter w:val="2"/>
          <w:wAfter w:w="1623" w:type="dxa"/>
          <w:trHeight w:val="300"/>
        </w:trPr>
        <w:tc>
          <w:tcPr>
            <w:tcW w:w="7460" w:type="dxa"/>
            <w:gridSpan w:val="3"/>
            <w:noWrap/>
            <w:vAlign w:val="center"/>
            <w:hideMark/>
          </w:tcPr>
          <w:p w14:paraId="1BEF408D"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FRENOS</w:t>
            </w:r>
          </w:p>
        </w:tc>
        <w:tc>
          <w:tcPr>
            <w:tcW w:w="777" w:type="dxa"/>
            <w:gridSpan w:val="3"/>
          </w:tcPr>
          <w:p w14:paraId="448C30B9" w14:textId="77777777" w:rsidR="0014456F" w:rsidRDefault="0014456F">
            <w:pPr>
              <w:rPr>
                <w:rFonts w:ascii="Tahoma" w:hAnsi="Tahoma" w:cs="Tahoma"/>
                <w:b/>
                <w:bCs/>
                <w:color w:val="000000"/>
                <w:sz w:val="18"/>
                <w:szCs w:val="18"/>
                <w:lang w:val="es-BO" w:eastAsia="es-BO"/>
              </w:rPr>
            </w:pPr>
          </w:p>
        </w:tc>
      </w:tr>
      <w:tr w:rsidR="0014456F" w14:paraId="7C4E51BA"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1E84A787"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11</w:t>
            </w:r>
          </w:p>
        </w:tc>
        <w:tc>
          <w:tcPr>
            <w:tcW w:w="6760" w:type="dxa"/>
            <w:gridSpan w:val="2"/>
            <w:tcBorders>
              <w:top w:val="single" w:sz="4" w:space="0" w:color="auto"/>
              <w:left w:val="nil"/>
              <w:bottom w:val="single" w:sz="4" w:space="0" w:color="auto"/>
              <w:right w:val="single" w:sz="4" w:space="0" w:color="auto"/>
            </w:tcBorders>
            <w:vAlign w:val="center"/>
            <w:hideMark/>
          </w:tcPr>
          <w:p w14:paraId="621BA6EE"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balatas (por eje)</w:t>
            </w:r>
          </w:p>
        </w:tc>
        <w:tc>
          <w:tcPr>
            <w:tcW w:w="777" w:type="dxa"/>
            <w:gridSpan w:val="3"/>
            <w:tcBorders>
              <w:top w:val="single" w:sz="4" w:space="0" w:color="auto"/>
              <w:left w:val="nil"/>
              <w:bottom w:val="single" w:sz="4" w:space="0" w:color="auto"/>
              <w:right w:val="single" w:sz="4" w:space="0" w:color="auto"/>
            </w:tcBorders>
            <w:hideMark/>
          </w:tcPr>
          <w:p w14:paraId="59DFDDD6"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400</w:t>
            </w:r>
          </w:p>
        </w:tc>
      </w:tr>
      <w:tr w:rsidR="0014456F" w14:paraId="32906942" w14:textId="77777777" w:rsidTr="0014456F">
        <w:trPr>
          <w:gridAfter w:val="2"/>
          <w:wAfter w:w="1623" w:type="dxa"/>
          <w:trHeight w:val="300"/>
        </w:trPr>
        <w:tc>
          <w:tcPr>
            <w:tcW w:w="7460" w:type="dxa"/>
            <w:gridSpan w:val="3"/>
            <w:noWrap/>
            <w:vAlign w:val="center"/>
            <w:hideMark/>
          </w:tcPr>
          <w:p w14:paraId="63A2377E"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SUSPENSIÓN</w:t>
            </w:r>
          </w:p>
        </w:tc>
        <w:tc>
          <w:tcPr>
            <w:tcW w:w="777" w:type="dxa"/>
            <w:gridSpan w:val="3"/>
          </w:tcPr>
          <w:p w14:paraId="6137BE67" w14:textId="77777777" w:rsidR="0014456F" w:rsidRDefault="0014456F">
            <w:pPr>
              <w:rPr>
                <w:rFonts w:ascii="Tahoma" w:hAnsi="Tahoma" w:cs="Tahoma"/>
                <w:b/>
                <w:bCs/>
                <w:color w:val="000000"/>
                <w:sz w:val="18"/>
                <w:szCs w:val="18"/>
                <w:lang w:val="es-BO" w:eastAsia="es-BO"/>
              </w:rPr>
            </w:pPr>
          </w:p>
        </w:tc>
      </w:tr>
      <w:tr w:rsidR="0014456F" w14:paraId="2D4C7EB3"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6922DBC5"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12</w:t>
            </w:r>
          </w:p>
        </w:tc>
        <w:tc>
          <w:tcPr>
            <w:tcW w:w="6760" w:type="dxa"/>
            <w:gridSpan w:val="2"/>
            <w:tcBorders>
              <w:top w:val="single" w:sz="4" w:space="0" w:color="auto"/>
              <w:left w:val="nil"/>
              <w:bottom w:val="single" w:sz="4" w:space="0" w:color="auto"/>
              <w:right w:val="single" w:sz="4" w:space="0" w:color="auto"/>
            </w:tcBorders>
            <w:vAlign w:val="center"/>
            <w:hideMark/>
          </w:tcPr>
          <w:p w14:paraId="795609C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bujes de gomas de los estabilizadores</w:t>
            </w:r>
          </w:p>
        </w:tc>
        <w:tc>
          <w:tcPr>
            <w:tcW w:w="777" w:type="dxa"/>
            <w:gridSpan w:val="3"/>
            <w:tcBorders>
              <w:top w:val="single" w:sz="4" w:space="0" w:color="auto"/>
              <w:left w:val="nil"/>
              <w:bottom w:val="single" w:sz="4" w:space="0" w:color="auto"/>
              <w:right w:val="single" w:sz="4" w:space="0" w:color="auto"/>
            </w:tcBorders>
            <w:hideMark/>
          </w:tcPr>
          <w:p w14:paraId="74C10E3F"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14456F" w14:paraId="1976F05A" w14:textId="77777777" w:rsidTr="0014456F">
        <w:trPr>
          <w:gridAfter w:val="2"/>
          <w:wAfter w:w="1623" w:type="dxa"/>
          <w:trHeight w:val="300"/>
        </w:trPr>
        <w:tc>
          <w:tcPr>
            <w:tcW w:w="700" w:type="dxa"/>
            <w:tcBorders>
              <w:top w:val="nil"/>
              <w:left w:val="single" w:sz="4" w:space="0" w:color="auto"/>
              <w:bottom w:val="single" w:sz="4" w:space="0" w:color="auto"/>
              <w:right w:val="single" w:sz="4" w:space="0" w:color="auto"/>
            </w:tcBorders>
            <w:vAlign w:val="center"/>
            <w:hideMark/>
          </w:tcPr>
          <w:p w14:paraId="6AA55D96"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13</w:t>
            </w:r>
          </w:p>
        </w:tc>
        <w:tc>
          <w:tcPr>
            <w:tcW w:w="6760" w:type="dxa"/>
            <w:gridSpan w:val="2"/>
            <w:tcBorders>
              <w:top w:val="nil"/>
              <w:left w:val="nil"/>
              <w:bottom w:val="single" w:sz="4" w:space="0" w:color="auto"/>
              <w:right w:val="single" w:sz="4" w:space="0" w:color="auto"/>
            </w:tcBorders>
            <w:vAlign w:val="center"/>
            <w:hideMark/>
          </w:tcPr>
          <w:p w14:paraId="6504250C"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amortiguadores delanteros y (bidireccional)</w:t>
            </w:r>
          </w:p>
        </w:tc>
        <w:tc>
          <w:tcPr>
            <w:tcW w:w="777" w:type="dxa"/>
            <w:gridSpan w:val="3"/>
            <w:tcBorders>
              <w:top w:val="nil"/>
              <w:left w:val="nil"/>
              <w:bottom w:val="single" w:sz="4" w:space="0" w:color="auto"/>
              <w:right w:val="single" w:sz="4" w:space="0" w:color="auto"/>
            </w:tcBorders>
            <w:hideMark/>
          </w:tcPr>
          <w:p w14:paraId="6B0E2A3A"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130</w:t>
            </w:r>
          </w:p>
        </w:tc>
      </w:tr>
      <w:tr w:rsidR="0014456F" w14:paraId="5F915C75" w14:textId="77777777" w:rsidTr="0014456F">
        <w:trPr>
          <w:gridAfter w:val="2"/>
          <w:wAfter w:w="1623" w:type="dxa"/>
          <w:trHeight w:val="510"/>
        </w:trPr>
        <w:tc>
          <w:tcPr>
            <w:tcW w:w="700" w:type="dxa"/>
            <w:tcBorders>
              <w:top w:val="nil"/>
              <w:left w:val="single" w:sz="4" w:space="0" w:color="auto"/>
              <w:bottom w:val="single" w:sz="4" w:space="0" w:color="auto"/>
              <w:right w:val="single" w:sz="4" w:space="0" w:color="auto"/>
            </w:tcBorders>
            <w:vAlign w:val="center"/>
            <w:hideMark/>
          </w:tcPr>
          <w:p w14:paraId="02EF7B26"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14</w:t>
            </w:r>
          </w:p>
        </w:tc>
        <w:tc>
          <w:tcPr>
            <w:tcW w:w="6760" w:type="dxa"/>
            <w:gridSpan w:val="2"/>
            <w:tcBorders>
              <w:top w:val="nil"/>
              <w:left w:val="nil"/>
              <w:bottom w:val="single" w:sz="4" w:space="0" w:color="auto"/>
              <w:right w:val="single" w:sz="4" w:space="0" w:color="auto"/>
            </w:tcBorders>
            <w:vAlign w:val="center"/>
            <w:hideMark/>
          </w:tcPr>
          <w:p w14:paraId="38541B1A"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guardapolvo/ponchillo del bidireccional</w:t>
            </w:r>
          </w:p>
        </w:tc>
        <w:tc>
          <w:tcPr>
            <w:tcW w:w="777" w:type="dxa"/>
            <w:gridSpan w:val="3"/>
            <w:tcBorders>
              <w:top w:val="nil"/>
              <w:left w:val="nil"/>
              <w:bottom w:val="single" w:sz="4" w:space="0" w:color="auto"/>
              <w:right w:val="single" w:sz="4" w:space="0" w:color="auto"/>
            </w:tcBorders>
            <w:hideMark/>
          </w:tcPr>
          <w:p w14:paraId="0DA07411"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471</w:t>
            </w:r>
          </w:p>
        </w:tc>
      </w:tr>
      <w:tr w:rsidR="0014456F" w14:paraId="03E59266" w14:textId="77777777" w:rsidTr="0014456F">
        <w:trPr>
          <w:gridAfter w:val="2"/>
          <w:wAfter w:w="1623" w:type="dxa"/>
          <w:trHeight w:val="300"/>
        </w:trPr>
        <w:tc>
          <w:tcPr>
            <w:tcW w:w="7460" w:type="dxa"/>
            <w:gridSpan w:val="3"/>
            <w:noWrap/>
            <w:vAlign w:val="center"/>
            <w:hideMark/>
          </w:tcPr>
          <w:p w14:paraId="6694DBC1"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SISTEMA DE TRANSMSION</w:t>
            </w:r>
          </w:p>
        </w:tc>
        <w:tc>
          <w:tcPr>
            <w:tcW w:w="777" w:type="dxa"/>
            <w:gridSpan w:val="3"/>
          </w:tcPr>
          <w:p w14:paraId="77BF607D" w14:textId="77777777" w:rsidR="0014456F" w:rsidRDefault="0014456F">
            <w:pPr>
              <w:rPr>
                <w:rFonts w:ascii="Tahoma" w:hAnsi="Tahoma" w:cs="Tahoma"/>
                <w:b/>
                <w:bCs/>
                <w:color w:val="000000"/>
                <w:sz w:val="18"/>
                <w:szCs w:val="18"/>
                <w:lang w:val="es-BO" w:eastAsia="es-BO"/>
              </w:rPr>
            </w:pPr>
          </w:p>
        </w:tc>
      </w:tr>
      <w:tr w:rsidR="0014456F" w14:paraId="7B3D0A7C"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192E179E"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15</w:t>
            </w:r>
          </w:p>
        </w:tc>
        <w:tc>
          <w:tcPr>
            <w:tcW w:w="6760" w:type="dxa"/>
            <w:gridSpan w:val="2"/>
            <w:tcBorders>
              <w:top w:val="single" w:sz="4" w:space="0" w:color="auto"/>
              <w:left w:val="nil"/>
              <w:bottom w:val="single" w:sz="4" w:space="0" w:color="auto"/>
              <w:right w:val="single" w:sz="4" w:space="0" w:color="auto"/>
            </w:tcBorders>
            <w:vAlign w:val="center"/>
            <w:hideMark/>
          </w:tcPr>
          <w:p w14:paraId="184CC398"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kit de embrague</w:t>
            </w:r>
          </w:p>
        </w:tc>
        <w:tc>
          <w:tcPr>
            <w:tcW w:w="777" w:type="dxa"/>
            <w:gridSpan w:val="3"/>
            <w:tcBorders>
              <w:top w:val="single" w:sz="4" w:space="0" w:color="auto"/>
              <w:left w:val="nil"/>
              <w:bottom w:val="single" w:sz="4" w:space="0" w:color="auto"/>
              <w:right w:val="single" w:sz="4" w:space="0" w:color="auto"/>
            </w:tcBorders>
            <w:hideMark/>
          </w:tcPr>
          <w:p w14:paraId="53F864BA"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1450</w:t>
            </w:r>
          </w:p>
        </w:tc>
      </w:tr>
      <w:tr w:rsidR="0014456F" w14:paraId="69C62EB0" w14:textId="77777777" w:rsidTr="0014456F">
        <w:trPr>
          <w:gridAfter w:val="2"/>
          <w:wAfter w:w="1623" w:type="dxa"/>
          <w:trHeight w:val="300"/>
        </w:trPr>
        <w:tc>
          <w:tcPr>
            <w:tcW w:w="7460" w:type="dxa"/>
            <w:gridSpan w:val="3"/>
            <w:noWrap/>
            <w:vAlign w:val="center"/>
            <w:hideMark/>
          </w:tcPr>
          <w:p w14:paraId="6FC82BDC"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RUEDAS Y NEUMATICOS</w:t>
            </w:r>
          </w:p>
        </w:tc>
        <w:tc>
          <w:tcPr>
            <w:tcW w:w="777" w:type="dxa"/>
            <w:gridSpan w:val="3"/>
          </w:tcPr>
          <w:p w14:paraId="6D4777A7" w14:textId="77777777" w:rsidR="0014456F" w:rsidRDefault="0014456F">
            <w:pPr>
              <w:rPr>
                <w:rFonts w:ascii="Tahoma" w:hAnsi="Tahoma" w:cs="Tahoma"/>
                <w:b/>
                <w:bCs/>
                <w:color w:val="000000"/>
                <w:sz w:val="18"/>
                <w:szCs w:val="18"/>
                <w:lang w:val="es-BO" w:eastAsia="es-BO"/>
              </w:rPr>
            </w:pPr>
          </w:p>
        </w:tc>
      </w:tr>
      <w:tr w:rsidR="0014456F" w14:paraId="358B8050"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72F9FADD"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16</w:t>
            </w:r>
          </w:p>
        </w:tc>
        <w:tc>
          <w:tcPr>
            <w:tcW w:w="6760" w:type="dxa"/>
            <w:gridSpan w:val="2"/>
            <w:tcBorders>
              <w:top w:val="single" w:sz="4" w:space="0" w:color="auto"/>
              <w:left w:val="nil"/>
              <w:bottom w:val="single" w:sz="4" w:space="0" w:color="auto"/>
              <w:right w:val="single" w:sz="4" w:space="0" w:color="auto"/>
            </w:tcBorders>
            <w:vAlign w:val="center"/>
            <w:hideMark/>
          </w:tcPr>
          <w:p w14:paraId="7B19E3D2"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llantas por llanta</w:t>
            </w:r>
          </w:p>
        </w:tc>
        <w:tc>
          <w:tcPr>
            <w:tcW w:w="777" w:type="dxa"/>
            <w:gridSpan w:val="3"/>
            <w:tcBorders>
              <w:top w:val="single" w:sz="4" w:space="0" w:color="auto"/>
              <w:left w:val="nil"/>
              <w:bottom w:val="single" w:sz="4" w:space="0" w:color="auto"/>
              <w:right w:val="single" w:sz="4" w:space="0" w:color="auto"/>
            </w:tcBorders>
            <w:hideMark/>
          </w:tcPr>
          <w:p w14:paraId="2B45F317"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140</w:t>
            </w:r>
          </w:p>
        </w:tc>
      </w:tr>
      <w:tr w:rsidR="0014456F" w14:paraId="57FD387A" w14:textId="77777777" w:rsidTr="0014456F">
        <w:trPr>
          <w:trHeight w:val="315"/>
        </w:trPr>
        <w:tc>
          <w:tcPr>
            <w:tcW w:w="8237" w:type="dxa"/>
            <w:gridSpan w:val="6"/>
            <w:noWrap/>
            <w:vAlign w:val="center"/>
            <w:hideMark/>
          </w:tcPr>
          <w:p w14:paraId="43C6576D"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GRUA DE BRAZO ARTICULADO MARCA ARGOS</w:t>
            </w:r>
          </w:p>
        </w:tc>
        <w:tc>
          <w:tcPr>
            <w:tcW w:w="1623" w:type="dxa"/>
            <w:gridSpan w:val="2"/>
          </w:tcPr>
          <w:p w14:paraId="2B14CCB0" w14:textId="77777777" w:rsidR="0014456F" w:rsidRDefault="0014456F">
            <w:pPr>
              <w:rPr>
                <w:rFonts w:ascii="Tahoma" w:hAnsi="Tahoma" w:cs="Tahoma"/>
                <w:b/>
                <w:bCs/>
                <w:color w:val="000000"/>
                <w:sz w:val="18"/>
                <w:szCs w:val="18"/>
                <w:lang w:val="es-BO" w:eastAsia="es-BO"/>
              </w:rPr>
            </w:pPr>
          </w:p>
        </w:tc>
      </w:tr>
      <w:tr w:rsidR="0014456F" w14:paraId="7699E134" w14:textId="77777777" w:rsidTr="0014456F">
        <w:trPr>
          <w:gridAfter w:val="2"/>
          <w:wAfter w:w="1623" w:type="dxa"/>
          <w:trHeight w:val="300"/>
        </w:trPr>
        <w:tc>
          <w:tcPr>
            <w:tcW w:w="7460" w:type="dxa"/>
            <w:gridSpan w:val="3"/>
            <w:noWrap/>
            <w:vAlign w:val="center"/>
            <w:hideMark/>
          </w:tcPr>
          <w:p w14:paraId="286C9788"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PREVENTIVO</w:t>
            </w:r>
          </w:p>
        </w:tc>
        <w:tc>
          <w:tcPr>
            <w:tcW w:w="777" w:type="dxa"/>
            <w:gridSpan w:val="3"/>
          </w:tcPr>
          <w:p w14:paraId="68FE15DE" w14:textId="77777777" w:rsidR="0014456F" w:rsidRDefault="0014456F">
            <w:pPr>
              <w:rPr>
                <w:rFonts w:ascii="Tahoma" w:hAnsi="Tahoma" w:cs="Tahoma"/>
                <w:b/>
                <w:bCs/>
                <w:color w:val="000000"/>
                <w:sz w:val="18"/>
                <w:szCs w:val="18"/>
                <w:lang w:val="es-BO" w:eastAsia="es-BO"/>
              </w:rPr>
            </w:pPr>
          </w:p>
        </w:tc>
      </w:tr>
      <w:tr w:rsidR="0014456F" w14:paraId="5CBF82CC"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086175E4"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w:t>
            </w:r>
          </w:p>
        </w:tc>
        <w:tc>
          <w:tcPr>
            <w:tcW w:w="6760" w:type="dxa"/>
            <w:gridSpan w:val="2"/>
            <w:tcBorders>
              <w:top w:val="single" w:sz="4" w:space="0" w:color="auto"/>
              <w:left w:val="nil"/>
              <w:bottom w:val="single" w:sz="4" w:space="0" w:color="auto"/>
              <w:right w:val="single" w:sz="4" w:space="0" w:color="auto"/>
            </w:tcBorders>
            <w:vAlign w:val="center"/>
            <w:hideMark/>
          </w:tcPr>
          <w:p w14:paraId="1DF451D2"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Engrasé de la torna mesa</w:t>
            </w:r>
          </w:p>
        </w:tc>
        <w:tc>
          <w:tcPr>
            <w:tcW w:w="777" w:type="dxa"/>
            <w:gridSpan w:val="3"/>
            <w:tcBorders>
              <w:top w:val="single" w:sz="4" w:space="0" w:color="auto"/>
              <w:left w:val="nil"/>
              <w:bottom w:val="single" w:sz="4" w:space="0" w:color="auto"/>
              <w:right w:val="single" w:sz="4" w:space="0" w:color="auto"/>
            </w:tcBorders>
            <w:hideMark/>
          </w:tcPr>
          <w:p w14:paraId="40F39C49"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14456F" w14:paraId="470E9B0F" w14:textId="77777777" w:rsidTr="0014456F">
        <w:trPr>
          <w:gridAfter w:val="2"/>
          <w:wAfter w:w="1623" w:type="dxa"/>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14:paraId="3A09A3A0"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2</w:t>
            </w:r>
          </w:p>
        </w:tc>
        <w:tc>
          <w:tcPr>
            <w:tcW w:w="6760" w:type="dxa"/>
            <w:gridSpan w:val="2"/>
            <w:tcBorders>
              <w:top w:val="single" w:sz="4" w:space="0" w:color="auto"/>
              <w:left w:val="nil"/>
              <w:bottom w:val="single" w:sz="4" w:space="0" w:color="auto"/>
              <w:right w:val="single" w:sz="4" w:space="0" w:color="auto"/>
            </w:tcBorders>
            <w:vAlign w:val="center"/>
            <w:hideMark/>
          </w:tcPr>
          <w:p w14:paraId="1ED710F6" w14:textId="77777777" w:rsidR="0014456F" w:rsidRDefault="0014456F">
            <w:pPr>
              <w:rPr>
                <w:rFonts w:ascii="Tahoma" w:hAnsi="Tahoma" w:cs="Tahoma"/>
                <w:color w:val="000000"/>
                <w:sz w:val="18"/>
                <w:szCs w:val="18"/>
                <w:lang w:val="es-BO" w:eastAsia="es-BO"/>
              </w:rPr>
            </w:pPr>
            <w:r>
              <w:rPr>
                <w:rFonts w:ascii="Tahoma" w:hAnsi="Tahoma" w:cs="Tahoma"/>
                <w:color w:val="000000"/>
                <w:sz w:val="18"/>
                <w:szCs w:val="18"/>
                <w:lang w:val="es-BO" w:eastAsia="es-BO"/>
              </w:rPr>
              <w:t>Mantenimiento de la bomba hidráulica de la grúa</w:t>
            </w:r>
          </w:p>
        </w:tc>
        <w:tc>
          <w:tcPr>
            <w:tcW w:w="777" w:type="dxa"/>
            <w:gridSpan w:val="3"/>
            <w:tcBorders>
              <w:top w:val="single" w:sz="4" w:space="0" w:color="auto"/>
              <w:left w:val="nil"/>
              <w:bottom w:val="single" w:sz="4" w:space="0" w:color="auto"/>
              <w:right w:val="single" w:sz="4" w:space="0" w:color="auto"/>
            </w:tcBorders>
            <w:hideMark/>
          </w:tcPr>
          <w:p w14:paraId="3BB26D0F"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1125</w:t>
            </w:r>
          </w:p>
        </w:tc>
      </w:tr>
      <w:tr w:rsidR="0014456F" w14:paraId="21556831" w14:textId="77777777" w:rsidTr="0014456F">
        <w:trPr>
          <w:gridAfter w:val="1"/>
          <w:wAfter w:w="1577" w:type="dxa"/>
          <w:trHeight w:val="276"/>
        </w:trPr>
        <w:tc>
          <w:tcPr>
            <w:tcW w:w="7501" w:type="dxa"/>
            <w:gridSpan w:val="4"/>
            <w:noWrap/>
            <w:vAlign w:val="center"/>
            <w:hideMark/>
          </w:tcPr>
          <w:p w14:paraId="165F7AA6"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CORRECTIVO</w:t>
            </w:r>
          </w:p>
        </w:tc>
        <w:tc>
          <w:tcPr>
            <w:tcW w:w="782" w:type="dxa"/>
            <w:gridSpan w:val="3"/>
            <w:noWrap/>
            <w:vAlign w:val="bottom"/>
            <w:hideMark/>
          </w:tcPr>
          <w:p w14:paraId="67F0F0DE" w14:textId="77777777" w:rsidR="0014456F" w:rsidRDefault="0014456F">
            <w:pPr>
              <w:rPr>
                <w:rFonts w:ascii="Calibri" w:eastAsia="Calibri" w:hAnsi="Calibri"/>
                <w:lang w:val="es-BO" w:eastAsia="es-BO"/>
              </w:rPr>
            </w:pPr>
          </w:p>
        </w:tc>
      </w:tr>
      <w:tr w:rsidR="0014456F" w14:paraId="512E3D50" w14:textId="77777777" w:rsidTr="0014456F">
        <w:trPr>
          <w:gridAfter w:val="1"/>
          <w:wAfter w:w="1577" w:type="dxa"/>
          <w:trHeight w:val="276"/>
        </w:trPr>
        <w:tc>
          <w:tcPr>
            <w:tcW w:w="704" w:type="dxa"/>
            <w:tcBorders>
              <w:top w:val="single" w:sz="4" w:space="0" w:color="auto"/>
              <w:left w:val="single" w:sz="4" w:space="0" w:color="auto"/>
              <w:bottom w:val="single" w:sz="4" w:space="0" w:color="auto"/>
              <w:right w:val="single" w:sz="4" w:space="0" w:color="auto"/>
            </w:tcBorders>
            <w:vAlign w:val="center"/>
            <w:hideMark/>
          </w:tcPr>
          <w:p w14:paraId="648AD6B9"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w:t>
            </w:r>
          </w:p>
        </w:tc>
        <w:tc>
          <w:tcPr>
            <w:tcW w:w="6797" w:type="dxa"/>
            <w:gridSpan w:val="3"/>
            <w:tcBorders>
              <w:top w:val="single" w:sz="4" w:space="0" w:color="auto"/>
              <w:left w:val="nil"/>
              <w:bottom w:val="single" w:sz="4" w:space="0" w:color="auto"/>
              <w:right w:val="single" w:sz="4" w:space="0" w:color="auto"/>
            </w:tcBorders>
            <w:vAlign w:val="center"/>
            <w:hideMark/>
          </w:tcPr>
          <w:p w14:paraId="3D5C5684"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noWrap/>
            <w:vAlign w:val="center"/>
            <w:hideMark/>
          </w:tcPr>
          <w:p w14:paraId="1A6FE198" w14:textId="77777777" w:rsidR="0014456F" w:rsidRDefault="0014456F">
            <w:pPr>
              <w:jc w:val="right"/>
              <w:rPr>
                <w:rFonts w:ascii="Tahoma" w:hAnsi="Tahoma" w:cs="Tahoma"/>
                <w:color w:val="000000"/>
                <w:sz w:val="18"/>
                <w:szCs w:val="18"/>
                <w:lang w:val="es-BO" w:eastAsia="en-US"/>
              </w:rPr>
            </w:pPr>
            <w:r>
              <w:rPr>
                <w:rFonts w:ascii="Tahoma" w:hAnsi="Tahoma" w:cs="Tahoma"/>
                <w:color w:val="000000"/>
                <w:sz w:val="18"/>
                <w:szCs w:val="18"/>
                <w:lang w:val="es-BO"/>
              </w:rPr>
              <w:t>675</w:t>
            </w:r>
          </w:p>
        </w:tc>
      </w:tr>
      <w:tr w:rsidR="0014456F" w14:paraId="6FD77DB1" w14:textId="77777777" w:rsidTr="0014456F">
        <w:trPr>
          <w:gridAfter w:val="1"/>
          <w:wAfter w:w="1577" w:type="dxa"/>
          <w:trHeight w:val="168"/>
        </w:trPr>
        <w:tc>
          <w:tcPr>
            <w:tcW w:w="704" w:type="dxa"/>
            <w:tcBorders>
              <w:top w:val="nil"/>
              <w:left w:val="single" w:sz="4" w:space="0" w:color="auto"/>
              <w:bottom w:val="single" w:sz="4" w:space="0" w:color="auto"/>
              <w:right w:val="single" w:sz="4" w:space="0" w:color="auto"/>
            </w:tcBorders>
            <w:vAlign w:val="center"/>
            <w:hideMark/>
          </w:tcPr>
          <w:p w14:paraId="75F30FA2"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2</w:t>
            </w:r>
          </w:p>
        </w:tc>
        <w:tc>
          <w:tcPr>
            <w:tcW w:w="6797" w:type="dxa"/>
            <w:gridSpan w:val="3"/>
            <w:tcBorders>
              <w:top w:val="nil"/>
              <w:left w:val="nil"/>
              <w:bottom w:val="single" w:sz="4" w:space="0" w:color="auto"/>
              <w:right w:val="single" w:sz="4" w:space="0" w:color="auto"/>
            </w:tcBorders>
            <w:vAlign w:val="center"/>
            <w:hideMark/>
          </w:tcPr>
          <w:p w14:paraId="08ABB76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aceite hidráulico de la grúa de la gura incluye limpieza deposito</w:t>
            </w:r>
          </w:p>
        </w:tc>
        <w:tc>
          <w:tcPr>
            <w:tcW w:w="782" w:type="dxa"/>
            <w:gridSpan w:val="3"/>
            <w:tcBorders>
              <w:top w:val="single" w:sz="4" w:space="0" w:color="auto"/>
              <w:left w:val="nil"/>
              <w:bottom w:val="single" w:sz="4" w:space="0" w:color="auto"/>
              <w:right w:val="single" w:sz="4" w:space="0" w:color="auto"/>
            </w:tcBorders>
            <w:noWrap/>
            <w:vAlign w:val="center"/>
            <w:hideMark/>
          </w:tcPr>
          <w:p w14:paraId="3EA8E149" w14:textId="77777777" w:rsidR="0014456F" w:rsidRDefault="0014456F">
            <w:pPr>
              <w:jc w:val="right"/>
              <w:rPr>
                <w:rFonts w:ascii="Tahoma" w:hAnsi="Tahoma" w:cs="Tahoma"/>
                <w:color w:val="000000"/>
                <w:sz w:val="18"/>
                <w:szCs w:val="18"/>
                <w:lang w:val="es-BO" w:eastAsia="en-US"/>
              </w:rPr>
            </w:pPr>
            <w:r>
              <w:rPr>
                <w:rFonts w:ascii="Tahoma" w:hAnsi="Tahoma" w:cs="Tahoma"/>
                <w:color w:val="000000"/>
                <w:sz w:val="18"/>
                <w:szCs w:val="18"/>
                <w:lang w:val="es-BO"/>
              </w:rPr>
              <w:t>670</w:t>
            </w:r>
          </w:p>
        </w:tc>
      </w:tr>
      <w:tr w:rsidR="0014456F" w14:paraId="7779B818" w14:textId="77777777" w:rsidTr="0014456F">
        <w:trPr>
          <w:gridAfter w:val="1"/>
          <w:wAfter w:w="1577" w:type="dxa"/>
          <w:trHeight w:val="463"/>
        </w:trPr>
        <w:tc>
          <w:tcPr>
            <w:tcW w:w="704" w:type="dxa"/>
            <w:tcBorders>
              <w:top w:val="nil"/>
              <w:left w:val="single" w:sz="4" w:space="0" w:color="auto"/>
              <w:bottom w:val="single" w:sz="4" w:space="0" w:color="auto"/>
              <w:right w:val="single" w:sz="4" w:space="0" w:color="auto"/>
            </w:tcBorders>
            <w:vAlign w:val="center"/>
            <w:hideMark/>
          </w:tcPr>
          <w:p w14:paraId="38FDD6C7"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3</w:t>
            </w:r>
          </w:p>
        </w:tc>
        <w:tc>
          <w:tcPr>
            <w:tcW w:w="6797" w:type="dxa"/>
            <w:gridSpan w:val="3"/>
            <w:tcBorders>
              <w:top w:val="nil"/>
              <w:left w:val="nil"/>
              <w:bottom w:val="single" w:sz="4" w:space="0" w:color="auto"/>
              <w:right w:val="single" w:sz="4" w:space="0" w:color="auto"/>
            </w:tcBorders>
            <w:vAlign w:val="center"/>
            <w:hideMark/>
          </w:tcPr>
          <w:p w14:paraId="7D256449"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pastillas de la Torre exteriores</w:t>
            </w:r>
          </w:p>
        </w:tc>
        <w:tc>
          <w:tcPr>
            <w:tcW w:w="782" w:type="dxa"/>
            <w:gridSpan w:val="3"/>
            <w:tcBorders>
              <w:top w:val="single" w:sz="4" w:space="0" w:color="auto"/>
              <w:left w:val="nil"/>
              <w:bottom w:val="single" w:sz="4" w:space="0" w:color="auto"/>
              <w:right w:val="single" w:sz="4" w:space="0" w:color="auto"/>
            </w:tcBorders>
            <w:noWrap/>
            <w:vAlign w:val="center"/>
            <w:hideMark/>
          </w:tcPr>
          <w:p w14:paraId="1E85361D" w14:textId="77777777" w:rsidR="0014456F" w:rsidRDefault="0014456F">
            <w:pPr>
              <w:jc w:val="right"/>
              <w:rPr>
                <w:rFonts w:ascii="Tahoma" w:hAnsi="Tahoma" w:cs="Tahoma"/>
                <w:color w:val="000000"/>
                <w:sz w:val="18"/>
                <w:szCs w:val="18"/>
                <w:lang w:val="es-BO" w:eastAsia="en-US"/>
              </w:rPr>
            </w:pPr>
            <w:r>
              <w:rPr>
                <w:rFonts w:ascii="Tahoma" w:hAnsi="Tahoma" w:cs="Tahoma"/>
                <w:color w:val="000000"/>
                <w:sz w:val="18"/>
                <w:szCs w:val="18"/>
                <w:lang w:val="es-BO"/>
              </w:rPr>
              <w:t>150</w:t>
            </w:r>
          </w:p>
        </w:tc>
      </w:tr>
      <w:tr w:rsidR="0014456F" w14:paraId="629A4D4C" w14:textId="77777777" w:rsidTr="0014456F">
        <w:trPr>
          <w:gridAfter w:val="1"/>
          <w:wAfter w:w="1577" w:type="dxa"/>
          <w:trHeight w:val="296"/>
        </w:trPr>
        <w:tc>
          <w:tcPr>
            <w:tcW w:w="704" w:type="dxa"/>
            <w:tcBorders>
              <w:top w:val="nil"/>
              <w:left w:val="single" w:sz="4" w:space="0" w:color="auto"/>
              <w:bottom w:val="single" w:sz="4" w:space="0" w:color="auto"/>
              <w:right w:val="single" w:sz="4" w:space="0" w:color="auto"/>
            </w:tcBorders>
            <w:vAlign w:val="center"/>
            <w:hideMark/>
          </w:tcPr>
          <w:p w14:paraId="13986E74"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4</w:t>
            </w:r>
          </w:p>
        </w:tc>
        <w:tc>
          <w:tcPr>
            <w:tcW w:w="6797" w:type="dxa"/>
            <w:gridSpan w:val="3"/>
            <w:tcBorders>
              <w:top w:val="nil"/>
              <w:left w:val="nil"/>
              <w:bottom w:val="single" w:sz="4" w:space="0" w:color="auto"/>
              <w:right w:val="single" w:sz="4" w:space="0" w:color="auto"/>
            </w:tcBorders>
            <w:vAlign w:val="center"/>
            <w:hideMark/>
          </w:tcPr>
          <w:p w14:paraId="59D203D3"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mangueras de alta Presión hidráulica todas</w:t>
            </w:r>
          </w:p>
        </w:tc>
        <w:tc>
          <w:tcPr>
            <w:tcW w:w="782" w:type="dxa"/>
            <w:gridSpan w:val="3"/>
            <w:tcBorders>
              <w:top w:val="single" w:sz="4" w:space="0" w:color="auto"/>
              <w:left w:val="nil"/>
              <w:bottom w:val="single" w:sz="4" w:space="0" w:color="auto"/>
              <w:right w:val="single" w:sz="4" w:space="0" w:color="auto"/>
            </w:tcBorders>
            <w:noWrap/>
            <w:vAlign w:val="center"/>
            <w:hideMark/>
          </w:tcPr>
          <w:p w14:paraId="68E98B85" w14:textId="77777777" w:rsidR="0014456F" w:rsidRDefault="0014456F">
            <w:pPr>
              <w:jc w:val="right"/>
              <w:rPr>
                <w:rFonts w:ascii="Tahoma" w:hAnsi="Tahoma" w:cs="Tahoma"/>
                <w:color w:val="000000"/>
                <w:sz w:val="18"/>
                <w:szCs w:val="18"/>
                <w:lang w:val="es-BO" w:eastAsia="en-US"/>
              </w:rPr>
            </w:pPr>
            <w:r>
              <w:rPr>
                <w:rFonts w:ascii="Tahoma" w:hAnsi="Tahoma" w:cs="Tahoma"/>
                <w:color w:val="000000"/>
                <w:sz w:val="18"/>
                <w:szCs w:val="18"/>
                <w:lang w:val="es-BO"/>
              </w:rPr>
              <w:t>1500</w:t>
            </w:r>
          </w:p>
        </w:tc>
      </w:tr>
      <w:tr w:rsidR="0014456F" w14:paraId="0B6E7A9E" w14:textId="77777777" w:rsidTr="0014456F">
        <w:trPr>
          <w:gridAfter w:val="1"/>
          <w:wAfter w:w="1577" w:type="dxa"/>
          <w:trHeight w:val="221"/>
        </w:trPr>
        <w:tc>
          <w:tcPr>
            <w:tcW w:w="704" w:type="dxa"/>
            <w:tcBorders>
              <w:top w:val="nil"/>
              <w:left w:val="single" w:sz="4" w:space="0" w:color="auto"/>
              <w:bottom w:val="single" w:sz="4" w:space="0" w:color="auto"/>
              <w:right w:val="single" w:sz="4" w:space="0" w:color="auto"/>
            </w:tcBorders>
            <w:vAlign w:val="center"/>
            <w:hideMark/>
          </w:tcPr>
          <w:p w14:paraId="54945099"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5</w:t>
            </w:r>
          </w:p>
        </w:tc>
        <w:tc>
          <w:tcPr>
            <w:tcW w:w="6797" w:type="dxa"/>
            <w:gridSpan w:val="3"/>
            <w:tcBorders>
              <w:top w:val="nil"/>
              <w:left w:val="nil"/>
              <w:bottom w:val="single" w:sz="4" w:space="0" w:color="auto"/>
              <w:right w:val="single" w:sz="4" w:space="0" w:color="auto"/>
            </w:tcBorders>
            <w:vAlign w:val="center"/>
            <w:hideMark/>
          </w:tcPr>
          <w:p w14:paraId="58E4DE50"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noWrap/>
            <w:vAlign w:val="center"/>
            <w:hideMark/>
          </w:tcPr>
          <w:p w14:paraId="5F319002" w14:textId="77777777" w:rsidR="0014456F" w:rsidRDefault="0014456F">
            <w:pPr>
              <w:jc w:val="right"/>
              <w:rPr>
                <w:rFonts w:ascii="Tahoma" w:hAnsi="Tahoma" w:cs="Tahoma"/>
                <w:color w:val="000000"/>
                <w:sz w:val="18"/>
                <w:szCs w:val="18"/>
                <w:lang w:val="es-BO" w:eastAsia="en-US"/>
              </w:rPr>
            </w:pPr>
            <w:r>
              <w:rPr>
                <w:rFonts w:ascii="Tahoma" w:hAnsi="Tahoma" w:cs="Tahoma"/>
                <w:color w:val="000000"/>
                <w:sz w:val="18"/>
                <w:szCs w:val="18"/>
                <w:lang w:val="es-BO"/>
              </w:rPr>
              <w:t>2550</w:t>
            </w:r>
          </w:p>
        </w:tc>
      </w:tr>
      <w:tr w:rsidR="0014456F" w14:paraId="6B2207D1" w14:textId="77777777" w:rsidTr="0014456F">
        <w:trPr>
          <w:gridAfter w:val="1"/>
          <w:wAfter w:w="1577" w:type="dxa"/>
          <w:trHeight w:val="290"/>
        </w:trPr>
        <w:tc>
          <w:tcPr>
            <w:tcW w:w="8283" w:type="dxa"/>
            <w:gridSpan w:val="7"/>
            <w:noWrap/>
            <w:vAlign w:val="center"/>
            <w:hideMark/>
          </w:tcPr>
          <w:p w14:paraId="2862A35E"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PLATAFORMA DE LA CARROCERIA</w:t>
            </w:r>
          </w:p>
        </w:tc>
      </w:tr>
      <w:tr w:rsidR="0014456F" w14:paraId="7FC4E026" w14:textId="77777777" w:rsidTr="0014456F">
        <w:trPr>
          <w:gridAfter w:val="4"/>
          <w:wAfter w:w="2359" w:type="dxa"/>
          <w:trHeight w:val="276"/>
        </w:trPr>
        <w:tc>
          <w:tcPr>
            <w:tcW w:w="7501" w:type="dxa"/>
            <w:gridSpan w:val="4"/>
            <w:noWrap/>
            <w:vAlign w:val="center"/>
            <w:hideMark/>
          </w:tcPr>
          <w:p w14:paraId="1392BF62" w14:textId="77777777" w:rsidR="0014456F" w:rsidRDefault="0014456F">
            <w:pPr>
              <w:rPr>
                <w:rFonts w:ascii="Tahoma" w:hAnsi="Tahoma" w:cs="Tahoma"/>
                <w:b/>
                <w:bCs/>
                <w:color w:val="000000"/>
                <w:sz w:val="18"/>
                <w:szCs w:val="18"/>
                <w:lang w:val="es-BO" w:eastAsia="en-US"/>
              </w:rPr>
            </w:pPr>
            <w:r>
              <w:rPr>
                <w:rFonts w:ascii="Tahoma" w:hAnsi="Tahoma" w:cs="Tahoma"/>
                <w:b/>
                <w:bCs/>
                <w:color w:val="000000"/>
                <w:sz w:val="18"/>
                <w:szCs w:val="18"/>
                <w:lang w:val="es-BO" w:eastAsia="es-BO"/>
              </w:rPr>
              <w:t>PREVENTIVO</w:t>
            </w:r>
          </w:p>
        </w:tc>
      </w:tr>
      <w:tr w:rsidR="0014456F" w14:paraId="275DA939" w14:textId="77777777" w:rsidTr="0014456F">
        <w:trPr>
          <w:gridAfter w:val="2"/>
          <w:wAfter w:w="1623" w:type="dxa"/>
          <w:trHeight w:val="300"/>
        </w:trPr>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3ED811E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1</w:t>
            </w:r>
          </w:p>
        </w:tc>
        <w:tc>
          <w:tcPr>
            <w:tcW w:w="6690" w:type="dxa"/>
            <w:gridSpan w:val="3"/>
            <w:tcBorders>
              <w:top w:val="single" w:sz="4" w:space="0" w:color="auto"/>
              <w:left w:val="nil"/>
              <w:bottom w:val="single" w:sz="4" w:space="0" w:color="auto"/>
              <w:right w:val="single" w:sz="4" w:space="0" w:color="auto"/>
            </w:tcBorders>
            <w:vAlign w:val="center"/>
            <w:hideMark/>
          </w:tcPr>
          <w:p w14:paraId="0234C8AF" w14:textId="77777777" w:rsidR="0014456F" w:rsidRDefault="0014456F">
            <w:pPr>
              <w:rPr>
                <w:rFonts w:ascii="Tahoma" w:hAnsi="Tahoma" w:cs="Tahoma"/>
                <w:color w:val="000000"/>
                <w:sz w:val="18"/>
                <w:szCs w:val="18"/>
                <w:lang w:val="es-BO" w:eastAsia="en-US"/>
              </w:rPr>
            </w:pPr>
            <w:r>
              <w:rPr>
                <w:rFonts w:ascii="Tahoma" w:hAnsi="Tahoma" w:cs="Tahoma"/>
                <w:color w:val="000000"/>
                <w:sz w:val="18"/>
                <w:szCs w:val="18"/>
                <w:lang w:val="es-BO" w:eastAsia="es-BO"/>
              </w:rPr>
              <w:t>Mantenimiento, Pintado y Reforzado de Plataforma de Carrocería</w:t>
            </w:r>
          </w:p>
        </w:tc>
        <w:tc>
          <w:tcPr>
            <w:tcW w:w="709" w:type="dxa"/>
            <w:tcBorders>
              <w:top w:val="single" w:sz="4" w:space="0" w:color="auto"/>
              <w:left w:val="nil"/>
              <w:bottom w:val="single" w:sz="4" w:space="0" w:color="auto"/>
              <w:right w:val="single" w:sz="4" w:space="0" w:color="auto"/>
            </w:tcBorders>
            <w:hideMark/>
          </w:tcPr>
          <w:p w14:paraId="3E03804C" w14:textId="77777777" w:rsidR="0014456F" w:rsidRDefault="0014456F">
            <w:pPr>
              <w:jc w:val="right"/>
              <w:rPr>
                <w:rFonts w:ascii="Tahoma" w:hAnsi="Tahoma" w:cs="Tahoma"/>
                <w:color w:val="000000"/>
                <w:sz w:val="18"/>
                <w:szCs w:val="18"/>
                <w:lang w:val="es-BO" w:eastAsia="es-BO"/>
              </w:rPr>
            </w:pPr>
            <w:r>
              <w:rPr>
                <w:rFonts w:ascii="Tahoma" w:hAnsi="Tahoma" w:cs="Tahoma"/>
                <w:color w:val="000000"/>
                <w:sz w:val="18"/>
                <w:szCs w:val="18"/>
                <w:lang w:val="es-BO" w:eastAsia="es-BO"/>
              </w:rPr>
              <w:t>2512</w:t>
            </w:r>
          </w:p>
        </w:tc>
      </w:tr>
    </w:tbl>
    <w:p w14:paraId="4F31B05F" w14:textId="77777777" w:rsidR="0014456F" w:rsidRDefault="0014456F" w:rsidP="0014456F">
      <w:pPr>
        <w:rPr>
          <w:rFonts w:ascii="Tahoma" w:hAnsi="Tahoma" w:cs="Tahoma"/>
          <w:sz w:val="18"/>
          <w:szCs w:val="18"/>
          <w:lang w:eastAsia="en-US"/>
        </w:rPr>
      </w:pPr>
    </w:p>
    <w:p w14:paraId="4047FCFC" w14:textId="77777777" w:rsidR="0014456F" w:rsidRDefault="0014456F" w:rsidP="0014456F">
      <w:pPr>
        <w:rPr>
          <w:rFonts w:ascii="Tahoma" w:hAnsi="Tahoma" w:cs="Tahoma"/>
          <w:sz w:val="18"/>
          <w:szCs w:val="18"/>
        </w:rPr>
      </w:pPr>
      <w:r>
        <w:rPr>
          <w:rFonts w:ascii="Tahoma" w:hAnsi="Tahoma" w:cs="Tahoma"/>
          <w:sz w:val="18"/>
          <w:szCs w:val="18"/>
        </w:rPr>
        <w:t>NO INCLUYE REPUESTOS NI SERVICOS DE TORNERIA O SOLDADURA</w:t>
      </w:r>
    </w:p>
    <w:p w14:paraId="24C12C89" w14:textId="77777777" w:rsidR="0014456F" w:rsidRDefault="0014456F" w:rsidP="0014456F">
      <w:pPr>
        <w:spacing w:before="120" w:after="120" w:line="276" w:lineRule="auto"/>
        <w:jc w:val="both"/>
        <w:rPr>
          <w:rFonts w:ascii="Tahoma" w:hAnsi="Tahoma" w:cs="Tahoma"/>
          <w:b/>
          <w:bCs/>
          <w:sz w:val="18"/>
          <w:szCs w:val="18"/>
        </w:rPr>
      </w:pPr>
      <w:r>
        <w:rPr>
          <w:rFonts w:ascii="Tahoma" w:hAnsi="Tahoma" w:cs="Tahoma"/>
          <w:b/>
          <w:bCs/>
          <w:kern w:val="28"/>
          <w:sz w:val="18"/>
          <w:szCs w:val="18"/>
        </w:rPr>
        <w:t>NOTA:</w:t>
      </w:r>
      <w:r>
        <w:rPr>
          <w:rFonts w:ascii="Tahoma" w:hAnsi="Tahoma" w:cs="Tahoma"/>
          <w:kern w:val="28"/>
          <w:sz w:val="18"/>
          <w:szCs w:val="18"/>
        </w:rPr>
        <w:t xml:space="preserve"> La sumatoria de los precios unitarios referenciales solo es para fines de evaluación considerando el presupuesto fijo asignado de </w:t>
      </w:r>
      <w:r>
        <w:rPr>
          <w:rFonts w:ascii="Tahoma" w:hAnsi="Tahoma" w:cs="Tahoma"/>
          <w:bCs/>
          <w:sz w:val="18"/>
          <w:szCs w:val="18"/>
        </w:rPr>
        <w:t xml:space="preserve">Bs. 55.000,00 </w:t>
      </w:r>
      <w:r>
        <w:rPr>
          <w:rFonts w:ascii="Tahoma" w:hAnsi="Tahoma" w:cs="Tahoma"/>
          <w:sz w:val="18"/>
          <w:szCs w:val="18"/>
        </w:rPr>
        <w:t>(Cincuenta y cinco mil 00/100 bolivianos)</w:t>
      </w:r>
    </w:p>
    <w:p w14:paraId="21D64735" w14:textId="77777777" w:rsidR="0014456F" w:rsidRDefault="0014456F" w:rsidP="0014456F">
      <w:pPr>
        <w:spacing w:before="120" w:after="120" w:line="276" w:lineRule="auto"/>
        <w:jc w:val="both"/>
        <w:rPr>
          <w:rFonts w:ascii="Tahoma" w:hAnsi="Tahoma" w:cs="Tahoma"/>
          <w:kern w:val="28"/>
          <w:sz w:val="18"/>
          <w:szCs w:val="18"/>
        </w:rPr>
      </w:pPr>
      <w:r>
        <w:rPr>
          <w:rFonts w:ascii="Tahoma" w:hAnsi="Tahoma" w:cs="Tahoma"/>
          <w:kern w:val="28"/>
          <w:sz w:val="18"/>
          <w:szCs w:val="18"/>
        </w:rPr>
        <w:t>El proponente en su propuesta económica no deberá superar los precios referenciales unitarios.</w:t>
      </w:r>
    </w:p>
    <w:p w14:paraId="34768203" w14:textId="77777777" w:rsidR="0014456F" w:rsidRDefault="0014456F" w:rsidP="0014456F">
      <w:pPr>
        <w:spacing w:before="120" w:after="120" w:line="276" w:lineRule="auto"/>
        <w:jc w:val="both"/>
        <w:rPr>
          <w:rFonts w:ascii="Tahoma" w:hAnsi="Tahoma" w:cs="Tahoma"/>
          <w:color w:val="000000"/>
          <w:sz w:val="18"/>
          <w:szCs w:val="18"/>
        </w:rPr>
      </w:pPr>
      <w:bookmarkStart w:id="171" w:name="_Hlk129631443"/>
      <w:r>
        <w:rPr>
          <w:rFonts w:ascii="Tahoma" w:hAnsi="Tahoma" w:cs="Tahoma"/>
          <w:color w:val="000000"/>
          <w:sz w:val="18"/>
          <w:szCs w:val="18"/>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bl>
      <w:tblPr>
        <w:tblW w:w="0" w:type="auto"/>
        <w:tblLook w:val="04A0" w:firstRow="1" w:lastRow="0" w:firstColumn="1" w:lastColumn="0" w:noHBand="0" w:noVBand="1"/>
      </w:tblPr>
      <w:tblGrid>
        <w:gridCol w:w="8959"/>
      </w:tblGrid>
      <w:tr w:rsidR="0014456F" w14:paraId="15F14306" w14:textId="77777777" w:rsidTr="0014456F">
        <w:trPr>
          <w:trHeight w:val="284"/>
        </w:trPr>
        <w:tc>
          <w:tcPr>
            <w:tcW w:w="8959" w:type="dxa"/>
            <w:shd w:val="clear" w:color="auto" w:fill="5F497A"/>
            <w:vAlign w:val="center"/>
            <w:hideMark/>
          </w:tcPr>
          <w:bookmarkEnd w:id="171"/>
          <w:p w14:paraId="41668B0D" w14:textId="77777777" w:rsidR="0014456F" w:rsidRDefault="0014456F">
            <w:pPr>
              <w:spacing w:line="276" w:lineRule="auto"/>
              <w:rPr>
                <w:rFonts w:ascii="Tahoma" w:hAnsi="Tahoma" w:cs="Tahoma"/>
                <w:b/>
                <w:bCs/>
                <w:color w:val="FFFFFF"/>
                <w:sz w:val="18"/>
                <w:szCs w:val="18"/>
                <w:lang w:val="es-ES_tradnl" w:eastAsia="en-US"/>
              </w:rPr>
            </w:pPr>
            <w:r>
              <w:rPr>
                <w:rFonts w:ascii="Tahoma" w:hAnsi="Tahoma" w:cs="Tahoma"/>
                <w:b/>
                <w:bCs/>
                <w:color w:val="FFFFFF"/>
                <w:sz w:val="18"/>
                <w:szCs w:val="18"/>
                <w:lang w:val="es-ES_tradnl"/>
              </w:rPr>
              <w:t xml:space="preserve">3.5. REQUISITOS DE EXPERIENCIA DEL TALLER </w:t>
            </w:r>
          </w:p>
        </w:tc>
      </w:tr>
    </w:tbl>
    <w:p w14:paraId="63A4F3BA"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El proponente del servicio, con la finalidad de asegurar el buen mantenimiento de la grúa, deberá cumplir con los siguientes requisitos mínimos:</w:t>
      </w:r>
    </w:p>
    <w:tbl>
      <w:tblPr>
        <w:tblW w:w="0" w:type="auto"/>
        <w:tblLook w:val="04A0" w:firstRow="1" w:lastRow="0" w:firstColumn="1" w:lastColumn="0" w:noHBand="0" w:noVBand="1"/>
      </w:tblPr>
      <w:tblGrid>
        <w:gridCol w:w="8959"/>
      </w:tblGrid>
      <w:tr w:rsidR="0014456F" w14:paraId="56A07E4C" w14:textId="77777777" w:rsidTr="0014456F">
        <w:trPr>
          <w:trHeight w:val="284"/>
        </w:trPr>
        <w:tc>
          <w:tcPr>
            <w:tcW w:w="8959" w:type="dxa"/>
            <w:shd w:val="clear" w:color="auto" w:fill="5F497A"/>
            <w:vAlign w:val="center"/>
            <w:hideMark/>
          </w:tcPr>
          <w:p w14:paraId="4A270967" w14:textId="77777777" w:rsidR="0014456F" w:rsidRDefault="0014456F">
            <w:pPr>
              <w:spacing w:line="276" w:lineRule="auto"/>
              <w:rPr>
                <w:rFonts w:ascii="Tahoma" w:hAnsi="Tahoma" w:cs="Tahoma"/>
                <w:b/>
                <w:bCs/>
                <w:color w:val="FFFFFF"/>
                <w:sz w:val="18"/>
                <w:szCs w:val="18"/>
                <w:lang w:val="es-ES_tradnl" w:eastAsia="en-US"/>
              </w:rPr>
            </w:pPr>
            <w:r>
              <w:rPr>
                <w:rFonts w:ascii="Tahoma" w:hAnsi="Tahoma" w:cs="Tahoma"/>
                <w:b/>
                <w:bCs/>
                <w:color w:val="FFFFFF"/>
                <w:sz w:val="18"/>
                <w:szCs w:val="18"/>
                <w:lang w:val="es-ES_tradnl"/>
              </w:rPr>
              <w:t>3.5.1 EXPERIENCIA DEL PERSONAL</w:t>
            </w:r>
          </w:p>
        </w:tc>
      </w:tr>
    </w:tbl>
    <w:p w14:paraId="661A0731" w14:textId="77777777" w:rsidR="0014456F" w:rsidRDefault="0014456F" w:rsidP="0014456F">
      <w:pPr>
        <w:spacing w:before="120" w:after="120" w:line="276" w:lineRule="auto"/>
        <w:rPr>
          <w:rFonts w:ascii="Tahoma" w:hAnsi="Tahoma" w:cs="Tahoma"/>
          <w:iCs/>
          <w:sz w:val="18"/>
          <w:szCs w:val="18"/>
          <w:lang w:eastAsia="en-US"/>
        </w:rPr>
      </w:pPr>
      <w:bookmarkStart w:id="172" w:name="_Hlk129631554"/>
      <w:r>
        <w:rPr>
          <w:rFonts w:ascii="Tahoma" w:hAnsi="Tahoma" w:cs="Tahoma"/>
          <w:iCs/>
          <w:sz w:val="18"/>
          <w:szCs w:val="18"/>
        </w:rPr>
        <w:t xml:space="preserve">El Proponente deberá contar con el siguiente personal: </w:t>
      </w:r>
    </w:p>
    <w:p w14:paraId="0F92DDFC" w14:textId="2A825C57" w:rsidR="0014456F" w:rsidRDefault="0014456F" w:rsidP="003D6642">
      <w:pPr>
        <w:numPr>
          <w:ilvl w:val="0"/>
          <w:numId w:val="42"/>
        </w:numPr>
        <w:spacing w:line="276" w:lineRule="auto"/>
        <w:jc w:val="both"/>
        <w:rPr>
          <w:rFonts w:ascii="Tahoma" w:hAnsi="Tahoma" w:cs="Tahoma"/>
          <w:iCs/>
          <w:sz w:val="18"/>
          <w:szCs w:val="18"/>
        </w:rPr>
      </w:pPr>
      <w:r>
        <w:rPr>
          <w:rFonts w:ascii="Tahoma" w:hAnsi="Tahoma" w:cs="Tahoma"/>
          <w:iCs/>
          <w:sz w:val="18"/>
          <w:szCs w:val="18"/>
        </w:rPr>
        <w:t xml:space="preserve">1 Ingeniero, Técnico Superior o Medio en mecánica automotriz, con experiencia mínima de un (1) año y medio en mantenimiento y reparación de camiones grúa, la experiencia será contabilizada a partir del certificado de titulación </w:t>
      </w:r>
      <w:r>
        <w:rPr>
          <w:rFonts w:ascii="Tahoma" w:hAnsi="Tahoma" w:cs="Tahoma"/>
          <w:b/>
          <w:iCs/>
          <w:sz w:val="18"/>
          <w:szCs w:val="18"/>
        </w:rPr>
        <w:t>(En caso de adjudicarse se solicitará en original</w:t>
      </w:r>
      <w:r w:rsidR="00920446">
        <w:rPr>
          <w:rFonts w:ascii="Tahoma" w:hAnsi="Tahoma" w:cs="Tahoma"/>
          <w:b/>
          <w:iCs/>
          <w:sz w:val="18"/>
          <w:szCs w:val="18"/>
        </w:rPr>
        <w:t>,</w:t>
      </w:r>
      <w:r>
        <w:rPr>
          <w:rFonts w:ascii="Tahoma" w:hAnsi="Tahoma" w:cs="Tahoma"/>
          <w:b/>
          <w:iCs/>
          <w:sz w:val="18"/>
          <w:szCs w:val="18"/>
        </w:rPr>
        <w:t xml:space="preserve"> la documentación</w:t>
      </w:r>
      <w:r w:rsidR="00920446">
        <w:rPr>
          <w:rFonts w:ascii="Tahoma" w:hAnsi="Tahoma" w:cs="Tahoma"/>
          <w:b/>
          <w:iCs/>
          <w:sz w:val="18"/>
          <w:szCs w:val="18"/>
        </w:rPr>
        <w:t xml:space="preserve"> debe ser subida</w:t>
      </w:r>
      <w:r>
        <w:rPr>
          <w:rFonts w:ascii="Tahoma" w:hAnsi="Tahoma" w:cs="Tahoma"/>
          <w:b/>
          <w:iCs/>
          <w:sz w:val="18"/>
          <w:szCs w:val="18"/>
        </w:rPr>
        <w:t xml:space="preserve"> de respaldo al SICOES)</w:t>
      </w:r>
      <w:r>
        <w:rPr>
          <w:rFonts w:ascii="Tahoma" w:hAnsi="Tahoma" w:cs="Tahoma"/>
          <w:iCs/>
          <w:sz w:val="18"/>
          <w:szCs w:val="18"/>
        </w:rPr>
        <w:t>.</w:t>
      </w:r>
    </w:p>
    <w:p w14:paraId="105AD7B4" w14:textId="77777777" w:rsidR="0014456F" w:rsidRDefault="0014456F" w:rsidP="003D6642">
      <w:pPr>
        <w:numPr>
          <w:ilvl w:val="0"/>
          <w:numId w:val="42"/>
        </w:numPr>
        <w:spacing w:line="276" w:lineRule="auto"/>
        <w:jc w:val="both"/>
        <w:rPr>
          <w:rFonts w:ascii="Tahoma" w:hAnsi="Tahoma" w:cs="Tahoma"/>
          <w:iCs/>
          <w:sz w:val="18"/>
          <w:szCs w:val="18"/>
        </w:rPr>
      </w:pPr>
      <w:r>
        <w:rPr>
          <w:rFonts w:ascii="Tahoma" w:hAnsi="Tahoma" w:cs="Tahoma"/>
          <w:iCs/>
          <w:sz w:val="18"/>
          <w:szCs w:val="18"/>
        </w:rPr>
        <w:t xml:space="preserve">1 Operario con experiencia mínima de dos (2) años en el servicio de Mantenimiento de camiones grúa </w:t>
      </w:r>
      <w:r>
        <w:rPr>
          <w:rFonts w:ascii="Tahoma" w:hAnsi="Tahoma" w:cs="Tahoma"/>
          <w:b/>
          <w:iCs/>
          <w:sz w:val="18"/>
          <w:szCs w:val="18"/>
        </w:rPr>
        <w:t>(En caso de adjudicarse se solicitará en original la documentación de respaldo).</w:t>
      </w:r>
    </w:p>
    <w:p w14:paraId="0811CEFD" w14:textId="77777777" w:rsidR="0014456F" w:rsidRDefault="0014456F" w:rsidP="003D6642">
      <w:pPr>
        <w:numPr>
          <w:ilvl w:val="0"/>
          <w:numId w:val="42"/>
        </w:numPr>
        <w:spacing w:after="120" w:line="276" w:lineRule="auto"/>
        <w:ind w:left="714" w:hanging="357"/>
        <w:jc w:val="both"/>
        <w:rPr>
          <w:rFonts w:ascii="Tahoma" w:hAnsi="Tahoma" w:cs="Tahoma"/>
          <w:iCs/>
          <w:sz w:val="18"/>
          <w:szCs w:val="18"/>
        </w:rPr>
      </w:pPr>
      <w:r>
        <w:rPr>
          <w:rFonts w:ascii="Tahoma" w:hAnsi="Tahoma" w:cs="Tahoma"/>
          <w:iCs/>
          <w:sz w:val="18"/>
          <w:szCs w:val="18"/>
        </w:rPr>
        <w:t xml:space="preserve">1 Personal administrativo de enlace que responda como contraparte del servicio ante IBMETRO </w:t>
      </w:r>
      <w:r>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959"/>
      </w:tblGrid>
      <w:tr w:rsidR="0014456F" w14:paraId="2D1CABCB" w14:textId="77777777" w:rsidTr="0014456F">
        <w:trPr>
          <w:trHeight w:val="284"/>
        </w:trPr>
        <w:tc>
          <w:tcPr>
            <w:tcW w:w="8959" w:type="dxa"/>
            <w:shd w:val="clear" w:color="auto" w:fill="5F497A"/>
            <w:vAlign w:val="center"/>
            <w:hideMark/>
          </w:tcPr>
          <w:bookmarkEnd w:id="172"/>
          <w:p w14:paraId="2E3E7509" w14:textId="77777777" w:rsidR="0014456F" w:rsidRDefault="0014456F">
            <w:pPr>
              <w:spacing w:line="276" w:lineRule="auto"/>
              <w:rPr>
                <w:rFonts w:ascii="Tahoma" w:hAnsi="Tahoma" w:cs="Tahoma"/>
                <w:b/>
                <w:bCs/>
                <w:color w:val="FFFFFF"/>
                <w:sz w:val="18"/>
                <w:szCs w:val="18"/>
                <w:lang w:val="es-ES_tradnl" w:eastAsia="en-US"/>
              </w:rPr>
            </w:pPr>
            <w:r>
              <w:rPr>
                <w:rFonts w:ascii="Tahoma" w:hAnsi="Tahoma" w:cs="Tahoma"/>
                <w:b/>
                <w:bCs/>
                <w:color w:val="FFFFFF"/>
                <w:sz w:val="18"/>
                <w:szCs w:val="18"/>
                <w:lang w:val="es-ES_tradnl"/>
              </w:rPr>
              <w:t xml:space="preserve">3.5.2 EXPERIENCIA DEL TALLER </w:t>
            </w:r>
          </w:p>
        </w:tc>
      </w:tr>
    </w:tbl>
    <w:p w14:paraId="3FF75633" w14:textId="77777777" w:rsidR="0014456F" w:rsidRDefault="0014456F" w:rsidP="0014456F">
      <w:pPr>
        <w:spacing w:before="120" w:after="120" w:line="276" w:lineRule="auto"/>
        <w:jc w:val="both"/>
        <w:rPr>
          <w:rFonts w:ascii="Tahoma" w:hAnsi="Tahoma" w:cs="Tahoma"/>
          <w:iCs/>
          <w:sz w:val="18"/>
          <w:szCs w:val="18"/>
          <w:lang w:eastAsia="en-US"/>
        </w:rPr>
      </w:pPr>
      <w:bookmarkStart w:id="173" w:name="_Hlk129631581"/>
      <w:r>
        <w:rPr>
          <w:rFonts w:ascii="Tahoma" w:hAnsi="Tahoma" w:cs="Tahoma"/>
          <w:bCs/>
          <w:sz w:val="18"/>
          <w:szCs w:val="18"/>
        </w:rPr>
        <w:t xml:space="preserve">El Proponente deberá presentar fotocopia de al menos (2): contratos u Órdenes de Servicio, referentes al Servicio de Mantenimiento y Reparación de grúas. Los respaldos a presentar </w:t>
      </w:r>
      <w:r w:rsidRPr="00920446">
        <w:rPr>
          <w:rFonts w:ascii="Tahoma" w:hAnsi="Tahoma" w:cs="Tahoma"/>
          <w:b/>
          <w:bCs/>
          <w:sz w:val="18"/>
          <w:szCs w:val="18"/>
        </w:rPr>
        <w:t>deben ser adjuntados según su propuesta al SICOES</w:t>
      </w:r>
      <w:r>
        <w:rPr>
          <w:rFonts w:ascii="Tahoma" w:hAnsi="Tahoma" w:cs="Tahoma"/>
          <w:bCs/>
          <w:sz w:val="18"/>
          <w:szCs w:val="18"/>
        </w:rPr>
        <w:t xml:space="preserve">. </w:t>
      </w:r>
      <w:r>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959"/>
      </w:tblGrid>
      <w:tr w:rsidR="0014456F" w14:paraId="796FD9A3" w14:textId="77777777" w:rsidTr="0014456F">
        <w:trPr>
          <w:trHeight w:val="284"/>
        </w:trPr>
        <w:tc>
          <w:tcPr>
            <w:tcW w:w="8959" w:type="dxa"/>
            <w:shd w:val="clear" w:color="auto" w:fill="5F497A"/>
            <w:vAlign w:val="center"/>
            <w:hideMark/>
          </w:tcPr>
          <w:bookmarkEnd w:id="173"/>
          <w:p w14:paraId="0EB2B8FF"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 xml:space="preserve">3.6. CONDICIONES </w:t>
            </w:r>
          </w:p>
        </w:tc>
      </w:tr>
    </w:tbl>
    <w:p w14:paraId="52FD3B99" w14:textId="77777777" w:rsidR="0014456F" w:rsidRDefault="0014456F" w:rsidP="0014456F">
      <w:pPr>
        <w:spacing w:before="120" w:after="120" w:line="276" w:lineRule="auto"/>
        <w:jc w:val="both"/>
        <w:rPr>
          <w:rFonts w:ascii="Tahoma" w:hAnsi="Tahoma" w:cs="Tahoma"/>
          <w:bCs/>
          <w:sz w:val="18"/>
          <w:szCs w:val="18"/>
          <w:lang w:eastAsia="en-US"/>
        </w:rPr>
      </w:pPr>
      <w:bookmarkStart w:id="174" w:name="_Hlk129631703"/>
      <w:r>
        <w:rPr>
          <w:rFonts w:ascii="Tahoma" w:hAnsi="Tahoma" w:cs="Tahoma"/>
          <w:bCs/>
          <w:sz w:val="18"/>
          <w:szCs w:val="18"/>
        </w:rPr>
        <w:t>Para el cumplimiento de sus obligaciones emergentes del Contrato de Servicio, el proponente deberá contar con lo siguiente:</w:t>
      </w:r>
    </w:p>
    <w:p w14:paraId="57E4404F" w14:textId="77777777" w:rsidR="0014456F" w:rsidRDefault="0014456F" w:rsidP="003D6642">
      <w:pPr>
        <w:numPr>
          <w:ilvl w:val="0"/>
          <w:numId w:val="43"/>
        </w:numPr>
        <w:spacing w:line="276" w:lineRule="auto"/>
        <w:jc w:val="both"/>
        <w:rPr>
          <w:rFonts w:ascii="Tahoma" w:hAnsi="Tahoma" w:cs="Tahoma"/>
          <w:bCs/>
          <w:sz w:val="18"/>
          <w:szCs w:val="18"/>
        </w:rPr>
      </w:pPr>
      <w:r>
        <w:rPr>
          <w:rFonts w:ascii="Tahoma" w:hAnsi="Tahoma" w:cs="Tahoma"/>
          <w:bCs/>
          <w:sz w:val="18"/>
          <w:szCs w:val="18"/>
        </w:rPr>
        <w:t xml:space="preserve">Herramientas e insumos necesarios para realizar los trabajos cotizados. </w:t>
      </w:r>
    </w:p>
    <w:p w14:paraId="6A840DD5"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bCs/>
          <w:sz w:val="18"/>
          <w:szCs w:val="18"/>
        </w:rPr>
        <w:t xml:space="preserve">Espacio adecuado para los vehículos en un solo ambiente. </w:t>
      </w:r>
    </w:p>
    <w:p w14:paraId="67139D3C"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sz w:val="18"/>
          <w:szCs w:val="18"/>
        </w:rPr>
        <w:t xml:space="preserve">Garantizar la seguridad e integridad del camión grúa, mientras se encuentren bajo su custodia en el establecimiento del proveedor del servicio. </w:t>
      </w:r>
    </w:p>
    <w:p w14:paraId="76840679"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sz w:val="18"/>
          <w:szCs w:val="18"/>
        </w:rPr>
        <w:t xml:space="preserve">El Personal Administrativo señalado como contraparte del servicio deberá llevar un kárdex digital y físico de los trabajos efectuados al camión grúa y entregar una copia impresa de manera mensual, adjunto a la solicitud de pago. </w:t>
      </w:r>
    </w:p>
    <w:p w14:paraId="41F93D94"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11BC26B8"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sz w:val="18"/>
          <w:szCs w:val="18"/>
        </w:rPr>
        <w:t>Concluido el mantenimiento y reparación del camión grúa, el proveedor deberá entregar todos los repuestos cambiados en las envolturas o cajas de los repuestos nuevos.</w:t>
      </w:r>
    </w:p>
    <w:p w14:paraId="7A260D0C" w14:textId="77777777" w:rsidR="0014456F" w:rsidRDefault="0014456F" w:rsidP="003D6642">
      <w:pPr>
        <w:numPr>
          <w:ilvl w:val="0"/>
          <w:numId w:val="43"/>
        </w:numPr>
        <w:spacing w:line="276" w:lineRule="auto"/>
        <w:jc w:val="both"/>
        <w:rPr>
          <w:rFonts w:ascii="Tahoma" w:hAnsi="Tahoma" w:cs="Tahoma"/>
          <w:sz w:val="18"/>
          <w:szCs w:val="18"/>
        </w:rPr>
      </w:pPr>
      <w:r>
        <w:rPr>
          <w:rFonts w:ascii="Tahoma" w:hAnsi="Tahoma" w:cs="Tahoma"/>
          <w:sz w:val="18"/>
          <w:szCs w:val="18"/>
        </w:rPr>
        <w:t>Debe contar con una póliza de responsabilidad civil.</w:t>
      </w:r>
    </w:p>
    <w:p w14:paraId="20CF8C02" w14:textId="77777777" w:rsidR="0014456F" w:rsidRDefault="0014456F" w:rsidP="003D6642">
      <w:pPr>
        <w:numPr>
          <w:ilvl w:val="0"/>
          <w:numId w:val="43"/>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553AEBF0" w14:textId="77777777" w:rsidR="0014456F" w:rsidRDefault="0014456F" w:rsidP="003D6642">
      <w:pPr>
        <w:numPr>
          <w:ilvl w:val="0"/>
          <w:numId w:val="43"/>
        </w:numPr>
        <w:spacing w:after="120" w:line="276" w:lineRule="auto"/>
        <w:ind w:left="714" w:hanging="357"/>
        <w:jc w:val="both"/>
        <w:rPr>
          <w:rFonts w:ascii="Tahoma" w:hAnsi="Tahoma" w:cs="Tahoma"/>
          <w:sz w:val="18"/>
          <w:szCs w:val="18"/>
        </w:rPr>
      </w:pPr>
      <w:r>
        <w:rPr>
          <w:rFonts w:ascii="Tahoma" w:hAnsi="Tahoma" w:cs="Tahoma"/>
          <w:sz w:val="18"/>
          <w:szCs w:val="18"/>
        </w:rPr>
        <w:t>El taller deberá contar con Instalaciones en la ciudad de Santa Cruz de la Sierra.</w:t>
      </w:r>
    </w:p>
    <w:tbl>
      <w:tblPr>
        <w:tblW w:w="0" w:type="auto"/>
        <w:tblLook w:val="04A0" w:firstRow="1" w:lastRow="0" w:firstColumn="1" w:lastColumn="0" w:noHBand="0" w:noVBand="1"/>
      </w:tblPr>
      <w:tblGrid>
        <w:gridCol w:w="9004"/>
      </w:tblGrid>
      <w:tr w:rsidR="0014456F" w14:paraId="7A2CB2BD" w14:textId="77777777" w:rsidTr="0014456F">
        <w:trPr>
          <w:trHeight w:val="284"/>
        </w:trPr>
        <w:tc>
          <w:tcPr>
            <w:tcW w:w="9004" w:type="dxa"/>
            <w:shd w:val="clear" w:color="auto" w:fill="5F497A"/>
            <w:vAlign w:val="center"/>
            <w:hideMark/>
          </w:tcPr>
          <w:bookmarkEnd w:id="174"/>
          <w:p w14:paraId="507A2D67"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3.7. RESPONSABILIDAD</w:t>
            </w:r>
          </w:p>
        </w:tc>
      </w:tr>
    </w:tbl>
    <w:p w14:paraId="1FD1F333"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El camión grúa que se haya dejado en el taller, para trabajos de mantenimiento o reparación, estará bajo custodia y responsabilidad del proveedor del servicio, hasta el momento de la devolución al personal de IBMETRO.</w:t>
      </w:r>
    </w:p>
    <w:tbl>
      <w:tblPr>
        <w:tblW w:w="0" w:type="auto"/>
        <w:tblLook w:val="04A0" w:firstRow="1" w:lastRow="0" w:firstColumn="1" w:lastColumn="0" w:noHBand="0" w:noVBand="1"/>
      </w:tblPr>
      <w:tblGrid>
        <w:gridCol w:w="9004"/>
      </w:tblGrid>
      <w:tr w:rsidR="0014456F" w14:paraId="41D0A33D" w14:textId="77777777" w:rsidTr="0014456F">
        <w:trPr>
          <w:trHeight w:val="284"/>
        </w:trPr>
        <w:tc>
          <w:tcPr>
            <w:tcW w:w="9004" w:type="dxa"/>
            <w:shd w:val="clear" w:color="auto" w:fill="5F497A"/>
            <w:vAlign w:val="center"/>
            <w:hideMark/>
          </w:tcPr>
          <w:p w14:paraId="546BACCA"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3.8. COMISIÓN O RESPONSABLE DE RECEPCIÓN</w:t>
            </w:r>
          </w:p>
        </w:tc>
      </w:tr>
    </w:tbl>
    <w:p w14:paraId="7C133D8A"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9004"/>
      </w:tblGrid>
      <w:tr w:rsidR="0014456F" w14:paraId="1565516A" w14:textId="77777777" w:rsidTr="0014456F">
        <w:trPr>
          <w:trHeight w:val="284"/>
        </w:trPr>
        <w:tc>
          <w:tcPr>
            <w:tcW w:w="9004" w:type="dxa"/>
            <w:shd w:val="clear" w:color="auto" w:fill="5F497A"/>
            <w:vAlign w:val="center"/>
            <w:hideMark/>
          </w:tcPr>
          <w:p w14:paraId="092CC3EF"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3.9. PROVISIÓN DE REPUESTOS</w:t>
            </w:r>
          </w:p>
        </w:tc>
      </w:tr>
    </w:tbl>
    <w:p w14:paraId="6AF0FBB7" w14:textId="77777777" w:rsidR="0014456F" w:rsidRDefault="0014456F" w:rsidP="0014456F">
      <w:pPr>
        <w:spacing w:before="120" w:after="120" w:line="276" w:lineRule="auto"/>
        <w:jc w:val="both"/>
        <w:rPr>
          <w:rFonts w:ascii="Tahoma" w:hAnsi="Tahoma" w:cs="Tahoma"/>
          <w:sz w:val="18"/>
          <w:szCs w:val="18"/>
          <w:lang w:val="es-BO" w:eastAsia="en-US"/>
        </w:rPr>
      </w:pPr>
      <w:bookmarkStart w:id="175" w:name="_Hlk129631782"/>
      <w:r>
        <w:rPr>
          <w:rFonts w:ascii="Tahoma" w:hAnsi="Tahoma" w:cs="Tahoma"/>
          <w:bCs/>
          <w:sz w:val="18"/>
          <w:szCs w:val="18"/>
        </w:rPr>
        <w:t>La provisión de repuestos y accesorios que serán utilizados en los trabajos de mantenimiento y/o reparación 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39F57BC4" w14:textId="77777777" w:rsidR="0014456F" w:rsidRDefault="0014456F" w:rsidP="0014456F">
      <w:pPr>
        <w:spacing w:before="120" w:after="120" w:line="276" w:lineRule="auto"/>
        <w:jc w:val="both"/>
        <w:rPr>
          <w:rFonts w:ascii="Tahoma" w:hAnsi="Tahoma" w:cs="Tahoma"/>
          <w:bCs/>
          <w:sz w:val="18"/>
          <w:szCs w:val="18"/>
        </w:rPr>
      </w:pPr>
      <w:r>
        <w:rPr>
          <w:rFonts w:ascii="Tahoma" w:hAnsi="Tahoma" w:cs="Tahoma"/>
          <w:bCs/>
          <w:sz w:val="18"/>
          <w:szCs w:val="18"/>
        </w:rPr>
        <w:t xml:space="preserve">A partir de la entrega del camión grúa con repuestos originales, el trabajo realizado deberá cumplir con las garantías del servicio proporcionado </w:t>
      </w:r>
      <w:r>
        <w:rPr>
          <w:rFonts w:ascii="Tahoma" w:hAnsi="Tahoma" w:cs="Tahoma"/>
          <w:kern w:val="28"/>
          <w:sz w:val="18"/>
          <w:szCs w:val="18"/>
        </w:rPr>
        <w:t>hasta antes de los 3000 (tres mil) kilómetros recorridos</w:t>
      </w:r>
      <w:r>
        <w:rPr>
          <w:rFonts w:ascii="Tahoma" w:hAnsi="Tahoma" w:cs="Tahoma"/>
          <w:bCs/>
          <w:sz w:val="18"/>
          <w:szCs w:val="18"/>
        </w:rPr>
        <w:t>, en caso de que resulten con defectos de fabricación o mala ejecución de mano de obra, el repuesto deberá ser reemplazado sin costo alguno para IBMETRO.</w:t>
      </w:r>
    </w:p>
    <w:p w14:paraId="1999D16B" w14:textId="77777777" w:rsidR="0014456F" w:rsidRDefault="0014456F" w:rsidP="0014456F">
      <w:pPr>
        <w:spacing w:before="120" w:after="120" w:line="276" w:lineRule="auto"/>
        <w:jc w:val="both"/>
        <w:rPr>
          <w:rFonts w:ascii="Tahoma" w:hAnsi="Tahoma" w:cs="Tahoma"/>
          <w:bCs/>
          <w:sz w:val="18"/>
          <w:szCs w:val="18"/>
        </w:rPr>
      </w:pPr>
      <w:r>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3D03A6BA" w14:textId="77777777" w:rsidR="0014456F" w:rsidRDefault="0014456F" w:rsidP="0014456F">
      <w:pPr>
        <w:spacing w:before="120" w:after="120" w:line="276" w:lineRule="auto"/>
        <w:jc w:val="both"/>
        <w:rPr>
          <w:rFonts w:ascii="Tahoma" w:hAnsi="Tahoma" w:cs="Tahoma"/>
          <w:bCs/>
          <w:sz w:val="18"/>
          <w:szCs w:val="18"/>
        </w:rPr>
      </w:pPr>
      <w:r>
        <w:rPr>
          <w:rFonts w:ascii="Tahoma" w:hAnsi="Tahoma" w:cs="Tahoma"/>
          <w:bCs/>
          <w:sz w:val="18"/>
          <w:szCs w:val="18"/>
        </w:rPr>
        <w:t>Los repuestos deben contar con una garantía mínima de 12 meses, otorgado por el fabricante o proveedor.</w:t>
      </w:r>
    </w:p>
    <w:tbl>
      <w:tblPr>
        <w:tblW w:w="0" w:type="auto"/>
        <w:tblLook w:val="04A0" w:firstRow="1" w:lastRow="0" w:firstColumn="1" w:lastColumn="0" w:noHBand="0" w:noVBand="1"/>
      </w:tblPr>
      <w:tblGrid>
        <w:gridCol w:w="9004"/>
      </w:tblGrid>
      <w:tr w:rsidR="0014456F" w14:paraId="7481BE94" w14:textId="77777777" w:rsidTr="0014456F">
        <w:trPr>
          <w:trHeight w:val="284"/>
        </w:trPr>
        <w:tc>
          <w:tcPr>
            <w:tcW w:w="9004" w:type="dxa"/>
            <w:shd w:val="clear" w:color="auto" w:fill="5F497A"/>
            <w:vAlign w:val="center"/>
            <w:hideMark/>
          </w:tcPr>
          <w:bookmarkEnd w:id="175"/>
          <w:p w14:paraId="501FF188"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3.10. OTRAS OBLIGACIONES</w:t>
            </w:r>
          </w:p>
        </w:tc>
      </w:tr>
    </w:tbl>
    <w:p w14:paraId="30791B3E" w14:textId="77777777" w:rsidR="0014456F" w:rsidRDefault="0014456F" w:rsidP="0014456F">
      <w:pPr>
        <w:spacing w:before="60" w:after="60" w:line="276" w:lineRule="auto"/>
        <w:jc w:val="both"/>
        <w:rPr>
          <w:rFonts w:ascii="Tahoma" w:hAnsi="Tahoma" w:cs="Tahoma"/>
          <w:bCs/>
          <w:sz w:val="18"/>
          <w:szCs w:val="18"/>
          <w:lang w:eastAsia="en-US"/>
        </w:rPr>
      </w:pPr>
      <w:r>
        <w:rPr>
          <w:rFonts w:ascii="Tahoma" w:hAnsi="Tahoma" w:cs="Tahoma"/>
          <w:bCs/>
          <w:sz w:val="18"/>
          <w:szCs w:val="18"/>
        </w:rPr>
        <w:t>En caso de existir urgencia en el servicio de mantenimiento y/o reparación del camión grúa de IBMETRO, el proveedor deberá dar preferencia a IBMETRO.</w:t>
      </w:r>
    </w:p>
    <w:p w14:paraId="3116ED85" w14:textId="77777777" w:rsidR="0014456F" w:rsidRDefault="0014456F" w:rsidP="0014456F">
      <w:pPr>
        <w:spacing w:before="60" w:after="60" w:line="276" w:lineRule="auto"/>
        <w:jc w:val="both"/>
        <w:rPr>
          <w:rFonts w:ascii="Tahoma" w:hAnsi="Tahoma" w:cs="Tahoma"/>
          <w:bCs/>
          <w:sz w:val="18"/>
          <w:szCs w:val="18"/>
        </w:rPr>
      </w:pPr>
      <w:r>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Pr>
          <w:rFonts w:ascii="Tahoma" w:hAnsi="Tahoma" w:cs="Tahoma"/>
          <w:sz w:val="18"/>
          <w:szCs w:val="18"/>
        </w:rPr>
        <w:t>(o plazo sugerido a coordinar en caso de mantenimientos especializados)</w:t>
      </w:r>
      <w:r>
        <w:rPr>
          <w:rFonts w:ascii="Tahoma" w:hAnsi="Tahoma" w:cs="Tahoma"/>
          <w:bCs/>
          <w:sz w:val="18"/>
          <w:szCs w:val="18"/>
        </w:rPr>
        <w:t>, el camión grúa deberá ser reparado en quince (15)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57A2D28B" w14:textId="77777777" w:rsidR="0014456F" w:rsidRDefault="0014456F" w:rsidP="0014456F">
      <w:pPr>
        <w:spacing w:before="60" w:after="60" w:line="276" w:lineRule="auto"/>
        <w:jc w:val="both"/>
        <w:rPr>
          <w:rFonts w:ascii="Tahoma" w:hAnsi="Tahoma" w:cs="Tahoma"/>
          <w:bCs/>
          <w:sz w:val="18"/>
          <w:szCs w:val="18"/>
        </w:rPr>
      </w:pPr>
      <w:r>
        <w:rPr>
          <w:rFonts w:ascii="Tahoma" w:hAnsi="Tahoma" w:cs="Tahoma"/>
          <w:bCs/>
          <w:sz w:val="18"/>
          <w:szCs w:val="18"/>
        </w:rPr>
        <w:t xml:space="preserve">En caso de urgencia la Entidad podrá </w:t>
      </w:r>
      <w:proofErr w:type="spellStart"/>
      <w:r>
        <w:rPr>
          <w:rFonts w:ascii="Tahoma" w:hAnsi="Tahoma" w:cs="Tahoma"/>
          <w:bCs/>
          <w:sz w:val="18"/>
          <w:szCs w:val="18"/>
        </w:rPr>
        <w:t>recepcionar</w:t>
      </w:r>
      <w:proofErr w:type="spellEnd"/>
      <w:r>
        <w:rPr>
          <w:rFonts w:ascii="Tahoma" w:hAnsi="Tahoma" w:cs="Tahoma"/>
          <w:bCs/>
          <w:sz w:val="18"/>
          <w:szCs w:val="18"/>
        </w:rPr>
        <w:t xml:space="preserve"> el camión grúa en días feriados y fines de semana, las cuales serán debidamente justificadas.</w:t>
      </w:r>
    </w:p>
    <w:tbl>
      <w:tblPr>
        <w:tblW w:w="0" w:type="auto"/>
        <w:tblLook w:val="04A0" w:firstRow="1" w:lastRow="0" w:firstColumn="1" w:lastColumn="0" w:noHBand="0" w:noVBand="1"/>
      </w:tblPr>
      <w:tblGrid>
        <w:gridCol w:w="8959"/>
      </w:tblGrid>
      <w:tr w:rsidR="0014456F" w14:paraId="2A27349A" w14:textId="77777777" w:rsidTr="0014456F">
        <w:trPr>
          <w:trHeight w:val="284"/>
        </w:trPr>
        <w:tc>
          <w:tcPr>
            <w:tcW w:w="8959" w:type="dxa"/>
            <w:shd w:val="clear" w:color="auto" w:fill="5F497A"/>
            <w:vAlign w:val="center"/>
            <w:hideMark/>
          </w:tcPr>
          <w:p w14:paraId="1C74066D"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4. COSTO DE MANO DE OBRA</w:t>
            </w:r>
          </w:p>
        </w:tc>
      </w:tr>
    </w:tbl>
    <w:p w14:paraId="3D19C9D8" w14:textId="77777777" w:rsidR="0014456F" w:rsidRDefault="0014456F" w:rsidP="0014456F">
      <w:pPr>
        <w:spacing w:before="60" w:after="60" w:line="276" w:lineRule="auto"/>
        <w:jc w:val="both"/>
        <w:rPr>
          <w:rFonts w:ascii="Tahoma" w:hAnsi="Tahoma" w:cs="Tahoma"/>
          <w:bCs/>
          <w:sz w:val="18"/>
          <w:szCs w:val="18"/>
          <w:lang w:eastAsia="en-US"/>
        </w:rPr>
      </w:pPr>
      <w:r>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959"/>
      </w:tblGrid>
      <w:tr w:rsidR="0014456F" w14:paraId="27CAD048" w14:textId="77777777" w:rsidTr="0014456F">
        <w:trPr>
          <w:trHeight w:val="284"/>
        </w:trPr>
        <w:tc>
          <w:tcPr>
            <w:tcW w:w="8959" w:type="dxa"/>
            <w:shd w:val="clear" w:color="auto" w:fill="5F497A"/>
            <w:vAlign w:val="center"/>
            <w:hideMark/>
          </w:tcPr>
          <w:p w14:paraId="21612B67"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 xml:space="preserve">5. TRABAJOS DE EMERGENCIA </w:t>
            </w:r>
          </w:p>
        </w:tc>
      </w:tr>
    </w:tbl>
    <w:p w14:paraId="09991402" w14:textId="2EB6045A"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 xml:space="preserve">El proveedor deberá prever la disponibilidad de su personal para efectuar, en cualquier momento, trabajos de emergencia en el camión grúa de IBMETRO, dando prioridad al requerimiento de la entidad aún en fines de semana y feriados. </w:t>
      </w:r>
    </w:p>
    <w:tbl>
      <w:tblPr>
        <w:tblW w:w="0" w:type="auto"/>
        <w:tblLook w:val="04A0" w:firstRow="1" w:lastRow="0" w:firstColumn="1" w:lastColumn="0" w:noHBand="0" w:noVBand="1"/>
      </w:tblPr>
      <w:tblGrid>
        <w:gridCol w:w="8959"/>
      </w:tblGrid>
      <w:tr w:rsidR="0014456F" w14:paraId="55CDD00B" w14:textId="77777777" w:rsidTr="0014456F">
        <w:trPr>
          <w:trHeight w:val="284"/>
        </w:trPr>
        <w:tc>
          <w:tcPr>
            <w:tcW w:w="8959" w:type="dxa"/>
            <w:shd w:val="clear" w:color="auto" w:fill="5F497A"/>
            <w:vAlign w:val="center"/>
            <w:hideMark/>
          </w:tcPr>
          <w:p w14:paraId="50A14480"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6. PLAZO DE PRESTACIÓN DEL SERVICIO</w:t>
            </w:r>
          </w:p>
        </w:tc>
      </w:tr>
    </w:tbl>
    <w:p w14:paraId="53B32544"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El plazo de la prestación del “</w:t>
      </w:r>
      <w:r>
        <w:rPr>
          <w:rFonts w:ascii="Tahoma" w:hAnsi="Tahoma" w:cs="Tahoma"/>
          <w:b/>
          <w:sz w:val="18"/>
          <w:szCs w:val="18"/>
          <w:lang w:val="es-BO"/>
        </w:rPr>
        <w:t>SERVICIO DE MANTENIMIENTO PARA LA GRÚA VOLKSWAGEN OFICINA REGIONAL SANTA CRUZ</w:t>
      </w:r>
      <w:r>
        <w:rPr>
          <w:rFonts w:ascii="Tahoma" w:hAnsi="Tahoma" w:cs="Tahoma"/>
          <w:b/>
          <w:bCs/>
          <w:sz w:val="18"/>
          <w:szCs w:val="18"/>
          <w:lang w:val="es-BO"/>
        </w:rPr>
        <w:t xml:space="preserve">” </w:t>
      </w:r>
      <w:r>
        <w:rPr>
          <w:rFonts w:ascii="Tahoma" w:hAnsi="Tahoma" w:cs="Tahoma"/>
          <w:bCs/>
          <w:sz w:val="18"/>
          <w:szCs w:val="18"/>
        </w:rPr>
        <w:t>será a partir del día siguiente hábil a la suscripción del contrato por ambas partes hasta el 31 de diciembre de 2024 o hasta agotar el presupuesto.</w:t>
      </w:r>
    </w:p>
    <w:tbl>
      <w:tblPr>
        <w:tblW w:w="0" w:type="auto"/>
        <w:tblLook w:val="04A0" w:firstRow="1" w:lastRow="0" w:firstColumn="1" w:lastColumn="0" w:noHBand="0" w:noVBand="1"/>
      </w:tblPr>
      <w:tblGrid>
        <w:gridCol w:w="8959"/>
      </w:tblGrid>
      <w:tr w:rsidR="0014456F" w14:paraId="717146A0" w14:textId="77777777" w:rsidTr="0014456F">
        <w:trPr>
          <w:trHeight w:val="284"/>
        </w:trPr>
        <w:tc>
          <w:tcPr>
            <w:tcW w:w="8959" w:type="dxa"/>
            <w:shd w:val="clear" w:color="auto" w:fill="5F497A"/>
            <w:vAlign w:val="center"/>
            <w:hideMark/>
          </w:tcPr>
          <w:p w14:paraId="1AA9716E"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7. LUGAR DE PRESTACIÓN DEL SERVICIO</w:t>
            </w:r>
          </w:p>
        </w:tc>
      </w:tr>
    </w:tbl>
    <w:p w14:paraId="21AF54C6" w14:textId="77777777" w:rsidR="0014456F" w:rsidRDefault="0014456F" w:rsidP="0014456F">
      <w:pPr>
        <w:spacing w:before="120" w:after="120" w:line="276" w:lineRule="auto"/>
        <w:jc w:val="both"/>
        <w:rPr>
          <w:rFonts w:ascii="Tahoma" w:hAnsi="Tahoma" w:cs="Tahoma"/>
          <w:kern w:val="28"/>
          <w:sz w:val="18"/>
          <w:szCs w:val="18"/>
          <w:lang w:eastAsia="en-US"/>
        </w:rPr>
      </w:pPr>
      <w:r>
        <w:rPr>
          <w:rFonts w:ascii="Tahoma" w:hAnsi="Tahoma" w:cs="Tahoma"/>
          <w:kern w:val="28"/>
          <w:sz w:val="18"/>
          <w:szCs w:val="18"/>
        </w:rPr>
        <w:t>El servicio se realizará en los ambientes del proveedor en la ciudad de Santa Cruz.</w:t>
      </w:r>
    </w:p>
    <w:tbl>
      <w:tblPr>
        <w:tblW w:w="0" w:type="auto"/>
        <w:tblLook w:val="04A0" w:firstRow="1" w:lastRow="0" w:firstColumn="1" w:lastColumn="0" w:noHBand="0" w:noVBand="1"/>
      </w:tblPr>
      <w:tblGrid>
        <w:gridCol w:w="8959"/>
      </w:tblGrid>
      <w:tr w:rsidR="0014456F" w14:paraId="557B451B" w14:textId="77777777" w:rsidTr="0014456F">
        <w:trPr>
          <w:trHeight w:val="284"/>
        </w:trPr>
        <w:tc>
          <w:tcPr>
            <w:tcW w:w="8959" w:type="dxa"/>
            <w:shd w:val="clear" w:color="auto" w:fill="5F497A"/>
            <w:vAlign w:val="center"/>
            <w:hideMark/>
          </w:tcPr>
          <w:p w14:paraId="5E53F217"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8. FORMA DE PAGO</w:t>
            </w:r>
          </w:p>
        </w:tc>
      </w:tr>
    </w:tbl>
    <w:p w14:paraId="7516F419" w14:textId="77777777" w:rsidR="0014456F" w:rsidRDefault="0014456F" w:rsidP="0014456F">
      <w:pPr>
        <w:tabs>
          <w:tab w:val="left" w:pos="426"/>
        </w:tabs>
        <w:spacing w:before="120" w:after="120" w:line="276" w:lineRule="auto"/>
        <w:jc w:val="both"/>
        <w:rPr>
          <w:rFonts w:ascii="Tahoma" w:hAnsi="Tahoma" w:cs="Tahoma"/>
          <w:bCs/>
          <w:sz w:val="18"/>
          <w:szCs w:val="18"/>
          <w:lang w:eastAsia="en-US"/>
        </w:rPr>
      </w:pPr>
      <w:bookmarkStart w:id="176" w:name="_Hlk129631926"/>
      <w:r>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bookmarkEnd w:id="176"/>
    <w:p w14:paraId="0C9F5461" w14:textId="77777777" w:rsidR="0014456F" w:rsidRDefault="0014456F" w:rsidP="0014456F">
      <w:pPr>
        <w:tabs>
          <w:tab w:val="left" w:pos="426"/>
        </w:tabs>
        <w:spacing w:before="120" w:after="120" w:line="276" w:lineRule="auto"/>
        <w:jc w:val="both"/>
        <w:rPr>
          <w:rFonts w:ascii="Tahoma" w:hAnsi="Tahoma" w:cs="Tahoma"/>
          <w:bCs/>
          <w:sz w:val="18"/>
          <w:szCs w:val="18"/>
        </w:rPr>
      </w:pPr>
      <w:r>
        <w:rPr>
          <w:rFonts w:ascii="Tahoma" w:hAnsi="Tahoma" w:cs="Tahoma"/>
          <w:bCs/>
          <w:sz w:val="18"/>
          <w:szCs w:val="18"/>
        </w:rPr>
        <w:t>Para solicitar el pago el proveedor deberá presentar una nota de solicitud de pago, factura correspondiente y adjuntar la siguiente documentación:</w:t>
      </w:r>
    </w:p>
    <w:p w14:paraId="5774B2ED" w14:textId="77777777" w:rsidR="0014456F" w:rsidRDefault="0014456F" w:rsidP="003D6642">
      <w:pPr>
        <w:numPr>
          <w:ilvl w:val="0"/>
          <w:numId w:val="43"/>
        </w:numPr>
        <w:spacing w:line="276" w:lineRule="auto"/>
        <w:ind w:left="567" w:hanging="283"/>
        <w:jc w:val="both"/>
        <w:rPr>
          <w:rFonts w:ascii="Tahoma" w:hAnsi="Tahoma" w:cs="Tahoma"/>
          <w:bCs/>
          <w:sz w:val="18"/>
          <w:szCs w:val="18"/>
        </w:rPr>
      </w:pPr>
      <w:r>
        <w:rPr>
          <w:rFonts w:ascii="Tahoma" w:hAnsi="Tahoma" w:cs="Tahoma"/>
          <w:bCs/>
          <w:sz w:val="18"/>
          <w:szCs w:val="18"/>
        </w:rPr>
        <w:t>Fotocopia simple del Contrato.</w:t>
      </w:r>
    </w:p>
    <w:p w14:paraId="330115F3" w14:textId="77777777" w:rsidR="0014456F" w:rsidRDefault="0014456F" w:rsidP="003D6642">
      <w:pPr>
        <w:numPr>
          <w:ilvl w:val="0"/>
          <w:numId w:val="43"/>
        </w:numPr>
        <w:spacing w:line="276" w:lineRule="auto"/>
        <w:ind w:left="567" w:hanging="283"/>
        <w:jc w:val="both"/>
        <w:rPr>
          <w:rFonts w:ascii="Tahoma" w:hAnsi="Tahoma" w:cs="Tahoma"/>
          <w:bCs/>
          <w:sz w:val="18"/>
          <w:szCs w:val="18"/>
        </w:rPr>
      </w:pPr>
      <w:r>
        <w:rPr>
          <w:rFonts w:ascii="Tahoma" w:hAnsi="Tahoma" w:cs="Tahoma"/>
          <w:bCs/>
          <w:sz w:val="18"/>
          <w:szCs w:val="18"/>
        </w:rPr>
        <w:t>Fotocopia simple de registro del Beneficiario SIGEP.</w:t>
      </w:r>
    </w:p>
    <w:p w14:paraId="4BB3DBAD" w14:textId="77777777" w:rsidR="0014456F" w:rsidRDefault="0014456F" w:rsidP="003D6642">
      <w:pPr>
        <w:numPr>
          <w:ilvl w:val="0"/>
          <w:numId w:val="43"/>
        </w:numPr>
        <w:spacing w:line="276" w:lineRule="auto"/>
        <w:ind w:left="567" w:hanging="283"/>
        <w:jc w:val="both"/>
        <w:rPr>
          <w:rFonts w:ascii="Tahoma" w:hAnsi="Tahoma" w:cs="Tahoma"/>
          <w:bCs/>
          <w:sz w:val="18"/>
          <w:szCs w:val="18"/>
        </w:rPr>
      </w:pPr>
      <w:r>
        <w:rPr>
          <w:rFonts w:ascii="Tahoma" w:hAnsi="Tahoma" w:cs="Tahoma"/>
          <w:bCs/>
          <w:sz w:val="18"/>
          <w:szCs w:val="18"/>
        </w:rPr>
        <w:t>Planilla de ejecución de servicio del mes (Reporte de trabajos realizados de acuerdo a los precios unitarios establecidos).</w:t>
      </w:r>
    </w:p>
    <w:p w14:paraId="4DFF51DD" w14:textId="77777777" w:rsidR="0014456F" w:rsidRDefault="0014456F" w:rsidP="003D6642">
      <w:pPr>
        <w:numPr>
          <w:ilvl w:val="0"/>
          <w:numId w:val="43"/>
        </w:numPr>
        <w:spacing w:line="276" w:lineRule="auto"/>
        <w:ind w:left="567" w:hanging="283"/>
        <w:jc w:val="both"/>
        <w:rPr>
          <w:rFonts w:ascii="Tahoma" w:hAnsi="Tahoma" w:cs="Tahoma"/>
          <w:bCs/>
          <w:sz w:val="18"/>
          <w:szCs w:val="18"/>
        </w:rPr>
      </w:pPr>
      <w:r>
        <w:rPr>
          <w:rFonts w:ascii="Tahoma" w:hAnsi="Tahoma" w:cs="Tahoma"/>
          <w:bCs/>
          <w:sz w:val="18"/>
          <w:szCs w:val="18"/>
        </w:rPr>
        <w:t>Fotocopia de la(s) factura(s) y Recibo(s) de repuestos adquiridos por concepto de mantenimiento (cuando corresponda).</w:t>
      </w:r>
    </w:p>
    <w:p w14:paraId="56F47934" w14:textId="77777777" w:rsidR="0014456F" w:rsidRDefault="0014456F" w:rsidP="003D6642">
      <w:pPr>
        <w:numPr>
          <w:ilvl w:val="0"/>
          <w:numId w:val="43"/>
        </w:numPr>
        <w:spacing w:line="276" w:lineRule="auto"/>
        <w:ind w:left="567" w:hanging="283"/>
        <w:jc w:val="both"/>
        <w:rPr>
          <w:rFonts w:ascii="Tahoma" w:hAnsi="Tahoma" w:cs="Tahoma"/>
          <w:bCs/>
          <w:sz w:val="18"/>
          <w:szCs w:val="18"/>
        </w:rPr>
      </w:pPr>
      <w:r>
        <w:rPr>
          <w:rFonts w:ascii="Tahoma" w:hAnsi="Tahoma" w:cs="Tahoma"/>
          <w:bCs/>
          <w:sz w:val="18"/>
          <w:szCs w:val="18"/>
        </w:rPr>
        <w:t>Actas de Constancia de Cambio de Repuestos (cuando corresponda).</w:t>
      </w:r>
    </w:p>
    <w:p w14:paraId="7BDAABA2" w14:textId="77777777" w:rsidR="0014456F" w:rsidRDefault="0014456F" w:rsidP="003D6642">
      <w:pPr>
        <w:numPr>
          <w:ilvl w:val="0"/>
          <w:numId w:val="43"/>
        </w:numPr>
        <w:spacing w:after="120" w:line="276" w:lineRule="auto"/>
        <w:ind w:left="568" w:hanging="284"/>
        <w:jc w:val="both"/>
        <w:rPr>
          <w:rFonts w:ascii="Tahoma" w:hAnsi="Tahoma" w:cs="Tahoma"/>
          <w:bCs/>
          <w:sz w:val="18"/>
          <w:szCs w:val="18"/>
        </w:rPr>
      </w:pPr>
      <w:r>
        <w:rPr>
          <w:rFonts w:ascii="Tahoma" w:hAnsi="Tahoma" w:cs="Tahoma"/>
          <w:bCs/>
          <w:sz w:val="18"/>
          <w:szCs w:val="18"/>
        </w:rPr>
        <w:t>Ordenes de Trabajo.</w:t>
      </w:r>
    </w:p>
    <w:p w14:paraId="0EF76DB3" w14:textId="77777777" w:rsidR="0014456F" w:rsidRDefault="0014456F" w:rsidP="0014456F">
      <w:pPr>
        <w:spacing w:after="120" w:line="276" w:lineRule="auto"/>
        <w:jc w:val="both"/>
        <w:rPr>
          <w:rFonts w:ascii="Tahoma" w:hAnsi="Tahoma" w:cs="Tahoma"/>
          <w:bCs/>
          <w:sz w:val="18"/>
          <w:szCs w:val="18"/>
        </w:rPr>
      </w:pPr>
      <w:r>
        <w:rPr>
          <w:rFonts w:ascii="Tahoma" w:hAnsi="Tahoma" w:cs="Tahoma"/>
          <w:bCs/>
          <w:sz w:val="18"/>
          <w:szCs w:val="18"/>
        </w:rPr>
        <w:t>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959"/>
      </w:tblGrid>
      <w:tr w:rsidR="0014456F" w14:paraId="16EF1496" w14:textId="77777777" w:rsidTr="0014456F">
        <w:trPr>
          <w:trHeight w:val="284"/>
        </w:trPr>
        <w:tc>
          <w:tcPr>
            <w:tcW w:w="8959" w:type="dxa"/>
            <w:shd w:val="clear" w:color="auto" w:fill="5F497A"/>
            <w:vAlign w:val="center"/>
            <w:hideMark/>
          </w:tcPr>
          <w:p w14:paraId="45382BA4"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 xml:space="preserve">9. GARANTÍA DE CUMPLIMIENTO DE CONTRATO </w:t>
            </w:r>
          </w:p>
        </w:tc>
      </w:tr>
    </w:tbl>
    <w:p w14:paraId="6CF58872" w14:textId="77777777" w:rsidR="0014456F" w:rsidRDefault="0014456F" w:rsidP="0014456F">
      <w:pPr>
        <w:spacing w:before="120" w:after="120" w:line="276" w:lineRule="auto"/>
        <w:jc w:val="both"/>
        <w:rPr>
          <w:rFonts w:ascii="Tahoma" w:hAnsi="Tahoma" w:cs="Tahoma"/>
          <w:sz w:val="18"/>
          <w:szCs w:val="18"/>
          <w:lang w:eastAsia="en-US"/>
        </w:rPr>
      </w:pPr>
      <w:r>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959"/>
      </w:tblGrid>
      <w:tr w:rsidR="0014456F" w14:paraId="323B37F1" w14:textId="77777777" w:rsidTr="0014456F">
        <w:trPr>
          <w:trHeight w:val="284"/>
        </w:trPr>
        <w:tc>
          <w:tcPr>
            <w:tcW w:w="8959" w:type="dxa"/>
            <w:shd w:val="clear" w:color="auto" w:fill="5F497A"/>
            <w:vAlign w:val="center"/>
            <w:hideMark/>
          </w:tcPr>
          <w:p w14:paraId="228061F8"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 xml:space="preserve">10. MULTAS </w:t>
            </w:r>
          </w:p>
        </w:tc>
      </w:tr>
    </w:tbl>
    <w:p w14:paraId="24DDF204" w14:textId="77777777" w:rsidR="0014456F" w:rsidRDefault="0014456F" w:rsidP="0014456F">
      <w:pPr>
        <w:spacing w:before="120" w:after="120" w:line="276" w:lineRule="auto"/>
        <w:jc w:val="both"/>
        <w:rPr>
          <w:rFonts w:ascii="Tahoma" w:hAnsi="Tahoma" w:cs="Tahoma"/>
          <w:sz w:val="18"/>
          <w:szCs w:val="18"/>
          <w:lang w:eastAsia="en-US"/>
        </w:rPr>
      </w:pPr>
      <w:r>
        <w:rPr>
          <w:rFonts w:ascii="Tahoma" w:hAnsi="Tahoma" w:cs="Tahoma"/>
          <w:sz w:val="18"/>
          <w:szCs w:val="18"/>
        </w:rPr>
        <w:t>Las multas por incumplimiento serán del 1%, (uno por ciento) del monto total de la Orden de Trabajo por día calendario de atraso, en los siguientes casos:</w:t>
      </w:r>
    </w:p>
    <w:p w14:paraId="719A58A5" w14:textId="77777777" w:rsidR="0014456F" w:rsidRDefault="0014456F" w:rsidP="003D6642">
      <w:pPr>
        <w:numPr>
          <w:ilvl w:val="0"/>
          <w:numId w:val="44"/>
        </w:numPr>
        <w:spacing w:line="276" w:lineRule="auto"/>
        <w:jc w:val="both"/>
        <w:rPr>
          <w:rFonts w:ascii="Tahoma" w:hAnsi="Tahoma" w:cs="Tahoma"/>
          <w:sz w:val="18"/>
          <w:szCs w:val="18"/>
        </w:rPr>
      </w:pPr>
      <w:r>
        <w:rPr>
          <w:rFonts w:ascii="Tahoma" w:hAnsi="Tahoma" w:cs="Tahoma"/>
          <w:sz w:val="18"/>
          <w:szCs w:val="18"/>
        </w:rPr>
        <w:t>Incumplimiento al plazo de entrega de cotización para mantenimiento preventivo (24 horas).</w:t>
      </w:r>
    </w:p>
    <w:p w14:paraId="49479FF0" w14:textId="77777777" w:rsidR="0014456F" w:rsidRDefault="0014456F" w:rsidP="003D6642">
      <w:pPr>
        <w:numPr>
          <w:ilvl w:val="0"/>
          <w:numId w:val="44"/>
        </w:numPr>
        <w:spacing w:line="276" w:lineRule="auto"/>
        <w:jc w:val="both"/>
        <w:rPr>
          <w:rFonts w:ascii="Tahoma" w:hAnsi="Tahoma" w:cs="Tahoma"/>
          <w:sz w:val="18"/>
          <w:szCs w:val="18"/>
        </w:rPr>
      </w:pPr>
      <w:r>
        <w:rPr>
          <w:rFonts w:ascii="Tahoma" w:hAnsi="Tahoma" w:cs="Tahoma"/>
          <w:sz w:val="18"/>
          <w:szCs w:val="18"/>
        </w:rPr>
        <w:t>Incumplimiento al plazo de entrega de cotización para mantenimiento correctivo (72 horas) (o plazo sugerido a coordinar en caso de mantenimientos especializados).</w:t>
      </w:r>
    </w:p>
    <w:p w14:paraId="5BCF868A" w14:textId="77777777" w:rsidR="0014456F" w:rsidRDefault="0014456F" w:rsidP="003D6642">
      <w:pPr>
        <w:numPr>
          <w:ilvl w:val="0"/>
          <w:numId w:val="44"/>
        </w:numPr>
        <w:spacing w:line="276" w:lineRule="auto"/>
        <w:jc w:val="both"/>
        <w:rPr>
          <w:rFonts w:ascii="Tahoma" w:hAnsi="Tahoma" w:cs="Tahoma"/>
          <w:sz w:val="18"/>
          <w:szCs w:val="18"/>
        </w:rPr>
      </w:pPr>
      <w:r>
        <w:rPr>
          <w:rFonts w:ascii="Tahoma" w:hAnsi="Tahoma" w:cs="Tahoma"/>
          <w:sz w:val="18"/>
          <w:szCs w:val="18"/>
        </w:rPr>
        <w:t>Incumplimiento al plazo de entrega señalado en la Orden de Trabajo.</w:t>
      </w:r>
    </w:p>
    <w:p w14:paraId="4369397E" w14:textId="77777777" w:rsidR="0014456F" w:rsidRDefault="0014456F" w:rsidP="003D6642">
      <w:pPr>
        <w:numPr>
          <w:ilvl w:val="0"/>
          <w:numId w:val="44"/>
        </w:numPr>
        <w:spacing w:line="276" w:lineRule="auto"/>
        <w:jc w:val="both"/>
        <w:rPr>
          <w:rFonts w:ascii="Tahoma" w:hAnsi="Tahoma" w:cs="Tahoma"/>
          <w:sz w:val="18"/>
          <w:szCs w:val="18"/>
        </w:rPr>
      </w:pPr>
      <w:r>
        <w:rPr>
          <w:rFonts w:ascii="Tahoma" w:hAnsi="Tahoma" w:cs="Tahoma"/>
          <w:sz w:val="18"/>
          <w:szCs w:val="18"/>
        </w:rPr>
        <w:t>Por incumplimiento a la garantía del trabajo realizado de acuerdo al plazo acordado por la Entidad y el Proveedor.</w:t>
      </w:r>
    </w:p>
    <w:p w14:paraId="1CA38AFF" w14:textId="59806BD7" w:rsidR="0014456F" w:rsidRDefault="0014456F" w:rsidP="0014456F">
      <w:pPr>
        <w:spacing w:before="120" w:after="120" w:line="276" w:lineRule="auto"/>
        <w:jc w:val="both"/>
        <w:rPr>
          <w:rFonts w:ascii="Tahoma" w:hAnsi="Tahoma" w:cs="Tahoma"/>
          <w:sz w:val="18"/>
          <w:szCs w:val="18"/>
        </w:rPr>
      </w:pPr>
      <w:r>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959"/>
      </w:tblGrid>
      <w:tr w:rsidR="0014456F" w14:paraId="3C6A1121" w14:textId="77777777" w:rsidTr="0014456F">
        <w:trPr>
          <w:trHeight w:val="284"/>
        </w:trPr>
        <w:tc>
          <w:tcPr>
            <w:tcW w:w="8959" w:type="dxa"/>
            <w:shd w:val="clear" w:color="auto" w:fill="5F497A"/>
            <w:vAlign w:val="center"/>
            <w:hideMark/>
          </w:tcPr>
          <w:p w14:paraId="49181853"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11. PRESUPUESTO ASIGNADO</w:t>
            </w:r>
          </w:p>
        </w:tc>
      </w:tr>
    </w:tbl>
    <w:p w14:paraId="4C1FE4D2" w14:textId="77777777" w:rsidR="0014456F" w:rsidRDefault="0014456F" w:rsidP="0014456F">
      <w:pPr>
        <w:spacing w:before="120" w:after="120" w:line="276" w:lineRule="auto"/>
        <w:jc w:val="both"/>
        <w:rPr>
          <w:rFonts w:ascii="Tahoma" w:hAnsi="Tahoma" w:cs="Tahoma"/>
          <w:b/>
          <w:bCs/>
          <w:sz w:val="18"/>
          <w:szCs w:val="18"/>
          <w:lang w:eastAsia="en-US"/>
        </w:rPr>
      </w:pPr>
      <w:r>
        <w:rPr>
          <w:rFonts w:ascii="Tahoma" w:hAnsi="Tahoma" w:cs="Tahoma"/>
          <w:bCs/>
          <w:sz w:val="18"/>
          <w:szCs w:val="18"/>
        </w:rPr>
        <w:t xml:space="preserve">El presupuesto fijo asignado para el servicio es de Bs. 55.000,00 </w:t>
      </w:r>
      <w:r>
        <w:rPr>
          <w:rFonts w:ascii="Tahoma" w:hAnsi="Tahoma" w:cs="Tahoma"/>
          <w:b/>
          <w:bCs/>
          <w:sz w:val="18"/>
          <w:szCs w:val="18"/>
        </w:rPr>
        <w:t>(Cincuenta y cinco mil</w:t>
      </w:r>
      <w:r>
        <w:rPr>
          <w:rFonts w:ascii="Tahoma" w:hAnsi="Tahoma" w:cs="Tahoma"/>
          <w:b/>
          <w:sz w:val="18"/>
          <w:szCs w:val="18"/>
        </w:rPr>
        <w:t xml:space="preserve"> 00/100 bolivianos</w:t>
      </w:r>
      <w:r>
        <w:rPr>
          <w:rFonts w:ascii="Tahoma" w:hAnsi="Tahoma" w:cs="Tahoma"/>
          <w:b/>
          <w:bCs/>
          <w:sz w:val="18"/>
          <w:szCs w:val="18"/>
        </w:rPr>
        <w:t>)</w:t>
      </w:r>
    </w:p>
    <w:tbl>
      <w:tblPr>
        <w:tblW w:w="0" w:type="auto"/>
        <w:tblLook w:val="04A0" w:firstRow="1" w:lastRow="0" w:firstColumn="1" w:lastColumn="0" w:noHBand="0" w:noVBand="1"/>
      </w:tblPr>
      <w:tblGrid>
        <w:gridCol w:w="8959"/>
      </w:tblGrid>
      <w:tr w:rsidR="0014456F" w14:paraId="7C5EFE84" w14:textId="77777777" w:rsidTr="0014456F">
        <w:trPr>
          <w:trHeight w:val="284"/>
        </w:trPr>
        <w:tc>
          <w:tcPr>
            <w:tcW w:w="8959" w:type="dxa"/>
            <w:shd w:val="clear" w:color="auto" w:fill="5F497A"/>
            <w:vAlign w:val="center"/>
            <w:hideMark/>
          </w:tcPr>
          <w:p w14:paraId="7E9A3137" w14:textId="77777777" w:rsidR="0014456F" w:rsidRDefault="0014456F">
            <w:pPr>
              <w:spacing w:line="276" w:lineRule="auto"/>
              <w:rPr>
                <w:rFonts w:ascii="Tahoma" w:hAnsi="Tahoma" w:cs="Tahoma"/>
                <w:b/>
                <w:bCs/>
                <w:color w:val="FFFFFF"/>
                <w:sz w:val="18"/>
                <w:szCs w:val="18"/>
                <w:lang w:val="es-BO" w:eastAsia="en-US"/>
              </w:rPr>
            </w:pPr>
            <w:r>
              <w:rPr>
                <w:rFonts w:ascii="Tahoma" w:hAnsi="Tahoma" w:cs="Tahoma"/>
                <w:b/>
                <w:bCs/>
                <w:color w:val="FFFFFF"/>
                <w:sz w:val="18"/>
                <w:szCs w:val="18"/>
                <w:lang w:val="es-BO"/>
              </w:rPr>
              <w:t>12. CUMPLIMIENTO DE LEYES LABORALES</w:t>
            </w:r>
          </w:p>
        </w:tc>
      </w:tr>
    </w:tbl>
    <w:p w14:paraId="635711C0" w14:textId="77777777" w:rsidR="0014456F" w:rsidRDefault="0014456F" w:rsidP="0014456F">
      <w:pPr>
        <w:spacing w:before="120" w:after="120" w:line="276" w:lineRule="auto"/>
        <w:jc w:val="both"/>
        <w:rPr>
          <w:rFonts w:ascii="Tahoma" w:hAnsi="Tahoma" w:cs="Tahoma"/>
          <w:bCs/>
          <w:sz w:val="18"/>
          <w:szCs w:val="18"/>
          <w:lang w:eastAsia="en-US"/>
        </w:rPr>
      </w:pPr>
      <w:r>
        <w:rPr>
          <w:rFonts w:ascii="Tahoma" w:hAnsi="Tahoma" w:cs="Tahoma"/>
          <w:bCs/>
          <w:sz w:val="18"/>
          <w:szCs w:val="18"/>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6E6DF0BF" w14:textId="77777777" w:rsidR="0014456F" w:rsidRDefault="0014456F" w:rsidP="003C2C33">
      <w:pPr>
        <w:rPr>
          <w:rFonts w:cs="Arial"/>
          <w:b/>
          <w:sz w:val="18"/>
          <w:szCs w:val="18"/>
          <w:lang w:val="es-BO"/>
        </w:rPr>
      </w:pPr>
    </w:p>
    <w:p w14:paraId="0AB9B239" w14:textId="77777777" w:rsidR="0014456F" w:rsidRDefault="0014456F" w:rsidP="003C2C33">
      <w:pPr>
        <w:rPr>
          <w:rFonts w:cs="Arial"/>
          <w:b/>
          <w:sz w:val="18"/>
          <w:szCs w:val="18"/>
          <w:lang w:val="es-BO"/>
        </w:rPr>
      </w:pPr>
    </w:p>
    <w:p w14:paraId="67EF1188" w14:textId="77777777" w:rsidR="0014456F" w:rsidRDefault="0014456F" w:rsidP="003C2C33">
      <w:pPr>
        <w:rPr>
          <w:rFonts w:cs="Arial"/>
          <w:b/>
          <w:sz w:val="18"/>
          <w:szCs w:val="18"/>
          <w:lang w:val="es-BO"/>
        </w:rPr>
      </w:pPr>
    </w:p>
    <w:p w14:paraId="754BEE79" w14:textId="77777777" w:rsidR="00505100" w:rsidRDefault="00505100" w:rsidP="00A72FB0">
      <w:pPr>
        <w:jc w:val="center"/>
        <w:rPr>
          <w:rFonts w:cs="Arial"/>
          <w:b/>
          <w:sz w:val="18"/>
          <w:szCs w:val="18"/>
          <w:lang w:val="es-BO"/>
        </w:rPr>
      </w:pPr>
    </w:p>
    <w:p w14:paraId="7D088CEB" w14:textId="77777777" w:rsidR="00505100" w:rsidRDefault="00505100" w:rsidP="00A72FB0">
      <w:pPr>
        <w:jc w:val="cente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D6642">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D6642">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D6642">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D6642">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D6642">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7" w:name="_Hlk76393578"/>
      <w:r w:rsidR="00F41EF0" w:rsidRPr="00F01F1F">
        <w:rPr>
          <w:rFonts w:cs="Arial"/>
          <w:sz w:val="18"/>
          <w:szCs w:val="18"/>
        </w:rPr>
        <w:t xml:space="preserve">misma que no será </w:t>
      </w:r>
      <w:bookmarkEnd w:id="17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D6642">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D6642">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D6642">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D6642">
      <w:pPr>
        <w:numPr>
          <w:ilvl w:val="0"/>
          <w:numId w:val="12"/>
        </w:numPr>
        <w:jc w:val="both"/>
        <w:rPr>
          <w:rFonts w:cs="Arial"/>
          <w:sz w:val="18"/>
          <w:szCs w:val="18"/>
          <w:lang w:val="es-BO"/>
        </w:rPr>
      </w:pPr>
      <w:bookmarkStart w:id="17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9" w:name="_Hlk93490556"/>
      <w:r w:rsidR="002D0164" w:rsidRPr="00A40276">
        <w:rPr>
          <w:rFonts w:cs="Arial"/>
          <w:sz w:val="18"/>
          <w:szCs w:val="18"/>
          <w:lang w:val="es-BO"/>
        </w:rPr>
        <w:t>y en caso de Micro y Pequeñas Empresas del 3.5%</w:t>
      </w:r>
      <w:bookmarkEnd w:id="17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D6642">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3D6642">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3D6642">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D6642">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D6642">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D6642">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D6642">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D664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7CD77881"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77"/>
        <w:gridCol w:w="6514"/>
        <w:gridCol w:w="2203"/>
      </w:tblGrid>
      <w:tr w:rsidR="005B0466" w:rsidRPr="00FC0B27" w14:paraId="0D0734A8" w14:textId="77777777" w:rsidTr="00920446">
        <w:trPr>
          <w:tblHeader/>
        </w:trPr>
        <w:tc>
          <w:tcPr>
            <w:tcW w:w="6691" w:type="dxa"/>
            <w:gridSpan w:val="2"/>
            <w:shd w:val="clear" w:color="auto" w:fill="C6D9F1" w:themeFill="text2" w:themeFillTint="33"/>
            <w:vAlign w:val="center"/>
          </w:tcPr>
          <w:p w14:paraId="543640D5" w14:textId="32F904B1" w:rsidR="005B0466" w:rsidRPr="00FC0B27" w:rsidRDefault="00FC0B27" w:rsidP="00CD031A">
            <w:pPr>
              <w:jc w:val="center"/>
              <w:rPr>
                <w:rFonts w:cs="Arial"/>
                <w:b/>
                <w:lang w:val="es-BO"/>
              </w:rPr>
            </w:pPr>
            <w:r w:rsidRPr="00FC0B27">
              <w:rPr>
                <w:rFonts w:cs="Arial"/>
                <w:b/>
                <w:lang w:val="es-BO"/>
              </w:rPr>
              <w:t>INSTITUTO BOLIVIANO DE METROLOGÍA</w:t>
            </w:r>
          </w:p>
        </w:tc>
        <w:tc>
          <w:tcPr>
            <w:tcW w:w="2203" w:type="dxa"/>
            <w:shd w:val="clear" w:color="auto" w:fill="DBE5F1" w:themeFill="accent1" w:themeFillTint="33"/>
            <w:vAlign w:val="center"/>
          </w:tcPr>
          <w:p w14:paraId="40620FDC" w14:textId="77777777" w:rsidR="005B0466" w:rsidRPr="00FC0B27" w:rsidRDefault="005B0466" w:rsidP="00CD031A">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920446">
        <w:trPr>
          <w:cantSplit/>
          <w:trHeight w:val="447"/>
        </w:trPr>
        <w:tc>
          <w:tcPr>
            <w:tcW w:w="177" w:type="dxa"/>
            <w:tcBorders>
              <w:bottom w:val="single" w:sz="2" w:space="0" w:color="000000"/>
            </w:tcBorders>
            <w:shd w:val="clear" w:color="auto" w:fill="C6D9F1" w:themeFill="text2" w:themeFillTint="33"/>
            <w:vAlign w:val="center"/>
          </w:tcPr>
          <w:p w14:paraId="687BBA51" w14:textId="77777777" w:rsidR="005B0466" w:rsidRPr="00FC0B27" w:rsidRDefault="005B0466" w:rsidP="00CD031A">
            <w:pPr>
              <w:jc w:val="center"/>
              <w:rPr>
                <w:rFonts w:cs="Arial"/>
                <w:b/>
                <w:lang w:val="es-BO"/>
              </w:rPr>
            </w:pPr>
            <w:r w:rsidRPr="00FC0B27">
              <w:rPr>
                <w:rFonts w:cs="Arial"/>
                <w:b/>
                <w:lang w:val="es-BO"/>
              </w:rPr>
              <w:t>#</w:t>
            </w:r>
          </w:p>
        </w:tc>
        <w:tc>
          <w:tcPr>
            <w:tcW w:w="6514" w:type="dxa"/>
            <w:tcBorders>
              <w:bottom w:val="single" w:sz="2" w:space="0" w:color="000000"/>
            </w:tcBorders>
            <w:shd w:val="clear" w:color="auto" w:fill="C6D9F1" w:themeFill="text2" w:themeFillTint="33"/>
            <w:vAlign w:val="center"/>
          </w:tcPr>
          <w:p w14:paraId="6DA7927C" w14:textId="77777777" w:rsidR="005B0466" w:rsidRPr="00FC0B27" w:rsidRDefault="005B0466" w:rsidP="00CD031A">
            <w:pPr>
              <w:jc w:val="center"/>
              <w:rPr>
                <w:rFonts w:cs="Arial"/>
                <w:b/>
                <w:lang w:val="es-BO"/>
              </w:rPr>
            </w:pPr>
            <w:r w:rsidRPr="00FC0B27">
              <w:rPr>
                <w:rFonts w:cs="Arial"/>
                <w:b/>
                <w:lang w:val="es-BO"/>
              </w:rPr>
              <w:t>Características y condiciones técnicas solicitadas (*)</w:t>
            </w:r>
          </w:p>
        </w:tc>
        <w:tc>
          <w:tcPr>
            <w:tcW w:w="2203" w:type="dxa"/>
            <w:tcBorders>
              <w:bottom w:val="single" w:sz="2" w:space="0" w:color="000000"/>
            </w:tcBorders>
            <w:shd w:val="clear" w:color="auto" w:fill="DBE5F1" w:themeFill="accent1" w:themeFillTint="33"/>
            <w:vAlign w:val="center"/>
          </w:tcPr>
          <w:p w14:paraId="50AB8FD0" w14:textId="77777777" w:rsidR="005B0466" w:rsidRPr="00FC0B27" w:rsidRDefault="005B0466" w:rsidP="00CD031A">
            <w:pPr>
              <w:jc w:val="center"/>
              <w:rPr>
                <w:rFonts w:cs="Arial"/>
                <w:b/>
                <w:lang w:val="es-BO"/>
              </w:rPr>
            </w:pPr>
            <w:r w:rsidRPr="00FC0B27">
              <w:rPr>
                <w:rFonts w:cs="Arial"/>
                <w:b/>
                <w:lang w:val="es-BO"/>
              </w:rPr>
              <w:t>Característica Propuesta (**)</w:t>
            </w:r>
          </w:p>
        </w:tc>
      </w:tr>
      <w:tr w:rsidR="005B0466" w:rsidRPr="00FC0B27" w14:paraId="62A097A6" w14:textId="77777777" w:rsidTr="00920446">
        <w:tc>
          <w:tcPr>
            <w:tcW w:w="177" w:type="dxa"/>
          </w:tcPr>
          <w:p w14:paraId="3F631423" w14:textId="77777777" w:rsidR="005B0466" w:rsidRPr="00FC0B27" w:rsidRDefault="005B0466" w:rsidP="00CD031A">
            <w:pPr>
              <w:jc w:val="both"/>
              <w:rPr>
                <w:rFonts w:cs="Arial"/>
                <w:lang w:val="es-BO"/>
              </w:rPr>
            </w:pPr>
          </w:p>
        </w:tc>
        <w:tc>
          <w:tcPr>
            <w:tcW w:w="6514" w:type="dxa"/>
          </w:tcPr>
          <w:p w14:paraId="6885ED1A" w14:textId="77777777" w:rsidR="00920446" w:rsidRDefault="00920446" w:rsidP="00920446">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74E5EB77" w14:textId="77777777" w:rsidR="00920446" w:rsidRDefault="00920446" w:rsidP="00920446">
            <w:pPr>
              <w:spacing w:before="120" w:after="120" w:line="276" w:lineRule="auto"/>
              <w:jc w:val="both"/>
              <w:rPr>
                <w:rFonts w:ascii="Tahoma" w:hAnsi="Tahoma" w:cs="Tahoma"/>
                <w:sz w:val="18"/>
                <w:szCs w:val="18"/>
              </w:rPr>
            </w:pPr>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33871916" w14:textId="77777777" w:rsidR="00920446" w:rsidRDefault="00920446" w:rsidP="00920446">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p w14:paraId="570863E5" w14:textId="742FCAD9" w:rsidR="005B0466" w:rsidRPr="00FC0B27" w:rsidRDefault="005B0466" w:rsidP="00CD031A">
            <w:pPr>
              <w:jc w:val="both"/>
              <w:rPr>
                <w:rFonts w:cs="Arial"/>
                <w:lang w:val="es-BO"/>
              </w:rPr>
            </w:pPr>
          </w:p>
        </w:tc>
        <w:tc>
          <w:tcPr>
            <w:tcW w:w="2203" w:type="dxa"/>
          </w:tcPr>
          <w:p w14:paraId="77ED3895" w14:textId="77777777" w:rsidR="005B0466" w:rsidRPr="00FC0B27" w:rsidRDefault="005B0466" w:rsidP="00CD031A">
            <w:pPr>
              <w:jc w:val="right"/>
              <w:rPr>
                <w:rFonts w:cs="Arial"/>
                <w:lang w:val="es-BO"/>
              </w:rPr>
            </w:pPr>
          </w:p>
        </w:tc>
      </w:tr>
      <w:tr w:rsidR="005B0466" w:rsidRPr="00FC0B27" w14:paraId="55DB5174" w14:textId="77777777" w:rsidTr="00920446">
        <w:tc>
          <w:tcPr>
            <w:tcW w:w="177" w:type="dxa"/>
          </w:tcPr>
          <w:p w14:paraId="45E6AE52" w14:textId="77777777" w:rsidR="005B0466" w:rsidRPr="00FC0B27" w:rsidRDefault="005B0466" w:rsidP="00CD031A">
            <w:pPr>
              <w:jc w:val="both"/>
              <w:rPr>
                <w:rFonts w:cs="Arial"/>
                <w:lang w:val="es-BO"/>
              </w:rPr>
            </w:pPr>
          </w:p>
        </w:tc>
        <w:tc>
          <w:tcPr>
            <w:tcW w:w="6514" w:type="dxa"/>
          </w:tcPr>
          <w:p w14:paraId="32FDE34C" w14:textId="77777777" w:rsidR="00920446" w:rsidRPr="00360033" w:rsidRDefault="00920446" w:rsidP="00920446">
            <w:pPr>
              <w:jc w:val="both"/>
              <w:rPr>
                <w:rFonts w:ascii="Tahoma" w:hAnsi="Tahoma" w:cs="Tahoma"/>
                <w:color w:val="FF0000"/>
                <w:sz w:val="18"/>
                <w:szCs w:val="18"/>
              </w:rPr>
            </w:pPr>
            <w:r w:rsidRPr="00360033">
              <w:rPr>
                <w:rFonts w:ascii="Tahoma" w:hAnsi="Tahoma" w:cs="Tahoma"/>
                <w:sz w:val="18"/>
                <w:szCs w:val="18"/>
              </w:rPr>
              <w:t>A continuación, se detalla las características del vehículo al cual se deberá realizar el servicio:</w:t>
            </w:r>
          </w:p>
          <w:p w14:paraId="5105A709" w14:textId="77777777" w:rsidR="00920446" w:rsidRDefault="00920446" w:rsidP="00920446">
            <w:pPr>
              <w:spacing w:line="276" w:lineRule="auto"/>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680"/>
              <w:gridCol w:w="680"/>
              <w:gridCol w:w="680"/>
              <w:gridCol w:w="680"/>
              <w:gridCol w:w="680"/>
              <w:gridCol w:w="680"/>
              <w:gridCol w:w="680"/>
            </w:tblGrid>
            <w:tr w:rsidR="00920446" w:rsidRPr="00920446" w14:paraId="59897274" w14:textId="77777777" w:rsidTr="00920446">
              <w:trPr>
                <w:trHeight w:val="20"/>
                <w:jc w:val="center"/>
              </w:trPr>
              <w:tc>
                <w:tcPr>
                  <w:tcW w:w="680" w:type="dxa"/>
                  <w:shd w:val="clear" w:color="auto" w:fill="D9D9D9" w:themeFill="background1" w:themeFillShade="D9"/>
                  <w:vAlign w:val="center"/>
                </w:tcPr>
                <w:p w14:paraId="60E5E899"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TIPO</w:t>
                  </w:r>
                </w:p>
              </w:tc>
              <w:tc>
                <w:tcPr>
                  <w:tcW w:w="680" w:type="dxa"/>
                  <w:shd w:val="clear" w:color="auto" w:fill="D9D9D9" w:themeFill="background1" w:themeFillShade="D9"/>
                  <w:vAlign w:val="center"/>
                </w:tcPr>
                <w:p w14:paraId="6F1917BC"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MARCA</w:t>
                  </w:r>
                </w:p>
              </w:tc>
              <w:tc>
                <w:tcPr>
                  <w:tcW w:w="680" w:type="dxa"/>
                  <w:shd w:val="clear" w:color="auto" w:fill="D9D9D9" w:themeFill="background1" w:themeFillShade="D9"/>
                  <w:vAlign w:val="center"/>
                </w:tcPr>
                <w:p w14:paraId="30B0858D"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MODELO</w:t>
                  </w:r>
                </w:p>
              </w:tc>
              <w:tc>
                <w:tcPr>
                  <w:tcW w:w="680" w:type="dxa"/>
                  <w:shd w:val="clear" w:color="auto" w:fill="D9D9D9" w:themeFill="background1" w:themeFillShade="D9"/>
                  <w:vAlign w:val="center"/>
                </w:tcPr>
                <w:p w14:paraId="7F004E9B"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PLACA</w:t>
                  </w:r>
                </w:p>
              </w:tc>
              <w:tc>
                <w:tcPr>
                  <w:tcW w:w="680" w:type="dxa"/>
                  <w:shd w:val="clear" w:color="auto" w:fill="D9D9D9" w:themeFill="background1" w:themeFillShade="D9"/>
                  <w:vAlign w:val="center"/>
                </w:tcPr>
                <w:p w14:paraId="49D48F16"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AÑO</w:t>
                  </w:r>
                </w:p>
              </w:tc>
              <w:tc>
                <w:tcPr>
                  <w:tcW w:w="680" w:type="dxa"/>
                  <w:shd w:val="clear" w:color="auto" w:fill="D9D9D9" w:themeFill="background1" w:themeFillShade="D9"/>
                  <w:vAlign w:val="center"/>
                </w:tcPr>
                <w:p w14:paraId="7A8225B7"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COLOR</w:t>
                  </w:r>
                </w:p>
              </w:tc>
              <w:tc>
                <w:tcPr>
                  <w:tcW w:w="680" w:type="dxa"/>
                  <w:shd w:val="clear" w:color="auto" w:fill="D9D9D9" w:themeFill="background1" w:themeFillShade="D9"/>
                  <w:vAlign w:val="center"/>
                </w:tcPr>
                <w:p w14:paraId="6DEDDECE" w14:textId="77777777" w:rsidR="00920446" w:rsidRPr="00920446" w:rsidRDefault="00920446" w:rsidP="00920446">
                  <w:pPr>
                    <w:spacing w:line="276" w:lineRule="auto"/>
                    <w:jc w:val="center"/>
                    <w:rPr>
                      <w:rFonts w:ascii="Tahoma" w:hAnsi="Tahoma" w:cs="Tahoma"/>
                      <w:b/>
                      <w:sz w:val="14"/>
                      <w:szCs w:val="18"/>
                    </w:rPr>
                  </w:pPr>
                  <w:r w:rsidRPr="00920446">
                    <w:rPr>
                      <w:rFonts w:ascii="Tahoma" w:hAnsi="Tahoma" w:cs="Tahoma"/>
                      <w:b/>
                      <w:sz w:val="14"/>
                      <w:szCs w:val="18"/>
                    </w:rPr>
                    <w:t>REGIONAL</w:t>
                  </w:r>
                </w:p>
              </w:tc>
            </w:tr>
            <w:tr w:rsidR="00920446" w:rsidRPr="00920446" w14:paraId="6D52EEC6" w14:textId="77777777" w:rsidTr="00920446">
              <w:trPr>
                <w:trHeight w:val="20"/>
                <w:jc w:val="center"/>
              </w:trPr>
              <w:tc>
                <w:tcPr>
                  <w:tcW w:w="680" w:type="dxa"/>
                  <w:vAlign w:val="center"/>
                </w:tcPr>
                <w:p w14:paraId="08F8C275"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CAMIÓN GRÚA</w:t>
                  </w:r>
                </w:p>
              </w:tc>
              <w:tc>
                <w:tcPr>
                  <w:tcW w:w="680" w:type="dxa"/>
                  <w:vAlign w:val="center"/>
                </w:tcPr>
                <w:p w14:paraId="4A48AEB6"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VOLKSWAGEN</w:t>
                  </w:r>
                </w:p>
              </w:tc>
              <w:tc>
                <w:tcPr>
                  <w:tcW w:w="680" w:type="dxa"/>
                  <w:vAlign w:val="center"/>
                </w:tcPr>
                <w:p w14:paraId="61635C66"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WORKER 31.310</w:t>
                  </w:r>
                </w:p>
              </w:tc>
              <w:tc>
                <w:tcPr>
                  <w:tcW w:w="680" w:type="dxa"/>
                  <w:shd w:val="clear" w:color="auto" w:fill="auto"/>
                  <w:vAlign w:val="center"/>
                </w:tcPr>
                <w:p w14:paraId="3BDC9E8E"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4477-ESD</w:t>
                  </w:r>
                </w:p>
              </w:tc>
              <w:tc>
                <w:tcPr>
                  <w:tcW w:w="680" w:type="dxa"/>
                  <w:shd w:val="clear" w:color="auto" w:fill="auto"/>
                  <w:vAlign w:val="center"/>
                </w:tcPr>
                <w:p w14:paraId="19BB7DD6"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2016</w:t>
                  </w:r>
                </w:p>
              </w:tc>
              <w:tc>
                <w:tcPr>
                  <w:tcW w:w="680" w:type="dxa"/>
                  <w:shd w:val="clear" w:color="auto" w:fill="auto"/>
                  <w:vAlign w:val="center"/>
                </w:tcPr>
                <w:p w14:paraId="48D742D3"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BLANCO</w:t>
                  </w:r>
                </w:p>
              </w:tc>
              <w:tc>
                <w:tcPr>
                  <w:tcW w:w="680" w:type="dxa"/>
                  <w:vAlign w:val="center"/>
                </w:tcPr>
                <w:p w14:paraId="052B6874" w14:textId="77777777" w:rsidR="00920446" w:rsidRPr="00920446" w:rsidRDefault="00920446" w:rsidP="00920446">
                  <w:pPr>
                    <w:spacing w:line="276" w:lineRule="auto"/>
                    <w:jc w:val="center"/>
                    <w:rPr>
                      <w:rFonts w:ascii="Tahoma" w:hAnsi="Tahoma" w:cs="Tahoma"/>
                      <w:sz w:val="14"/>
                      <w:szCs w:val="18"/>
                    </w:rPr>
                  </w:pPr>
                  <w:r w:rsidRPr="00920446">
                    <w:rPr>
                      <w:rFonts w:ascii="Tahoma" w:hAnsi="Tahoma" w:cs="Tahoma"/>
                      <w:sz w:val="14"/>
                      <w:szCs w:val="18"/>
                    </w:rPr>
                    <w:t>SANTA CRUZ</w:t>
                  </w:r>
                </w:p>
              </w:tc>
            </w:tr>
          </w:tbl>
          <w:p w14:paraId="219F0A75" w14:textId="77777777" w:rsidR="00920446" w:rsidRDefault="00920446" w:rsidP="00920446">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6D60ECF6" w14:textId="77777777" w:rsidR="00920446" w:rsidRDefault="00920446" w:rsidP="00920446">
            <w:pPr>
              <w:spacing w:before="120" w:after="120" w:line="276" w:lineRule="auto"/>
              <w:jc w:val="both"/>
              <w:rPr>
                <w:rFonts w:ascii="Tahoma" w:hAnsi="Tahoma" w:cs="Tahoma"/>
                <w:bCs/>
                <w:sz w:val="18"/>
                <w:szCs w:val="18"/>
              </w:rPr>
            </w:pPr>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p w14:paraId="3DBA52A9" w14:textId="20352CA1" w:rsidR="005B0466" w:rsidRPr="00FC0B27" w:rsidRDefault="005B0466" w:rsidP="00CD031A">
            <w:pPr>
              <w:jc w:val="both"/>
              <w:rPr>
                <w:rFonts w:cs="Arial"/>
                <w:lang w:val="es-BO"/>
              </w:rPr>
            </w:pPr>
          </w:p>
        </w:tc>
        <w:tc>
          <w:tcPr>
            <w:tcW w:w="2203" w:type="dxa"/>
          </w:tcPr>
          <w:p w14:paraId="3001F330" w14:textId="77777777" w:rsidR="005B0466" w:rsidRPr="00FC0B27" w:rsidRDefault="005B0466" w:rsidP="00CD031A">
            <w:pPr>
              <w:jc w:val="both"/>
              <w:rPr>
                <w:rFonts w:cs="Arial"/>
                <w:lang w:val="es-BO"/>
              </w:rPr>
            </w:pPr>
          </w:p>
        </w:tc>
      </w:tr>
      <w:tr w:rsidR="005B0466" w:rsidRPr="00FC0B27" w14:paraId="41F3CA9B" w14:textId="77777777" w:rsidTr="00920446">
        <w:tc>
          <w:tcPr>
            <w:tcW w:w="177" w:type="dxa"/>
          </w:tcPr>
          <w:p w14:paraId="59D0A0E3" w14:textId="77777777" w:rsidR="005B0466" w:rsidRPr="00FC0B27" w:rsidRDefault="005B0466" w:rsidP="00CD031A">
            <w:pPr>
              <w:jc w:val="both"/>
              <w:rPr>
                <w:rFonts w:cs="Arial"/>
                <w:lang w:val="es-BO"/>
              </w:rPr>
            </w:pPr>
          </w:p>
        </w:tc>
        <w:tc>
          <w:tcPr>
            <w:tcW w:w="6514" w:type="dxa"/>
          </w:tcPr>
          <w:p w14:paraId="3AEECC8A" w14:textId="77777777" w:rsidR="00920446" w:rsidRPr="00882243" w:rsidRDefault="00920446" w:rsidP="00920446">
            <w:pPr>
              <w:spacing w:before="120" w:after="120" w:line="276" w:lineRule="auto"/>
              <w:rPr>
                <w:rFonts w:ascii="Tahoma" w:hAnsi="Tahoma" w:cs="Tahoma"/>
                <w:iCs/>
                <w:sz w:val="18"/>
                <w:szCs w:val="18"/>
              </w:rPr>
            </w:pPr>
            <w:r w:rsidRPr="00882243">
              <w:rPr>
                <w:rFonts w:ascii="Tahoma" w:hAnsi="Tahoma" w:cs="Tahoma"/>
                <w:iCs/>
                <w:sz w:val="18"/>
                <w:szCs w:val="18"/>
              </w:rPr>
              <w:t xml:space="preserve">El Proponente deberá contar con el siguiente personal: </w:t>
            </w:r>
          </w:p>
          <w:p w14:paraId="76299A01" w14:textId="77777777" w:rsidR="00920446" w:rsidRPr="00882243" w:rsidRDefault="00920446" w:rsidP="003D6642">
            <w:pPr>
              <w:numPr>
                <w:ilvl w:val="0"/>
                <w:numId w:val="45"/>
              </w:numPr>
              <w:spacing w:line="276" w:lineRule="auto"/>
              <w:jc w:val="both"/>
              <w:rPr>
                <w:rFonts w:ascii="Tahoma" w:hAnsi="Tahoma" w:cs="Tahoma"/>
                <w:iCs/>
                <w:sz w:val="18"/>
                <w:szCs w:val="18"/>
              </w:rPr>
            </w:pPr>
            <w:r w:rsidRPr="00882243">
              <w:rPr>
                <w:rFonts w:ascii="Tahoma" w:hAnsi="Tahoma" w:cs="Tahoma"/>
                <w:iCs/>
                <w:sz w:val="18"/>
                <w:szCs w:val="18"/>
              </w:rPr>
              <w:t xml:space="preserve">1 Ingeniero, Técnico Superior o Medio en mecánica automotriz, con experiencia mínima de un (1) año y medio en mantenimiento y reparación de camiones grúa, la experiencia será contabilizada a partir del certificado de titulación </w:t>
            </w:r>
            <w:r w:rsidRPr="00882243">
              <w:rPr>
                <w:rFonts w:ascii="Tahoma" w:hAnsi="Tahoma" w:cs="Tahoma"/>
                <w:b/>
                <w:iCs/>
                <w:sz w:val="18"/>
                <w:szCs w:val="18"/>
              </w:rPr>
              <w:t>(En caso de adjudicarse se solicitará en original la documentación de respaldo</w:t>
            </w:r>
            <w:r>
              <w:rPr>
                <w:rFonts w:ascii="Tahoma" w:hAnsi="Tahoma" w:cs="Tahoma"/>
                <w:b/>
                <w:iCs/>
                <w:sz w:val="18"/>
                <w:szCs w:val="18"/>
              </w:rPr>
              <w:t xml:space="preserve"> al SICOES</w:t>
            </w:r>
            <w:r w:rsidRPr="00882243">
              <w:rPr>
                <w:rFonts w:ascii="Tahoma" w:hAnsi="Tahoma" w:cs="Tahoma"/>
                <w:b/>
                <w:iCs/>
                <w:sz w:val="18"/>
                <w:szCs w:val="18"/>
              </w:rPr>
              <w:t>)</w:t>
            </w:r>
            <w:r w:rsidRPr="00882243">
              <w:rPr>
                <w:rFonts w:ascii="Tahoma" w:hAnsi="Tahoma" w:cs="Tahoma"/>
                <w:iCs/>
                <w:sz w:val="18"/>
                <w:szCs w:val="18"/>
              </w:rPr>
              <w:t>.</w:t>
            </w:r>
          </w:p>
          <w:p w14:paraId="35060A55" w14:textId="77777777" w:rsidR="00920446" w:rsidRPr="00882243" w:rsidRDefault="00920446" w:rsidP="003D6642">
            <w:pPr>
              <w:numPr>
                <w:ilvl w:val="0"/>
                <w:numId w:val="45"/>
              </w:numPr>
              <w:spacing w:line="276" w:lineRule="auto"/>
              <w:jc w:val="both"/>
              <w:rPr>
                <w:rFonts w:ascii="Tahoma" w:hAnsi="Tahoma" w:cs="Tahoma"/>
                <w:iCs/>
                <w:sz w:val="18"/>
                <w:szCs w:val="18"/>
              </w:rPr>
            </w:pPr>
            <w:r w:rsidRPr="00882243">
              <w:rPr>
                <w:rFonts w:ascii="Tahoma" w:hAnsi="Tahoma" w:cs="Tahoma"/>
                <w:iCs/>
                <w:sz w:val="18"/>
                <w:szCs w:val="18"/>
              </w:rPr>
              <w:t xml:space="preserve">1 Operario con experiencia mínima de dos (2) años en el servicio de Mantenimiento de camiones grúa </w:t>
            </w:r>
            <w:r w:rsidRPr="00882243">
              <w:rPr>
                <w:rFonts w:ascii="Tahoma" w:hAnsi="Tahoma" w:cs="Tahoma"/>
                <w:b/>
                <w:iCs/>
                <w:sz w:val="18"/>
                <w:szCs w:val="18"/>
              </w:rPr>
              <w:t>(En caso de adjudicarse se solicitará en original la documentación de respaldo).</w:t>
            </w:r>
          </w:p>
          <w:p w14:paraId="43C71CFF" w14:textId="77777777" w:rsidR="00920446" w:rsidRPr="00882243" w:rsidRDefault="00920446" w:rsidP="003D6642">
            <w:pPr>
              <w:numPr>
                <w:ilvl w:val="0"/>
                <w:numId w:val="45"/>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Personal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p w14:paraId="33B904D3" w14:textId="1E2635E8" w:rsidR="005B0466" w:rsidRPr="00FC0B27" w:rsidRDefault="005B0466" w:rsidP="00CD031A">
            <w:pPr>
              <w:jc w:val="both"/>
              <w:rPr>
                <w:rFonts w:cs="Arial"/>
                <w:lang w:val="es-BO"/>
              </w:rPr>
            </w:pPr>
          </w:p>
        </w:tc>
        <w:tc>
          <w:tcPr>
            <w:tcW w:w="2203" w:type="dxa"/>
          </w:tcPr>
          <w:p w14:paraId="5BFADCC1" w14:textId="77777777" w:rsidR="005B0466" w:rsidRPr="00FC0B27" w:rsidRDefault="005B0466" w:rsidP="00CD031A">
            <w:pPr>
              <w:jc w:val="both"/>
              <w:rPr>
                <w:rFonts w:cs="Arial"/>
                <w:lang w:val="es-BO"/>
              </w:rPr>
            </w:pPr>
          </w:p>
        </w:tc>
      </w:tr>
      <w:tr w:rsidR="00B060EE" w:rsidRPr="00FC0B27" w14:paraId="2B53754E" w14:textId="77777777" w:rsidTr="00920446">
        <w:tc>
          <w:tcPr>
            <w:tcW w:w="177" w:type="dxa"/>
          </w:tcPr>
          <w:p w14:paraId="7E42AF0F" w14:textId="77777777" w:rsidR="00B060EE" w:rsidRPr="00FC0B27" w:rsidRDefault="00B060EE" w:rsidP="00CD031A">
            <w:pPr>
              <w:jc w:val="both"/>
              <w:rPr>
                <w:rFonts w:cs="Arial"/>
                <w:lang w:val="es-BO"/>
              </w:rPr>
            </w:pPr>
          </w:p>
        </w:tc>
        <w:tc>
          <w:tcPr>
            <w:tcW w:w="6514" w:type="dxa"/>
          </w:tcPr>
          <w:p w14:paraId="68BD2C2B" w14:textId="77777777" w:rsidR="00920446" w:rsidRPr="00882243" w:rsidRDefault="00920446" w:rsidP="00920446">
            <w:pPr>
              <w:spacing w:before="120" w:after="120" w:line="276" w:lineRule="auto"/>
              <w:jc w:val="both"/>
              <w:rPr>
                <w:rFonts w:ascii="Tahoma" w:hAnsi="Tahoma" w:cs="Tahoma"/>
                <w:iCs/>
                <w:sz w:val="18"/>
                <w:szCs w:val="18"/>
              </w:rPr>
            </w:pPr>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Pr>
                <w:rFonts w:ascii="Tahoma" w:hAnsi="Tahoma" w:cs="Tahoma"/>
                <w:bCs/>
                <w:sz w:val="18"/>
                <w:szCs w:val="18"/>
              </w:rPr>
              <w:t xml:space="preserve"> Los respaldos a presentar deben ser adjuntados según su propuesta al SICOES.</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p w14:paraId="5F42D25A" w14:textId="29A2E1CD" w:rsidR="00B060EE" w:rsidRPr="007818FA" w:rsidRDefault="00B060EE" w:rsidP="00CD031A">
            <w:pPr>
              <w:jc w:val="both"/>
              <w:rPr>
                <w:rFonts w:ascii="Tahoma" w:hAnsi="Tahoma" w:cs="Tahoma"/>
                <w:b/>
                <w:bCs/>
                <w:color w:val="000000"/>
                <w:sz w:val="18"/>
                <w:szCs w:val="18"/>
                <w:lang w:val="es-BO" w:eastAsia="es-BO"/>
              </w:rPr>
            </w:pPr>
          </w:p>
        </w:tc>
        <w:tc>
          <w:tcPr>
            <w:tcW w:w="2203" w:type="dxa"/>
          </w:tcPr>
          <w:p w14:paraId="218CA2EF" w14:textId="77777777" w:rsidR="00B060EE" w:rsidRPr="00FC0B27" w:rsidRDefault="00B060EE" w:rsidP="00CD031A">
            <w:pPr>
              <w:jc w:val="both"/>
              <w:rPr>
                <w:rFonts w:cs="Arial"/>
                <w:lang w:val="es-BO"/>
              </w:rPr>
            </w:pPr>
          </w:p>
        </w:tc>
      </w:tr>
      <w:tr w:rsidR="00086FA5" w:rsidRPr="00FC0B27" w14:paraId="6555CE7B" w14:textId="77777777" w:rsidTr="00920446">
        <w:tc>
          <w:tcPr>
            <w:tcW w:w="177" w:type="dxa"/>
          </w:tcPr>
          <w:p w14:paraId="5CEA6039" w14:textId="77777777" w:rsidR="00086FA5" w:rsidRPr="00FC0B27" w:rsidRDefault="00086FA5" w:rsidP="00CD031A">
            <w:pPr>
              <w:jc w:val="both"/>
              <w:rPr>
                <w:rFonts w:cs="Arial"/>
                <w:lang w:val="es-BO"/>
              </w:rPr>
            </w:pPr>
          </w:p>
        </w:tc>
        <w:tc>
          <w:tcPr>
            <w:tcW w:w="6514" w:type="dxa"/>
          </w:tcPr>
          <w:p w14:paraId="69633C90" w14:textId="77777777" w:rsidR="00920446" w:rsidRPr="00710C63" w:rsidRDefault="00920446" w:rsidP="00920446">
            <w:pPr>
              <w:spacing w:before="120" w:after="120" w:line="276" w:lineRule="auto"/>
              <w:jc w:val="both"/>
              <w:rPr>
                <w:rFonts w:ascii="Tahoma" w:hAnsi="Tahoma" w:cs="Tahoma"/>
                <w:bCs/>
                <w:sz w:val="18"/>
                <w:szCs w:val="18"/>
              </w:rPr>
            </w:pPr>
            <w:r w:rsidRPr="00710C63">
              <w:rPr>
                <w:rFonts w:ascii="Tahoma" w:hAnsi="Tahoma" w:cs="Tahoma"/>
                <w:bCs/>
                <w:sz w:val="18"/>
                <w:szCs w:val="18"/>
              </w:rPr>
              <w:t>Para el cumplimiento de sus obligaciones emergentes del Contrato de Servicio, el proponente deberá contar con lo siguiente:</w:t>
            </w:r>
          </w:p>
          <w:p w14:paraId="1F174CF6" w14:textId="77777777" w:rsidR="00920446" w:rsidRPr="00710C63" w:rsidRDefault="00920446" w:rsidP="003D6642">
            <w:pPr>
              <w:numPr>
                <w:ilvl w:val="0"/>
                <w:numId w:val="46"/>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5BF03B61" w14:textId="77777777" w:rsidR="00920446" w:rsidRPr="00710C63" w:rsidRDefault="00920446" w:rsidP="003D6642">
            <w:pPr>
              <w:numPr>
                <w:ilvl w:val="0"/>
                <w:numId w:val="46"/>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2A22D30E" w14:textId="77777777" w:rsidR="00920446" w:rsidRPr="00710C63" w:rsidRDefault="00920446" w:rsidP="003D6642">
            <w:pPr>
              <w:numPr>
                <w:ilvl w:val="0"/>
                <w:numId w:val="46"/>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15077942" w14:textId="77777777" w:rsidR="00920446" w:rsidRPr="00710C63" w:rsidRDefault="00920446" w:rsidP="003D6642">
            <w:pPr>
              <w:numPr>
                <w:ilvl w:val="0"/>
                <w:numId w:val="46"/>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5AC3A327" w14:textId="77777777" w:rsidR="00920446" w:rsidRPr="00882243" w:rsidRDefault="00920446" w:rsidP="003D6642">
            <w:pPr>
              <w:numPr>
                <w:ilvl w:val="0"/>
                <w:numId w:val="46"/>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1E5708A1" w14:textId="77777777" w:rsidR="00920446" w:rsidRPr="00882243" w:rsidRDefault="00920446" w:rsidP="003D6642">
            <w:pPr>
              <w:numPr>
                <w:ilvl w:val="0"/>
                <w:numId w:val="46"/>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0BF2CCD4" w14:textId="77777777" w:rsidR="00920446" w:rsidRPr="00882243" w:rsidRDefault="00920446" w:rsidP="003D6642">
            <w:pPr>
              <w:numPr>
                <w:ilvl w:val="0"/>
                <w:numId w:val="46"/>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p>
          <w:p w14:paraId="7CA8874D" w14:textId="77777777" w:rsidR="00920446" w:rsidRPr="00533B17" w:rsidRDefault="00920446" w:rsidP="003D6642">
            <w:pPr>
              <w:numPr>
                <w:ilvl w:val="0"/>
                <w:numId w:val="46"/>
              </w:numPr>
              <w:spacing w:line="276" w:lineRule="auto"/>
              <w:ind w:left="714" w:hanging="357"/>
              <w:jc w:val="both"/>
              <w:rPr>
                <w:rFonts w:ascii="Tahoma" w:hAnsi="Tahoma" w:cs="Tahoma"/>
                <w:sz w:val="18"/>
                <w:szCs w:val="18"/>
              </w:rPr>
            </w:pPr>
            <w:r w:rsidRPr="00533B17">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685B8E34" w14:textId="77777777" w:rsidR="00920446" w:rsidRPr="005C6D51" w:rsidRDefault="00920446" w:rsidP="003D6642">
            <w:pPr>
              <w:numPr>
                <w:ilvl w:val="0"/>
                <w:numId w:val="46"/>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p w14:paraId="7E561D45" w14:textId="77777777" w:rsidR="00086FA5" w:rsidRDefault="00086FA5" w:rsidP="00CD031A">
            <w:pPr>
              <w:jc w:val="both"/>
              <w:rPr>
                <w:rFonts w:cs="Tahoma"/>
                <w:b/>
                <w:lang w:eastAsia="en-US"/>
              </w:rPr>
            </w:pPr>
          </w:p>
          <w:p w14:paraId="48ADE9B6" w14:textId="77777777" w:rsidR="00920446" w:rsidRPr="00710C63" w:rsidRDefault="00920446" w:rsidP="00920446">
            <w:pPr>
              <w:spacing w:before="120" w:after="120" w:line="276" w:lineRule="auto"/>
              <w:jc w:val="both"/>
              <w:rPr>
                <w:rFonts w:ascii="Tahoma" w:hAnsi="Tahoma" w:cs="Tahoma"/>
                <w:sz w:val="18"/>
                <w:szCs w:val="18"/>
                <w:lang w:val="es-BO"/>
              </w:rPr>
            </w:pPr>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52EBB884" w14:textId="77777777" w:rsidR="00920446" w:rsidRPr="00882243" w:rsidRDefault="00920446" w:rsidP="0092044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38129225" w14:textId="77777777" w:rsidR="00920446" w:rsidRPr="00882243" w:rsidRDefault="00920446" w:rsidP="0092044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267A618C" w14:textId="3B7D6863" w:rsidR="00920446" w:rsidRPr="00FC0B27" w:rsidRDefault="00920446" w:rsidP="00920446">
            <w:pPr>
              <w:jc w:val="both"/>
              <w:rPr>
                <w:rFonts w:cs="Tahoma"/>
                <w:b/>
                <w:lang w:eastAsia="en-US"/>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c>
        <w:tc>
          <w:tcPr>
            <w:tcW w:w="2203" w:type="dxa"/>
          </w:tcPr>
          <w:p w14:paraId="3FFCEE7C" w14:textId="77777777" w:rsidR="00086FA5" w:rsidRPr="00FC0B27" w:rsidRDefault="00086FA5" w:rsidP="00CD031A">
            <w:pPr>
              <w:jc w:val="both"/>
              <w:rPr>
                <w:rFonts w:cs="Arial"/>
                <w:lang w:val="es-BO"/>
              </w:rPr>
            </w:pPr>
          </w:p>
        </w:tc>
      </w:tr>
      <w:tr w:rsidR="00086FA5" w:rsidRPr="00FC0B27" w14:paraId="212C9EB2" w14:textId="77777777" w:rsidTr="00920446">
        <w:tc>
          <w:tcPr>
            <w:tcW w:w="177" w:type="dxa"/>
          </w:tcPr>
          <w:p w14:paraId="2954080B" w14:textId="77777777" w:rsidR="00086FA5" w:rsidRPr="00FC0B27" w:rsidRDefault="00086FA5" w:rsidP="00CD031A">
            <w:pPr>
              <w:jc w:val="both"/>
              <w:rPr>
                <w:rFonts w:cs="Arial"/>
                <w:lang w:val="es-BO"/>
              </w:rPr>
            </w:pPr>
          </w:p>
        </w:tc>
        <w:tc>
          <w:tcPr>
            <w:tcW w:w="6514" w:type="dxa"/>
          </w:tcPr>
          <w:p w14:paraId="05D158FD" w14:textId="2DC2C464" w:rsidR="00920446" w:rsidRPr="003D6642" w:rsidRDefault="00920446" w:rsidP="00920446">
            <w:pPr>
              <w:spacing w:before="120" w:after="120" w:line="276" w:lineRule="auto"/>
              <w:jc w:val="both"/>
              <w:rPr>
                <w:rFonts w:ascii="Tahoma" w:hAnsi="Tahoma" w:cs="Tahoma"/>
                <w:b/>
                <w:bCs/>
                <w:kern w:val="28"/>
                <w:szCs w:val="12"/>
              </w:rPr>
            </w:pPr>
            <w:r w:rsidRPr="003D6642">
              <w:rPr>
                <w:rFonts w:ascii="Tahoma" w:hAnsi="Tahoma" w:cs="Tahoma"/>
                <w:b/>
                <w:bCs/>
                <w:kern w:val="28"/>
                <w:szCs w:val="12"/>
              </w:rPr>
              <w:t xml:space="preserve">OTRAS OBLIGACIONES </w:t>
            </w:r>
          </w:p>
          <w:p w14:paraId="5A705811" w14:textId="77777777" w:rsidR="00920446" w:rsidRPr="00710C63" w:rsidRDefault="00920446" w:rsidP="00920446">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2EF6177" w14:textId="77777777" w:rsidR="00920446" w:rsidRPr="00CB2BED" w:rsidRDefault="00920446" w:rsidP="00920446">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w:t>
            </w:r>
            <w:r>
              <w:rPr>
                <w:rFonts w:ascii="Tahoma" w:hAnsi="Tahoma" w:cs="Tahoma"/>
                <w:bCs/>
                <w:sz w:val="18"/>
                <w:szCs w:val="18"/>
              </w:rPr>
              <w:t>quince</w:t>
            </w:r>
            <w:r w:rsidRPr="00CB2BED">
              <w:rPr>
                <w:rFonts w:ascii="Tahoma" w:hAnsi="Tahoma" w:cs="Tahoma"/>
                <w:bCs/>
                <w:sz w:val="18"/>
                <w:szCs w:val="18"/>
              </w:rPr>
              <w:t xml:space="preserve"> (</w:t>
            </w:r>
            <w:r>
              <w:rPr>
                <w:rFonts w:ascii="Tahoma" w:hAnsi="Tahoma" w:cs="Tahoma"/>
                <w:bCs/>
                <w:sz w:val="18"/>
                <w:szCs w:val="18"/>
              </w:rPr>
              <w:t>1</w:t>
            </w:r>
            <w:r w:rsidRPr="00CB2BED">
              <w:rPr>
                <w:rFonts w:ascii="Tahoma" w:hAnsi="Tahoma" w:cs="Tahoma"/>
                <w:bCs/>
                <w:sz w:val="18"/>
                <w:szCs w:val="18"/>
              </w:rPr>
              <w:t xml:space="preserve">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547ACB2D" w14:textId="77777777" w:rsidR="00920446" w:rsidRPr="00710C63" w:rsidRDefault="00920446" w:rsidP="00920446">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w:t>
            </w:r>
            <w:proofErr w:type="spellStart"/>
            <w:r w:rsidRPr="00710C63">
              <w:rPr>
                <w:rFonts w:ascii="Tahoma" w:hAnsi="Tahoma" w:cs="Tahoma"/>
                <w:bCs/>
                <w:sz w:val="18"/>
                <w:szCs w:val="18"/>
              </w:rPr>
              <w:t>recepcionar</w:t>
            </w:r>
            <w:proofErr w:type="spellEnd"/>
            <w:r w:rsidRPr="00710C63">
              <w:rPr>
                <w:rFonts w:ascii="Tahoma" w:hAnsi="Tahoma" w:cs="Tahoma"/>
                <w:bCs/>
                <w:sz w:val="18"/>
                <w:szCs w:val="18"/>
              </w:rPr>
              <w:t xml:space="preserve">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p w14:paraId="17C568A9" w14:textId="7464CF44" w:rsidR="00086FA5" w:rsidRPr="00FC0B27" w:rsidRDefault="00086FA5" w:rsidP="00CD031A">
            <w:pPr>
              <w:jc w:val="both"/>
              <w:rPr>
                <w:rFonts w:cs="Tahoma"/>
                <w:b/>
                <w:lang w:eastAsia="en-US"/>
              </w:rPr>
            </w:pPr>
          </w:p>
        </w:tc>
        <w:tc>
          <w:tcPr>
            <w:tcW w:w="2203" w:type="dxa"/>
          </w:tcPr>
          <w:p w14:paraId="0B4CECFF" w14:textId="77777777" w:rsidR="00086FA5" w:rsidRPr="00FC0B27" w:rsidRDefault="00086FA5" w:rsidP="00CD031A">
            <w:pPr>
              <w:jc w:val="both"/>
              <w:rPr>
                <w:rFonts w:cs="Arial"/>
                <w:lang w:val="es-BO"/>
              </w:rPr>
            </w:pPr>
          </w:p>
        </w:tc>
      </w:tr>
      <w:tr w:rsidR="00086FA5" w:rsidRPr="00FC0B27" w14:paraId="07B00254" w14:textId="77777777" w:rsidTr="00920446">
        <w:tc>
          <w:tcPr>
            <w:tcW w:w="177" w:type="dxa"/>
          </w:tcPr>
          <w:p w14:paraId="157F733B" w14:textId="77777777" w:rsidR="00086FA5" w:rsidRPr="00FC0B27" w:rsidRDefault="00086FA5" w:rsidP="00CD031A">
            <w:pPr>
              <w:jc w:val="both"/>
              <w:rPr>
                <w:rFonts w:cs="Arial"/>
                <w:lang w:val="es-BO"/>
              </w:rPr>
            </w:pPr>
          </w:p>
        </w:tc>
        <w:tc>
          <w:tcPr>
            <w:tcW w:w="6514" w:type="dxa"/>
          </w:tcPr>
          <w:p w14:paraId="218AD374" w14:textId="65DEDC29" w:rsidR="00920446" w:rsidRPr="00920446" w:rsidRDefault="00920446" w:rsidP="00920446">
            <w:pPr>
              <w:spacing w:before="120" w:after="120" w:line="276" w:lineRule="auto"/>
              <w:jc w:val="both"/>
              <w:rPr>
                <w:rFonts w:ascii="Tahoma" w:hAnsi="Tahoma" w:cs="Tahoma"/>
                <w:bCs/>
                <w:sz w:val="18"/>
                <w:szCs w:val="18"/>
              </w:rPr>
            </w:pPr>
            <w:r w:rsidRPr="00920446">
              <w:rPr>
                <w:rFonts w:ascii="Tahoma" w:hAnsi="Tahoma" w:cs="Tahoma"/>
                <w:b/>
                <w:bCs/>
                <w:sz w:val="18"/>
                <w:szCs w:val="18"/>
              </w:rPr>
              <w:t>TRABAJOS DE EMERGENCIA</w:t>
            </w:r>
          </w:p>
          <w:p w14:paraId="7EF93893" w14:textId="77777777" w:rsidR="00920446" w:rsidRDefault="00920446" w:rsidP="0092044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5574677D" w14:textId="076669E5" w:rsidR="00086FA5" w:rsidRPr="00FC0B27" w:rsidRDefault="00086FA5" w:rsidP="00CD031A">
            <w:pPr>
              <w:jc w:val="both"/>
              <w:rPr>
                <w:rFonts w:cs="Tahoma"/>
                <w:b/>
                <w:lang w:eastAsia="en-US"/>
              </w:rPr>
            </w:pPr>
          </w:p>
        </w:tc>
        <w:tc>
          <w:tcPr>
            <w:tcW w:w="2203" w:type="dxa"/>
          </w:tcPr>
          <w:p w14:paraId="6DB30411" w14:textId="77777777" w:rsidR="00086FA5" w:rsidRPr="00FC0B27" w:rsidRDefault="00086FA5" w:rsidP="00CD031A">
            <w:pPr>
              <w:jc w:val="both"/>
              <w:rPr>
                <w:rFonts w:cs="Arial"/>
                <w:lang w:val="es-BO"/>
              </w:rPr>
            </w:pPr>
          </w:p>
        </w:tc>
      </w:tr>
      <w:tr w:rsidR="00211B07" w:rsidRPr="00FC0B27" w14:paraId="5A3D47B4" w14:textId="77777777" w:rsidTr="00920446">
        <w:tc>
          <w:tcPr>
            <w:tcW w:w="177" w:type="dxa"/>
          </w:tcPr>
          <w:p w14:paraId="54AF6A94" w14:textId="77777777" w:rsidR="00211B07" w:rsidRPr="00FC0B27" w:rsidRDefault="00211B07" w:rsidP="00CD031A">
            <w:pPr>
              <w:jc w:val="both"/>
              <w:rPr>
                <w:rFonts w:cs="Arial"/>
                <w:lang w:val="es-BO"/>
              </w:rPr>
            </w:pPr>
          </w:p>
        </w:tc>
        <w:tc>
          <w:tcPr>
            <w:tcW w:w="6514" w:type="dxa"/>
          </w:tcPr>
          <w:p w14:paraId="5F6E7674" w14:textId="2BC31DCD" w:rsidR="00920446" w:rsidRPr="00920446" w:rsidRDefault="00920446" w:rsidP="00920446">
            <w:pPr>
              <w:spacing w:before="120" w:after="120" w:line="276" w:lineRule="auto"/>
              <w:jc w:val="both"/>
              <w:rPr>
                <w:rFonts w:ascii="Tahoma" w:hAnsi="Tahoma" w:cs="Tahoma"/>
                <w:b/>
                <w:bCs/>
                <w:sz w:val="18"/>
                <w:szCs w:val="18"/>
              </w:rPr>
            </w:pPr>
            <w:r w:rsidRPr="00920446">
              <w:rPr>
                <w:rFonts w:ascii="Tahoma" w:hAnsi="Tahoma" w:cs="Tahoma"/>
                <w:b/>
                <w:bCs/>
                <w:sz w:val="18"/>
                <w:szCs w:val="18"/>
              </w:rPr>
              <w:t xml:space="preserve">PLAZO DE PRESTACION DE SERVICIO </w:t>
            </w:r>
          </w:p>
          <w:p w14:paraId="55503E98" w14:textId="77777777" w:rsidR="00920446" w:rsidRPr="00710C63" w:rsidRDefault="00920446" w:rsidP="0092044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w:t>
            </w:r>
            <w:r>
              <w:rPr>
                <w:rFonts w:ascii="Tahoma" w:hAnsi="Tahoma" w:cs="Tahoma"/>
                <w:b/>
                <w:sz w:val="18"/>
                <w:szCs w:val="18"/>
                <w:lang w:val="es-BO"/>
              </w:rPr>
              <w:t xml:space="preserve"> PARA LA</w:t>
            </w:r>
            <w:r w:rsidRPr="00F02873">
              <w:rPr>
                <w:rFonts w:ascii="Tahoma" w:hAnsi="Tahoma" w:cs="Tahoma"/>
                <w:b/>
                <w:sz w:val="18"/>
                <w:szCs w:val="18"/>
                <w:lang w:val="es-BO"/>
              </w:rPr>
              <w:t xml:space="preserve"> GRÚA VOLKSWAGEN</w:t>
            </w:r>
            <w:r>
              <w:rPr>
                <w:rFonts w:ascii="Tahoma" w:hAnsi="Tahoma" w:cs="Tahoma"/>
                <w:b/>
                <w:sz w:val="18"/>
                <w:szCs w:val="18"/>
                <w:lang w:val="es-BO"/>
              </w:rPr>
              <w:t xml:space="preserve"> OFICINA REGIONAL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w:t>
            </w:r>
            <w:r w:rsidRPr="00D56E99">
              <w:rPr>
                <w:rFonts w:ascii="Tahoma" w:hAnsi="Tahoma" w:cs="Tahoma"/>
                <w:bCs/>
                <w:sz w:val="18"/>
                <w:szCs w:val="18"/>
              </w:rPr>
              <w:t>de 2024</w:t>
            </w:r>
            <w:r w:rsidRPr="00710C63">
              <w:rPr>
                <w:rFonts w:ascii="Tahoma" w:hAnsi="Tahoma" w:cs="Tahoma"/>
                <w:bCs/>
                <w:sz w:val="18"/>
                <w:szCs w:val="18"/>
              </w:rPr>
              <w:t xml:space="preserve"> o hasta agotar el presupuesto.</w:t>
            </w:r>
          </w:p>
          <w:p w14:paraId="689893CB" w14:textId="20A782C3" w:rsidR="00211B07" w:rsidRPr="00FC0B27" w:rsidRDefault="00211B07" w:rsidP="00CD031A">
            <w:pPr>
              <w:jc w:val="both"/>
              <w:rPr>
                <w:rFonts w:cs="Tahoma"/>
                <w:lang w:eastAsia="en-US"/>
              </w:rPr>
            </w:pPr>
          </w:p>
        </w:tc>
        <w:tc>
          <w:tcPr>
            <w:tcW w:w="2203" w:type="dxa"/>
          </w:tcPr>
          <w:p w14:paraId="406ABF64" w14:textId="77777777" w:rsidR="00211B07" w:rsidRPr="00FC0B27" w:rsidRDefault="00211B07" w:rsidP="00CD031A">
            <w:pPr>
              <w:jc w:val="both"/>
              <w:rPr>
                <w:rFonts w:cs="Arial"/>
                <w:lang w:val="es-BO"/>
              </w:rPr>
            </w:pPr>
          </w:p>
        </w:tc>
      </w:tr>
      <w:tr w:rsidR="00211B07" w:rsidRPr="00FC0B27" w14:paraId="09E855AA" w14:textId="77777777" w:rsidTr="00920446">
        <w:tc>
          <w:tcPr>
            <w:tcW w:w="177" w:type="dxa"/>
          </w:tcPr>
          <w:p w14:paraId="37165D56" w14:textId="77777777" w:rsidR="00211B07" w:rsidRPr="00FC0B27" w:rsidRDefault="00211B07" w:rsidP="00CD031A">
            <w:pPr>
              <w:jc w:val="both"/>
              <w:rPr>
                <w:rFonts w:cs="Arial"/>
                <w:lang w:val="es-BO"/>
              </w:rPr>
            </w:pPr>
          </w:p>
        </w:tc>
        <w:tc>
          <w:tcPr>
            <w:tcW w:w="6514" w:type="dxa"/>
          </w:tcPr>
          <w:p w14:paraId="34F5BBF0" w14:textId="3CD2009E" w:rsidR="00920446" w:rsidRPr="00920446" w:rsidRDefault="00920446" w:rsidP="00920446">
            <w:pPr>
              <w:tabs>
                <w:tab w:val="left" w:pos="426"/>
              </w:tabs>
              <w:spacing w:before="120" w:after="120" w:line="276" w:lineRule="auto"/>
              <w:jc w:val="both"/>
              <w:rPr>
                <w:rFonts w:ascii="Tahoma" w:hAnsi="Tahoma" w:cs="Tahoma"/>
                <w:b/>
                <w:bCs/>
                <w:sz w:val="18"/>
                <w:szCs w:val="18"/>
              </w:rPr>
            </w:pPr>
            <w:r w:rsidRPr="00920446">
              <w:rPr>
                <w:rFonts w:ascii="Tahoma" w:hAnsi="Tahoma" w:cs="Tahoma"/>
                <w:b/>
                <w:bCs/>
                <w:sz w:val="18"/>
                <w:szCs w:val="18"/>
              </w:rPr>
              <w:t>FORMA DE PAGO</w:t>
            </w:r>
          </w:p>
          <w:p w14:paraId="125FC923" w14:textId="77777777" w:rsidR="00920446" w:rsidRPr="00710C63" w:rsidRDefault="00920446" w:rsidP="00920446">
            <w:pPr>
              <w:tabs>
                <w:tab w:val="left" w:pos="426"/>
              </w:tabs>
              <w:spacing w:before="120" w:after="120" w:line="276" w:lineRule="auto"/>
              <w:jc w:val="both"/>
              <w:rPr>
                <w:rFonts w:ascii="Tahoma" w:hAnsi="Tahoma" w:cs="Tahoma"/>
                <w:bCs/>
                <w:sz w:val="18"/>
                <w:szCs w:val="18"/>
              </w:rPr>
            </w:pPr>
            <w:r w:rsidRPr="00CE5710">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p w14:paraId="7FB40593" w14:textId="77777777" w:rsidR="00920446" w:rsidRPr="00710C63" w:rsidRDefault="00920446" w:rsidP="00920446">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3846CBA5" w14:textId="77777777" w:rsidR="00920446" w:rsidRPr="00710C63" w:rsidRDefault="00920446" w:rsidP="003D6642">
            <w:pPr>
              <w:numPr>
                <w:ilvl w:val="0"/>
                <w:numId w:val="46"/>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0EFF3A82" w14:textId="77777777" w:rsidR="00920446" w:rsidRPr="00710C63" w:rsidRDefault="00920446" w:rsidP="003D6642">
            <w:pPr>
              <w:numPr>
                <w:ilvl w:val="0"/>
                <w:numId w:val="46"/>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70743E3A" w14:textId="77777777" w:rsidR="00920446" w:rsidRPr="00710C63" w:rsidRDefault="00920446" w:rsidP="003D6642">
            <w:pPr>
              <w:numPr>
                <w:ilvl w:val="0"/>
                <w:numId w:val="46"/>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36842F55" w14:textId="77777777" w:rsidR="00920446" w:rsidRPr="00710C63" w:rsidRDefault="00920446" w:rsidP="003D6642">
            <w:pPr>
              <w:numPr>
                <w:ilvl w:val="0"/>
                <w:numId w:val="46"/>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y Recibo(s) de repuestos adquiridos por concepto de mantenimiento (cuando corresponda).</w:t>
            </w:r>
          </w:p>
          <w:p w14:paraId="081897E4" w14:textId="77777777" w:rsidR="00920446" w:rsidRPr="00710C63" w:rsidRDefault="00920446" w:rsidP="003D6642">
            <w:pPr>
              <w:numPr>
                <w:ilvl w:val="0"/>
                <w:numId w:val="46"/>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3287A84C" w14:textId="77777777" w:rsidR="00920446" w:rsidRDefault="00920446" w:rsidP="003D6642">
            <w:pPr>
              <w:numPr>
                <w:ilvl w:val="0"/>
                <w:numId w:val="46"/>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1950345E" w14:textId="77777777" w:rsidR="00920446" w:rsidRPr="00710C63" w:rsidRDefault="00920446" w:rsidP="00920446">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p w14:paraId="7007736C" w14:textId="3E0BEC58" w:rsidR="00211B07" w:rsidRPr="00FC0B27" w:rsidRDefault="00211B07" w:rsidP="00CD031A">
            <w:pPr>
              <w:jc w:val="both"/>
              <w:rPr>
                <w:rFonts w:cs="Tahoma"/>
                <w:lang w:eastAsia="en-US"/>
              </w:rPr>
            </w:pPr>
          </w:p>
        </w:tc>
        <w:tc>
          <w:tcPr>
            <w:tcW w:w="2203" w:type="dxa"/>
          </w:tcPr>
          <w:p w14:paraId="68E3E580" w14:textId="77777777" w:rsidR="00211B07" w:rsidRPr="00FC0B27" w:rsidRDefault="00211B07" w:rsidP="00CD031A">
            <w:pPr>
              <w:jc w:val="both"/>
              <w:rPr>
                <w:rFonts w:cs="Arial"/>
                <w:lang w:val="es-BO"/>
              </w:rPr>
            </w:pPr>
          </w:p>
        </w:tc>
      </w:tr>
      <w:tr w:rsidR="00211B07" w:rsidRPr="00FC0B27" w14:paraId="43540F7A" w14:textId="77777777" w:rsidTr="00920446">
        <w:tc>
          <w:tcPr>
            <w:tcW w:w="177" w:type="dxa"/>
          </w:tcPr>
          <w:p w14:paraId="6DDB2134" w14:textId="77777777" w:rsidR="00211B07" w:rsidRPr="00FC0B27" w:rsidRDefault="00211B07" w:rsidP="00CD031A">
            <w:pPr>
              <w:jc w:val="both"/>
              <w:rPr>
                <w:rFonts w:cs="Arial"/>
                <w:lang w:val="es-BO"/>
              </w:rPr>
            </w:pPr>
          </w:p>
        </w:tc>
        <w:tc>
          <w:tcPr>
            <w:tcW w:w="6514" w:type="dxa"/>
          </w:tcPr>
          <w:p w14:paraId="471D505D" w14:textId="4AA0E550" w:rsidR="003D6642" w:rsidRPr="003D6642" w:rsidRDefault="003D6642" w:rsidP="00920446">
            <w:pPr>
              <w:spacing w:before="120" w:after="120" w:line="276" w:lineRule="auto"/>
              <w:jc w:val="both"/>
              <w:rPr>
                <w:rFonts w:ascii="Tahoma" w:hAnsi="Tahoma" w:cs="Tahoma"/>
                <w:sz w:val="18"/>
                <w:szCs w:val="18"/>
              </w:rPr>
            </w:pPr>
            <w:r w:rsidRPr="003D6642">
              <w:rPr>
                <w:rFonts w:ascii="Tahoma" w:hAnsi="Tahoma" w:cs="Tahoma"/>
                <w:b/>
                <w:bCs/>
                <w:sz w:val="18"/>
                <w:szCs w:val="18"/>
              </w:rPr>
              <w:t>GARANTÍA DE CUMPLIMIENTO DE CONTRATO</w:t>
            </w:r>
          </w:p>
          <w:p w14:paraId="3C2AD11D" w14:textId="77777777" w:rsidR="00920446" w:rsidRPr="00710C63" w:rsidRDefault="00920446" w:rsidP="00920446">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p w14:paraId="0A95B930" w14:textId="6DCF1378" w:rsidR="00211B07" w:rsidRPr="00FC0B27" w:rsidRDefault="00211B07" w:rsidP="00CD031A">
            <w:pPr>
              <w:jc w:val="both"/>
              <w:rPr>
                <w:rFonts w:cs="Tahoma"/>
                <w:lang w:eastAsia="en-US"/>
              </w:rPr>
            </w:pPr>
          </w:p>
        </w:tc>
        <w:tc>
          <w:tcPr>
            <w:tcW w:w="2203" w:type="dxa"/>
          </w:tcPr>
          <w:p w14:paraId="2CEE0C21" w14:textId="77777777" w:rsidR="00211B07" w:rsidRPr="00FC0B27" w:rsidRDefault="00211B07" w:rsidP="00CD031A">
            <w:pPr>
              <w:jc w:val="both"/>
              <w:rPr>
                <w:rFonts w:cs="Arial"/>
                <w:lang w:val="es-BO"/>
              </w:rPr>
            </w:pPr>
          </w:p>
        </w:tc>
      </w:tr>
      <w:tr w:rsidR="00211B07" w:rsidRPr="00FC0B27" w14:paraId="47C829B8" w14:textId="77777777" w:rsidTr="00920446">
        <w:trPr>
          <w:trHeight w:val="1304"/>
        </w:trPr>
        <w:tc>
          <w:tcPr>
            <w:tcW w:w="177" w:type="dxa"/>
          </w:tcPr>
          <w:p w14:paraId="4E5DB3DA" w14:textId="77777777" w:rsidR="00211B07" w:rsidRPr="00FC0B27" w:rsidRDefault="00211B07" w:rsidP="00CD031A">
            <w:pPr>
              <w:jc w:val="both"/>
              <w:rPr>
                <w:rFonts w:cs="Arial"/>
                <w:lang w:val="es-BO"/>
              </w:rPr>
            </w:pPr>
          </w:p>
        </w:tc>
        <w:tc>
          <w:tcPr>
            <w:tcW w:w="6514" w:type="dxa"/>
            <w:vAlign w:val="center"/>
          </w:tcPr>
          <w:p w14:paraId="3D27B389" w14:textId="371F60F7" w:rsidR="003D6642" w:rsidRDefault="003D6642" w:rsidP="00CD031A">
            <w:pPr>
              <w:jc w:val="both"/>
              <w:rPr>
                <w:rFonts w:ascii="Tahoma" w:hAnsi="Tahoma" w:cs="Tahoma"/>
                <w:color w:val="000000"/>
                <w:sz w:val="18"/>
                <w:szCs w:val="18"/>
                <w:lang w:val="es-BO" w:eastAsia="es-BO"/>
              </w:rPr>
            </w:pPr>
            <w:r w:rsidRPr="00710C63">
              <w:rPr>
                <w:rFonts w:ascii="Tahoma" w:hAnsi="Tahoma" w:cs="Tahoma"/>
                <w:b/>
                <w:bCs/>
                <w:color w:val="FFFFFF"/>
                <w:sz w:val="18"/>
                <w:szCs w:val="18"/>
              </w:rPr>
              <w:t>.</w:t>
            </w:r>
            <w:r w:rsidRPr="003D6642">
              <w:rPr>
                <w:rFonts w:ascii="Tahoma" w:hAnsi="Tahoma" w:cs="Tahoma"/>
                <w:b/>
                <w:bCs/>
                <w:sz w:val="18"/>
                <w:szCs w:val="18"/>
              </w:rPr>
              <w:t xml:space="preserve"> MULTAS</w:t>
            </w:r>
          </w:p>
          <w:p w14:paraId="357E163F" w14:textId="77777777" w:rsidR="003D6642" w:rsidRPr="00710C63" w:rsidRDefault="003D6642" w:rsidP="003D6642">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41283060" w14:textId="77777777" w:rsidR="003D6642" w:rsidRPr="00710C63" w:rsidRDefault="003D6642" w:rsidP="003D6642">
            <w:pPr>
              <w:numPr>
                <w:ilvl w:val="0"/>
                <w:numId w:val="47"/>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3DD4A346" w14:textId="77777777" w:rsidR="003D6642" w:rsidRPr="00710C63" w:rsidRDefault="003D6642" w:rsidP="003D6642">
            <w:pPr>
              <w:numPr>
                <w:ilvl w:val="0"/>
                <w:numId w:val="47"/>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21888A73" w14:textId="77777777" w:rsidR="003D6642" w:rsidRPr="00710C63" w:rsidRDefault="003D6642" w:rsidP="003D6642">
            <w:pPr>
              <w:numPr>
                <w:ilvl w:val="0"/>
                <w:numId w:val="47"/>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0E342556" w14:textId="77777777" w:rsidR="003D6642" w:rsidRPr="00710C63" w:rsidRDefault="003D6642" w:rsidP="003D6642">
            <w:pPr>
              <w:numPr>
                <w:ilvl w:val="0"/>
                <w:numId w:val="47"/>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018919A1" w14:textId="77777777" w:rsidR="003D6642" w:rsidRDefault="003D6642" w:rsidP="003D6642">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p w14:paraId="7BC993D3" w14:textId="33894DE5" w:rsidR="00211B07" w:rsidRPr="00FC0B27" w:rsidRDefault="00211B07" w:rsidP="00086FA5">
            <w:pPr>
              <w:jc w:val="both"/>
              <w:rPr>
                <w:rFonts w:cs="Tahoma"/>
                <w:lang w:eastAsia="en-US"/>
              </w:rPr>
            </w:pPr>
          </w:p>
        </w:tc>
        <w:tc>
          <w:tcPr>
            <w:tcW w:w="2203" w:type="dxa"/>
          </w:tcPr>
          <w:p w14:paraId="7F38F97D" w14:textId="77777777" w:rsidR="00211B07" w:rsidRPr="00FC0B27" w:rsidRDefault="00211B07" w:rsidP="00CD031A">
            <w:pPr>
              <w:jc w:val="both"/>
              <w:rPr>
                <w:rFonts w:cs="Arial"/>
                <w:lang w:val="es-BO"/>
              </w:rPr>
            </w:pPr>
          </w:p>
        </w:tc>
      </w:tr>
      <w:tr w:rsidR="00211B07" w:rsidRPr="00FC0B27" w14:paraId="3974EF11" w14:textId="77777777" w:rsidTr="00920446">
        <w:trPr>
          <w:trHeight w:val="575"/>
        </w:trPr>
        <w:tc>
          <w:tcPr>
            <w:tcW w:w="177" w:type="dxa"/>
          </w:tcPr>
          <w:p w14:paraId="40EA6678" w14:textId="533897E3" w:rsidR="00211B07" w:rsidRPr="00FC0B27" w:rsidRDefault="00211B07" w:rsidP="00CD031A">
            <w:pPr>
              <w:jc w:val="both"/>
              <w:rPr>
                <w:rFonts w:cs="Arial"/>
                <w:lang w:val="es-BO"/>
              </w:rPr>
            </w:pPr>
          </w:p>
        </w:tc>
        <w:tc>
          <w:tcPr>
            <w:tcW w:w="6514" w:type="dxa"/>
            <w:vAlign w:val="center"/>
          </w:tcPr>
          <w:p w14:paraId="2AF2160B" w14:textId="77777777" w:rsidR="003D6642" w:rsidRPr="003D6642" w:rsidRDefault="003D6642" w:rsidP="00CD031A">
            <w:pPr>
              <w:jc w:val="both"/>
              <w:rPr>
                <w:rFonts w:ascii="Tahoma" w:hAnsi="Tahoma" w:cs="Tahoma"/>
                <w:bCs/>
                <w:sz w:val="18"/>
                <w:szCs w:val="18"/>
              </w:rPr>
            </w:pPr>
            <w:r w:rsidRPr="003D6642">
              <w:rPr>
                <w:rFonts w:ascii="Tahoma" w:hAnsi="Tahoma" w:cs="Tahoma"/>
                <w:b/>
                <w:bCs/>
                <w:sz w:val="18"/>
                <w:szCs w:val="18"/>
              </w:rPr>
              <w:t>CUMPLIMIENTO DE LEYES LABORALES</w:t>
            </w:r>
            <w:r w:rsidRPr="003D6642">
              <w:rPr>
                <w:rFonts w:ascii="Tahoma" w:hAnsi="Tahoma" w:cs="Tahoma"/>
                <w:bCs/>
                <w:sz w:val="18"/>
                <w:szCs w:val="18"/>
              </w:rPr>
              <w:t xml:space="preserve"> </w:t>
            </w:r>
          </w:p>
          <w:p w14:paraId="7B69F32A" w14:textId="24447E96" w:rsidR="00211B07" w:rsidRPr="007818FA" w:rsidRDefault="003D6642" w:rsidP="00CD031A">
            <w:pPr>
              <w:jc w:val="both"/>
              <w:rPr>
                <w:rFonts w:ascii="Tahoma" w:hAnsi="Tahoma" w:cs="Tahoma"/>
                <w:color w:val="000000"/>
                <w:sz w:val="18"/>
                <w:szCs w:val="18"/>
                <w:lang w:val="es-BO" w:eastAsia="es-BO"/>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2203" w:type="dxa"/>
          </w:tcPr>
          <w:p w14:paraId="2AA28FD7" w14:textId="77777777" w:rsidR="00211B07" w:rsidRPr="00FC0B27" w:rsidRDefault="00211B07" w:rsidP="00CD031A">
            <w:pPr>
              <w:jc w:val="both"/>
              <w:rPr>
                <w:rFonts w:cs="Arial"/>
                <w:lang w:val="es-BO"/>
              </w:rPr>
            </w:pPr>
          </w:p>
        </w:tc>
      </w:tr>
    </w:tbl>
    <w:p w14:paraId="0C30AE14" w14:textId="77777777" w:rsidR="004B29B9" w:rsidRDefault="004B29B9" w:rsidP="004B29B9">
      <w:pPr>
        <w:rPr>
          <w:rFonts w:cs="Arial"/>
          <w:b/>
          <w:lang w:val="es-BO"/>
        </w:rPr>
      </w:pPr>
    </w:p>
    <w:p w14:paraId="28CF8EF5" w14:textId="77777777" w:rsidR="004B29B9" w:rsidRDefault="004B29B9" w:rsidP="00107B3A">
      <w:pPr>
        <w:spacing w:line="200" w:lineRule="exact"/>
        <w:jc w:val="both"/>
        <w:rPr>
          <w:sz w:val="18"/>
          <w:szCs w:val="18"/>
          <w:lang w:val="es-BO"/>
        </w:rPr>
      </w:pPr>
    </w:p>
    <w:p w14:paraId="4AD2A119" w14:textId="77777777" w:rsidR="00920446" w:rsidRDefault="00920446" w:rsidP="00107B3A">
      <w:pPr>
        <w:spacing w:line="200" w:lineRule="exact"/>
        <w:jc w:val="both"/>
        <w:rPr>
          <w:sz w:val="18"/>
          <w:szCs w:val="18"/>
          <w:lang w:val="es-BO"/>
        </w:rPr>
      </w:pPr>
    </w:p>
    <w:p w14:paraId="67DAD4DF" w14:textId="77777777" w:rsidR="00920446" w:rsidRDefault="00920446" w:rsidP="00107B3A">
      <w:pPr>
        <w:spacing w:line="200" w:lineRule="exact"/>
        <w:jc w:val="both"/>
        <w:rPr>
          <w:sz w:val="18"/>
          <w:szCs w:val="18"/>
          <w:lang w:val="es-BO"/>
        </w:rPr>
      </w:pPr>
    </w:p>
    <w:p w14:paraId="51256B9E" w14:textId="77777777" w:rsidR="00920446" w:rsidRDefault="00920446" w:rsidP="00107B3A">
      <w:pPr>
        <w:spacing w:line="200" w:lineRule="exact"/>
        <w:jc w:val="both"/>
        <w:rPr>
          <w:sz w:val="18"/>
          <w:szCs w:val="18"/>
          <w:lang w:val="es-BO"/>
        </w:rPr>
      </w:pPr>
    </w:p>
    <w:p w14:paraId="3DAC171C" w14:textId="77777777" w:rsidR="004B29B9" w:rsidRDefault="004B29B9" w:rsidP="00107B3A">
      <w:pPr>
        <w:spacing w:line="200" w:lineRule="exact"/>
        <w:jc w:val="both"/>
        <w:rPr>
          <w:sz w:val="18"/>
          <w:szCs w:val="18"/>
          <w:lang w:val="es-BO"/>
        </w:rPr>
      </w:pPr>
    </w:p>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80" w:name="_Hlk74134621"/>
      <w:r w:rsidR="001F1D1D" w:rsidRPr="00A40276">
        <w:rPr>
          <w:rFonts w:cs="Arial"/>
          <w:sz w:val="18"/>
          <w:szCs w:val="18"/>
          <w:lang w:val="es-BO"/>
        </w:rPr>
        <w:t xml:space="preserve">y Condiciones Técnicas </w:t>
      </w:r>
      <w:bookmarkEnd w:id="18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Default="00472910" w:rsidP="00107B3A">
      <w:pPr>
        <w:spacing w:line="200" w:lineRule="exact"/>
        <w:jc w:val="both"/>
        <w:rPr>
          <w:lang w:val="es-BO"/>
        </w:rPr>
      </w:pPr>
    </w:p>
    <w:p w14:paraId="4BF19B47" w14:textId="77777777" w:rsidR="007D55C1" w:rsidRDefault="007D55C1" w:rsidP="00107B3A">
      <w:pPr>
        <w:spacing w:line="200" w:lineRule="exact"/>
        <w:jc w:val="both"/>
        <w:rPr>
          <w:lang w:val="es-BO"/>
        </w:rPr>
      </w:pPr>
    </w:p>
    <w:p w14:paraId="0EDEE19E" w14:textId="77777777" w:rsidR="007D55C1" w:rsidRDefault="007D55C1" w:rsidP="00107B3A">
      <w:pPr>
        <w:spacing w:line="200" w:lineRule="exact"/>
        <w:jc w:val="both"/>
        <w:rPr>
          <w:lang w:val="es-BO"/>
        </w:rPr>
      </w:pPr>
    </w:p>
    <w:p w14:paraId="17821051" w14:textId="77777777" w:rsidR="007D55C1" w:rsidRDefault="007D55C1" w:rsidP="00107B3A">
      <w:pPr>
        <w:spacing w:line="200" w:lineRule="exact"/>
        <w:jc w:val="both"/>
        <w:rPr>
          <w:lang w:val="es-BO"/>
        </w:rPr>
      </w:pPr>
    </w:p>
    <w:p w14:paraId="73B8A374" w14:textId="77777777" w:rsidR="007D55C1" w:rsidRDefault="007D55C1" w:rsidP="00107B3A">
      <w:pPr>
        <w:spacing w:line="200" w:lineRule="exact"/>
        <w:jc w:val="both"/>
        <w:rPr>
          <w:lang w:val="es-BO"/>
        </w:rPr>
      </w:pPr>
    </w:p>
    <w:p w14:paraId="0D63838B" w14:textId="77777777" w:rsidR="007D55C1" w:rsidRDefault="007D55C1" w:rsidP="00107B3A">
      <w:pPr>
        <w:spacing w:line="200" w:lineRule="exact"/>
        <w:jc w:val="both"/>
        <w:rPr>
          <w:lang w:val="es-BO"/>
        </w:rPr>
      </w:pPr>
    </w:p>
    <w:p w14:paraId="3DBA1C46" w14:textId="77777777" w:rsidR="007D55C1" w:rsidRDefault="007D55C1" w:rsidP="00107B3A">
      <w:pPr>
        <w:spacing w:line="200" w:lineRule="exact"/>
        <w:jc w:val="both"/>
        <w:rPr>
          <w:lang w:val="es-BO"/>
        </w:rPr>
      </w:pPr>
    </w:p>
    <w:p w14:paraId="27DB8CC9" w14:textId="77777777" w:rsidR="007D55C1" w:rsidRDefault="007D55C1" w:rsidP="00107B3A">
      <w:pPr>
        <w:spacing w:line="200" w:lineRule="exact"/>
        <w:jc w:val="both"/>
        <w:rPr>
          <w:lang w:val="es-BO"/>
        </w:rPr>
      </w:pPr>
    </w:p>
    <w:p w14:paraId="2CB4CF51" w14:textId="77777777" w:rsidR="007D55C1" w:rsidRDefault="007D55C1" w:rsidP="00107B3A">
      <w:pPr>
        <w:spacing w:line="200" w:lineRule="exact"/>
        <w:jc w:val="both"/>
        <w:rPr>
          <w:lang w:val="es-BO"/>
        </w:rPr>
      </w:pPr>
    </w:p>
    <w:p w14:paraId="2F82172A" w14:textId="77777777" w:rsidR="007D55C1" w:rsidRDefault="007D55C1" w:rsidP="00107B3A">
      <w:pPr>
        <w:spacing w:line="200" w:lineRule="exact"/>
        <w:jc w:val="both"/>
        <w:rPr>
          <w:lang w:val="es-BO"/>
        </w:rPr>
      </w:pPr>
    </w:p>
    <w:p w14:paraId="2CBF7DB3" w14:textId="77777777" w:rsidR="007D55C1" w:rsidRDefault="007D55C1" w:rsidP="00107B3A">
      <w:pPr>
        <w:spacing w:line="200" w:lineRule="exact"/>
        <w:jc w:val="both"/>
        <w:rPr>
          <w:lang w:val="es-BO"/>
        </w:rPr>
      </w:pPr>
    </w:p>
    <w:p w14:paraId="494614E4" w14:textId="77777777" w:rsidR="007D55C1" w:rsidRDefault="007D55C1" w:rsidP="00107B3A">
      <w:pPr>
        <w:spacing w:line="200" w:lineRule="exact"/>
        <w:jc w:val="both"/>
        <w:rPr>
          <w:lang w:val="es-BO"/>
        </w:rPr>
      </w:pPr>
    </w:p>
    <w:p w14:paraId="209C5901" w14:textId="77777777" w:rsidR="007D55C1" w:rsidRDefault="007D55C1" w:rsidP="00107B3A">
      <w:pPr>
        <w:spacing w:line="200" w:lineRule="exact"/>
        <w:jc w:val="both"/>
        <w:rPr>
          <w:lang w:val="es-BO"/>
        </w:rPr>
      </w:pPr>
    </w:p>
    <w:p w14:paraId="290F3D9A" w14:textId="77777777" w:rsidR="007D55C1" w:rsidRDefault="007D55C1" w:rsidP="00107B3A">
      <w:pPr>
        <w:spacing w:line="200" w:lineRule="exact"/>
        <w:jc w:val="both"/>
        <w:rPr>
          <w:lang w:val="es-BO"/>
        </w:rPr>
      </w:pPr>
    </w:p>
    <w:p w14:paraId="48BB064D" w14:textId="77777777" w:rsidR="007D55C1" w:rsidRDefault="007D55C1" w:rsidP="00107B3A">
      <w:pPr>
        <w:spacing w:line="200" w:lineRule="exact"/>
        <w:jc w:val="both"/>
        <w:rPr>
          <w:lang w:val="es-BO"/>
        </w:rPr>
      </w:pPr>
    </w:p>
    <w:p w14:paraId="49ED8B25" w14:textId="77777777" w:rsidR="007D55C1" w:rsidRDefault="007D55C1" w:rsidP="00107B3A">
      <w:pPr>
        <w:spacing w:line="200" w:lineRule="exact"/>
        <w:jc w:val="both"/>
        <w:rPr>
          <w:lang w:val="es-BO"/>
        </w:rPr>
      </w:pPr>
    </w:p>
    <w:p w14:paraId="38FFD5BF" w14:textId="77777777" w:rsidR="007D55C1" w:rsidRDefault="007D55C1" w:rsidP="00107B3A">
      <w:pPr>
        <w:spacing w:line="200" w:lineRule="exact"/>
        <w:jc w:val="both"/>
        <w:rPr>
          <w:lang w:val="es-BO"/>
        </w:rPr>
      </w:pPr>
    </w:p>
    <w:p w14:paraId="49B7C8EB" w14:textId="77777777" w:rsidR="007D55C1" w:rsidRDefault="007D55C1" w:rsidP="00107B3A">
      <w:pPr>
        <w:spacing w:line="200" w:lineRule="exact"/>
        <w:jc w:val="both"/>
        <w:rPr>
          <w:lang w:val="es-BO"/>
        </w:rPr>
      </w:pPr>
    </w:p>
    <w:p w14:paraId="2AA3B29E" w14:textId="77777777" w:rsidR="007D55C1" w:rsidRDefault="007D55C1" w:rsidP="00107B3A">
      <w:pPr>
        <w:spacing w:line="200" w:lineRule="exact"/>
        <w:jc w:val="both"/>
        <w:rPr>
          <w:lang w:val="es-BO"/>
        </w:rPr>
      </w:pPr>
    </w:p>
    <w:p w14:paraId="650829AB" w14:textId="77777777" w:rsidR="007D55C1" w:rsidRDefault="007D55C1" w:rsidP="00107B3A">
      <w:pPr>
        <w:spacing w:line="200" w:lineRule="exact"/>
        <w:jc w:val="both"/>
        <w:rPr>
          <w:lang w:val="es-BO"/>
        </w:rPr>
      </w:pPr>
    </w:p>
    <w:p w14:paraId="05336FE6" w14:textId="77777777" w:rsidR="007D55C1" w:rsidRDefault="007D55C1" w:rsidP="00107B3A">
      <w:pPr>
        <w:spacing w:line="200" w:lineRule="exact"/>
        <w:jc w:val="both"/>
        <w:rPr>
          <w:lang w:val="es-BO"/>
        </w:rPr>
      </w:pPr>
    </w:p>
    <w:p w14:paraId="215877D0" w14:textId="77777777" w:rsidR="007D55C1" w:rsidRDefault="007D55C1" w:rsidP="00107B3A">
      <w:pPr>
        <w:spacing w:line="200" w:lineRule="exact"/>
        <w:jc w:val="both"/>
        <w:rPr>
          <w:lang w:val="es-BO"/>
        </w:rPr>
      </w:pPr>
    </w:p>
    <w:p w14:paraId="59F93550" w14:textId="77777777" w:rsidR="007D55C1" w:rsidRDefault="007D55C1" w:rsidP="00107B3A">
      <w:pPr>
        <w:spacing w:line="200" w:lineRule="exact"/>
        <w:jc w:val="both"/>
        <w:rPr>
          <w:lang w:val="es-BO"/>
        </w:rPr>
      </w:pPr>
    </w:p>
    <w:p w14:paraId="487F143B" w14:textId="77777777" w:rsidR="007D55C1" w:rsidRDefault="007D55C1" w:rsidP="00107B3A">
      <w:pPr>
        <w:spacing w:line="200" w:lineRule="exact"/>
        <w:jc w:val="both"/>
        <w:rPr>
          <w:lang w:val="es-BO"/>
        </w:rPr>
      </w:pPr>
    </w:p>
    <w:p w14:paraId="4E37F0ED" w14:textId="77777777" w:rsidR="007D55C1" w:rsidRDefault="007D55C1" w:rsidP="00107B3A">
      <w:pPr>
        <w:spacing w:line="200" w:lineRule="exact"/>
        <w:jc w:val="both"/>
        <w:rPr>
          <w:lang w:val="es-BO"/>
        </w:rPr>
      </w:pPr>
    </w:p>
    <w:p w14:paraId="5322979A" w14:textId="77777777" w:rsidR="007D55C1" w:rsidRDefault="007D55C1" w:rsidP="00107B3A">
      <w:pPr>
        <w:spacing w:line="200" w:lineRule="exact"/>
        <w:jc w:val="both"/>
        <w:rPr>
          <w:lang w:val="es-BO"/>
        </w:rPr>
      </w:pPr>
    </w:p>
    <w:p w14:paraId="711ED12C" w14:textId="77777777" w:rsidR="007D55C1" w:rsidRDefault="007D55C1" w:rsidP="00107B3A">
      <w:pPr>
        <w:spacing w:line="200" w:lineRule="exact"/>
        <w:jc w:val="both"/>
        <w:rPr>
          <w:lang w:val="es-BO"/>
        </w:rPr>
      </w:pPr>
    </w:p>
    <w:p w14:paraId="464B8A35" w14:textId="77777777" w:rsidR="007D55C1" w:rsidRDefault="007D55C1" w:rsidP="00107B3A">
      <w:pPr>
        <w:spacing w:line="200" w:lineRule="exact"/>
        <w:jc w:val="both"/>
        <w:rPr>
          <w:lang w:val="es-BO"/>
        </w:rPr>
      </w:pPr>
    </w:p>
    <w:p w14:paraId="5B01EB98" w14:textId="77777777" w:rsidR="007D55C1" w:rsidRDefault="007D55C1" w:rsidP="00107B3A">
      <w:pPr>
        <w:spacing w:line="200" w:lineRule="exact"/>
        <w:jc w:val="both"/>
        <w:rPr>
          <w:lang w:val="es-BO"/>
        </w:rPr>
      </w:pPr>
    </w:p>
    <w:p w14:paraId="73B805F9" w14:textId="77777777" w:rsidR="007D55C1" w:rsidRDefault="007D55C1" w:rsidP="00107B3A">
      <w:pPr>
        <w:spacing w:line="200" w:lineRule="exact"/>
        <w:jc w:val="both"/>
        <w:rPr>
          <w:lang w:val="es-BO"/>
        </w:rPr>
      </w:pPr>
    </w:p>
    <w:p w14:paraId="75CA26E7" w14:textId="77777777" w:rsidR="007D55C1" w:rsidRDefault="007D55C1" w:rsidP="00107B3A">
      <w:pPr>
        <w:spacing w:line="200" w:lineRule="exact"/>
        <w:jc w:val="both"/>
        <w:rPr>
          <w:lang w:val="es-BO"/>
        </w:rPr>
      </w:pPr>
    </w:p>
    <w:p w14:paraId="67435916" w14:textId="77777777" w:rsidR="007D55C1" w:rsidRDefault="007D55C1" w:rsidP="00107B3A">
      <w:pPr>
        <w:spacing w:line="200" w:lineRule="exact"/>
        <w:jc w:val="both"/>
        <w:rPr>
          <w:lang w:val="es-BO"/>
        </w:rPr>
      </w:pPr>
    </w:p>
    <w:p w14:paraId="1DBD93DC" w14:textId="77777777" w:rsidR="007D55C1" w:rsidRDefault="007D55C1" w:rsidP="00107B3A">
      <w:pPr>
        <w:spacing w:line="200" w:lineRule="exact"/>
        <w:jc w:val="both"/>
        <w:rPr>
          <w:lang w:val="es-BO"/>
        </w:rPr>
      </w:pPr>
    </w:p>
    <w:p w14:paraId="0CDE23DC" w14:textId="77777777" w:rsidR="007D55C1" w:rsidRDefault="007D55C1" w:rsidP="00107B3A">
      <w:pPr>
        <w:spacing w:line="200" w:lineRule="exact"/>
        <w:jc w:val="both"/>
        <w:rPr>
          <w:lang w:val="es-BO"/>
        </w:rPr>
      </w:pPr>
    </w:p>
    <w:p w14:paraId="41126698" w14:textId="77777777" w:rsidR="007D55C1" w:rsidRDefault="007D55C1" w:rsidP="00107B3A">
      <w:pPr>
        <w:spacing w:line="200" w:lineRule="exact"/>
        <w:jc w:val="both"/>
        <w:rPr>
          <w:lang w:val="es-BO"/>
        </w:rPr>
      </w:pPr>
    </w:p>
    <w:p w14:paraId="79F6AD7B" w14:textId="77777777" w:rsidR="007D55C1" w:rsidRDefault="007D55C1" w:rsidP="00107B3A">
      <w:pPr>
        <w:spacing w:line="200" w:lineRule="exact"/>
        <w:jc w:val="both"/>
        <w:rPr>
          <w:lang w:val="es-BO"/>
        </w:rPr>
      </w:pPr>
    </w:p>
    <w:p w14:paraId="4D65DD0F" w14:textId="77777777" w:rsidR="007D55C1" w:rsidRPr="00A40276" w:rsidRDefault="007D55C1"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7E1FCA52" w14:textId="77777777" w:rsidR="00EF5B41" w:rsidRDefault="00EF5B41" w:rsidP="00234965">
      <w:pPr>
        <w:rPr>
          <w:rFonts w:cs="Arial"/>
          <w:b/>
          <w:sz w:val="18"/>
          <w:szCs w:val="18"/>
          <w:lang w:val="es-BO"/>
        </w:rPr>
      </w:pPr>
    </w:p>
    <w:p w14:paraId="68029005" w14:textId="77777777" w:rsidR="00EF5B41" w:rsidRDefault="00EF5B41" w:rsidP="00234965">
      <w:pPr>
        <w:rPr>
          <w:rFonts w:cs="Arial"/>
          <w:b/>
          <w:sz w:val="18"/>
          <w:szCs w:val="18"/>
          <w:lang w:val="es-BO"/>
        </w:rPr>
      </w:pPr>
    </w:p>
    <w:p w14:paraId="7136D550" w14:textId="77777777" w:rsidR="003D6642" w:rsidRDefault="003D6642" w:rsidP="00234965">
      <w:pPr>
        <w:rPr>
          <w:rFonts w:cs="Arial"/>
          <w:b/>
          <w:sz w:val="18"/>
          <w:szCs w:val="18"/>
          <w:lang w:val="es-BO"/>
        </w:rPr>
      </w:pPr>
    </w:p>
    <w:p w14:paraId="5FA23FFE" w14:textId="77777777" w:rsidR="003D6642" w:rsidRDefault="003D6642" w:rsidP="00234965">
      <w:pPr>
        <w:rPr>
          <w:rFonts w:cs="Arial"/>
          <w:b/>
          <w:sz w:val="18"/>
          <w:szCs w:val="18"/>
          <w:lang w:val="es-BO"/>
        </w:rPr>
      </w:pPr>
    </w:p>
    <w:p w14:paraId="6E7DDCB2" w14:textId="77777777" w:rsidR="003D6642" w:rsidRDefault="003D6642" w:rsidP="00234965">
      <w:pPr>
        <w:rPr>
          <w:rFonts w:cs="Arial"/>
          <w:b/>
          <w:sz w:val="18"/>
          <w:szCs w:val="18"/>
          <w:lang w:val="es-BO"/>
        </w:rPr>
      </w:pPr>
    </w:p>
    <w:p w14:paraId="6D88884E" w14:textId="77777777" w:rsidR="003D6642" w:rsidRDefault="003D6642" w:rsidP="00234965">
      <w:pPr>
        <w:rPr>
          <w:rFonts w:cs="Arial"/>
          <w:b/>
          <w:sz w:val="18"/>
          <w:szCs w:val="18"/>
          <w:lang w:val="es-BO"/>
        </w:rPr>
      </w:pPr>
    </w:p>
    <w:p w14:paraId="29E20B0E" w14:textId="77777777" w:rsidR="003D6642" w:rsidRDefault="003D6642" w:rsidP="00234965">
      <w:pPr>
        <w:rPr>
          <w:rFonts w:cs="Arial"/>
          <w:b/>
          <w:sz w:val="18"/>
          <w:szCs w:val="18"/>
          <w:lang w:val="es-BO"/>
        </w:rPr>
      </w:pPr>
    </w:p>
    <w:p w14:paraId="5FCECF28" w14:textId="77777777" w:rsidR="003D6642" w:rsidRDefault="003D6642" w:rsidP="00234965">
      <w:pPr>
        <w:rPr>
          <w:rFonts w:cs="Arial"/>
          <w:b/>
          <w:sz w:val="18"/>
          <w:szCs w:val="18"/>
          <w:lang w:val="es-BO"/>
        </w:rPr>
      </w:pPr>
    </w:p>
    <w:p w14:paraId="1BEE1EC7" w14:textId="77777777" w:rsidR="003D6642" w:rsidRDefault="003D6642" w:rsidP="00234965">
      <w:pPr>
        <w:rPr>
          <w:rFonts w:cs="Arial"/>
          <w:b/>
          <w:sz w:val="18"/>
          <w:szCs w:val="18"/>
          <w:lang w:val="es-BO"/>
        </w:rPr>
      </w:pPr>
    </w:p>
    <w:p w14:paraId="191F8BB1" w14:textId="77777777" w:rsidR="003D6642" w:rsidRPr="00A40276" w:rsidRDefault="003D6642" w:rsidP="00234965">
      <w:pP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D6642">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D6642">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D6642">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D6642">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D6642">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D6642">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81" w:name="_Toc347135044"/>
      <w:bookmarkStart w:id="182"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81"/>
      <w:bookmarkEnd w:id="18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3D6642">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3D6642">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3D6642">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3D6642">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3D6642">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3D6642">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3D6642">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3D6642">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3D6642">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3D6642">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E9B5" w14:textId="77777777" w:rsidR="00A83D87" w:rsidRDefault="00A83D87">
      <w:r>
        <w:separator/>
      </w:r>
    </w:p>
  </w:endnote>
  <w:endnote w:type="continuationSeparator" w:id="0">
    <w:p w14:paraId="3BBA1F27" w14:textId="77777777" w:rsidR="00A83D87" w:rsidRDefault="00A8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920446" w:rsidRDefault="00920446">
    <w:pPr>
      <w:pStyle w:val="Piedepgina"/>
      <w:jc w:val="right"/>
    </w:pPr>
    <w:r>
      <w:fldChar w:fldCharType="begin"/>
    </w:r>
    <w:r>
      <w:instrText xml:space="preserve"> PAGE   \* MERGEFORMAT </w:instrText>
    </w:r>
    <w:r>
      <w:fldChar w:fldCharType="separate"/>
    </w:r>
    <w:r w:rsidR="00CD1275">
      <w:rPr>
        <w:noProof/>
      </w:rPr>
      <w:t>ii</w:t>
    </w:r>
    <w:r>
      <w:rPr>
        <w:noProof/>
      </w:rPr>
      <w:fldChar w:fldCharType="end"/>
    </w:r>
  </w:p>
  <w:p w14:paraId="5558ABD2" w14:textId="77777777" w:rsidR="00920446" w:rsidRDefault="009204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920446" w:rsidRDefault="00920446">
        <w:pPr>
          <w:pStyle w:val="Piedepgina"/>
          <w:jc w:val="right"/>
        </w:pPr>
        <w:r>
          <w:fldChar w:fldCharType="begin"/>
        </w:r>
        <w:r>
          <w:instrText>PAGE   \* MERGEFORMAT</w:instrText>
        </w:r>
        <w:r>
          <w:fldChar w:fldCharType="separate"/>
        </w:r>
        <w:r w:rsidR="00CD1275">
          <w:rPr>
            <w:noProof/>
          </w:rPr>
          <w:t>17</w:t>
        </w:r>
        <w:r>
          <w:fldChar w:fldCharType="end"/>
        </w:r>
      </w:p>
    </w:sdtContent>
  </w:sdt>
  <w:p w14:paraId="056C51AC" w14:textId="77777777" w:rsidR="00920446" w:rsidRDefault="009204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920446" w:rsidRDefault="00920446">
        <w:pPr>
          <w:pStyle w:val="Piedepgina"/>
          <w:jc w:val="right"/>
        </w:pPr>
        <w:r>
          <w:fldChar w:fldCharType="begin"/>
        </w:r>
        <w:r>
          <w:instrText>PAGE   \* MERGEFORMAT</w:instrText>
        </w:r>
        <w:r>
          <w:fldChar w:fldCharType="separate"/>
        </w:r>
        <w:r w:rsidR="00CD1275">
          <w:rPr>
            <w:noProof/>
          </w:rPr>
          <w:t>47</w:t>
        </w:r>
        <w:r>
          <w:fldChar w:fldCharType="end"/>
        </w:r>
      </w:p>
    </w:sdtContent>
  </w:sdt>
  <w:p w14:paraId="1FCBBD5B" w14:textId="77777777" w:rsidR="00920446" w:rsidRDefault="00920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983B" w14:textId="77777777" w:rsidR="00A83D87" w:rsidRDefault="00A83D87">
      <w:r>
        <w:separator/>
      </w:r>
    </w:p>
  </w:footnote>
  <w:footnote w:type="continuationSeparator" w:id="0">
    <w:p w14:paraId="3FFAD2E2" w14:textId="77777777" w:rsidR="00A83D87" w:rsidRDefault="00A8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920446" w:rsidRPr="002237A5" w:rsidRDefault="00920446"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20446" w:rsidRDefault="009204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2"/>
  </w:num>
  <w:num w:numId="3">
    <w:abstractNumId w:val="30"/>
  </w:num>
  <w:num w:numId="4">
    <w:abstractNumId w:val="9"/>
  </w:num>
  <w:num w:numId="5">
    <w:abstractNumId w:val="12"/>
  </w:num>
  <w:num w:numId="6">
    <w:abstractNumId w:val="33"/>
  </w:num>
  <w:num w:numId="7">
    <w:abstractNumId w:val="24"/>
  </w:num>
  <w:num w:numId="8">
    <w:abstractNumId w:val="34"/>
  </w:num>
  <w:num w:numId="9">
    <w:abstractNumId w:val="34"/>
    <w:lvlOverride w:ilvl="0">
      <w:startOverride w:val="1"/>
    </w:lvlOverride>
  </w:num>
  <w:num w:numId="10">
    <w:abstractNumId w:val="28"/>
  </w:num>
  <w:num w:numId="11">
    <w:abstractNumId w:val="36"/>
  </w:num>
  <w:num w:numId="12">
    <w:abstractNumId w:val="8"/>
  </w:num>
  <w:num w:numId="13">
    <w:abstractNumId w:val="40"/>
  </w:num>
  <w:num w:numId="14">
    <w:abstractNumId w:val="22"/>
  </w:num>
  <w:num w:numId="15">
    <w:abstractNumId w:val="15"/>
  </w:num>
  <w:num w:numId="16">
    <w:abstractNumId w:val="29"/>
  </w:num>
  <w:num w:numId="17">
    <w:abstractNumId w:val="42"/>
  </w:num>
  <w:num w:numId="18">
    <w:abstractNumId w:val="17"/>
  </w:num>
  <w:num w:numId="19">
    <w:abstractNumId w:val="6"/>
  </w:num>
  <w:num w:numId="20">
    <w:abstractNumId w:val="11"/>
  </w:num>
  <w:num w:numId="21">
    <w:abstractNumId w:val="14"/>
  </w:num>
  <w:num w:numId="22">
    <w:abstractNumId w:val="37"/>
  </w:num>
  <w:num w:numId="23">
    <w:abstractNumId w:val="5"/>
  </w:num>
  <w:num w:numId="24">
    <w:abstractNumId w:val="7"/>
  </w:num>
  <w:num w:numId="25">
    <w:abstractNumId w:val="31"/>
  </w:num>
  <w:num w:numId="26">
    <w:abstractNumId w:val="1"/>
  </w:num>
  <w:num w:numId="27">
    <w:abstractNumId w:val="26"/>
  </w:num>
  <w:num w:numId="28">
    <w:abstractNumId w:val="10"/>
  </w:num>
  <w:num w:numId="29">
    <w:abstractNumId w:val="35"/>
  </w:num>
  <w:num w:numId="30">
    <w:abstractNumId w:val="38"/>
  </w:num>
  <w:num w:numId="31">
    <w:abstractNumId w:val="4"/>
  </w:num>
  <w:num w:numId="32">
    <w:abstractNumId w:val="41"/>
  </w:num>
  <w:num w:numId="33">
    <w:abstractNumId w:val="27"/>
  </w:num>
  <w:num w:numId="34">
    <w:abstractNumId w:val="25"/>
  </w:num>
  <w:num w:numId="35">
    <w:abstractNumId w:val="0"/>
  </w:num>
  <w:num w:numId="36">
    <w:abstractNumId w:val="18"/>
  </w:num>
  <w:num w:numId="37">
    <w:abstractNumId w:val="3"/>
  </w:num>
  <w:num w:numId="38">
    <w:abstractNumId w:val="23"/>
  </w:num>
  <w:num w:numId="39">
    <w:abstractNumId w:val="19"/>
  </w:num>
  <w:num w:numId="40">
    <w:abstractNumId w:val="16"/>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1"/>
  </w:num>
  <w:num w:numId="44">
    <w:abstractNumId w:val="2"/>
  </w:num>
  <w:num w:numId="45">
    <w:abstractNumId w:val="13"/>
  </w:num>
  <w:num w:numId="46">
    <w:abstractNumId w:val="21"/>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456F"/>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E770A"/>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42"/>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42C1"/>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97AF8"/>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446"/>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1E1B"/>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3D87"/>
    <w:rsid w:val="00A858C8"/>
    <w:rsid w:val="00A86340"/>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275"/>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5DD"/>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B4CC7476-4B16-4768-90E9-302BD933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23055491">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674915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1216410387?pwd=Ik91nbsu2Zzwh9btPA8uXzlXbjv2U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8DE9-DAD8-439A-BBF7-7F68355A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20537</Words>
  <Characters>112955</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2024-08-05T22:43:00Z</cp:lastPrinted>
  <dcterms:created xsi:type="dcterms:W3CDTF">2025-01-28T19:00:00Z</dcterms:created>
  <dcterms:modified xsi:type="dcterms:W3CDTF">2025-01-28T19:00:00Z</dcterms:modified>
</cp:coreProperties>
</file>