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7777777"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rPr>
        <w:drawing>
          <wp:anchor distT="0" distB="0" distL="114300" distR="114300" simplePos="0" relativeHeight="251662336" behindDoc="1" locked="0" layoutInCell="1" allowOverlap="1" wp14:anchorId="22CA5934" wp14:editId="549447B8">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rPr>
        <mc:AlternateContent>
          <mc:Choice Requires="wps">
            <w:drawing>
              <wp:anchor distT="0" distB="0" distL="114300" distR="114300" simplePos="0" relativeHeight="251659264" behindDoc="0" locked="0" layoutInCell="1" allowOverlap="1" wp14:anchorId="1ABE0D54" wp14:editId="0812095D">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DC0322" w:rsidRDefault="00DC0322" w:rsidP="005B544D">
                            <w:pPr>
                              <w:jc w:val="center"/>
                              <w:rPr>
                                <w:rFonts w:ascii="Tahoma" w:hAnsi="Tahoma" w:cs="Tahoma"/>
                                <w:b/>
                                <w:color w:val="244061"/>
                                <w:sz w:val="32"/>
                                <w:szCs w:val="32"/>
                              </w:rPr>
                            </w:pPr>
                          </w:p>
                          <w:p w14:paraId="2D7A24F6" w14:textId="77777777" w:rsidR="00DC0322" w:rsidRDefault="00DC0322" w:rsidP="005B544D">
                            <w:pPr>
                              <w:jc w:val="center"/>
                              <w:rPr>
                                <w:rFonts w:ascii="Tahoma" w:hAnsi="Tahoma" w:cs="Tahoma"/>
                                <w:b/>
                                <w:color w:val="244061"/>
                                <w:sz w:val="32"/>
                                <w:szCs w:val="32"/>
                              </w:rPr>
                            </w:pPr>
                          </w:p>
                          <w:p w14:paraId="41E8B40E" w14:textId="77777777" w:rsidR="00DC0322" w:rsidRPr="005B544D" w:rsidRDefault="00DC032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DC0322" w:rsidRPr="005B544D" w:rsidRDefault="00DC032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DC0322" w:rsidRPr="005B544D" w:rsidRDefault="00DC0322" w:rsidP="00954D19">
                            <w:pPr>
                              <w:jc w:val="center"/>
                              <w:rPr>
                                <w:rFonts w:ascii="Tahoma" w:hAnsi="Tahoma" w:cs="Tahoma"/>
                                <w:b/>
                                <w:color w:val="244061"/>
                                <w:sz w:val="32"/>
                                <w:szCs w:val="32"/>
                              </w:rPr>
                            </w:pPr>
                          </w:p>
                          <w:p w14:paraId="7C0CCCFA" w14:textId="77777777" w:rsidR="00DC0322" w:rsidRPr="005B544D" w:rsidRDefault="00DC032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DC0322" w:rsidRPr="005B544D" w:rsidRDefault="00DC0322" w:rsidP="00954D19">
                            <w:pPr>
                              <w:ind w:right="13"/>
                              <w:jc w:val="center"/>
                              <w:rPr>
                                <w:rFonts w:ascii="Tahoma" w:hAnsi="Tahoma" w:cs="Tahoma"/>
                                <w:b/>
                                <w:color w:val="244061"/>
                                <w:sz w:val="32"/>
                                <w:szCs w:val="32"/>
                              </w:rPr>
                            </w:pPr>
                          </w:p>
                          <w:p w14:paraId="06B51EEE" w14:textId="77777777" w:rsidR="00DC0322" w:rsidRPr="005B544D" w:rsidRDefault="00DC032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DC0322" w:rsidRPr="005B544D" w:rsidRDefault="00DC0322" w:rsidP="00954D19">
                            <w:pPr>
                              <w:ind w:left="567" w:right="931"/>
                              <w:rPr>
                                <w:rFonts w:ascii="Tahoma" w:hAnsi="Tahoma" w:cs="Tahoma"/>
                                <w:sz w:val="32"/>
                                <w:szCs w:val="32"/>
                                <w:u w:val="single"/>
                              </w:rPr>
                            </w:pPr>
                          </w:p>
                          <w:p w14:paraId="7F2010DF" w14:textId="409F712A" w:rsidR="00DC0322" w:rsidRDefault="00DC0322" w:rsidP="00BD477B">
                            <w:pPr>
                              <w:jc w:val="center"/>
                              <w:rPr>
                                <w:rFonts w:ascii="Tahoma" w:hAnsi="Tahoma" w:cs="Tahoma"/>
                                <w:b/>
                                <w:color w:val="244061"/>
                                <w:sz w:val="32"/>
                                <w:szCs w:val="32"/>
                              </w:rPr>
                            </w:pPr>
                            <w:bookmarkStart w:id="3" w:name="_Hlk119333670"/>
                            <w:r w:rsidRPr="00BD477B">
                              <w:rPr>
                                <w:rFonts w:ascii="Tahoma" w:hAnsi="Tahoma" w:cs="Tahoma"/>
                                <w:b/>
                                <w:color w:val="244061"/>
                                <w:sz w:val="32"/>
                                <w:szCs w:val="32"/>
                              </w:rPr>
                              <w:t xml:space="preserve">ADQUISICION DE </w:t>
                            </w:r>
                            <w:r>
                              <w:rPr>
                                <w:rFonts w:ascii="Tahoma" w:hAnsi="Tahoma" w:cs="Tahoma"/>
                                <w:b/>
                                <w:color w:val="244061"/>
                                <w:sz w:val="32"/>
                                <w:szCs w:val="32"/>
                              </w:rPr>
                              <w:t>EQUIPOS DE LABORATORIO – PRIMERA CONVOCATORIA</w:t>
                            </w:r>
                          </w:p>
                          <w:bookmarkEnd w:id="3"/>
                          <w:p w14:paraId="1BCB68AD" w14:textId="77777777" w:rsidR="00DC0322" w:rsidRPr="005B544D" w:rsidRDefault="00DC0322" w:rsidP="00954D19">
                            <w:pPr>
                              <w:rPr>
                                <w:rFonts w:ascii="Tahoma" w:hAnsi="Tahoma" w:cs="Tahoma"/>
                                <w:sz w:val="32"/>
                                <w:szCs w:val="32"/>
                              </w:rPr>
                            </w:pPr>
                          </w:p>
                          <w:p w14:paraId="4940F0A1" w14:textId="15C7E5F8" w:rsidR="00DC0322" w:rsidRDefault="00DC0322" w:rsidP="007E3190">
                            <w:pPr>
                              <w:jc w:val="center"/>
                              <w:rPr>
                                <w:rFonts w:ascii="Tahoma" w:hAnsi="Tahoma" w:cs="Tahoma"/>
                                <w:b/>
                                <w:color w:val="244061"/>
                                <w:sz w:val="32"/>
                                <w:szCs w:val="32"/>
                              </w:rPr>
                            </w:pPr>
                            <w:r w:rsidRPr="007E3190">
                              <w:rPr>
                                <w:rFonts w:ascii="Tahoma" w:hAnsi="Tahoma" w:cs="Tahoma"/>
                                <w:b/>
                                <w:color w:val="244061"/>
                                <w:sz w:val="32"/>
                                <w:szCs w:val="32"/>
                              </w:rPr>
                              <w:t>IB</w:t>
                            </w:r>
                            <w:r>
                              <w:rPr>
                                <w:rFonts w:ascii="Tahoma" w:hAnsi="Tahoma" w:cs="Tahoma"/>
                                <w:b/>
                                <w:color w:val="244061"/>
                                <w:sz w:val="32"/>
                                <w:szCs w:val="32"/>
                              </w:rPr>
                              <w:t>METRO</w:t>
                            </w:r>
                            <w:r w:rsidRPr="007E3190">
                              <w:rPr>
                                <w:rFonts w:ascii="Tahoma" w:hAnsi="Tahoma" w:cs="Tahoma"/>
                                <w:b/>
                                <w:color w:val="244061"/>
                                <w:sz w:val="32"/>
                                <w:szCs w:val="32"/>
                              </w:rPr>
                              <w:t>-ANPE-00</w:t>
                            </w:r>
                            <w:r>
                              <w:rPr>
                                <w:rFonts w:ascii="Tahoma" w:hAnsi="Tahoma" w:cs="Tahoma"/>
                                <w:b/>
                                <w:color w:val="244061"/>
                                <w:sz w:val="32"/>
                                <w:szCs w:val="32"/>
                              </w:rPr>
                              <w:t>2</w:t>
                            </w:r>
                            <w:r w:rsidRPr="007E3190">
                              <w:rPr>
                                <w:rFonts w:ascii="Tahoma" w:hAnsi="Tahoma" w:cs="Tahoma"/>
                                <w:b/>
                                <w:color w:val="244061"/>
                                <w:sz w:val="32"/>
                                <w:szCs w:val="32"/>
                              </w:rPr>
                              <w:t>/202</w:t>
                            </w:r>
                            <w:r>
                              <w:rPr>
                                <w:rFonts w:ascii="Tahoma" w:hAnsi="Tahoma" w:cs="Tahoma"/>
                                <w:b/>
                                <w:color w:val="244061"/>
                                <w:sz w:val="32"/>
                                <w:szCs w:val="32"/>
                              </w:rPr>
                              <w:t>4</w:t>
                            </w:r>
                          </w:p>
                          <w:p w14:paraId="2A107699" w14:textId="77777777" w:rsidR="00DC0322" w:rsidRPr="005B544D" w:rsidRDefault="00DC0322" w:rsidP="007E3190">
                            <w:pPr>
                              <w:jc w:val="center"/>
                              <w:rPr>
                                <w:rFonts w:ascii="Tahoma" w:hAnsi="Tahoma" w:cs="Tahoma"/>
                                <w:b/>
                                <w:color w:val="244061"/>
                                <w:sz w:val="32"/>
                                <w:szCs w:val="32"/>
                              </w:rPr>
                            </w:pPr>
                          </w:p>
                          <w:p w14:paraId="5B5C2741" w14:textId="516AA46C" w:rsidR="00DC0322" w:rsidRPr="005B544D" w:rsidRDefault="00DC032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BD208C">
                              <w:rPr>
                                <w:rFonts w:ascii="Tahoma" w:hAnsi="Tahoma" w:cs="Tahoma"/>
                                <w:b/>
                                <w:color w:val="244061"/>
                                <w:sz w:val="32"/>
                                <w:szCs w:val="32"/>
                              </w:rPr>
                              <w:t>24-0041-07-1415258-1-1</w:t>
                            </w:r>
                          </w:p>
                          <w:p w14:paraId="795ACF7D" w14:textId="77777777" w:rsidR="00DC0322" w:rsidRPr="005B544D" w:rsidRDefault="00DC0322" w:rsidP="00954D19">
                            <w:pPr>
                              <w:jc w:val="center"/>
                              <w:rPr>
                                <w:rFonts w:ascii="Tahoma" w:hAnsi="Tahoma" w:cs="Tahoma"/>
                                <w:sz w:val="32"/>
                                <w:szCs w:val="32"/>
                              </w:rPr>
                            </w:pPr>
                          </w:p>
                          <w:p w14:paraId="2BD6D750" w14:textId="34803CC2" w:rsidR="00DC0322" w:rsidRPr="005B544D" w:rsidRDefault="00DC032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BE0D54"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" filled="f" stroked="f">
                <v:textbox>
                  <w:txbxContent>
                    <w:p w14:paraId="16ED6CF8" w14:textId="77777777" w:rsidR="00DC0322" w:rsidRDefault="00DC0322" w:rsidP="005B544D">
                      <w:pPr>
                        <w:jc w:val="center"/>
                        <w:rPr>
                          <w:rFonts w:ascii="Tahoma" w:hAnsi="Tahoma" w:cs="Tahoma"/>
                          <w:b/>
                          <w:color w:val="244061"/>
                          <w:sz w:val="32"/>
                          <w:szCs w:val="32"/>
                        </w:rPr>
                      </w:pPr>
                    </w:p>
                    <w:p w14:paraId="2D7A24F6" w14:textId="77777777" w:rsidR="00DC0322" w:rsidRDefault="00DC0322" w:rsidP="005B544D">
                      <w:pPr>
                        <w:jc w:val="center"/>
                        <w:rPr>
                          <w:rFonts w:ascii="Tahoma" w:hAnsi="Tahoma" w:cs="Tahoma"/>
                          <w:b/>
                          <w:color w:val="244061"/>
                          <w:sz w:val="32"/>
                          <w:szCs w:val="32"/>
                        </w:rPr>
                      </w:pPr>
                    </w:p>
                    <w:p w14:paraId="41E8B40E" w14:textId="77777777" w:rsidR="00DC0322" w:rsidRPr="005B544D" w:rsidRDefault="00DC032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DC0322" w:rsidRPr="005B544D" w:rsidRDefault="00DC032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DC0322" w:rsidRPr="005B544D" w:rsidRDefault="00DC0322" w:rsidP="00954D19">
                      <w:pPr>
                        <w:jc w:val="center"/>
                        <w:rPr>
                          <w:rFonts w:ascii="Tahoma" w:hAnsi="Tahoma" w:cs="Tahoma"/>
                          <w:b/>
                          <w:color w:val="244061"/>
                          <w:sz w:val="32"/>
                          <w:szCs w:val="32"/>
                        </w:rPr>
                      </w:pPr>
                    </w:p>
                    <w:p w14:paraId="7C0CCCFA" w14:textId="77777777" w:rsidR="00DC0322" w:rsidRPr="005B544D" w:rsidRDefault="00DC032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DC0322" w:rsidRPr="005B544D" w:rsidRDefault="00DC0322" w:rsidP="00954D19">
                      <w:pPr>
                        <w:ind w:right="13"/>
                        <w:jc w:val="center"/>
                        <w:rPr>
                          <w:rFonts w:ascii="Tahoma" w:hAnsi="Tahoma" w:cs="Tahoma"/>
                          <w:b/>
                          <w:color w:val="244061"/>
                          <w:sz w:val="32"/>
                          <w:szCs w:val="32"/>
                        </w:rPr>
                      </w:pPr>
                    </w:p>
                    <w:p w14:paraId="06B51EEE" w14:textId="77777777" w:rsidR="00DC0322" w:rsidRPr="005B544D" w:rsidRDefault="00DC032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DC0322" w:rsidRPr="005B544D" w:rsidRDefault="00DC0322" w:rsidP="00954D19">
                      <w:pPr>
                        <w:ind w:left="567" w:right="931"/>
                        <w:rPr>
                          <w:rFonts w:ascii="Tahoma" w:hAnsi="Tahoma" w:cs="Tahoma"/>
                          <w:sz w:val="32"/>
                          <w:szCs w:val="32"/>
                          <w:u w:val="single"/>
                        </w:rPr>
                      </w:pPr>
                    </w:p>
                    <w:p w14:paraId="7F2010DF" w14:textId="409F712A" w:rsidR="00DC0322" w:rsidRDefault="00DC0322" w:rsidP="00BD477B">
                      <w:pPr>
                        <w:jc w:val="center"/>
                        <w:rPr>
                          <w:rFonts w:ascii="Tahoma" w:hAnsi="Tahoma" w:cs="Tahoma"/>
                          <w:b/>
                          <w:color w:val="244061"/>
                          <w:sz w:val="32"/>
                          <w:szCs w:val="32"/>
                        </w:rPr>
                      </w:pPr>
                      <w:bookmarkStart w:id="4" w:name="_Hlk119333670"/>
                      <w:r w:rsidRPr="00BD477B">
                        <w:rPr>
                          <w:rFonts w:ascii="Tahoma" w:hAnsi="Tahoma" w:cs="Tahoma"/>
                          <w:b/>
                          <w:color w:val="244061"/>
                          <w:sz w:val="32"/>
                          <w:szCs w:val="32"/>
                        </w:rPr>
                        <w:t xml:space="preserve">ADQUISICION DE </w:t>
                      </w:r>
                      <w:r>
                        <w:rPr>
                          <w:rFonts w:ascii="Tahoma" w:hAnsi="Tahoma" w:cs="Tahoma"/>
                          <w:b/>
                          <w:color w:val="244061"/>
                          <w:sz w:val="32"/>
                          <w:szCs w:val="32"/>
                        </w:rPr>
                        <w:t>EQUIPOS DE LABORATORIO – PRIMERA CONVOCATORIA</w:t>
                      </w:r>
                    </w:p>
                    <w:bookmarkEnd w:id="4"/>
                    <w:p w14:paraId="1BCB68AD" w14:textId="77777777" w:rsidR="00DC0322" w:rsidRPr="005B544D" w:rsidRDefault="00DC0322" w:rsidP="00954D19">
                      <w:pPr>
                        <w:rPr>
                          <w:rFonts w:ascii="Tahoma" w:hAnsi="Tahoma" w:cs="Tahoma"/>
                          <w:sz w:val="32"/>
                          <w:szCs w:val="32"/>
                        </w:rPr>
                      </w:pPr>
                    </w:p>
                    <w:p w14:paraId="4940F0A1" w14:textId="15C7E5F8" w:rsidR="00DC0322" w:rsidRDefault="00DC0322" w:rsidP="007E3190">
                      <w:pPr>
                        <w:jc w:val="center"/>
                        <w:rPr>
                          <w:rFonts w:ascii="Tahoma" w:hAnsi="Tahoma" w:cs="Tahoma"/>
                          <w:b/>
                          <w:color w:val="244061"/>
                          <w:sz w:val="32"/>
                          <w:szCs w:val="32"/>
                        </w:rPr>
                      </w:pPr>
                      <w:r w:rsidRPr="007E3190">
                        <w:rPr>
                          <w:rFonts w:ascii="Tahoma" w:hAnsi="Tahoma" w:cs="Tahoma"/>
                          <w:b/>
                          <w:color w:val="244061"/>
                          <w:sz w:val="32"/>
                          <w:szCs w:val="32"/>
                        </w:rPr>
                        <w:t>IB</w:t>
                      </w:r>
                      <w:r>
                        <w:rPr>
                          <w:rFonts w:ascii="Tahoma" w:hAnsi="Tahoma" w:cs="Tahoma"/>
                          <w:b/>
                          <w:color w:val="244061"/>
                          <w:sz w:val="32"/>
                          <w:szCs w:val="32"/>
                        </w:rPr>
                        <w:t>METRO</w:t>
                      </w:r>
                      <w:r w:rsidRPr="007E3190">
                        <w:rPr>
                          <w:rFonts w:ascii="Tahoma" w:hAnsi="Tahoma" w:cs="Tahoma"/>
                          <w:b/>
                          <w:color w:val="244061"/>
                          <w:sz w:val="32"/>
                          <w:szCs w:val="32"/>
                        </w:rPr>
                        <w:t>-ANPE-00</w:t>
                      </w:r>
                      <w:r>
                        <w:rPr>
                          <w:rFonts w:ascii="Tahoma" w:hAnsi="Tahoma" w:cs="Tahoma"/>
                          <w:b/>
                          <w:color w:val="244061"/>
                          <w:sz w:val="32"/>
                          <w:szCs w:val="32"/>
                        </w:rPr>
                        <w:t>2</w:t>
                      </w:r>
                      <w:r w:rsidRPr="007E3190">
                        <w:rPr>
                          <w:rFonts w:ascii="Tahoma" w:hAnsi="Tahoma" w:cs="Tahoma"/>
                          <w:b/>
                          <w:color w:val="244061"/>
                          <w:sz w:val="32"/>
                          <w:szCs w:val="32"/>
                        </w:rPr>
                        <w:t>/202</w:t>
                      </w:r>
                      <w:r>
                        <w:rPr>
                          <w:rFonts w:ascii="Tahoma" w:hAnsi="Tahoma" w:cs="Tahoma"/>
                          <w:b/>
                          <w:color w:val="244061"/>
                          <w:sz w:val="32"/>
                          <w:szCs w:val="32"/>
                        </w:rPr>
                        <w:t>4</w:t>
                      </w:r>
                    </w:p>
                    <w:p w14:paraId="2A107699" w14:textId="77777777" w:rsidR="00DC0322" w:rsidRPr="005B544D" w:rsidRDefault="00DC0322" w:rsidP="007E3190">
                      <w:pPr>
                        <w:jc w:val="center"/>
                        <w:rPr>
                          <w:rFonts w:ascii="Tahoma" w:hAnsi="Tahoma" w:cs="Tahoma"/>
                          <w:b/>
                          <w:color w:val="244061"/>
                          <w:sz w:val="32"/>
                          <w:szCs w:val="32"/>
                        </w:rPr>
                      </w:pPr>
                    </w:p>
                    <w:p w14:paraId="5B5C2741" w14:textId="516AA46C" w:rsidR="00DC0322" w:rsidRPr="005B544D" w:rsidRDefault="00DC032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BD208C">
                        <w:rPr>
                          <w:rFonts w:ascii="Tahoma" w:hAnsi="Tahoma" w:cs="Tahoma"/>
                          <w:b/>
                          <w:color w:val="244061"/>
                          <w:sz w:val="32"/>
                          <w:szCs w:val="32"/>
                        </w:rPr>
                        <w:t>24-0041-07-1415258-1-1</w:t>
                      </w:r>
                    </w:p>
                    <w:p w14:paraId="795ACF7D" w14:textId="77777777" w:rsidR="00DC0322" w:rsidRPr="005B544D" w:rsidRDefault="00DC0322" w:rsidP="00954D19">
                      <w:pPr>
                        <w:jc w:val="center"/>
                        <w:rPr>
                          <w:rFonts w:ascii="Tahoma" w:hAnsi="Tahoma" w:cs="Tahoma"/>
                          <w:sz w:val="32"/>
                          <w:szCs w:val="32"/>
                        </w:rPr>
                      </w:pPr>
                    </w:p>
                    <w:p w14:paraId="2BD6D750" w14:textId="34803CC2" w:rsidR="00DC0322" w:rsidRPr="005B544D" w:rsidRDefault="00DC032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738AAAF7" w14:textId="7C1622D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6D1BA7">
              <w:rPr>
                <w:webHidden/>
              </w:rPr>
              <w:t>3</w:t>
            </w:r>
            <w:r w:rsidR="003D3F01">
              <w:rPr>
                <w:webHidden/>
              </w:rPr>
              <w:fldChar w:fldCharType="end"/>
            </w:r>
          </w:hyperlink>
        </w:p>
        <w:p w14:paraId="29CDBBF9" w14:textId="1A788CE3" w:rsidR="003D3F01" w:rsidRDefault="00FF0FA4">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6D1BA7">
              <w:rPr>
                <w:webHidden/>
              </w:rPr>
              <w:t>3</w:t>
            </w:r>
            <w:r w:rsidR="003D3F01">
              <w:rPr>
                <w:webHidden/>
              </w:rPr>
              <w:fldChar w:fldCharType="end"/>
            </w:r>
          </w:hyperlink>
        </w:p>
        <w:p w14:paraId="54B0FBC6" w14:textId="297FF1C1" w:rsidR="003D3F01" w:rsidRDefault="00FF0FA4">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6D1BA7">
              <w:rPr>
                <w:webHidden/>
              </w:rPr>
              <w:t>3</w:t>
            </w:r>
            <w:r w:rsidR="003D3F01">
              <w:rPr>
                <w:webHidden/>
              </w:rPr>
              <w:fldChar w:fldCharType="end"/>
            </w:r>
          </w:hyperlink>
        </w:p>
        <w:p w14:paraId="24B7BD3D" w14:textId="043CC07E" w:rsidR="003D3F01" w:rsidRDefault="00FF0FA4">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6D1BA7">
              <w:rPr>
                <w:webHidden/>
              </w:rPr>
              <w:t>3</w:t>
            </w:r>
            <w:r w:rsidR="003D3F01">
              <w:rPr>
                <w:webHidden/>
              </w:rPr>
              <w:fldChar w:fldCharType="end"/>
            </w:r>
          </w:hyperlink>
        </w:p>
        <w:p w14:paraId="37E38CA0" w14:textId="11AA9ABD" w:rsidR="003D3F01" w:rsidRDefault="00FF0FA4">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6D1BA7">
              <w:rPr>
                <w:webHidden/>
              </w:rPr>
              <w:t>5</w:t>
            </w:r>
            <w:r w:rsidR="003D3F01">
              <w:rPr>
                <w:webHidden/>
              </w:rPr>
              <w:fldChar w:fldCharType="end"/>
            </w:r>
          </w:hyperlink>
        </w:p>
        <w:p w14:paraId="2F96AA32" w14:textId="483D2B7E" w:rsidR="003D3F01" w:rsidRDefault="00FF0FA4">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6D1BA7">
              <w:rPr>
                <w:webHidden/>
              </w:rPr>
              <w:t>5</w:t>
            </w:r>
            <w:r w:rsidR="003D3F01">
              <w:rPr>
                <w:webHidden/>
              </w:rPr>
              <w:fldChar w:fldCharType="end"/>
            </w:r>
          </w:hyperlink>
        </w:p>
        <w:p w14:paraId="420C125C" w14:textId="1EB4E76B" w:rsidR="003D3F01" w:rsidRDefault="00FF0FA4">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6D1BA7">
              <w:rPr>
                <w:webHidden/>
              </w:rPr>
              <w:t>6</w:t>
            </w:r>
            <w:r w:rsidR="003D3F01">
              <w:rPr>
                <w:webHidden/>
              </w:rPr>
              <w:fldChar w:fldCharType="end"/>
            </w:r>
          </w:hyperlink>
        </w:p>
        <w:p w14:paraId="64293739" w14:textId="40D51BA7" w:rsidR="003D3F01" w:rsidRDefault="00FF0FA4">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6D1BA7">
              <w:rPr>
                <w:webHidden/>
              </w:rPr>
              <w:t>6</w:t>
            </w:r>
            <w:r w:rsidR="003D3F01">
              <w:rPr>
                <w:webHidden/>
              </w:rPr>
              <w:fldChar w:fldCharType="end"/>
            </w:r>
          </w:hyperlink>
        </w:p>
        <w:p w14:paraId="1C3883D0" w14:textId="78751F1F" w:rsidR="003D3F01" w:rsidRDefault="00FF0FA4">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6D1BA7">
              <w:rPr>
                <w:webHidden/>
              </w:rPr>
              <w:t>6</w:t>
            </w:r>
            <w:r w:rsidR="003D3F01">
              <w:rPr>
                <w:webHidden/>
              </w:rPr>
              <w:fldChar w:fldCharType="end"/>
            </w:r>
          </w:hyperlink>
        </w:p>
        <w:p w14:paraId="3F2590F0" w14:textId="38181A6E" w:rsidR="003D3F01" w:rsidRDefault="00FF0FA4">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6D1BA7">
              <w:rPr>
                <w:webHidden/>
              </w:rPr>
              <w:t>7</w:t>
            </w:r>
            <w:r w:rsidR="003D3F01">
              <w:rPr>
                <w:webHidden/>
              </w:rPr>
              <w:fldChar w:fldCharType="end"/>
            </w:r>
          </w:hyperlink>
        </w:p>
        <w:p w14:paraId="1F3620E1" w14:textId="0D13E3B0" w:rsidR="003D3F01" w:rsidRDefault="00FF0FA4">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6D1BA7">
              <w:rPr>
                <w:webHidden/>
              </w:rPr>
              <w:t>7</w:t>
            </w:r>
            <w:r w:rsidR="003D3F01">
              <w:rPr>
                <w:webHidden/>
              </w:rPr>
              <w:fldChar w:fldCharType="end"/>
            </w:r>
          </w:hyperlink>
        </w:p>
        <w:p w14:paraId="7A981B78" w14:textId="182095FB" w:rsidR="003D3F01" w:rsidRDefault="00FF0FA4">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6D1BA7">
              <w:rPr>
                <w:webHidden/>
              </w:rPr>
              <w:t>8</w:t>
            </w:r>
            <w:r w:rsidR="003D3F01">
              <w:rPr>
                <w:webHidden/>
              </w:rPr>
              <w:fldChar w:fldCharType="end"/>
            </w:r>
          </w:hyperlink>
        </w:p>
        <w:p w14:paraId="3862D297" w14:textId="2044C229" w:rsidR="003D3F01" w:rsidRDefault="00FF0FA4">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6D1BA7">
              <w:rPr>
                <w:webHidden/>
              </w:rPr>
              <w:t>8</w:t>
            </w:r>
            <w:r w:rsidR="003D3F01">
              <w:rPr>
                <w:webHidden/>
              </w:rPr>
              <w:fldChar w:fldCharType="end"/>
            </w:r>
          </w:hyperlink>
        </w:p>
        <w:p w14:paraId="4235B868" w14:textId="18AF04D8" w:rsidR="003D3F01" w:rsidRDefault="00FF0FA4">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6D1BA7">
              <w:rPr>
                <w:webHidden/>
              </w:rPr>
              <w:t>9</w:t>
            </w:r>
            <w:r w:rsidR="003D3F01">
              <w:rPr>
                <w:webHidden/>
              </w:rPr>
              <w:fldChar w:fldCharType="end"/>
            </w:r>
          </w:hyperlink>
        </w:p>
        <w:p w14:paraId="21F0478C" w14:textId="406B6FF4" w:rsidR="003D3F01" w:rsidRDefault="00FF0FA4">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6D1BA7">
              <w:rPr>
                <w:webHidden/>
              </w:rPr>
              <w:t>10</w:t>
            </w:r>
            <w:r w:rsidR="003D3F01">
              <w:rPr>
                <w:webHidden/>
              </w:rPr>
              <w:fldChar w:fldCharType="end"/>
            </w:r>
          </w:hyperlink>
        </w:p>
        <w:p w14:paraId="19F59091" w14:textId="0932BCD1" w:rsidR="003D3F01" w:rsidRDefault="00FF0FA4">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6D1BA7">
              <w:rPr>
                <w:webHidden/>
              </w:rPr>
              <w:t>12</w:t>
            </w:r>
            <w:r w:rsidR="003D3F01">
              <w:rPr>
                <w:webHidden/>
              </w:rPr>
              <w:fldChar w:fldCharType="end"/>
            </w:r>
          </w:hyperlink>
        </w:p>
        <w:p w14:paraId="7CB7C1D2" w14:textId="72014A8A" w:rsidR="003D3F01" w:rsidRDefault="00FF0FA4">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6D1BA7">
              <w:rPr>
                <w:webHidden/>
              </w:rPr>
              <w:t>12</w:t>
            </w:r>
            <w:r w:rsidR="003D3F01">
              <w:rPr>
                <w:webHidden/>
              </w:rPr>
              <w:fldChar w:fldCharType="end"/>
            </w:r>
          </w:hyperlink>
        </w:p>
        <w:p w14:paraId="30938981" w14:textId="20A71DD2" w:rsidR="003D3F01" w:rsidRDefault="00FF0FA4">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6D1BA7">
              <w:rPr>
                <w:webHidden/>
              </w:rPr>
              <w:t>12</w:t>
            </w:r>
            <w:r w:rsidR="003D3F01">
              <w:rPr>
                <w:webHidden/>
              </w:rPr>
              <w:fldChar w:fldCharType="end"/>
            </w:r>
          </w:hyperlink>
        </w:p>
        <w:p w14:paraId="270EE937" w14:textId="33C8803E" w:rsidR="003D3F01" w:rsidRDefault="00FF0FA4">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6D1BA7">
              <w:rPr>
                <w:webHidden/>
              </w:rPr>
              <w:t>13</w:t>
            </w:r>
            <w:r w:rsidR="003D3F01">
              <w:rPr>
                <w:webHidden/>
              </w:rPr>
              <w:fldChar w:fldCharType="end"/>
            </w:r>
          </w:hyperlink>
        </w:p>
        <w:p w14:paraId="0215A42C" w14:textId="663465F4" w:rsidR="003D3F01" w:rsidRDefault="00FF0FA4">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6D1BA7">
              <w:rPr>
                <w:webHidden/>
              </w:rPr>
              <w:t>13</w:t>
            </w:r>
            <w:r w:rsidR="003D3F01">
              <w:rPr>
                <w:webHidden/>
              </w:rPr>
              <w:fldChar w:fldCharType="end"/>
            </w:r>
          </w:hyperlink>
        </w:p>
        <w:p w14:paraId="1347E083" w14:textId="1C129D62" w:rsidR="003D3F01" w:rsidRDefault="00FF0FA4">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6D1BA7">
              <w:rPr>
                <w:webHidden/>
              </w:rPr>
              <w:t>13</w:t>
            </w:r>
            <w:r w:rsidR="003D3F01">
              <w:rPr>
                <w:webHidden/>
              </w:rPr>
              <w:fldChar w:fldCharType="end"/>
            </w:r>
          </w:hyperlink>
        </w:p>
        <w:p w14:paraId="477CC1BB" w14:textId="708E8030" w:rsidR="003D3F01" w:rsidRDefault="00FF0FA4">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6D1BA7">
              <w:rPr>
                <w:webHidden/>
              </w:rPr>
              <w:t>13</w:t>
            </w:r>
            <w:r w:rsidR="003D3F01">
              <w:rPr>
                <w:webHidden/>
              </w:rPr>
              <w:fldChar w:fldCharType="end"/>
            </w:r>
          </w:hyperlink>
        </w:p>
        <w:p w14:paraId="1820FFFF" w14:textId="030D0A62" w:rsidR="003D3F01" w:rsidRDefault="00FF0FA4">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6D1BA7">
              <w:rPr>
                <w:webHidden/>
              </w:rPr>
              <w:t>14</w:t>
            </w:r>
            <w:r w:rsidR="003D3F01">
              <w:rPr>
                <w:webHidden/>
              </w:rPr>
              <w:fldChar w:fldCharType="end"/>
            </w:r>
          </w:hyperlink>
        </w:p>
        <w:p w14:paraId="4509A40A" w14:textId="0130F7FC" w:rsidR="003D3F01" w:rsidRDefault="00FF0FA4">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6D1BA7">
              <w:rPr>
                <w:webHidden/>
              </w:rPr>
              <w:t>15</w:t>
            </w:r>
            <w:r w:rsidR="003D3F01">
              <w:rPr>
                <w:webHidden/>
              </w:rPr>
              <w:fldChar w:fldCharType="end"/>
            </w:r>
          </w:hyperlink>
        </w:p>
        <w:p w14:paraId="1DE6FBA3" w14:textId="5AAB8CE7" w:rsidR="003D3F01" w:rsidRDefault="00FF0FA4">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6D1BA7">
              <w:rPr>
                <w:webHidden/>
              </w:rPr>
              <w:t>15</w:t>
            </w:r>
            <w:r w:rsidR="003D3F01">
              <w:rPr>
                <w:webHidden/>
              </w:rPr>
              <w:fldChar w:fldCharType="end"/>
            </w:r>
          </w:hyperlink>
        </w:p>
        <w:p w14:paraId="41505430" w14:textId="517572C7" w:rsidR="003D3F01" w:rsidRDefault="00FF0FA4">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6D1BA7">
              <w:rPr>
                <w:webHidden/>
              </w:rPr>
              <w:t>15</w:t>
            </w:r>
            <w:r w:rsidR="003D3F01">
              <w:rPr>
                <w:webHidden/>
              </w:rPr>
              <w:fldChar w:fldCharType="end"/>
            </w:r>
          </w:hyperlink>
        </w:p>
        <w:p w14:paraId="41BA8337" w14:textId="095B096F" w:rsidR="003D3F01" w:rsidRDefault="00FF0FA4">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6D1BA7">
              <w:rPr>
                <w:webHidden/>
              </w:rPr>
              <w:t>15</w:t>
            </w:r>
            <w:r w:rsidR="003D3F01">
              <w:rPr>
                <w:webHidden/>
              </w:rPr>
              <w:fldChar w:fldCharType="end"/>
            </w:r>
          </w:hyperlink>
        </w:p>
        <w:p w14:paraId="2B489D4A" w14:textId="137C8890" w:rsidR="003D3F01" w:rsidRDefault="00FF0FA4">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6D1BA7">
              <w:rPr>
                <w:webHidden/>
              </w:rPr>
              <w:t>17</w:t>
            </w:r>
            <w:r w:rsidR="003D3F01">
              <w:rPr>
                <w:webHidden/>
              </w:rPr>
              <w:fldChar w:fldCharType="end"/>
            </w:r>
          </w:hyperlink>
        </w:p>
        <w:p w14:paraId="1BC6DE3A" w14:textId="44125623" w:rsidR="003D3F01" w:rsidRDefault="00FF0FA4">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6D1BA7">
              <w:rPr>
                <w:webHidden/>
              </w:rPr>
              <w:t>18</w:t>
            </w:r>
            <w:r w:rsidR="003D3F01">
              <w:rPr>
                <w:webHidden/>
              </w:rPr>
              <w:fldChar w:fldCharType="end"/>
            </w:r>
          </w:hyperlink>
        </w:p>
        <w:p w14:paraId="37480F58" w14:textId="48B7B9C5" w:rsidR="003D3F01" w:rsidRDefault="00FF0FA4">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6D1BA7">
              <w:rPr>
                <w:webHidden/>
              </w:rPr>
              <w:t>19</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7"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7"/>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8" w:name="_Toc346873776"/>
      <w:r w:rsidRPr="009956C4">
        <w:rPr>
          <w:rFonts w:ascii="Verdana" w:hAnsi="Verdana"/>
          <w:sz w:val="18"/>
          <w:szCs w:val="18"/>
          <w:u w:val="none"/>
          <w:lang w:val="es-BO"/>
        </w:rPr>
        <w:t>Inspección Previa</w:t>
      </w:r>
      <w:bookmarkEnd w:id="8"/>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9956C4">
        <w:rPr>
          <w:rFonts w:ascii="Verdana" w:hAnsi="Verdana" w:cs="Arial"/>
          <w:sz w:val="18"/>
          <w:szCs w:val="18"/>
          <w:u w:val="none"/>
          <w:lang w:val="es-BO"/>
        </w:rPr>
        <w:t>Reunión Informativa de Aclaración</w:t>
      </w:r>
      <w:bookmarkEnd w:id="10"/>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1" w:name="_Toc94726498"/>
      <w:r w:rsidRPr="00451160">
        <w:rPr>
          <w:rFonts w:cs="Arial"/>
          <w:sz w:val="18"/>
          <w:szCs w:val="18"/>
          <w:u w:val="none"/>
          <w:lang w:val="es-BO"/>
        </w:rPr>
        <w:t>GARANTÍAS</w:t>
      </w:r>
      <w:bookmarkEnd w:id="11"/>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4" w:name="_Toc346873782"/>
      <w:r w:rsidRPr="00451160">
        <w:rPr>
          <w:rFonts w:ascii="Verdana" w:hAnsi="Verdana" w:cs="Arial"/>
          <w:sz w:val="18"/>
          <w:szCs w:val="18"/>
          <w:u w:val="none"/>
          <w:lang w:val="es-BO"/>
        </w:rPr>
        <w:t>Devolución de la Garantía de Seriedad de Propuesta</w:t>
      </w:r>
      <w:bookmarkEnd w:id="14"/>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bookmarkEnd w:id="15"/>
    <w:bookmarkEnd w:id="16"/>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Se deberán considerar como criterios de subsanabilidad, los siguientes:</w:t>
      </w:r>
      <w:bookmarkEnd w:id="21"/>
      <w:bookmarkEnd w:id="22"/>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Default="002A7D60" w:rsidP="00E644EE">
      <w:pPr>
        <w:tabs>
          <w:tab w:val="num" w:pos="567"/>
        </w:tabs>
        <w:ind w:left="567" w:hanging="567"/>
        <w:jc w:val="both"/>
        <w:rPr>
          <w:rFonts w:cs="Arial"/>
          <w:sz w:val="18"/>
          <w:szCs w:val="18"/>
          <w:lang w:val="es-BO"/>
        </w:rPr>
      </w:pPr>
    </w:p>
    <w:p w14:paraId="30CE1C95" w14:textId="77777777" w:rsidR="00DC0322" w:rsidRDefault="00DC0322" w:rsidP="00E644EE">
      <w:pPr>
        <w:tabs>
          <w:tab w:val="num" w:pos="567"/>
        </w:tabs>
        <w:ind w:left="567" w:hanging="567"/>
        <w:jc w:val="both"/>
        <w:rPr>
          <w:rFonts w:cs="Arial"/>
          <w:sz w:val="18"/>
          <w:szCs w:val="18"/>
          <w:lang w:val="es-BO"/>
        </w:rPr>
      </w:pPr>
    </w:p>
    <w:p w14:paraId="6E2B5086" w14:textId="77777777" w:rsidR="00DC0322" w:rsidRDefault="00DC0322" w:rsidP="00E644EE">
      <w:pPr>
        <w:tabs>
          <w:tab w:val="num" w:pos="567"/>
        </w:tabs>
        <w:ind w:left="567" w:hanging="567"/>
        <w:jc w:val="both"/>
        <w:rPr>
          <w:rFonts w:cs="Arial"/>
          <w:sz w:val="18"/>
          <w:szCs w:val="18"/>
          <w:lang w:val="es-BO"/>
        </w:rPr>
      </w:pPr>
    </w:p>
    <w:p w14:paraId="0EBD2110" w14:textId="77777777" w:rsidR="00DC0322" w:rsidRDefault="00DC0322" w:rsidP="00E644EE">
      <w:pPr>
        <w:tabs>
          <w:tab w:val="num" w:pos="567"/>
        </w:tabs>
        <w:ind w:left="567" w:hanging="567"/>
        <w:jc w:val="both"/>
        <w:rPr>
          <w:rFonts w:cs="Arial"/>
          <w:sz w:val="18"/>
          <w:szCs w:val="18"/>
          <w:lang w:val="es-BO"/>
        </w:rPr>
      </w:pPr>
    </w:p>
    <w:p w14:paraId="3AC189AC" w14:textId="77777777" w:rsidR="00DC0322" w:rsidRDefault="00DC0322" w:rsidP="00E644EE">
      <w:pPr>
        <w:tabs>
          <w:tab w:val="num" w:pos="567"/>
        </w:tabs>
        <w:ind w:left="567" w:hanging="567"/>
        <w:jc w:val="both"/>
        <w:rPr>
          <w:rFonts w:cs="Arial"/>
          <w:sz w:val="18"/>
          <w:szCs w:val="18"/>
          <w:lang w:val="es-BO"/>
        </w:rPr>
      </w:pPr>
    </w:p>
    <w:p w14:paraId="2DCB7164" w14:textId="77777777" w:rsidR="00DC0322" w:rsidRDefault="00DC0322" w:rsidP="00E644EE">
      <w:pPr>
        <w:tabs>
          <w:tab w:val="num" w:pos="567"/>
        </w:tabs>
        <w:ind w:left="567" w:hanging="567"/>
        <w:jc w:val="both"/>
        <w:rPr>
          <w:rFonts w:cs="Arial"/>
          <w:sz w:val="18"/>
          <w:szCs w:val="18"/>
          <w:lang w:val="es-BO"/>
        </w:rPr>
      </w:pPr>
    </w:p>
    <w:p w14:paraId="70C9D501" w14:textId="77777777" w:rsidR="00DC0322" w:rsidRPr="009956C4" w:rsidRDefault="00DC0322"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9"/>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7"/>
      <w:bookmarkEnd w:id="38"/>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9"/>
      <w:bookmarkEnd w:id="40"/>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sidR="006D758D">
        <w:rPr>
          <w:rFonts w:ascii="Verdana" w:hAnsi="Verdana"/>
          <w:sz w:val="18"/>
          <w:szCs w:val="18"/>
          <w:u w:val="none"/>
        </w:rPr>
        <w:t>para una asociación adecuada a la presentación de la misma</w:t>
      </w:r>
      <w:bookmarkEnd w:id="46"/>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5E2FCDFD"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70CAA772" w14:textId="2986BF58" w:rsidR="002A7D60" w:rsidRDefault="002A7D60" w:rsidP="00DC0322">
      <w:pPr>
        <w:jc w:val="both"/>
        <w:rPr>
          <w:rFonts w:cs="Arial"/>
          <w:sz w:val="18"/>
          <w:szCs w:val="18"/>
          <w:lang w:val="es-BO" w:eastAsia="en-US"/>
        </w:rPr>
      </w:pPr>
    </w:p>
    <w:p w14:paraId="3AFFEF05" w14:textId="77777777" w:rsidR="002A7D60" w:rsidRPr="009956C4" w:rsidRDefault="002A7D60" w:rsidP="00DC0322">
      <w:pPr>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7CABF06D" w:rsidR="0098019B" w:rsidRDefault="00FC1750" w:rsidP="003C38F3">
      <w:pPr>
        <w:pStyle w:val="Ttulo1"/>
        <w:tabs>
          <w:tab w:val="num" w:pos="567"/>
        </w:tabs>
        <w:ind w:left="567" w:hanging="567"/>
        <w:rPr>
          <w:rFonts w:cs="Arial"/>
          <w:b w:val="0"/>
          <w:i/>
          <w:sz w:val="18"/>
          <w:szCs w:val="18"/>
          <w:u w:val="none"/>
          <w:lang w:val="es-BO"/>
        </w:rPr>
      </w:pPr>
      <w:bookmarkStart w:id="56"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r w:rsidR="00C81B24" w:rsidRPr="002A074F">
        <w:rPr>
          <w:rFonts w:cs="Arial"/>
          <w:b w:val="0"/>
          <w:i/>
          <w:sz w:val="18"/>
          <w:szCs w:val="18"/>
          <w:u w:val="none"/>
          <w:lang w:val="es-BO"/>
        </w:rPr>
        <w:t>“No aplica este Método”</w:t>
      </w:r>
    </w:p>
    <w:p w14:paraId="3704C3D1" w14:textId="77777777" w:rsidR="0098019B" w:rsidRPr="00451160" w:rsidRDefault="0098019B" w:rsidP="00471A1C">
      <w:pPr>
        <w:tabs>
          <w:tab w:val="num" w:pos="1276"/>
        </w:tabs>
        <w:jc w:val="both"/>
        <w:rPr>
          <w:rFonts w:cs="Arial"/>
          <w:sz w:val="18"/>
          <w:szCs w:val="18"/>
          <w:lang w:val="es-BO"/>
        </w:rPr>
      </w:pPr>
    </w:p>
    <w:p w14:paraId="61D7F5BC" w14:textId="3D753F52" w:rsidR="006E7E6E" w:rsidRDefault="0098019B" w:rsidP="006E7E6E">
      <w:pPr>
        <w:pStyle w:val="Ttulo1"/>
        <w:tabs>
          <w:tab w:val="num" w:pos="567"/>
        </w:tabs>
        <w:ind w:left="567" w:hanging="567"/>
        <w:rPr>
          <w:rFonts w:ascii="Verdana" w:hAnsi="Verdana" w:cs="Arial"/>
          <w:sz w:val="18"/>
          <w:szCs w:val="18"/>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sidR="002A074F">
        <w:rPr>
          <w:rFonts w:ascii="Verdana" w:hAnsi="Verdana" w:cs="Arial"/>
          <w:sz w:val="18"/>
          <w:szCs w:val="18"/>
          <w:u w:val="none"/>
          <w:lang w:val="es-BO"/>
        </w:rPr>
        <w:t xml:space="preserve"> </w:t>
      </w:r>
      <w:bookmarkStart w:id="58" w:name="_Toc94725477"/>
    </w:p>
    <w:bookmarkEnd w:id="58"/>
    <w:p w14:paraId="033642FA" w14:textId="77777777" w:rsidR="006E7E6E" w:rsidRPr="000C6821" w:rsidRDefault="006E7E6E" w:rsidP="006E7E6E">
      <w:pPr>
        <w:tabs>
          <w:tab w:val="left" w:pos="567"/>
        </w:tabs>
        <w:ind w:left="567"/>
        <w:jc w:val="both"/>
        <w:rPr>
          <w:rFonts w:cs="Arial"/>
          <w:sz w:val="18"/>
          <w:szCs w:val="18"/>
          <w:lang w:val="es-BO"/>
        </w:rPr>
      </w:pPr>
    </w:p>
    <w:p w14:paraId="53B41C47" w14:textId="77777777" w:rsidR="006E7E6E" w:rsidRPr="000C6821" w:rsidRDefault="006E7E6E" w:rsidP="006E7E6E">
      <w:pPr>
        <w:ind w:left="567"/>
        <w:jc w:val="both"/>
        <w:rPr>
          <w:rFonts w:cs="Arial"/>
          <w:sz w:val="18"/>
          <w:szCs w:val="18"/>
          <w:lang w:val="es-BO"/>
        </w:rPr>
      </w:pPr>
      <w:r w:rsidRPr="000C6821">
        <w:rPr>
          <w:rFonts w:cs="Arial"/>
          <w:sz w:val="18"/>
          <w:szCs w:val="18"/>
          <w:lang w:val="es-BO"/>
        </w:rPr>
        <w:t xml:space="preserve">La evaluación de propuestas se realizará en dos (2) etapas con los siguientes puntajes: </w:t>
      </w:r>
    </w:p>
    <w:p w14:paraId="3FADB71F" w14:textId="77777777" w:rsidR="006E7E6E" w:rsidRPr="000C6821" w:rsidRDefault="006E7E6E" w:rsidP="006E7E6E">
      <w:pPr>
        <w:ind w:left="567"/>
        <w:jc w:val="both"/>
        <w:rPr>
          <w:rFonts w:cs="Arial"/>
          <w:sz w:val="18"/>
          <w:szCs w:val="18"/>
          <w:lang w:val="es-BO"/>
        </w:rPr>
      </w:pPr>
    </w:p>
    <w:p w14:paraId="0656FD40" w14:textId="77777777" w:rsidR="006E7E6E" w:rsidRPr="000C6821" w:rsidRDefault="006E7E6E" w:rsidP="006E7E6E">
      <w:pPr>
        <w:ind w:firstLine="567"/>
        <w:jc w:val="both"/>
        <w:rPr>
          <w:rFonts w:cs="Arial"/>
          <w:sz w:val="18"/>
          <w:szCs w:val="18"/>
          <w:lang w:val="es-BO"/>
        </w:rPr>
      </w:pPr>
      <w:r w:rsidRPr="000C6821">
        <w:rPr>
          <w:rFonts w:cs="Arial"/>
          <w:sz w:val="18"/>
          <w:szCs w:val="18"/>
          <w:lang w:val="es-BO"/>
        </w:rPr>
        <w:t>PRIMERA ETAPA:</w:t>
      </w:r>
      <w:r w:rsidRPr="000C6821">
        <w:rPr>
          <w:rFonts w:cs="Arial"/>
          <w:sz w:val="18"/>
          <w:szCs w:val="18"/>
          <w:lang w:val="es-BO"/>
        </w:rPr>
        <w:tab/>
      </w:r>
      <w:r w:rsidRPr="000C6821">
        <w:rPr>
          <w:rFonts w:cs="Arial"/>
          <w:sz w:val="18"/>
          <w:szCs w:val="18"/>
          <w:lang w:val="es-BO"/>
        </w:rPr>
        <w:tab/>
        <w:t>Propuesta Económica (</w:t>
      </w:r>
      <m:oMath>
        <m:r>
          <w:rPr>
            <w:rFonts w:ascii="Cambria Math" w:hAnsi="Cambria Math" w:cs="Arial"/>
            <w:sz w:val="18"/>
            <w:szCs w:val="18"/>
            <w:lang w:val="es-BO"/>
          </w:rPr>
          <m:t>PE</m:t>
        </m:r>
      </m:oMath>
      <w:r w:rsidRPr="000C6821">
        <w:rPr>
          <w:rFonts w:cs="Arial"/>
          <w:sz w:val="18"/>
          <w:szCs w:val="18"/>
          <w:lang w:val="es-BO"/>
        </w:rPr>
        <w:t>)</w:t>
      </w:r>
      <w:r w:rsidRPr="000C6821">
        <w:rPr>
          <w:rFonts w:cs="Arial"/>
          <w:sz w:val="18"/>
          <w:szCs w:val="18"/>
          <w:lang w:val="es-BO"/>
        </w:rPr>
        <w:tab/>
        <w:t xml:space="preserve">: </w:t>
      </w:r>
      <w:r w:rsidRPr="000C6821">
        <w:rPr>
          <w:rFonts w:cs="Arial"/>
          <w:sz w:val="18"/>
          <w:szCs w:val="18"/>
          <w:lang w:val="es-BO"/>
        </w:rPr>
        <w:tab/>
        <w:t xml:space="preserve">30 puntos </w:t>
      </w:r>
    </w:p>
    <w:p w14:paraId="523E43AF" w14:textId="77777777" w:rsidR="006E7E6E" w:rsidRPr="000C6821" w:rsidRDefault="006E7E6E" w:rsidP="006E7E6E">
      <w:pPr>
        <w:ind w:firstLine="567"/>
        <w:jc w:val="both"/>
        <w:rPr>
          <w:rFonts w:cs="Arial"/>
          <w:sz w:val="18"/>
          <w:szCs w:val="18"/>
          <w:lang w:val="es-BO"/>
        </w:rPr>
      </w:pPr>
      <w:r w:rsidRPr="000C6821">
        <w:rPr>
          <w:rFonts w:cs="Arial"/>
          <w:sz w:val="18"/>
          <w:szCs w:val="18"/>
          <w:lang w:val="es-BO"/>
        </w:rPr>
        <w:t>SEGUNDA ETAPA:</w:t>
      </w:r>
      <w:r w:rsidRPr="000C6821">
        <w:rPr>
          <w:rFonts w:cs="Arial"/>
          <w:sz w:val="18"/>
          <w:szCs w:val="18"/>
          <w:lang w:val="es-BO"/>
        </w:rPr>
        <w:tab/>
        <w:t>Propuesta Técnica (</w:t>
      </w:r>
      <m:oMath>
        <m:r>
          <w:rPr>
            <w:rFonts w:ascii="Cambria Math" w:hAnsi="Cambria Math" w:cs="Arial"/>
            <w:sz w:val="18"/>
            <w:szCs w:val="18"/>
            <w:lang w:val="es-BO"/>
          </w:rPr>
          <m:t>PT</m:t>
        </m:r>
      </m:oMath>
      <w:r w:rsidRPr="000C6821">
        <w:rPr>
          <w:rFonts w:cs="Arial"/>
          <w:sz w:val="18"/>
          <w:szCs w:val="18"/>
          <w:lang w:val="es-BO"/>
        </w:rPr>
        <w:t>)</w:t>
      </w:r>
      <w:r w:rsidRPr="000C6821">
        <w:rPr>
          <w:rFonts w:cs="Arial"/>
          <w:sz w:val="18"/>
          <w:szCs w:val="18"/>
          <w:lang w:val="es-BO"/>
        </w:rPr>
        <w:tab/>
      </w:r>
      <w:r w:rsidRPr="000C6821">
        <w:rPr>
          <w:rFonts w:cs="Arial"/>
          <w:sz w:val="18"/>
          <w:szCs w:val="18"/>
          <w:lang w:val="es-BO"/>
        </w:rPr>
        <w:tab/>
        <w:t xml:space="preserve">: </w:t>
      </w:r>
      <w:r w:rsidRPr="000C6821">
        <w:rPr>
          <w:rFonts w:cs="Arial"/>
          <w:sz w:val="18"/>
          <w:szCs w:val="18"/>
          <w:lang w:val="es-BO"/>
        </w:rPr>
        <w:tab/>
        <w:t>70 puntos</w:t>
      </w:r>
    </w:p>
    <w:p w14:paraId="39B77CB2" w14:textId="77777777" w:rsidR="006E7E6E" w:rsidRPr="000C6821" w:rsidRDefault="006E7E6E" w:rsidP="006E7E6E">
      <w:pPr>
        <w:ind w:firstLine="567"/>
        <w:jc w:val="both"/>
        <w:rPr>
          <w:rFonts w:cs="Arial"/>
          <w:sz w:val="18"/>
          <w:szCs w:val="18"/>
          <w:lang w:val="es-BO"/>
        </w:rPr>
      </w:pPr>
    </w:p>
    <w:p w14:paraId="4F3796A0" w14:textId="77777777" w:rsidR="006E7E6E" w:rsidRPr="000C6821" w:rsidRDefault="006E7E6E">
      <w:pPr>
        <w:pStyle w:val="Prrafodelista"/>
        <w:numPr>
          <w:ilvl w:val="0"/>
          <w:numId w:val="45"/>
        </w:numPr>
        <w:jc w:val="both"/>
        <w:rPr>
          <w:rFonts w:ascii="Verdana" w:hAnsi="Verdana"/>
          <w:b/>
          <w:vanish/>
          <w:sz w:val="18"/>
          <w:szCs w:val="18"/>
          <w:lang w:val="es-BO"/>
        </w:rPr>
      </w:pPr>
    </w:p>
    <w:p w14:paraId="229A496D" w14:textId="77777777" w:rsidR="006E7E6E" w:rsidRPr="000C6821" w:rsidRDefault="006E7E6E">
      <w:pPr>
        <w:pStyle w:val="Prrafodelista"/>
        <w:numPr>
          <w:ilvl w:val="0"/>
          <w:numId w:val="45"/>
        </w:numPr>
        <w:jc w:val="both"/>
        <w:rPr>
          <w:rFonts w:ascii="Verdana" w:hAnsi="Verdana"/>
          <w:b/>
          <w:vanish/>
          <w:sz w:val="18"/>
          <w:szCs w:val="18"/>
          <w:lang w:val="es-BO"/>
        </w:rPr>
      </w:pPr>
    </w:p>
    <w:p w14:paraId="70333EB0" w14:textId="77777777" w:rsidR="00117CB8" w:rsidRPr="00117CB8" w:rsidRDefault="006E7E6E" w:rsidP="00117CB8">
      <w:pPr>
        <w:pStyle w:val="Ttulo2"/>
        <w:rPr>
          <w:rFonts w:ascii="Verdana" w:hAnsi="Verdana"/>
          <w:sz w:val="18"/>
          <w:szCs w:val="18"/>
          <w:u w:val="none"/>
        </w:rPr>
      </w:pPr>
      <w:r w:rsidRPr="00117CB8">
        <w:rPr>
          <w:rFonts w:ascii="Verdana" w:hAnsi="Verdana"/>
          <w:sz w:val="18"/>
          <w:szCs w:val="18"/>
          <w:u w:val="none"/>
        </w:rPr>
        <w:t>Evaluación de la Propuesta Económica</w:t>
      </w:r>
      <w:bookmarkStart w:id="59" w:name="_Toc346784739"/>
    </w:p>
    <w:p w14:paraId="7D2C4112" w14:textId="77777777" w:rsidR="00117CB8" w:rsidRDefault="00117CB8" w:rsidP="00117CB8">
      <w:pPr>
        <w:pStyle w:val="Ttulo2"/>
        <w:numPr>
          <w:ilvl w:val="0"/>
          <w:numId w:val="0"/>
        </w:numPr>
        <w:ind w:left="1361" w:hanging="1077"/>
      </w:pPr>
    </w:p>
    <w:bookmarkEnd w:id="59"/>
    <w:p w14:paraId="24D92ADE"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6A9F1B2D"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309F9FF1"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653577CB"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234A19FD"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12357D35"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0E5F8F93"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25C019E0"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7B872D60"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63016690"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73A2BB11"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30EFFA56"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6155A2BE"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1FDF4427"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4D76BB66"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2350721F"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31778BB6"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3816CE7E"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3A0CAC81" w14:textId="77777777" w:rsidR="00117CB8" w:rsidRPr="00117CB8" w:rsidRDefault="00117CB8">
      <w:pPr>
        <w:pStyle w:val="Prrafodelista"/>
        <w:numPr>
          <w:ilvl w:val="0"/>
          <w:numId w:val="44"/>
        </w:numPr>
        <w:tabs>
          <w:tab w:val="left" w:pos="2127"/>
        </w:tabs>
        <w:jc w:val="both"/>
        <w:rPr>
          <w:rFonts w:ascii="Verdana" w:hAnsi="Verdana"/>
          <w:b/>
          <w:vanish/>
          <w:sz w:val="18"/>
          <w:szCs w:val="18"/>
          <w:lang w:val="es-BO" w:eastAsia="es-ES"/>
        </w:rPr>
      </w:pPr>
    </w:p>
    <w:p w14:paraId="00D7BED7" w14:textId="77777777" w:rsidR="00117CB8" w:rsidRPr="00117CB8" w:rsidRDefault="00117CB8">
      <w:pPr>
        <w:pStyle w:val="Prrafodelista"/>
        <w:numPr>
          <w:ilvl w:val="1"/>
          <w:numId w:val="44"/>
        </w:numPr>
        <w:tabs>
          <w:tab w:val="left" w:pos="2127"/>
        </w:tabs>
        <w:jc w:val="both"/>
        <w:rPr>
          <w:rFonts w:ascii="Verdana" w:hAnsi="Verdana"/>
          <w:b/>
          <w:vanish/>
          <w:sz w:val="18"/>
          <w:szCs w:val="18"/>
          <w:lang w:val="es-BO" w:eastAsia="es-ES"/>
        </w:rPr>
      </w:pPr>
    </w:p>
    <w:p w14:paraId="4CD29DCE" w14:textId="1342B2F3" w:rsidR="00117CB8" w:rsidRDefault="00117CB8">
      <w:pPr>
        <w:numPr>
          <w:ilvl w:val="2"/>
          <w:numId w:val="44"/>
        </w:numPr>
        <w:tabs>
          <w:tab w:val="left" w:pos="2127"/>
        </w:tabs>
        <w:jc w:val="both"/>
        <w:rPr>
          <w:b/>
          <w:sz w:val="18"/>
          <w:szCs w:val="18"/>
          <w:lang w:val="es-BO"/>
        </w:rPr>
      </w:pPr>
      <w:r>
        <w:rPr>
          <w:b/>
          <w:sz w:val="18"/>
          <w:szCs w:val="18"/>
          <w:lang w:val="es-BO"/>
        </w:rPr>
        <w:t>Reporte electrónico</w:t>
      </w:r>
    </w:p>
    <w:p w14:paraId="660BB248" w14:textId="77777777" w:rsidR="006E7E6E" w:rsidRPr="00487E52" w:rsidRDefault="006E7E6E" w:rsidP="006E7E6E">
      <w:pPr>
        <w:pStyle w:val="Prrafodelista"/>
        <w:tabs>
          <w:tab w:val="left" w:pos="567"/>
          <w:tab w:val="left" w:pos="2127"/>
        </w:tabs>
        <w:ind w:left="2127"/>
        <w:jc w:val="both"/>
        <w:rPr>
          <w:rFonts w:ascii="Verdana" w:hAnsi="Verdana" w:cs="Arial"/>
          <w:sz w:val="18"/>
          <w:szCs w:val="18"/>
          <w:lang w:val="es-BO"/>
        </w:rPr>
      </w:pPr>
    </w:p>
    <w:p w14:paraId="69C36F56" w14:textId="77777777" w:rsidR="006E7E6E" w:rsidRPr="00487E52" w:rsidRDefault="006E7E6E" w:rsidP="006E7E6E">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rFonts w:ascii="Verdana" w:hAnsi="Verdana" w:cs="Arial"/>
          <w:sz w:val="18"/>
          <w:szCs w:val="18"/>
          <w:lang w:val="es-BO"/>
        </w:rPr>
        <w:t>S</w:t>
      </w:r>
      <w:r w:rsidRPr="00487E52">
        <w:rPr>
          <w:rFonts w:ascii="Verdana" w:hAnsi="Verdana" w:cs="Arial"/>
          <w:sz w:val="18"/>
          <w:szCs w:val="18"/>
          <w:lang w:val="es-BO"/>
        </w:rPr>
        <w:t>ubasta</w:t>
      </w:r>
      <w:r>
        <w:rPr>
          <w:rFonts w:ascii="Verdana" w:hAnsi="Verdana" w:cs="Arial"/>
          <w:sz w:val="18"/>
          <w:szCs w:val="18"/>
          <w:lang w:val="es-BO"/>
        </w:rPr>
        <w:t xml:space="preserve"> Electrónica</w:t>
      </w:r>
      <w:r w:rsidRPr="00487E52">
        <w:rPr>
          <w:rFonts w:ascii="Verdana" w:hAnsi="Verdana" w:cs="Arial"/>
          <w:sz w:val="18"/>
          <w:szCs w:val="18"/>
          <w:lang w:val="es-BO"/>
        </w:rPr>
        <w:t xml:space="preserve"> consignando la</w:t>
      </w:r>
      <w:r>
        <w:rPr>
          <w:rFonts w:ascii="Verdana" w:hAnsi="Verdana" w:cs="Arial"/>
          <w:sz w:val="18"/>
          <w:szCs w:val="18"/>
          <w:lang w:val="es-BO"/>
        </w:rPr>
        <w:t xml:space="preserve"> siguiente </w:t>
      </w:r>
      <w:r w:rsidRPr="00487E52">
        <w:rPr>
          <w:rFonts w:ascii="Verdana" w:hAnsi="Verdana" w:cs="Arial"/>
          <w:sz w:val="18"/>
          <w:szCs w:val="18"/>
          <w:lang w:val="es-BO"/>
        </w:rPr>
        <w:t>información:</w:t>
      </w:r>
    </w:p>
    <w:p w14:paraId="099327C3" w14:textId="77777777" w:rsidR="006E7E6E" w:rsidRPr="00487E52" w:rsidRDefault="006E7E6E" w:rsidP="006E7E6E">
      <w:pPr>
        <w:pStyle w:val="Prrafodelista"/>
        <w:tabs>
          <w:tab w:val="left" w:pos="567"/>
          <w:tab w:val="left" w:pos="2127"/>
        </w:tabs>
        <w:ind w:left="2127"/>
        <w:jc w:val="both"/>
        <w:rPr>
          <w:rFonts w:ascii="Verdana" w:hAnsi="Verdana" w:cs="Arial"/>
          <w:sz w:val="18"/>
          <w:szCs w:val="18"/>
          <w:lang w:val="es-BO"/>
        </w:rPr>
      </w:pPr>
    </w:p>
    <w:p w14:paraId="6D691E6E" w14:textId="77777777" w:rsidR="006E7E6E" w:rsidRDefault="006E7E6E">
      <w:pPr>
        <w:pStyle w:val="Prrafodelista"/>
        <w:numPr>
          <w:ilvl w:val="0"/>
          <w:numId w:val="46"/>
        </w:numPr>
        <w:tabs>
          <w:tab w:val="left" w:pos="567"/>
          <w:tab w:val="left" w:pos="2127"/>
        </w:tabs>
        <w:jc w:val="both"/>
        <w:rPr>
          <w:rFonts w:ascii="Verdana" w:hAnsi="Verdana" w:cs="Arial"/>
          <w:sz w:val="18"/>
          <w:szCs w:val="18"/>
          <w:lang w:val="es-BO"/>
        </w:rPr>
      </w:pPr>
      <w:r w:rsidRPr="00CC3EA1">
        <w:rPr>
          <w:rFonts w:ascii="Verdana" w:hAnsi="Verdana"/>
          <w:sz w:val="18"/>
          <w:szCs w:val="18"/>
          <w:lang w:val="es-BO"/>
        </w:rPr>
        <w:t>El</w:t>
      </w:r>
      <w:r w:rsidRPr="00487E52">
        <w:rPr>
          <w:rFonts w:ascii="Verdana" w:hAnsi="Verdana" w:cs="Arial"/>
          <w:sz w:val="18"/>
          <w:szCs w:val="18"/>
          <w:lang w:val="es-BO"/>
        </w:rPr>
        <w:t xml:space="preserve"> valor real de la propuesta;</w:t>
      </w:r>
    </w:p>
    <w:p w14:paraId="74C163CF" w14:textId="77777777" w:rsidR="006E7E6E" w:rsidRDefault="006E7E6E">
      <w:pPr>
        <w:pStyle w:val="Prrafodelista"/>
        <w:numPr>
          <w:ilvl w:val="0"/>
          <w:numId w:val="46"/>
        </w:numPr>
        <w:tabs>
          <w:tab w:val="left" w:pos="567"/>
          <w:tab w:val="left" w:pos="2127"/>
        </w:tabs>
        <w:jc w:val="both"/>
        <w:rPr>
          <w:rFonts w:ascii="Verdana" w:hAnsi="Verdana" w:cs="Arial"/>
          <w:sz w:val="18"/>
          <w:szCs w:val="18"/>
          <w:lang w:val="es-BO"/>
        </w:rPr>
      </w:pPr>
      <w:r w:rsidRPr="00487E52">
        <w:rPr>
          <w:rFonts w:ascii="Verdana" w:hAnsi="Verdana" w:cs="Arial"/>
          <w:sz w:val="18"/>
          <w:szCs w:val="18"/>
          <w:lang w:val="es-BO"/>
        </w:rPr>
        <w:t xml:space="preserve">Los factores de ajuste previstos en el inciso </w:t>
      </w:r>
      <w:r>
        <w:rPr>
          <w:rFonts w:ascii="Verdana" w:hAnsi="Verdana" w:cs="Arial"/>
          <w:sz w:val="18"/>
          <w:szCs w:val="18"/>
          <w:lang w:val="es-BO"/>
        </w:rPr>
        <w:t>b</w:t>
      </w:r>
      <w:r w:rsidRPr="00487E52">
        <w:rPr>
          <w:rFonts w:ascii="Verdana" w:hAnsi="Verdana" w:cs="Arial"/>
          <w:sz w:val="18"/>
          <w:szCs w:val="18"/>
          <w:lang w:val="es-BO"/>
        </w:rPr>
        <w:t xml:space="preserve">) </w:t>
      </w:r>
      <w:r w:rsidRPr="0023328F">
        <w:rPr>
          <w:rFonts w:ascii="Verdana" w:hAnsi="Verdana"/>
          <w:sz w:val="18"/>
          <w:szCs w:val="18"/>
          <w:lang w:val="es-BO"/>
        </w:rPr>
        <w:t xml:space="preserve">del </w:t>
      </w:r>
      <w:r>
        <w:rPr>
          <w:rFonts w:ascii="Verdana" w:hAnsi="Verdana"/>
          <w:sz w:val="18"/>
          <w:szCs w:val="18"/>
          <w:lang w:val="es-BO"/>
        </w:rPr>
        <w:t>P</w:t>
      </w:r>
      <w:r w:rsidRPr="0023328F">
        <w:rPr>
          <w:rFonts w:ascii="Verdana" w:hAnsi="Verdana"/>
          <w:sz w:val="18"/>
          <w:szCs w:val="18"/>
          <w:lang w:val="es-BO"/>
        </w:rPr>
        <w:t>arágrafos I y</w:t>
      </w:r>
      <w:r>
        <w:rPr>
          <w:rFonts w:ascii="Verdana" w:hAnsi="Verdana"/>
          <w:sz w:val="18"/>
          <w:szCs w:val="18"/>
          <w:lang w:val="es-BO"/>
        </w:rPr>
        <w:t xml:space="preserve"> en el Parágrafo</w:t>
      </w:r>
      <w:r w:rsidRPr="0023328F">
        <w:rPr>
          <w:rFonts w:ascii="Verdana" w:hAnsi="Verdana"/>
          <w:sz w:val="18"/>
          <w:szCs w:val="18"/>
          <w:lang w:val="es-BO"/>
        </w:rPr>
        <w:t xml:space="preserve"> III del Artículo 30</w:t>
      </w:r>
      <w:r w:rsidRPr="00487E52">
        <w:rPr>
          <w:rFonts w:ascii="Verdana" w:hAnsi="Verdana" w:cs="Arial"/>
          <w:sz w:val="18"/>
          <w:szCs w:val="18"/>
          <w:lang w:val="es-BO"/>
        </w:rPr>
        <w:t xml:space="preserve"> y del Artículo 31 de las NB-SABS, si corresponde;</w:t>
      </w:r>
    </w:p>
    <w:p w14:paraId="3A1EF429" w14:textId="77777777" w:rsidR="006E7E6E" w:rsidRPr="00CC31AD" w:rsidRDefault="006E7E6E">
      <w:pPr>
        <w:pStyle w:val="Prrafodelista"/>
        <w:numPr>
          <w:ilvl w:val="0"/>
          <w:numId w:val="46"/>
        </w:numPr>
        <w:tabs>
          <w:tab w:val="left" w:pos="567"/>
          <w:tab w:val="left" w:pos="2127"/>
        </w:tabs>
        <w:jc w:val="both"/>
        <w:rPr>
          <w:rFonts w:ascii="Verdana" w:hAnsi="Verdana" w:cs="Arial"/>
          <w:sz w:val="18"/>
          <w:szCs w:val="18"/>
          <w:lang w:val="es-BO"/>
        </w:rPr>
      </w:pPr>
      <w:r w:rsidRPr="00CC31AD">
        <w:rPr>
          <w:rFonts w:ascii="Verdana" w:hAnsi="Verdana" w:cs="Arial"/>
          <w:sz w:val="18"/>
          <w:szCs w:val="18"/>
          <w:lang w:val="es-BO"/>
        </w:rPr>
        <w:t>El factor de ajuste final;</w:t>
      </w:r>
    </w:p>
    <w:p w14:paraId="50899B64" w14:textId="77777777" w:rsidR="006E7E6E" w:rsidRPr="00487E52" w:rsidRDefault="006E7E6E">
      <w:pPr>
        <w:pStyle w:val="Prrafodelista"/>
        <w:numPr>
          <w:ilvl w:val="0"/>
          <w:numId w:val="46"/>
        </w:numPr>
        <w:tabs>
          <w:tab w:val="left" w:pos="567"/>
          <w:tab w:val="left" w:pos="2127"/>
        </w:tabs>
        <w:jc w:val="both"/>
        <w:rPr>
          <w:rFonts w:ascii="Verdana" w:hAnsi="Verdana" w:cs="Arial"/>
          <w:sz w:val="18"/>
          <w:szCs w:val="18"/>
          <w:lang w:val="es-BO"/>
        </w:rPr>
      </w:pPr>
      <w:r w:rsidRPr="00487E52">
        <w:rPr>
          <w:rFonts w:ascii="Verdana" w:hAnsi="Verdana" w:cs="Arial"/>
          <w:sz w:val="18"/>
          <w:szCs w:val="18"/>
          <w:lang w:val="es-BO"/>
        </w:rPr>
        <w:t>El precio ajustado.</w:t>
      </w:r>
    </w:p>
    <w:p w14:paraId="4A1B24A4" w14:textId="77777777" w:rsidR="006E7E6E" w:rsidRPr="00487E52" w:rsidRDefault="006E7E6E" w:rsidP="006E7E6E">
      <w:pPr>
        <w:pStyle w:val="Prrafodelista"/>
        <w:tabs>
          <w:tab w:val="left" w:pos="567"/>
          <w:tab w:val="left" w:pos="2127"/>
        </w:tabs>
        <w:ind w:left="2127"/>
        <w:jc w:val="both"/>
        <w:rPr>
          <w:rFonts w:ascii="Verdana" w:hAnsi="Verdana" w:cs="Arial"/>
          <w:sz w:val="18"/>
          <w:szCs w:val="18"/>
          <w:lang w:val="es-BO"/>
        </w:rPr>
      </w:pPr>
    </w:p>
    <w:p w14:paraId="0E599534" w14:textId="77777777" w:rsidR="006E7E6E" w:rsidRPr="00487E52" w:rsidRDefault="006E7E6E" w:rsidP="006E7E6E">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 xml:space="preserve">El sistema </w:t>
      </w:r>
      <w:r>
        <w:rPr>
          <w:rFonts w:ascii="Verdana" w:hAnsi="Verdana" w:cs="Arial"/>
          <w:sz w:val="18"/>
          <w:szCs w:val="18"/>
          <w:lang w:val="es-BO"/>
        </w:rPr>
        <w:t xml:space="preserve">generará </w:t>
      </w:r>
      <w:r w:rsidRPr="00487E52">
        <w:rPr>
          <w:rFonts w:ascii="Verdana" w:hAnsi="Verdana" w:cs="Arial"/>
          <w:sz w:val="18"/>
          <w:szCs w:val="18"/>
          <w:lang w:val="es-BO"/>
        </w:rPr>
        <w:t xml:space="preserve">el Reporte Electrónico, mismo que consignará </w:t>
      </w:r>
      <w:r>
        <w:rPr>
          <w:rFonts w:ascii="Verdana" w:hAnsi="Verdana" w:cs="Arial"/>
          <w:sz w:val="18"/>
          <w:szCs w:val="18"/>
          <w:lang w:val="es-BO"/>
        </w:rPr>
        <w:t>el orden de prelación de las propuestas económicas</w:t>
      </w:r>
      <w:r w:rsidRPr="00487E52">
        <w:rPr>
          <w:rFonts w:ascii="Verdana" w:hAnsi="Verdana" w:cs="Arial"/>
          <w:sz w:val="18"/>
          <w:szCs w:val="18"/>
          <w:lang w:val="es-BO"/>
        </w:rPr>
        <w:t>.</w:t>
      </w:r>
    </w:p>
    <w:p w14:paraId="1DBD9567" w14:textId="77777777" w:rsidR="006E7E6E" w:rsidRPr="00487E52" w:rsidRDefault="006E7E6E" w:rsidP="006E7E6E">
      <w:pPr>
        <w:pStyle w:val="Prrafodelista"/>
        <w:tabs>
          <w:tab w:val="left" w:pos="567"/>
          <w:tab w:val="left" w:pos="2127"/>
        </w:tabs>
        <w:ind w:left="2127"/>
        <w:jc w:val="both"/>
        <w:rPr>
          <w:rFonts w:ascii="Verdana" w:hAnsi="Verdana" w:cs="Arial"/>
          <w:sz w:val="18"/>
          <w:szCs w:val="18"/>
          <w:lang w:val="es-BO"/>
        </w:rPr>
      </w:pPr>
    </w:p>
    <w:p w14:paraId="4B8A43D0" w14:textId="24557125" w:rsidR="00117CB8" w:rsidRPr="00117CB8" w:rsidRDefault="00117CB8">
      <w:pPr>
        <w:pStyle w:val="Ttulo3"/>
        <w:numPr>
          <w:ilvl w:val="2"/>
          <w:numId w:val="44"/>
        </w:numPr>
        <w:rPr>
          <w:rFonts w:ascii="Verdana" w:hAnsi="Verdana" w:cs="Arial"/>
          <w:sz w:val="18"/>
          <w:szCs w:val="18"/>
          <w:u w:val="none"/>
          <w:lang w:val="es-BO"/>
        </w:rPr>
      </w:pPr>
      <w:r w:rsidRPr="00117CB8">
        <w:rPr>
          <w:rFonts w:ascii="Verdana" w:hAnsi="Verdana"/>
          <w:b/>
          <w:sz w:val="18"/>
          <w:szCs w:val="18"/>
          <w:u w:val="none"/>
          <w:lang w:val="es-BO"/>
        </w:rPr>
        <w:t>Determinación</w:t>
      </w:r>
      <w:r w:rsidRPr="00117CB8">
        <w:rPr>
          <w:rFonts w:ascii="Verdana" w:hAnsi="Verdana" w:cs="Arial"/>
          <w:b/>
          <w:sz w:val="18"/>
          <w:szCs w:val="18"/>
          <w:u w:val="none"/>
          <w:lang w:val="es-BO"/>
        </w:rPr>
        <w:t xml:space="preserve"> del puntaje de la Propuesta Económica</w:t>
      </w:r>
    </w:p>
    <w:p w14:paraId="20EC1039" w14:textId="77777777" w:rsidR="006E7E6E" w:rsidRPr="00117CB8" w:rsidRDefault="006E7E6E" w:rsidP="00117CB8">
      <w:pPr>
        <w:tabs>
          <w:tab w:val="left" w:pos="567"/>
          <w:tab w:val="left" w:pos="2127"/>
        </w:tabs>
        <w:jc w:val="both"/>
        <w:rPr>
          <w:rFonts w:cs="Arial"/>
          <w:sz w:val="18"/>
          <w:szCs w:val="18"/>
          <w:lang w:val="es-BO"/>
        </w:rPr>
      </w:pPr>
    </w:p>
    <w:p w14:paraId="1B371D79" w14:textId="77777777" w:rsidR="006E7E6E" w:rsidRPr="004B26AD" w:rsidRDefault="006E7E6E" w:rsidP="006E7E6E">
      <w:pPr>
        <w:pStyle w:val="Prrafodelista"/>
        <w:ind w:left="2127"/>
        <w:jc w:val="both"/>
        <w:rPr>
          <w:rFonts w:ascii="Verdana" w:hAnsi="Verdana" w:cs="Arial"/>
          <w:sz w:val="18"/>
          <w:szCs w:val="18"/>
        </w:rPr>
      </w:pPr>
      <w:r w:rsidRPr="004B26AD">
        <w:rPr>
          <w:rFonts w:ascii="Verdana" w:hAnsi="Verdana" w:cs="Arial"/>
          <w:sz w:val="18"/>
          <w:szCs w:val="18"/>
        </w:rPr>
        <w:t>A la propuesta de menor valor se le asignará treinta (30) puntos, al resto de las propuestas se les asignará un puntaje inversamente proporcional, aplicando la siguiente fórmula:</w:t>
      </w:r>
    </w:p>
    <w:p w14:paraId="2C72585D" w14:textId="77777777" w:rsidR="006E7E6E" w:rsidRPr="004B26AD" w:rsidRDefault="006E7E6E" w:rsidP="006E7E6E">
      <w:pPr>
        <w:tabs>
          <w:tab w:val="left" w:pos="709"/>
        </w:tabs>
        <w:ind w:left="709"/>
        <w:jc w:val="both"/>
        <w:rPr>
          <w:rFonts w:cs="Arial"/>
          <w:sz w:val="18"/>
          <w:szCs w:val="18"/>
        </w:rPr>
      </w:pPr>
    </w:p>
    <w:p w14:paraId="39B4C479" w14:textId="77777777" w:rsidR="006E7E6E" w:rsidRPr="004B26AD" w:rsidRDefault="00FF0FA4" w:rsidP="006E7E6E">
      <w:pPr>
        <w:tabs>
          <w:tab w:val="left" w:pos="567"/>
        </w:tabs>
        <w:ind w:left="708"/>
        <w:jc w:val="center"/>
        <w:rPr>
          <w:rFonts w:cs="Arial"/>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PMV* 30</m:t>
              </m:r>
            </m:num>
            <m:den>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den>
          </m:f>
        </m:oMath>
      </m:oMathPara>
    </w:p>
    <w:p w14:paraId="66E223E1" w14:textId="77777777" w:rsidR="006E7E6E" w:rsidRPr="004B26AD" w:rsidRDefault="006E7E6E" w:rsidP="006E7E6E">
      <w:pPr>
        <w:tabs>
          <w:tab w:val="left" w:pos="709"/>
        </w:tabs>
        <w:jc w:val="both"/>
        <w:rPr>
          <w:rFonts w:cs="Arial"/>
          <w:sz w:val="18"/>
          <w:szCs w:val="18"/>
        </w:rPr>
      </w:pPr>
    </w:p>
    <w:p w14:paraId="0C876B59" w14:textId="77777777" w:rsidR="006E7E6E" w:rsidRPr="004B26AD" w:rsidRDefault="006E7E6E" w:rsidP="006E7E6E">
      <w:pPr>
        <w:pStyle w:val="Prrafodelista"/>
        <w:ind w:left="1843"/>
        <w:jc w:val="both"/>
        <w:rPr>
          <w:rFonts w:ascii="Verdana" w:hAnsi="Verdana" w:cs="Arial"/>
          <w:sz w:val="18"/>
          <w:szCs w:val="18"/>
        </w:rPr>
      </w:pPr>
      <w:r w:rsidRPr="004B26AD">
        <w:rPr>
          <w:rFonts w:ascii="Verdana" w:hAnsi="Verdana" w:cs="Arial"/>
          <w:sz w:val="18"/>
          <w:szCs w:val="18"/>
        </w:rPr>
        <w:tab/>
        <w:t>Donde:</w:t>
      </w:r>
      <w:r w:rsidRPr="004B26AD">
        <w:rPr>
          <w:rFonts w:ascii="Verdana" w:hAnsi="Verdana" w:cs="Arial"/>
          <w:sz w:val="18"/>
          <w:szCs w:val="18"/>
        </w:rPr>
        <w:tab/>
      </w:r>
    </w:p>
    <w:p w14:paraId="422DEB6E" w14:textId="77777777" w:rsidR="006E7E6E" w:rsidRPr="004B26AD" w:rsidRDefault="006E7E6E" w:rsidP="006E7E6E">
      <w:pPr>
        <w:tabs>
          <w:tab w:val="left" w:pos="709"/>
          <w:tab w:val="left" w:pos="1418"/>
        </w:tabs>
        <w:ind w:left="709" w:firstLine="567"/>
        <w:jc w:val="both"/>
        <w:rPr>
          <w:rFonts w:cs="Arial"/>
          <w:sz w:val="18"/>
          <w:szCs w:val="18"/>
        </w:rPr>
      </w:pPr>
      <w:r w:rsidRPr="004B26AD">
        <w:rPr>
          <w:rFonts w:cs="Arial"/>
          <w:sz w:val="18"/>
          <w:szCs w:val="18"/>
        </w:rPr>
        <w:tab/>
      </w:r>
      <w:r w:rsidRPr="004B26AD">
        <w:rPr>
          <w:rFonts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oMath>
      <w:r w:rsidRPr="004B26AD">
        <w:rPr>
          <w:rFonts w:cs="Arial"/>
          <w:sz w:val="18"/>
          <w:szCs w:val="18"/>
        </w:rPr>
        <w:tab/>
      </w:r>
      <w:r>
        <w:rPr>
          <w:rFonts w:cs="Arial"/>
          <w:sz w:val="18"/>
          <w:szCs w:val="18"/>
        </w:rPr>
        <w:t xml:space="preserve">  </w:t>
      </w:r>
      <w:r w:rsidRPr="004B26AD">
        <w:rPr>
          <w:rFonts w:cs="Arial"/>
          <w:sz w:val="18"/>
          <w:szCs w:val="18"/>
        </w:rPr>
        <w:t>: Puntaje de la Propuesta Económica Evaluada</w:t>
      </w:r>
    </w:p>
    <w:p w14:paraId="76ADBA57" w14:textId="77777777" w:rsidR="006E7E6E" w:rsidRPr="004B26AD" w:rsidRDefault="006E7E6E" w:rsidP="006E7E6E">
      <w:pPr>
        <w:ind w:left="2977" w:hanging="850"/>
        <w:jc w:val="both"/>
        <w:rPr>
          <w:rFonts w:cs="Arial"/>
          <w:sz w:val="18"/>
          <w:szCs w:val="18"/>
        </w:rPr>
      </w:pPr>
      <m:oMath>
        <m:r>
          <w:rPr>
            <w:rFonts w:ascii="Cambria Math" w:hAnsi="Cambria Math" w:cs="Arial"/>
            <w:sz w:val="18"/>
            <w:szCs w:val="18"/>
          </w:rPr>
          <m:t>PMV</m:t>
        </m:r>
      </m:oMath>
      <w:r w:rsidRPr="004B26AD">
        <w:rPr>
          <w:rFonts w:cs="Arial"/>
          <w:sz w:val="18"/>
          <w:szCs w:val="18"/>
        </w:rPr>
        <w:tab/>
        <w:t>: Precio de la Propuesta con el Menor Valor</w:t>
      </w:r>
    </w:p>
    <w:p w14:paraId="01D2A494" w14:textId="77777777" w:rsidR="006E7E6E" w:rsidRPr="004B26AD" w:rsidRDefault="00FF0FA4" w:rsidP="006E7E6E">
      <w:pPr>
        <w:tabs>
          <w:tab w:val="left" w:pos="2268"/>
        </w:tabs>
        <w:ind w:left="2880" w:hanging="612"/>
        <w:jc w:val="both"/>
        <w:rPr>
          <w:rFonts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6E7E6E" w:rsidRPr="004B26AD">
        <w:rPr>
          <w:rFonts w:cs="Arial"/>
          <w:sz w:val="18"/>
          <w:szCs w:val="18"/>
        </w:rPr>
        <w:tab/>
      </w:r>
      <w:r w:rsidR="006E7E6E">
        <w:rPr>
          <w:rFonts w:cs="Arial"/>
          <w:sz w:val="18"/>
          <w:szCs w:val="18"/>
        </w:rPr>
        <w:t xml:space="preserve"> </w:t>
      </w:r>
      <w:r w:rsidR="006E7E6E" w:rsidRPr="004B26AD">
        <w:rPr>
          <w:rFonts w:cs="Arial"/>
          <w:sz w:val="18"/>
          <w:szCs w:val="18"/>
        </w:rPr>
        <w:t>: Precio de la Propuesta a ser evaluada</w:t>
      </w:r>
    </w:p>
    <w:p w14:paraId="090076BE" w14:textId="77777777" w:rsidR="006E7E6E" w:rsidRDefault="006E7E6E" w:rsidP="006E7E6E">
      <w:pPr>
        <w:pStyle w:val="Prrafodelista"/>
        <w:tabs>
          <w:tab w:val="left" w:pos="567"/>
          <w:tab w:val="left" w:pos="2127"/>
        </w:tabs>
        <w:ind w:left="2127"/>
        <w:jc w:val="both"/>
        <w:rPr>
          <w:rFonts w:ascii="Verdana" w:hAnsi="Verdana" w:cs="Arial"/>
          <w:sz w:val="18"/>
          <w:szCs w:val="18"/>
          <w:lang w:val="es-BO"/>
        </w:rPr>
      </w:pPr>
    </w:p>
    <w:p w14:paraId="71D81A9C" w14:textId="77777777" w:rsidR="006E7E6E" w:rsidRPr="000C6821" w:rsidRDefault="006E7E6E" w:rsidP="006E7E6E">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Para el caso de adjudicación por ítems la asignación de treinta (30) puntos será a la propuesta con el menor valor, para el caso de adjudicación por lotes o por el total la asignación de treinta (30) puntos será a la propuesta con el menor valor</w:t>
      </w:r>
      <w:r>
        <w:rPr>
          <w:rFonts w:ascii="Verdana" w:hAnsi="Verdana" w:cs="Arial"/>
          <w:sz w:val="18"/>
          <w:szCs w:val="18"/>
          <w:lang w:val="es-BO"/>
        </w:rPr>
        <w:t xml:space="preserve"> previa </w:t>
      </w:r>
      <w:r w:rsidRPr="00487E52">
        <w:rPr>
          <w:rFonts w:ascii="Verdana" w:hAnsi="Verdana" w:cs="Arial"/>
          <w:sz w:val="18"/>
          <w:szCs w:val="18"/>
          <w:lang w:val="es-BO"/>
        </w:rPr>
        <w:t>sumatoria de los precios ajustados.</w:t>
      </w:r>
    </w:p>
    <w:p w14:paraId="0A81BD5D" w14:textId="77777777" w:rsidR="006E7E6E" w:rsidRPr="000C6821" w:rsidRDefault="006E7E6E" w:rsidP="006E7E6E">
      <w:pPr>
        <w:pStyle w:val="Prrafodelista"/>
        <w:tabs>
          <w:tab w:val="left" w:pos="567"/>
          <w:tab w:val="left" w:pos="2127"/>
        </w:tabs>
        <w:ind w:left="2127"/>
        <w:jc w:val="both"/>
        <w:rPr>
          <w:rFonts w:ascii="Verdana" w:hAnsi="Verdana" w:cs="Arial"/>
          <w:sz w:val="18"/>
          <w:szCs w:val="18"/>
          <w:lang w:val="es-BO"/>
        </w:rPr>
      </w:pPr>
    </w:p>
    <w:p w14:paraId="2E4A564D" w14:textId="692CA769" w:rsidR="006E7E6E" w:rsidRPr="00117CB8" w:rsidRDefault="006E7E6E" w:rsidP="00117CB8">
      <w:pPr>
        <w:pStyle w:val="Ttulo2"/>
        <w:rPr>
          <w:rFonts w:ascii="Verdana" w:hAnsi="Verdana"/>
          <w:sz w:val="18"/>
          <w:szCs w:val="18"/>
          <w:u w:val="none"/>
          <w:lang w:val="es-BO"/>
        </w:rPr>
      </w:pPr>
      <w:r w:rsidRPr="00117CB8">
        <w:rPr>
          <w:rFonts w:ascii="Verdana" w:hAnsi="Verdana"/>
          <w:sz w:val="18"/>
          <w:szCs w:val="18"/>
          <w:u w:val="none"/>
          <w:lang w:val="es-BO"/>
        </w:rPr>
        <w:t xml:space="preserve">Evaluación </w:t>
      </w:r>
      <w:r w:rsidRPr="00117CB8">
        <w:rPr>
          <w:rFonts w:ascii="Verdana" w:hAnsi="Verdana"/>
          <w:sz w:val="18"/>
          <w:szCs w:val="18"/>
          <w:u w:val="none"/>
        </w:rPr>
        <w:t>Propuesta</w:t>
      </w:r>
      <w:r w:rsidRPr="00117CB8">
        <w:rPr>
          <w:rFonts w:ascii="Verdana" w:hAnsi="Verdana"/>
          <w:sz w:val="18"/>
          <w:szCs w:val="18"/>
          <w:u w:val="none"/>
          <w:lang w:val="es-BO"/>
        </w:rPr>
        <w:t xml:space="preserve"> Técnica</w:t>
      </w:r>
    </w:p>
    <w:p w14:paraId="74DDA6AE" w14:textId="77777777" w:rsidR="006E7E6E" w:rsidRPr="000C6821" w:rsidRDefault="006E7E6E" w:rsidP="006E7E6E">
      <w:pPr>
        <w:tabs>
          <w:tab w:val="left" w:pos="567"/>
        </w:tabs>
        <w:ind w:left="420"/>
        <w:jc w:val="both"/>
        <w:rPr>
          <w:rFonts w:cs="Arial"/>
          <w:b/>
          <w:sz w:val="18"/>
          <w:szCs w:val="18"/>
          <w:lang w:val="es-BO"/>
        </w:rPr>
      </w:pPr>
    </w:p>
    <w:p w14:paraId="765051D3" w14:textId="77777777" w:rsidR="006E7E6E" w:rsidRPr="000C6821" w:rsidRDefault="006E7E6E" w:rsidP="006E7E6E">
      <w:pPr>
        <w:ind w:left="1418" w:right="-4"/>
        <w:jc w:val="both"/>
        <w:rPr>
          <w:rFonts w:cs="Arial"/>
          <w:sz w:val="18"/>
          <w:szCs w:val="18"/>
          <w:lang w:val="es-BO"/>
        </w:rPr>
      </w:pPr>
      <w:r w:rsidRPr="000C6821">
        <w:rPr>
          <w:rFonts w:cs="Arial"/>
          <w:sz w:val="18"/>
          <w:szCs w:val="18"/>
          <w:lang w:val="es-BO"/>
        </w:rPr>
        <w:t>La propuesta técnica contenida en el Formulario C-1, será evaluada aplicando la metodología CUMPLE/NO CUMPLE, utilizando el Formulario V-</w:t>
      </w:r>
      <w:r>
        <w:rPr>
          <w:rFonts w:cs="Arial"/>
          <w:sz w:val="18"/>
          <w:szCs w:val="18"/>
          <w:lang w:val="es-BO"/>
        </w:rPr>
        <w:t>2</w:t>
      </w:r>
      <w:r w:rsidRPr="000C6821">
        <w:rPr>
          <w:rFonts w:cs="Arial"/>
          <w:sz w:val="18"/>
          <w:szCs w:val="18"/>
          <w:lang w:val="es-BO"/>
        </w:rPr>
        <w:t>.</w:t>
      </w:r>
    </w:p>
    <w:p w14:paraId="02600C29" w14:textId="77777777" w:rsidR="006E7E6E" w:rsidRPr="000C6821" w:rsidRDefault="006E7E6E" w:rsidP="006E7E6E">
      <w:pPr>
        <w:ind w:left="1418" w:right="-4"/>
        <w:jc w:val="both"/>
        <w:rPr>
          <w:rFonts w:cs="Arial"/>
          <w:sz w:val="18"/>
          <w:szCs w:val="18"/>
          <w:lang w:val="es-BO"/>
        </w:rPr>
      </w:pPr>
    </w:p>
    <w:p w14:paraId="39BF21CA" w14:textId="77777777" w:rsidR="006E7E6E" w:rsidRPr="000C6821" w:rsidRDefault="006E7E6E" w:rsidP="006E7E6E">
      <w:pPr>
        <w:ind w:left="1418" w:right="-4"/>
        <w:jc w:val="both"/>
        <w:rPr>
          <w:rFonts w:cs="Arial"/>
          <w:sz w:val="18"/>
          <w:szCs w:val="18"/>
          <w:lang w:val="es-BO"/>
        </w:rPr>
      </w:pPr>
      <w:r w:rsidRPr="000C6821">
        <w:rPr>
          <w:rFonts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Pr>
          <w:rFonts w:cs="Arial"/>
          <w:sz w:val="18"/>
          <w:szCs w:val="18"/>
          <w:lang w:val="es-BO"/>
        </w:rPr>
        <w:t>2</w:t>
      </w:r>
      <w:r w:rsidRPr="000C6821">
        <w:rPr>
          <w:rFonts w:cs="Arial"/>
          <w:sz w:val="18"/>
          <w:szCs w:val="18"/>
          <w:lang w:val="es-BO"/>
        </w:rPr>
        <w:t>.</w:t>
      </w:r>
    </w:p>
    <w:p w14:paraId="74801241" w14:textId="77777777" w:rsidR="006E7E6E" w:rsidRPr="000C6821" w:rsidRDefault="006E7E6E" w:rsidP="006E7E6E">
      <w:pPr>
        <w:ind w:left="1418" w:right="-4"/>
        <w:jc w:val="both"/>
        <w:rPr>
          <w:rFonts w:cs="Arial"/>
          <w:sz w:val="18"/>
          <w:szCs w:val="18"/>
          <w:lang w:val="es-BO"/>
        </w:rPr>
      </w:pPr>
    </w:p>
    <w:p w14:paraId="70495094" w14:textId="77777777" w:rsidR="006E7E6E" w:rsidRPr="000C6821" w:rsidRDefault="006E7E6E" w:rsidP="006E7E6E">
      <w:pPr>
        <w:ind w:left="1418" w:right="-4"/>
        <w:jc w:val="both"/>
        <w:rPr>
          <w:rFonts w:cs="Arial"/>
          <w:sz w:val="18"/>
          <w:szCs w:val="18"/>
          <w:lang w:val="es-BO"/>
        </w:rPr>
      </w:pPr>
      <w:r w:rsidRPr="000C6821">
        <w:rPr>
          <w:rFonts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0C6821">
        <w:rPr>
          <w:rFonts w:cs="Arial"/>
          <w:sz w:val="18"/>
          <w:szCs w:val="18"/>
          <w:lang w:val="es-BO"/>
        </w:rPr>
        <w:t>, será el resultado de la suma de los puntajes obtenidos de la evaluación de los Formularios C-1 y C-2, utilizando el Formulario V-</w:t>
      </w:r>
      <w:r>
        <w:rPr>
          <w:rFonts w:cs="Arial"/>
          <w:sz w:val="18"/>
          <w:szCs w:val="18"/>
          <w:lang w:val="es-BO"/>
        </w:rPr>
        <w:t>2</w:t>
      </w:r>
      <w:r w:rsidRPr="000C6821">
        <w:rPr>
          <w:rFonts w:cs="Arial"/>
          <w:sz w:val="18"/>
          <w:szCs w:val="18"/>
          <w:lang w:val="es-BO"/>
        </w:rPr>
        <w:t>.</w:t>
      </w:r>
    </w:p>
    <w:p w14:paraId="47A53F77" w14:textId="77777777" w:rsidR="006E7E6E" w:rsidRPr="000C6821" w:rsidRDefault="006E7E6E" w:rsidP="006E7E6E">
      <w:pPr>
        <w:ind w:left="1418" w:right="-4"/>
        <w:jc w:val="both"/>
        <w:rPr>
          <w:rFonts w:cs="Arial"/>
          <w:sz w:val="18"/>
          <w:szCs w:val="18"/>
          <w:lang w:val="es-BO"/>
        </w:rPr>
      </w:pPr>
    </w:p>
    <w:p w14:paraId="2980A241" w14:textId="77777777" w:rsidR="006E7E6E" w:rsidRPr="000C6821" w:rsidRDefault="006E7E6E" w:rsidP="006E7E6E">
      <w:pPr>
        <w:ind w:left="1418" w:right="-4"/>
        <w:jc w:val="both"/>
        <w:rPr>
          <w:rFonts w:cs="Arial"/>
          <w:sz w:val="18"/>
          <w:szCs w:val="18"/>
          <w:lang w:val="es-BO"/>
        </w:rPr>
      </w:pPr>
      <w:r w:rsidRPr="000C6821">
        <w:rPr>
          <w:rFonts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0C6821">
        <w:rPr>
          <w:rFonts w:cs="Arial"/>
          <w:sz w:val="18"/>
          <w:szCs w:val="18"/>
          <w:lang w:val="es-BO"/>
        </w:rPr>
        <w:t xml:space="preserve"> no alcancen el puntaje mínimo de cincuenta (50) puntos serán descalificadas.</w:t>
      </w:r>
    </w:p>
    <w:p w14:paraId="46DD7247" w14:textId="77777777" w:rsidR="006E7E6E" w:rsidRPr="000C6821" w:rsidRDefault="006E7E6E" w:rsidP="006E7E6E">
      <w:pPr>
        <w:ind w:left="1276" w:right="-4"/>
        <w:jc w:val="both"/>
        <w:rPr>
          <w:rFonts w:cs="Arial"/>
          <w:sz w:val="18"/>
          <w:szCs w:val="18"/>
          <w:lang w:val="es-BO"/>
        </w:rPr>
      </w:pPr>
    </w:p>
    <w:p w14:paraId="3875DF64" w14:textId="77777777" w:rsidR="006E7E6E" w:rsidRPr="00117CB8" w:rsidRDefault="006E7E6E" w:rsidP="00117CB8">
      <w:pPr>
        <w:pStyle w:val="Ttulo2"/>
        <w:rPr>
          <w:rFonts w:ascii="Verdana" w:hAnsi="Verdana"/>
          <w:bCs/>
          <w:sz w:val="18"/>
          <w:szCs w:val="18"/>
          <w:u w:val="none"/>
          <w:lang w:val="es-BO"/>
        </w:rPr>
      </w:pPr>
      <w:r w:rsidRPr="00117CB8">
        <w:rPr>
          <w:rFonts w:ascii="Verdana" w:hAnsi="Verdana"/>
          <w:sz w:val="18"/>
          <w:szCs w:val="18"/>
          <w:u w:val="none"/>
          <w:lang w:val="es-BO"/>
        </w:rPr>
        <w:t>De</w:t>
      </w:r>
      <w:r w:rsidRPr="00117CB8">
        <w:rPr>
          <w:rFonts w:ascii="Verdana" w:hAnsi="Verdana"/>
          <w:bCs/>
          <w:sz w:val="18"/>
          <w:szCs w:val="18"/>
          <w:u w:val="none"/>
          <w:lang w:val="es-BO"/>
        </w:rPr>
        <w:t xml:space="preserve">terminación del Puntaje Total </w:t>
      </w:r>
    </w:p>
    <w:p w14:paraId="1D07D1C0" w14:textId="77777777" w:rsidR="006E7E6E" w:rsidRPr="000C6821" w:rsidRDefault="006E7E6E" w:rsidP="006E7E6E">
      <w:pPr>
        <w:tabs>
          <w:tab w:val="left" w:pos="567"/>
        </w:tabs>
        <w:ind w:left="567"/>
        <w:jc w:val="both"/>
        <w:rPr>
          <w:rFonts w:cs="Arial"/>
          <w:sz w:val="18"/>
          <w:szCs w:val="18"/>
          <w:lang w:val="es-BO"/>
        </w:rPr>
      </w:pPr>
    </w:p>
    <w:p w14:paraId="50068518" w14:textId="77777777" w:rsidR="006E7E6E" w:rsidRPr="000C6821" w:rsidRDefault="006E7E6E" w:rsidP="006E7E6E">
      <w:pPr>
        <w:ind w:left="1276" w:right="-4"/>
        <w:jc w:val="both"/>
        <w:rPr>
          <w:rFonts w:cs="Arial"/>
          <w:sz w:val="18"/>
          <w:szCs w:val="18"/>
          <w:lang w:val="es-BO"/>
        </w:rPr>
      </w:pPr>
      <w:r w:rsidRPr="000C6821">
        <w:rPr>
          <w:rFonts w:cs="Arial"/>
          <w:sz w:val="18"/>
          <w:szCs w:val="18"/>
          <w:lang w:val="es-BO"/>
        </w:rPr>
        <w:t xml:space="preserve">Una vez calificadas y puntuadas las propuestas </w:t>
      </w:r>
      <w:r>
        <w:rPr>
          <w:rFonts w:cs="Arial"/>
          <w:sz w:val="18"/>
          <w:szCs w:val="18"/>
          <w:lang w:val="es-BO"/>
        </w:rPr>
        <w:t>e</w:t>
      </w:r>
      <w:r w:rsidRPr="000C6821">
        <w:rPr>
          <w:rFonts w:cs="Arial"/>
          <w:sz w:val="18"/>
          <w:szCs w:val="18"/>
          <w:lang w:val="es-BO"/>
        </w:rPr>
        <w:t xml:space="preserve">conómica y </w:t>
      </w:r>
      <w:r>
        <w:rPr>
          <w:rFonts w:cs="Arial"/>
          <w:sz w:val="18"/>
          <w:szCs w:val="18"/>
          <w:lang w:val="es-BO"/>
        </w:rPr>
        <w:t>t</w:t>
      </w:r>
      <w:r w:rsidRPr="000C6821">
        <w:rPr>
          <w:rFonts w:cs="Arial"/>
          <w:sz w:val="18"/>
          <w:szCs w:val="18"/>
          <w:lang w:val="es-BO"/>
        </w:rPr>
        <w: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0C6821">
        <w:rPr>
          <w:rFonts w:cs="Arial"/>
          <w:sz w:val="18"/>
          <w:szCs w:val="18"/>
          <w:lang w:val="es-BO"/>
        </w:rPr>
        <w:t>) de cada una de ellas, utilizando el Formulario V-</w:t>
      </w:r>
      <w:r>
        <w:rPr>
          <w:rFonts w:cs="Arial"/>
          <w:sz w:val="18"/>
          <w:szCs w:val="18"/>
          <w:lang w:val="es-BO"/>
        </w:rPr>
        <w:t>3</w:t>
      </w:r>
      <w:r w:rsidRPr="000C6821">
        <w:rPr>
          <w:rFonts w:cs="Arial"/>
          <w:sz w:val="18"/>
          <w:szCs w:val="18"/>
          <w:lang w:val="es-BO"/>
        </w:rPr>
        <w:t>, de acuerdo con la siguiente fórmula:</w:t>
      </w:r>
    </w:p>
    <w:p w14:paraId="252CDB76" w14:textId="77777777" w:rsidR="006E7E6E" w:rsidRPr="000C6821" w:rsidRDefault="006E7E6E" w:rsidP="006E7E6E">
      <w:pPr>
        <w:tabs>
          <w:tab w:val="left" w:pos="709"/>
        </w:tabs>
        <w:jc w:val="both"/>
        <w:rPr>
          <w:rFonts w:cs="Tahoma"/>
          <w:sz w:val="18"/>
          <w:szCs w:val="18"/>
          <w:lang w:val="es-BO"/>
        </w:rPr>
      </w:pPr>
    </w:p>
    <w:p w14:paraId="44EC0D5E" w14:textId="77777777" w:rsidR="006E7E6E" w:rsidRPr="000C6821" w:rsidRDefault="00FF0FA4" w:rsidP="006E7E6E">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6E7E6E" w:rsidRPr="000C6821">
        <w:rPr>
          <w:rFonts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6E7E6E" w:rsidRPr="000C6821">
        <w:rPr>
          <w:rFonts w:cs="Arial"/>
          <w:sz w:val="18"/>
          <w:szCs w:val="18"/>
          <w:lang w:val="es-BO"/>
        </w:rPr>
        <w:t xml:space="preserve">   +   </w:t>
      </w:r>
      <m:oMath>
        <m:r>
          <w:rPr>
            <w:rFonts w:ascii="Cambria Math" w:hAnsi="Cambria Math" w:cs="Arial"/>
            <w:sz w:val="18"/>
            <w:szCs w:val="18"/>
            <w:lang w:val="es-BO"/>
          </w:rPr>
          <m:t>PTi</m:t>
        </m:r>
      </m:oMath>
    </w:p>
    <w:p w14:paraId="2EC99E46" w14:textId="77777777" w:rsidR="006E7E6E" w:rsidRPr="000C6821" w:rsidRDefault="006E7E6E" w:rsidP="006E7E6E">
      <w:pPr>
        <w:tabs>
          <w:tab w:val="left" w:pos="709"/>
        </w:tabs>
        <w:jc w:val="both"/>
        <w:rPr>
          <w:rFonts w:cs="Arial"/>
          <w:i/>
          <w:sz w:val="18"/>
          <w:szCs w:val="18"/>
          <w:lang w:val="es-BO"/>
        </w:rPr>
      </w:pPr>
      <w:r w:rsidRPr="000C6821">
        <w:rPr>
          <w:rFonts w:cs="Arial"/>
          <w:i/>
          <w:sz w:val="18"/>
          <w:szCs w:val="18"/>
          <w:lang w:val="es-BO"/>
        </w:rPr>
        <w:tab/>
      </w:r>
      <w:r w:rsidRPr="000C6821">
        <w:rPr>
          <w:rFonts w:cs="Arial"/>
          <w:i/>
          <w:sz w:val="18"/>
          <w:szCs w:val="18"/>
          <w:lang w:val="es-BO"/>
        </w:rPr>
        <w:tab/>
        <w:t>Donde:</w:t>
      </w:r>
    </w:p>
    <w:p w14:paraId="07C9B614" w14:textId="77777777" w:rsidR="006E7E6E" w:rsidRPr="000C6821" w:rsidRDefault="006E7E6E" w:rsidP="006E7E6E">
      <w:pPr>
        <w:widowControl w:val="0"/>
        <w:tabs>
          <w:tab w:val="left" w:pos="1418"/>
        </w:tabs>
        <w:jc w:val="both"/>
        <w:rPr>
          <w:rFonts w:cs="Arial"/>
          <w:sz w:val="18"/>
          <w:szCs w:val="18"/>
          <w:lang w:val="es-BO"/>
        </w:rPr>
      </w:pPr>
      <w:r w:rsidRPr="000C6821">
        <w:rPr>
          <w:rFonts w:cs="Arial"/>
          <w:sz w:val="18"/>
          <w:szCs w:val="18"/>
          <w:lang w:val="es-BO"/>
        </w:rPr>
        <w:tab/>
      </w:r>
    </w:p>
    <w:p w14:paraId="605ADE27" w14:textId="77777777" w:rsidR="006E7E6E" w:rsidRPr="000C6821" w:rsidRDefault="006E7E6E" w:rsidP="006E7E6E">
      <w:pPr>
        <w:widowControl w:val="0"/>
        <w:tabs>
          <w:tab w:val="left" w:pos="1418"/>
        </w:tabs>
        <w:jc w:val="both"/>
        <w:rPr>
          <w:rFonts w:cs="Arial"/>
          <w:sz w:val="18"/>
          <w:szCs w:val="18"/>
          <w:lang w:val="es-BO"/>
        </w:rPr>
      </w:pPr>
      <w:r w:rsidRPr="000C6821">
        <w:rPr>
          <w:rFonts w:cs="Arial"/>
          <w:sz w:val="18"/>
          <w:szCs w:val="18"/>
          <w:lang w:val="es-BO"/>
        </w:rPr>
        <w:tab/>
      </w:r>
      <w:r w:rsidRPr="000C6821">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0C6821">
        <w:rPr>
          <w:rFonts w:cs="Arial"/>
          <w:sz w:val="18"/>
          <w:szCs w:val="18"/>
          <w:lang w:val="es-BO"/>
        </w:rPr>
        <w:tab/>
        <w:t>:</w:t>
      </w:r>
      <w:r w:rsidRPr="000C6821">
        <w:rPr>
          <w:rFonts w:cs="Arial"/>
          <w:sz w:val="18"/>
          <w:szCs w:val="18"/>
          <w:lang w:val="es-BO"/>
        </w:rPr>
        <w:tab/>
        <w:t>Puntaje Total de la Propuesta Evaluada</w:t>
      </w:r>
    </w:p>
    <w:p w14:paraId="1909638C" w14:textId="77777777" w:rsidR="006E7E6E" w:rsidRPr="000C6821" w:rsidRDefault="006E7E6E" w:rsidP="006E7E6E">
      <w:pPr>
        <w:widowControl w:val="0"/>
        <w:tabs>
          <w:tab w:val="left" w:pos="1418"/>
        </w:tabs>
        <w:jc w:val="both"/>
        <w:rPr>
          <w:rFonts w:cs="Arial"/>
          <w:sz w:val="18"/>
          <w:szCs w:val="18"/>
          <w:lang w:val="es-BO"/>
        </w:rPr>
      </w:pPr>
      <w:r w:rsidRPr="000C6821">
        <w:rPr>
          <w:rFonts w:cs="Arial"/>
          <w:sz w:val="18"/>
          <w:szCs w:val="18"/>
          <w:lang w:val="es-BO"/>
        </w:rPr>
        <w:tab/>
      </w:r>
      <w:r w:rsidRPr="000C6821">
        <w:rPr>
          <w:rFonts w:cs="Arial"/>
          <w:sz w:val="18"/>
          <w:szCs w:val="18"/>
          <w:lang w:val="es-BO"/>
        </w:rPr>
        <w:tab/>
      </w:r>
      <m:oMath>
        <m:r>
          <w:rPr>
            <w:rFonts w:ascii="Cambria Math" w:hAnsi="Cambria Math" w:cs="Arial"/>
            <w:sz w:val="18"/>
            <w:szCs w:val="18"/>
            <w:lang w:val="es-BO"/>
          </w:rPr>
          <m:t>PEi</m:t>
        </m:r>
      </m:oMath>
      <w:r w:rsidRPr="000C6821">
        <w:rPr>
          <w:rFonts w:cs="Arial"/>
          <w:sz w:val="18"/>
          <w:szCs w:val="18"/>
          <w:lang w:val="es-BO"/>
        </w:rPr>
        <w:tab/>
        <w:t>:</w:t>
      </w:r>
      <w:r w:rsidRPr="000C6821">
        <w:rPr>
          <w:rFonts w:cs="Arial"/>
          <w:sz w:val="18"/>
          <w:szCs w:val="18"/>
          <w:lang w:val="es-BO"/>
        </w:rPr>
        <w:tab/>
        <w:t>Puntaje de la Propuesta Económica</w:t>
      </w:r>
    </w:p>
    <w:p w14:paraId="183CC27C" w14:textId="77777777" w:rsidR="006E7E6E" w:rsidRPr="000C6821" w:rsidRDefault="006E7E6E" w:rsidP="006E7E6E">
      <w:pPr>
        <w:widowControl w:val="0"/>
        <w:tabs>
          <w:tab w:val="left" w:pos="1418"/>
        </w:tabs>
        <w:jc w:val="both"/>
        <w:rPr>
          <w:rFonts w:cs="Arial"/>
          <w:sz w:val="18"/>
          <w:szCs w:val="18"/>
          <w:lang w:val="es-BO"/>
        </w:rPr>
      </w:pPr>
      <w:r w:rsidRPr="000C6821">
        <w:rPr>
          <w:rFonts w:cs="Arial"/>
          <w:sz w:val="18"/>
          <w:szCs w:val="18"/>
          <w:lang w:val="es-BO"/>
        </w:rPr>
        <w:tab/>
      </w:r>
      <w:r w:rsidRPr="000C6821">
        <w:rPr>
          <w:rFonts w:cs="Arial"/>
          <w:sz w:val="18"/>
          <w:szCs w:val="18"/>
          <w:lang w:val="es-BO"/>
        </w:rPr>
        <w:tab/>
      </w:r>
      <m:oMath>
        <m:r>
          <w:rPr>
            <w:rFonts w:ascii="Cambria Math" w:hAnsi="Cambria Math" w:cs="Arial"/>
            <w:sz w:val="18"/>
            <w:szCs w:val="18"/>
            <w:lang w:val="es-BO"/>
          </w:rPr>
          <m:t>PTi</m:t>
        </m:r>
      </m:oMath>
      <w:r w:rsidRPr="000C6821">
        <w:rPr>
          <w:rFonts w:cs="Arial"/>
          <w:sz w:val="18"/>
          <w:szCs w:val="18"/>
          <w:lang w:val="es-BO"/>
        </w:rPr>
        <w:tab/>
        <w:t>:</w:t>
      </w:r>
      <w:r w:rsidRPr="000C6821">
        <w:rPr>
          <w:rFonts w:cs="Arial"/>
          <w:sz w:val="18"/>
          <w:szCs w:val="18"/>
          <w:lang w:val="es-BO"/>
        </w:rPr>
        <w:tab/>
        <w:t xml:space="preserve">Puntaje de la Propuesta Técnica </w:t>
      </w:r>
    </w:p>
    <w:p w14:paraId="6DFDD39B" w14:textId="77777777" w:rsidR="006E7E6E" w:rsidRPr="000C6821" w:rsidRDefault="006E7E6E" w:rsidP="006E7E6E">
      <w:pPr>
        <w:widowControl w:val="0"/>
        <w:tabs>
          <w:tab w:val="left" w:pos="1418"/>
        </w:tabs>
        <w:jc w:val="both"/>
        <w:rPr>
          <w:rFonts w:cs="Arial"/>
          <w:sz w:val="18"/>
          <w:szCs w:val="18"/>
          <w:lang w:val="es-BO"/>
        </w:rPr>
      </w:pPr>
    </w:p>
    <w:p w14:paraId="3DABC2DE" w14:textId="77777777" w:rsidR="006E7E6E" w:rsidRPr="000C6821" w:rsidRDefault="006E7E6E" w:rsidP="006E7E6E">
      <w:pPr>
        <w:widowControl w:val="0"/>
        <w:tabs>
          <w:tab w:val="left" w:pos="1418"/>
        </w:tabs>
        <w:ind w:left="1418"/>
        <w:jc w:val="both"/>
        <w:rPr>
          <w:sz w:val="18"/>
          <w:szCs w:val="18"/>
          <w:lang w:val="es-BO"/>
        </w:rPr>
      </w:pPr>
      <w:r w:rsidRPr="000C6821">
        <w:rPr>
          <w:rFonts w:cs="Arial"/>
          <w:sz w:val="18"/>
          <w:szCs w:val="18"/>
          <w:lang w:val="es-BO"/>
        </w:rPr>
        <w:t>La Comisión de Calificación, recomendará la adjudicación de la propuesta que obtuvo el mayor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0C6821">
        <w:rPr>
          <w:rFonts w:cs="Arial"/>
          <w:sz w:val="18"/>
          <w:szCs w:val="18"/>
          <w:lang w:val="es-BO"/>
        </w:rPr>
        <w:t xml:space="preserve">), </w:t>
      </w:r>
      <w:r w:rsidRPr="000C6821">
        <w:rPr>
          <w:sz w:val="18"/>
          <w:szCs w:val="18"/>
          <w:lang w:val="es-BO"/>
        </w:rPr>
        <w:t>cuyo monto adjudicado corresponderá al valor real de la propuesta</w:t>
      </w:r>
      <w:r>
        <w:rPr>
          <w:sz w:val="18"/>
          <w:szCs w:val="18"/>
          <w:lang w:val="es-BO"/>
        </w:rPr>
        <w:t xml:space="preserve"> consignado en el Reporte Electrónico</w:t>
      </w:r>
      <w:r w:rsidRPr="000C6821">
        <w:rPr>
          <w:sz w:val="18"/>
          <w:szCs w:val="18"/>
          <w:lang w:val="es-BO"/>
        </w:rPr>
        <w:t>.</w:t>
      </w:r>
    </w:p>
    <w:p w14:paraId="015F854F" w14:textId="77777777" w:rsidR="006E7E6E" w:rsidRPr="000C6821" w:rsidRDefault="006E7E6E" w:rsidP="006E7E6E">
      <w:pPr>
        <w:widowControl w:val="0"/>
        <w:tabs>
          <w:tab w:val="left" w:pos="1418"/>
        </w:tabs>
        <w:ind w:left="1418"/>
        <w:jc w:val="both"/>
        <w:rPr>
          <w:sz w:val="18"/>
          <w:szCs w:val="18"/>
          <w:lang w:val="es-BO"/>
        </w:rPr>
      </w:pPr>
    </w:p>
    <w:p w14:paraId="5594CC3F" w14:textId="4D9CC517" w:rsidR="006E7E6E" w:rsidRPr="00117CB8" w:rsidRDefault="006E7E6E" w:rsidP="00117CB8">
      <w:pPr>
        <w:widowControl w:val="0"/>
        <w:tabs>
          <w:tab w:val="left" w:pos="1418"/>
        </w:tabs>
        <w:ind w:left="1418"/>
        <w:jc w:val="both"/>
        <w:rPr>
          <w:rFonts w:cs="Arial"/>
          <w:sz w:val="18"/>
          <w:szCs w:val="18"/>
          <w:lang w:val="es-BO"/>
        </w:rPr>
      </w:pPr>
      <w:r w:rsidRPr="000C6821">
        <w:rPr>
          <w:rFonts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0054CEC4" w14:textId="77777777" w:rsidR="006E7E6E" w:rsidRDefault="006E7E6E" w:rsidP="006E7E6E">
      <w:pPr>
        <w:rPr>
          <w:lang w:val="es-BO"/>
        </w:rPr>
      </w:pPr>
    </w:p>
    <w:p w14:paraId="4814F4E7" w14:textId="77777777" w:rsidR="006E7E6E" w:rsidRPr="006E7E6E" w:rsidRDefault="006E7E6E" w:rsidP="006E7E6E">
      <w:pPr>
        <w:rPr>
          <w:lang w:val="es-BO"/>
        </w:rPr>
      </w:pPr>
    </w:p>
    <w:p w14:paraId="39B108E1" w14:textId="77777777" w:rsidR="00EC61E8" w:rsidRPr="009956C4" w:rsidRDefault="00EC61E8" w:rsidP="002A074F">
      <w:pPr>
        <w:widowControl w:val="0"/>
        <w:tabs>
          <w:tab w:val="left" w:pos="1418"/>
        </w:tabs>
        <w:jc w:val="both"/>
        <w:rPr>
          <w:rFonts w:cs="Arial"/>
          <w:sz w:val="18"/>
          <w:szCs w:val="18"/>
          <w:lang w:val="es-BO"/>
        </w:rPr>
      </w:pPr>
    </w:p>
    <w:p w14:paraId="5FC9F510" w14:textId="5D40755D" w:rsidR="006E6AFC" w:rsidRPr="00612323" w:rsidRDefault="004136B8" w:rsidP="00612323">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t>MÉTODO DE SELECCIÓN Y ADJUDICACIÓN CALIDAD</w:t>
      </w:r>
      <w:bookmarkEnd w:id="60"/>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ACB747" w14:textId="77777777" w:rsidR="006E6AFC" w:rsidRPr="009956C4" w:rsidRDefault="006E6AFC"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09FD72BD" w14:textId="77777777" w:rsidR="00DC0322" w:rsidRDefault="00DC0322" w:rsidP="00287136">
      <w:pPr>
        <w:jc w:val="center"/>
        <w:rPr>
          <w:rFonts w:cs="Arial"/>
          <w:b/>
          <w:sz w:val="18"/>
          <w:szCs w:val="18"/>
        </w:rPr>
      </w:pPr>
    </w:p>
    <w:p w14:paraId="5B277B60" w14:textId="77777777" w:rsidR="00DC0322" w:rsidRDefault="00DC0322" w:rsidP="00287136">
      <w:pPr>
        <w:jc w:val="center"/>
        <w:rPr>
          <w:rFonts w:cs="Arial"/>
          <w:b/>
          <w:sz w:val="18"/>
          <w:szCs w:val="18"/>
        </w:rPr>
      </w:pPr>
    </w:p>
    <w:p w14:paraId="14B4ECFE" w14:textId="77777777" w:rsidR="00DC0322" w:rsidRDefault="00DC0322" w:rsidP="00287136">
      <w:pPr>
        <w:jc w:val="center"/>
        <w:rPr>
          <w:rFonts w:cs="Arial"/>
          <w:b/>
          <w:sz w:val="18"/>
          <w:szCs w:val="18"/>
        </w:rPr>
      </w:pPr>
    </w:p>
    <w:p w14:paraId="7BF47AF3" w14:textId="77777777" w:rsidR="00DC0322" w:rsidRDefault="00DC0322" w:rsidP="00287136">
      <w:pPr>
        <w:jc w:val="center"/>
        <w:rPr>
          <w:rFonts w:cs="Arial"/>
          <w:b/>
          <w:sz w:val="18"/>
          <w:szCs w:val="18"/>
        </w:rPr>
      </w:pPr>
    </w:p>
    <w:p w14:paraId="6D1DC2B2" w14:textId="77777777" w:rsidR="00DC0322" w:rsidRDefault="00DC0322" w:rsidP="00287136">
      <w:pPr>
        <w:jc w:val="center"/>
        <w:rPr>
          <w:rFonts w:cs="Arial"/>
          <w:b/>
          <w:sz w:val="18"/>
          <w:szCs w:val="18"/>
        </w:rPr>
      </w:pPr>
    </w:p>
    <w:p w14:paraId="29C321C6" w14:textId="77777777" w:rsidR="00DC0322" w:rsidRDefault="00DC0322" w:rsidP="00287136">
      <w:pPr>
        <w:jc w:val="center"/>
        <w:rPr>
          <w:rFonts w:cs="Arial"/>
          <w:b/>
          <w:sz w:val="18"/>
          <w:szCs w:val="18"/>
        </w:rPr>
      </w:pPr>
    </w:p>
    <w:p w14:paraId="3DF36D31" w14:textId="77777777" w:rsidR="00DC0322" w:rsidRDefault="00DC0322" w:rsidP="00287136">
      <w:pPr>
        <w:jc w:val="center"/>
        <w:rPr>
          <w:rFonts w:cs="Arial"/>
          <w:b/>
          <w:sz w:val="18"/>
          <w:szCs w:val="18"/>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t>FORMALIZACIÓN DE LA CONTRATACIÓN</w:t>
      </w:r>
      <w:bookmarkEnd w:id="63"/>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E879C78" w14:textId="77777777" w:rsidR="006E6AFC" w:rsidRPr="009956C4" w:rsidRDefault="006E6AFC" w:rsidP="00612323">
      <w:pPr>
        <w:tabs>
          <w:tab w:val="left" w:pos="1276"/>
        </w:tabs>
        <w:jc w:val="both"/>
        <w:rPr>
          <w:rFonts w:cs="Arial"/>
          <w:sz w:val="18"/>
          <w:szCs w:val="18"/>
          <w:lang w:val="es-BO"/>
        </w:rPr>
      </w:pP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Default="0018096F" w:rsidP="0018096F">
      <w:pPr>
        <w:rPr>
          <w:lang w:val="es-BO"/>
        </w:rPr>
      </w:pPr>
    </w:p>
    <w:p w14:paraId="5D6B265A" w14:textId="77777777" w:rsidR="00CD19C5" w:rsidRPr="009956C4" w:rsidRDefault="00CD19C5"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t>ENTREGA DE BIENES</w:t>
      </w:r>
      <w:bookmarkEnd w:id="66"/>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55493D6A" w14:textId="5EA7D3AF" w:rsidR="006E6AFC" w:rsidRDefault="006E6AFC" w:rsidP="002473EE">
      <w:pPr>
        <w:jc w:val="center"/>
        <w:rPr>
          <w:rFonts w:cs="Arial"/>
          <w:b/>
          <w:sz w:val="18"/>
          <w:lang w:val="es-BO"/>
        </w:rPr>
      </w:pPr>
    </w:p>
    <w:p w14:paraId="0FF6EB6C" w14:textId="77777777" w:rsidR="00E07088" w:rsidRDefault="00E07088" w:rsidP="00612323">
      <w:pPr>
        <w:rPr>
          <w:rFonts w:cs="Arial"/>
          <w:b/>
          <w:sz w:val="18"/>
          <w:lang w:val="es-BO"/>
        </w:rPr>
      </w:pPr>
    </w:p>
    <w:p w14:paraId="7B7E3262" w14:textId="77777777" w:rsidR="00E07088" w:rsidRDefault="00E07088" w:rsidP="00176C6D">
      <w:pPr>
        <w:rPr>
          <w:rFonts w:cs="Arial"/>
          <w:b/>
          <w:sz w:val="18"/>
          <w:lang w:val="es-BO"/>
        </w:rPr>
      </w:pPr>
    </w:p>
    <w:p w14:paraId="3EB0B67C" w14:textId="77777777" w:rsidR="00DC0322" w:rsidRDefault="00DC0322" w:rsidP="00176C6D">
      <w:pPr>
        <w:rPr>
          <w:rFonts w:cs="Arial"/>
          <w:b/>
          <w:sz w:val="18"/>
          <w:lang w:val="es-BO"/>
        </w:rPr>
      </w:pPr>
    </w:p>
    <w:p w14:paraId="1C558A0B" w14:textId="77777777" w:rsidR="00DC0322" w:rsidRDefault="00DC0322"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894106">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8" w:name="_Toc346871641"/>
      <w:bookmarkStart w:id="69" w:name="_Toc346873831"/>
      <w:bookmarkStart w:id="70" w:name="_Hlk132797921"/>
      <w:r w:rsidRPr="009956C4">
        <w:rPr>
          <w:rFonts w:cs="Arial"/>
          <w:b/>
          <w:sz w:val="18"/>
          <w:szCs w:val="18"/>
          <w:lang w:val="es-BO"/>
        </w:rPr>
        <w:t>PARTE II</w:t>
      </w:r>
      <w:bookmarkEnd w:id="68"/>
      <w:bookmarkEnd w:id="69"/>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71" w:name="_Toc94726525"/>
      <w:r w:rsidRPr="009956C4">
        <w:rPr>
          <w:rFonts w:ascii="Verdana" w:hAnsi="Verdana" w:cs="Arial"/>
          <w:sz w:val="18"/>
          <w:szCs w:val="18"/>
          <w:u w:val="none"/>
          <w:lang w:val="es-BO"/>
        </w:rPr>
        <w:t>CONVOCATORIA Y DATOS GENERALES DE LA CONTRATACIÓN</w:t>
      </w:r>
      <w:bookmarkEnd w:id="71"/>
    </w:p>
    <w:p w14:paraId="72FCDA4D" w14:textId="77777777" w:rsidR="005B660C" w:rsidRPr="005B660C" w:rsidRDefault="005B660C" w:rsidP="005B660C">
      <w:pPr>
        <w:rPr>
          <w:lang w:val="es-BO"/>
        </w:rPr>
      </w:pPr>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1"/>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252"/>
      </w:tblGrid>
      <w:tr w:rsidR="009E731E" w:rsidRPr="009956C4" w14:paraId="31E78833" w14:textId="77777777" w:rsidTr="005700B8">
        <w:trPr>
          <w:trHeight w:val="283"/>
          <w:jc w:val="center"/>
        </w:trPr>
        <w:tc>
          <w:tcPr>
            <w:tcW w:w="10333"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5700B8">
        <w:trPr>
          <w:jc w:val="center"/>
        </w:trPr>
        <w:tc>
          <w:tcPr>
            <w:tcW w:w="10333"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5700B8">
        <w:trPr>
          <w:trHeight w:val="227"/>
          <w:jc w:val="center"/>
        </w:trPr>
        <w:tc>
          <w:tcPr>
            <w:tcW w:w="2121"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252"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5700B8">
        <w:trPr>
          <w:trHeight w:val="100"/>
          <w:jc w:val="center"/>
        </w:trPr>
        <w:tc>
          <w:tcPr>
            <w:tcW w:w="2121"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252"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5700B8">
        <w:trPr>
          <w:trHeight w:val="20"/>
          <w:jc w:val="center"/>
        </w:trPr>
        <w:tc>
          <w:tcPr>
            <w:tcW w:w="2121"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189D770E" w:rsidR="0024332A" w:rsidRPr="009956C4" w:rsidRDefault="00E70941" w:rsidP="00E83D56">
            <w:pPr>
              <w:rPr>
                <w:rFonts w:ascii="Arial" w:hAnsi="Arial" w:cs="Arial"/>
                <w:sz w:val="12"/>
                <w:lang w:val="es-BO"/>
              </w:rPr>
            </w:pPr>
            <w:r w:rsidRPr="00E70941">
              <w:rPr>
                <w:rFonts w:ascii="Arial" w:hAnsi="Arial" w:cs="Arial"/>
                <w:sz w:val="20"/>
                <w:lang w:val="es-BO"/>
              </w:rPr>
              <w:t>IBM</w:t>
            </w:r>
            <w:r w:rsidR="00DC0322">
              <w:rPr>
                <w:rFonts w:ascii="Arial" w:hAnsi="Arial" w:cs="Arial"/>
                <w:sz w:val="20"/>
                <w:lang w:val="es-BO"/>
              </w:rPr>
              <w:t>ETRO</w:t>
            </w:r>
            <w:r w:rsidRPr="00E70941">
              <w:rPr>
                <w:rFonts w:ascii="Arial" w:hAnsi="Arial" w:cs="Arial"/>
                <w:sz w:val="20"/>
                <w:lang w:val="es-BO"/>
              </w:rPr>
              <w:t>-ANPE-00</w:t>
            </w:r>
            <w:r w:rsidR="00CD19C5">
              <w:rPr>
                <w:rFonts w:ascii="Arial" w:hAnsi="Arial" w:cs="Arial"/>
                <w:sz w:val="20"/>
                <w:lang w:val="es-BO"/>
              </w:rPr>
              <w:t>2</w:t>
            </w:r>
            <w:r w:rsidRPr="00E70941">
              <w:rPr>
                <w:rFonts w:ascii="Arial" w:hAnsi="Arial" w:cs="Arial"/>
                <w:sz w:val="20"/>
                <w:lang w:val="es-BO"/>
              </w:rPr>
              <w:t>/202</w:t>
            </w:r>
            <w:r w:rsidR="00CD19C5">
              <w:rPr>
                <w:rFonts w:ascii="Arial" w:hAnsi="Arial" w:cs="Arial"/>
                <w:sz w:val="20"/>
                <w:lang w:val="es-BO"/>
              </w:rPr>
              <w:t>4</w:t>
            </w:r>
          </w:p>
        </w:tc>
        <w:tc>
          <w:tcPr>
            <w:tcW w:w="252"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5700B8">
        <w:trPr>
          <w:jc w:val="center"/>
        </w:trPr>
        <w:tc>
          <w:tcPr>
            <w:tcW w:w="2121"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5700B8">
        <w:trPr>
          <w:trHeight w:val="80"/>
          <w:jc w:val="center"/>
        </w:trPr>
        <w:tc>
          <w:tcPr>
            <w:tcW w:w="2121"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252"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C5287F" w:rsidRPr="009956C4" w14:paraId="6E7C4C01" w14:textId="77777777" w:rsidTr="00C5287F">
        <w:trPr>
          <w:jc w:val="center"/>
        </w:trPr>
        <w:tc>
          <w:tcPr>
            <w:tcW w:w="1884"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251B16A9" w:rsidR="005A3A25" w:rsidRPr="009956C4" w:rsidRDefault="00CD19C5" w:rsidP="00E83D56">
            <w:pPr>
              <w:rPr>
                <w:rFonts w:ascii="Arial" w:hAnsi="Arial" w:cs="Arial"/>
                <w:sz w:val="14"/>
                <w:lang w:val="es-BO"/>
              </w:rPr>
            </w:pPr>
            <w:r>
              <w:rPr>
                <w:rFonts w:ascii="Arial" w:hAnsi="Arial" w:cs="Arial"/>
                <w:sz w:val="14"/>
                <w:lang w:val="es-BO"/>
              </w:rPr>
              <w:t>4</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316D971A" w:rsidR="005A3A25" w:rsidRPr="009956C4" w:rsidRDefault="00C5287F" w:rsidP="00E83D56">
            <w:pPr>
              <w:rPr>
                <w:rFonts w:ascii="Arial" w:hAnsi="Arial" w:cs="Arial"/>
                <w:sz w:val="14"/>
                <w:lang w:val="es-BO"/>
              </w:rPr>
            </w:pPr>
            <w:r w:rsidRPr="00C5287F">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38453CB4" w:rsidR="005A3A25" w:rsidRPr="009956C4" w:rsidRDefault="00C5287F"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53369869" w:rsidR="005A3A25" w:rsidRPr="009956C4" w:rsidRDefault="00C5287F"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7081D7DF" w:rsidR="005A3A25" w:rsidRPr="009956C4" w:rsidRDefault="00C5287F" w:rsidP="00E83D56">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40437D26" w:rsidR="005A3A25" w:rsidRPr="009956C4" w:rsidRDefault="00C5287F"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7824ED73" w:rsidR="005A3A25" w:rsidRPr="009956C4" w:rsidRDefault="00C5287F" w:rsidP="00E83D56">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3BB63C07" w:rsidR="005A3A25" w:rsidRPr="009956C4" w:rsidRDefault="00C5287F" w:rsidP="00E83D56">
            <w:pPr>
              <w:rPr>
                <w:rFonts w:ascii="Arial" w:hAnsi="Arial" w:cs="Arial"/>
                <w:sz w:val="14"/>
                <w:lang w:val="es-BO"/>
              </w:rPr>
            </w:pPr>
            <w:r>
              <w:rPr>
                <w:rFonts w:ascii="Arial" w:hAnsi="Arial" w:cs="Arial"/>
                <w:sz w:val="14"/>
                <w:lang w:val="es-BO"/>
              </w:rPr>
              <w:t>8</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2C87D5A8" w:rsidR="005A3A25" w:rsidRPr="009956C4" w:rsidRDefault="003F29C2" w:rsidP="00E83D56">
            <w:pPr>
              <w:rPr>
                <w:rFonts w:ascii="Arial" w:hAnsi="Arial" w:cs="Arial"/>
                <w:sz w:val="14"/>
                <w:lang w:val="es-BO"/>
              </w:rPr>
            </w:pPr>
            <w:r>
              <w:rPr>
                <w:rFonts w:ascii="Arial" w:hAnsi="Arial" w:cs="Arial"/>
                <w:sz w:val="14"/>
                <w:lang w:val="es-BO"/>
              </w:rPr>
              <w:t>202</w:t>
            </w:r>
            <w:r w:rsidR="00CD19C5">
              <w:rPr>
                <w:rFonts w:ascii="Arial" w:hAnsi="Arial" w:cs="Arial"/>
                <w:sz w:val="14"/>
                <w:lang w:val="es-BO"/>
              </w:rPr>
              <w:t>4</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237"/>
        <w:gridCol w:w="214"/>
        <w:gridCol w:w="937"/>
        <w:gridCol w:w="257"/>
        <w:gridCol w:w="251"/>
        <w:gridCol w:w="254"/>
        <w:gridCol w:w="253"/>
        <w:gridCol w:w="298"/>
        <w:gridCol w:w="8"/>
        <w:gridCol w:w="276"/>
        <w:gridCol w:w="9"/>
        <w:gridCol w:w="243"/>
        <w:gridCol w:w="11"/>
        <w:gridCol w:w="254"/>
        <w:gridCol w:w="252"/>
        <w:gridCol w:w="286"/>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rsidR="002A7D60" w:rsidRPr="009956C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19669041"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EB8CDE8"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62BFEAE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77A3DE3C"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64918BB8" w14:textId="77777777" w:rsidR="002A7D60" w:rsidRPr="00F728A2" w:rsidRDefault="002A7D60" w:rsidP="00E83D56">
            <w:pPr>
              <w:rPr>
                <w:rFonts w:ascii="Arial" w:hAnsi="Arial" w:cs="Arial"/>
                <w:sz w:val="20"/>
                <w:lang w:val="es-BO"/>
              </w:rPr>
            </w:pPr>
          </w:p>
        </w:tc>
        <w:tc>
          <w:tcPr>
            <w:tcW w:w="254" w:type="dxa"/>
            <w:tcBorders>
              <w:bottom w:val="single" w:sz="4" w:space="0" w:color="auto"/>
            </w:tcBorders>
            <w:shd w:val="clear" w:color="auto" w:fill="auto"/>
          </w:tcPr>
          <w:p w14:paraId="3EAA0FA6"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1D272C2C"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02D657CC" w14:textId="77777777" w:rsidR="002A7D60" w:rsidRPr="00F728A2" w:rsidRDefault="002A7D60" w:rsidP="00E83D56">
            <w:pPr>
              <w:rPr>
                <w:rFonts w:ascii="Arial" w:hAnsi="Arial" w:cs="Arial"/>
                <w:sz w:val="20"/>
                <w:lang w:val="es-BO"/>
              </w:rPr>
            </w:pPr>
          </w:p>
        </w:tc>
        <w:tc>
          <w:tcPr>
            <w:tcW w:w="255" w:type="dxa"/>
            <w:gridSpan w:val="2"/>
            <w:tcBorders>
              <w:bottom w:val="single" w:sz="4" w:space="0" w:color="auto"/>
            </w:tcBorders>
            <w:shd w:val="clear" w:color="auto" w:fill="auto"/>
          </w:tcPr>
          <w:p w14:paraId="73F2EF58"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49D4F2B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96F341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A2EFEC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7F0BB49"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1CF03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94DB2B0" w14:textId="715981A1" w:rsidR="002A7D60" w:rsidRPr="009956C4" w:rsidRDefault="002A7D60" w:rsidP="00E83D56">
            <w:pPr>
              <w:rPr>
                <w:rFonts w:ascii="Arial" w:hAnsi="Arial" w:cs="Arial"/>
                <w:sz w:val="14"/>
                <w:lang w:val="es-BO"/>
              </w:rPr>
            </w:pPr>
          </w:p>
        </w:tc>
        <w:tc>
          <w:tcPr>
            <w:tcW w:w="253" w:type="dxa"/>
            <w:tcBorders>
              <w:bottom w:val="single" w:sz="4" w:space="0" w:color="auto"/>
            </w:tcBorders>
          </w:tcPr>
          <w:p w14:paraId="34CCFB9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DD31EA"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5ED0B83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3830D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B72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3AEBD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376EA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419B34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900771A"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1E5EA07"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C4FD041"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7CF532E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65AF2B06" w14:textId="77777777" w:rsidR="002A7D60" w:rsidRPr="009956C4" w:rsidRDefault="002A7D60" w:rsidP="00E83D56">
            <w:pPr>
              <w:rPr>
                <w:rFonts w:ascii="Arial" w:hAnsi="Arial" w:cs="Arial"/>
                <w:sz w:val="14"/>
                <w:lang w:val="es-BO"/>
              </w:rPr>
            </w:pPr>
          </w:p>
        </w:tc>
      </w:tr>
      <w:tr w:rsidR="002A7D60" w:rsidRPr="009956C4" w14:paraId="33FDD210" w14:textId="77777777" w:rsidTr="002A7D60">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5"/>
            <w:tcBorders>
              <w:left w:val="single" w:sz="4" w:space="0" w:color="auto"/>
              <w:right w:val="single" w:sz="4" w:space="0" w:color="auto"/>
            </w:tcBorders>
            <w:shd w:val="clear" w:color="auto" w:fill="DBE5F1" w:themeFill="accent1" w:themeFillTint="33"/>
          </w:tcPr>
          <w:p w14:paraId="228CF849" w14:textId="044720C2" w:rsidR="002A7D60" w:rsidRPr="00F728A2" w:rsidRDefault="006E6AFC" w:rsidP="00E83D56">
            <w:pPr>
              <w:tabs>
                <w:tab w:val="left" w:pos="1634"/>
              </w:tabs>
              <w:rPr>
                <w:rFonts w:ascii="Arial" w:hAnsi="Arial" w:cs="Arial"/>
                <w:sz w:val="20"/>
                <w:lang w:val="es-BO"/>
              </w:rPr>
            </w:pPr>
            <w:r w:rsidRPr="006E6AFC">
              <w:rPr>
                <w:rFonts w:ascii="Arial" w:hAnsi="Arial" w:cs="Arial"/>
                <w:sz w:val="18"/>
                <w:szCs w:val="14"/>
                <w:lang w:val="es-BO"/>
              </w:rPr>
              <w:t>ADQUISICION DE EQUIPOS</w:t>
            </w:r>
            <w:r w:rsidR="00CD19C5">
              <w:rPr>
                <w:rFonts w:ascii="Arial" w:hAnsi="Arial" w:cs="Arial"/>
                <w:sz w:val="18"/>
                <w:szCs w:val="14"/>
                <w:lang w:val="es-BO"/>
              </w:rPr>
              <w:t xml:space="preserve"> DE LABORATORIO</w:t>
            </w:r>
            <w:r w:rsidR="00694D25">
              <w:rPr>
                <w:rFonts w:ascii="Arial" w:hAnsi="Arial" w:cs="Arial"/>
                <w:sz w:val="18"/>
                <w:szCs w:val="14"/>
                <w:lang w:val="es-BO"/>
              </w:rPr>
              <w:t xml:space="preserve"> – PRIMERA CONVOCATORIA</w:t>
            </w:r>
            <w:r w:rsidR="00CD19C5">
              <w:rPr>
                <w:rFonts w:ascii="Arial" w:hAnsi="Arial" w:cs="Arial"/>
                <w:sz w:val="18"/>
                <w:szCs w:val="14"/>
                <w:lang w:val="es-BO"/>
              </w:rPr>
              <w:t xml:space="preserve"> </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2A7D60"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536C00E3"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716AF681" w:rsidR="002A7D60" w:rsidRPr="009956C4" w:rsidRDefault="00CD19C5" w:rsidP="00E83D56">
            <w:pPr>
              <w:rPr>
                <w:rFonts w:ascii="Arial" w:hAnsi="Arial" w:cs="Arial"/>
                <w:sz w:val="14"/>
                <w:lang w:val="es-BO"/>
              </w:rPr>
            </w:pPr>
            <w:r>
              <w:rPr>
                <w:rFonts w:ascii="Arial" w:hAnsi="Arial" w:cs="Arial"/>
                <w:sz w:val="14"/>
                <w:lang w:val="es-BO"/>
              </w:rPr>
              <w:t>x</w:t>
            </w: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2A7D60"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2A7D60"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gridSpan w:val="2"/>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sidRPr="00612323">
              <w:rPr>
                <w:rFonts w:ascii="Arial" w:hAnsi="Arial" w:cs="Arial"/>
                <w:sz w:val="18"/>
                <w:szCs w:val="20"/>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2A7D60"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AA086E">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5"/>
            <w:vMerge w:val="restart"/>
            <w:tcBorders>
              <w:left w:val="single" w:sz="4" w:space="0" w:color="auto"/>
              <w:right w:val="single" w:sz="4" w:space="0" w:color="auto"/>
            </w:tcBorders>
            <w:shd w:val="clear" w:color="auto" w:fill="DBE5F1" w:themeFill="accent1" w:themeFillTint="33"/>
          </w:tcPr>
          <w:p w14:paraId="7D1C9D35" w14:textId="163F8BEC" w:rsidR="002A7D60" w:rsidRPr="009956C4" w:rsidRDefault="002A7D60" w:rsidP="001E1C68">
            <w:pPr>
              <w:jc w:val="both"/>
              <w:rPr>
                <w:rFonts w:ascii="Arial" w:hAnsi="Arial" w:cs="Arial"/>
                <w:b/>
                <w:sz w:val="14"/>
                <w:lang w:val="es-BO"/>
              </w:rPr>
            </w:pPr>
            <w:r>
              <w:rPr>
                <w:rFonts w:ascii="Arial" w:hAnsi="Arial" w:cs="Arial"/>
                <w:b/>
                <w:sz w:val="14"/>
                <w:lang w:val="es-BO"/>
              </w:rPr>
              <w:t>Bs</w:t>
            </w:r>
            <w:r w:rsidR="00CD19C5">
              <w:rPr>
                <w:rFonts w:ascii="Arial" w:hAnsi="Arial" w:cs="Arial"/>
                <w:b/>
                <w:sz w:val="14"/>
                <w:lang w:val="es-BO"/>
              </w:rPr>
              <w:t>804</w:t>
            </w:r>
            <w:r>
              <w:rPr>
                <w:rFonts w:ascii="Arial" w:hAnsi="Arial" w:cs="Arial"/>
                <w:b/>
                <w:sz w:val="14"/>
                <w:lang w:val="es-BO"/>
              </w:rPr>
              <w:t>.</w:t>
            </w:r>
            <w:r w:rsidR="00CD19C5">
              <w:rPr>
                <w:rFonts w:ascii="Arial" w:hAnsi="Arial" w:cs="Arial"/>
                <w:b/>
                <w:sz w:val="14"/>
                <w:lang w:val="es-BO"/>
              </w:rPr>
              <w:t>857</w:t>
            </w:r>
            <w:r>
              <w:rPr>
                <w:rFonts w:ascii="Arial" w:hAnsi="Arial" w:cs="Arial"/>
                <w:b/>
                <w:sz w:val="14"/>
                <w:lang w:val="es-BO"/>
              </w:rPr>
              <w:t>,</w:t>
            </w:r>
            <w:r w:rsidR="00CE24FB">
              <w:rPr>
                <w:rFonts w:ascii="Arial" w:hAnsi="Arial" w:cs="Arial"/>
                <w:b/>
                <w:sz w:val="14"/>
                <w:lang w:val="es-BO"/>
              </w:rPr>
              <w:t>0</w:t>
            </w:r>
            <w:r>
              <w:rPr>
                <w:rFonts w:ascii="Arial" w:hAnsi="Arial" w:cs="Arial"/>
                <w:b/>
                <w:sz w:val="14"/>
                <w:lang w:val="es-BO"/>
              </w:rPr>
              <w:t>0 (</w:t>
            </w:r>
            <w:r w:rsidR="00CD19C5">
              <w:rPr>
                <w:rFonts w:ascii="Arial" w:hAnsi="Arial" w:cs="Arial"/>
                <w:b/>
                <w:sz w:val="14"/>
                <w:lang w:val="es-BO"/>
              </w:rPr>
              <w:t>Ochocientos Cuatro</w:t>
            </w:r>
            <w:r w:rsidR="00CE24FB">
              <w:rPr>
                <w:rFonts w:ascii="Arial" w:hAnsi="Arial" w:cs="Arial"/>
                <w:b/>
                <w:sz w:val="14"/>
                <w:lang w:val="es-BO"/>
              </w:rPr>
              <w:t xml:space="preserve"> Mil </w:t>
            </w:r>
            <w:r w:rsidR="00CD19C5">
              <w:rPr>
                <w:rFonts w:ascii="Arial" w:hAnsi="Arial" w:cs="Arial"/>
                <w:b/>
                <w:sz w:val="14"/>
                <w:lang w:val="es-BO"/>
              </w:rPr>
              <w:t xml:space="preserve">Ochocientos Cincuenta </w:t>
            </w:r>
            <w:r w:rsidR="001F2D41">
              <w:rPr>
                <w:rFonts w:ascii="Arial" w:hAnsi="Arial" w:cs="Arial"/>
                <w:b/>
                <w:sz w:val="14"/>
                <w:lang w:val="es-BO"/>
              </w:rPr>
              <w:t>y Siete</w:t>
            </w:r>
            <w:r>
              <w:rPr>
                <w:rFonts w:ascii="Arial" w:hAnsi="Arial" w:cs="Arial"/>
                <w:b/>
                <w:sz w:val="14"/>
                <w:lang w:val="es-BO"/>
              </w:rPr>
              <w:t xml:space="preserve"> </w:t>
            </w:r>
            <w:r w:rsidR="00CE24FB">
              <w:rPr>
                <w:rFonts w:ascii="Arial" w:hAnsi="Arial" w:cs="Arial"/>
                <w:b/>
                <w:sz w:val="14"/>
                <w:lang w:val="es-BO"/>
              </w:rPr>
              <w:t>0</w:t>
            </w:r>
            <w:r>
              <w:rPr>
                <w:rFonts w:ascii="Arial" w:hAnsi="Arial" w:cs="Arial"/>
                <w:b/>
                <w:sz w:val="14"/>
                <w:lang w:val="es-BO"/>
              </w:rPr>
              <w:t>0/100 Bolivianos)</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AA086E">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2A7D60"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2A7D60">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52043EC9" w:rsidR="002A7D60" w:rsidRPr="009956C4" w:rsidRDefault="002A7D60" w:rsidP="00E83D56">
            <w:pPr>
              <w:rPr>
                <w:rFonts w:ascii="Arial" w:hAnsi="Arial" w:cs="Arial"/>
                <w:sz w:val="14"/>
                <w:szCs w:val="2"/>
                <w:lang w:val="es-BO"/>
              </w:rPr>
            </w:pPr>
            <w:r w:rsidRPr="00612323">
              <w:rPr>
                <w:rFonts w:ascii="Arial" w:hAnsi="Arial" w:cs="Arial"/>
                <w:sz w:val="32"/>
                <w:lang w:val="es-BO"/>
              </w:rPr>
              <w:t>x</w:t>
            </w: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07E9902C" w:rsidR="002A7D60" w:rsidRPr="009956C4" w:rsidRDefault="002A7D60" w:rsidP="001E1C68">
            <w:pPr>
              <w:rPr>
                <w:rFonts w:ascii="Arial" w:hAnsi="Arial" w:cs="Arial"/>
                <w:sz w:val="14"/>
                <w:szCs w:val="2"/>
                <w:lang w:val="es-BO"/>
              </w:rPr>
            </w:pP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2A7D60"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AA086E">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5"/>
            <w:vMerge w:val="restart"/>
            <w:tcBorders>
              <w:left w:val="single" w:sz="4" w:space="0" w:color="auto"/>
              <w:right w:val="single" w:sz="4" w:space="0" w:color="auto"/>
            </w:tcBorders>
            <w:shd w:val="clear" w:color="auto" w:fill="DBE5F1" w:themeFill="accent1" w:themeFillTint="33"/>
          </w:tcPr>
          <w:p w14:paraId="0C314A74" w14:textId="25887501" w:rsidR="002A7D60" w:rsidRPr="009956C4" w:rsidRDefault="00776163" w:rsidP="00867686">
            <w:pPr>
              <w:jc w:val="both"/>
              <w:rPr>
                <w:rFonts w:ascii="Arial" w:hAnsi="Arial" w:cs="Arial"/>
                <w:b/>
                <w:i/>
                <w:sz w:val="14"/>
                <w:lang w:val="es-BO"/>
              </w:rPr>
            </w:pPr>
            <w:r>
              <w:rPr>
                <w:rFonts w:ascii="Arial" w:hAnsi="Arial" w:cs="Arial"/>
                <w:b/>
                <w:i/>
                <w:sz w:val="14"/>
                <w:lang w:val="es-BO"/>
              </w:rPr>
              <w:t>El plazo de entrega se establece en las Especificaciones Técnicas de cada ítem.</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AA086E">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r w:rsidR="002A7D60" w:rsidRPr="009956C4" w14:paraId="744E4F11" w14:textId="77777777" w:rsidTr="002A7D60">
        <w:trPr>
          <w:jc w:val="center"/>
        </w:trPr>
        <w:tc>
          <w:tcPr>
            <w:tcW w:w="1265" w:type="dxa"/>
            <w:tcBorders>
              <w:left w:val="single" w:sz="12" w:space="0" w:color="244061" w:themeColor="accent1" w:themeShade="80"/>
            </w:tcBorders>
            <w:shd w:val="clear" w:color="auto" w:fill="auto"/>
            <w:vAlign w:val="center"/>
          </w:tcPr>
          <w:p w14:paraId="58A9B2ED" w14:textId="77777777" w:rsidR="00CE24FB" w:rsidRDefault="00CE24FB" w:rsidP="009C403E">
            <w:pPr>
              <w:jc w:val="right"/>
              <w:rPr>
                <w:rFonts w:ascii="Arial" w:hAnsi="Arial" w:cs="Arial"/>
                <w:sz w:val="14"/>
                <w:lang w:val="es-BO"/>
              </w:rPr>
            </w:pPr>
          </w:p>
          <w:p w14:paraId="070D0B9F" w14:textId="77777777" w:rsidR="00CE24FB" w:rsidRPr="009956C4" w:rsidRDefault="00CE24FB" w:rsidP="00CE24FB">
            <w:pPr>
              <w:jc w:val="right"/>
              <w:rPr>
                <w:rFonts w:ascii="Arial" w:hAnsi="Arial" w:cs="Arial"/>
                <w:sz w:val="14"/>
                <w:lang w:val="es-BO"/>
              </w:rPr>
            </w:pPr>
            <w:r w:rsidRPr="009956C4">
              <w:rPr>
                <w:rFonts w:ascii="Arial" w:hAnsi="Arial" w:cs="Arial"/>
                <w:sz w:val="14"/>
                <w:lang w:val="es-BO"/>
              </w:rPr>
              <w:t>Garantía de Seriedad de Propuesta</w:t>
            </w:r>
          </w:p>
          <w:p w14:paraId="21ACC4A7" w14:textId="1CBFAB75" w:rsidR="00CE24FB" w:rsidRDefault="00CE24FB" w:rsidP="00CE24FB">
            <w:pPr>
              <w:jc w:val="right"/>
              <w:rPr>
                <w:rFonts w:ascii="Arial" w:hAnsi="Arial" w:cs="Arial"/>
                <w:sz w:val="14"/>
                <w:lang w:val="es-BO"/>
              </w:rPr>
            </w:pPr>
          </w:p>
          <w:p w14:paraId="4DAB115C" w14:textId="77777777" w:rsidR="00CE24FB" w:rsidRDefault="00CE24FB" w:rsidP="009C403E">
            <w:pPr>
              <w:jc w:val="right"/>
              <w:rPr>
                <w:rFonts w:ascii="Arial" w:hAnsi="Arial" w:cs="Arial"/>
                <w:sz w:val="14"/>
                <w:lang w:val="es-BO"/>
              </w:rPr>
            </w:pPr>
          </w:p>
          <w:p w14:paraId="0EDEDE4B" w14:textId="7C0101B2" w:rsidR="002A7D60" w:rsidRPr="009956C4" w:rsidRDefault="002A7D60" w:rsidP="009C403E">
            <w:pPr>
              <w:jc w:val="right"/>
              <w:rPr>
                <w:rFonts w:ascii="Arial" w:hAnsi="Arial" w:cs="Arial"/>
                <w:sz w:val="14"/>
                <w:lang w:val="es-BO"/>
              </w:rPr>
            </w:pPr>
            <w:r w:rsidRPr="009956C4">
              <w:rPr>
                <w:rFonts w:ascii="Arial" w:hAnsi="Arial" w:cs="Arial"/>
                <w:sz w:val="14"/>
                <w:lang w:val="es-BO"/>
              </w:rPr>
              <w:t>Ga</w:t>
            </w:r>
            <w:r>
              <w:rPr>
                <w:rFonts w:ascii="Arial" w:hAnsi="Arial" w:cs="Arial"/>
                <w:sz w:val="14"/>
                <w:lang w:val="es-BO"/>
              </w:rPr>
              <w:t>r</w:t>
            </w:r>
            <w:r w:rsidRPr="009956C4">
              <w:rPr>
                <w:rFonts w:ascii="Arial" w:hAnsi="Arial" w:cs="Arial"/>
                <w:sz w:val="14"/>
                <w:lang w:val="es-BO"/>
              </w:rPr>
              <w:t xml:space="preserve">antía de </w:t>
            </w:r>
            <w:r>
              <w:rPr>
                <w:rFonts w:ascii="Arial" w:hAnsi="Arial" w:cs="Arial"/>
                <w:sz w:val="14"/>
                <w:lang w:val="es-BO"/>
              </w:rPr>
              <w:t>Cumplimiento</w:t>
            </w:r>
            <w:r w:rsidRPr="009956C4">
              <w:rPr>
                <w:rFonts w:ascii="Arial" w:hAnsi="Arial" w:cs="Arial"/>
                <w:sz w:val="14"/>
                <w:lang w:val="es-BO"/>
              </w:rPr>
              <w:t xml:space="preserve"> </w:t>
            </w:r>
          </w:p>
          <w:p w14:paraId="17028A70"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de Contrato</w:t>
            </w:r>
          </w:p>
          <w:p w14:paraId="2083F545" w14:textId="6EE3035F" w:rsidR="002A7D60" w:rsidRPr="009C403E" w:rsidRDefault="002A7D60" w:rsidP="009C403E">
            <w:pPr>
              <w:jc w:val="right"/>
              <w:rPr>
                <w:rFonts w:ascii="Arial" w:hAnsi="Arial" w:cs="Arial"/>
                <w:sz w:val="14"/>
              </w:rPr>
            </w:pPr>
          </w:p>
        </w:tc>
        <w:tc>
          <w:tcPr>
            <w:tcW w:w="236" w:type="dxa"/>
          </w:tcPr>
          <w:p w14:paraId="72F4D342" w14:textId="77777777" w:rsidR="002A7D60" w:rsidRDefault="002A7D60" w:rsidP="00E83D56">
            <w:pPr>
              <w:rPr>
                <w:rFonts w:ascii="Arial" w:hAnsi="Arial" w:cs="Arial"/>
                <w:b/>
                <w:i/>
                <w:sz w:val="14"/>
                <w:lang w:val="es-BO"/>
              </w:rPr>
            </w:pPr>
          </w:p>
          <w:p w14:paraId="436621B0" w14:textId="77777777" w:rsidR="00CE24FB" w:rsidRDefault="00CE24FB" w:rsidP="00E83D56">
            <w:pPr>
              <w:rPr>
                <w:rFonts w:ascii="Arial" w:hAnsi="Arial" w:cs="Arial"/>
                <w:b/>
                <w:i/>
                <w:sz w:val="14"/>
                <w:lang w:val="es-BO"/>
              </w:rPr>
            </w:pPr>
          </w:p>
          <w:p w14:paraId="5D4D06CD" w14:textId="3559718E" w:rsidR="00CE24FB" w:rsidRDefault="00CE24FB" w:rsidP="00E83D56">
            <w:pPr>
              <w:rPr>
                <w:rFonts w:ascii="Arial" w:hAnsi="Arial" w:cs="Arial"/>
                <w:b/>
                <w:i/>
                <w:sz w:val="14"/>
                <w:lang w:val="es-BO"/>
              </w:rPr>
            </w:pPr>
          </w:p>
        </w:tc>
        <w:tc>
          <w:tcPr>
            <w:tcW w:w="8587" w:type="dxa"/>
            <w:gridSpan w:val="34"/>
            <w:tcBorders>
              <w:top w:val="single" w:sz="4" w:space="0" w:color="auto"/>
            </w:tcBorders>
            <w:shd w:val="clear" w:color="auto" w:fill="auto"/>
          </w:tcPr>
          <w:p w14:paraId="40ABD238" w14:textId="36C5CE77" w:rsidR="002A7D60" w:rsidRDefault="002A7D60" w:rsidP="00E83D56">
            <w:pPr>
              <w:rPr>
                <w:rFonts w:ascii="Arial" w:hAnsi="Arial" w:cs="Arial"/>
                <w:b/>
                <w:i/>
                <w:sz w:val="14"/>
                <w:lang w:val="es-BO"/>
              </w:rPr>
            </w:pPr>
          </w:p>
          <w:p w14:paraId="1AD45F0C" w14:textId="77777777" w:rsidR="00CE24FB" w:rsidRDefault="00CE24FB" w:rsidP="00E83D56">
            <w:pPr>
              <w:rPr>
                <w:rFonts w:ascii="Arial" w:hAnsi="Arial" w:cs="Arial"/>
                <w:b/>
                <w:i/>
                <w:sz w:val="14"/>
                <w:lang w:val="es-BO"/>
              </w:rPr>
            </w:pPr>
          </w:p>
          <w:p w14:paraId="5D8E6F1D" w14:textId="00215C08" w:rsidR="00CE24FB" w:rsidRDefault="00CE24FB" w:rsidP="00E83D56">
            <w:pPr>
              <w:rPr>
                <w:rFonts w:ascii="Arial" w:hAnsi="Arial" w:cs="Arial"/>
                <w:b/>
                <w:i/>
                <w:sz w:val="14"/>
                <w:lang w:val="es-BO"/>
              </w:rPr>
            </w:pPr>
            <w:r w:rsidRPr="009956C4">
              <w:rPr>
                <w:rFonts w:ascii="Arial" w:hAnsi="Arial" w:cs="Arial"/>
                <w:b/>
                <w:i/>
                <w:sz w:val="14"/>
                <w:lang w:val="es-BO"/>
              </w:rPr>
              <w:t>El proponente deberá presentar una Garantía equivalente al 1% del Precio Referencial de la Contratación</w:t>
            </w:r>
          </w:p>
          <w:p w14:paraId="6ED0200A" w14:textId="416A198B" w:rsidR="00CE24FB" w:rsidRDefault="00CE24FB" w:rsidP="00E83D56">
            <w:pPr>
              <w:rPr>
                <w:rFonts w:ascii="Arial" w:hAnsi="Arial" w:cs="Arial"/>
                <w:b/>
                <w:i/>
                <w:sz w:val="14"/>
                <w:lang w:val="es-BO"/>
              </w:rPr>
            </w:pPr>
          </w:p>
          <w:p w14:paraId="1E62B15B" w14:textId="77777777" w:rsidR="00CE24FB" w:rsidRDefault="00CE24FB" w:rsidP="00E83D56">
            <w:pPr>
              <w:rPr>
                <w:rFonts w:ascii="Arial" w:hAnsi="Arial" w:cs="Arial"/>
                <w:b/>
                <w:i/>
                <w:sz w:val="14"/>
                <w:lang w:val="es-BO"/>
              </w:rPr>
            </w:pPr>
          </w:p>
          <w:p w14:paraId="18FE845B" w14:textId="77777777" w:rsidR="00CE24FB" w:rsidRDefault="00CE24FB" w:rsidP="00E83D56">
            <w:pPr>
              <w:rPr>
                <w:rFonts w:ascii="Arial" w:hAnsi="Arial" w:cs="Arial"/>
                <w:b/>
                <w:i/>
                <w:sz w:val="14"/>
                <w:lang w:val="es-BO"/>
              </w:rPr>
            </w:pPr>
          </w:p>
          <w:p w14:paraId="61CE43C6" w14:textId="77777777" w:rsidR="00CE24FB" w:rsidRDefault="00CE24FB" w:rsidP="00E83D56">
            <w:pPr>
              <w:rPr>
                <w:rFonts w:ascii="Arial" w:hAnsi="Arial" w:cs="Arial"/>
                <w:b/>
                <w:i/>
                <w:sz w:val="14"/>
                <w:lang w:val="es-BO"/>
              </w:rPr>
            </w:pPr>
          </w:p>
          <w:p w14:paraId="5AACED40" w14:textId="77777777" w:rsidR="00CE24FB" w:rsidRDefault="00CE24FB" w:rsidP="00E83D56">
            <w:pPr>
              <w:rPr>
                <w:rFonts w:ascii="Arial" w:hAnsi="Arial" w:cs="Arial"/>
                <w:b/>
                <w:i/>
                <w:sz w:val="14"/>
                <w:lang w:val="es-BO"/>
              </w:rPr>
            </w:pPr>
          </w:p>
          <w:p w14:paraId="1CC775E4" w14:textId="410AE982" w:rsidR="002A7D60" w:rsidRDefault="002A7D60" w:rsidP="00E83D56">
            <w:pPr>
              <w:rPr>
                <w:rFonts w:ascii="Arial" w:hAnsi="Arial" w:cs="Arial"/>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p w14:paraId="45DEF969"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shd w:val="clear" w:color="auto" w:fill="auto"/>
          </w:tcPr>
          <w:p w14:paraId="16130FB5"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5FF8663C" w:rsidR="006D14AB" w:rsidRPr="009956C4" w:rsidRDefault="00221B8C" w:rsidP="00E83D56">
            <w:pPr>
              <w:rPr>
                <w:rFonts w:ascii="Arial" w:hAnsi="Arial" w:cs="Arial"/>
                <w:lang w:val="es-BO"/>
              </w:rPr>
            </w:pPr>
            <w:r w:rsidRPr="002E2A85">
              <w:rPr>
                <w:rFonts w:ascii="Arial" w:hAnsi="Arial" w:cs="Arial"/>
                <w:sz w:val="12"/>
                <w:szCs w:val="12"/>
                <w:lang w:val="es-BO"/>
              </w:rPr>
              <w:t>08:</w:t>
            </w:r>
            <w:r w:rsidR="002E2A85" w:rsidRPr="002E2A85">
              <w:rPr>
                <w:rFonts w:ascii="Arial" w:hAnsi="Arial" w:cs="Arial"/>
                <w:sz w:val="12"/>
                <w:szCs w:val="12"/>
                <w:lang w:val="es-BO"/>
              </w:rPr>
              <w:t>3</w:t>
            </w:r>
            <w:r w:rsidRPr="002E2A85">
              <w:rPr>
                <w:rFonts w:ascii="Arial" w:hAnsi="Arial" w:cs="Arial"/>
                <w:sz w:val="12"/>
                <w:szCs w:val="12"/>
                <w:lang w:val="es-BO"/>
              </w:rPr>
              <w:t xml:space="preserve">0 – </w:t>
            </w:r>
            <w:r w:rsidR="002E2A85" w:rsidRPr="002E2A85">
              <w:rPr>
                <w:rFonts w:ascii="Arial" w:hAnsi="Arial" w:cs="Arial"/>
                <w:sz w:val="12"/>
                <w:szCs w:val="12"/>
                <w:lang w:val="es-BO"/>
              </w:rPr>
              <w:t xml:space="preserve">12:30 </w:t>
            </w:r>
            <w:r w:rsidRPr="002E2A85">
              <w:rPr>
                <w:rFonts w:ascii="Arial" w:hAnsi="Arial" w:cs="Arial"/>
                <w:sz w:val="12"/>
                <w:szCs w:val="12"/>
                <w:lang w:val="es-BO"/>
              </w:rPr>
              <w:t>1</w:t>
            </w:r>
            <w:r w:rsidR="002E2A85" w:rsidRPr="002E2A85">
              <w:rPr>
                <w:rFonts w:ascii="Arial" w:hAnsi="Arial" w:cs="Arial"/>
                <w:sz w:val="12"/>
                <w:szCs w:val="12"/>
                <w:lang w:val="es-BO"/>
              </w:rPr>
              <w:t>4</w:t>
            </w:r>
            <w:r w:rsidRPr="002E2A85">
              <w:rPr>
                <w:rFonts w:ascii="Arial" w:hAnsi="Arial" w:cs="Arial"/>
                <w:sz w:val="12"/>
                <w:szCs w:val="12"/>
                <w:lang w:val="es-BO"/>
              </w:rPr>
              <w:t>:30</w:t>
            </w:r>
            <w:r w:rsidR="002E2A85" w:rsidRPr="002E2A85">
              <w:rPr>
                <w:rFonts w:ascii="Arial" w:hAnsi="Arial" w:cs="Arial"/>
                <w:sz w:val="12"/>
                <w:szCs w:val="12"/>
                <w:lang w:val="es-BO"/>
              </w:rPr>
              <w:t xml:space="preserve"> – 18:30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08B79CCB" w:rsidR="006D14AB" w:rsidRPr="009956C4" w:rsidRDefault="00CB4DE7" w:rsidP="00E83D56">
            <w:pPr>
              <w:rPr>
                <w:rFonts w:ascii="Arial" w:hAnsi="Arial" w:cs="Arial"/>
                <w:lang w:val="es-BO"/>
              </w:rPr>
            </w:pPr>
            <w:r>
              <w:rPr>
                <w:rFonts w:ascii="Arial" w:hAnsi="Arial" w:cs="Arial"/>
                <w:lang w:val="es-BO"/>
              </w:rPr>
              <w:t>Gerson Israel Chacón Limachi</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5BE85BA1" w:rsidR="006D14AB" w:rsidRPr="009956C4" w:rsidRDefault="00CB4DE7" w:rsidP="00E83D56">
            <w:pPr>
              <w:rPr>
                <w:rFonts w:ascii="Arial" w:hAnsi="Arial" w:cs="Arial"/>
                <w:lang w:val="es-BO"/>
              </w:rPr>
            </w:pPr>
            <w:r>
              <w:rPr>
                <w:rFonts w:ascii="Arial" w:hAnsi="Arial" w:cs="Arial"/>
                <w:lang w:val="es-BO"/>
              </w:rPr>
              <w:t>Supervisor de la Unidad mecánica Física</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5A53279A" w:rsidR="006D14AB" w:rsidRPr="009956C4" w:rsidRDefault="002E2A85" w:rsidP="00E83D56">
            <w:pPr>
              <w:rPr>
                <w:rFonts w:ascii="Arial" w:hAnsi="Arial" w:cs="Arial"/>
                <w:lang w:val="es-BO"/>
              </w:rPr>
            </w:pPr>
            <w:r>
              <w:rPr>
                <w:rFonts w:ascii="Arial" w:hAnsi="Arial" w:cs="Arial"/>
                <w:lang w:val="es-BO"/>
              </w:rPr>
              <w:t xml:space="preserve">Dirección de </w:t>
            </w:r>
            <w:r w:rsidR="00CB4DE7">
              <w:rPr>
                <w:rFonts w:ascii="Arial" w:hAnsi="Arial" w:cs="Arial"/>
                <w:lang w:val="es-BO"/>
              </w:rPr>
              <w:t xml:space="preserve">Metrología Industrial y </w:t>
            </w:r>
            <w:r w:rsidR="00776163">
              <w:rPr>
                <w:rFonts w:ascii="Arial" w:hAnsi="Arial" w:cs="Arial"/>
                <w:lang w:val="es-BO"/>
              </w:rPr>
              <w:t>Científica</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3C1A84B" w:rsidR="009E731E" w:rsidRPr="009956C4" w:rsidRDefault="00FF0FA4" w:rsidP="00F728A2">
            <w:pPr>
              <w:rPr>
                <w:rFonts w:ascii="Arial" w:hAnsi="Arial" w:cs="Arial"/>
                <w:lang w:val="es-BO"/>
              </w:rPr>
            </w:pPr>
            <w:hyperlink r:id="rId12" w:history="1">
              <w:r w:rsidR="003E3405" w:rsidRPr="00827F31">
                <w:rPr>
                  <w:rStyle w:val="Hipervnculo"/>
                </w:rPr>
                <w:t>gchacon</w:t>
              </w:r>
              <w:r w:rsidR="003E3405" w:rsidRPr="00827F31">
                <w:rPr>
                  <w:rStyle w:val="Hipervnculo"/>
                  <w:rFonts w:ascii="Arial" w:hAnsi="Arial" w:cs="Arial"/>
                  <w:lang w:val="es-BO"/>
                </w:rPr>
                <w:t>@ibmetro.gob.bo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6E1B2412" w14:textId="77777777" w:rsidR="00F728A2" w:rsidRDefault="00F728A2"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2" w:name="_Toc94726526"/>
      <w:r w:rsidRPr="009956C4">
        <w:rPr>
          <w:rFonts w:ascii="Verdana" w:hAnsi="Verdana" w:cs="Arial"/>
          <w:sz w:val="18"/>
          <w:szCs w:val="18"/>
          <w:u w:val="none"/>
          <w:lang w:val="es-BO"/>
        </w:rPr>
        <w:t>CRONOGRAMA DE PLAZOS</w:t>
      </w:r>
      <w:bookmarkEnd w:id="72"/>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3" w:name="OLE_LINK3"/>
            <w:bookmarkStart w:id="74"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3"/>
      <w:bookmarkEnd w:id="74"/>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54281CC8" w:rsidR="0002498E" w:rsidRPr="009956C4" w:rsidRDefault="00D04FAF"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6ABECBE4" w:rsidR="0002498E" w:rsidRPr="009956C4" w:rsidRDefault="002F3598" w:rsidP="00882C0D">
            <w:pPr>
              <w:adjustRightInd w:val="0"/>
              <w:snapToGrid w:val="0"/>
              <w:jc w:val="center"/>
              <w:rPr>
                <w:rFonts w:ascii="Arial" w:hAnsi="Arial" w:cs="Arial"/>
                <w:sz w:val="14"/>
                <w:lang w:val="es-BO"/>
              </w:rPr>
            </w:pPr>
            <w:r>
              <w:rPr>
                <w:rFonts w:ascii="Arial" w:hAnsi="Arial" w:cs="Arial"/>
                <w:sz w:val="14"/>
                <w:lang w:val="es-BO"/>
              </w:rPr>
              <w:t>0</w:t>
            </w:r>
            <w:r w:rsidR="00D04FAF">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190EAB4F" w:rsidR="0002498E" w:rsidRPr="009956C4" w:rsidRDefault="006E76F8" w:rsidP="00882C0D">
            <w:pPr>
              <w:adjustRightInd w:val="0"/>
              <w:snapToGrid w:val="0"/>
              <w:jc w:val="center"/>
              <w:rPr>
                <w:rFonts w:ascii="Arial" w:hAnsi="Arial" w:cs="Arial"/>
                <w:sz w:val="14"/>
                <w:lang w:val="es-BO"/>
              </w:rPr>
            </w:pPr>
            <w:r>
              <w:rPr>
                <w:rFonts w:ascii="Arial" w:hAnsi="Arial" w:cs="Arial"/>
                <w:sz w:val="14"/>
                <w:lang w:val="es-BO"/>
              </w:rPr>
              <w:t>202</w:t>
            </w:r>
            <w:r w:rsidR="00D04FAF">
              <w:rPr>
                <w:rFonts w:ascii="Arial" w:hAnsi="Arial"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549E1E4"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3ECEBA"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8D9E9F"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50B068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07A31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09A9D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C46A5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22FE338"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2CB8D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BC7768"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13DC66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F1D77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DE35C26"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5303E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9CAB16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04A4A5"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6D2D1AD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66AABB3" w14:textId="77777777" w:rsidR="0002498E" w:rsidRPr="009956C4" w:rsidRDefault="0002498E" w:rsidP="00882C0D">
            <w:pPr>
              <w:adjustRightInd w:val="0"/>
              <w:snapToGrid w:val="0"/>
              <w:jc w:val="center"/>
              <w:rPr>
                <w:i/>
                <w:sz w:val="14"/>
                <w:szCs w:val="14"/>
                <w:lang w:val="es-BO"/>
              </w:rPr>
            </w:pPr>
          </w:p>
        </w:tc>
      </w:tr>
      <w:tr w:rsidR="00CB6541" w:rsidRPr="009956C4" w14:paraId="0CC9834A"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6BEF60"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CAFFFA"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FCB0C4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4218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2A6B7AB"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0F87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1A96CF6"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C5F0E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B6EDE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BD2CFF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08D4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6BB9654A"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FA93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0BB7B05"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36B591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4AA62"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D4936D6"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FDCA1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BE75A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B4D50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65E027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91E95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BB1CBCE"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EE47A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E4E73D5"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BE700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DD42A5"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5275F4"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B83EC74"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F12FDAC"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69AA007"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4F9FFC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5D6BAA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9C3837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C9659BE" w14:textId="77777777" w:rsidR="0002498E" w:rsidRPr="009956C4" w:rsidRDefault="0002498E" w:rsidP="00882C0D">
            <w:pPr>
              <w:adjustRightInd w:val="0"/>
              <w:snapToGrid w:val="0"/>
              <w:jc w:val="center"/>
              <w:rPr>
                <w:i/>
                <w:sz w:val="14"/>
                <w:szCs w:val="14"/>
                <w:lang w:val="es-BO"/>
              </w:rPr>
            </w:pPr>
          </w:p>
        </w:tc>
      </w:tr>
      <w:tr w:rsidR="00CB6541" w:rsidRPr="009956C4" w14:paraId="5E452F00"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93F3FDB"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818A6E"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6A8579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34BCC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93A18D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8036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3E07D765"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F080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04388DA"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9E5CF4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4E1749"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E025BD"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8146B7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26ADF90"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0F6769"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F07A8"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8D569B5"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727854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29029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546047"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6FE30F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A9AE9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89C3B3D"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C995F3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2E68279"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02805F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A7AB74A"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D696CE"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3643FA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7EB4D0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8F5D69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A360D4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A9813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FCEFC04"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2A6E18C" w14:textId="77777777" w:rsidR="0002498E" w:rsidRPr="009956C4" w:rsidRDefault="0002498E" w:rsidP="00882C0D">
            <w:pPr>
              <w:adjustRightInd w:val="0"/>
              <w:snapToGrid w:val="0"/>
              <w:jc w:val="center"/>
              <w:rPr>
                <w:i/>
                <w:sz w:val="14"/>
                <w:szCs w:val="14"/>
                <w:lang w:val="es-BO"/>
              </w:rPr>
            </w:pPr>
          </w:p>
        </w:tc>
      </w:tr>
      <w:tr w:rsidR="00CB6541" w:rsidRPr="009956C4" w14:paraId="057B9DD8"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0272B"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C5B6F9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AD3EA6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59F9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457E953"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EF8F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CC1A6BF"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6BBC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14FE018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F8D8224"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680B6"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44493A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1E0E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57D2F2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E876222"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CC8034"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325F1A2A"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7FAF6C53" w:rsidR="0034162D" w:rsidRPr="009956C4" w:rsidRDefault="00DC0322" w:rsidP="00AA086E">
            <w:pPr>
              <w:adjustRightInd w:val="0"/>
              <w:snapToGrid w:val="0"/>
              <w:jc w:val="center"/>
              <w:rPr>
                <w:rFonts w:ascii="Arial" w:hAnsi="Arial" w:cs="Arial"/>
                <w:sz w:val="14"/>
                <w:lang w:val="es-BO"/>
              </w:rPr>
            </w:pPr>
            <w:r>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59F80D67" w:rsidR="0034162D" w:rsidRPr="009956C4" w:rsidRDefault="006D1BA7" w:rsidP="00882C0D">
            <w:pPr>
              <w:adjustRightInd w:val="0"/>
              <w:snapToGrid w:val="0"/>
              <w:jc w:val="center"/>
              <w:rPr>
                <w:rFonts w:ascii="Arial" w:hAnsi="Arial" w:cs="Arial"/>
                <w:sz w:val="14"/>
                <w:lang w:val="es-BO"/>
              </w:rPr>
            </w:pPr>
            <w:r>
              <w:rPr>
                <w:rFonts w:ascii="Arial" w:hAnsi="Arial" w:cs="Arial"/>
                <w:sz w:val="14"/>
                <w:lang w:val="es-BO"/>
              </w:rPr>
              <w:t>0</w:t>
            </w:r>
            <w:r w:rsidR="00D04FAF">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1F6071B8"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202</w:t>
            </w:r>
            <w:r w:rsidR="00D04FAF">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1227E888" w:rsidR="00B37751" w:rsidRPr="009956C4" w:rsidRDefault="00DC0322" w:rsidP="00CF20FA">
            <w:pPr>
              <w:adjustRightInd w:val="0"/>
              <w:snapToGrid w:val="0"/>
              <w:jc w:val="center"/>
              <w:rPr>
                <w:rFonts w:ascii="Arial" w:hAnsi="Arial" w:cs="Arial"/>
                <w:sz w:val="14"/>
                <w:szCs w:val="4"/>
                <w:lang w:val="es-BO"/>
              </w:rPr>
            </w:pPr>
            <w:r>
              <w:rPr>
                <w:rFonts w:ascii="Arial" w:hAnsi="Arial" w:cs="Arial"/>
                <w:sz w:val="14"/>
                <w:szCs w:val="4"/>
                <w:lang w:val="es-BO"/>
              </w:rPr>
              <w:t>18</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34E0ABCB" w:rsidR="00B37751" w:rsidRPr="009956C4" w:rsidRDefault="006D1BA7"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D04FAF">
              <w:rPr>
                <w:rFonts w:ascii="Arial" w:hAnsi="Arial" w:cs="Arial"/>
                <w:sz w:val="14"/>
                <w:szCs w:val="4"/>
                <w:lang w:val="es-BO"/>
              </w:rPr>
              <w:t>3</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5BB377B3"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D04FAF">
              <w:rPr>
                <w:rFonts w:ascii="Arial" w:hAnsi="Arial" w:cs="Arial"/>
                <w:sz w:val="14"/>
                <w:szCs w:val="4"/>
                <w:lang w:val="es-BO"/>
              </w:rPr>
              <w:t>4</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7785DDF3" w:rsidR="00B37751" w:rsidRPr="009956C4" w:rsidRDefault="00CF20FA" w:rsidP="007F7896">
            <w:pPr>
              <w:adjustRightInd w:val="0"/>
              <w:snapToGrid w:val="0"/>
              <w:rPr>
                <w:rFonts w:ascii="Arial" w:hAnsi="Arial" w:cs="Arial"/>
                <w:sz w:val="14"/>
                <w:szCs w:val="4"/>
                <w:lang w:val="es-BO"/>
              </w:rPr>
            </w:pPr>
            <w:r>
              <w:rPr>
                <w:rFonts w:ascii="Arial" w:hAnsi="Arial" w:cs="Arial"/>
                <w:sz w:val="14"/>
                <w:szCs w:val="4"/>
                <w:lang w:val="es-BO"/>
              </w:rPr>
              <w:t xml:space="preserve">  </w:t>
            </w:r>
            <w:r w:rsidR="00A46842">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307A283F" w:rsidR="00B37751" w:rsidRPr="009956C4" w:rsidRDefault="00DC0322" w:rsidP="00CF20FA">
            <w:pPr>
              <w:adjustRightInd w:val="0"/>
              <w:snapToGrid w:val="0"/>
              <w:jc w:val="center"/>
              <w:rPr>
                <w:rFonts w:ascii="Arial" w:hAnsi="Arial" w:cs="Arial"/>
                <w:sz w:val="14"/>
                <w:lang w:val="es-BO"/>
              </w:rPr>
            </w:pPr>
            <w:r>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40A6AAE6" w:rsidR="00B37751" w:rsidRPr="009956C4" w:rsidRDefault="006D1BA7" w:rsidP="00B37751">
            <w:pPr>
              <w:adjustRightInd w:val="0"/>
              <w:snapToGrid w:val="0"/>
              <w:jc w:val="center"/>
              <w:rPr>
                <w:rFonts w:ascii="Arial" w:hAnsi="Arial" w:cs="Arial"/>
                <w:sz w:val="14"/>
                <w:lang w:val="es-BO"/>
              </w:rPr>
            </w:pPr>
            <w:r>
              <w:rPr>
                <w:rFonts w:ascii="Arial" w:hAnsi="Arial" w:cs="Arial"/>
                <w:sz w:val="14"/>
                <w:lang w:val="es-BO"/>
              </w:rPr>
              <w:t>0</w:t>
            </w:r>
            <w:r w:rsidR="00D04FAF">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26FC5DA1"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202</w:t>
            </w:r>
            <w:r w:rsidR="00D04FAF">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613D48"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5F032946" w:rsidR="00473A73" w:rsidRPr="009956C4" w:rsidRDefault="00DC0322" w:rsidP="00473A73">
            <w:pPr>
              <w:adjustRightInd w:val="0"/>
              <w:snapToGrid w:val="0"/>
              <w:jc w:val="center"/>
              <w:rPr>
                <w:i/>
                <w:sz w:val="14"/>
                <w:szCs w:val="14"/>
                <w:lang w:val="es-BO"/>
              </w:rPr>
            </w:pPr>
            <w:r>
              <w:rPr>
                <w:i/>
                <w:sz w:val="14"/>
                <w:szCs w:val="14"/>
                <w:lang w:val="es-BO"/>
              </w:rPr>
              <w:t>18</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64FF4FA6" w:rsidR="00473A73" w:rsidRPr="009956C4" w:rsidRDefault="006D1BA7" w:rsidP="00473A73">
            <w:pPr>
              <w:adjustRightInd w:val="0"/>
              <w:snapToGrid w:val="0"/>
              <w:jc w:val="center"/>
              <w:rPr>
                <w:i/>
                <w:sz w:val="14"/>
                <w:szCs w:val="14"/>
                <w:lang w:val="es-BO"/>
              </w:rPr>
            </w:pPr>
            <w:r>
              <w:rPr>
                <w:i/>
                <w:sz w:val="14"/>
                <w:szCs w:val="14"/>
                <w:lang w:val="es-BO"/>
              </w:rPr>
              <w:t>0</w:t>
            </w:r>
            <w:r w:rsidR="00385387">
              <w:rPr>
                <w:i/>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51C55594" w:rsidR="00473A73" w:rsidRPr="009956C4" w:rsidRDefault="00A46842" w:rsidP="00473A73">
            <w:pPr>
              <w:adjustRightInd w:val="0"/>
              <w:snapToGrid w:val="0"/>
              <w:jc w:val="center"/>
              <w:rPr>
                <w:i/>
                <w:sz w:val="14"/>
                <w:szCs w:val="14"/>
                <w:lang w:val="es-BO"/>
              </w:rPr>
            </w:pPr>
            <w:r>
              <w:rPr>
                <w:i/>
                <w:sz w:val="14"/>
                <w:szCs w:val="14"/>
                <w:lang w:val="es-BO"/>
              </w:rPr>
              <w:t>202</w:t>
            </w:r>
            <w:r w:rsidR="00385387">
              <w:rPr>
                <w:i/>
                <w:sz w:val="14"/>
                <w:szCs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76BDDE80" w14:textId="77777777" w:rsidR="00776163" w:rsidRPr="00776163" w:rsidRDefault="00FF0FA4" w:rsidP="00776163">
            <w:pPr>
              <w:adjustRightInd w:val="0"/>
              <w:snapToGrid w:val="0"/>
              <w:jc w:val="center"/>
              <w:rPr>
                <w:rFonts w:ascii="Arial" w:hAnsi="Arial" w:cs="Arial"/>
                <w:b/>
                <w:i/>
                <w:sz w:val="12"/>
                <w:lang w:val="es-BO"/>
              </w:rPr>
            </w:pPr>
            <w:hyperlink r:id="rId13" w:history="1">
              <w:r w:rsidR="00776163" w:rsidRPr="00776163">
                <w:rPr>
                  <w:rFonts w:ascii="Arial" w:hAnsi="Arial" w:cs="Arial"/>
                  <w:b/>
                  <w:i/>
                  <w:sz w:val="12"/>
                  <w:lang w:val="es-BO"/>
                </w:rPr>
                <w:t>https://us06web.zoom.us/j/87185228122?pwd=Oz1il5u923ujYbeji0J40qPKHKNuL5.1</w:t>
              </w:r>
            </w:hyperlink>
          </w:p>
          <w:p w14:paraId="3515C896" w14:textId="7A21AA39" w:rsidR="00EF51B5" w:rsidRPr="006D1BA7" w:rsidRDefault="00EF51B5" w:rsidP="00B16DE9">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6D1BA7" w:rsidRDefault="00473A73" w:rsidP="00473A73">
            <w:pPr>
              <w:adjustRightInd w:val="0"/>
              <w:snapToGrid w:val="0"/>
              <w:jc w:val="center"/>
              <w:rPr>
                <w:rFonts w:ascii="Arial" w:hAnsi="Arial" w:cs="Arial"/>
                <w:sz w:val="14"/>
                <w:szCs w:val="4"/>
                <w:lang w:val="es-BO"/>
              </w:rPr>
            </w:pPr>
          </w:p>
        </w:tc>
      </w:tr>
      <w:tr w:rsidR="00473A73" w:rsidRPr="00613D48"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6D1BA7"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6D1BA7"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6D1BA7"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6D1BA7"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6D1BA7"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6D1BA7"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6D1BA7"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6D1BA7"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6D1BA7"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6D1BA7"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6D1BA7"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6D1BA7"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6D1BA7"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6D1BA7"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6D1BA7"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7246F1B0" w:rsidR="00473A73" w:rsidRPr="009956C4" w:rsidRDefault="00AA086E" w:rsidP="00DC0322">
            <w:pPr>
              <w:adjustRightInd w:val="0"/>
              <w:snapToGrid w:val="0"/>
              <w:jc w:val="center"/>
              <w:rPr>
                <w:rFonts w:ascii="Arial" w:hAnsi="Arial" w:cs="Arial"/>
                <w:sz w:val="14"/>
                <w:lang w:val="es-BO"/>
              </w:rPr>
            </w:pPr>
            <w:r>
              <w:rPr>
                <w:rFonts w:ascii="Arial" w:hAnsi="Arial" w:cs="Arial"/>
                <w:sz w:val="14"/>
                <w:lang w:val="es-BO"/>
              </w:rPr>
              <w:t>2</w:t>
            </w:r>
            <w:r w:rsidR="00DC0322">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012E8EE1" w:rsidR="00473A73" w:rsidRPr="009956C4" w:rsidRDefault="00612323" w:rsidP="00473A73">
            <w:pPr>
              <w:adjustRightInd w:val="0"/>
              <w:snapToGrid w:val="0"/>
              <w:jc w:val="center"/>
              <w:rPr>
                <w:rFonts w:ascii="Arial" w:hAnsi="Arial" w:cs="Arial"/>
                <w:sz w:val="14"/>
                <w:lang w:val="es-BO"/>
              </w:rPr>
            </w:pPr>
            <w:r>
              <w:rPr>
                <w:rFonts w:ascii="Arial" w:hAnsi="Arial" w:cs="Arial"/>
                <w:sz w:val="14"/>
                <w:lang w:val="es-BO"/>
              </w:rPr>
              <w:t>0</w:t>
            </w:r>
            <w:r w:rsidR="005A4B88">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7ACE9A80"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385387">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35D44088" w:rsidR="00473A73" w:rsidRPr="009956C4" w:rsidRDefault="00B2388A" w:rsidP="00473A73">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68DAD624" w:rsidR="00473A73" w:rsidRPr="009956C4" w:rsidRDefault="00612323" w:rsidP="00473A73">
            <w:pPr>
              <w:adjustRightInd w:val="0"/>
              <w:snapToGrid w:val="0"/>
              <w:jc w:val="center"/>
              <w:rPr>
                <w:rFonts w:ascii="Arial" w:hAnsi="Arial" w:cs="Arial"/>
                <w:sz w:val="14"/>
                <w:lang w:val="es-BO"/>
              </w:rPr>
            </w:pPr>
            <w:r>
              <w:rPr>
                <w:rFonts w:ascii="Arial" w:hAnsi="Arial" w:cs="Arial"/>
                <w:sz w:val="14"/>
                <w:lang w:val="es-BO"/>
              </w:rPr>
              <w:t>0</w:t>
            </w:r>
            <w:r w:rsidR="00385387">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3569E2CF"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385387">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3F176309" w:rsidR="00473A73" w:rsidRPr="009956C4" w:rsidRDefault="00F007AE" w:rsidP="00AA086E">
            <w:pPr>
              <w:adjustRightInd w:val="0"/>
              <w:snapToGrid w:val="0"/>
              <w:jc w:val="center"/>
              <w:rPr>
                <w:rFonts w:ascii="Arial" w:hAnsi="Arial" w:cs="Arial"/>
                <w:sz w:val="14"/>
                <w:lang w:val="es-BO"/>
              </w:rPr>
            </w:pPr>
            <w:r>
              <w:rPr>
                <w:rFonts w:ascii="Arial" w:hAnsi="Arial" w:cs="Arial"/>
                <w:sz w:val="14"/>
                <w:lang w:val="es-BO"/>
              </w:rPr>
              <w:t>2</w:t>
            </w:r>
            <w:r w:rsidR="00AA086E">
              <w:rPr>
                <w:rFonts w:ascii="Arial" w:hAnsi="Arial" w:cs="Arial"/>
                <w:sz w:val="14"/>
                <w:lang w:val="es-BO"/>
              </w:rPr>
              <w:t>5</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712C6780" w:rsidR="00473A73" w:rsidRPr="009956C4" w:rsidRDefault="00612323" w:rsidP="00473A73">
            <w:pPr>
              <w:adjustRightInd w:val="0"/>
              <w:snapToGrid w:val="0"/>
              <w:jc w:val="center"/>
              <w:rPr>
                <w:rFonts w:ascii="Arial" w:hAnsi="Arial" w:cs="Arial"/>
                <w:sz w:val="14"/>
                <w:lang w:val="es-BO"/>
              </w:rPr>
            </w:pPr>
            <w:r>
              <w:rPr>
                <w:rFonts w:ascii="Arial" w:hAnsi="Arial" w:cs="Arial"/>
                <w:sz w:val="14"/>
                <w:lang w:val="es-BO"/>
              </w:rPr>
              <w:t>0</w:t>
            </w:r>
            <w:r w:rsidR="00F007AE">
              <w:rPr>
                <w:rFonts w:ascii="Arial" w:hAnsi="Arial" w:cs="Arial"/>
                <w:sz w:val="14"/>
                <w:lang w:val="es-BO"/>
              </w:rPr>
              <w:t>3</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54ADE843"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F007AE">
              <w:rPr>
                <w:rFonts w:ascii="Arial" w:hAnsi="Arial" w:cs="Arial"/>
                <w:sz w:val="14"/>
                <w:lang w:val="es-BO"/>
              </w:rPr>
              <w:t>4</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13EC12C6" w:rsidR="00473A73" w:rsidRPr="009956C4" w:rsidRDefault="00AA086E" w:rsidP="00B2388A">
            <w:pPr>
              <w:adjustRightInd w:val="0"/>
              <w:snapToGrid w:val="0"/>
              <w:jc w:val="center"/>
              <w:rPr>
                <w:rFonts w:ascii="Arial" w:hAnsi="Arial" w:cs="Arial"/>
                <w:sz w:val="14"/>
                <w:lang w:val="es-BO"/>
              </w:rPr>
            </w:pPr>
            <w:r>
              <w:rPr>
                <w:rFonts w:ascii="Arial" w:hAnsi="Arial" w:cs="Arial"/>
                <w:sz w:val="14"/>
                <w:lang w:val="es-BO"/>
              </w:rPr>
              <w:t>0</w:t>
            </w:r>
            <w:r w:rsidR="00B2388A">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77C121A8" w:rsidR="00473A73" w:rsidRPr="009956C4" w:rsidRDefault="006D1BA7" w:rsidP="00473A73">
            <w:pPr>
              <w:adjustRightInd w:val="0"/>
              <w:snapToGrid w:val="0"/>
              <w:jc w:val="center"/>
              <w:rPr>
                <w:rFonts w:ascii="Arial" w:hAnsi="Arial" w:cs="Arial"/>
                <w:sz w:val="14"/>
                <w:lang w:val="es-BO"/>
              </w:rPr>
            </w:pPr>
            <w:r>
              <w:rPr>
                <w:rFonts w:ascii="Arial" w:hAnsi="Arial" w:cs="Arial"/>
                <w:sz w:val="14"/>
                <w:lang w:val="es-BO"/>
              </w:rPr>
              <w:t>0</w:t>
            </w:r>
            <w:r w:rsidR="00F007AE">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533A796C"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F007AE">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1DF75B33" w:rsidR="00473A73" w:rsidRPr="00A244D6" w:rsidRDefault="00F007AE" w:rsidP="00B2388A">
            <w:pPr>
              <w:adjustRightInd w:val="0"/>
              <w:snapToGrid w:val="0"/>
              <w:rPr>
                <w:rFonts w:ascii="Arial" w:hAnsi="Arial" w:cs="Arial"/>
                <w:sz w:val="14"/>
                <w:lang w:val="es-BO"/>
              </w:rPr>
            </w:pPr>
            <w:r>
              <w:rPr>
                <w:rFonts w:ascii="Arial" w:hAnsi="Arial" w:cs="Arial"/>
                <w:sz w:val="14"/>
                <w:lang w:val="es-BO"/>
              </w:rPr>
              <w:t>0</w:t>
            </w:r>
            <w:r w:rsidR="00B2388A">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5F12709F" w:rsidR="00473A73" w:rsidRPr="00A244D6" w:rsidRDefault="002F3598" w:rsidP="00AA086E">
            <w:pPr>
              <w:adjustRightInd w:val="0"/>
              <w:snapToGrid w:val="0"/>
              <w:jc w:val="center"/>
              <w:rPr>
                <w:rFonts w:ascii="Arial" w:hAnsi="Arial" w:cs="Arial"/>
                <w:sz w:val="14"/>
                <w:lang w:val="es-BO"/>
              </w:rPr>
            </w:pPr>
            <w:r>
              <w:rPr>
                <w:rFonts w:ascii="Arial" w:hAnsi="Arial" w:cs="Arial"/>
                <w:sz w:val="14"/>
                <w:lang w:val="es-BO"/>
              </w:rPr>
              <w:t>0</w:t>
            </w:r>
            <w:r w:rsidR="00AA086E">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649DD4C9" w:rsidR="00473A73" w:rsidRPr="00A244D6"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F007AE">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bookmarkEnd w:id="70"/>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693DAFF3" w14:textId="77777777" w:rsidR="00A244D6" w:rsidRDefault="00A244D6" w:rsidP="00A244D6">
      <w:pPr>
        <w:rPr>
          <w:lang w:val="es-BO"/>
        </w:rPr>
      </w:pPr>
    </w:p>
    <w:p w14:paraId="7C8DB65A" w14:textId="77777777" w:rsidR="00776163" w:rsidRDefault="00FF0FA4" w:rsidP="00776163">
      <w:pPr>
        <w:shd w:val="clear" w:color="auto" w:fill="FFFFFF"/>
      </w:pPr>
      <w:hyperlink r:id="rId14" w:history="1">
        <w:r w:rsidR="00776163">
          <w:rPr>
            <w:rStyle w:val="Hipervnculo"/>
            <w:rFonts w:ascii="Helvetica" w:hAnsi="Helvetica"/>
            <w:spacing w:val="6"/>
            <w:sz w:val="21"/>
            <w:szCs w:val="21"/>
            <w:bdr w:val="none" w:sz="0" w:space="0" w:color="auto" w:frame="1"/>
          </w:rPr>
          <w:t>https://us06web.zoom.us/j/87185228122?pwd=Oz1il5u923ujYbeji0J40qPKHKNuL5.1</w:t>
        </w:r>
      </w:hyperlink>
    </w:p>
    <w:p w14:paraId="7E93D983" w14:textId="77777777" w:rsidR="00A244D6" w:rsidRDefault="00A244D6" w:rsidP="00A244D6">
      <w:pPr>
        <w:rPr>
          <w:lang w:val="es-BO"/>
        </w:rPr>
      </w:pPr>
    </w:p>
    <w:p w14:paraId="090C676F" w14:textId="77777777" w:rsidR="00A244D6" w:rsidRDefault="00A244D6" w:rsidP="00A244D6">
      <w:pPr>
        <w:rPr>
          <w:lang w:val="es-BO"/>
        </w:rPr>
      </w:pPr>
    </w:p>
    <w:p w14:paraId="3BE8D615" w14:textId="77777777" w:rsidR="00A244D6" w:rsidRDefault="00A244D6" w:rsidP="00A244D6">
      <w:pPr>
        <w:rPr>
          <w:lang w:val="es-BO"/>
        </w:rPr>
      </w:pPr>
    </w:p>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2C42DFE4" w:rsidR="00F22E20" w:rsidRDefault="00F22E20" w:rsidP="00CF567F">
      <w:pPr>
        <w:rPr>
          <w:lang w:val="es-BO"/>
        </w:rPr>
      </w:pPr>
    </w:p>
    <w:p w14:paraId="1C940413" w14:textId="77777777" w:rsidR="00F22E20" w:rsidRDefault="00F22E20" w:rsidP="00CF567F">
      <w:pPr>
        <w:rPr>
          <w:lang w:val="es-BO"/>
        </w:rPr>
      </w:pPr>
    </w:p>
    <w:p w14:paraId="0FF7C467" w14:textId="77777777" w:rsidR="00CF567F" w:rsidRPr="00CF567F" w:rsidRDefault="00CF567F" w:rsidP="00CF567F">
      <w:pPr>
        <w:rPr>
          <w:lang w:val="es-BO"/>
        </w:rPr>
      </w:pPr>
    </w:p>
    <w:p w14:paraId="1F0BEEC1" w14:textId="77777777" w:rsidR="007F7896" w:rsidRPr="007F7896" w:rsidRDefault="007F7896" w:rsidP="007F7896">
      <w:pPr>
        <w:rPr>
          <w:lang w:val="es-BO"/>
        </w:rPr>
      </w:pPr>
    </w:p>
    <w:p w14:paraId="299034C1" w14:textId="1AE838F7" w:rsidR="00ED017F" w:rsidRPr="00ED017F" w:rsidRDefault="008C62BC" w:rsidP="00ED017F">
      <w:pPr>
        <w:pStyle w:val="Ttulo1"/>
        <w:tabs>
          <w:tab w:val="clear" w:pos="2344"/>
          <w:tab w:val="num" w:pos="567"/>
        </w:tabs>
        <w:ind w:left="567" w:hanging="567"/>
        <w:rPr>
          <w:rFonts w:ascii="Verdana" w:hAnsi="Verdana" w:cs="Arial"/>
          <w:sz w:val="18"/>
          <w:szCs w:val="18"/>
          <w:u w:val="none"/>
          <w:lang w:val="es-BO"/>
        </w:rPr>
      </w:pPr>
      <w:bookmarkStart w:id="75" w:name="_Toc94726527"/>
      <w:r w:rsidRPr="009956C4">
        <w:rPr>
          <w:rFonts w:ascii="Verdana" w:hAnsi="Verdana" w:cs="Arial"/>
          <w:sz w:val="18"/>
          <w:szCs w:val="18"/>
          <w:u w:val="none"/>
          <w:lang w:val="es-BO"/>
        </w:rPr>
        <w:t>ESPECIFICACIONES TÉCNICAS Y CONDICIONES TÉCNICAS REQUERIDAS DEL BIEN</w:t>
      </w:r>
      <w:bookmarkEnd w:id="75"/>
      <w:r w:rsidRPr="009956C4">
        <w:rPr>
          <w:rFonts w:ascii="Verdana" w:hAnsi="Verdana" w:cs="Arial"/>
          <w:caps w:val="0"/>
          <w:sz w:val="18"/>
          <w:szCs w:val="18"/>
          <w:u w:val="none"/>
          <w:lang w:val="es-BO"/>
        </w:rPr>
        <w:t xml:space="preserve"> </w:t>
      </w:r>
    </w:p>
    <w:p w14:paraId="4271AD6F" w14:textId="77777777" w:rsidR="00904369" w:rsidRDefault="00904369" w:rsidP="00904369">
      <w:pPr>
        <w:spacing w:line="0" w:lineRule="atLeast"/>
        <w:jc w:val="both"/>
        <w:rPr>
          <w:rFonts w:ascii="Tahoma" w:hAnsi="Tahoma" w:cs="Tahoma"/>
          <w:sz w:val="18"/>
          <w:szCs w:val="18"/>
        </w:rPr>
      </w:pPr>
    </w:p>
    <w:p w14:paraId="08A99B4E" w14:textId="77777777" w:rsidR="00613D48" w:rsidRPr="00393D3E" w:rsidRDefault="00613D48" w:rsidP="00613D48">
      <w:pPr>
        <w:spacing w:line="20" w:lineRule="exact"/>
        <w:rPr>
          <w:rFonts w:ascii="Tahoma" w:eastAsia="Garamond" w:hAnsi="Tahoma" w:cs="Tahoma"/>
          <w:b/>
          <w:noProof/>
          <w:sz w:val="18"/>
          <w:szCs w:val="18"/>
          <w:lang w:val="es-BO" w:eastAsia="es-BO"/>
        </w:rPr>
      </w:pPr>
    </w:p>
    <w:p w14:paraId="6DB7A506" w14:textId="77777777" w:rsidR="00613D48" w:rsidRPr="00393D3E" w:rsidRDefault="00613D48" w:rsidP="00613D48">
      <w:pPr>
        <w:spacing w:line="20" w:lineRule="exact"/>
        <w:rPr>
          <w:rFonts w:ascii="Tahoma" w:hAnsi="Tahoma" w:cs="Tahoma"/>
          <w:sz w:val="18"/>
          <w:szCs w:val="18"/>
        </w:rPr>
      </w:pPr>
    </w:p>
    <w:p w14:paraId="6C68C11E" w14:textId="77777777" w:rsidR="00E50CD4" w:rsidRPr="0031780D" w:rsidRDefault="00E50CD4" w:rsidP="00E50CD4">
      <w:pPr>
        <w:jc w:val="center"/>
        <w:rPr>
          <w:rFonts w:ascii="Tahoma" w:hAnsi="Tahoma" w:cs="Tahoma"/>
          <w:sz w:val="22"/>
          <w:szCs w:val="22"/>
        </w:rPr>
      </w:pPr>
      <w:r w:rsidRPr="0031780D">
        <w:rPr>
          <w:rFonts w:ascii="Tahoma" w:eastAsia="Garamond" w:hAnsi="Tahoma" w:cs="Tahoma"/>
          <w:b/>
          <w:sz w:val="22"/>
          <w:szCs w:val="22"/>
          <w:u w:val="single"/>
        </w:rPr>
        <w:t>ESPECIFICACIONES TÉCNICAS PARA BIENES EN LA MODALIDAD DE APOYO NACIONAL A LA PRODUCCIÓN Y EMPLEO</w:t>
      </w:r>
    </w:p>
    <w:p w14:paraId="33C54BB0" w14:textId="77777777" w:rsidR="00776163" w:rsidRPr="0031780D" w:rsidRDefault="00776163" w:rsidP="00776163">
      <w:pPr>
        <w:rPr>
          <w:rFonts w:ascii="Tahoma" w:hAnsi="Tahoma" w:cs="Tahoma"/>
          <w:b/>
          <w:bCs/>
          <w:sz w:val="22"/>
          <w:szCs w:val="22"/>
        </w:rPr>
      </w:pPr>
      <w:r w:rsidRPr="0031780D">
        <w:rPr>
          <w:rFonts w:ascii="Tahoma" w:hAnsi="Tahoma" w:cs="Tahoma"/>
          <w:b/>
          <w:bCs/>
          <w:sz w:val="22"/>
          <w:szCs w:val="22"/>
        </w:rPr>
        <w:t>ITEM Nº 1</w:t>
      </w:r>
    </w:p>
    <w:p w14:paraId="32F566F2" w14:textId="77777777" w:rsidR="00776163" w:rsidRPr="0031780D" w:rsidRDefault="00776163" w:rsidP="00776163">
      <w:pPr>
        <w:tabs>
          <w:tab w:val="left" w:pos="3494"/>
        </w:tabs>
        <w:rPr>
          <w:rFonts w:ascii="Tahoma" w:hAnsi="Tahoma" w:cs="Tahoma"/>
          <w:sz w:val="22"/>
          <w:szCs w:val="22"/>
        </w:rPr>
      </w:pPr>
      <w:r w:rsidRPr="0031780D">
        <w:rPr>
          <w:rFonts w:ascii="Tahoma" w:hAnsi="Tahoma" w:cs="Tahoma"/>
          <w:sz w:val="22"/>
          <w:szCs w:val="22"/>
        </w:rPr>
        <w:tab/>
      </w:r>
    </w:p>
    <w:tbl>
      <w:tblPr>
        <w:tblStyle w:val="Tablaconcuadrcula"/>
        <w:tblpPr w:leftFromText="141" w:rightFromText="141" w:vertAnchor="text" w:horzAnchor="margin" w:tblpY="7"/>
        <w:tblW w:w="0" w:type="auto"/>
        <w:tblLook w:val="04A0" w:firstRow="1" w:lastRow="0" w:firstColumn="1" w:lastColumn="0" w:noHBand="0" w:noVBand="1"/>
      </w:tblPr>
      <w:tblGrid>
        <w:gridCol w:w="9069"/>
      </w:tblGrid>
      <w:tr w:rsidR="00776163" w:rsidRPr="0031780D" w14:paraId="0CBDDA25" w14:textId="77777777" w:rsidTr="009172CD">
        <w:tc>
          <w:tcPr>
            <w:tcW w:w="9069" w:type="dxa"/>
          </w:tcPr>
          <w:p w14:paraId="0B7B1ABF" w14:textId="77777777" w:rsidR="00776163" w:rsidRPr="00D14457" w:rsidRDefault="00776163" w:rsidP="009172CD">
            <w:pPr>
              <w:jc w:val="center"/>
              <w:rPr>
                <w:rFonts w:ascii="Tahoma" w:hAnsi="Tahoma" w:cs="Tahoma"/>
                <w:b/>
                <w:bCs/>
                <w:sz w:val="22"/>
                <w:szCs w:val="22"/>
              </w:rPr>
            </w:pPr>
            <w:r w:rsidRPr="00D14457">
              <w:rPr>
                <w:rFonts w:ascii="Tahoma" w:hAnsi="Tahoma" w:cs="Tahoma"/>
                <w:b/>
                <w:bCs/>
                <w:sz w:val="22"/>
                <w:szCs w:val="22"/>
              </w:rPr>
              <w:t xml:space="preserve">MAQUINA DE ENSAYOS </w:t>
            </w:r>
          </w:p>
        </w:tc>
      </w:tr>
    </w:tbl>
    <w:p w14:paraId="6A667F3A" w14:textId="77777777" w:rsidR="00776163" w:rsidRPr="0031780D" w:rsidRDefault="00776163" w:rsidP="00776163">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87936" behindDoc="0" locked="0" layoutInCell="1" allowOverlap="1" wp14:anchorId="6B29CBF1" wp14:editId="3D81CBD2">
                <wp:simplePos x="0" y="0"/>
                <wp:positionH relativeFrom="column">
                  <wp:posOffset>-92356</wp:posOffset>
                </wp:positionH>
                <wp:positionV relativeFrom="paragraph">
                  <wp:posOffset>224303</wp:posOffset>
                </wp:positionV>
                <wp:extent cx="5805805" cy="956930"/>
                <wp:effectExtent l="0" t="0" r="23495" b="15240"/>
                <wp:wrapNone/>
                <wp:docPr id="44900144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956930"/>
                        </a:xfrm>
                        <a:prstGeom prst="rect">
                          <a:avLst/>
                        </a:prstGeom>
                        <a:solidFill>
                          <a:srgbClr val="FFFFFF"/>
                        </a:solidFill>
                        <a:ln w="9525">
                          <a:solidFill>
                            <a:srgbClr val="000000"/>
                          </a:solidFill>
                          <a:miter lim="800000"/>
                          <a:headEnd/>
                          <a:tailEnd/>
                        </a:ln>
                      </wps:spPr>
                      <wps:txbx>
                        <w:txbxContent>
                          <w:p w14:paraId="67278583" w14:textId="77777777" w:rsidR="00DC0322" w:rsidRPr="00F23743" w:rsidRDefault="00DC0322" w:rsidP="00776163">
                            <w:pPr>
                              <w:jc w:val="both"/>
                              <w:rPr>
                                <w:rFonts w:ascii="Tahoma" w:hAnsi="Tahoma" w:cs="Tahoma"/>
                                <w:sz w:val="22"/>
                                <w:szCs w:val="18"/>
                              </w:rPr>
                            </w:pPr>
                            <w:r w:rsidRPr="00F23743">
                              <w:rPr>
                                <w:rFonts w:ascii="Tahoma" w:hAnsi="Tahoma" w:cs="Tahoma"/>
                                <w:sz w:val="22"/>
                                <w:szCs w:val="18"/>
                              </w:rPr>
                              <w:t>Con el objetivo de realizar ensayos de roturas de probetas para el servicio de ensayos de aptitud que se viene realizando para las empresas hormigoneras se ha previsto la adquisición de una máquina de ensayo, así también con esta máquina se podrá realizar verificaciones a los patrones de fuerza para su aseguramiento de las mediciones, este instrumento contará con la trazabilidad de IBMETRO La Paz.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9CBF1" id="_x0000_s1027" type="#_x0000_t202" style="position:absolute;margin-left:-7.25pt;margin-top:17.65pt;width:457.15pt;height:7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">
                <v:textbox>
                  <w:txbxContent>
                    <w:p w14:paraId="67278583" w14:textId="77777777" w:rsidR="00DC0322" w:rsidRPr="00F23743" w:rsidRDefault="00DC0322" w:rsidP="00776163">
                      <w:pPr>
                        <w:jc w:val="both"/>
                        <w:rPr>
                          <w:rFonts w:ascii="Tahoma" w:hAnsi="Tahoma" w:cs="Tahoma"/>
                          <w:sz w:val="22"/>
                          <w:szCs w:val="18"/>
                        </w:rPr>
                      </w:pPr>
                      <w:r w:rsidRPr="00F23743">
                        <w:rPr>
                          <w:rFonts w:ascii="Tahoma" w:hAnsi="Tahoma" w:cs="Tahoma"/>
                          <w:sz w:val="22"/>
                          <w:szCs w:val="18"/>
                        </w:rPr>
                        <w:t>Con el objetivo de realizar ensayos de roturas de probetas para el servicio de ensayos de aptitud que se viene realizando para las empresas hormigoneras se ha previsto la adquisición de una máquina de ensayo, así también con esta máquina se podrá realizar verificaciones a los patrones de fuerza para su aseguramiento de las mediciones, este instrumento contará con la trazabilidad de IBMETRO La Paz.</w:t>
                      </w:r>
                    </w:p>
                  </w:txbxContent>
                </v:textbox>
              </v:shape>
            </w:pict>
          </mc:Fallback>
        </mc:AlternateContent>
      </w:r>
    </w:p>
    <w:p w14:paraId="792BC057" w14:textId="77777777" w:rsidR="00776163" w:rsidRPr="0031780D" w:rsidRDefault="00776163" w:rsidP="00776163">
      <w:pPr>
        <w:rPr>
          <w:rFonts w:ascii="Tahoma" w:hAnsi="Tahoma" w:cs="Tahoma"/>
          <w:sz w:val="22"/>
          <w:szCs w:val="22"/>
        </w:rPr>
      </w:pPr>
    </w:p>
    <w:p w14:paraId="1E7EB581" w14:textId="77777777" w:rsidR="00776163" w:rsidRPr="0031780D" w:rsidRDefault="00776163" w:rsidP="00776163">
      <w:pPr>
        <w:rPr>
          <w:rFonts w:ascii="Tahoma" w:hAnsi="Tahoma" w:cs="Tahoma"/>
          <w:sz w:val="22"/>
          <w:szCs w:val="22"/>
        </w:rPr>
      </w:pPr>
    </w:p>
    <w:p w14:paraId="7E05DEEA" w14:textId="77777777" w:rsidR="00776163" w:rsidRPr="0031780D" w:rsidRDefault="00776163" w:rsidP="00776163">
      <w:pPr>
        <w:rPr>
          <w:rFonts w:ascii="Tahoma" w:hAnsi="Tahoma" w:cs="Tahoma"/>
          <w:sz w:val="22"/>
          <w:szCs w:val="22"/>
        </w:rPr>
      </w:pPr>
    </w:p>
    <w:p w14:paraId="4245BB08" w14:textId="77777777" w:rsidR="00776163" w:rsidRPr="0031780D" w:rsidRDefault="00776163" w:rsidP="00776163">
      <w:pPr>
        <w:rPr>
          <w:rFonts w:ascii="Tahoma" w:hAnsi="Tahoma" w:cs="Tahoma"/>
          <w:sz w:val="22"/>
          <w:szCs w:val="22"/>
        </w:rPr>
      </w:pPr>
    </w:p>
    <w:p w14:paraId="0824FDD9" w14:textId="77777777" w:rsidR="00776163" w:rsidRPr="0031780D" w:rsidRDefault="00776163" w:rsidP="00776163">
      <w:pPr>
        <w:rPr>
          <w:rFonts w:ascii="Tahoma" w:hAnsi="Tahoma" w:cs="Tahoma"/>
          <w:sz w:val="22"/>
          <w:szCs w:val="22"/>
        </w:rPr>
      </w:pPr>
    </w:p>
    <w:p w14:paraId="0E2B1C71" w14:textId="77777777" w:rsidR="00776163" w:rsidRPr="0031780D" w:rsidRDefault="00776163" w:rsidP="00776163">
      <w:pPr>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776163" w:rsidRPr="0031780D" w14:paraId="32592402"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6EECDC7" w14:textId="77777777" w:rsidR="00776163" w:rsidRPr="0031780D" w:rsidRDefault="00776163" w:rsidP="009172CD">
            <w:pPr>
              <w:ind w:left="91"/>
              <w:jc w:val="both"/>
              <w:rPr>
                <w:rFonts w:ascii="Tahoma" w:hAnsi="Tahoma" w:cs="Tahoma"/>
                <w:b/>
                <w:sz w:val="22"/>
                <w:szCs w:val="22"/>
                <w:lang w:eastAsia="en-US"/>
              </w:rPr>
            </w:pPr>
            <w:r w:rsidRPr="0031780D">
              <w:rPr>
                <w:rFonts w:ascii="Tahoma" w:hAnsi="Tahoma" w:cs="Tahoma"/>
                <w:b/>
                <w:sz w:val="22"/>
                <w:szCs w:val="22"/>
                <w:lang w:eastAsia="en-US"/>
              </w:rPr>
              <w:t>1. GENERALIDADES</w:t>
            </w:r>
          </w:p>
        </w:tc>
      </w:tr>
      <w:tr w:rsidR="00776163" w:rsidRPr="0031780D" w14:paraId="787AD238" w14:textId="77777777" w:rsidTr="009172CD">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20C73CF7" w14:textId="77777777" w:rsidR="00776163" w:rsidRPr="0031780D" w:rsidRDefault="00776163" w:rsidP="009172CD">
            <w:pPr>
              <w:ind w:left="91"/>
              <w:jc w:val="both"/>
              <w:rPr>
                <w:rFonts w:ascii="Tahoma" w:hAnsi="Tahoma" w:cs="Tahoma"/>
                <w:sz w:val="22"/>
                <w:szCs w:val="22"/>
                <w:lang w:eastAsia="en-US"/>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67A9A36" w14:textId="77777777" w:rsidR="00776163" w:rsidRPr="0031780D" w:rsidRDefault="00776163" w:rsidP="009172CD">
            <w:pPr>
              <w:jc w:val="both"/>
              <w:rPr>
                <w:rFonts w:ascii="Tahoma" w:hAnsi="Tahoma" w:cs="Tahoma"/>
                <w:sz w:val="22"/>
                <w:szCs w:val="22"/>
                <w:lang w:eastAsia="en-US"/>
              </w:rPr>
            </w:pPr>
            <w:r w:rsidRPr="0031780D">
              <w:rPr>
                <w:rFonts w:ascii="Tahoma" w:hAnsi="Tahoma" w:cs="Tahoma"/>
                <w:b/>
                <w:sz w:val="22"/>
                <w:szCs w:val="22"/>
                <w:lang w:eastAsia="en-US"/>
              </w:rPr>
              <w:t xml:space="preserve">Cantidad: </w:t>
            </w:r>
            <w:r w:rsidRPr="0031780D">
              <w:rPr>
                <w:rFonts w:ascii="Tahoma" w:hAnsi="Tahoma" w:cs="Tahoma"/>
                <w:sz w:val="22"/>
                <w:szCs w:val="22"/>
                <w:lang w:eastAsia="en-US"/>
              </w:rPr>
              <w:t>1 (una) Maquina de ensayo</w:t>
            </w:r>
          </w:p>
        </w:tc>
      </w:tr>
      <w:tr w:rsidR="00776163" w:rsidRPr="0031780D" w14:paraId="31260640" w14:textId="77777777" w:rsidTr="009172CD">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1ADFAEEC" w14:textId="77777777" w:rsidR="00776163" w:rsidRPr="0031780D" w:rsidRDefault="00776163" w:rsidP="009172CD">
            <w:pPr>
              <w:ind w:left="91"/>
              <w:jc w:val="both"/>
              <w:rPr>
                <w:rFonts w:ascii="Tahoma" w:hAnsi="Tahoma" w:cs="Tahoma"/>
                <w:b/>
                <w:sz w:val="22"/>
                <w:szCs w:val="22"/>
                <w:lang w:eastAsia="en-US"/>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24661E3"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Marca: </w:t>
            </w:r>
            <w:r w:rsidRPr="0031780D">
              <w:rPr>
                <w:rFonts w:ascii="Tahoma" w:hAnsi="Tahoma" w:cs="Tahoma"/>
                <w:sz w:val="22"/>
                <w:szCs w:val="22"/>
                <w:lang w:eastAsia="en-US"/>
              </w:rPr>
              <w:t>A ofertar por el proponente</w:t>
            </w:r>
          </w:p>
        </w:tc>
      </w:tr>
      <w:tr w:rsidR="00776163" w:rsidRPr="0031780D" w14:paraId="1BC6AB26" w14:textId="77777777" w:rsidTr="009172CD">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1ACA955A" w14:textId="77777777" w:rsidR="00776163" w:rsidRPr="0031780D" w:rsidRDefault="00776163" w:rsidP="009172CD">
            <w:pPr>
              <w:ind w:left="91"/>
              <w:jc w:val="both"/>
              <w:rPr>
                <w:rFonts w:ascii="Tahoma" w:hAnsi="Tahoma" w:cs="Tahoma"/>
                <w:b/>
                <w:sz w:val="22"/>
                <w:szCs w:val="22"/>
                <w:lang w:eastAsia="en-US"/>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68D057D6"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Tipo Modelo: </w:t>
            </w:r>
            <w:r w:rsidRPr="0031780D">
              <w:rPr>
                <w:rFonts w:ascii="Tahoma" w:hAnsi="Tahoma" w:cs="Tahoma"/>
                <w:sz w:val="22"/>
                <w:szCs w:val="22"/>
                <w:lang w:eastAsia="en-US"/>
              </w:rPr>
              <w:t>A ofertar por el proponente.</w:t>
            </w:r>
          </w:p>
        </w:tc>
      </w:tr>
      <w:tr w:rsidR="00776163" w:rsidRPr="0031780D" w14:paraId="2C7A2776" w14:textId="77777777" w:rsidTr="009172CD">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2FA094B1" w14:textId="77777777" w:rsidR="00776163" w:rsidRPr="0031780D" w:rsidRDefault="00776163" w:rsidP="009172CD">
            <w:pPr>
              <w:ind w:left="91"/>
              <w:jc w:val="both"/>
              <w:rPr>
                <w:rFonts w:ascii="Tahoma" w:hAnsi="Tahoma" w:cs="Tahoma"/>
                <w:bCs/>
                <w:sz w:val="22"/>
                <w:szCs w:val="22"/>
                <w:lang w:eastAsia="en-US"/>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E751382" w14:textId="77777777" w:rsidR="00776163" w:rsidRPr="0031780D" w:rsidRDefault="00776163" w:rsidP="009172CD">
            <w:pPr>
              <w:jc w:val="both"/>
              <w:rPr>
                <w:rFonts w:ascii="Tahoma" w:hAnsi="Tahoma" w:cs="Tahoma"/>
                <w:bCs/>
                <w:sz w:val="22"/>
                <w:szCs w:val="22"/>
                <w:lang w:eastAsia="en-US"/>
              </w:rPr>
            </w:pPr>
            <w:r w:rsidRPr="0031780D">
              <w:rPr>
                <w:rFonts w:ascii="Tahoma" w:hAnsi="Tahoma" w:cs="Tahoma"/>
                <w:b/>
                <w:sz w:val="22"/>
                <w:szCs w:val="22"/>
                <w:lang w:eastAsia="en-US"/>
              </w:rPr>
              <w:t>Procedencia:</w:t>
            </w:r>
            <w:r w:rsidRPr="0031780D">
              <w:rPr>
                <w:rFonts w:ascii="Tahoma" w:hAnsi="Tahoma" w:cs="Tahoma"/>
                <w:bCs/>
                <w:sz w:val="22"/>
                <w:szCs w:val="22"/>
                <w:lang w:eastAsia="en-US"/>
              </w:rPr>
              <w:t xml:space="preserve"> </w:t>
            </w:r>
            <w:r>
              <w:rPr>
                <w:rFonts w:ascii="Tahoma" w:hAnsi="Tahoma" w:cs="Tahoma"/>
                <w:bCs/>
                <w:sz w:val="22"/>
                <w:szCs w:val="22"/>
                <w:lang w:eastAsia="en-US"/>
              </w:rPr>
              <w:t>A ofertar por el proponente.</w:t>
            </w:r>
          </w:p>
        </w:tc>
      </w:tr>
      <w:tr w:rsidR="00776163" w:rsidRPr="0031780D" w14:paraId="3031834A"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548AD69"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2. CONDICIONES ESPECÍFICAS: </w:t>
            </w:r>
          </w:p>
        </w:tc>
      </w:tr>
      <w:tr w:rsidR="00776163" w:rsidRPr="0031780D" w14:paraId="06402AF6"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686882B"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222D51B" w14:textId="77777777" w:rsidR="00776163" w:rsidRPr="0031780D" w:rsidRDefault="00776163" w:rsidP="009172CD">
            <w:pPr>
              <w:rPr>
                <w:rFonts w:ascii="Tahoma" w:hAnsi="Tahoma" w:cs="Tahoma"/>
                <w:b/>
                <w:sz w:val="22"/>
                <w:szCs w:val="22"/>
                <w:lang w:eastAsia="en-US"/>
              </w:rPr>
            </w:pPr>
          </w:p>
          <w:p w14:paraId="2D562D79"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especificaciones técnicas:</w:t>
            </w:r>
          </w:p>
          <w:p w14:paraId="5E1B4B6E"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capacidad: 2000 kN o mayor.</w:t>
            </w:r>
          </w:p>
          <w:p w14:paraId="582997F2"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unidades de medida: al menos Newton y kgf, con sus múltiplos o submúltiplos.</w:t>
            </w:r>
          </w:p>
          <w:p w14:paraId="4EB708B6"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precisión: +/- 1% de la carga indicada.</w:t>
            </w:r>
          </w:p>
          <w:p w14:paraId="5ED61A3D"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clase 1 según norma ISO 7500-1, en el rango de 100 kN a 2000 kN o mejor, respaldado por un certificado de calibración emitido por un Instituto Nacional de Metrología o un laboratorio acreditado.</w:t>
            </w:r>
          </w:p>
          <w:p w14:paraId="56B9741F" w14:textId="77777777" w:rsidR="00776163" w:rsidRPr="0031780D" w:rsidRDefault="00776163" w:rsidP="009172CD">
            <w:pPr>
              <w:rPr>
                <w:rFonts w:ascii="Tahoma" w:hAnsi="Tahoma" w:cs="Tahoma"/>
                <w:b/>
                <w:sz w:val="22"/>
                <w:szCs w:val="22"/>
                <w:lang w:eastAsia="en-US"/>
              </w:rPr>
            </w:pPr>
            <w:r w:rsidRPr="0031780D">
              <w:rPr>
                <w:rFonts w:ascii="Tahoma" w:hAnsi="Tahoma" w:cs="Tahoma"/>
                <w:b/>
                <w:sz w:val="22"/>
                <w:szCs w:val="22"/>
                <w:lang w:eastAsia="en-US"/>
              </w:rPr>
              <w:t xml:space="preserve"> </w:t>
            </w:r>
          </w:p>
          <w:p w14:paraId="23A89A90"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recorrido máximo del pistón: 50 mm o mayor</w:t>
            </w:r>
          </w:p>
          <w:p w14:paraId="163E3CDD"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apertura horizontal: 350 mm o mayor</w:t>
            </w:r>
          </w:p>
          <w:p w14:paraId="6CB1A6C0"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- 4 platinas separadoras las cuales se pueden utilizar dependiendo del</w:t>
            </w:r>
          </w:p>
          <w:p w14:paraId="765703FD"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tamaño del espécimen y tipo de ensayo.</w:t>
            </w:r>
          </w:p>
          <w:p w14:paraId="03410503"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Aceite hidráulico adecuado para el funcionamiento del equipo.</w:t>
            </w:r>
          </w:p>
          <w:p w14:paraId="706A008E"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pantalla controladora táctil, la cual se pueda conectar a una PC para tener control total del equipo o también manejarla de manera local.</w:t>
            </w:r>
          </w:p>
          <w:p w14:paraId="2DA437D5" w14:textId="77777777" w:rsidR="00776163" w:rsidRPr="0031780D" w:rsidRDefault="00776163" w:rsidP="009172CD">
            <w:pPr>
              <w:rPr>
                <w:rFonts w:ascii="Tahoma" w:hAnsi="Tahoma" w:cs="Tahoma"/>
                <w:bCs/>
                <w:strike/>
                <w:sz w:val="22"/>
                <w:szCs w:val="22"/>
                <w:lang w:eastAsia="en-US"/>
              </w:rPr>
            </w:pPr>
          </w:p>
          <w:p w14:paraId="0FFEB4AF"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características de seguridad:</w:t>
            </w:r>
          </w:p>
          <w:p w14:paraId="396649EF"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válvulas de máxima presión para evitar sobrecarga de la máquina.</w:t>
            </w:r>
          </w:p>
          <w:p w14:paraId="242F1DAF"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interruptor de límite para el recorrido del pistón.</w:t>
            </w:r>
          </w:p>
          <w:p w14:paraId="3E927D78"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botón parada de emergencia.</w:t>
            </w:r>
          </w:p>
          <w:p w14:paraId="14E43598"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puertas de seguridad delanteras y traseras transparentes extraíbles.</w:t>
            </w:r>
          </w:p>
          <w:p w14:paraId="11E8C942"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software de adquisición de datos, control y mantenimiento para los ensayos correspondientes.</w:t>
            </w:r>
          </w:p>
          <w:p w14:paraId="2A7DB5EE"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las puertas de seguridad delanteras deben poseer un dispositivo de seguridad automático para detener la máquina si la puerta se abre durante una prueba.</w:t>
            </w:r>
          </w:p>
          <w:p w14:paraId="33B933D8" w14:textId="77777777" w:rsidR="00776163" w:rsidRPr="0031780D" w:rsidRDefault="00776163" w:rsidP="009172CD">
            <w:pPr>
              <w:rPr>
                <w:rFonts w:ascii="Tahoma" w:hAnsi="Tahoma" w:cs="Tahoma"/>
                <w:bCs/>
                <w:sz w:val="22"/>
                <w:szCs w:val="22"/>
                <w:lang w:eastAsia="en-US"/>
              </w:rPr>
            </w:pPr>
          </w:p>
          <w:p w14:paraId="6306AAC7" w14:textId="77777777" w:rsidR="00776163" w:rsidRPr="0031780D" w:rsidRDefault="00776163" w:rsidP="009172CD">
            <w:pPr>
              <w:rPr>
                <w:rFonts w:ascii="Tahoma" w:hAnsi="Tahoma" w:cs="Tahoma"/>
                <w:b/>
                <w:bCs/>
                <w:sz w:val="22"/>
                <w:szCs w:val="22"/>
                <w:lang w:eastAsia="en-US"/>
              </w:rPr>
            </w:pPr>
            <w:r w:rsidRPr="0031780D">
              <w:rPr>
                <w:rFonts w:ascii="Tahoma" w:hAnsi="Tahoma" w:cs="Tahoma"/>
                <w:b/>
                <w:bCs/>
                <w:sz w:val="22"/>
                <w:szCs w:val="22"/>
                <w:lang w:eastAsia="en-US"/>
              </w:rPr>
              <w:t>Tipos de ensayo:</w:t>
            </w:r>
          </w:p>
          <w:p w14:paraId="11D26ECF"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resistencia a la compresión (Ej: cilindros, cubos)</w:t>
            </w:r>
          </w:p>
          <w:p w14:paraId="50F1BEDC" w14:textId="77777777" w:rsidR="00776163" w:rsidRPr="0031780D" w:rsidRDefault="00776163" w:rsidP="009172CD">
            <w:pPr>
              <w:rPr>
                <w:rFonts w:ascii="Tahoma" w:hAnsi="Tahoma" w:cs="Tahoma"/>
                <w:bCs/>
                <w:sz w:val="22"/>
                <w:szCs w:val="22"/>
                <w:lang w:eastAsia="en-US"/>
              </w:rPr>
            </w:pPr>
            <w:r w:rsidRPr="0031780D">
              <w:rPr>
                <w:rFonts w:ascii="Tahoma" w:hAnsi="Tahoma" w:cs="Tahoma"/>
                <w:bCs/>
                <w:sz w:val="22"/>
                <w:szCs w:val="22"/>
                <w:lang w:eastAsia="en-US"/>
              </w:rPr>
              <w:t xml:space="preserve">- resistencia a la flexión (Ej: vigas de hormigón) </w:t>
            </w:r>
          </w:p>
          <w:p w14:paraId="6533D895" w14:textId="77777777" w:rsidR="00776163" w:rsidRPr="0031780D" w:rsidRDefault="00776163" w:rsidP="009172CD">
            <w:pPr>
              <w:rPr>
                <w:rFonts w:ascii="Tahoma" w:hAnsi="Tahoma" w:cs="Tahoma"/>
                <w:bCs/>
                <w:sz w:val="22"/>
                <w:szCs w:val="22"/>
                <w:lang w:eastAsia="en-US"/>
              </w:rPr>
            </w:pPr>
          </w:p>
          <w:p w14:paraId="1108C418" w14:textId="77777777" w:rsidR="00776163" w:rsidRPr="0031780D" w:rsidRDefault="00776163" w:rsidP="009172CD">
            <w:pPr>
              <w:rPr>
                <w:rFonts w:ascii="Tahoma" w:hAnsi="Tahoma" w:cs="Tahoma"/>
                <w:bCs/>
                <w:sz w:val="22"/>
                <w:szCs w:val="22"/>
                <w:lang w:eastAsia="en-US"/>
              </w:rPr>
            </w:pPr>
            <w:r w:rsidRPr="0031780D">
              <w:rPr>
                <w:rFonts w:ascii="Tahoma" w:hAnsi="Tahoma" w:cs="Tahoma"/>
                <w:b/>
                <w:bCs/>
                <w:sz w:val="22"/>
                <w:szCs w:val="22"/>
                <w:lang w:eastAsia="en-US"/>
              </w:rPr>
              <w:t>Voltaje:</w:t>
            </w:r>
            <w:r w:rsidRPr="0031780D">
              <w:rPr>
                <w:rFonts w:ascii="Tahoma" w:hAnsi="Tahoma" w:cs="Tahoma"/>
                <w:bCs/>
                <w:sz w:val="22"/>
                <w:szCs w:val="22"/>
                <w:lang w:eastAsia="en-US"/>
              </w:rPr>
              <w:t xml:space="preserve"> 220 V; 50 Hz (con las tolerancias correspondientes)</w:t>
            </w:r>
          </w:p>
          <w:p w14:paraId="185778C8" w14:textId="77777777" w:rsidR="00776163" w:rsidRPr="0031780D" w:rsidRDefault="00776163" w:rsidP="009172CD">
            <w:pPr>
              <w:rPr>
                <w:rFonts w:ascii="Tahoma" w:hAnsi="Tahoma" w:cs="Tahoma"/>
                <w:bCs/>
                <w:sz w:val="22"/>
                <w:szCs w:val="22"/>
                <w:lang w:eastAsia="en-US"/>
              </w:rPr>
            </w:pPr>
          </w:p>
          <w:p w14:paraId="6EC13CA3" w14:textId="77777777" w:rsidR="00776163" w:rsidRPr="0031780D" w:rsidRDefault="00776163" w:rsidP="009172CD">
            <w:pPr>
              <w:rPr>
                <w:rFonts w:ascii="Tahoma" w:hAnsi="Tahoma" w:cs="Tahoma"/>
                <w:bCs/>
                <w:sz w:val="22"/>
                <w:szCs w:val="22"/>
                <w:lang w:eastAsia="en-US"/>
              </w:rPr>
            </w:pPr>
          </w:p>
        </w:tc>
      </w:tr>
      <w:tr w:rsidR="00776163" w:rsidRPr="0031780D" w14:paraId="736A8BBA"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6BCC8A7"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3. GARANTÍAS</w:t>
            </w:r>
          </w:p>
        </w:tc>
      </w:tr>
      <w:tr w:rsidR="00776163" w:rsidRPr="0031780D" w14:paraId="6A115A9C"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97F4F56"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4137E52" w14:textId="77777777" w:rsidR="00776163" w:rsidRPr="0031780D" w:rsidRDefault="00776163" w:rsidP="009172CD">
            <w:pPr>
              <w:jc w:val="both"/>
              <w:rPr>
                <w:rFonts w:ascii="Tahoma" w:hAnsi="Tahoma" w:cs="Tahoma"/>
                <w:sz w:val="22"/>
                <w:szCs w:val="22"/>
                <w:lang w:val="es-BO"/>
              </w:rPr>
            </w:pPr>
            <w:r w:rsidRPr="0031780D">
              <w:rPr>
                <w:rFonts w:ascii="Tahoma" w:hAnsi="Tahoma" w:cs="Tahoma"/>
                <w:b/>
                <w:sz w:val="22"/>
                <w:szCs w:val="22"/>
                <w:lang w:val="es-BO" w:eastAsia="en-US"/>
              </w:rPr>
              <w:t xml:space="preserve">Garantía sobre defectos de fábrica: </w:t>
            </w:r>
            <w:r w:rsidRPr="0031780D">
              <w:rPr>
                <w:rFonts w:ascii="Tahoma" w:hAnsi="Tahoma" w:cs="Tahoma"/>
                <w:sz w:val="22"/>
                <w:szCs w:val="22"/>
                <w:lang w:val="es-BO"/>
              </w:rPr>
              <w:t>mínima de un año por defectos de fabricación (el proveedor deberá presentar la nota de garantía al momento de la entrega del instrumento), la presente nota será considerada una declaración jurada.</w:t>
            </w:r>
          </w:p>
          <w:p w14:paraId="7AE1CEBA" w14:textId="77777777" w:rsidR="00776163" w:rsidRPr="0031780D" w:rsidRDefault="00776163" w:rsidP="009172CD">
            <w:pPr>
              <w:jc w:val="both"/>
              <w:rPr>
                <w:rFonts w:ascii="Tahoma" w:hAnsi="Tahoma" w:cs="Tahoma"/>
                <w:sz w:val="22"/>
                <w:szCs w:val="22"/>
                <w:lang w:val="es-BO"/>
              </w:rPr>
            </w:pPr>
          </w:p>
          <w:p w14:paraId="43C4A597"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sz w:val="22"/>
                <w:szCs w:val="22"/>
                <w:lang w:eastAsia="en-US"/>
              </w:rPr>
              <w:t>El proveedor debe ser el representante de la marca en Bolivia y debe presentar nota o certificado de representación al momento de la entrega del equipo (indicar aceptación).</w:t>
            </w:r>
          </w:p>
        </w:tc>
      </w:tr>
      <w:tr w:rsidR="00776163" w:rsidRPr="0031780D" w14:paraId="171C3690"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6CDFAD3"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4. SERVICIOS ADICIONALES</w:t>
            </w:r>
          </w:p>
        </w:tc>
      </w:tr>
      <w:tr w:rsidR="00776163" w:rsidRPr="0031780D" w14:paraId="447BCA20"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065F7D9"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52E208E3" w14:textId="77777777" w:rsidR="00776163" w:rsidRPr="0031780D" w:rsidRDefault="00776163" w:rsidP="009172CD">
            <w:pPr>
              <w:jc w:val="both"/>
              <w:rPr>
                <w:rFonts w:ascii="Tahoma" w:hAnsi="Tahoma" w:cs="Tahoma"/>
                <w:bCs/>
                <w:sz w:val="22"/>
                <w:szCs w:val="22"/>
                <w:lang w:eastAsia="en-US"/>
              </w:rPr>
            </w:pPr>
            <w:r w:rsidRPr="0031780D">
              <w:rPr>
                <w:rFonts w:ascii="Tahoma" w:hAnsi="Tahoma" w:cs="Tahoma"/>
                <w:sz w:val="22"/>
                <w:szCs w:val="22"/>
                <w:lang w:eastAsia="en-US"/>
              </w:rPr>
              <w:t xml:space="preserve">El proveedor realizará la instalación de la máquina de ensayo por personal calificado asegurando el funcionamiento adecuado del equipo, además capacitará al personal de laboratorio en el manejo y cuidado del equipo, la instalación y la capacitación debe realizarse en un plazo de hasta 5 días hábiles posterior a la entrega, dentro del plazo establecido en la adjudicación. </w:t>
            </w:r>
          </w:p>
        </w:tc>
      </w:tr>
      <w:tr w:rsidR="00776163" w:rsidRPr="0031780D" w14:paraId="6EA3EE8A"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C060969"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776163" w:rsidRPr="0031780D" w14:paraId="2CFA0751"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2030578"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68F57E45" w14:textId="77777777" w:rsidR="00776163" w:rsidRPr="0031780D" w:rsidRDefault="00776163" w:rsidP="009172CD">
            <w:pPr>
              <w:jc w:val="both"/>
              <w:rPr>
                <w:rFonts w:ascii="Tahoma" w:hAnsi="Tahoma" w:cs="Tahoma"/>
                <w:bCs/>
                <w:sz w:val="22"/>
                <w:szCs w:val="22"/>
                <w:lang w:eastAsia="en-US"/>
              </w:rPr>
            </w:pPr>
            <w:r w:rsidRPr="0031780D">
              <w:rPr>
                <w:rFonts w:ascii="Tahoma" w:hAnsi="Tahoma" w:cs="Tahoma"/>
                <w:sz w:val="22"/>
                <w:szCs w:val="22"/>
              </w:rPr>
              <w:t>Bs. 120.000,00 (Ciento veinte mil 00/100 bolivianos)</w:t>
            </w:r>
          </w:p>
        </w:tc>
      </w:tr>
      <w:tr w:rsidR="00776163" w:rsidRPr="0031780D" w14:paraId="46B54716"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EF777A2" w14:textId="77777777" w:rsidR="00776163" w:rsidRPr="0031780D" w:rsidRDefault="00776163" w:rsidP="009172CD">
            <w:pPr>
              <w:jc w:val="both"/>
              <w:rPr>
                <w:rFonts w:ascii="Tahoma" w:hAnsi="Tahoma" w:cs="Tahoma"/>
                <w:b/>
                <w:bCs/>
                <w:sz w:val="22"/>
                <w:szCs w:val="22"/>
                <w:lang w:eastAsia="en-US"/>
              </w:rPr>
            </w:pPr>
            <w:r w:rsidRPr="0031780D">
              <w:rPr>
                <w:rFonts w:ascii="Tahoma" w:hAnsi="Tahoma" w:cs="Tahoma"/>
                <w:b/>
                <w:bCs/>
                <w:sz w:val="22"/>
                <w:szCs w:val="22"/>
                <w:lang w:eastAsia="en-US"/>
              </w:rPr>
              <w:t>6. FORMA DE ADJUDICACIÓN</w:t>
            </w:r>
          </w:p>
        </w:tc>
      </w:tr>
      <w:tr w:rsidR="00776163" w:rsidRPr="0031780D" w14:paraId="3B43264C"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374EA8A"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75677EA" w14:textId="77777777" w:rsidR="00776163" w:rsidRPr="0031780D" w:rsidRDefault="00776163" w:rsidP="009172CD">
            <w:pPr>
              <w:jc w:val="both"/>
              <w:rPr>
                <w:rFonts w:ascii="Tahoma" w:hAnsi="Tahoma" w:cs="Tahoma"/>
                <w:sz w:val="22"/>
                <w:szCs w:val="22"/>
                <w:lang w:eastAsia="en-US"/>
              </w:rPr>
            </w:pPr>
            <w:bookmarkStart w:id="76" w:name="_Hlk159436470"/>
            <w:r w:rsidRPr="0031780D">
              <w:rPr>
                <w:rFonts w:ascii="Tahoma" w:hAnsi="Tahoma" w:cs="Tahoma"/>
                <w:sz w:val="22"/>
                <w:szCs w:val="22"/>
                <w:lang w:eastAsia="en-US"/>
              </w:rPr>
              <w:t xml:space="preserve">POR </w:t>
            </w:r>
            <w:r>
              <w:rPr>
                <w:rFonts w:ascii="Tahoma" w:hAnsi="Tahoma" w:cs="Tahoma"/>
                <w:sz w:val="22"/>
                <w:szCs w:val="22"/>
                <w:lang w:eastAsia="en-US"/>
              </w:rPr>
              <w:t xml:space="preserve">EL TOTAL DEL </w:t>
            </w:r>
            <w:r w:rsidRPr="0031780D">
              <w:rPr>
                <w:rFonts w:ascii="Tahoma" w:hAnsi="Tahoma" w:cs="Tahoma"/>
                <w:sz w:val="22"/>
                <w:szCs w:val="22"/>
                <w:lang w:eastAsia="en-US"/>
              </w:rPr>
              <w:t>ITEM</w:t>
            </w:r>
            <w:bookmarkEnd w:id="76"/>
          </w:p>
        </w:tc>
      </w:tr>
      <w:tr w:rsidR="00776163" w:rsidRPr="0031780D" w14:paraId="000BF49A"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1A2106BB" w14:textId="77777777" w:rsidR="00776163" w:rsidRPr="0031780D" w:rsidRDefault="00776163" w:rsidP="009172CD">
            <w:pPr>
              <w:jc w:val="both"/>
              <w:rPr>
                <w:rFonts w:ascii="Tahoma" w:hAnsi="Tahoma" w:cs="Tahoma"/>
                <w:b/>
                <w:bCs/>
                <w:sz w:val="22"/>
                <w:szCs w:val="22"/>
                <w:highlight w:val="yellow"/>
                <w:lang w:eastAsia="en-US"/>
              </w:rPr>
            </w:pPr>
            <w:r w:rsidRPr="0031780D">
              <w:rPr>
                <w:rFonts w:ascii="Tahoma" w:hAnsi="Tahoma" w:cs="Tahoma"/>
                <w:b/>
                <w:bCs/>
                <w:sz w:val="22"/>
                <w:szCs w:val="22"/>
                <w:lang w:eastAsia="en-US"/>
              </w:rPr>
              <w:t>7. LUGAR DE ENTREGA DEL BIEN O BIENES</w:t>
            </w:r>
          </w:p>
        </w:tc>
      </w:tr>
      <w:tr w:rsidR="00776163" w:rsidRPr="0031780D" w14:paraId="450D94D9"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5B3620E"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DC59013" w14:textId="77777777" w:rsidR="00776163" w:rsidRDefault="00776163" w:rsidP="009172CD">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0F34F9FA" w14:textId="77777777" w:rsidR="00776163" w:rsidRDefault="00776163" w:rsidP="009172CD">
            <w:pPr>
              <w:jc w:val="both"/>
              <w:rPr>
                <w:rFonts w:ascii="Tahoma" w:eastAsia="Garamond" w:hAnsi="Tahoma" w:cs="Tahoma"/>
                <w:sz w:val="22"/>
                <w:szCs w:val="22"/>
              </w:rPr>
            </w:pPr>
          </w:p>
          <w:p w14:paraId="7E66B3D3" w14:textId="77777777" w:rsidR="00776163" w:rsidRPr="0031780D" w:rsidRDefault="00776163" w:rsidP="009172CD">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776163" w:rsidRPr="0031780D" w14:paraId="5DF38FA4"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5141197" w14:textId="77777777" w:rsidR="00776163" w:rsidRPr="0031780D" w:rsidRDefault="00776163" w:rsidP="009172CD">
            <w:pPr>
              <w:jc w:val="both"/>
              <w:rPr>
                <w:rFonts w:ascii="Tahoma" w:eastAsia="Garamond" w:hAnsi="Tahoma" w:cs="Tahoma"/>
                <w:b/>
                <w:bCs/>
                <w:sz w:val="22"/>
                <w:szCs w:val="22"/>
              </w:rPr>
            </w:pPr>
            <w:r w:rsidRPr="0031780D">
              <w:rPr>
                <w:rFonts w:ascii="Tahoma" w:eastAsia="Garamond" w:hAnsi="Tahoma" w:cs="Tahoma"/>
                <w:b/>
                <w:bCs/>
                <w:sz w:val="22"/>
                <w:szCs w:val="22"/>
              </w:rPr>
              <w:t>8. GARANTIA DE CUMPLIMIENTO DE CONTRATO</w:t>
            </w:r>
          </w:p>
        </w:tc>
      </w:tr>
      <w:tr w:rsidR="00776163" w:rsidRPr="0031780D" w14:paraId="73F800FC"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3DA72D9"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E74DABA" w14:textId="77777777" w:rsidR="00776163" w:rsidRPr="0031780D" w:rsidRDefault="00776163" w:rsidP="009172CD">
            <w:pPr>
              <w:jc w:val="both"/>
              <w:rPr>
                <w:rFonts w:ascii="Tahoma" w:eastAsia="Garamond" w:hAnsi="Tahoma" w:cs="Tahoma"/>
                <w:sz w:val="22"/>
                <w:szCs w:val="22"/>
              </w:rPr>
            </w:pPr>
            <w:r w:rsidRPr="0031780D">
              <w:rPr>
                <w:rFonts w:ascii="Tahoma" w:eastAsia="Garamond" w:hAnsi="Tahoma" w:cs="Tahoma"/>
                <w:sz w:val="22"/>
                <w:szCs w:val="22"/>
              </w:rPr>
              <w:t>Garantía de Cumplimiento de Contrato del 7 % del monto adjudicado.</w:t>
            </w:r>
          </w:p>
        </w:tc>
      </w:tr>
      <w:tr w:rsidR="00776163" w:rsidRPr="0031780D" w14:paraId="2BD707FA"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C4AC793" w14:textId="77777777" w:rsidR="00776163" w:rsidRPr="0031780D" w:rsidRDefault="00776163" w:rsidP="009172CD">
            <w:pPr>
              <w:jc w:val="both"/>
              <w:rPr>
                <w:rFonts w:ascii="Tahoma" w:hAnsi="Tahoma" w:cs="Tahoma"/>
                <w:b/>
                <w:bCs/>
                <w:sz w:val="22"/>
                <w:szCs w:val="22"/>
                <w:lang w:eastAsia="en-US"/>
              </w:rPr>
            </w:pPr>
            <w:r w:rsidRPr="0031780D">
              <w:rPr>
                <w:rFonts w:ascii="Tahoma" w:hAnsi="Tahoma" w:cs="Tahoma"/>
                <w:b/>
                <w:sz w:val="22"/>
                <w:szCs w:val="22"/>
                <w:lang w:eastAsia="en-US"/>
              </w:rPr>
              <w:t>9. EXPERIENCIA DEL PROPONENTE</w:t>
            </w:r>
          </w:p>
        </w:tc>
      </w:tr>
      <w:tr w:rsidR="00776163" w:rsidRPr="0031780D" w14:paraId="6EC3E6BF"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359D6C9"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5891DC79" w14:textId="77777777" w:rsidR="00776163" w:rsidRPr="0031780D" w:rsidRDefault="00776163" w:rsidP="009172CD">
            <w:pPr>
              <w:jc w:val="both"/>
              <w:rPr>
                <w:rFonts w:ascii="Tahoma" w:hAnsi="Tahoma" w:cs="Tahoma"/>
                <w:b/>
                <w:bCs/>
                <w:sz w:val="22"/>
                <w:szCs w:val="22"/>
                <w:lang w:eastAsia="en-US"/>
              </w:rPr>
            </w:pPr>
            <w:bookmarkStart w:id="77" w:name="_Hlk159417580"/>
            <w:r w:rsidRPr="0031780D">
              <w:rPr>
                <w:rFonts w:ascii="Tahoma" w:hAnsi="Tahoma" w:cs="Tahoma"/>
                <w:bCs/>
                <w:sz w:val="22"/>
                <w:szCs w:val="22"/>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bookmarkEnd w:id="77"/>
          </w:p>
        </w:tc>
      </w:tr>
      <w:tr w:rsidR="00776163" w:rsidRPr="0031780D" w14:paraId="55215D93"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C781097" w14:textId="77777777" w:rsidR="00776163" w:rsidRPr="0031780D" w:rsidRDefault="00776163" w:rsidP="009172CD">
            <w:pPr>
              <w:jc w:val="both"/>
              <w:rPr>
                <w:rFonts w:ascii="Tahoma" w:hAnsi="Tahoma" w:cs="Tahoma"/>
                <w:b/>
                <w:sz w:val="22"/>
                <w:szCs w:val="22"/>
                <w:lang w:val="es-BO" w:eastAsia="en-US"/>
              </w:rPr>
            </w:pPr>
            <w:r w:rsidRPr="0031780D">
              <w:rPr>
                <w:rFonts w:ascii="Tahoma" w:hAnsi="Tahoma" w:cs="Tahoma"/>
                <w:b/>
                <w:sz w:val="22"/>
                <w:szCs w:val="22"/>
                <w:lang w:val="es-BO" w:eastAsia="en-US"/>
              </w:rPr>
              <w:t>10. MÉTODO DE SELECCIÓN</w:t>
            </w:r>
          </w:p>
        </w:tc>
      </w:tr>
      <w:tr w:rsidR="00776163" w:rsidRPr="0031780D" w14:paraId="184A1E38"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C0FBFD1"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33EB8F4" w14:textId="77777777" w:rsidR="00776163" w:rsidRPr="0031780D" w:rsidRDefault="00776163" w:rsidP="009172CD">
            <w:pPr>
              <w:jc w:val="both"/>
              <w:rPr>
                <w:rFonts w:ascii="Tahoma" w:hAnsi="Tahoma" w:cs="Tahoma"/>
                <w:bCs/>
                <w:sz w:val="22"/>
                <w:szCs w:val="22"/>
                <w:lang w:val="es-BO" w:eastAsia="en-US"/>
              </w:rPr>
            </w:pPr>
            <w:r w:rsidRPr="0031780D">
              <w:rPr>
                <w:rFonts w:ascii="Tahoma" w:hAnsi="Tahoma" w:cs="Tahoma"/>
                <w:bCs/>
                <w:sz w:val="22"/>
                <w:szCs w:val="22"/>
                <w:lang w:val="es-BO" w:eastAsia="en-US"/>
              </w:rPr>
              <w:t>Calidad, Propuesta Técnica y Costo</w:t>
            </w:r>
          </w:p>
        </w:tc>
      </w:tr>
      <w:tr w:rsidR="00776163" w:rsidRPr="0031780D" w14:paraId="3EDC725F"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E75F8F3" w14:textId="77777777" w:rsidR="00776163" w:rsidRPr="0031780D" w:rsidRDefault="00776163" w:rsidP="009172CD">
            <w:pPr>
              <w:jc w:val="both"/>
              <w:rPr>
                <w:rFonts w:ascii="Tahoma" w:hAnsi="Tahoma" w:cs="Tahoma"/>
                <w:b/>
                <w:sz w:val="22"/>
                <w:szCs w:val="22"/>
                <w:lang w:val="es-BO" w:eastAsia="en-US"/>
              </w:rPr>
            </w:pPr>
            <w:r w:rsidRPr="0031780D">
              <w:rPr>
                <w:rFonts w:ascii="Tahoma" w:hAnsi="Tahoma" w:cs="Tahoma"/>
                <w:b/>
                <w:sz w:val="22"/>
                <w:szCs w:val="22"/>
                <w:lang w:val="es-BO" w:eastAsia="en-US"/>
              </w:rPr>
              <w:t>11. PLAZO DE ENTREGA DEL BIEN</w:t>
            </w:r>
          </w:p>
        </w:tc>
      </w:tr>
      <w:tr w:rsidR="00776163" w:rsidRPr="0031780D" w14:paraId="60B58468"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A1C762A"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0EDDFF5" w14:textId="77777777" w:rsidR="00776163" w:rsidRPr="0031780D" w:rsidRDefault="00776163" w:rsidP="009172CD">
            <w:pPr>
              <w:jc w:val="both"/>
              <w:rPr>
                <w:rFonts w:ascii="Tahoma" w:hAnsi="Tahoma" w:cs="Tahoma"/>
                <w:bCs/>
                <w:sz w:val="22"/>
                <w:szCs w:val="22"/>
                <w:lang w:val="es-BO" w:eastAsia="en-US"/>
              </w:rPr>
            </w:pPr>
            <w:r w:rsidRPr="0031780D">
              <w:rPr>
                <w:rFonts w:ascii="Tahoma" w:eastAsia="Garamond" w:hAnsi="Tahoma" w:cs="Tahoma"/>
                <w:sz w:val="22"/>
                <w:szCs w:val="22"/>
              </w:rPr>
              <w:t xml:space="preserve">30 días calendario, a partir de día siguiente hábil de la firma del </w:t>
            </w:r>
            <w:r w:rsidRPr="0031780D">
              <w:rPr>
                <w:rFonts w:ascii="Tahoma" w:eastAsia="Garamond" w:hAnsi="Tahoma" w:cs="Tahoma"/>
                <w:b/>
                <w:sz w:val="22"/>
                <w:szCs w:val="22"/>
              </w:rPr>
              <w:t>contrato</w:t>
            </w:r>
          </w:p>
        </w:tc>
      </w:tr>
      <w:tr w:rsidR="00776163" w:rsidRPr="0031780D" w14:paraId="1C0AE3FE"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2EA571C8" w14:textId="77777777" w:rsidR="00776163" w:rsidRPr="0031780D" w:rsidRDefault="00776163" w:rsidP="009172CD">
            <w:pPr>
              <w:jc w:val="both"/>
              <w:rPr>
                <w:rFonts w:ascii="Tahoma" w:eastAsia="Garamond" w:hAnsi="Tahoma" w:cs="Tahoma"/>
                <w:b/>
                <w:bCs/>
                <w:sz w:val="22"/>
                <w:szCs w:val="22"/>
              </w:rPr>
            </w:pPr>
            <w:r w:rsidRPr="0031780D">
              <w:rPr>
                <w:rFonts w:ascii="Tahoma" w:eastAsia="Garamond" w:hAnsi="Tahoma" w:cs="Tahoma"/>
                <w:b/>
                <w:bCs/>
                <w:sz w:val="22"/>
                <w:szCs w:val="22"/>
              </w:rPr>
              <w:t>12. MULTAS</w:t>
            </w:r>
          </w:p>
        </w:tc>
      </w:tr>
      <w:tr w:rsidR="00776163" w:rsidRPr="0031780D" w14:paraId="508E9D3F" w14:textId="77777777" w:rsidTr="009172CD">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8D9550C"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4A09C07" w14:textId="77777777" w:rsidR="00776163" w:rsidRPr="0031780D" w:rsidRDefault="00776163" w:rsidP="009172CD">
            <w:pPr>
              <w:jc w:val="both"/>
              <w:rPr>
                <w:rFonts w:ascii="Tahoma" w:eastAsia="Garamond" w:hAnsi="Tahoma" w:cs="Tahoma"/>
                <w:sz w:val="22"/>
                <w:szCs w:val="22"/>
              </w:rPr>
            </w:pPr>
            <w:r w:rsidRPr="0031780D">
              <w:rPr>
                <w:rFonts w:ascii="Tahoma" w:eastAsia="Garamond" w:hAnsi="Tahoma" w:cs="Tahoma"/>
                <w:sz w:val="22"/>
                <w:szCs w:val="22"/>
              </w:rPr>
              <w:t>La entidad aplicará al proveedor una multa de 8 por 1.000 del monto total del Contratado, por cada día de retraso.</w:t>
            </w:r>
          </w:p>
        </w:tc>
      </w:tr>
      <w:tr w:rsidR="00776163" w:rsidRPr="0031780D" w14:paraId="6ED7CFF6" w14:textId="77777777" w:rsidTr="009172CD">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A335886"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13. FORMA DE PAGO</w:t>
            </w:r>
          </w:p>
        </w:tc>
      </w:tr>
      <w:tr w:rsidR="00776163" w:rsidRPr="0031780D" w14:paraId="35439E41" w14:textId="77777777" w:rsidTr="009172CD">
        <w:trPr>
          <w:trHeight w:val="2774"/>
          <w:jc w:val="center"/>
        </w:trPr>
        <w:tc>
          <w:tcPr>
            <w:tcW w:w="462" w:type="dxa"/>
            <w:gridSpan w:val="2"/>
            <w:tcBorders>
              <w:top w:val="single" w:sz="2" w:space="0" w:color="000000"/>
              <w:left w:val="single" w:sz="12" w:space="0" w:color="auto"/>
              <w:bottom w:val="single" w:sz="2" w:space="0" w:color="000000"/>
              <w:right w:val="single" w:sz="12" w:space="0" w:color="auto"/>
            </w:tcBorders>
          </w:tcPr>
          <w:p w14:paraId="685214EA" w14:textId="77777777" w:rsidR="00776163" w:rsidRDefault="00776163" w:rsidP="009172CD">
            <w:pPr>
              <w:rPr>
                <w:rFonts w:ascii="Tahoma" w:hAnsi="Tahoma" w:cs="Tahoma"/>
                <w:sz w:val="22"/>
                <w:szCs w:val="22"/>
                <w:lang w:eastAsia="en-US"/>
              </w:rPr>
            </w:pPr>
          </w:p>
          <w:p w14:paraId="2FF93B49" w14:textId="77777777" w:rsidR="00776163" w:rsidRDefault="00776163" w:rsidP="009172CD">
            <w:pPr>
              <w:rPr>
                <w:rFonts w:ascii="Tahoma" w:hAnsi="Tahoma" w:cs="Tahoma"/>
                <w:sz w:val="22"/>
                <w:szCs w:val="22"/>
                <w:lang w:eastAsia="en-US"/>
              </w:rPr>
            </w:pPr>
          </w:p>
          <w:p w14:paraId="0764370A" w14:textId="77777777" w:rsidR="00776163" w:rsidRDefault="00776163" w:rsidP="009172CD">
            <w:pPr>
              <w:rPr>
                <w:rFonts w:ascii="Tahoma" w:hAnsi="Tahoma" w:cs="Tahoma"/>
                <w:sz w:val="22"/>
                <w:szCs w:val="22"/>
                <w:lang w:eastAsia="en-US"/>
              </w:rPr>
            </w:pPr>
          </w:p>
          <w:p w14:paraId="2AA0341B" w14:textId="77777777" w:rsidR="00776163" w:rsidRDefault="00776163" w:rsidP="009172CD">
            <w:pPr>
              <w:rPr>
                <w:rFonts w:ascii="Tahoma" w:hAnsi="Tahoma" w:cs="Tahoma"/>
                <w:sz w:val="22"/>
                <w:szCs w:val="22"/>
                <w:lang w:eastAsia="en-US"/>
              </w:rPr>
            </w:pPr>
          </w:p>
          <w:p w14:paraId="5EFBAF7F" w14:textId="77777777" w:rsidR="00776163" w:rsidRDefault="00776163" w:rsidP="009172CD">
            <w:pPr>
              <w:rPr>
                <w:rFonts w:ascii="Tahoma" w:hAnsi="Tahoma" w:cs="Tahoma"/>
                <w:sz w:val="22"/>
                <w:szCs w:val="22"/>
                <w:lang w:eastAsia="en-US"/>
              </w:rPr>
            </w:pPr>
          </w:p>
          <w:p w14:paraId="7888841C" w14:textId="77777777" w:rsidR="00776163" w:rsidRDefault="00776163" w:rsidP="009172CD">
            <w:pPr>
              <w:rPr>
                <w:rFonts w:ascii="Tahoma" w:hAnsi="Tahoma" w:cs="Tahoma"/>
                <w:sz w:val="22"/>
                <w:szCs w:val="22"/>
                <w:lang w:eastAsia="en-US"/>
              </w:rPr>
            </w:pPr>
          </w:p>
          <w:p w14:paraId="2841125F" w14:textId="77777777" w:rsidR="00776163" w:rsidRDefault="00776163" w:rsidP="009172CD">
            <w:pPr>
              <w:rPr>
                <w:rFonts w:ascii="Tahoma" w:hAnsi="Tahoma" w:cs="Tahoma"/>
                <w:sz w:val="22"/>
                <w:szCs w:val="22"/>
                <w:lang w:eastAsia="en-US"/>
              </w:rPr>
            </w:pPr>
          </w:p>
          <w:p w14:paraId="636A8513" w14:textId="77777777" w:rsidR="00776163" w:rsidRDefault="00776163" w:rsidP="009172CD">
            <w:pPr>
              <w:rPr>
                <w:rFonts w:ascii="Tahoma" w:hAnsi="Tahoma" w:cs="Tahoma"/>
                <w:sz w:val="22"/>
                <w:szCs w:val="22"/>
                <w:lang w:eastAsia="en-US"/>
              </w:rPr>
            </w:pPr>
          </w:p>
          <w:p w14:paraId="08801D72" w14:textId="77777777" w:rsidR="00776163" w:rsidRDefault="00776163" w:rsidP="009172CD">
            <w:pPr>
              <w:rPr>
                <w:rFonts w:ascii="Tahoma" w:hAnsi="Tahoma" w:cs="Tahoma"/>
                <w:sz w:val="22"/>
                <w:szCs w:val="22"/>
                <w:lang w:eastAsia="en-US"/>
              </w:rPr>
            </w:pPr>
          </w:p>
          <w:p w14:paraId="35F65556" w14:textId="77777777" w:rsidR="00776163" w:rsidRPr="0031780D" w:rsidRDefault="00776163" w:rsidP="009172CD">
            <w:pPr>
              <w:rPr>
                <w:rFonts w:ascii="Tahoma" w:hAnsi="Tahoma" w:cs="Tahoma"/>
                <w:sz w:val="22"/>
                <w:szCs w:val="22"/>
                <w:lang w:eastAsia="en-US"/>
              </w:rPr>
            </w:pPr>
          </w:p>
        </w:tc>
        <w:tc>
          <w:tcPr>
            <w:tcW w:w="8730" w:type="dxa"/>
            <w:tcBorders>
              <w:top w:val="single" w:sz="2" w:space="0" w:color="000000"/>
              <w:left w:val="single" w:sz="12" w:space="0" w:color="auto"/>
              <w:bottom w:val="single" w:sz="2" w:space="0" w:color="000000"/>
              <w:right w:val="single" w:sz="12" w:space="0" w:color="auto"/>
            </w:tcBorders>
          </w:tcPr>
          <w:p w14:paraId="4634A38D" w14:textId="77777777" w:rsidR="00776163" w:rsidRPr="0031780D" w:rsidRDefault="00776163" w:rsidP="009172CD">
            <w:pPr>
              <w:rPr>
                <w:rFonts w:ascii="Tahoma" w:hAnsi="Tahoma" w:cs="Tahoma"/>
                <w:sz w:val="22"/>
                <w:szCs w:val="22"/>
                <w:lang w:eastAsia="en-US"/>
              </w:rPr>
            </w:pPr>
            <w:r w:rsidRPr="0031780D">
              <w:rPr>
                <w:rFonts w:ascii="Tahoma" w:hAnsi="Tahoma" w:cs="Tahoma"/>
                <w:sz w:val="22"/>
                <w:szCs w:val="22"/>
                <w:lang w:eastAsia="en-US"/>
              </w:rPr>
              <w:t>Se realizará el pago una vez entregado la totalidad de los bienes, mediante transferencia bancaria vía SIGEP, previo Informe de Conformidad, emitido por la comisión o responsable de recepción.</w:t>
            </w:r>
          </w:p>
          <w:p w14:paraId="6C7333DC" w14:textId="77777777" w:rsidR="00776163" w:rsidRPr="0031780D" w:rsidRDefault="00776163" w:rsidP="009172CD">
            <w:pPr>
              <w:rPr>
                <w:rFonts w:ascii="Tahoma" w:hAnsi="Tahoma" w:cs="Tahoma"/>
                <w:sz w:val="22"/>
                <w:szCs w:val="22"/>
                <w:lang w:eastAsia="en-US"/>
              </w:rPr>
            </w:pPr>
          </w:p>
          <w:p w14:paraId="1A995E62" w14:textId="77777777" w:rsidR="00776163" w:rsidRPr="0031780D" w:rsidRDefault="00776163" w:rsidP="009172CD">
            <w:pPr>
              <w:rPr>
                <w:rFonts w:ascii="Tahoma" w:hAnsi="Tahoma" w:cs="Tahoma"/>
                <w:sz w:val="22"/>
                <w:szCs w:val="22"/>
                <w:lang w:eastAsia="en-US"/>
              </w:rPr>
            </w:pPr>
            <w:r w:rsidRPr="0031780D">
              <w:rPr>
                <w:rFonts w:ascii="Tahoma" w:hAnsi="Tahoma" w:cs="Tahoma"/>
                <w:sz w:val="22"/>
                <w:szCs w:val="22"/>
                <w:lang w:eastAsia="en-US"/>
              </w:rPr>
              <w:t>Para solicitar el pago, el proveedor deberá presentar una nota de solicitud de pago, adjuntando la siguiente documentación:</w:t>
            </w:r>
          </w:p>
          <w:p w14:paraId="08C698F7" w14:textId="77777777" w:rsidR="00776163" w:rsidRPr="0031780D" w:rsidRDefault="00776163" w:rsidP="009172CD">
            <w:pPr>
              <w:rPr>
                <w:rFonts w:ascii="Tahoma" w:hAnsi="Tahoma" w:cs="Tahoma"/>
                <w:sz w:val="22"/>
                <w:szCs w:val="22"/>
                <w:lang w:eastAsia="en-US"/>
              </w:rPr>
            </w:pPr>
          </w:p>
          <w:p w14:paraId="45E6FA85" w14:textId="77777777" w:rsidR="00776163" w:rsidRPr="0031780D" w:rsidRDefault="00776163" w:rsidP="009172CD">
            <w:pPr>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Factura correspondiente</w:t>
            </w:r>
          </w:p>
          <w:p w14:paraId="4925A266" w14:textId="77777777" w:rsidR="00776163" w:rsidRPr="0031780D" w:rsidRDefault="00776163" w:rsidP="009172CD">
            <w:pPr>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Fotocopia simple de la Orden de Compra o Contrato según corresponda</w:t>
            </w:r>
          </w:p>
          <w:p w14:paraId="43D3F3FA" w14:textId="77777777" w:rsidR="00776163" w:rsidRPr="0031780D" w:rsidRDefault="00776163" w:rsidP="009172CD">
            <w:pPr>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Registro del Beneficiario SIGEP.</w:t>
            </w:r>
          </w:p>
        </w:tc>
      </w:tr>
    </w:tbl>
    <w:p w14:paraId="7E1AF4AF" w14:textId="77777777" w:rsidR="00776163" w:rsidRPr="0031780D" w:rsidRDefault="00776163" w:rsidP="00776163">
      <w:pPr>
        <w:rPr>
          <w:rFonts w:ascii="Tahoma" w:eastAsia="Garamond" w:hAnsi="Tahoma" w:cs="Tahoma"/>
          <w:color w:val="FFFFFF"/>
          <w:sz w:val="22"/>
          <w:szCs w:val="22"/>
        </w:rPr>
      </w:pPr>
    </w:p>
    <w:p w14:paraId="3F1791D4" w14:textId="77777777" w:rsidR="00E50CD4" w:rsidRDefault="00E50CD4" w:rsidP="00E50CD4">
      <w:pPr>
        <w:jc w:val="center"/>
        <w:rPr>
          <w:rFonts w:ascii="Tahoma" w:eastAsia="Garamond" w:hAnsi="Tahoma" w:cs="Tahoma"/>
          <w:b/>
          <w:sz w:val="22"/>
          <w:szCs w:val="22"/>
          <w:u w:val="single"/>
        </w:rPr>
      </w:pPr>
    </w:p>
    <w:p w14:paraId="06424F3B" w14:textId="77777777" w:rsidR="00E50CD4" w:rsidRDefault="00E50CD4" w:rsidP="00E50CD4">
      <w:pPr>
        <w:jc w:val="center"/>
        <w:rPr>
          <w:rFonts w:ascii="Tahoma" w:eastAsia="Garamond" w:hAnsi="Tahoma" w:cs="Tahoma"/>
          <w:b/>
          <w:sz w:val="22"/>
          <w:szCs w:val="22"/>
          <w:u w:val="single"/>
        </w:rPr>
      </w:pPr>
    </w:p>
    <w:p w14:paraId="38E63C69" w14:textId="77777777" w:rsidR="00E50CD4" w:rsidRDefault="00E50CD4" w:rsidP="00E50CD4">
      <w:pPr>
        <w:jc w:val="center"/>
        <w:rPr>
          <w:rFonts w:ascii="Tahoma" w:eastAsia="Garamond" w:hAnsi="Tahoma" w:cs="Tahoma"/>
          <w:b/>
          <w:sz w:val="22"/>
          <w:szCs w:val="22"/>
          <w:u w:val="single"/>
        </w:rPr>
      </w:pPr>
    </w:p>
    <w:p w14:paraId="3BD5248D" w14:textId="77777777" w:rsidR="00E50CD4" w:rsidRPr="0031780D" w:rsidRDefault="00E50CD4" w:rsidP="00E50CD4">
      <w:pPr>
        <w:rPr>
          <w:rFonts w:ascii="Tahoma" w:hAnsi="Tahoma" w:cs="Tahoma"/>
          <w:b/>
          <w:bCs/>
          <w:sz w:val="22"/>
          <w:szCs w:val="22"/>
        </w:rPr>
      </w:pPr>
      <w:bookmarkStart w:id="78" w:name="_Hlk158905677"/>
      <w:r w:rsidRPr="0031780D">
        <w:rPr>
          <w:rFonts w:ascii="Tahoma" w:hAnsi="Tahoma" w:cs="Tahoma"/>
          <w:b/>
          <w:bCs/>
          <w:sz w:val="22"/>
          <w:szCs w:val="22"/>
        </w:rPr>
        <w:t xml:space="preserve">ITEM Nº </w:t>
      </w:r>
      <w:r>
        <w:rPr>
          <w:rFonts w:ascii="Tahoma" w:hAnsi="Tahoma" w:cs="Tahoma"/>
          <w:b/>
          <w:bCs/>
          <w:sz w:val="22"/>
          <w:szCs w:val="22"/>
        </w:rPr>
        <w:t>2</w:t>
      </w:r>
    </w:p>
    <w:p w14:paraId="7AE8035F" w14:textId="77777777" w:rsidR="00E50CD4" w:rsidRPr="0031780D" w:rsidRDefault="00E50CD4" w:rsidP="00E50CD4">
      <w:pPr>
        <w:rPr>
          <w:rFonts w:ascii="Tahoma" w:hAnsi="Tahoma" w:cs="Tahoma"/>
          <w:b/>
          <w:bCs/>
          <w:sz w:val="22"/>
          <w:szCs w:val="22"/>
        </w:rPr>
      </w:pPr>
    </w:p>
    <w:tbl>
      <w:tblPr>
        <w:tblStyle w:val="Tablaconcuadrcula"/>
        <w:tblpPr w:leftFromText="141" w:rightFromText="141" w:vertAnchor="text" w:horzAnchor="margin" w:tblpY="7"/>
        <w:tblW w:w="0" w:type="auto"/>
        <w:tblLook w:val="04A0" w:firstRow="1" w:lastRow="0" w:firstColumn="1" w:lastColumn="0" w:noHBand="0" w:noVBand="1"/>
      </w:tblPr>
      <w:tblGrid>
        <w:gridCol w:w="9069"/>
      </w:tblGrid>
      <w:tr w:rsidR="00E50CD4" w:rsidRPr="0031780D" w14:paraId="032EA9A6" w14:textId="77777777" w:rsidTr="00AA086E">
        <w:tc>
          <w:tcPr>
            <w:tcW w:w="9069" w:type="dxa"/>
          </w:tcPr>
          <w:p w14:paraId="31D63EA9" w14:textId="0227EF70" w:rsidR="00E50CD4" w:rsidRPr="00D14457" w:rsidRDefault="00776163" w:rsidP="00AA086E">
            <w:pPr>
              <w:jc w:val="center"/>
              <w:rPr>
                <w:rFonts w:ascii="Tahoma" w:hAnsi="Tahoma" w:cs="Tahoma"/>
                <w:b/>
                <w:bCs/>
                <w:sz w:val="22"/>
                <w:szCs w:val="22"/>
              </w:rPr>
            </w:pPr>
            <w:bookmarkStart w:id="79" w:name="_Hlk126812034"/>
            <w:bookmarkEnd w:id="78"/>
            <w:r w:rsidRPr="00D14457">
              <w:rPr>
                <w:rFonts w:ascii="Tahoma" w:hAnsi="Tahoma" w:cs="Tahoma"/>
                <w:b/>
                <w:bCs/>
                <w:sz w:val="22"/>
                <w:szCs w:val="22"/>
              </w:rPr>
              <w:t>JUEGO DE BLOQUES PATRÓN Y ANILLOS PATRÓN</w:t>
            </w:r>
            <w:bookmarkEnd w:id="79"/>
          </w:p>
        </w:tc>
      </w:tr>
    </w:tbl>
    <w:p w14:paraId="302EE706" w14:textId="77777777" w:rsidR="00E50CD4" w:rsidRPr="0031780D" w:rsidRDefault="00E50CD4" w:rsidP="00E50CD4">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66432" behindDoc="0" locked="0" layoutInCell="1" allowOverlap="1" wp14:anchorId="7E9315C0" wp14:editId="6BB67350">
                <wp:simplePos x="0" y="0"/>
                <wp:positionH relativeFrom="column">
                  <wp:posOffset>-90805</wp:posOffset>
                </wp:positionH>
                <wp:positionV relativeFrom="paragraph">
                  <wp:posOffset>215900</wp:posOffset>
                </wp:positionV>
                <wp:extent cx="5805805" cy="1009650"/>
                <wp:effectExtent l="0" t="0" r="23495" b="19050"/>
                <wp:wrapNone/>
                <wp:docPr id="241489191"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009650"/>
                        </a:xfrm>
                        <a:prstGeom prst="rect">
                          <a:avLst/>
                        </a:prstGeom>
                        <a:solidFill>
                          <a:srgbClr val="FFFFFF"/>
                        </a:solidFill>
                        <a:ln w="9525">
                          <a:solidFill>
                            <a:srgbClr val="000000"/>
                          </a:solidFill>
                          <a:miter lim="800000"/>
                          <a:headEnd/>
                          <a:tailEnd/>
                        </a:ln>
                      </wps:spPr>
                      <wps:txbx>
                        <w:txbxContent>
                          <w:p w14:paraId="0C499F4F" w14:textId="77777777" w:rsidR="00DC0322" w:rsidRPr="006F1C6F" w:rsidRDefault="00DC0322" w:rsidP="00E50CD4">
                            <w:pPr>
                              <w:jc w:val="both"/>
                              <w:rPr>
                                <w:rFonts w:ascii="Tahoma" w:hAnsi="Tahoma" w:cs="Tahoma"/>
                                <w:sz w:val="22"/>
                                <w:szCs w:val="18"/>
                              </w:rPr>
                            </w:pPr>
                            <w:r w:rsidRPr="006F1C6F">
                              <w:rPr>
                                <w:rFonts w:ascii="Tahoma" w:hAnsi="Tahoma" w:cs="Tahoma"/>
                                <w:sz w:val="22"/>
                                <w:szCs w:val="18"/>
                                <w:lang w:val="es-MX"/>
                              </w:rPr>
                              <w:t xml:space="preserve">Con el objetivo de realizar una desconcentración de servicios de calibración del laboratorio de longitud en la oficina regional de IBMETRO Cochabamba, para la presente gestión se tiene previsto la adquisición de un </w:t>
                            </w:r>
                            <w:r w:rsidRPr="006F1C6F">
                              <w:rPr>
                                <w:rFonts w:ascii="Tahoma" w:hAnsi="Tahoma" w:cs="Tahoma"/>
                                <w:b/>
                                <w:sz w:val="22"/>
                                <w:szCs w:val="18"/>
                                <w:lang w:val="es-MX"/>
                              </w:rPr>
                              <w:t>Juego de bloques y Anillos patrón</w:t>
                            </w:r>
                            <w:r w:rsidRPr="006F1C6F">
                              <w:rPr>
                                <w:rFonts w:ascii="Tahoma" w:hAnsi="Tahoma" w:cs="Tahoma"/>
                                <w:sz w:val="22"/>
                                <w:szCs w:val="18"/>
                                <w:lang w:val="es-MX"/>
                              </w:rPr>
                              <w:t>, para realizar la calibración de distintos instrumentos requeridos por la industria como ser pie de rey (vernier) y calibres de altura entre otros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315C0" id="_x0000_s1028" type="#_x0000_t202" style="position:absolute;margin-left:-7.15pt;margin-top:17pt;width:457.15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">
                <v:textbox>
                  <w:txbxContent>
                    <w:p w14:paraId="0C499F4F" w14:textId="77777777" w:rsidR="00DC0322" w:rsidRPr="006F1C6F" w:rsidRDefault="00DC0322" w:rsidP="00E50CD4">
                      <w:pPr>
                        <w:jc w:val="both"/>
                        <w:rPr>
                          <w:rFonts w:ascii="Tahoma" w:hAnsi="Tahoma" w:cs="Tahoma"/>
                          <w:sz w:val="22"/>
                          <w:szCs w:val="18"/>
                        </w:rPr>
                      </w:pPr>
                      <w:r w:rsidRPr="006F1C6F">
                        <w:rPr>
                          <w:rFonts w:ascii="Tahoma" w:hAnsi="Tahoma" w:cs="Tahoma"/>
                          <w:sz w:val="22"/>
                          <w:szCs w:val="18"/>
                          <w:lang w:val="es-MX"/>
                        </w:rPr>
                        <w:t xml:space="preserve">Con el objetivo de realizar una desconcentración de servicios de calibración del laboratorio de longitud en la oficina regional de IBMETRO Cochabamba, para la presente gestión se tiene previsto la adquisición de un </w:t>
                      </w:r>
                      <w:r w:rsidRPr="006F1C6F">
                        <w:rPr>
                          <w:rFonts w:ascii="Tahoma" w:hAnsi="Tahoma" w:cs="Tahoma"/>
                          <w:b/>
                          <w:sz w:val="22"/>
                          <w:szCs w:val="18"/>
                          <w:lang w:val="es-MX"/>
                        </w:rPr>
                        <w:t>Juego de bloques y Anillos patrón</w:t>
                      </w:r>
                      <w:r w:rsidRPr="006F1C6F">
                        <w:rPr>
                          <w:rFonts w:ascii="Tahoma" w:hAnsi="Tahoma" w:cs="Tahoma"/>
                          <w:sz w:val="22"/>
                          <w:szCs w:val="18"/>
                          <w:lang w:val="es-MX"/>
                        </w:rPr>
                        <w:t>, para realizar la calibración de distintos instrumentos requeridos por la industria como ser pie de rey (vernier) y calibres de altura entre otros</w:t>
                      </w:r>
                    </w:p>
                  </w:txbxContent>
                </v:textbox>
              </v:shape>
            </w:pict>
          </mc:Fallback>
        </mc:AlternateContent>
      </w:r>
    </w:p>
    <w:p w14:paraId="1261A0FC" w14:textId="77777777" w:rsidR="00E50CD4" w:rsidRPr="0031780D" w:rsidRDefault="00E50CD4" w:rsidP="00E50CD4">
      <w:pPr>
        <w:rPr>
          <w:rFonts w:ascii="Tahoma" w:hAnsi="Tahoma" w:cs="Tahoma"/>
          <w:sz w:val="22"/>
          <w:szCs w:val="22"/>
        </w:rPr>
      </w:pPr>
    </w:p>
    <w:p w14:paraId="466998D2" w14:textId="77777777" w:rsidR="00E50CD4" w:rsidRPr="0031780D" w:rsidRDefault="00E50CD4" w:rsidP="00E50CD4">
      <w:pPr>
        <w:rPr>
          <w:rFonts w:ascii="Tahoma" w:hAnsi="Tahoma" w:cs="Tahoma"/>
          <w:sz w:val="22"/>
          <w:szCs w:val="22"/>
        </w:rPr>
      </w:pPr>
    </w:p>
    <w:p w14:paraId="5C188FBF" w14:textId="77777777" w:rsidR="00E50CD4" w:rsidRPr="0031780D" w:rsidRDefault="00E50CD4" w:rsidP="00E50CD4">
      <w:pPr>
        <w:rPr>
          <w:rFonts w:ascii="Tahoma" w:hAnsi="Tahoma" w:cs="Tahoma"/>
          <w:sz w:val="22"/>
          <w:szCs w:val="22"/>
        </w:rPr>
      </w:pPr>
    </w:p>
    <w:p w14:paraId="354F7BF6" w14:textId="77777777" w:rsidR="00E50CD4" w:rsidRPr="0031780D" w:rsidRDefault="00E50CD4" w:rsidP="00E50CD4">
      <w:pPr>
        <w:rPr>
          <w:rFonts w:ascii="Tahoma" w:hAnsi="Tahoma" w:cs="Tahoma"/>
          <w:sz w:val="22"/>
          <w:szCs w:val="22"/>
        </w:rPr>
      </w:pPr>
    </w:p>
    <w:p w14:paraId="45536395" w14:textId="77777777" w:rsidR="00E50CD4" w:rsidRPr="0031780D" w:rsidRDefault="00E50CD4" w:rsidP="00E50CD4">
      <w:pPr>
        <w:rPr>
          <w:rFonts w:ascii="Tahoma" w:hAnsi="Tahoma" w:cs="Tahoma"/>
          <w:sz w:val="22"/>
          <w:szCs w:val="22"/>
        </w:rPr>
      </w:pPr>
    </w:p>
    <w:p w14:paraId="2B203574" w14:textId="77777777" w:rsidR="00E50CD4" w:rsidRPr="0031780D" w:rsidRDefault="00E50CD4" w:rsidP="00E50CD4">
      <w:pPr>
        <w:rPr>
          <w:rFonts w:ascii="Tahoma" w:hAnsi="Tahoma" w:cs="Tahoma"/>
          <w:sz w:val="22"/>
          <w:szCs w:val="22"/>
        </w:rPr>
      </w:pPr>
    </w:p>
    <w:p w14:paraId="0DAF7351" w14:textId="77777777" w:rsidR="00E50CD4" w:rsidRPr="0031780D" w:rsidRDefault="00E50CD4" w:rsidP="00E50CD4">
      <w:pPr>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4"/>
        <w:gridCol w:w="38"/>
        <w:gridCol w:w="8730"/>
      </w:tblGrid>
      <w:tr w:rsidR="00E50CD4" w:rsidRPr="0031780D" w14:paraId="38ACA10E"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4" w:space="0" w:color="auto"/>
            </w:tcBorders>
            <w:shd w:val="clear" w:color="auto" w:fill="D9D9D9" w:themeFill="background1" w:themeFillShade="D9"/>
            <w:vAlign w:val="center"/>
          </w:tcPr>
          <w:p w14:paraId="1EE7AB8A" w14:textId="77777777" w:rsidR="00E50CD4" w:rsidRPr="0031780D" w:rsidRDefault="00E50CD4" w:rsidP="00AA086E">
            <w:pPr>
              <w:ind w:left="91"/>
              <w:jc w:val="both"/>
              <w:rPr>
                <w:rFonts w:ascii="Tahoma" w:hAnsi="Tahoma" w:cs="Tahoma"/>
                <w:b/>
                <w:sz w:val="22"/>
                <w:szCs w:val="22"/>
                <w:lang w:eastAsia="en-US"/>
              </w:rPr>
            </w:pPr>
            <w:r w:rsidRPr="0031780D">
              <w:rPr>
                <w:rFonts w:ascii="Tahoma" w:hAnsi="Tahoma" w:cs="Tahoma"/>
                <w:b/>
                <w:sz w:val="22"/>
                <w:szCs w:val="22"/>
                <w:lang w:eastAsia="en-US"/>
              </w:rPr>
              <w:t>1. GENERALIDADES</w:t>
            </w:r>
          </w:p>
        </w:tc>
      </w:tr>
      <w:tr w:rsidR="00E50CD4" w:rsidRPr="0031780D" w14:paraId="7E80BFE9" w14:textId="77777777" w:rsidTr="00AA086E">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51AB5A58" w14:textId="77777777" w:rsidR="00E50CD4" w:rsidRPr="0031780D" w:rsidRDefault="00E50CD4" w:rsidP="00AA086E">
            <w:pPr>
              <w:ind w:left="91"/>
              <w:jc w:val="both"/>
              <w:rPr>
                <w:rFonts w:ascii="Tahoma" w:hAnsi="Tahoma" w:cs="Tahoma"/>
                <w:sz w:val="22"/>
                <w:szCs w:val="22"/>
                <w:lang w:eastAsia="en-US"/>
              </w:rPr>
            </w:pPr>
          </w:p>
        </w:tc>
        <w:tc>
          <w:tcPr>
            <w:tcW w:w="876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5B5CE04" w14:textId="77777777" w:rsidR="00E50CD4" w:rsidRPr="0031780D" w:rsidRDefault="00E50CD4" w:rsidP="00AA086E">
            <w:pPr>
              <w:jc w:val="both"/>
              <w:rPr>
                <w:rFonts w:ascii="Tahoma" w:hAnsi="Tahoma" w:cs="Tahoma"/>
                <w:sz w:val="22"/>
                <w:szCs w:val="22"/>
              </w:rPr>
            </w:pPr>
            <w:r w:rsidRPr="0031780D">
              <w:rPr>
                <w:rFonts w:ascii="Tahoma" w:hAnsi="Tahoma" w:cs="Tahoma"/>
                <w:b/>
                <w:sz w:val="22"/>
                <w:szCs w:val="22"/>
                <w:lang w:eastAsia="en-US"/>
              </w:rPr>
              <w:t xml:space="preserve">Cantidad: </w:t>
            </w:r>
            <w:r w:rsidRPr="0031780D">
              <w:rPr>
                <w:rFonts w:ascii="Tahoma" w:hAnsi="Tahoma" w:cs="Tahoma"/>
                <w:sz w:val="22"/>
                <w:szCs w:val="22"/>
              </w:rPr>
              <w:t>Un (1) Juego de bloques patrón y anillos:</w:t>
            </w:r>
          </w:p>
          <w:p w14:paraId="1AAD4673" w14:textId="77777777" w:rsidR="00E50CD4" w:rsidRPr="0031780D" w:rsidRDefault="00E50CD4">
            <w:pPr>
              <w:numPr>
                <w:ilvl w:val="0"/>
                <w:numId w:val="47"/>
              </w:numPr>
              <w:jc w:val="both"/>
              <w:rPr>
                <w:rFonts w:ascii="Tahoma" w:hAnsi="Tahoma" w:cs="Tahoma"/>
                <w:sz w:val="22"/>
                <w:szCs w:val="22"/>
              </w:rPr>
            </w:pPr>
            <w:r w:rsidRPr="0031780D">
              <w:rPr>
                <w:rFonts w:ascii="Tahoma" w:hAnsi="Tahoma" w:cs="Tahoma"/>
                <w:bCs/>
                <w:sz w:val="22"/>
                <w:szCs w:val="22"/>
              </w:rPr>
              <w:t>4 (cuatro) bloques calibre rectangulares.</w:t>
            </w:r>
          </w:p>
          <w:p w14:paraId="047458D6" w14:textId="77777777" w:rsidR="00E50CD4" w:rsidRPr="0031780D" w:rsidRDefault="00E50CD4">
            <w:pPr>
              <w:pStyle w:val="Prrafodelista"/>
              <w:numPr>
                <w:ilvl w:val="0"/>
                <w:numId w:val="47"/>
              </w:numPr>
              <w:jc w:val="both"/>
              <w:rPr>
                <w:rFonts w:ascii="Tahoma" w:hAnsi="Tahoma" w:cs="Tahoma"/>
                <w:sz w:val="22"/>
                <w:szCs w:val="22"/>
              </w:rPr>
            </w:pPr>
            <w:r w:rsidRPr="0031780D">
              <w:rPr>
                <w:rFonts w:ascii="Tahoma" w:hAnsi="Tahoma" w:cs="Tahoma"/>
                <w:bCs/>
                <w:sz w:val="22"/>
                <w:szCs w:val="22"/>
              </w:rPr>
              <w:t>2 (dos) anillos patrón.</w:t>
            </w:r>
          </w:p>
        </w:tc>
      </w:tr>
      <w:tr w:rsidR="00E50CD4" w:rsidRPr="0031780D" w14:paraId="6E6DB4BB" w14:textId="77777777" w:rsidTr="00AA086E">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2C4F5A5D" w14:textId="77777777" w:rsidR="00E50CD4" w:rsidRPr="0031780D" w:rsidRDefault="00E50CD4" w:rsidP="00AA086E">
            <w:pPr>
              <w:ind w:left="91"/>
              <w:jc w:val="both"/>
              <w:rPr>
                <w:rFonts w:ascii="Tahoma" w:hAnsi="Tahoma" w:cs="Tahoma"/>
                <w:b/>
                <w:sz w:val="22"/>
                <w:szCs w:val="22"/>
                <w:lang w:eastAsia="en-US"/>
              </w:rPr>
            </w:pPr>
          </w:p>
        </w:tc>
        <w:tc>
          <w:tcPr>
            <w:tcW w:w="876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7B4A5A0E"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 xml:space="preserve">Marca: </w:t>
            </w:r>
            <w:r w:rsidRPr="0031780D">
              <w:rPr>
                <w:rFonts w:ascii="Tahoma" w:hAnsi="Tahoma" w:cs="Tahoma"/>
                <w:sz w:val="22"/>
                <w:szCs w:val="22"/>
                <w:lang w:eastAsia="en-US"/>
              </w:rPr>
              <w:t>A ofertar por el proponente</w:t>
            </w:r>
          </w:p>
        </w:tc>
      </w:tr>
      <w:tr w:rsidR="00E50CD4" w:rsidRPr="0031780D" w14:paraId="46F76AAB" w14:textId="77777777" w:rsidTr="00AA086E">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tcPr>
          <w:p w14:paraId="01BB6EA3" w14:textId="77777777" w:rsidR="00E50CD4" w:rsidRPr="0031780D" w:rsidRDefault="00E50CD4" w:rsidP="00AA086E">
            <w:pPr>
              <w:ind w:left="91"/>
              <w:jc w:val="both"/>
              <w:rPr>
                <w:rFonts w:ascii="Tahoma" w:hAnsi="Tahoma" w:cs="Tahoma"/>
                <w:b/>
                <w:sz w:val="22"/>
                <w:szCs w:val="22"/>
                <w:lang w:eastAsia="en-US"/>
              </w:rPr>
            </w:pPr>
          </w:p>
        </w:tc>
        <w:tc>
          <w:tcPr>
            <w:tcW w:w="876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E900AB5"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 xml:space="preserve">Tipo Modelo: </w:t>
            </w:r>
            <w:r w:rsidRPr="0031780D">
              <w:rPr>
                <w:rFonts w:ascii="Tahoma" w:hAnsi="Tahoma" w:cs="Tahoma"/>
                <w:sz w:val="22"/>
                <w:szCs w:val="22"/>
                <w:lang w:eastAsia="en-US"/>
              </w:rPr>
              <w:t>a ofertar por el proponente</w:t>
            </w:r>
          </w:p>
        </w:tc>
      </w:tr>
      <w:tr w:rsidR="00E50CD4" w:rsidRPr="0031780D" w14:paraId="5DA26D98" w14:textId="77777777" w:rsidTr="00AA086E">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tcPr>
          <w:p w14:paraId="1CC3F359" w14:textId="77777777" w:rsidR="00E50CD4" w:rsidRPr="0031780D" w:rsidRDefault="00E50CD4" w:rsidP="00AA086E">
            <w:pPr>
              <w:ind w:left="91"/>
              <w:jc w:val="both"/>
              <w:rPr>
                <w:rFonts w:ascii="Tahoma" w:hAnsi="Tahoma" w:cs="Tahoma"/>
                <w:bCs/>
                <w:sz w:val="22"/>
                <w:szCs w:val="22"/>
                <w:lang w:eastAsia="en-US"/>
              </w:rPr>
            </w:pPr>
          </w:p>
        </w:tc>
        <w:tc>
          <w:tcPr>
            <w:tcW w:w="876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45B4CEA" w14:textId="559DC220" w:rsidR="00E50CD4" w:rsidRPr="0031780D" w:rsidRDefault="00E50CD4" w:rsidP="00106DB4">
            <w:pPr>
              <w:jc w:val="both"/>
              <w:rPr>
                <w:rFonts w:ascii="Tahoma" w:hAnsi="Tahoma" w:cs="Tahoma"/>
                <w:bCs/>
                <w:sz w:val="22"/>
                <w:szCs w:val="22"/>
                <w:lang w:eastAsia="en-US"/>
              </w:rPr>
            </w:pPr>
            <w:r w:rsidRPr="0031780D">
              <w:rPr>
                <w:rFonts w:ascii="Tahoma" w:hAnsi="Tahoma" w:cs="Tahoma"/>
                <w:b/>
                <w:sz w:val="22"/>
                <w:szCs w:val="22"/>
                <w:lang w:eastAsia="en-US"/>
              </w:rPr>
              <w:t>Procedencia:</w:t>
            </w:r>
            <w:r w:rsidRPr="0031780D">
              <w:rPr>
                <w:rFonts w:ascii="Tahoma" w:hAnsi="Tahoma" w:cs="Tahoma"/>
                <w:bCs/>
                <w:sz w:val="22"/>
                <w:szCs w:val="22"/>
                <w:lang w:eastAsia="en-US"/>
              </w:rPr>
              <w:t xml:space="preserve"> </w:t>
            </w:r>
            <w:r w:rsidR="00C249F0" w:rsidRPr="0031780D">
              <w:rPr>
                <w:rFonts w:ascii="Tahoma" w:hAnsi="Tahoma" w:cs="Tahoma"/>
                <w:sz w:val="22"/>
                <w:szCs w:val="22"/>
                <w:lang w:eastAsia="en-US"/>
              </w:rPr>
              <w:t>a ofertar por el proponente</w:t>
            </w:r>
          </w:p>
        </w:tc>
      </w:tr>
      <w:tr w:rsidR="00E50CD4" w:rsidRPr="0031780D" w14:paraId="092F2908"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3B535016"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vAlign w:val="center"/>
          </w:tcPr>
          <w:p w14:paraId="06343D1A" w14:textId="77777777" w:rsidR="00E50CD4" w:rsidRPr="0031780D" w:rsidRDefault="00E50CD4" w:rsidP="00AA086E">
            <w:pPr>
              <w:jc w:val="both"/>
              <w:rPr>
                <w:rFonts w:ascii="Tahoma" w:hAnsi="Tahoma" w:cs="Tahoma"/>
                <w:sz w:val="22"/>
                <w:szCs w:val="22"/>
                <w:lang w:eastAsia="en-US"/>
              </w:rPr>
            </w:pPr>
            <w:bookmarkStart w:id="80" w:name="_Hlk158905287"/>
            <w:r w:rsidRPr="0031780D">
              <w:rPr>
                <w:rFonts w:ascii="Tahoma" w:hAnsi="Tahoma" w:cs="Tahoma"/>
                <w:b/>
                <w:sz w:val="22"/>
                <w:szCs w:val="22"/>
                <w:lang w:eastAsia="en-US"/>
              </w:rPr>
              <w:t>Trazabilidad:</w:t>
            </w:r>
            <w:r w:rsidRPr="0031780D">
              <w:rPr>
                <w:rFonts w:ascii="Tahoma" w:hAnsi="Tahoma" w:cs="Tahoma"/>
                <w:sz w:val="22"/>
                <w:szCs w:val="22"/>
                <w:lang w:eastAsia="en-US"/>
              </w:rPr>
              <w:t xml:space="preserve"> Debe incluir un certificado de calibración con su incertidumbre asociada emitido por un Instituto Nacional de Metrología o un Laboratorio Acreditado por un organismo signatario o certificación DAKKS.</w:t>
            </w:r>
          </w:p>
          <w:p w14:paraId="1D18D182"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El certificado de calibración debe estar a nombre de:</w:t>
            </w:r>
          </w:p>
          <w:p w14:paraId="5C2A3181" w14:textId="77777777" w:rsidR="00E50CD4" w:rsidRPr="0031780D" w:rsidRDefault="00E50CD4" w:rsidP="00AA086E">
            <w:pPr>
              <w:jc w:val="center"/>
              <w:rPr>
                <w:rFonts w:ascii="Tahoma" w:hAnsi="Tahoma" w:cs="Tahoma"/>
                <w:sz w:val="22"/>
                <w:szCs w:val="22"/>
                <w:lang w:eastAsia="en-US"/>
              </w:rPr>
            </w:pPr>
            <w:r w:rsidRPr="0031780D">
              <w:rPr>
                <w:rFonts w:ascii="Tahoma" w:hAnsi="Tahoma" w:cs="Tahoma"/>
                <w:sz w:val="22"/>
                <w:szCs w:val="22"/>
                <w:lang w:eastAsia="en-US"/>
              </w:rPr>
              <w:t>INSTITUTO BOLIVIANO DE METROLOGIA – Lab. de Longitud</w:t>
            </w:r>
          </w:p>
          <w:p w14:paraId="59BA146D" w14:textId="77777777" w:rsidR="00E50CD4" w:rsidRPr="0031780D" w:rsidRDefault="00E50CD4" w:rsidP="00AA086E">
            <w:pPr>
              <w:jc w:val="center"/>
              <w:rPr>
                <w:rFonts w:ascii="Tahoma" w:hAnsi="Tahoma" w:cs="Tahoma"/>
                <w:sz w:val="22"/>
                <w:szCs w:val="22"/>
                <w:lang w:eastAsia="en-US"/>
              </w:rPr>
            </w:pPr>
            <w:bookmarkStart w:id="81" w:name="_Hlk158906068"/>
            <w:r w:rsidRPr="0031780D">
              <w:rPr>
                <w:rFonts w:ascii="Tahoma" w:hAnsi="Tahoma" w:cs="Tahoma"/>
                <w:sz w:val="22"/>
                <w:szCs w:val="22"/>
                <w:lang w:eastAsia="en-US"/>
              </w:rPr>
              <w:t>Oficinas IBMETRO Achocalla</w:t>
            </w:r>
          </w:p>
          <w:bookmarkEnd w:id="81"/>
          <w:p w14:paraId="52AE8F62" w14:textId="77777777" w:rsidR="00E50CD4" w:rsidRPr="0031780D" w:rsidRDefault="00E50CD4" w:rsidP="00AA086E">
            <w:pPr>
              <w:jc w:val="center"/>
              <w:rPr>
                <w:rFonts w:ascii="Tahoma" w:hAnsi="Tahoma" w:cs="Tahoma"/>
                <w:sz w:val="22"/>
                <w:szCs w:val="22"/>
                <w:lang w:eastAsia="en-US"/>
              </w:rPr>
            </w:pPr>
            <w:r w:rsidRPr="0031780D">
              <w:rPr>
                <w:rFonts w:ascii="Tahoma" w:hAnsi="Tahoma" w:cs="Tahoma"/>
                <w:sz w:val="22"/>
                <w:szCs w:val="22"/>
                <w:lang w:eastAsia="en-US"/>
              </w:rPr>
              <w:t>La Paz – Bolivia</w:t>
            </w:r>
          </w:p>
          <w:p w14:paraId="0DBF9120"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El certificado debe ser adjuntado al momento de la entrega del juego de bloques.</w:t>
            </w:r>
            <w:bookmarkEnd w:id="80"/>
          </w:p>
        </w:tc>
      </w:tr>
      <w:tr w:rsidR="00E50CD4" w:rsidRPr="0031780D" w14:paraId="68C28FCB"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7145D86B"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vAlign w:val="center"/>
          </w:tcPr>
          <w:p w14:paraId="1F8C69C6" w14:textId="77777777" w:rsidR="00E50CD4" w:rsidRPr="0031780D" w:rsidRDefault="00E50CD4" w:rsidP="00AA086E">
            <w:pPr>
              <w:rPr>
                <w:rFonts w:ascii="Tahoma" w:hAnsi="Tahoma" w:cs="Tahoma"/>
                <w:sz w:val="22"/>
                <w:szCs w:val="22"/>
                <w:lang w:eastAsia="en-US"/>
              </w:rPr>
            </w:pPr>
            <w:r w:rsidRPr="0031780D">
              <w:rPr>
                <w:rFonts w:ascii="Tahoma" w:hAnsi="Tahoma" w:cs="Tahoma"/>
                <w:b/>
                <w:bCs/>
                <w:sz w:val="22"/>
                <w:szCs w:val="22"/>
                <w:lang w:eastAsia="en-US"/>
              </w:rPr>
              <w:t>Estuche:</w:t>
            </w:r>
            <w:r w:rsidRPr="0031780D">
              <w:rPr>
                <w:rFonts w:ascii="Tahoma" w:hAnsi="Tahoma" w:cs="Tahoma"/>
                <w:sz w:val="22"/>
                <w:szCs w:val="22"/>
                <w:lang w:eastAsia="en-US"/>
              </w:rPr>
              <w:t xml:space="preserve"> Debe proporcionarse en un estuche de protección.</w:t>
            </w:r>
          </w:p>
        </w:tc>
      </w:tr>
      <w:tr w:rsidR="00E50CD4" w:rsidRPr="0031780D" w14:paraId="7DB629E8"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B1347CD"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 xml:space="preserve">2. CONDICIONES ESPECÍFICAS: </w:t>
            </w:r>
          </w:p>
        </w:tc>
      </w:tr>
      <w:tr w:rsidR="00E50CD4" w:rsidRPr="0031780D" w14:paraId="660FCE3F"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5072B074"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tcPr>
          <w:p w14:paraId="5AE81FB1" w14:textId="77777777" w:rsidR="00E50CD4" w:rsidRPr="0031780D" w:rsidRDefault="00E50CD4" w:rsidP="00AA086E">
            <w:pPr>
              <w:rPr>
                <w:rFonts w:ascii="Tahoma" w:hAnsi="Tahoma" w:cs="Tahoma"/>
                <w:b/>
                <w:sz w:val="22"/>
                <w:szCs w:val="22"/>
                <w:lang w:eastAsia="en-US"/>
              </w:rPr>
            </w:pPr>
            <w:r w:rsidRPr="0031780D">
              <w:rPr>
                <w:rFonts w:ascii="Tahoma" w:hAnsi="Tahoma" w:cs="Tahoma"/>
                <w:b/>
                <w:sz w:val="22"/>
                <w:szCs w:val="22"/>
                <w:lang w:eastAsia="en-US"/>
              </w:rPr>
              <w:t>Cantidad:</w:t>
            </w:r>
          </w:p>
          <w:p w14:paraId="1614A311" w14:textId="77777777" w:rsidR="00E50CD4" w:rsidRPr="0031780D" w:rsidRDefault="00E50CD4">
            <w:pPr>
              <w:numPr>
                <w:ilvl w:val="0"/>
                <w:numId w:val="47"/>
              </w:numPr>
              <w:jc w:val="both"/>
              <w:rPr>
                <w:rFonts w:ascii="Tahoma" w:hAnsi="Tahoma" w:cs="Tahoma"/>
                <w:sz w:val="22"/>
                <w:szCs w:val="22"/>
              </w:rPr>
            </w:pPr>
            <w:r w:rsidRPr="0031780D">
              <w:rPr>
                <w:rFonts w:ascii="Tahoma" w:hAnsi="Tahoma" w:cs="Tahoma"/>
                <w:bCs/>
                <w:sz w:val="22"/>
                <w:szCs w:val="22"/>
              </w:rPr>
              <w:t>4 (cuatro) bloques calibre rectangulares.</w:t>
            </w:r>
          </w:p>
          <w:p w14:paraId="30C08DE1" w14:textId="77777777" w:rsidR="00E50CD4" w:rsidRPr="0031780D" w:rsidRDefault="00E50CD4">
            <w:pPr>
              <w:pStyle w:val="Prrafodelista"/>
              <w:numPr>
                <w:ilvl w:val="0"/>
                <w:numId w:val="47"/>
              </w:numPr>
              <w:rPr>
                <w:rFonts w:ascii="Tahoma" w:hAnsi="Tahoma" w:cs="Tahoma"/>
                <w:sz w:val="22"/>
                <w:szCs w:val="22"/>
              </w:rPr>
            </w:pPr>
            <w:r w:rsidRPr="0031780D">
              <w:rPr>
                <w:rFonts w:ascii="Tahoma" w:hAnsi="Tahoma" w:cs="Tahoma"/>
                <w:bCs/>
                <w:sz w:val="22"/>
                <w:szCs w:val="22"/>
              </w:rPr>
              <w:t>2 (dos) anillos patrón</w:t>
            </w:r>
          </w:p>
        </w:tc>
      </w:tr>
      <w:tr w:rsidR="00E50CD4" w:rsidRPr="0031780D" w14:paraId="35D2D845"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07683B1B"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tcPr>
          <w:p w14:paraId="44B023B8" w14:textId="77777777" w:rsidR="00E50CD4" w:rsidRPr="0031780D" w:rsidRDefault="00E50CD4" w:rsidP="00AA086E">
            <w:pPr>
              <w:rPr>
                <w:rFonts w:ascii="Tahoma" w:hAnsi="Tahoma" w:cs="Tahoma"/>
                <w:b/>
                <w:sz w:val="22"/>
                <w:szCs w:val="22"/>
                <w:lang w:eastAsia="en-US"/>
              </w:rPr>
            </w:pPr>
            <w:r w:rsidRPr="0031780D">
              <w:rPr>
                <w:rFonts w:ascii="Tahoma" w:hAnsi="Tahoma" w:cs="Tahoma"/>
                <w:b/>
                <w:sz w:val="22"/>
                <w:szCs w:val="22"/>
                <w:lang w:eastAsia="en-US"/>
              </w:rPr>
              <w:t xml:space="preserve">Valores nominales: </w:t>
            </w:r>
          </w:p>
          <w:p w14:paraId="34572A6D"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Donde Ø es el diámetro interno.</w:t>
            </w:r>
          </w:p>
          <w:p w14:paraId="0F03769C"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Bloques calibre rectangulares (4): 41,3 mm; 131,4 mm; 243,5 mm; 281,2 mm</w:t>
            </w:r>
          </w:p>
          <w:p w14:paraId="12E9FE70"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 xml:space="preserve">Anillos patrón (2): Ø 15 mm y Ø 30 mm </w:t>
            </w:r>
          </w:p>
        </w:tc>
      </w:tr>
      <w:tr w:rsidR="00E50CD4" w:rsidRPr="0031780D" w14:paraId="588A423C"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74BF90C7"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tcPr>
          <w:p w14:paraId="74220798" w14:textId="77777777" w:rsidR="00E50CD4" w:rsidRPr="0031780D" w:rsidRDefault="00E50CD4" w:rsidP="00AA086E">
            <w:pPr>
              <w:rPr>
                <w:rFonts w:ascii="Tahoma" w:hAnsi="Tahoma" w:cs="Tahoma"/>
                <w:sz w:val="22"/>
                <w:szCs w:val="22"/>
                <w:lang w:eastAsia="en-US"/>
              </w:rPr>
            </w:pPr>
            <w:r w:rsidRPr="0031780D">
              <w:rPr>
                <w:rFonts w:ascii="Tahoma" w:hAnsi="Tahoma" w:cs="Tahoma"/>
                <w:b/>
                <w:sz w:val="22"/>
                <w:szCs w:val="22"/>
                <w:lang w:val="es-BO" w:eastAsia="en-US"/>
              </w:rPr>
              <w:t xml:space="preserve">Grado: </w:t>
            </w:r>
            <w:r w:rsidRPr="0031780D">
              <w:rPr>
                <w:rFonts w:ascii="Tahoma" w:hAnsi="Tahoma" w:cs="Tahoma"/>
                <w:sz w:val="22"/>
                <w:szCs w:val="22"/>
                <w:lang w:val="es-BO"/>
              </w:rPr>
              <w:t>grado 2 (o mejor) acorde a ISO 3650 (para los bloques calibre</w:t>
            </w:r>
            <w:r w:rsidRPr="0031780D">
              <w:rPr>
                <w:rFonts w:ascii="Tahoma" w:hAnsi="Tahoma" w:cs="Tahoma"/>
                <w:sz w:val="22"/>
                <w:szCs w:val="22"/>
                <w:lang w:val="es-BO" w:eastAsia="en-US"/>
              </w:rPr>
              <w:t>)</w:t>
            </w:r>
          </w:p>
        </w:tc>
      </w:tr>
      <w:tr w:rsidR="00E50CD4" w:rsidRPr="0031780D" w14:paraId="462BF5CD"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4B1BE6EA"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tcPr>
          <w:p w14:paraId="08768729" w14:textId="77777777" w:rsidR="00E50CD4" w:rsidRPr="0031780D" w:rsidRDefault="00E50CD4" w:rsidP="00AA086E">
            <w:pPr>
              <w:rPr>
                <w:rFonts w:ascii="Tahoma" w:hAnsi="Tahoma" w:cs="Tahoma"/>
                <w:sz w:val="22"/>
                <w:szCs w:val="22"/>
                <w:lang w:eastAsia="en-US"/>
              </w:rPr>
            </w:pPr>
            <w:r w:rsidRPr="0031780D">
              <w:rPr>
                <w:rFonts w:ascii="Tahoma" w:hAnsi="Tahoma" w:cs="Tahoma"/>
                <w:b/>
                <w:sz w:val="22"/>
                <w:szCs w:val="22"/>
                <w:lang w:eastAsia="en-US"/>
              </w:rPr>
              <w:t xml:space="preserve">Material: </w:t>
            </w:r>
            <w:r w:rsidRPr="0031780D">
              <w:rPr>
                <w:rFonts w:ascii="Tahoma" w:hAnsi="Tahoma" w:cs="Tahoma"/>
                <w:sz w:val="22"/>
                <w:szCs w:val="22"/>
                <w:lang w:eastAsia="en-US"/>
              </w:rPr>
              <w:t xml:space="preserve"> Acero</w:t>
            </w:r>
          </w:p>
        </w:tc>
      </w:tr>
      <w:tr w:rsidR="00E50CD4" w:rsidRPr="0031780D" w14:paraId="054CF657"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1F81A55F"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tcPr>
          <w:p w14:paraId="4BB1F691" w14:textId="77777777" w:rsidR="00E50CD4" w:rsidRPr="0031780D" w:rsidRDefault="00E50CD4" w:rsidP="00AA086E">
            <w:pPr>
              <w:rPr>
                <w:rFonts w:ascii="Tahoma" w:hAnsi="Tahoma" w:cs="Tahoma"/>
                <w:b/>
                <w:sz w:val="22"/>
                <w:szCs w:val="22"/>
                <w:lang w:eastAsia="en-US"/>
              </w:rPr>
            </w:pPr>
            <w:r w:rsidRPr="0031780D">
              <w:rPr>
                <w:rFonts w:ascii="Tahoma" w:hAnsi="Tahoma" w:cs="Tahoma"/>
                <w:b/>
                <w:sz w:val="22"/>
                <w:szCs w:val="22"/>
                <w:lang w:eastAsia="en-US"/>
              </w:rPr>
              <w:t xml:space="preserve">Accesorios: </w:t>
            </w:r>
            <w:r w:rsidRPr="0031780D">
              <w:rPr>
                <w:rFonts w:ascii="Tahoma" w:hAnsi="Tahoma" w:cs="Tahoma"/>
                <w:sz w:val="22"/>
                <w:szCs w:val="22"/>
              </w:rPr>
              <w:t>kit de mantenimiento para bloques patrón que contenga mínimamente paños, tela de gamuza, cepillos y vaselina/aceite para prevenir oxidación.</w:t>
            </w:r>
          </w:p>
        </w:tc>
      </w:tr>
      <w:tr w:rsidR="00E50CD4" w:rsidRPr="0031780D" w14:paraId="4ACD82F0"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4931D07"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3. GARANTÍAS TÉCNICAS</w:t>
            </w:r>
          </w:p>
        </w:tc>
      </w:tr>
      <w:tr w:rsidR="00E50CD4" w:rsidRPr="0031780D" w14:paraId="0DC8BD71"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49251285"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tcPr>
          <w:p w14:paraId="2E445049" w14:textId="77777777" w:rsidR="00E50CD4" w:rsidRPr="0031780D" w:rsidRDefault="00E50CD4" w:rsidP="00AA086E">
            <w:pPr>
              <w:jc w:val="both"/>
              <w:rPr>
                <w:rFonts w:ascii="Tahoma" w:hAnsi="Tahoma" w:cs="Tahoma"/>
                <w:sz w:val="22"/>
                <w:szCs w:val="22"/>
                <w:lang w:val="es-BO"/>
              </w:rPr>
            </w:pPr>
            <w:r w:rsidRPr="0031780D">
              <w:rPr>
                <w:rFonts w:ascii="Tahoma" w:hAnsi="Tahoma" w:cs="Tahoma"/>
                <w:b/>
                <w:sz w:val="22"/>
                <w:szCs w:val="22"/>
                <w:lang w:val="es-BO"/>
              </w:rPr>
              <w:t>Garantía sobre defectos de fábrica:</w:t>
            </w:r>
            <w:r w:rsidRPr="0031780D">
              <w:rPr>
                <w:rFonts w:ascii="Tahoma" w:hAnsi="Tahoma" w:cs="Tahoma"/>
                <w:sz w:val="22"/>
                <w:szCs w:val="22"/>
                <w:lang w:val="es-BO"/>
              </w:rPr>
              <w:t xml:space="preserve"> mínima de un año por defectos de fabricación (el proveedor deberá presentar la nota de garantía al momento de la entrega de los ítems), la presente nota será considerada una declaración jurada.</w:t>
            </w:r>
          </w:p>
        </w:tc>
      </w:tr>
      <w:tr w:rsidR="00E50CD4" w:rsidRPr="0031780D" w14:paraId="6236414F"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9183F03"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4. SERVICIOS ADICIONALES</w:t>
            </w:r>
          </w:p>
        </w:tc>
      </w:tr>
      <w:tr w:rsidR="00E50CD4" w:rsidRPr="0031780D" w14:paraId="3D00CA4A"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56747121"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tcPr>
          <w:p w14:paraId="4C24DB60"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Ninguno</w:t>
            </w:r>
          </w:p>
        </w:tc>
      </w:tr>
      <w:tr w:rsidR="00E50CD4" w:rsidRPr="0031780D" w14:paraId="3329BEA3"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25D5F9C"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E50CD4" w:rsidRPr="0031780D" w14:paraId="7A7DFA32"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63833A52"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tcPr>
          <w:p w14:paraId="3C614417"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Bs. 60.500,00 (</w:t>
            </w:r>
            <w:bookmarkStart w:id="82" w:name="_Hlk126929754"/>
            <w:r w:rsidRPr="0031780D">
              <w:rPr>
                <w:rFonts w:ascii="Tahoma" w:hAnsi="Tahoma" w:cs="Tahoma"/>
                <w:sz w:val="22"/>
                <w:szCs w:val="22"/>
                <w:lang w:eastAsia="en-US"/>
              </w:rPr>
              <w:t xml:space="preserve">Sesenta mil quinientos 00/100 </w:t>
            </w:r>
            <w:bookmarkEnd w:id="82"/>
            <w:r w:rsidRPr="0031780D">
              <w:rPr>
                <w:rFonts w:ascii="Tahoma" w:hAnsi="Tahoma" w:cs="Tahoma"/>
                <w:sz w:val="22"/>
                <w:szCs w:val="22"/>
                <w:lang w:eastAsia="en-US"/>
              </w:rPr>
              <w:t>bolivianos)</w:t>
            </w:r>
          </w:p>
        </w:tc>
      </w:tr>
      <w:tr w:rsidR="00E50CD4" w:rsidRPr="0031780D" w14:paraId="32348708"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DF45A2E" w14:textId="77777777" w:rsidR="00E50CD4" w:rsidRPr="0031780D" w:rsidRDefault="00E50CD4" w:rsidP="00AA086E">
            <w:pPr>
              <w:jc w:val="both"/>
              <w:rPr>
                <w:rFonts w:ascii="Tahoma" w:hAnsi="Tahoma" w:cs="Tahoma"/>
                <w:b/>
                <w:bCs/>
                <w:sz w:val="22"/>
                <w:szCs w:val="22"/>
                <w:lang w:eastAsia="en-US"/>
              </w:rPr>
            </w:pPr>
            <w:r w:rsidRPr="0031780D">
              <w:rPr>
                <w:rFonts w:ascii="Tahoma" w:hAnsi="Tahoma" w:cs="Tahoma"/>
                <w:b/>
                <w:bCs/>
                <w:sz w:val="22"/>
                <w:szCs w:val="22"/>
                <w:lang w:eastAsia="en-US"/>
              </w:rPr>
              <w:t>6. FORMA DE ADJUDICACIÓN</w:t>
            </w:r>
          </w:p>
        </w:tc>
      </w:tr>
      <w:tr w:rsidR="00E50CD4" w:rsidRPr="0031780D" w14:paraId="0B094F83"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42CFC19"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tcPr>
          <w:p w14:paraId="6CD01BC7" w14:textId="77777777" w:rsidR="00E50CD4" w:rsidRDefault="00E50CD4" w:rsidP="00AA086E">
            <w:pPr>
              <w:jc w:val="both"/>
              <w:rPr>
                <w:rFonts w:ascii="Tahoma" w:hAnsi="Tahoma" w:cs="Tahoma"/>
                <w:sz w:val="22"/>
                <w:szCs w:val="22"/>
                <w:lang w:eastAsia="en-US"/>
              </w:rPr>
            </w:pPr>
            <w:r w:rsidRPr="0031780D">
              <w:rPr>
                <w:rFonts w:ascii="Tahoma" w:hAnsi="Tahoma" w:cs="Tahoma"/>
                <w:sz w:val="22"/>
                <w:szCs w:val="22"/>
                <w:lang w:eastAsia="en-US"/>
              </w:rPr>
              <w:t xml:space="preserve">POR </w:t>
            </w:r>
            <w:r>
              <w:rPr>
                <w:rFonts w:ascii="Tahoma" w:hAnsi="Tahoma" w:cs="Tahoma"/>
                <w:sz w:val="22"/>
                <w:szCs w:val="22"/>
                <w:lang w:eastAsia="en-US"/>
              </w:rPr>
              <w:t xml:space="preserve">EL TOTAL DEL </w:t>
            </w:r>
            <w:r w:rsidRPr="0031780D">
              <w:rPr>
                <w:rFonts w:ascii="Tahoma" w:hAnsi="Tahoma" w:cs="Tahoma"/>
                <w:sz w:val="22"/>
                <w:szCs w:val="22"/>
                <w:lang w:eastAsia="en-US"/>
              </w:rPr>
              <w:t xml:space="preserve">ITEM </w:t>
            </w:r>
          </w:p>
          <w:p w14:paraId="06C69330" w14:textId="77777777" w:rsidR="00E50CD4" w:rsidRPr="0031780D" w:rsidRDefault="00E50CD4" w:rsidP="00AA086E">
            <w:pPr>
              <w:jc w:val="both"/>
              <w:rPr>
                <w:rFonts w:ascii="Tahoma" w:hAnsi="Tahoma" w:cs="Tahoma"/>
                <w:sz w:val="22"/>
                <w:szCs w:val="22"/>
                <w:lang w:eastAsia="en-US"/>
              </w:rPr>
            </w:pPr>
          </w:p>
        </w:tc>
      </w:tr>
      <w:tr w:rsidR="00E50CD4" w:rsidRPr="0031780D" w14:paraId="3FF6C45A"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7F3C1B78" w14:textId="77777777" w:rsidR="00E50CD4" w:rsidRPr="0031780D" w:rsidRDefault="00E50CD4" w:rsidP="00AA086E">
            <w:pPr>
              <w:jc w:val="both"/>
              <w:rPr>
                <w:rFonts w:ascii="Tahoma" w:hAnsi="Tahoma" w:cs="Tahoma"/>
                <w:b/>
                <w:bCs/>
                <w:sz w:val="22"/>
                <w:szCs w:val="22"/>
                <w:highlight w:val="yellow"/>
                <w:lang w:eastAsia="en-US"/>
              </w:rPr>
            </w:pPr>
            <w:r w:rsidRPr="0031780D">
              <w:rPr>
                <w:rFonts w:ascii="Tahoma" w:hAnsi="Tahoma" w:cs="Tahoma"/>
                <w:b/>
                <w:bCs/>
                <w:sz w:val="22"/>
                <w:szCs w:val="22"/>
                <w:lang w:eastAsia="en-US"/>
              </w:rPr>
              <w:t>7. LUGAR DE ENTREGA DEL BIEN O BIENES</w:t>
            </w:r>
          </w:p>
        </w:tc>
      </w:tr>
      <w:tr w:rsidR="00E50CD4" w:rsidRPr="0031780D" w14:paraId="6D360A09"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78D790FA"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tcPr>
          <w:p w14:paraId="30E1F08D" w14:textId="77777777" w:rsidR="00E50CD4" w:rsidRDefault="00E50CD4" w:rsidP="00AA086E">
            <w:pPr>
              <w:jc w:val="both"/>
              <w:rPr>
                <w:rFonts w:ascii="Tahoma" w:eastAsia="Garamond" w:hAnsi="Tahoma" w:cs="Tahoma"/>
                <w:sz w:val="22"/>
                <w:szCs w:val="22"/>
              </w:rPr>
            </w:pPr>
            <w:bookmarkStart w:id="83" w:name="_Hlk158904990"/>
            <w:r w:rsidRPr="0031780D">
              <w:rPr>
                <w:rFonts w:ascii="Tahoma" w:eastAsia="Garamond" w:hAnsi="Tahoma" w:cs="Tahoma"/>
                <w:sz w:val="22"/>
                <w:szCs w:val="22"/>
              </w:rPr>
              <w:t>En oficina de IBMETRO en el municipio de Achocalla, La Paz</w:t>
            </w:r>
            <w:bookmarkEnd w:id="83"/>
          </w:p>
          <w:p w14:paraId="00E1B053" w14:textId="66D62F08" w:rsidR="00776163" w:rsidRPr="0031780D" w:rsidRDefault="00776163" w:rsidP="00AA086E">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E50CD4" w:rsidRPr="0031780D" w14:paraId="28B1ECD2"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D2BE9B7" w14:textId="77777777" w:rsidR="00E50CD4" w:rsidRPr="0031780D" w:rsidRDefault="00E50CD4" w:rsidP="00AA086E">
            <w:pPr>
              <w:jc w:val="both"/>
              <w:rPr>
                <w:rFonts w:ascii="Tahoma" w:eastAsia="Garamond" w:hAnsi="Tahoma" w:cs="Tahoma"/>
                <w:b/>
                <w:bCs/>
                <w:sz w:val="22"/>
                <w:szCs w:val="22"/>
              </w:rPr>
            </w:pPr>
            <w:r w:rsidRPr="0031780D">
              <w:rPr>
                <w:rFonts w:ascii="Tahoma" w:eastAsia="Garamond" w:hAnsi="Tahoma" w:cs="Tahoma"/>
                <w:b/>
                <w:bCs/>
                <w:sz w:val="22"/>
                <w:szCs w:val="22"/>
              </w:rPr>
              <w:t>8. GARANTIA DE CUMPLIMIENTO DE CONTRATO</w:t>
            </w:r>
          </w:p>
        </w:tc>
      </w:tr>
      <w:tr w:rsidR="00E50CD4" w:rsidRPr="0031780D" w14:paraId="300B2842"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4CD6F7E0"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tcPr>
          <w:p w14:paraId="6DF02011" w14:textId="77777777" w:rsidR="00E50CD4" w:rsidRPr="0031780D" w:rsidRDefault="00E50CD4" w:rsidP="00AA086E">
            <w:pPr>
              <w:jc w:val="both"/>
              <w:rPr>
                <w:rFonts w:ascii="Tahoma" w:eastAsia="Garamond" w:hAnsi="Tahoma" w:cs="Tahoma"/>
                <w:sz w:val="22"/>
                <w:szCs w:val="22"/>
              </w:rPr>
            </w:pPr>
            <w:r w:rsidRPr="0031780D">
              <w:rPr>
                <w:rFonts w:ascii="Tahoma" w:eastAsia="Garamond" w:hAnsi="Tahoma" w:cs="Tahoma"/>
                <w:sz w:val="22"/>
                <w:szCs w:val="22"/>
              </w:rPr>
              <w:t>Garantía de Cumplimiento de Contrato del 7 % del monto adjudicado.</w:t>
            </w:r>
          </w:p>
        </w:tc>
      </w:tr>
      <w:tr w:rsidR="00E50CD4" w:rsidRPr="0031780D" w14:paraId="1E9C420D"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7143E06" w14:textId="77777777" w:rsidR="00E50CD4" w:rsidRPr="0031780D" w:rsidRDefault="00E50CD4" w:rsidP="00AA086E">
            <w:pPr>
              <w:jc w:val="both"/>
              <w:rPr>
                <w:rFonts w:ascii="Tahoma" w:hAnsi="Tahoma" w:cs="Tahoma"/>
                <w:b/>
                <w:bCs/>
                <w:sz w:val="22"/>
                <w:szCs w:val="22"/>
                <w:lang w:eastAsia="en-US"/>
              </w:rPr>
            </w:pPr>
            <w:r w:rsidRPr="0031780D">
              <w:rPr>
                <w:rFonts w:ascii="Tahoma" w:hAnsi="Tahoma" w:cs="Tahoma"/>
                <w:b/>
                <w:sz w:val="22"/>
                <w:szCs w:val="22"/>
                <w:lang w:eastAsia="en-US"/>
              </w:rPr>
              <w:t>9. EXPERIENCIA DEL PROPONENTE</w:t>
            </w:r>
          </w:p>
        </w:tc>
      </w:tr>
      <w:tr w:rsidR="00E50CD4" w:rsidRPr="0031780D" w14:paraId="4940E6F3"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6B9EA657"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tcPr>
          <w:p w14:paraId="40604B98" w14:textId="77777777" w:rsidR="00E50CD4" w:rsidRPr="0031780D" w:rsidRDefault="00E50CD4" w:rsidP="00AA086E">
            <w:pPr>
              <w:rPr>
                <w:rFonts w:ascii="Tahoma" w:hAnsi="Tahoma" w:cs="Tahoma"/>
                <w:bCs/>
                <w:sz w:val="22"/>
                <w:szCs w:val="22"/>
                <w:lang w:val="es-BO"/>
              </w:rPr>
            </w:pPr>
            <w:r w:rsidRPr="0031780D">
              <w:rPr>
                <w:rFonts w:ascii="Tahoma" w:hAnsi="Tahoma" w:cs="Tahoma"/>
                <w:bCs/>
                <w:sz w:val="22"/>
                <w:szCs w:val="22"/>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r>
      <w:tr w:rsidR="00E50CD4" w:rsidRPr="0031780D" w14:paraId="56AE9997"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9E8E539" w14:textId="77777777" w:rsidR="00E50CD4" w:rsidRPr="0031780D" w:rsidRDefault="00E50CD4" w:rsidP="00AA086E">
            <w:pPr>
              <w:jc w:val="both"/>
              <w:rPr>
                <w:rFonts w:ascii="Tahoma" w:hAnsi="Tahoma" w:cs="Tahoma"/>
                <w:b/>
                <w:sz w:val="22"/>
                <w:szCs w:val="22"/>
                <w:lang w:val="es-BO" w:eastAsia="en-US"/>
              </w:rPr>
            </w:pPr>
            <w:r w:rsidRPr="0031780D">
              <w:rPr>
                <w:rFonts w:ascii="Tahoma" w:hAnsi="Tahoma" w:cs="Tahoma"/>
                <w:b/>
                <w:sz w:val="22"/>
                <w:szCs w:val="22"/>
                <w:lang w:val="es-BO" w:eastAsia="en-US"/>
              </w:rPr>
              <w:t>10. MÉTODO DE SELECCIÓN</w:t>
            </w:r>
          </w:p>
        </w:tc>
      </w:tr>
      <w:tr w:rsidR="00E50CD4" w:rsidRPr="0031780D" w14:paraId="70E87249"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0347268D"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tcPr>
          <w:p w14:paraId="5B9EA9E4" w14:textId="77777777" w:rsidR="00E50CD4" w:rsidRPr="0031780D" w:rsidRDefault="00E50CD4" w:rsidP="00AA086E">
            <w:pPr>
              <w:jc w:val="both"/>
              <w:rPr>
                <w:rFonts w:ascii="Tahoma" w:hAnsi="Tahoma" w:cs="Tahoma"/>
                <w:sz w:val="22"/>
                <w:szCs w:val="22"/>
                <w:lang w:val="es-BO" w:eastAsia="en-US"/>
              </w:rPr>
            </w:pPr>
            <w:r w:rsidRPr="0031780D">
              <w:rPr>
                <w:rFonts w:ascii="Tahoma" w:hAnsi="Tahoma" w:cs="Tahoma"/>
                <w:bCs/>
                <w:sz w:val="22"/>
                <w:szCs w:val="22"/>
                <w:lang w:val="es-BO" w:eastAsia="en-US"/>
              </w:rPr>
              <w:t>Calidad, Propuesta Técnica y Costo</w:t>
            </w:r>
          </w:p>
        </w:tc>
      </w:tr>
      <w:tr w:rsidR="00E50CD4" w:rsidRPr="0031780D" w14:paraId="4CFBCCDC"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20753EED" w14:textId="77777777" w:rsidR="00E50CD4" w:rsidRPr="0031780D" w:rsidRDefault="00E50CD4" w:rsidP="00AA086E">
            <w:pPr>
              <w:jc w:val="both"/>
              <w:rPr>
                <w:rFonts w:ascii="Tahoma" w:hAnsi="Tahoma" w:cs="Tahoma"/>
                <w:b/>
                <w:sz w:val="22"/>
                <w:szCs w:val="22"/>
                <w:lang w:val="es-BO" w:eastAsia="en-US"/>
              </w:rPr>
            </w:pPr>
            <w:r w:rsidRPr="0031780D">
              <w:rPr>
                <w:rFonts w:ascii="Tahoma" w:hAnsi="Tahoma" w:cs="Tahoma"/>
                <w:b/>
                <w:sz w:val="22"/>
                <w:szCs w:val="22"/>
                <w:lang w:val="es-BO" w:eastAsia="en-US"/>
              </w:rPr>
              <w:t>11. PLAZO DE ENTREGA DEL BIEN</w:t>
            </w:r>
          </w:p>
        </w:tc>
      </w:tr>
      <w:tr w:rsidR="00E50CD4" w:rsidRPr="0031780D" w14:paraId="482BB0E9"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72EEE7B0"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tcPr>
          <w:p w14:paraId="523B4DFC" w14:textId="77777777" w:rsidR="00E50CD4" w:rsidRPr="0031780D" w:rsidRDefault="00E50CD4" w:rsidP="00AA086E">
            <w:pPr>
              <w:jc w:val="both"/>
              <w:rPr>
                <w:rFonts w:ascii="Tahoma" w:hAnsi="Tahoma" w:cs="Tahoma"/>
                <w:bCs/>
                <w:sz w:val="22"/>
                <w:szCs w:val="22"/>
                <w:lang w:val="es-BO" w:eastAsia="en-US"/>
              </w:rPr>
            </w:pPr>
            <w:r w:rsidRPr="0031780D">
              <w:rPr>
                <w:rFonts w:ascii="Tahoma" w:eastAsia="Garamond" w:hAnsi="Tahoma" w:cs="Tahoma"/>
                <w:sz w:val="22"/>
                <w:szCs w:val="22"/>
              </w:rPr>
              <w:t xml:space="preserve">90 días calendario, a partir de día siguiente hábil de la firma del </w:t>
            </w:r>
            <w:r w:rsidRPr="0031780D">
              <w:rPr>
                <w:rFonts w:ascii="Tahoma" w:eastAsia="Garamond" w:hAnsi="Tahoma" w:cs="Tahoma"/>
                <w:b/>
                <w:sz w:val="22"/>
                <w:szCs w:val="22"/>
              </w:rPr>
              <w:t>contrato</w:t>
            </w:r>
          </w:p>
        </w:tc>
      </w:tr>
      <w:tr w:rsidR="00E50CD4" w:rsidRPr="0031780D" w14:paraId="4E5024E6"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F2EB7DB" w14:textId="77777777" w:rsidR="00E50CD4" w:rsidRPr="0031780D" w:rsidRDefault="00E50CD4" w:rsidP="00AA086E">
            <w:pPr>
              <w:jc w:val="both"/>
              <w:rPr>
                <w:rFonts w:ascii="Tahoma" w:eastAsia="Garamond" w:hAnsi="Tahoma" w:cs="Tahoma"/>
                <w:b/>
                <w:bCs/>
                <w:sz w:val="22"/>
                <w:szCs w:val="22"/>
              </w:rPr>
            </w:pPr>
            <w:r w:rsidRPr="0031780D">
              <w:rPr>
                <w:rFonts w:ascii="Tahoma" w:eastAsia="Garamond" w:hAnsi="Tahoma" w:cs="Tahoma"/>
                <w:b/>
                <w:bCs/>
                <w:sz w:val="22"/>
                <w:szCs w:val="22"/>
              </w:rPr>
              <w:t>12. MULTAS</w:t>
            </w:r>
          </w:p>
        </w:tc>
      </w:tr>
      <w:tr w:rsidR="00E50CD4" w:rsidRPr="0031780D" w14:paraId="27D9679D" w14:textId="77777777" w:rsidTr="00AA086E">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73A46B4F" w14:textId="77777777" w:rsidR="00E50CD4" w:rsidRPr="0031780D" w:rsidRDefault="00E50CD4" w:rsidP="00AA086E">
            <w:pPr>
              <w:jc w:val="both"/>
              <w:rPr>
                <w:rFonts w:ascii="Tahoma" w:hAnsi="Tahoma" w:cs="Tahoma"/>
                <w:sz w:val="22"/>
                <w:szCs w:val="22"/>
                <w:lang w:eastAsia="en-US"/>
              </w:rPr>
            </w:pPr>
          </w:p>
        </w:tc>
        <w:tc>
          <w:tcPr>
            <w:tcW w:w="8768" w:type="dxa"/>
            <w:gridSpan w:val="2"/>
            <w:tcBorders>
              <w:top w:val="single" w:sz="2" w:space="0" w:color="000000"/>
              <w:left w:val="single" w:sz="2" w:space="0" w:color="000000"/>
              <w:bottom w:val="single" w:sz="2" w:space="0" w:color="000000"/>
              <w:right w:val="single" w:sz="12" w:space="0" w:color="auto"/>
            </w:tcBorders>
          </w:tcPr>
          <w:p w14:paraId="05B5BB27" w14:textId="77777777" w:rsidR="00E50CD4" w:rsidRPr="0031780D" w:rsidRDefault="00E50CD4" w:rsidP="00AA086E">
            <w:pPr>
              <w:jc w:val="both"/>
              <w:rPr>
                <w:rFonts w:ascii="Tahoma" w:eastAsia="Garamond" w:hAnsi="Tahoma" w:cs="Tahoma"/>
                <w:sz w:val="22"/>
                <w:szCs w:val="22"/>
              </w:rPr>
            </w:pPr>
            <w:bookmarkStart w:id="84" w:name="_Hlk158905059"/>
            <w:r w:rsidRPr="0031780D">
              <w:rPr>
                <w:rFonts w:ascii="Tahoma" w:eastAsia="Garamond" w:hAnsi="Tahoma" w:cs="Tahoma"/>
                <w:sz w:val="22"/>
                <w:szCs w:val="22"/>
              </w:rPr>
              <w:t>La entidad aplicará al proveedor una multa de 8 por 1.000 del monto total del Contratado, por cada día de retraso.</w:t>
            </w:r>
            <w:bookmarkEnd w:id="84"/>
          </w:p>
        </w:tc>
      </w:tr>
      <w:tr w:rsidR="00E50CD4" w:rsidRPr="0031780D" w14:paraId="7F5F9931"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A68BE76"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13. FORMA DE PAGO</w:t>
            </w:r>
          </w:p>
        </w:tc>
      </w:tr>
      <w:tr w:rsidR="00E50CD4" w:rsidRPr="0031780D" w14:paraId="45626733" w14:textId="77777777" w:rsidTr="00AA086E">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1184F553" w14:textId="77777777" w:rsidR="00E50CD4" w:rsidRPr="0031780D" w:rsidRDefault="00E50CD4" w:rsidP="00AA086E">
            <w:pPr>
              <w:jc w:val="both"/>
              <w:rPr>
                <w:rFonts w:ascii="Tahoma" w:hAnsi="Tahoma" w:cs="Tahoma"/>
                <w:sz w:val="22"/>
                <w:szCs w:val="22"/>
                <w:lang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34C422D5"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Se realizará el pago una vez entregado la totalidad de los bienes, mediante transferencia bancaria vía SIGEP, previo Informe de Conformidad, emitido por la comisión o responsable de recepción.</w:t>
            </w:r>
          </w:p>
          <w:p w14:paraId="63790943" w14:textId="77777777" w:rsidR="00E50CD4" w:rsidRPr="0031780D" w:rsidRDefault="00E50CD4" w:rsidP="00AA086E">
            <w:pPr>
              <w:jc w:val="both"/>
              <w:rPr>
                <w:rFonts w:ascii="Tahoma" w:hAnsi="Tahoma" w:cs="Tahoma"/>
                <w:sz w:val="22"/>
                <w:szCs w:val="22"/>
                <w:lang w:eastAsia="en-US"/>
              </w:rPr>
            </w:pPr>
          </w:p>
          <w:p w14:paraId="35653EE9"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Para solicitar el pago, el proveedor deberá presentar una nota de solicitud de pago, adjuntando la siguiente documentación:</w:t>
            </w:r>
          </w:p>
          <w:p w14:paraId="082B35E2" w14:textId="77777777" w:rsidR="00E50CD4" w:rsidRPr="0031780D" w:rsidRDefault="00E50CD4" w:rsidP="00AA086E">
            <w:pPr>
              <w:jc w:val="both"/>
              <w:rPr>
                <w:rFonts w:ascii="Tahoma" w:hAnsi="Tahoma" w:cs="Tahoma"/>
                <w:sz w:val="22"/>
                <w:szCs w:val="22"/>
                <w:lang w:eastAsia="en-US"/>
              </w:rPr>
            </w:pPr>
          </w:p>
          <w:p w14:paraId="7CBECC48"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Factura correspondiente</w:t>
            </w:r>
          </w:p>
          <w:p w14:paraId="3EAFD44D"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Fotocopia simple de la Orden de Compra o Contrato según corresponda</w:t>
            </w:r>
          </w:p>
          <w:p w14:paraId="7A706868"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Registro del Beneficiario SIGEP.</w:t>
            </w:r>
          </w:p>
        </w:tc>
      </w:tr>
    </w:tbl>
    <w:p w14:paraId="6B1DEE76" w14:textId="77777777" w:rsidR="00E50CD4" w:rsidRDefault="00E50CD4" w:rsidP="00E50CD4">
      <w:pPr>
        <w:tabs>
          <w:tab w:val="left" w:pos="3511"/>
        </w:tabs>
        <w:rPr>
          <w:rFonts w:ascii="Tahoma" w:hAnsi="Tahoma" w:cs="Tahoma"/>
          <w:b/>
          <w:sz w:val="22"/>
          <w:szCs w:val="22"/>
        </w:rPr>
      </w:pPr>
    </w:p>
    <w:p w14:paraId="76520406" w14:textId="77777777" w:rsidR="00E50CD4" w:rsidRDefault="00E50CD4" w:rsidP="00E50CD4">
      <w:pPr>
        <w:tabs>
          <w:tab w:val="left" w:pos="3511"/>
        </w:tabs>
        <w:rPr>
          <w:rFonts w:ascii="Tahoma" w:hAnsi="Tahoma" w:cs="Tahoma"/>
          <w:b/>
          <w:sz w:val="22"/>
          <w:szCs w:val="22"/>
        </w:rPr>
      </w:pPr>
    </w:p>
    <w:p w14:paraId="54903CDA" w14:textId="77777777" w:rsidR="00776163" w:rsidRDefault="00776163" w:rsidP="00E50CD4">
      <w:pPr>
        <w:tabs>
          <w:tab w:val="left" w:pos="3511"/>
        </w:tabs>
        <w:rPr>
          <w:rFonts w:ascii="Tahoma" w:hAnsi="Tahoma" w:cs="Tahoma"/>
          <w:b/>
          <w:sz w:val="22"/>
          <w:szCs w:val="22"/>
        </w:rPr>
      </w:pPr>
    </w:p>
    <w:p w14:paraId="3C7B4798" w14:textId="77777777" w:rsidR="00776163" w:rsidRDefault="00776163" w:rsidP="00E50CD4">
      <w:pPr>
        <w:tabs>
          <w:tab w:val="left" w:pos="3511"/>
        </w:tabs>
        <w:rPr>
          <w:rFonts w:ascii="Tahoma" w:hAnsi="Tahoma" w:cs="Tahoma"/>
          <w:b/>
          <w:sz w:val="22"/>
          <w:szCs w:val="22"/>
        </w:rPr>
      </w:pPr>
    </w:p>
    <w:p w14:paraId="6076683C" w14:textId="77777777" w:rsidR="00776163" w:rsidRDefault="00776163" w:rsidP="00E50CD4">
      <w:pPr>
        <w:tabs>
          <w:tab w:val="left" w:pos="3511"/>
        </w:tabs>
        <w:rPr>
          <w:rFonts w:ascii="Tahoma" w:hAnsi="Tahoma" w:cs="Tahoma"/>
          <w:b/>
          <w:sz w:val="22"/>
          <w:szCs w:val="22"/>
        </w:rPr>
      </w:pPr>
    </w:p>
    <w:p w14:paraId="3989B3B8" w14:textId="77777777" w:rsidR="00776163" w:rsidRDefault="00776163" w:rsidP="00E50CD4">
      <w:pPr>
        <w:tabs>
          <w:tab w:val="left" w:pos="3511"/>
        </w:tabs>
        <w:rPr>
          <w:rFonts w:ascii="Tahoma" w:hAnsi="Tahoma" w:cs="Tahoma"/>
          <w:b/>
          <w:sz w:val="22"/>
          <w:szCs w:val="22"/>
        </w:rPr>
      </w:pPr>
    </w:p>
    <w:p w14:paraId="72C05F39" w14:textId="77777777" w:rsidR="00776163" w:rsidRDefault="00776163" w:rsidP="00E50CD4">
      <w:pPr>
        <w:tabs>
          <w:tab w:val="left" w:pos="3511"/>
        </w:tabs>
        <w:rPr>
          <w:rFonts w:ascii="Tahoma" w:hAnsi="Tahoma" w:cs="Tahoma"/>
          <w:b/>
          <w:sz w:val="22"/>
          <w:szCs w:val="22"/>
        </w:rPr>
      </w:pPr>
    </w:p>
    <w:p w14:paraId="5912158D" w14:textId="77777777" w:rsidR="00776163" w:rsidRDefault="00776163" w:rsidP="00E50CD4">
      <w:pPr>
        <w:tabs>
          <w:tab w:val="left" w:pos="3511"/>
        </w:tabs>
        <w:rPr>
          <w:rFonts w:ascii="Tahoma" w:hAnsi="Tahoma" w:cs="Tahoma"/>
          <w:b/>
          <w:sz w:val="22"/>
          <w:szCs w:val="22"/>
        </w:rPr>
      </w:pPr>
    </w:p>
    <w:p w14:paraId="25D1A834" w14:textId="77777777" w:rsidR="00776163" w:rsidRDefault="00776163" w:rsidP="00E50CD4">
      <w:pPr>
        <w:tabs>
          <w:tab w:val="left" w:pos="3511"/>
        </w:tabs>
        <w:rPr>
          <w:rFonts w:ascii="Tahoma" w:hAnsi="Tahoma" w:cs="Tahoma"/>
          <w:b/>
          <w:sz w:val="22"/>
          <w:szCs w:val="22"/>
        </w:rPr>
      </w:pPr>
    </w:p>
    <w:p w14:paraId="4C455641" w14:textId="77777777" w:rsidR="00E50CD4" w:rsidRPr="0031780D" w:rsidRDefault="00E50CD4" w:rsidP="00E50CD4">
      <w:pPr>
        <w:rPr>
          <w:rFonts w:ascii="Tahoma" w:hAnsi="Tahoma" w:cs="Tahoma"/>
          <w:b/>
          <w:bCs/>
          <w:sz w:val="22"/>
          <w:szCs w:val="22"/>
        </w:rPr>
      </w:pPr>
      <w:r w:rsidRPr="0031780D">
        <w:rPr>
          <w:rFonts w:ascii="Tahoma" w:hAnsi="Tahoma" w:cs="Tahoma"/>
          <w:b/>
          <w:bCs/>
          <w:sz w:val="22"/>
          <w:szCs w:val="22"/>
        </w:rPr>
        <w:t xml:space="preserve">ITEM Nº </w:t>
      </w:r>
      <w:r>
        <w:rPr>
          <w:rFonts w:ascii="Tahoma" w:hAnsi="Tahoma" w:cs="Tahoma"/>
          <w:b/>
          <w:bCs/>
          <w:sz w:val="22"/>
          <w:szCs w:val="22"/>
        </w:rPr>
        <w:t>3</w:t>
      </w:r>
    </w:p>
    <w:p w14:paraId="1B0ACC2A" w14:textId="77777777" w:rsidR="00E50CD4" w:rsidRPr="0031780D" w:rsidRDefault="00E50CD4" w:rsidP="00E50CD4">
      <w:pPr>
        <w:rPr>
          <w:rFonts w:ascii="Tahoma" w:hAnsi="Tahoma" w:cs="Tahoma"/>
          <w:sz w:val="22"/>
          <w:szCs w:val="22"/>
        </w:rPr>
      </w:pPr>
    </w:p>
    <w:tbl>
      <w:tblPr>
        <w:tblStyle w:val="Tablaconcuadrcula"/>
        <w:tblpPr w:leftFromText="141" w:rightFromText="141" w:vertAnchor="text" w:horzAnchor="margin" w:tblpXSpec="center" w:tblpY="7"/>
        <w:tblW w:w="0" w:type="auto"/>
        <w:tblLook w:val="04A0" w:firstRow="1" w:lastRow="0" w:firstColumn="1" w:lastColumn="0" w:noHBand="0" w:noVBand="1"/>
      </w:tblPr>
      <w:tblGrid>
        <w:gridCol w:w="9069"/>
      </w:tblGrid>
      <w:tr w:rsidR="00E50CD4" w:rsidRPr="0031780D" w14:paraId="2C5D7E83" w14:textId="77777777" w:rsidTr="00AA086E">
        <w:tc>
          <w:tcPr>
            <w:tcW w:w="9069" w:type="dxa"/>
          </w:tcPr>
          <w:p w14:paraId="084724DA" w14:textId="7CE76811" w:rsidR="00E50CD4" w:rsidRPr="0031780D" w:rsidRDefault="00776163" w:rsidP="00AA086E">
            <w:pPr>
              <w:jc w:val="center"/>
              <w:rPr>
                <w:rFonts w:ascii="Tahoma" w:hAnsi="Tahoma" w:cs="Tahoma"/>
                <w:b/>
                <w:sz w:val="22"/>
                <w:szCs w:val="22"/>
              </w:rPr>
            </w:pPr>
            <w:bookmarkStart w:id="85" w:name="_Hlk126763712"/>
            <w:r>
              <w:rPr>
                <w:rFonts w:ascii="Tahoma" w:hAnsi="Tahoma" w:cs="Tahoma"/>
                <w:b/>
                <w:sz w:val="22"/>
                <w:szCs w:val="22"/>
              </w:rPr>
              <w:t xml:space="preserve">2 (DOS) </w:t>
            </w:r>
            <w:r w:rsidRPr="0031780D">
              <w:rPr>
                <w:rFonts w:ascii="Tahoma" w:hAnsi="Tahoma" w:cs="Tahoma"/>
                <w:b/>
                <w:sz w:val="22"/>
                <w:szCs w:val="22"/>
              </w:rPr>
              <w:t>JUEGOS DE BLOQUES PATRÓN EN LONGITUD</w:t>
            </w:r>
            <w:bookmarkEnd w:id="85"/>
            <w:r w:rsidRPr="0031780D">
              <w:rPr>
                <w:rFonts w:ascii="Tahoma" w:hAnsi="Tahoma" w:cs="Tahoma"/>
                <w:b/>
                <w:sz w:val="22"/>
                <w:szCs w:val="22"/>
              </w:rPr>
              <w:t xml:space="preserve"> DE CERÁMICA</w:t>
            </w:r>
          </w:p>
        </w:tc>
      </w:tr>
    </w:tbl>
    <w:p w14:paraId="19CB2DBA" w14:textId="77777777" w:rsidR="00E50CD4" w:rsidRPr="0031780D" w:rsidRDefault="00E50CD4" w:rsidP="00E50CD4">
      <w:pPr>
        <w:rPr>
          <w:rFonts w:ascii="Tahoma" w:hAnsi="Tahoma" w:cs="Tahoma"/>
          <w:sz w:val="22"/>
          <w:szCs w:val="22"/>
        </w:rPr>
      </w:pPr>
    </w:p>
    <w:p w14:paraId="22A5ECA6" w14:textId="77777777" w:rsidR="00E50CD4" w:rsidRPr="0031780D" w:rsidRDefault="00E50CD4" w:rsidP="00E50CD4">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68480" behindDoc="0" locked="0" layoutInCell="1" allowOverlap="1" wp14:anchorId="7A5132CE" wp14:editId="18171302">
                <wp:simplePos x="0" y="0"/>
                <wp:positionH relativeFrom="margin">
                  <wp:posOffset>71120</wp:posOffset>
                </wp:positionH>
                <wp:positionV relativeFrom="paragraph">
                  <wp:posOffset>61595</wp:posOffset>
                </wp:positionV>
                <wp:extent cx="5667375" cy="1152525"/>
                <wp:effectExtent l="0" t="0" r="28575" b="28575"/>
                <wp:wrapNone/>
                <wp:docPr id="451315471"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152525"/>
                        </a:xfrm>
                        <a:prstGeom prst="rect">
                          <a:avLst/>
                        </a:prstGeom>
                        <a:solidFill>
                          <a:srgbClr val="FFFFFF"/>
                        </a:solidFill>
                        <a:ln w="9525">
                          <a:solidFill>
                            <a:srgbClr val="000000"/>
                          </a:solidFill>
                          <a:miter lim="800000"/>
                          <a:headEnd/>
                          <a:tailEnd/>
                        </a:ln>
                      </wps:spPr>
                      <wps:txbx>
                        <w:txbxContent>
                          <w:p w14:paraId="49A46C54" w14:textId="77777777" w:rsidR="00DC0322" w:rsidRPr="00241A1A" w:rsidRDefault="00DC0322" w:rsidP="00E50CD4">
                            <w:pPr>
                              <w:jc w:val="both"/>
                              <w:rPr>
                                <w:rFonts w:ascii="Tahoma" w:hAnsi="Tahoma" w:cs="Tahoma"/>
                                <w:sz w:val="22"/>
                                <w:szCs w:val="18"/>
                              </w:rPr>
                            </w:pPr>
                            <w:r w:rsidRPr="00241A1A">
                              <w:rPr>
                                <w:rFonts w:ascii="Tahoma" w:hAnsi="Tahoma" w:cs="Tahoma"/>
                                <w:sz w:val="22"/>
                                <w:szCs w:val="18"/>
                                <w:lang w:val="es-MX"/>
                              </w:rPr>
                              <w:t xml:space="preserve">Con el objetivo de realizar una desconcentración de servicios de calibración del laboratorio de longitud en la oficina regional de IBMETRO Cochabamba y para fortalecer los servicios de calibración de IBMETRO La Paz, para la presente gestión se tiene previsto la adquisición de dos </w:t>
                            </w:r>
                            <w:r w:rsidRPr="00241A1A">
                              <w:rPr>
                                <w:rFonts w:ascii="Tahoma" w:hAnsi="Tahoma" w:cs="Tahoma"/>
                                <w:b/>
                                <w:sz w:val="22"/>
                                <w:szCs w:val="18"/>
                                <w:lang w:val="es-MX"/>
                              </w:rPr>
                              <w:t>Juegos de bloques patrón de cerámica</w:t>
                            </w:r>
                            <w:r w:rsidRPr="00241A1A">
                              <w:rPr>
                                <w:rFonts w:ascii="Tahoma" w:hAnsi="Tahoma" w:cs="Tahoma"/>
                                <w:sz w:val="22"/>
                                <w:szCs w:val="18"/>
                                <w:lang w:val="es-MX"/>
                              </w:rPr>
                              <w:t>, para realizar la calibración de distintos instrumentos requeridos por la industria como ser micrómetros y relojes comparador entre otros</w:t>
                            </w:r>
                          </w:p>
                          <w:p w14:paraId="43DCBC2A" w14:textId="77777777" w:rsidR="00DC0322" w:rsidRPr="00241A1A" w:rsidRDefault="00DC0322" w:rsidP="00E50CD4">
                            <w:pPr>
                              <w:jc w:val="both"/>
                              <w:rPr>
                                <w:rFonts w:ascii="Tahoma" w:hAnsi="Tahoma" w:cs="Tahoma"/>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5132CE" id="_x0000_s1029" type="#_x0000_t202" style="position:absolute;margin-left:5.6pt;margin-top:4.85pt;width:446.25pt;height:9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">
                <v:textbox>
                  <w:txbxContent>
                    <w:p w14:paraId="49A46C54" w14:textId="77777777" w:rsidR="00DC0322" w:rsidRPr="00241A1A" w:rsidRDefault="00DC0322" w:rsidP="00E50CD4">
                      <w:pPr>
                        <w:jc w:val="both"/>
                        <w:rPr>
                          <w:rFonts w:ascii="Tahoma" w:hAnsi="Tahoma" w:cs="Tahoma"/>
                          <w:sz w:val="22"/>
                          <w:szCs w:val="18"/>
                        </w:rPr>
                      </w:pPr>
                      <w:r w:rsidRPr="00241A1A">
                        <w:rPr>
                          <w:rFonts w:ascii="Tahoma" w:hAnsi="Tahoma" w:cs="Tahoma"/>
                          <w:sz w:val="22"/>
                          <w:szCs w:val="18"/>
                          <w:lang w:val="es-MX"/>
                        </w:rPr>
                        <w:t xml:space="preserve">Con el objetivo de realizar una desconcentración de servicios de calibración del laboratorio de longitud en la oficina regional de IBMETRO Cochabamba y para fortalecer los servicios de calibración de IBMETRO La Paz, para la presente gestión se tiene previsto la adquisición de dos </w:t>
                      </w:r>
                      <w:r w:rsidRPr="00241A1A">
                        <w:rPr>
                          <w:rFonts w:ascii="Tahoma" w:hAnsi="Tahoma" w:cs="Tahoma"/>
                          <w:b/>
                          <w:sz w:val="22"/>
                          <w:szCs w:val="18"/>
                          <w:lang w:val="es-MX"/>
                        </w:rPr>
                        <w:t>Juegos de bloques patrón de cerámica</w:t>
                      </w:r>
                      <w:r w:rsidRPr="00241A1A">
                        <w:rPr>
                          <w:rFonts w:ascii="Tahoma" w:hAnsi="Tahoma" w:cs="Tahoma"/>
                          <w:sz w:val="22"/>
                          <w:szCs w:val="18"/>
                          <w:lang w:val="es-MX"/>
                        </w:rPr>
                        <w:t>, para realizar la calibración de distintos instrumentos requeridos por la industria como ser micrómetros y relojes comparador entre otros</w:t>
                      </w:r>
                    </w:p>
                    <w:p w14:paraId="43DCBC2A" w14:textId="77777777" w:rsidR="00DC0322" w:rsidRPr="00241A1A" w:rsidRDefault="00DC0322" w:rsidP="00E50CD4">
                      <w:pPr>
                        <w:jc w:val="both"/>
                        <w:rPr>
                          <w:rFonts w:ascii="Tahoma" w:hAnsi="Tahoma" w:cs="Tahoma"/>
                          <w:szCs w:val="12"/>
                        </w:rPr>
                      </w:pPr>
                    </w:p>
                  </w:txbxContent>
                </v:textbox>
                <w10:wrap anchorx="margin"/>
              </v:shape>
            </w:pict>
          </mc:Fallback>
        </mc:AlternateContent>
      </w:r>
    </w:p>
    <w:p w14:paraId="527458FF" w14:textId="77777777" w:rsidR="00E50CD4" w:rsidRPr="0031780D" w:rsidRDefault="00E50CD4" w:rsidP="00E50CD4">
      <w:pPr>
        <w:rPr>
          <w:rFonts w:ascii="Tahoma" w:hAnsi="Tahoma" w:cs="Tahoma"/>
          <w:sz w:val="22"/>
          <w:szCs w:val="22"/>
        </w:rPr>
      </w:pPr>
    </w:p>
    <w:p w14:paraId="54870D6C" w14:textId="77777777" w:rsidR="00E50CD4" w:rsidRPr="0031780D" w:rsidRDefault="00E50CD4" w:rsidP="00E50CD4">
      <w:pPr>
        <w:rPr>
          <w:rFonts w:ascii="Tahoma" w:hAnsi="Tahoma" w:cs="Tahoma"/>
          <w:sz w:val="22"/>
          <w:szCs w:val="22"/>
        </w:rPr>
      </w:pPr>
    </w:p>
    <w:p w14:paraId="5C1AB975" w14:textId="77777777" w:rsidR="00E50CD4" w:rsidRPr="0031780D" w:rsidRDefault="00E50CD4" w:rsidP="00E50CD4">
      <w:pPr>
        <w:rPr>
          <w:rFonts w:ascii="Tahoma" w:hAnsi="Tahoma" w:cs="Tahoma"/>
          <w:sz w:val="22"/>
          <w:szCs w:val="22"/>
        </w:rPr>
      </w:pPr>
    </w:p>
    <w:p w14:paraId="08499373" w14:textId="77777777" w:rsidR="00E50CD4" w:rsidRPr="0031780D" w:rsidRDefault="00E50CD4" w:rsidP="00E50CD4">
      <w:pPr>
        <w:rPr>
          <w:rFonts w:ascii="Tahoma" w:hAnsi="Tahoma" w:cs="Tahoma"/>
          <w:sz w:val="22"/>
          <w:szCs w:val="22"/>
        </w:rPr>
      </w:pPr>
    </w:p>
    <w:p w14:paraId="09AA635F" w14:textId="77777777" w:rsidR="00E50CD4" w:rsidRPr="0031780D" w:rsidRDefault="00E50CD4" w:rsidP="00E50CD4">
      <w:pPr>
        <w:rPr>
          <w:rFonts w:ascii="Tahoma" w:hAnsi="Tahoma" w:cs="Tahoma"/>
          <w:sz w:val="22"/>
          <w:szCs w:val="22"/>
        </w:rPr>
      </w:pPr>
    </w:p>
    <w:p w14:paraId="68B2D6A7" w14:textId="77777777" w:rsidR="00E50CD4" w:rsidRPr="0031780D" w:rsidRDefault="00E50CD4" w:rsidP="00E50CD4">
      <w:pPr>
        <w:rPr>
          <w:rFonts w:ascii="Tahoma" w:hAnsi="Tahoma" w:cs="Tahoma"/>
          <w:sz w:val="22"/>
          <w:szCs w:val="22"/>
        </w:rPr>
      </w:pPr>
    </w:p>
    <w:p w14:paraId="2FE1A5C7" w14:textId="77777777" w:rsidR="00E50CD4" w:rsidRPr="0031780D" w:rsidRDefault="00E50CD4" w:rsidP="00E50CD4">
      <w:pPr>
        <w:rPr>
          <w:rFonts w:ascii="Tahoma" w:hAnsi="Tahoma" w:cs="Tahoma"/>
          <w:sz w:val="22"/>
          <w:szCs w:val="22"/>
        </w:rPr>
      </w:pPr>
    </w:p>
    <w:tbl>
      <w:tblPr>
        <w:tblW w:w="8850"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6"/>
        <w:gridCol w:w="36"/>
        <w:gridCol w:w="8388"/>
      </w:tblGrid>
      <w:tr w:rsidR="00E50CD4" w:rsidRPr="0031780D" w14:paraId="15AC1A57"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EA1865A" w14:textId="77777777" w:rsidR="00E50CD4" w:rsidRPr="0031780D" w:rsidRDefault="00E50CD4" w:rsidP="00AA086E">
            <w:pPr>
              <w:ind w:left="91"/>
              <w:jc w:val="both"/>
              <w:rPr>
                <w:rFonts w:ascii="Tahoma" w:hAnsi="Tahoma" w:cs="Tahoma"/>
                <w:b/>
                <w:sz w:val="22"/>
                <w:szCs w:val="22"/>
                <w:lang w:eastAsia="en-US"/>
              </w:rPr>
            </w:pPr>
            <w:r w:rsidRPr="0031780D">
              <w:rPr>
                <w:rFonts w:ascii="Tahoma" w:hAnsi="Tahoma" w:cs="Tahoma"/>
                <w:b/>
                <w:sz w:val="22"/>
                <w:szCs w:val="22"/>
                <w:lang w:eastAsia="en-US"/>
              </w:rPr>
              <w:t>1. GENERALIDADES</w:t>
            </w:r>
          </w:p>
        </w:tc>
      </w:tr>
      <w:tr w:rsidR="00E50CD4" w:rsidRPr="0031780D" w14:paraId="6B4B590F" w14:textId="77777777" w:rsidTr="00AA086E">
        <w:trPr>
          <w:trHeight w:val="57"/>
          <w:jc w:val="center"/>
        </w:trPr>
        <w:tc>
          <w:tcPr>
            <w:tcW w:w="426"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067B47F6" w14:textId="77777777" w:rsidR="00E50CD4" w:rsidRPr="0031780D" w:rsidRDefault="00E50CD4" w:rsidP="00AA086E">
            <w:pPr>
              <w:ind w:left="91"/>
              <w:jc w:val="both"/>
              <w:rPr>
                <w:rFonts w:ascii="Tahoma" w:hAnsi="Tahoma" w:cs="Tahoma"/>
                <w:sz w:val="22"/>
                <w:szCs w:val="22"/>
                <w:lang w:eastAsia="en-US"/>
              </w:rPr>
            </w:pPr>
          </w:p>
        </w:tc>
        <w:tc>
          <w:tcPr>
            <w:tcW w:w="842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42845F5D" w14:textId="77777777" w:rsidR="00E50CD4" w:rsidRPr="0031780D" w:rsidRDefault="00E50CD4" w:rsidP="00AA086E">
            <w:pPr>
              <w:jc w:val="both"/>
              <w:rPr>
                <w:rFonts w:ascii="Tahoma" w:hAnsi="Tahoma" w:cs="Tahoma"/>
                <w:sz w:val="22"/>
                <w:szCs w:val="22"/>
                <w:lang w:eastAsia="en-US"/>
              </w:rPr>
            </w:pPr>
            <w:r w:rsidRPr="0031780D">
              <w:rPr>
                <w:rFonts w:ascii="Tahoma" w:hAnsi="Tahoma" w:cs="Tahoma"/>
                <w:b/>
                <w:sz w:val="22"/>
                <w:szCs w:val="22"/>
                <w:lang w:eastAsia="en-US"/>
              </w:rPr>
              <w:t xml:space="preserve">Cantidad: </w:t>
            </w:r>
            <w:r w:rsidRPr="0031780D">
              <w:rPr>
                <w:rFonts w:ascii="Tahoma" w:hAnsi="Tahoma" w:cs="Tahoma"/>
                <w:sz w:val="22"/>
                <w:szCs w:val="22"/>
                <w:lang w:eastAsia="en-US"/>
              </w:rPr>
              <w:t>2 juegos bloques patrón en longitud de cerámica de 10 piezas cada uno.</w:t>
            </w:r>
          </w:p>
        </w:tc>
      </w:tr>
      <w:tr w:rsidR="00E50CD4" w:rsidRPr="0031780D" w14:paraId="0DDEBC63" w14:textId="77777777" w:rsidTr="00AA086E">
        <w:trPr>
          <w:trHeight w:val="57"/>
          <w:jc w:val="center"/>
        </w:trPr>
        <w:tc>
          <w:tcPr>
            <w:tcW w:w="426"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44A49254" w14:textId="77777777" w:rsidR="00E50CD4" w:rsidRPr="0031780D" w:rsidRDefault="00E50CD4" w:rsidP="00AA086E">
            <w:pPr>
              <w:ind w:left="91"/>
              <w:jc w:val="both"/>
              <w:rPr>
                <w:rFonts w:ascii="Tahoma" w:hAnsi="Tahoma" w:cs="Tahoma"/>
                <w:b/>
                <w:sz w:val="22"/>
                <w:szCs w:val="22"/>
                <w:lang w:eastAsia="en-US"/>
              </w:rPr>
            </w:pPr>
          </w:p>
        </w:tc>
        <w:tc>
          <w:tcPr>
            <w:tcW w:w="842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788E8059"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 xml:space="preserve">Marca: </w:t>
            </w:r>
            <w:r w:rsidRPr="0031780D">
              <w:rPr>
                <w:rFonts w:ascii="Tahoma" w:hAnsi="Tahoma" w:cs="Tahoma"/>
                <w:sz w:val="22"/>
                <w:szCs w:val="22"/>
                <w:lang w:eastAsia="en-US"/>
              </w:rPr>
              <w:t>A ofertar por el proponente</w:t>
            </w:r>
          </w:p>
        </w:tc>
      </w:tr>
      <w:tr w:rsidR="00E50CD4" w:rsidRPr="0031780D" w14:paraId="4F90F14B" w14:textId="77777777" w:rsidTr="00AA086E">
        <w:trPr>
          <w:trHeight w:val="57"/>
          <w:jc w:val="center"/>
        </w:trPr>
        <w:tc>
          <w:tcPr>
            <w:tcW w:w="426" w:type="dxa"/>
            <w:tcBorders>
              <w:top w:val="single" w:sz="2" w:space="0" w:color="000000"/>
              <w:left w:val="single" w:sz="12" w:space="0" w:color="auto"/>
              <w:bottom w:val="single" w:sz="2" w:space="0" w:color="000000"/>
              <w:right w:val="single" w:sz="4" w:space="0" w:color="auto"/>
            </w:tcBorders>
            <w:shd w:val="clear" w:color="auto" w:fill="auto"/>
            <w:vAlign w:val="center"/>
          </w:tcPr>
          <w:p w14:paraId="34EDE4BA" w14:textId="77777777" w:rsidR="00E50CD4" w:rsidRPr="0031780D" w:rsidRDefault="00E50CD4" w:rsidP="00AA086E">
            <w:pPr>
              <w:ind w:left="91"/>
              <w:jc w:val="both"/>
              <w:rPr>
                <w:rFonts w:ascii="Tahoma" w:hAnsi="Tahoma" w:cs="Tahoma"/>
                <w:b/>
                <w:sz w:val="22"/>
                <w:szCs w:val="22"/>
                <w:lang w:eastAsia="en-US"/>
              </w:rPr>
            </w:pPr>
          </w:p>
        </w:tc>
        <w:tc>
          <w:tcPr>
            <w:tcW w:w="842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256C8758"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 xml:space="preserve">Tipo Modelo: </w:t>
            </w:r>
            <w:r w:rsidRPr="0031780D">
              <w:rPr>
                <w:rFonts w:ascii="Tahoma" w:hAnsi="Tahoma" w:cs="Tahoma"/>
                <w:sz w:val="22"/>
                <w:szCs w:val="22"/>
                <w:lang w:eastAsia="en-US"/>
              </w:rPr>
              <w:t>Bloques patrón de cerámica rectangulares acorde a ISO 3650.</w:t>
            </w:r>
          </w:p>
        </w:tc>
      </w:tr>
      <w:tr w:rsidR="00E50CD4" w:rsidRPr="0031780D" w14:paraId="7B94DB87" w14:textId="77777777" w:rsidTr="00AA086E">
        <w:trPr>
          <w:trHeight w:val="57"/>
          <w:jc w:val="center"/>
        </w:trPr>
        <w:tc>
          <w:tcPr>
            <w:tcW w:w="426" w:type="dxa"/>
            <w:tcBorders>
              <w:top w:val="single" w:sz="2" w:space="0" w:color="000000"/>
              <w:left w:val="single" w:sz="12" w:space="0" w:color="auto"/>
              <w:bottom w:val="single" w:sz="2" w:space="0" w:color="000000"/>
              <w:right w:val="single" w:sz="4" w:space="0" w:color="auto"/>
            </w:tcBorders>
            <w:shd w:val="clear" w:color="auto" w:fill="auto"/>
            <w:vAlign w:val="center"/>
          </w:tcPr>
          <w:p w14:paraId="0685982D" w14:textId="77777777" w:rsidR="00E50CD4" w:rsidRPr="0031780D" w:rsidRDefault="00E50CD4" w:rsidP="00AA086E">
            <w:pPr>
              <w:ind w:left="91"/>
              <w:jc w:val="both"/>
              <w:rPr>
                <w:rFonts w:ascii="Tahoma" w:hAnsi="Tahoma" w:cs="Tahoma"/>
                <w:bCs/>
                <w:sz w:val="22"/>
                <w:szCs w:val="22"/>
                <w:lang w:eastAsia="en-US"/>
              </w:rPr>
            </w:pPr>
          </w:p>
        </w:tc>
        <w:tc>
          <w:tcPr>
            <w:tcW w:w="842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4E2BA63A" w14:textId="7C8A6E11" w:rsidR="00E50CD4" w:rsidRPr="0031780D" w:rsidRDefault="00E50CD4" w:rsidP="00AA086E">
            <w:pPr>
              <w:jc w:val="both"/>
              <w:rPr>
                <w:rFonts w:ascii="Tahoma" w:hAnsi="Tahoma" w:cs="Tahoma"/>
                <w:bCs/>
                <w:sz w:val="22"/>
                <w:szCs w:val="22"/>
                <w:lang w:eastAsia="en-US"/>
              </w:rPr>
            </w:pPr>
            <w:r w:rsidRPr="0031780D">
              <w:rPr>
                <w:rFonts w:ascii="Tahoma" w:hAnsi="Tahoma" w:cs="Tahoma"/>
                <w:b/>
                <w:sz w:val="22"/>
                <w:szCs w:val="22"/>
                <w:lang w:eastAsia="en-US"/>
              </w:rPr>
              <w:t>Procedencia:</w:t>
            </w:r>
            <w:r w:rsidRPr="0031780D">
              <w:rPr>
                <w:rFonts w:ascii="Tahoma" w:hAnsi="Tahoma" w:cs="Tahoma"/>
                <w:bCs/>
                <w:sz w:val="22"/>
                <w:szCs w:val="22"/>
                <w:lang w:eastAsia="en-US"/>
              </w:rPr>
              <w:t xml:space="preserve"> </w:t>
            </w:r>
            <w:r w:rsidR="00CF0E78" w:rsidRPr="0031780D">
              <w:rPr>
                <w:rFonts w:ascii="Tahoma" w:hAnsi="Tahoma" w:cs="Tahoma"/>
                <w:sz w:val="22"/>
                <w:szCs w:val="22"/>
                <w:lang w:eastAsia="en-US"/>
              </w:rPr>
              <w:t>A ofertar por el proponente.</w:t>
            </w:r>
          </w:p>
        </w:tc>
      </w:tr>
      <w:tr w:rsidR="00E50CD4" w:rsidRPr="0031780D" w14:paraId="2D74F20A"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18B6CFCB"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vAlign w:val="center"/>
          </w:tcPr>
          <w:p w14:paraId="384E5B10" w14:textId="77777777" w:rsidR="00E50CD4" w:rsidRPr="0031780D" w:rsidRDefault="00E50CD4" w:rsidP="00AA086E">
            <w:pPr>
              <w:jc w:val="both"/>
              <w:rPr>
                <w:rFonts w:ascii="Tahoma" w:hAnsi="Tahoma" w:cs="Tahoma"/>
                <w:sz w:val="22"/>
                <w:szCs w:val="22"/>
                <w:lang w:eastAsia="en-US"/>
              </w:rPr>
            </w:pPr>
            <w:r w:rsidRPr="0031780D">
              <w:rPr>
                <w:rFonts w:ascii="Tahoma" w:hAnsi="Tahoma" w:cs="Tahoma"/>
                <w:b/>
                <w:sz w:val="22"/>
                <w:szCs w:val="22"/>
                <w:lang w:eastAsia="en-US"/>
              </w:rPr>
              <w:t>Trazabilidad:</w:t>
            </w:r>
            <w:r w:rsidRPr="0031780D">
              <w:rPr>
                <w:rFonts w:ascii="Tahoma" w:hAnsi="Tahoma" w:cs="Tahoma"/>
                <w:sz w:val="22"/>
                <w:szCs w:val="22"/>
                <w:lang w:eastAsia="en-US"/>
              </w:rPr>
              <w:t xml:space="preserve"> Debe incluir un certificado de calibración (por cada juego de bloques) con su incertidumbre asociada emitido por un Instituto Nacional de Metrología o un Laboratorio Acreditado por un organismo signatario o certificación DAKKS.</w:t>
            </w:r>
          </w:p>
          <w:p w14:paraId="3108571F"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El certificado de calibración debe estar a nombre de:</w:t>
            </w:r>
          </w:p>
          <w:p w14:paraId="2802FFBA" w14:textId="77777777" w:rsidR="00E50CD4" w:rsidRPr="0031780D" w:rsidRDefault="00E50CD4" w:rsidP="00AA086E">
            <w:pPr>
              <w:jc w:val="center"/>
              <w:rPr>
                <w:rFonts w:ascii="Tahoma" w:hAnsi="Tahoma" w:cs="Tahoma"/>
                <w:sz w:val="22"/>
                <w:szCs w:val="22"/>
                <w:lang w:eastAsia="en-US"/>
              </w:rPr>
            </w:pPr>
            <w:r w:rsidRPr="0031780D">
              <w:rPr>
                <w:rFonts w:ascii="Tahoma" w:hAnsi="Tahoma" w:cs="Tahoma"/>
                <w:sz w:val="22"/>
                <w:szCs w:val="22"/>
                <w:lang w:eastAsia="en-US"/>
              </w:rPr>
              <w:t>INSTITUTO BOLIVIANO DE METROLOGIA – Lab. de Longitud</w:t>
            </w:r>
          </w:p>
          <w:p w14:paraId="161956A5" w14:textId="77777777" w:rsidR="00E50CD4" w:rsidRPr="0031780D" w:rsidRDefault="00E50CD4" w:rsidP="00AA086E">
            <w:pPr>
              <w:jc w:val="center"/>
              <w:rPr>
                <w:rFonts w:ascii="Tahoma" w:hAnsi="Tahoma" w:cs="Tahoma"/>
                <w:sz w:val="22"/>
                <w:szCs w:val="22"/>
                <w:lang w:eastAsia="en-US"/>
              </w:rPr>
            </w:pPr>
            <w:r w:rsidRPr="0031780D">
              <w:rPr>
                <w:rFonts w:ascii="Tahoma" w:hAnsi="Tahoma" w:cs="Tahoma"/>
                <w:sz w:val="22"/>
                <w:szCs w:val="22"/>
                <w:lang w:eastAsia="en-US"/>
              </w:rPr>
              <w:t>Oficinas IBMETRO Achocalla</w:t>
            </w:r>
          </w:p>
          <w:p w14:paraId="651DA3C6" w14:textId="77777777" w:rsidR="00E50CD4" w:rsidRPr="0031780D" w:rsidRDefault="00E50CD4" w:rsidP="00AA086E">
            <w:pPr>
              <w:jc w:val="center"/>
              <w:rPr>
                <w:rFonts w:ascii="Tahoma" w:hAnsi="Tahoma" w:cs="Tahoma"/>
                <w:sz w:val="22"/>
                <w:szCs w:val="22"/>
                <w:lang w:eastAsia="en-US"/>
              </w:rPr>
            </w:pPr>
            <w:r w:rsidRPr="0031780D">
              <w:rPr>
                <w:rFonts w:ascii="Tahoma" w:hAnsi="Tahoma" w:cs="Tahoma"/>
                <w:sz w:val="22"/>
                <w:szCs w:val="22"/>
                <w:lang w:eastAsia="en-US"/>
              </w:rPr>
              <w:t>La Paz – Bolivia</w:t>
            </w:r>
          </w:p>
          <w:p w14:paraId="3D20C6BC"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Los certificados deben ser adjuntados al momento de la entrega de los juegos de bloques.</w:t>
            </w:r>
          </w:p>
        </w:tc>
      </w:tr>
      <w:tr w:rsidR="00E50CD4" w:rsidRPr="0031780D" w14:paraId="18B192AF"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7A763801"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vAlign w:val="center"/>
          </w:tcPr>
          <w:p w14:paraId="244F7E6B" w14:textId="77777777" w:rsidR="00E50CD4" w:rsidRPr="0031780D" w:rsidRDefault="00E50CD4" w:rsidP="00AA086E">
            <w:pPr>
              <w:rPr>
                <w:rFonts w:ascii="Tahoma" w:hAnsi="Tahoma" w:cs="Tahoma"/>
                <w:sz w:val="22"/>
                <w:szCs w:val="22"/>
                <w:lang w:eastAsia="en-US"/>
              </w:rPr>
            </w:pPr>
            <w:r w:rsidRPr="0031780D">
              <w:rPr>
                <w:rFonts w:ascii="Tahoma" w:hAnsi="Tahoma" w:cs="Tahoma"/>
                <w:b/>
                <w:bCs/>
                <w:sz w:val="22"/>
                <w:szCs w:val="22"/>
                <w:lang w:eastAsia="en-US"/>
              </w:rPr>
              <w:t>Estuche:</w:t>
            </w:r>
            <w:r w:rsidRPr="0031780D">
              <w:rPr>
                <w:rFonts w:ascii="Tahoma" w:hAnsi="Tahoma" w:cs="Tahoma"/>
                <w:sz w:val="22"/>
                <w:szCs w:val="22"/>
                <w:lang w:eastAsia="en-US"/>
              </w:rPr>
              <w:t xml:space="preserve"> Deben proporcionarse en un estuche de protección.</w:t>
            </w:r>
          </w:p>
        </w:tc>
      </w:tr>
      <w:tr w:rsidR="00E50CD4" w:rsidRPr="0031780D" w14:paraId="2BCCC5EB"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F5505CF"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 xml:space="preserve">2. CONDICIONES ESPECÍFICAS: </w:t>
            </w:r>
          </w:p>
        </w:tc>
      </w:tr>
      <w:tr w:rsidR="00E50CD4" w:rsidRPr="0031780D" w14:paraId="464604D0"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69D19B9D"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294BCEAC" w14:textId="77777777" w:rsidR="00E50CD4" w:rsidRPr="0031780D" w:rsidRDefault="00E50CD4" w:rsidP="00AA086E">
            <w:pPr>
              <w:rPr>
                <w:rFonts w:ascii="Tahoma" w:hAnsi="Tahoma" w:cs="Tahoma"/>
                <w:sz w:val="22"/>
                <w:szCs w:val="22"/>
                <w:lang w:eastAsia="en-US"/>
              </w:rPr>
            </w:pPr>
            <w:r w:rsidRPr="0031780D">
              <w:rPr>
                <w:rFonts w:ascii="Tahoma" w:hAnsi="Tahoma" w:cs="Tahoma"/>
                <w:b/>
                <w:sz w:val="22"/>
                <w:szCs w:val="22"/>
                <w:lang w:eastAsia="en-US"/>
              </w:rPr>
              <w:t>Cantidad de bloques:</w:t>
            </w:r>
          </w:p>
          <w:p w14:paraId="5C4460E4"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2 juegos de bloques patrón de cerámica, cada uno de 10 piezas.</w:t>
            </w:r>
          </w:p>
        </w:tc>
      </w:tr>
      <w:tr w:rsidR="00E50CD4" w:rsidRPr="0031780D" w14:paraId="35FD40B4"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07336E51"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5B1BC93B" w14:textId="77777777" w:rsidR="00E50CD4" w:rsidRPr="0031780D" w:rsidRDefault="00E50CD4" w:rsidP="00AA086E">
            <w:pPr>
              <w:rPr>
                <w:rFonts w:ascii="Tahoma" w:hAnsi="Tahoma" w:cs="Tahoma"/>
                <w:sz w:val="22"/>
                <w:szCs w:val="22"/>
                <w:lang w:eastAsia="en-US"/>
              </w:rPr>
            </w:pPr>
            <w:r w:rsidRPr="0031780D">
              <w:rPr>
                <w:rFonts w:ascii="Tahoma" w:hAnsi="Tahoma" w:cs="Tahoma"/>
                <w:b/>
                <w:sz w:val="22"/>
                <w:szCs w:val="22"/>
                <w:lang w:eastAsia="en-US"/>
              </w:rPr>
              <w:t>Valores nominales:</w:t>
            </w:r>
            <w:r w:rsidRPr="0031780D">
              <w:rPr>
                <w:rFonts w:ascii="Tahoma" w:hAnsi="Tahoma" w:cs="Tahoma"/>
                <w:sz w:val="22"/>
                <w:szCs w:val="22"/>
                <w:lang w:eastAsia="en-US"/>
              </w:rPr>
              <w:t xml:space="preserve"> </w:t>
            </w:r>
          </w:p>
          <w:p w14:paraId="5403B1ED" w14:textId="77777777" w:rsidR="00E50CD4" w:rsidRPr="0031780D" w:rsidRDefault="00E50CD4">
            <w:pPr>
              <w:pStyle w:val="Prrafodelista"/>
              <w:numPr>
                <w:ilvl w:val="0"/>
                <w:numId w:val="48"/>
              </w:numPr>
              <w:rPr>
                <w:rFonts w:ascii="Tahoma" w:hAnsi="Tahoma" w:cs="Tahoma"/>
                <w:sz w:val="22"/>
                <w:szCs w:val="22"/>
              </w:rPr>
            </w:pPr>
            <w:r w:rsidRPr="0031780D">
              <w:rPr>
                <w:rFonts w:ascii="Tahoma" w:hAnsi="Tahoma" w:cs="Tahoma"/>
                <w:sz w:val="22"/>
                <w:szCs w:val="22"/>
              </w:rPr>
              <w:t>1 (un) juego de bloques patrón grado 0 con los siguientes valores nominales</w:t>
            </w:r>
          </w:p>
          <w:p w14:paraId="2CCDB49B" w14:textId="77777777" w:rsidR="00E50CD4" w:rsidRPr="0031780D" w:rsidRDefault="00E50CD4" w:rsidP="00AA086E">
            <w:pPr>
              <w:jc w:val="center"/>
              <w:rPr>
                <w:rFonts w:ascii="Tahoma" w:hAnsi="Tahoma" w:cs="Tahoma"/>
                <w:sz w:val="22"/>
                <w:szCs w:val="22"/>
                <w:lang w:eastAsia="en-US"/>
              </w:rPr>
            </w:pPr>
            <w:r w:rsidRPr="0031780D">
              <w:rPr>
                <w:rFonts w:ascii="Tahoma" w:hAnsi="Tahoma" w:cs="Tahoma"/>
                <w:sz w:val="22"/>
                <w:szCs w:val="22"/>
                <w:lang w:eastAsia="en-US"/>
              </w:rPr>
              <w:t>2,500 mm (1 bloque)</w:t>
            </w:r>
          </w:p>
          <w:p w14:paraId="6A965A2D" w14:textId="77777777" w:rsidR="00E50CD4" w:rsidRPr="0031780D" w:rsidRDefault="00E50CD4" w:rsidP="00AA086E">
            <w:pPr>
              <w:jc w:val="center"/>
              <w:rPr>
                <w:rFonts w:ascii="Tahoma" w:hAnsi="Tahoma" w:cs="Tahoma"/>
                <w:sz w:val="22"/>
                <w:szCs w:val="22"/>
                <w:lang w:eastAsia="en-US"/>
              </w:rPr>
            </w:pPr>
            <w:r w:rsidRPr="0031780D">
              <w:rPr>
                <w:rFonts w:ascii="Tahoma" w:hAnsi="Tahoma" w:cs="Tahoma"/>
                <w:sz w:val="22"/>
                <w:szCs w:val="22"/>
                <w:lang w:eastAsia="en-US"/>
              </w:rPr>
              <w:t>5,100 mm (1 bloque)</w:t>
            </w:r>
          </w:p>
          <w:p w14:paraId="250E4F35" w14:textId="77777777" w:rsidR="00E50CD4" w:rsidRPr="0031780D" w:rsidRDefault="00E50CD4" w:rsidP="00AA086E">
            <w:pPr>
              <w:jc w:val="center"/>
              <w:rPr>
                <w:rFonts w:ascii="Tahoma" w:hAnsi="Tahoma" w:cs="Tahoma"/>
                <w:sz w:val="22"/>
                <w:szCs w:val="22"/>
                <w:lang w:eastAsia="en-US"/>
              </w:rPr>
            </w:pPr>
            <w:r w:rsidRPr="0031780D">
              <w:rPr>
                <w:rFonts w:ascii="Tahoma" w:hAnsi="Tahoma" w:cs="Tahoma"/>
                <w:sz w:val="22"/>
                <w:szCs w:val="22"/>
                <w:lang w:eastAsia="en-US"/>
              </w:rPr>
              <w:t>7,700 mm (1 bloque)</w:t>
            </w:r>
          </w:p>
          <w:p w14:paraId="31017C72" w14:textId="77777777" w:rsidR="00E50CD4" w:rsidRPr="0031780D" w:rsidRDefault="00E50CD4" w:rsidP="00AA086E">
            <w:pPr>
              <w:jc w:val="center"/>
              <w:rPr>
                <w:rFonts w:ascii="Tahoma" w:hAnsi="Tahoma" w:cs="Tahoma"/>
                <w:sz w:val="22"/>
                <w:szCs w:val="22"/>
                <w:lang w:eastAsia="en-US"/>
              </w:rPr>
            </w:pPr>
            <w:r w:rsidRPr="0031780D">
              <w:rPr>
                <w:rFonts w:ascii="Tahoma" w:hAnsi="Tahoma" w:cs="Tahoma"/>
                <w:sz w:val="22"/>
                <w:szCs w:val="22"/>
                <w:lang w:eastAsia="en-US"/>
              </w:rPr>
              <w:t>10,300 mm (1 bloque)</w:t>
            </w:r>
          </w:p>
          <w:p w14:paraId="210FF33D" w14:textId="77777777" w:rsidR="00E50CD4" w:rsidRPr="0031780D" w:rsidRDefault="00E50CD4" w:rsidP="00AA086E">
            <w:pPr>
              <w:jc w:val="center"/>
              <w:rPr>
                <w:rFonts w:ascii="Tahoma" w:hAnsi="Tahoma" w:cs="Tahoma"/>
                <w:sz w:val="22"/>
                <w:szCs w:val="22"/>
                <w:lang w:eastAsia="en-US"/>
              </w:rPr>
            </w:pPr>
            <w:r w:rsidRPr="0031780D">
              <w:rPr>
                <w:rFonts w:ascii="Tahoma" w:hAnsi="Tahoma" w:cs="Tahoma"/>
                <w:sz w:val="22"/>
                <w:szCs w:val="22"/>
                <w:lang w:eastAsia="en-US"/>
              </w:rPr>
              <w:t>12,900 mm (1 bloque)</w:t>
            </w:r>
          </w:p>
          <w:p w14:paraId="7BF32C1F" w14:textId="77777777" w:rsidR="00E50CD4" w:rsidRPr="0031780D" w:rsidRDefault="00E50CD4" w:rsidP="00AA086E">
            <w:pPr>
              <w:jc w:val="center"/>
              <w:rPr>
                <w:rFonts w:ascii="Tahoma" w:hAnsi="Tahoma" w:cs="Tahoma"/>
                <w:sz w:val="22"/>
                <w:szCs w:val="22"/>
                <w:lang w:eastAsia="en-US"/>
              </w:rPr>
            </w:pPr>
            <w:r w:rsidRPr="0031780D">
              <w:rPr>
                <w:rFonts w:ascii="Tahoma" w:hAnsi="Tahoma" w:cs="Tahoma"/>
                <w:sz w:val="22"/>
                <w:szCs w:val="22"/>
                <w:lang w:eastAsia="en-US"/>
              </w:rPr>
              <w:t>15,000 mm (1 bloque)</w:t>
            </w:r>
          </w:p>
          <w:p w14:paraId="3AF08D9C" w14:textId="77777777" w:rsidR="00E50CD4" w:rsidRPr="0031780D" w:rsidRDefault="00E50CD4" w:rsidP="00AA086E">
            <w:pPr>
              <w:jc w:val="center"/>
              <w:rPr>
                <w:rFonts w:ascii="Tahoma" w:hAnsi="Tahoma" w:cs="Tahoma"/>
                <w:sz w:val="22"/>
                <w:szCs w:val="22"/>
                <w:lang w:eastAsia="en-US"/>
              </w:rPr>
            </w:pPr>
            <w:r w:rsidRPr="0031780D">
              <w:rPr>
                <w:rFonts w:ascii="Tahoma" w:hAnsi="Tahoma" w:cs="Tahoma"/>
                <w:sz w:val="22"/>
                <w:szCs w:val="22"/>
                <w:lang w:eastAsia="en-US"/>
              </w:rPr>
              <w:t>17,600 mm (1 bloque)</w:t>
            </w:r>
          </w:p>
          <w:p w14:paraId="39756653" w14:textId="77777777" w:rsidR="00E50CD4" w:rsidRPr="0031780D" w:rsidRDefault="00E50CD4" w:rsidP="00AA086E">
            <w:pPr>
              <w:jc w:val="center"/>
              <w:rPr>
                <w:rFonts w:ascii="Tahoma" w:hAnsi="Tahoma" w:cs="Tahoma"/>
                <w:sz w:val="22"/>
                <w:szCs w:val="22"/>
                <w:lang w:eastAsia="en-US"/>
              </w:rPr>
            </w:pPr>
            <w:r w:rsidRPr="0031780D">
              <w:rPr>
                <w:rFonts w:ascii="Tahoma" w:hAnsi="Tahoma" w:cs="Tahoma"/>
                <w:sz w:val="22"/>
                <w:szCs w:val="22"/>
                <w:lang w:eastAsia="en-US"/>
              </w:rPr>
              <w:t>20,200 mm (1 bloque)</w:t>
            </w:r>
          </w:p>
          <w:p w14:paraId="67E35105" w14:textId="77777777" w:rsidR="00E50CD4" w:rsidRPr="0031780D" w:rsidRDefault="00E50CD4" w:rsidP="00AA086E">
            <w:pPr>
              <w:jc w:val="center"/>
              <w:rPr>
                <w:rFonts w:ascii="Tahoma" w:hAnsi="Tahoma" w:cs="Tahoma"/>
                <w:sz w:val="22"/>
                <w:szCs w:val="22"/>
                <w:lang w:eastAsia="en-US"/>
              </w:rPr>
            </w:pPr>
            <w:r w:rsidRPr="0031780D">
              <w:rPr>
                <w:rFonts w:ascii="Tahoma" w:hAnsi="Tahoma" w:cs="Tahoma"/>
                <w:bCs/>
                <w:sz w:val="22"/>
                <w:szCs w:val="22"/>
                <w:lang w:eastAsia="en-US"/>
              </w:rPr>
              <w:t xml:space="preserve">22,800 </w:t>
            </w:r>
            <w:r w:rsidRPr="0031780D">
              <w:rPr>
                <w:rFonts w:ascii="Tahoma" w:hAnsi="Tahoma" w:cs="Tahoma"/>
                <w:sz w:val="22"/>
                <w:szCs w:val="22"/>
                <w:lang w:eastAsia="en-US"/>
              </w:rPr>
              <w:t>mm (1 bloque)</w:t>
            </w:r>
          </w:p>
          <w:p w14:paraId="16A828FA" w14:textId="77777777" w:rsidR="00E50CD4" w:rsidRPr="0031780D" w:rsidRDefault="00E50CD4" w:rsidP="00AA086E">
            <w:pPr>
              <w:jc w:val="center"/>
              <w:rPr>
                <w:rFonts w:ascii="Tahoma" w:hAnsi="Tahoma" w:cs="Tahoma"/>
                <w:sz w:val="22"/>
                <w:szCs w:val="22"/>
                <w:lang w:eastAsia="en-US"/>
              </w:rPr>
            </w:pPr>
            <w:r w:rsidRPr="0031780D">
              <w:rPr>
                <w:rFonts w:ascii="Tahoma" w:hAnsi="Tahoma" w:cs="Tahoma"/>
                <w:bCs/>
                <w:sz w:val="22"/>
                <w:szCs w:val="22"/>
                <w:lang w:eastAsia="en-US"/>
              </w:rPr>
              <w:t xml:space="preserve">25,000 mm </w:t>
            </w:r>
            <w:r w:rsidRPr="0031780D">
              <w:rPr>
                <w:rFonts w:ascii="Tahoma" w:hAnsi="Tahoma" w:cs="Tahoma"/>
                <w:sz w:val="22"/>
                <w:szCs w:val="22"/>
                <w:lang w:eastAsia="en-US"/>
              </w:rPr>
              <w:t>(1 bloque)</w:t>
            </w:r>
          </w:p>
          <w:p w14:paraId="4C38B179" w14:textId="77777777" w:rsidR="00E50CD4" w:rsidRPr="0031780D" w:rsidRDefault="00E50CD4">
            <w:pPr>
              <w:pStyle w:val="Prrafodelista"/>
              <w:numPr>
                <w:ilvl w:val="0"/>
                <w:numId w:val="48"/>
              </w:numPr>
              <w:rPr>
                <w:rFonts w:ascii="Tahoma" w:hAnsi="Tahoma" w:cs="Tahoma"/>
                <w:sz w:val="22"/>
                <w:szCs w:val="22"/>
              </w:rPr>
            </w:pPr>
            <w:r w:rsidRPr="0031780D">
              <w:rPr>
                <w:rFonts w:ascii="Tahoma" w:hAnsi="Tahoma" w:cs="Tahoma"/>
                <w:sz w:val="22"/>
                <w:szCs w:val="22"/>
              </w:rPr>
              <w:t>1 (un) juego de bloques patrón grado 1 con los mismos valores nominales del juego de bloques patrón grado 0.</w:t>
            </w:r>
          </w:p>
        </w:tc>
      </w:tr>
      <w:tr w:rsidR="00E50CD4" w:rsidRPr="0031780D" w14:paraId="46DA7035"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4FA819BF"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7EF0A4DA" w14:textId="77777777" w:rsidR="00E50CD4" w:rsidRPr="0031780D" w:rsidRDefault="00E50CD4" w:rsidP="00AA086E">
            <w:pPr>
              <w:rPr>
                <w:rFonts w:ascii="Tahoma" w:hAnsi="Tahoma" w:cs="Tahoma"/>
                <w:b/>
                <w:sz w:val="22"/>
                <w:szCs w:val="22"/>
                <w:lang w:val="es-BO" w:eastAsia="en-US"/>
              </w:rPr>
            </w:pPr>
            <w:r w:rsidRPr="0031780D">
              <w:rPr>
                <w:rFonts w:ascii="Tahoma" w:hAnsi="Tahoma" w:cs="Tahoma"/>
                <w:b/>
                <w:sz w:val="22"/>
                <w:szCs w:val="22"/>
                <w:lang w:val="es-BO" w:eastAsia="en-US"/>
              </w:rPr>
              <w:t>Grado:</w:t>
            </w:r>
          </w:p>
          <w:p w14:paraId="70F131AF" w14:textId="77777777" w:rsidR="00E50CD4" w:rsidRPr="0031780D" w:rsidRDefault="00E50CD4">
            <w:pPr>
              <w:pStyle w:val="Prrafodelista"/>
              <w:numPr>
                <w:ilvl w:val="0"/>
                <w:numId w:val="48"/>
              </w:numPr>
              <w:rPr>
                <w:rFonts w:ascii="Tahoma" w:hAnsi="Tahoma" w:cs="Tahoma"/>
                <w:sz w:val="22"/>
                <w:szCs w:val="22"/>
              </w:rPr>
            </w:pPr>
            <w:r w:rsidRPr="0031780D">
              <w:rPr>
                <w:rFonts w:ascii="Tahoma" w:hAnsi="Tahoma" w:cs="Tahoma"/>
                <w:sz w:val="22"/>
                <w:szCs w:val="22"/>
              </w:rPr>
              <w:t xml:space="preserve">1 (un) juego de bloques patrón con grado de exactitud acorde al </w:t>
            </w:r>
            <w:r w:rsidRPr="0031780D">
              <w:rPr>
                <w:rFonts w:ascii="Tahoma" w:hAnsi="Tahoma" w:cs="Tahoma"/>
                <w:b/>
                <w:sz w:val="22"/>
                <w:szCs w:val="22"/>
              </w:rPr>
              <w:t>“Grado 0”</w:t>
            </w:r>
            <w:r w:rsidRPr="0031780D">
              <w:rPr>
                <w:rFonts w:ascii="Tahoma" w:hAnsi="Tahoma" w:cs="Tahoma"/>
                <w:sz w:val="22"/>
                <w:szCs w:val="22"/>
              </w:rPr>
              <w:t xml:space="preserve"> según ISO 3650, el cual debe ser demostrable con el certificado de calibración.</w:t>
            </w:r>
          </w:p>
          <w:p w14:paraId="700BF564" w14:textId="77777777" w:rsidR="00E50CD4" w:rsidRDefault="00E50CD4" w:rsidP="00AA086E">
            <w:pPr>
              <w:pStyle w:val="Prrafodelista"/>
              <w:rPr>
                <w:rFonts w:ascii="Tahoma" w:hAnsi="Tahoma" w:cs="Tahoma"/>
                <w:sz w:val="22"/>
                <w:szCs w:val="22"/>
              </w:rPr>
            </w:pPr>
          </w:p>
          <w:p w14:paraId="15D1F00C" w14:textId="77777777" w:rsidR="00E50CD4" w:rsidRPr="0031780D" w:rsidRDefault="00E50CD4" w:rsidP="00AA086E">
            <w:pPr>
              <w:pStyle w:val="Prrafodelista"/>
              <w:rPr>
                <w:rFonts w:ascii="Tahoma" w:hAnsi="Tahoma" w:cs="Tahoma"/>
                <w:sz w:val="22"/>
                <w:szCs w:val="22"/>
              </w:rPr>
            </w:pPr>
          </w:p>
          <w:p w14:paraId="31F2B36F" w14:textId="77777777" w:rsidR="00E50CD4" w:rsidRPr="0031780D" w:rsidRDefault="00E50CD4">
            <w:pPr>
              <w:pStyle w:val="Prrafodelista"/>
              <w:numPr>
                <w:ilvl w:val="0"/>
                <w:numId w:val="48"/>
              </w:numPr>
              <w:rPr>
                <w:rFonts w:ascii="Tahoma" w:hAnsi="Tahoma" w:cs="Tahoma"/>
                <w:sz w:val="22"/>
                <w:szCs w:val="22"/>
              </w:rPr>
            </w:pPr>
            <w:r w:rsidRPr="0031780D">
              <w:rPr>
                <w:rFonts w:ascii="Tahoma" w:hAnsi="Tahoma" w:cs="Tahoma"/>
                <w:sz w:val="22"/>
                <w:szCs w:val="22"/>
              </w:rPr>
              <w:t xml:space="preserve">1 (un) juego de bloques patrón con grado de exactitud acorde al </w:t>
            </w:r>
            <w:r w:rsidRPr="0031780D">
              <w:rPr>
                <w:rFonts w:ascii="Tahoma" w:hAnsi="Tahoma" w:cs="Tahoma"/>
                <w:b/>
                <w:sz w:val="22"/>
                <w:szCs w:val="22"/>
              </w:rPr>
              <w:t>“Grado 1”</w:t>
            </w:r>
            <w:r w:rsidRPr="0031780D">
              <w:rPr>
                <w:rFonts w:ascii="Tahoma" w:hAnsi="Tahoma" w:cs="Tahoma"/>
                <w:sz w:val="22"/>
                <w:szCs w:val="22"/>
              </w:rPr>
              <w:t xml:space="preserve"> según ISO 3650, el cual debe ser demostrable con el certificado de calibración.</w:t>
            </w:r>
          </w:p>
        </w:tc>
      </w:tr>
      <w:tr w:rsidR="00E50CD4" w:rsidRPr="0031780D" w14:paraId="401D581F"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450F74A6"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7CFAE482" w14:textId="77777777" w:rsidR="00E50CD4" w:rsidRPr="0031780D" w:rsidRDefault="00E50CD4" w:rsidP="00AA086E">
            <w:pPr>
              <w:rPr>
                <w:rFonts w:ascii="Tahoma" w:hAnsi="Tahoma" w:cs="Tahoma"/>
                <w:sz w:val="22"/>
                <w:szCs w:val="22"/>
                <w:lang w:eastAsia="en-US"/>
              </w:rPr>
            </w:pPr>
            <w:r w:rsidRPr="0031780D">
              <w:rPr>
                <w:rFonts w:ascii="Tahoma" w:hAnsi="Tahoma" w:cs="Tahoma"/>
                <w:b/>
                <w:sz w:val="22"/>
                <w:szCs w:val="22"/>
                <w:lang w:eastAsia="en-US"/>
              </w:rPr>
              <w:t xml:space="preserve">Material de los bloques: </w:t>
            </w:r>
            <w:r w:rsidRPr="0031780D">
              <w:rPr>
                <w:rFonts w:ascii="Tahoma" w:hAnsi="Tahoma" w:cs="Tahoma"/>
                <w:sz w:val="22"/>
                <w:szCs w:val="22"/>
                <w:lang w:eastAsia="en-US"/>
              </w:rPr>
              <w:t>Cerámica</w:t>
            </w:r>
          </w:p>
        </w:tc>
      </w:tr>
      <w:tr w:rsidR="00E50CD4" w:rsidRPr="0031780D" w14:paraId="3178FB6E"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0CA71B5"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3. GARANTÍAS TÉCNICAS</w:t>
            </w:r>
          </w:p>
        </w:tc>
      </w:tr>
      <w:tr w:rsidR="00E50CD4" w:rsidRPr="0031780D" w14:paraId="7E8E6E5A"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09527A2A"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3C255082" w14:textId="77777777" w:rsidR="00E50CD4" w:rsidRPr="0031780D" w:rsidRDefault="00E50CD4" w:rsidP="00AA086E">
            <w:pPr>
              <w:jc w:val="both"/>
              <w:rPr>
                <w:rFonts w:ascii="Tahoma" w:hAnsi="Tahoma" w:cs="Tahoma"/>
                <w:b/>
                <w:sz w:val="22"/>
                <w:szCs w:val="22"/>
                <w:lang w:eastAsia="en-US"/>
              </w:rPr>
            </w:pPr>
            <w:bookmarkStart w:id="86" w:name="_Hlk159417877"/>
            <w:r w:rsidRPr="0031780D">
              <w:rPr>
                <w:rFonts w:ascii="Tahoma" w:hAnsi="Tahoma" w:cs="Tahoma"/>
                <w:b/>
                <w:sz w:val="22"/>
                <w:szCs w:val="22"/>
                <w:lang w:val="es-BO"/>
              </w:rPr>
              <w:t>Garantía sobre defectos de fábrica:</w:t>
            </w:r>
            <w:r w:rsidRPr="0031780D">
              <w:rPr>
                <w:rFonts w:ascii="Tahoma" w:hAnsi="Tahoma" w:cs="Tahoma"/>
                <w:sz w:val="22"/>
                <w:szCs w:val="22"/>
                <w:lang w:val="es-BO"/>
              </w:rPr>
              <w:t xml:space="preserve"> mínima de un año por defectos de fabricación (el proveedor deberá presentar la nota de garantía al momento de la entrega de los ítems), la presente nota será considerada una declaración jurada.</w:t>
            </w:r>
            <w:bookmarkEnd w:id="86"/>
          </w:p>
        </w:tc>
      </w:tr>
      <w:tr w:rsidR="00E50CD4" w:rsidRPr="0031780D" w14:paraId="7B09BECF"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92C7ED0"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4. SERVICIOS ADICIONALES</w:t>
            </w:r>
          </w:p>
        </w:tc>
      </w:tr>
      <w:tr w:rsidR="00E50CD4" w:rsidRPr="0031780D" w14:paraId="341CCA4A"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3FEA15D1"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1253CE44" w14:textId="77777777" w:rsidR="00E50CD4" w:rsidRPr="0031780D" w:rsidRDefault="00E50CD4" w:rsidP="00AA086E">
            <w:pPr>
              <w:jc w:val="both"/>
              <w:rPr>
                <w:rFonts w:ascii="Tahoma" w:hAnsi="Tahoma" w:cs="Tahoma"/>
                <w:bCs/>
                <w:sz w:val="22"/>
                <w:szCs w:val="22"/>
                <w:lang w:eastAsia="en-US"/>
              </w:rPr>
            </w:pPr>
            <w:r w:rsidRPr="0031780D">
              <w:rPr>
                <w:rFonts w:ascii="Tahoma" w:hAnsi="Tahoma" w:cs="Tahoma"/>
                <w:sz w:val="22"/>
                <w:szCs w:val="22"/>
                <w:lang w:eastAsia="en-US"/>
              </w:rPr>
              <w:t>Ninguno</w:t>
            </w:r>
          </w:p>
        </w:tc>
      </w:tr>
      <w:tr w:rsidR="00E50CD4" w:rsidRPr="0031780D" w14:paraId="614B9F7B"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F894C94"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E50CD4" w:rsidRPr="0031780D" w14:paraId="3BD44A7A"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2D322A18"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7885B095" w14:textId="77777777" w:rsidR="00E50CD4" w:rsidRPr="0031780D" w:rsidRDefault="00E50CD4" w:rsidP="00AA086E">
            <w:pPr>
              <w:jc w:val="both"/>
              <w:rPr>
                <w:rFonts w:ascii="Tahoma" w:hAnsi="Tahoma" w:cs="Tahoma"/>
                <w:bCs/>
                <w:sz w:val="22"/>
                <w:szCs w:val="22"/>
                <w:lang w:eastAsia="en-US"/>
              </w:rPr>
            </w:pPr>
            <w:r w:rsidRPr="0031780D">
              <w:rPr>
                <w:rFonts w:ascii="Tahoma" w:hAnsi="Tahoma" w:cs="Tahoma"/>
                <w:sz w:val="22"/>
                <w:szCs w:val="22"/>
                <w:lang w:eastAsia="en-US"/>
              </w:rPr>
              <w:t>Bs. 15</w:t>
            </w:r>
            <w:r>
              <w:rPr>
                <w:rFonts w:ascii="Tahoma" w:hAnsi="Tahoma" w:cs="Tahoma"/>
                <w:sz w:val="22"/>
                <w:szCs w:val="22"/>
                <w:lang w:eastAsia="en-US"/>
              </w:rPr>
              <w:t>.</w:t>
            </w:r>
            <w:r w:rsidRPr="0031780D">
              <w:rPr>
                <w:rFonts w:ascii="Tahoma" w:hAnsi="Tahoma" w:cs="Tahoma"/>
                <w:sz w:val="22"/>
                <w:szCs w:val="22"/>
                <w:lang w:eastAsia="en-US"/>
              </w:rPr>
              <w:t>824,00 (</w:t>
            </w:r>
            <w:r w:rsidRPr="0031780D">
              <w:rPr>
                <w:rFonts w:ascii="Tahoma" w:hAnsi="Tahoma" w:cs="Tahoma"/>
                <w:sz w:val="22"/>
                <w:szCs w:val="22"/>
              </w:rPr>
              <w:t>Quince mil ochocientos veinticuatro 00/100 bolivianos)</w:t>
            </w:r>
          </w:p>
        </w:tc>
      </w:tr>
      <w:tr w:rsidR="00E50CD4" w:rsidRPr="0031780D" w14:paraId="7CECBF84"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A39F805" w14:textId="77777777" w:rsidR="00E50CD4" w:rsidRPr="0031780D" w:rsidRDefault="00E50CD4" w:rsidP="00AA086E">
            <w:pPr>
              <w:jc w:val="both"/>
              <w:rPr>
                <w:rFonts w:ascii="Tahoma" w:hAnsi="Tahoma" w:cs="Tahoma"/>
                <w:b/>
                <w:bCs/>
                <w:sz w:val="22"/>
                <w:szCs w:val="22"/>
                <w:lang w:eastAsia="en-US"/>
              </w:rPr>
            </w:pPr>
            <w:r w:rsidRPr="0031780D">
              <w:rPr>
                <w:rFonts w:ascii="Tahoma" w:hAnsi="Tahoma" w:cs="Tahoma"/>
                <w:b/>
                <w:bCs/>
                <w:sz w:val="22"/>
                <w:szCs w:val="22"/>
                <w:lang w:eastAsia="en-US"/>
              </w:rPr>
              <w:t>6. FORMA DE ADJUDICACIÓN</w:t>
            </w:r>
          </w:p>
        </w:tc>
      </w:tr>
      <w:tr w:rsidR="00E50CD4" w:rsidRPr="0031780D" w14:paraId="6138C943"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217C13C8"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300F97A1" w14:textId="77777777" w:rsidR="00E50CD4" w:rsidRPr="00C615AE" w:rsidRDefault="00E50CD4" w:rsidP="00AA086E">
            <w:pPr>
              <w:rPr>
                <w:sz w:val="22"/>
                <w:szCs w:val="22"/>
              </w:rPr>
            </w:pPr>
            <w:r w:rsidRPr="0031780D">
              <w:rPr>
                <w:rFonts w:ascii="Tahoma" w:hAnsi="Tahoma" w:cs="Tahoma"/>
                <w:sz w:val="22"/>
                <w:szCs w:val="22"/>
                <w:lang w:eastAsia="en-US"/>
              </w:rPr>
              <w:t xml:space="preserve">POR </w:t>
            </w:r>
            <w:r>
              <w:rPr>
                <w:rFonts w:ascii="Tahoma" w:hAnsi="Tahoma" w:cs="Tahoma"/>
                <w:sz w:val="22"/>
                <w:szCs w:val="22"/>
                <w:lang w:eastAsia="en-US"/>
              </w:rPr>
              <w:t xml:space="preserve">EL TOTAL DEL </w:t>
            </w:r>
            <w:r w:rsidRPr="0031780D">
              <w:rPr>
                <w:rFonts w:ascii="Tahoma" w:hAnsi="Tahoma" w:cs="Tahoma"/>
                <w:sz w:val="22"/>
                <w:szCs w:val="22"/>
                <w:lang w:eastAsia="en-US"/>
              </w:rPr>
              <w:t>ITEM</w:t>
            </w:r>
          </w:p>
        </w:tc>
      </w:tr>
      <w:tr w:rsidR="00E50CD4" w:rsidRPr="0031780D" w14:paraId="1456776F"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A8DFE02" w14:textId="77777777" w:rsidR="00E50CD4" w:rsidRPr="0031780D" w:rsidRDefault="00E50CD4" w:rsidP="00AA086E">
            <w:pPr>
              <w:jc w:val="both"/>
              <w:rPr>
                <w:rFonts w:ascii="Tahoma" w:hAnsi="Tahoma" w:cs="Tahoma"/>
                <w:b/>
                <w:bCs/>
                <w:sz w:val="22"/>
                <w:szCs w:val="22"/>
                <w:highlight w:val="yellow"/>
                <w:lang w:eastAsia="en-US"/>
              </w:rPr>
            </w:pPr>
            <w:r w:rsidRPr="0031780D">
              <w:rPr>
                <w:rFonts w:ascii="Tahoma" w:hAnsi="Tahoma" w:cs="Tahoma"/>
                <w:b/>
                <w:bCs/>
                <w:sz w:val="22"/>
                <w:szCs w:val="22"/>
                <w:lang w:eastAsia="en-US"/>
              </w:rPr>
              <w:t>7. LUGAR DE ENTREGA DEL BIEN O BIENES</w:t>
            </w:r>
          </w:p>
        </w:tc>
      </w:tr>
      <w:tr w:rsidR="00E50CD4" w:rsidRPr="0031780D" w14:paraId="666B0FD5"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54309598"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4CAC88D6" w14:textId="77777777" w:rsidR="00E50CD4" w:rsidRDefault="00E50CD4" w:rsidP="00AA086E">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66E7D1DE" w14:textId="120A5169" w:rsidR="00776163" w:rsidRPr="0031780D" w:rsidRDefault="00776163" w:rsidP="00AA086E">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E50CD4" w:rsidRPr="0031780D" w14:paraId="4692D8AD"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44B4495" w14:textId="77777777" w:rsidR="00E50CD4" w:rsidRPr="0031780D" w:rsidRDefault="00E50CD4" w:rsidP="00AA086E">
            <w:pPr>
              <w:jc w:val="both"/>
              <w:rPr>
                <w:rFonts w:ascii="Tahoma" w:eastAsia="Garamond" w:hAnsi="Tahoma" w:cs="Tahoma"/>
                <w:b/>
                <w:bCs/>
                <w:sz w:val="22"/>
                <w:szCs w:val="22"/>
              </w:rPr>
            </w:pPr>
            <w:r w:rsidRPr="0031780D">
              <w:rPr>
                <w:rFonts w:ascii="Tahoma" w:eastAsia="Garamond" w:hAnsi="Tahoma" w:cs="Tahoma"/>
                <w:b/>
                <w:bCs/>
                <w:sz w:val="22"/>
                <w:szCs w:val="22"/>
              </w:rPr>
              <w:t>8. GARANTIA DE CUMPLIMIENTO DE CONTRATO</w:t>
            </w:r>
          </w:p>
        </w:tc>
      </w:tr>
      <w:tr w:rsidR="00E50CD4" w:rsidRPr="0031780D" w14:paraId="3E068C4D"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0A8F48CE"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35E8C627" w14:textId="77777777" w:rsidR="00E50CD4" w:rsidRPr="0031780D" w:rsidRDefault="00E50CD4" w:rsidP="00AA086E">
            <w:pPr>
              <w:jc w:val="both"/>
              <w:rPr>
                <w:rFonts w:ascii="Tahoma" w:eastAsia="Garamond" w:hAnsi="Tahoma" w:cs="Tahoma"/>
                <w:sz w:val="22"/>
                <w:szCs w:val="22"/>
              </w:rPr>
            </w:pPr>
            <w:r w:rsidRPr="0031780D">
              <w:rPr>
                <w:rFonts w:ascii="Tahoma" w:eastAsia="Garamond" w:hAnsi="Tahoma" w:cs="Tahoma"/>
                <w:sz w:val="22"/>
                <w:szCs w:val="22"/>
              </w:rPr>
              <w:t>Garantía de Cumplimiento de Contrato del 7 % del monto adjudicado.</w:t>
            </w:r>
          </w:p>
        </w:tc>
      </w:tr>
      <w:tr w:rsidR="00E50CD4" w:rsidRPr="0031780D" w14:paraId="0E50DF34"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1C41406A" w14:textId="77777777" w:rsidR="00E50CD4" w:rsidRPr="0031780D" w:rsidRDefault="00E50CD4" w:rsidP="00AA086E">
            <w:pPr>
              <w:jc w:val="both"/>
              <w:rPr>
                <w:rFonts w:ascii="Tahoma" w:hAnsi="Tahoma" w:cs="Tahoma"/>
                <w:b/>
                <w:bCs/>
                <w:sz w:val="22"/>
                <w:szCs w:val="22"/>
                <w:lang w:eastAsia="en-US"/>
              </w:rPr>
            </w:pPr>
            <w:r w:rsidRPr="0031780D">
              <w:rPr>
                <w:rFonts w:ascii="Tahoma" w:hAnsi="Tahoma" w:cs="Tahoma"/>
                <w:b/>
                <w:sz w:val="22"/>
                <w:szCs w:val="22"/>
                <w:lang w:eastAsia="en-US"/>
              </w:rPr>
              <w:t>9. EXPERIENCIA DEL PROPONENTE</w:t>
            </w:r>
          </w:p>
        </w:tc>
      </w:tr>
      <w:tr w:rsidR="00E50CD4" w:rsidRPr="0031780D" w14:paraId="094CD277"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4F8F8650"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50207C49" w14:textId="77777777" w:rsidR="00E50CD4" w:rsidRPr="0031780D" w:rsidRDefault="00E50CD4" w:rsidP="00AA086E">
            <w:pPr>
              <w:jc w:val="both"/>
              <w:rPr>
                <w:rFonts w:ascii="Tahoma" w:hAnsi="Tahoma" w:cs="Tahoma"/>
                <w:bCs/>
                <w:sz w:val="22"/>
                <w:szCs w:val="22"/>
                <w:lang w:val="es-BO"/>
              </w:rPr>
            </w:pPr>
            <w:r w:rsidRPr="0031780D">
              <w:rPr>
                <w:rFonts w:ascii="Tahoma" w:hAnsi="Tahoma" w:cs="Tahoma"/>
                <w:bCs/>
                <w:sz w:val="22"/>
                <w:szCs w:val="22"/>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r>
      <w:tr w:rsidR="00E50CD4" w:rsidRPr="0031780D" w14:paraId="31C144CB"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332DFD1" w14:textId="77777777" w:rsidR="00E50CD4" w:rsidRPr="0031780D" w:rsidRDefault="00E50CD4" w:rsidP="00AA086E">
            <w:pPr>
              <w:jc w:val="both"/>
              <w:rPr>
                <w:rFonts w:ascii="Tahoma" w:hAnsi="Tahoma" w:cs="Tahoma"/>
                <w:b/>
                <w:sz w:val="22"/>
                <w:szCs w:val="22"/>
                <w:lang w:val="es-BO" w:eastAsia="en-US"/>
              </w:rPr>
            </w:pPr>
            <w:r w:rsidRPr="0031780D">
              <w:rPr>
                <w:rFonts w:ascii="Tahoma" w:hAnsi="Tahoma" w:cs="Tahoma"/>
                <w:b/>
                <w:sz w:val="22"/>
                <w:szCs w:val="22"/>
                <w:lang w:val="es-BO" w:eastAsia="en-US"/>
              </w:rPr>
              <w:t>10. MÉTODO DE SELECCIÓN</w:t>
            </w:r>
          </w:p>
        </w:tc>
      </w:tr>
      <w:tr w:rsidR="00E50CD4" w:rsidRPr="0031780D" w14:paraId="40AC610B"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5E7900DA"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6322949E" w14:textId="77777777" w:rsidR="00E50CD4" w:rsidRPr="0031780D" w:rsidRDefault="00E50CD4" w:rsidP="00AA086E">
            <w:pPr>
              <w:jc w:val="both"/>
              <w:rPr>
                <w:rFonts w:ascii="Tahoma" w:hAnsi="Tahoma" w:cs="Tahoma"/>
                <w:bCs/>
                <w:sz w:val="22"/>
                <w:szCs w:val="22"/>
                <w:lang w:val="es-BO" w:eastAsia="en-US"/>
              </w:rPr>
            </w:pPr>
            <w:r w:rsidRPr="0031780D">
              <w:rPr>
                <w:rFonts w:ascii="Tahoma" w:hAnsi="Tahoma" w:cs="Tahoma"/>
                <w:bCs/>
                <w:sz w:val="22"/>
                <w:szCs w:val="22"/>
                <w:lang w:val="es-BO" w:eastAsia="en-US"/>
              </w:rPr>
              <w:t>Calidad, Propuesta Técnica y Costo</w:t>
            </w:r>
          </w:p>
        </w:tc>
      </w:tr>
      <w:tr w:rsidR="00E50CD4" w:rsidRPr="0031780D" w14:paraId="7E3506F3"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013AF33" w14:textId="77777777" w:rsidR="00E50CD4" w:rsidRPr="0031780D" w:rsidRDefault="00E50CD4" w:rsidP="00AA086E">
            <w:pPr>
              <w:jc w:val="both"/>
              <w:rPr>
                <w:rFonts w:ascii="Tahoma" w:hAnsi="Tahoma" w:cs="Tahoma"/>
                <w:b/>
                <w:sz w:val="22"/>
                <w:szCs w:val="22"/>
                <w:lang w:val="es-BO" w:eastAsia="en-US"/>
              </w:rPr>
            </w:pPr>
            <w:r w:rsidRPr="0031780D">
              <w:rPr>
                <w:rFonts w:ascii="Tahoma" w:hAnsi="Tahoma" w:cs="Tahoma"/>
                <w:b/>
                <w:sz w:val="22"/>
                <w:szCs w:val="22"/>
                <w:lang w:val="es-BO" w:eastAsia="en-US"/>
              </w:rPr>
              <w:t>11. PLAZO DE ENTREGA DEL BIEN</w:t>
            </w:r>
          </w:p>
        </w:tc>
      </w:tr>
      <w:tr w:rsidR="00E50CD4" w:rsidRPr="0031780D" w14:paraId="30D55620"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535886CC"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063816F5" w14:textId="77777777" w:rsidR="00E50CD4" w:rsidRPr="0031780D" w:rsidRDefault="00E50CD4" w:rsidP="00AA086E">
            <w:pPr>
              <w:jc w:val="both"/>
              <w:rPr>
                <w:rFonts w:ascii="Tahoma" w:hAnsi="Tahoma" w:cs="Tahoma"/>
                <w:bCs/>
                <w:sz w:val="22"/>
                <w:szCs w:val="22"/>
                <w:lang w:val="es-BO" w:eastAsia="en-US"/>
              </w:rPr>
            </w:pPr>
            <w:r w:rsidRPr="0031780D">
              <w:rPr>
                <w:rFonts w:ascii="Tahoma" w:eastAsia="Garamond" w:hAnsi="Tahoma" w:cs="Tahoma"/>
                <w:sz w:val="22"/>
                <w:szCs w:val="22"/>
              </w:rPr>
              <w:t xml:space="preserve">120 días calendario, a partir de día siguiente hábil de la firma del </w:t>
            </w:r>
            <w:r w:rsidRPr="0031780D">
              <w:rPr>
                <w:rFonts w:ascii="Tahoma" w:eastAsia="Garamond" w:hAnsi="Tahoma" w:cs="Tahoma"/>
                <w:b/>
                <w:sz w:val="22"/>
                <w:szCs w:val="22"/>
              </w:rPr>
              <w:t>contrato</w:t>
            </w:r>
          </w:p>
        </w:tc>
      </w:tr>
      <w:tr w:rsidR="00E50CD4" w:rsidRPr="0031780D" w14:paraId="0CE80D3D"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355C80B" w14:textId="77777777" w:rsidR="00E50CD4" w:rsidRPr="0031780D" w:rsidRDefault="00E50CD4" w:rsidP="00AA086E">
            <w:pPr>
              <w:jc w:val="both"/>
              <w:rPr>
                <w:rFonts w:ascii="Tahoma" w:eastAsia="Garamond" w:hAnsi="Tahoma" w:cs="Tahoma"/>
                <w:b/>
                <w:bCs/>
                <w:sz w:val="22"/>
                <w:szCs w:val="22"/>
              </w:rPr>
            </w:pPr>
            <w:r w:rsidRPr="0031780D">
              <w:rPr>
                <w:rFonts w:ascii="Tahoma" w:eastAsia="Garamond" w:hAnsi="Tahoma" w:cs="Tahoma"/>
                <w:b/>
                <w:bCs/>
                <w:sz w:val="22"/>
                <w:szCs w:val="22"/>
              </w:rPr>
              <w:t>12. MULTAS</w:t>
            </w:r>
          </w:p>
        </w:tc>
      </w:tr>
      <w:tr w:rsidR="00E50CD4" w:rsidRPr="0031780D" w14:paraId="4063FACC" w14:textId="77777777" w:rsidTr="00AA086E">
        <w:trPr>
          <w:trHeight w:val="57"/>
          <w:jc w:val="center"/>
        </w:trPr>
        <w:tc>
          <w:tcPr>
            <w:tcW w:w="426" w:type="dxa"/>
            <w:tcBorders>
              <w:top w:val="single" w:sz="2" w:space="0" w:color="000000"/>
              <w:left w:val="single" w:sz="12" w:space="0" w:color="auto"/>
              <w:bottom w:val="single" w:sz="2" w:space="0" w:color="000000"/>
              <w:right w:val="single" w:sz="2" w:space="0" w:color="000000"/>
            </w:tcBorders>
          </w:tcPr>
          <w:p w14:paraId="3D509C53" w14:textId="77777777" w:rsidR="00E50CD4" w:rsidRPr="0031780D" w:rsidRDefault="00E50CD4" w:rsidP="00AA086E">
            <w:pPr>
              <w:jc w:val="both"/>
              <w:rPr>
                <w:rFonts w:ascii="Tahoma" w:hAnsi="Tahoma" w:cs="Tahoma"/>
                <w:sz w:val="22"/>
                <w:szCs w:val="22"/>
                <w:lang w:eastAsia="en-US"/>
              </w:rPr>
            </w:pPr>
          </w:p>
        </w:tc>
        <w:tc>
          <w:tcPr>
            <w:tcW w:w="8424" w:type="dxa"/>
            <w:gridSpan w:val="2"/>
            <w:tcBorders>
              <w:top w:val="single" w:sz="2" w:space="0" w:color="000000"/>
              <w:left w:val="single" w:sz="2" w:space="0" w:color="000000"/>
              <w:bottom w:val="single" w:sz="2" w:space="0" w:color="000000"/>
              <w:right w:val="single" w:sz="12" w:space="0" w:color="auto"/>
            </w:tcBorders>
          </w:tcPr>
          <w:p w14:paraId="5889FAB6" w14:textId="77777777" w:rsidR="00E50CD4" w:rsidRPr="0031780D" w:rsidRDefault="00E50CD4" w:rsidP="00AA086E">
            <w:pPr>
              <w:jc w:val="both"/>
              <w:rPr>
                <w:rFonts w:ascii="Tahoma" w:eastAsia="Garamond" w:hAnsi="Tahoma" w:cs="Tahoma"/>
                <w:sz w:val="22"/>
                <w:szCs w:val="22"/>
              </w:rPr>
            </w:pPr>
            <w:r w:rsidRPr="0031780D">
              <w:rPr>
                <w:rFonts w:ascii="Tahoma" w:eastAsia="Garamond" w:hAnsi="Tahoma" w:cs="Tahoma"/>
                <w:sz w:val="22"/>
                <w:szCs w:val="22"/>
              </w:rPr>
              <w:t>La entidad aplicará al proveedor una multa de 8 por 1.000 del monto total del Contratado, por cada día de retraso.</w:t>
            </w:r>
          </w:p>
        </w:tc>
      </w:tr>
      <w:tr w:rsidR="00E50CD4" w:rsidRPr="0031780D" w14:paraId="512F3656" w14:textId="77777777" w:rsidTr="00AA086E">
        <w:trPr>
          <w:trHeight w:val="57"/>
          <w:jc w:val="center"/>
        </w:trPr>
        <w:tc>
          <w:tcPr>
            <w:tcW w:w="8850"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699466A"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13. FORMA DE PAGO</w:t>
            </w:r>
          </w:p>
        </w:tc>
      </w:tr>
      <w:tr w:rsidR="00E50CD4" w:rsidRPr="0031780D" w14:paraId="223DA633" w14:textId="77777777" w:rsidTr="00AA086E">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1B445550" w14:textId="77777777" w:rsidR="00E50CD4" w:rsidRPr="0031780D" w:rsidRDefault="00E50CD4" w:rsidP="00AA086E">
            <w:pPr>
              <w:jc w:val="both"/>
              <w:rPr>
                <w:rFonts w:ascii="Tahoma" w:hAnsi="Tahoma" w:cs="Tahoma"/>
                <w:sz w:val="22"/>
                <w:szCs w:val="22"/>
                <w:lang w:eastAsia="en-US"/>
              </w:rPr>
            </w:pPr>
          </w:p>
        </w:tc>
        <w:tc>
          <w:tcPr>
            <w:tcW w:w="8388" w:type="dxa"/>
            <w:tcBorders>
              <w:top w:val="single" w:sz="2" w:space="0" w:color="000000"/>
              <w:left w:val="single" w:sz="12" w:space="0" w:color="auto"/>
              <w:bottom w:val="single" w:sz="2" w:space="0" w:color="000000"/>
              <w:right w:val="single" w:sz="12" w:space="0" w:color="auto"/>
            </w:tcBorders>
            <w:vAlign w:val="center"/>
          </w:tcPr>
          <w:p w14:paraId="2789B043"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Se realizará el pago una vez entregado la totalidad de los bienes, mediante transferencia bancaria vía SIGEP, previo Informe de Conformidad, emitido por la comisión o responsable de recepción.</w:t>
            </w:r>
          </w:p>
          <w:p w14:paraId="683BB7C7" w14:textId="77777777" w:rsidR="00E50CD4" w:rsidRPr="0031780D" w:rsidRDefault="00E50CD4" w:rsidP="00AA086E">
            <w:pPr>
              <w:jc w:val="both"/>
              <w:rPr>
                <w:rFonts w:ascii="Tahoma" w:hAnsi="Tahoma" w:cs="Tahoma"/>
                <w:sz w:val="22"/>
                <w:szCs w:val="22"/>
                <w:lang w:eastAsia="en-US"/>
              </w:rPr>
            </w:pPr>
          </w:p>
          <w:p w14:paraId="56064B65"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Para solicitar el pago, el proveedor deberá presentar una nota de solicitud de pago, adjuntando la siguiente documentación:</w:t>
            </w:r>
          </w:p>
          <w:p w14:paraId="4A87566E" w14:textId="77777777" w:rsidR="00E50CD4" w:rsidRPr="0031780D" w:rsidRDefault="00E50CD4" w:rsidP="00AA086E">
            <w:pPr>
              <w:jc w:val="both"/>
              <w:rPr>
                <w:rFonts w:ascii="Tahoma" w:hAnsi="Tahoma" w:cs="Tahoma"/>
                <w:sz w:val="22"/>
                <w:szCs w:val="22"/>
                <w:lang w:eastAsia="en-US"/>
              </w:rPr>
            </w:pPr>
          </w:p>
          <w:p w14:paraId="450B93A6"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Factura correspondiente</w:t>
            </w:r>
          </w:p>
          <w:p w14:paraId="682C3167"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Fotocopia simple de la Orden de Compra o Contrato según corresponda</w:t>
            </w:r>
          </w:p>
          <w:p w14:paraId="02701E0E"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Registro del Beneficiario SIGEP.</w:t>
            </w:r>
          </w:p>
        </w:tc>
      </w:tr>
    </w:tbl>
    <w:p w14:paraId="321DC554" w14:textId="77777777" w:rsidR="00E50CD4" w:rsidRPr="0031780D" w:rsidRDefault="00E50CD4" w:rsidP="00E50CD4">
      <w:pPr>
        <w:rPr>
          <w:rFonts w:ascii="Tahoma" w:eastAsia="Garamond" w:hAnsi="Tahoma" w:cs="Tahoma"/>
          <w:color w:val="FFFFFF"/>
          <w:sz w:val="22"/>
          <w:szCs w:val="22"/>
        </w:rPr>
      </w:pPr>
    </w:p>
    <w:p w14:paraId="3B27E6FB" w14:textId="77777777" w:rsidR="00E50CD4" w:rsidRDefault="00E50CD4" w:rsidP="00E50CD4">
      <w:pPr>
        <w:rPr>
          <w:rFonts w:ascii="Tahoma" w:eastAsia="Garamond" w:hAnsi="Tahoma" w:cs="Tahoma"/>
          <w:color w:val="FFFFFF"/>
          <w:sz w:val="22"/>
          <w:szCs w:val="22"/>
        </w:rPr>
      </w:pPr>
    </w:p>
    <w:p w14:paraId="04D4FF42" w14:textId="77777777" w:rsidR="00E50CD4" w:rsidRDefault="00E50CD4" w:rsidP="00E50CD4">
      <w:pPr>
        <w:rPr>
          <w:rFonts w:ascii="Tahoma" w:eastAsia="Garamond" w:hAnsi="Tahoma" w:cs="Tahoma"/>
          <w:color w:val="FFFFFF"/>
          <w:sz w:val="22"/>
          <w:szCs w:val="22"/>
        </w:rPr>
      </w:pPr>
    </w:p>
    <w:p w14:paraId="0D3E95C8" w14:textId="77777777" w:rsidR="00E50CD4" w:rsidRPr="0031780D" w:rsidRDefault="00E50CD4" w:rsidP="00E50CD4">
      <w:pPr>
        <w:rPr>
          <w:rFonts w:ascii="Tahoma" w:hAnsi="Tahoma" w:cs="Tahoma"/>
          <w:b/>
          <w:bCs/>
          <w:sz w:val="22"/>
          <w:szCs w:val="22"/>
        </w:rPr>
      </w:pPr>
      <w:r w:rsidRPr="0031780D">
        <w:rPr>
          <w:rFonts w:ascii="Tahoma" w:hAnsi="Tahoma" w:cs="Tahoma"/>
          <w:b/>
          <w:bCs/>
          <w:sz w:val="22"/>
          <w:szCs w:val="22"/>
        </w:rPr>
        <w:t xml:space="preserve">ITEM Nº </w:t>
      </w:r>
      <w:r>
        <w:rPr>
          <w:rFonts w:ascii="Tahoma" w:hAnsi="Tahoma" w:cs="Tahoma"/>
          <w:b/>
          <w:bCs/>
          <w:sz w:val="22"/>
          <w:szCs w:val="22"/>
        </w:rPr>
        <w:t>4</w:t>
      </w:r>
    </w:p>
    <w:p w14:paraId="3504D05B" w14:textId="77777777" w:rsidR="00E50CD4" w:rsidRPr="0031780D" w:rsidRDefault="00E50CD4" w:rsidP="00E50CD4">
      <w:pPr>
        <w:tabs>
          <w:tab w:val="left" w:pos="3494"/>
        </w:tabs>
        <w:rPr>
          <w:rFonts w:ascii="Tahoma" w:hAnsi="Tahoma" w:cs="Tahoma"/>
          <w:sz w:val="22"/>
          <w:szCs w:val="22"/>
        </w:rPr>
      </w:pPr>
      <w:r w:rsidRPr="0031780D">
        <w:rPr>
          <w:rFonts w:ascii="Tahoma" w:hAnsi="Tahoma" w:cs="Tahoma"/>
          <w:sz w:val="22"/>
          <w:szCs w:val="22"/>
        </w:rPr>
        <w:tab/>
      </w:r>
    </w:p>
    <w:tbl>
      <w:tblPr>
        <w:tblStyle w:val="Tablaconcuadrcula"/>
        <w:tblpPr w:leftFromText="141" w:rightFromText="141" w:vertAnchor="text" w:horzAnchor="margin" w:tblpY="7"/>
        <w:tblW w:w="0" w:type="auto"/>
        <w:tblLook w:val="04A0" w:firstRow="1" w:lastRow="0" w:firstColumn="1" w:lastColumn="0" w:noHBand="0" w:noVBand="1"/>
      </w:tblPr>
      <w:tblGrid>
        <w:gridCol w:w="9069"/>
      </w:tblGrid>
      <w:tr w:rsidR="00E50CD4" w:rsidRPr="0031780D" w14:paraId="3E3D7FDE" w14:textId="77777777" w:rsidTr="00AA086E">
        <w:tc>
          <w:tcPr>
            <w:tcW w:w="9069" w:type="dxa"/>
          </w:tcPr>
          <w:p w14:paraId="14B9FD77" w14:textId="09CD7D65" w:rsidR="00E50CD4" w:rsidRPr="00D14457" w:rsidRDefault="00776163" w:rsidP="00AA086E">
            <w:pPr>
              <w:jc w:val="center"/>
              <w:rPr>
                <w:rFonts w:ascii="Tahoma" w:hAnsi="Tahoma" w:cs="Tahoma"/>
                <w:b/>
                <w:bCs/>
                <w:sz w:val="22"/>
                <w:szCs w:val="22"/>
              </w:rPr>
            </w:pPr>
            <w:r w:rsidRPr="00D14457">
              <w:rPr>
                <w:rFonts w:ascii="Tahoma" w:hAnsi="Tahoma" w:cs="Tahoma"/>
                <w:b/>
                <w:bCs/>
                <w:sz w:val="22"/>
                <w:szCs w:val="22"/>
              </w:rPr>
              <w:t>CALIBRADOR DE DIALES</w:t>
            </w:r>
          </w:p>
        </w:tc>
      </w:tr>
    </w:tbl>
    <w:p w14:paraId="585F45FB" w14:textId="77777777" w:rsidR="00E50CD4" w:rsidRPr="0031780D" w:rsidRDefault="00E50CD4" w:rsidP="00E50CD4">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70528" behindDoc="0" locked="0" layoutInCell="1" allowOverlap="1" wp14:anchorId="4BC61BDC" wp14:editId="0A27ABB4">
                <wp:simplePos x="0" y="0"/>
                <wp:positionH relativeFrom="column">
                  <wp:posOffset>-92356</wp:posOffset>
                </wp:positionH>
                <wp:positionV relativeFrom="paragraph">
                  <wp:posOffset>223313</wp:posOffset>
                </wp:positionV>
                <wp:extent cx="5805805" cy="765544"/>
                <wp:effectExtent l="0" t="0" r="23495" b="15875"/>
                <wp:wrapNone/>
                <wp:docPr id="835456162"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765544"/>
                        </a:xfrm>
                        <a:prstGeom prst="rect">
                          <a:avLst/>
                        </a:prstGeom>
                        <a:solidFill>
                          <a:srgbClr val="FFFFFF"/>
                        </a:solidFill>
                        <a:ln w="9525">
                          <a:solidFill>
                            <a:srgbClr val="000000"/>
                          </a:solidFill>
                          <a:miter lim="800000"/>
                          <a:headEnd/>
                          <a:tailEnd/>
                        </a:ln>
                      </wps:spPr>
                      <wps:txbx>
                        <w:txbxContent>
                          <w:p w14:paraId="46C892A2" w14:textId="77777777" w:rsidR="00DC0322" w:rsidRPr="00EB0648" w:rsidRDefault="00DC0322" w:rsidP="00E50CD4">
                            <w:pPr>
                              <w:jc w:val="both"/>
                              <w:rPr>
                                <w:rFonts w:ascii="Tahoma" w:hAnsi="Tahoma" w:cs="Tahoma"/>
                                <w:sz w:val="22"/>
                                <w:szCs w:val="18"/>
                              </w:rPr>
                            </w:pPr>
                            <w:r w:rsidRPr="00EB0648">
                              <w:rPr>
                                <w:rFonts w:ascii="Tahoma" w:hAnsi="Tahoma" w:cs="Tahoma"/>
                                <w:sz w:val="22"/>
                                <w:szCs w:val="18"/>
                              </w:rPr>
                              <w:t>Con el objetivo desconcentrar el servicio de calibración de relojes comparadores de hasta 50 mm en la oficina regional de IBMETRO Cochabamba se ha previsto la adquisición de un equipo calibrador de diales, este instrumento contara con la trazabilidad de IBMETRO La Paz.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61BDC" id="_x0000_s1030" type="#_x0000_t202" style="position:absolute;margin-left:-7.25pt;margin-top:17.6pt;width:457.15pt;height:6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">
                <v:textbox>
                  <w:txbxContent>
                    <w:p w14:paraId="46C892A2" w14:textId="77777777" w:rsidR="00DC0322" w:rsidRPr="00EB0648" w:rsidRDefault="00DC0322" w:rsidP="00E50CD4">
                      <w:pPr>
                        <w:jc w:val="both"/>
                        <w:rPr>
                          <w:rFonts w:ascii="Tahoma" w:hAnsi="Tahoma" w:cs="Tahoma"/>
                          <w:sz w:val="22"/>
                          <w:szCs w:val="18"/>
                        </w:rPr>
                      </w:pPr>
                      <w:r w:rsidRPr="00EB0648">
                        <w:rPr>
                          <w:rFonts w:ascii="Tahoma" w:hAnsi="Tahoma" w:cs="Tahoma"/>
                          <w:sz w:val="22"/>
                          <w:szCs w:val="18"/>
                        </w:rPr>
                        <w:t>Con el objetivo desconcentrar el servicio de calibración de relojes comparadores de hasta 50 mm en la oficina regional de IBMETRO Cochabamba se ha previsto la adquisición de un equipo calibrador de diales, este instrumento contara con la trazabilidad de IBMETRO La Paz.</w:t>
                      </w:r>
                    </w:p>
                  </w:txbxContent>
                </v:textbox>
              </v:shape>
            </w:pict>
          </mc:Fallback>
        </mc:AlternateContent>
      </w:r>
    </w:p>
    <w:p w14:paraId="5A0CA252" w14:textId="77777777" w:rsidR="00E50CD4" w:rsidRPr="0031780D" w:rsidRDefault="00E50CD4" w:rsidP="00E50CD4">
      <w:pPr>
        <w:rPr>
          <w:rFonts w:ascii="Tahoma" w:hAnsi="Tahoma" w:cs="Tahoma"/>
          <w:sz w:val="22"/>
          <w:szCs w:val="22"/>
        </w:rPr>
      </w:pPr>
    </w:p>
    <w:p w14:paraId="31BC1276" w14:textId="77777777" w:rsidR="00E50CD4" w:rsidRPr="0031780D" w:rsidRDefault="00E50CD4" w:rsidP="00E50CD4">
      <w:pPr>
        <w:rPr>
          <w:rFonts w:ascii="Tahoma" w:hAnsi="Tahoma" w:cs="Tahoma"/>
          <w:sz w:val="22"/>
          <w:szCs w:val="22"/>
        </w:rPr>
      </w:pPr>
    </w:p>
    <w:p w14:paraId="171CF736" w14:textId="77777777" w:rsidR="00E50CD4" w:rsidRPr="0031780D" w:rsidRDefault="00E50CD4" w:rsidP="00E50CD4">
      <w:pPr>
        <w:rPr>
          <w:rFonts w:ascii="Tahoma" w:hAnsi="Tahoma" w:cs="Tahoma"/>
          <w:sz w:val="22"/>
          <w:szCs w:val="22"/>
        </w:rPr>
      </w:pPr>
    </w:p>
    <w:p w14:paraId="4D448AE3" w14:textId="77777777" w:rsidR="00E50CD4" w:rsidRPr="0031780D" w:rsidRDefault="00E50CD4" w:rsidP="00E50CD4">
      <w:pPr>
        <w:rPr>
          <w:rFonts w:ascii="Tahoma" w:hAnsi="Tahoma" w:cs="Tahoma"/>
          <w:sz w:val="22"/>
          <w:szCs w:val="22"/>
        </w:rPr>
      </w:pPr>
    </w:p>
    <w:p w14:paraId="5991101D" w14:textId="77777777" w:rsidR="00E50CD4" w:rsidRPr="0031780D" w:rsidRDefault="00E50CD4" w:rsidP="00E50CD4">
      <w:pPr>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E50CD4" w:rsidRPr="0031780D" w14:paraId="5A22A70B"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D2406B9" w14:textId="77777777" w:rsidR="00E50CD4" w:rsidRPr="0031780D" w:rsidRDefault="00E50CD4" w:rsidP="00AA086E">
            <w:pPr>
              <w:ind w:left="91"/>
              <w:jc w:val="both"/>
              <w:rPr>
                <w:rFonts w:ascii="Tahoma" w:hAnsi="Tahoma" w:cs="Tahoma"/>
                <w:b/>
                <w:sz w:val="22"/>
                <w:szCs w:val="22"/>
                <w:lang w:eastAsia="en-US"/>
              </w:rPr>
            </w:pPr>
            <w:r w:rsidRPr="0031780D">
              <w:rPr>
                <w:rFonts w:ascii="Tahoma" w:hAnsi="Tahoma" w:cs="Tahoma"/>
                <w:b/>
                <w:sz w:val="22"/>
                <w:szCs w:val="22"/>
                <w:lang w:eastAsia="en-US"/>
              </w:rPr>
              <w:t>1. GENERALIDADES</w:t>
            </w:r>
          </w:p>
        </w:tc>
      </w:tr>
      <w:tr w:rsidR="00E50CD4" w:rsidRPr="0031780D" w14:paraId="741FAA9F" w14:textId="77777777" w:rsidTr="00AA086E">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7E6F47E7" w14:textId="77777777" w:rsidR="00E50CD4" w:rsidRPr="0031780D" w:rsidRDefault="00E50CD4" w:rsidP="00AA086E">
            <w:pPr>
              <w:ind w:left="91"/>
              <w:jc w:val="both"/>
              <w:rPr>
                <w:rFonts w:ascii="Tahoma" w:hAnsi="Tahoma" w:cs="Tahoma"/>
                <w:sz w:val="22"/>
                <w:szCs w:val="22"/>
                <w:lang w:eastAsia="en-US"/>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E26733D" w14:textId="77777777" w:rsidR="00E50CD4" w:rsidRPr="0031780D" w:rsidRDefault="00E50CD4" w:rsidP="00AA086E">
            <w:pPr>
              <w:jc w:val="both"/>
              <w:rPr>
                <w:rFonts w:ascii="Tahoma" w:hAnsi="Tahoma" w:cs="Tahoma"/>
                <w:sz w:val="22"/>
                <w:szCs w:val="22"/>
                <w:lang w:eastAsia="en-US"/>
              </w:rPr>
            </w:pPr>
            <w:r w:rsidRPr="0031780D">
              <w:rPr>
                <w:rFonts w:ascii="Tahoma" w:hAnsi="Tahoma" w:cs="Tahoma"/>
                <w:b/>
                <w:sz w:val="22"/>
                <w:szCs w:val="22"/>
                <w:lang w:eastAsia="en-US"/>
              </w:rPr>
              <w:t xml:space="preserve">Cantidad: </w:t>
            </w:r>
            <w:r w:rsidRPr="0031780D">
              <w:rPr>
                <w:rFonts w:ascii="Tahoma" w:hAnsi="Tahoma" w:cs="Tahoma"/>
                <w:sz w:val="22"/>
                <w:szCs w:val="22"/>
                <w:lang w:eastAsia="en-US"/>
              </w:rPr>
              <w:t>1 (un) Calibrador de diales.</w:t>
            </w:r>
          </w:p>
        </w:tc>
      </w:tr>
      <w:tr w:rsidR="00E50CD4" w:rsidRPr="0031780D" w14:paraId="42CB8D0B" w14:textId="77777777" w:rsidTr="00AA086E">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7DE19031" w14:textId="77777777" w:rsidR="00E50CD4" w:rsidRPr="0031780D" w:rsidRDefault="00E50CD4" w:rsidP="00AA086E">
            <w:pPr>
              <w:ind w:left="91"/>
              <w:jc w:val="both"/>
              <w:rPr>
                <w:rFonts w:ascii="Tahoma" w:hAnsi="Tahoma" w:cs="Tahoma"/>
                <w:b/>
                <w:sz w:val="22"/>
                <w:szCs w:val="22"/>
                <w:lang w:eastAsia="en-US"/>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165A082"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 xml:space="preserve">Marca: </w:t>
            </w:r>
            <w:r w:rsidRPr="0031780D">
              <w:rPr>
                <w:rFonts w:ascii="Tahoma" w:hAnsi="Tahoma" w:cs="Tahoma"/>
                <w:sz w:val="22"/>
                <w:szCs w:val="22"/>
                <w:lang w:eastAsia="en-US"/>
              </w:rPr>
              <w:t>A ofertar por el proponente</w:t>
            </w:r>
          </w:p>
        </w:tc>
      </w:tr>
      <w:tr w:rsidR="00E50CD4" w:rsidRPr="0031780D" w14:paraId="00030DD2" w14:textId="77777777" w:rsidTr="00AA086E">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15EEB577" w14:textId="77777777" w:rsidR="00E50CD4" w:rsidRPr="0031780D" w:rsidRDefault="00E50CD4" w:rsidP="00AA086E">
            <w:pPr>
              <w:ind w:left="91"/>
              <w:jc w:val="both"/>
              <w:rPr>
                <w:rFonts w:ascii="Tahoma" w:hAnsi="Tahoma" w:cs="Tahoma"/>
                <w:b/>
                <w:sz w:val="22"/>
                <w:szCs w:val="22"/>
                <w:lang w:eastAsia="en-US"/>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1B4613D"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 xml:space="preserve">Tipo Modelo: </w:t>
            </w:r>
            <w:r w:rsidRPr="0031780D">
              <w:rPr>
                <w:rFonts w:ascii="Tahoma" w:hAnsi="Tahoma" w:cs="Tahoma"/>
                <w:sz w:val="22"/>
                <w:szCs w:val="22"/>
                <w:lang w:eastAsia="en-US"/>
              </w:rPr>
              <w:t>A ofertar por el proponente.</w:t>
            </w:r>
          </w:p>
        </w:tc>
      </w:tr>
      <w:tr w:rsidR="00E50CD4" w:rsidRPr="0031780D" w14:paraId="3C06B97B" w14:textId="77777777" w:rsidTr="00AA086E">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1035EEA9" w14:textId="77777777" w:rsidR="00E50CD4" w:rsidRPr="0031780D" w:rsidRDefault="00E50CD4" w:rsidP="00AA086E">
            <w:pPr>
              <w:ind w:left="91"/>
              <w:jc w:val="both"/>
              <w:rPr>
                <w:rFonts w:ascii="Tahoma" w:hAnsi="Tahoma" w:cs="Tahoma"/>
                <w:bCs/>
                <w:sz w:val="22"/>
                <w:szCs w:val="22"/>
                <w:lang w:eastAsia="en-US"/>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0118ACE" w14:textId="4E1BE1A4" w:rsidR="00E50CD4" w:rsidRPr="0031780D" w:rsidRDefault="00E50CD4" w:rsidP="00AA086E">
            <w:pPr>
              <w:jc w:val="both"/>
              <w:rPr>
                <w:rFonts w:ascii="Tahoma" w:hAnsi="Tahoma" w:cs="Tahoma"/>
                <w:bCs/>
                <w:sz w:val="22"/>
                <w:szCs w:val="22"/>
                <w:lang w:eastAsia="en-US"/>
              </w:rPr>
            </w:pPr>
            <w:r w:rsidRPr="0031780D">
              <w:rPr>
                <w:rFonts w:ascii="Tahoma" w:hAnsi="Tahoma" w:cs="Tahoma"/>
                <w:b/>
                <w:sz w:val="22"/>
                <w:szCs w:val="22"/>
                <w:lang w:eastAsia="en-US"/>
              </w:rPr>
              <w:t>Procedencia:</w:t>
            </w:r>
            <w:r w:rsidRPr="0031780D">
              <w:rPr>
                <w:rFonts w:ascii="Tahoma" w:hAnsi="Tahoma" w:cs="Tahoma"/>
                <w:bCs/>
                <w:sz w:val="22"/>
                <w:szCs w:val="22"/>
                <w:lang w:eastAsia="en-US"/>
              </w:rPr>
              <w:t xml:space="preserve"> </w:t>
            </w:r>
            <w:r w:rsidR="00CF0E78" w:rsidRPr="0031780D">
              <w:rPr>
                <w:rFonts w:ascii="Tahoma" w:hAnsi="Tahoma" w:cs="Tahoma"/>
                <w:sz w:val="22"/>
                <w:szCs w:val="22"/>
                <w:lang w:eastAsia="en-US"/>
              </w:rPr>
              <w:t>A ofertar por el proponente.</w:t>
            </w:r>
          </w:p>
        </w:tc>
      </w:tr>
      <w:tr w:rsidR="00E50CD4" w:rsidRPr="0031780D" w14:paraId="02BA079F"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90689CF"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3AE1C7C8" w14:textId="77777777" w:rsidR="00E50CD4" w:rsidRPr="0031780D" w:rsidRDefault="00E50CD4" w:rsidP="00AA086E">
            <w:pPr>
              <w:rPr>
                <w:rFonts w:ascii="Tahoma" w:hAnsi="Tahoma" w:cs="Tahoma"/>
                <w:sz w:val="22"/>
                <w:szCs w:val="22"/>
                <w:lang w:eastAsia="en-US"/>
              </w:rPr>
            </w:pPr>
            <w:r w:rsidRPr="0031780D">
              <w:rPr>
                <w:rFonts w:ascii="Tahoma" w:hAnsi="Tahoma" w:cs="Tahoma"/>
                <w:b/>
                <w:bCs/>
                <w:sz w:val="22"/>
                <w:szCs w:val="22"/>
                <w:lang w:eastAsia="en-US"/>
              </w:rPr>
              <w:t>Estuche:</w:t>
            </w:r>
            <w:r w:rsidRPr="0031780D">
              <w:rPr>
                <w:rFonts w:ascii="Tahoma" w:hAnsi="Tahoma" w:cs="Tahoma"/>
                <w:sz w:val="22"/>
                <w:szCs w:val="22"/>
                <w:lang w:eastAsia="en-US"/>
              </w:rPr>
              <w:t xml:space="preserve"> El equipo debe proporcionarse con un estuche de protección.</w:t>
            </w:r>
          </w:p>
        </w:tc>
      </w:tr>
      <w:tr w:rsidR="00E50CD4" w:rsidRPr="0031780D" w14:paraId="4B7CA2E0"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5C30893"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162CB085" w14:textId="77777777" w:rsidR="00E50CD4" w:rsidRPr="0031780D" w:rsidRDefault="00E50CD4" w:rsidP="00AA086E">
            <w:pPr>
              <w:rPr>
                <w:rFonts w:ascii="Tahoma" w:hAnsi="Tahoma" w:cs="Tahoma"/>
                <w:sz w:val="22"/>
                <w:szCs w:val="22"/>
                <w:lang w:eastAsia="en-US"/>
              </w:rPr>
            </w:pPr>
            <w:r w:rsidRPr="0031780D">
              <w:rPr>
                <w:rFonts w:ascii="Tahoma" w:hAnsi="Tahoma" w:cs="Tahoma"/>
                <w:b/>
                <w:bCs/>
                <w:sz w:val="22"/>
                <w:szCs w:val="22"/>
              </w:rPr>
              <w:t>Pantalla:</w:t>
            </w:r>
            <w:r w:rsidRPr="0031780D">
              <w:rPr>
                <w:rFonts w:ascii="Tahoma" w:hAnsi="Tahoma" w:cs="Tahoma"/>
                <w:sz w:val="22"/>
                <w:szCs w:val="22"/>
              </w:rPr>
              <w:t xml:space="preserve"> El equipo debe presentar una pantalla digital (equipo digital).</w:t>
            </w:r>
          </w:p>
        </w:tc>
      </w:tr>
      <w:tr w:rsidR="00E50CD4" w:rsidRPr="0031780D" w14:paraId="3FCB1ACC"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7814CEF"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6713356" w14:textId="77777777" w:rsidR="00E50CD4" w:rsidRPr="0031780D" w:rsidRDefault="00E50CD4" w:rsidP="00AA086E">
            <w:pPr>
              <w:rPr>
                <w:rFonts w:ascii="Tahoma" w:hAnsi="Tahoma" w:cs="Tahoma"/>
                <w:sz w:val="22"/>
                <w:szCs w:val="22"/>
                <w:lang w:eastAsia="en-US"/>
              </w:rPr>
            </w:pPr>
            <w:r w:rsidRPr="0031780D">
              <w:rPr>
                <w:rFonts w:ascii="Tahoma" w:hAnsi="Tahoma" w:cs="Tahoma"/>
                <w:b/>
                <w:bCs/>
                <w:sz w:val="22"/>
                <w:szCs w:val="22"/>
              </w:rPr>
              <w:t>Salida de datos:</w:t>
            </w:r>
            <w:r w:rsidRPr="0031780D">
              <w:rPr>
                <w:rFonts w:ascii="Tahoma" w:hAnsi="Tahoma" w:cs="Tahoma"/>
                <w:sz w:val="22"/>
                <w:szCs w:val="22"/>
              </w:rPr>
              <w:t xml:space="preserve"> El equipo debe presentar salida de datos a PC.</w:t>
            </w:r>
          </w:p>
        </w:tc>
      </w:tr>
      <w:tr w:rsidR="00E50CD4" w:rsidRPr="0031780D" w14:paraId="6264586F"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DCFD28F"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58CD989B" w14:textId="77777777" w:rsidR="00E50CD4" w:rsidRPr="0031780D" w:rsidRDefault="00E50CD4" w:rsidP="00AA086E">
            <w:pPr>
              <w:rPr>
                <w:rFonts w:ascii="Tahoma" w:hAnsi="Tahoma" w:cs="Tahoma"/>
                <w:sz w:val="22"/>
                <w:szCs w:val="22"/>
                <w:lang w:eastAsia="en-US"/>
              </w:rPr>
            </w:pPr>
            <w:r w:rsidRPr="0031780D">
              <w:rPr>
                <w:rFonts w:ascii="Tahoma" w:hAnsi="Tahoma" w:cs="Tahoma"/>
                <w:b/>
                <w:bCs/>
                <w:sz w:val="22"/>
                <w:szCs w:val="22"/>
              </w:rPr>
              <w:t>Sujeción de diales:</w:t>
            </w:r>
            <w:r w:rsidRPr="0031780D">
              <w:rPr>
                <w:rFonts w:ascii="Tahoma" w:hAnsi="Tahoma" w:cs="Tahoma"/>
                <w:sz w:val="22"/>
                <w:szCs w:val="22"/>
              </w:rPr>
              <w:t xml:space="preserve"> El equipo debe presentar una estructura con montaje de sujeción para relojes comparador.</w:t>
            </w:r>
          </w:p>
        </w:tc>
      </w:tr>
      <w:tr w:rsidR="00E50CD4" w:rsidRPr="0031780D" w14:paraId="56423AC7"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EA18A44"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 xml:space="preserve">2. CONDICIONES ESPECÍFICAS: </w:t>
            </w:r>
          </w:p>
        </w:tc>
      </w:tr>
      <w:tr w:rsidR="00E50CD4" w:rsidRPr="0031780D" w14:paraId="76867149"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5D5C999"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35A3BC3D" w14:textId="77777777" w:rsidR="00E50CD4" w:rsidRPr="0031780D" w:rsidRDefault="00E50CD4" w:rsidP="00AA086E">
            <w:pPr>
              <w:rPr>
                <w:rFonts w:ascii="Tahoma" w:hAnsi="Tahoma" w:cs="Tahoma"/>
                <w:b/>
                <w:sz w:val="22"/>
                <w:szCs w:val="22"/>
                <w:lang w:eastAsia="en-US"/>
              </w:rPr>
            </w:pPr>
            <w:r w:rsidRPr="0031780D">
              <w:rPr>
                <w:rFonts w:ascii="Tahoma" w:hAnsi="Tahoma" w:cs="Tahoma"/>
                <w:b/>
                <w:sz w:val="22"/>
                <w:szCs w:val="22"/>
                <w:lang w:eastAsia="en-US"/>
              </w:rPr>
              <w:t xml:space="preserve">Alcance de medición: </w:t>
            </w:r>
          </w:p>
          <w:p w14:paraId="657938D7" w14:textId="77777777" w:rsidR="00E50CD4" w:rsidRPr="0031780D" w:rsidRDefault="00E50CD4" w:rsidP="00AA086E">
            <w:pPr>
              <w:rPr>
                <w:rFonts w:ascii="Tahoma" w:hAnsi="Tahoma" w:cs="Tahoma"/>
                <w:bCs/>
                <w:sz w:val="22"/>
                <w:szCs w:val="22"/>
                <w:lang w:eastAsia="en-US"/>
              </w:rPr>
            </w:pPr>
            <w:r w:rsidRPr="0031780D">
              <w:rPr>
                <w:rFonts w:ascii="Tahoma" w:hAnsi="Tahoma" w:cs="Tahoma"/>
                <w:bCs/>
                <w:sz w:val="22"/>
                <w:szCs w:val="22"/>
                <w:lang w:eastAsia="en-US"/>
              </w:rPr>
              <w:t>Debe posibilitar mediciones longitudinales lineales hasta aproximadamente 50 mm.</w:t>
            </w:r>
          </w:p>
        </w:tc>
      </w:tr>
      <w:tr w:rsidR="00E50CD4" w:rsidRPr="0031780D" w14:paraId="69839D6D"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EB4EDEA"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1E17EF2B" w14:textId="77777777" w:rsidR="00E50CD4" w:rsidRPr="0031780D" w:rsidRDefault="00E50CD4" w:rsidP="00AA086E">
            <w:pPr>
              <w:rPr>
                <w:rFonts w:ascii="Tahoma" w:hAnsi="Tahoma" w:cs="Tahoma"/>
                <w:b/>
                <w:sz w:val="22"/>
                <w:szCs w:val="22"/>
                <w:lang w:eastAsia="en-US"/>
              </w:rPr>
            </w:pPr>
            <w:r w:rsidRPr="0031780D">
              <w:rPr>
                <w:rFonts w:ascii="Tahoma" w:hAnsi="Tahoma" w:cs="Tahoma"/>
                <w:b/>
                <w:sz w:val="22"/>
                <w:szCs w:val="22"/>
                <w:lang w:eastAsia="en-US"/>
              </w:rPr>
              <w:t>Unidades de medición:</w:t>
            </w:r>
          </w:p>
          <w:p w14:paraId="173F1133" w14:textId="77777777" w:rsidR="00E50CD4" w:rsidRPr="0031780D" w:rsidRDefault="00E50CD4" w:rsidP="00AA086E">
            <w:pPr>
              <w:rPr>
                <w:rFonts w:ascii="Tahoma" w:hAnsi="Tahoma" w:cs="Tahoma"/>
                <w:bCs/>
                <w:sz w:val="22"/>
                <w:szCs w:val="22"/>
                <w:lang w:eastAsia="en-US"/>
              </w:rPr>
            </w:pPr>
            <w:r w:rsidRPr="0031780D">
              <w:rPr>
                <w:rFonts w:ascii="Tahoma" w:hAnsi="Tahoma" w:cs="Tahoma"/>
                <w:bCs/>
                <w:sz w:val="22"/>
                <w:szCs w:val="22"/>
                <w:lang w:eastAsia="en-US"/>
              </w:rPr>
              <w:t>Lectura de unidades de longitud en milímetros (mm) o milímetros y pulgadas (mm y in) simultáneamente.</w:t>
            </w:r>
          </w:p>
        </w:tc>
      </w:tr>
      <w:tr w:rsidR="00E50CD4" w:rsidRPr="0031780D" w14:paraId="58AC6DC0"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93B5EDF"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5B39003" w14:textId="77777777" w:rsidR="00E50CD4" w:rsidRPr="0031780D" w:rsidRDefault="00E50CD4" w:rsidP="00AA086E">
            <w:pPr>
              <w:rPr>
                <w:rFonts w:ascii="Tahoma" w:hAnsi="Tahoma" w:cs="Tahoma"/>
                <w:b/>
                <w:sz w:val="22"/>
                <w:szCs w:val="22"/>
                <w:lang w:eastAsia="en-US"/>
              </w:rPr>
            </w:pPr>
            <w:r w:rsidRPr="0031780D">
              <w:rPr>
                <w:rFonts w:ascii="Tahoma" w:hAnsi="Tahoma" w:cs="Tahoma"/>
                <w:b/>
                <w:sz w:val="22"/>
                <w:szCs w:val="22"/>
                <w:lang w:eastAsia="en-US"/>
              </w:rPr>
              <w:t>Resolución:</w:t>
            </w:r>
          </w:p>
          <w:p w14:paraId="04A8BECD" w14:textId="77777777" w:rsidR="00E50CD4" w:rsidRPr="0031780D" w:rsidRDefault="00E50CD4" w:rsidP="00AA086E">
            <w:pPr>
              <w:rPr>
                <w:rFonts w:ascii="Tahoma" w:hAnsi="Tahoma" w:cs="Tahoma"/>
                <w:bCs/>
                <w:sz w:val="22"/>
                <w:szCs w:val="22"/>
                <w:lang w:eastAsia="en-US"/>
              </w:rPr>
            </w:pPr>
            <w:r w:rsidRPr="0031780D">
              <w:rPr>
                <w:rFonts w:ascii="Tahoma" w:hAnsi="Tahoma" w:cs="Tahoma"/>
                <w:bCs/>
                <w:sz w:val="22"/>
                <w:szCs w:val="22"/>
                <w:lang w:eastAsia="en-US"/>
              </w:rPr>
              <w:t>Debe poseer una resolución igual o mejor que 0,002 mm.</w:t>
            </w:r>
          </w:p>
        </w:tc>
      </w:tr>
      <w:tr w:rsidR="00E50CD4" w:rsidRPr="0031780D" w14:paraId="73A6FE6B"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9FB5030"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694041CA" w14:textId="77777777" w:rsidR="00E50CD4" w:rsidRPr="0031780D" w:rsidRDefault="00E50CD4" w:rsidP="00AA086E">
            <w:pPr>
              <w:rPr>
                <w:rFonts w:ascii="Tahoma" w:hAnsi="Tahoma" w:cs="Tahoma"/>
                <w:b/>
                <w:sz w:val="22"/>
                <w:szCs w:val="22"/>
                <w:lang w:eastAsia="en-US"/>
              </w:rPr>
            </w:pPr>
            <w:r w:rsidRPr="0031780D">
              <w:rPr>
                <w:rFonts w:ascii="Tahoma" w:hAnsi="Tahoma" w:cs="Tahoma"/>
                <w:b/>
                <w:sz w:val="22"/>
                <w:szCs w:val="22"/>
                <w:lang w:eastAsia="en-US"/>
              </w:rPr>
              <w:t>Imagen de referencia:</w:t>
            </w:r>
          </w:p>
          <w:p w14:paraId="6128C1FD" w14:textId="77777777" w:rsidR="00E50CD4" w:rsidRPr="0031780D" w:rsidRDefault="00E50CD4" w:rsidP="00AA086E">
            <w:pPr>
              <w:jc w:val="center"/>
              <w:rPr>
                <w:rFonts w:ascii="Tahoma" w:hAnsi="Tahoma" w:cs="Tahoma"/>
                <w:b/>
                <w:sz w:val="22"/>
                <w:szCs w:val="22"/>
                <w:lang w:eastAsia="en-US"/>
              </w:rPr>
            </w:pPr>
            <w:r w:rsidRPr="0031780D">
              <w:rPr>
                <w:rFonts w:ascii="Tahoma" w:hAnsi="Tahoma" w:cs="Tahoma"/>
                <w:noProof/>
                <w:sz w:val="22"/>
                <w:szCs w:val="22"/>
              </w:rPr>
              <w:drawing>
                <wp:inline distT="0" distB="0" distL="0" distR="0" wp14:anchorId="2EF2D7A2" wp14:editId="1A2690F8">
                  <wp:extent cx="2185670" cy="1621786"/>
                  <wp:effectExtent l="0" t="0" r="5080" b="0"/>
                  <wp:docPr id="2" name="Imagen 2" descr="Digital Bench Calibrator | Solesa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Bench Calibrator | Solesa S.A."/>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172" t="24731" r="10951" b="16742"/>
                          <a:stretch/>
                        </pic:blipFill>
                        <pic:spPr bwMode="auto">
                          <a:xfrm>
                            <a:off x="0" y="0"/>
                            <a:ext cx="2191459" cy="16260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50CD4" w:rsidRPr="0031780D" w14:paraId="5BF4907A"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87B4435"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3. GARANTÍAS TÉCNICAS</w:t>
            </w:r>
          </w:p>
        </w:tc>
      </w:tr>
      <w:tr w:rsidR="00E50CD4" w:rsidRPr="0031780D" w14:paraId="42D5E6E6"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0576F63"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559055A" w14:textId="77777777" w:rsidR="00E50CD4" w:rsidRPr="0031780D" w:rsidRDefault="00E50CD4" w:rsidP="00AA086E">
            <w:pPr>
              <w:jc w:val="both"/>
              <w:rPr>
                <w:rFonts w:ascii="Tahoma" w:hAnsi="Tahoma" w:cs="Tahoma"/>
                <w:sz w:val="22"/>
                <w:szCs w:val="22"/>
                <w:lang w:val="es-BO"/>
              </w:rPr>
            </w:pPr>
            <w:r w:rsidRPr="0031780D">
              <w:rPr>
                <w:rFonts w:ascii="Tahoma" w:hAnsi="Tahoma" w:cs="Tahoma"/>
                <w:b/>
                <w:sz w:val="22"/>
                <w:szCs w:val="22"/>
                <w:lang w:val="es-BO" w:eastAsia="en-US"/>
              </w:rPr>
              <w:t xml:space="preserve">Garantía sobre defectos de fábrica: </w:t>
            </w:r>
            <w:r w:rsidRPr="0031780D">
              <w:rPr>
                <w:rFonts w:ascii="Tahoma" w:hAnsi="Tahoma" w:cs="Tahoma"/>
                <w:sz w:val="22"/>
                <w:szCs w:val="22"/>
                <w:lang w:val="es-BO"/>
              </w:rPr>
              <w:t>mínima de un año por defectos de fabricación (el proveedor deberá presentar la nota de garantía al momento de la entrega del instrumento), la presente nota será considerada una declaración jurada.</w:t>
            </w:r>
          </w:p>
          <w:p w14:paraId="032F261D" w14:textId="77777777" w:rsidR="00E50CD4" w:rsidRPr="0031780D" w:rsidRDefault="00E50CD4" w:rsidP="00AA086E">
            <w:pPr>
              <w:jc w:val="both"/>
              <w:rPr>
                <w:rFonts w:ascii="Tahoma" w:hAnsi="Tahoma" w:cs="Tahoma"/>
                <w:b/>
                <w:sz w:val="22"/>
                <w:szCs w:val="22"/>
                <w:lang w:eastAsia="en-US"/>
              </w:rPr>
            </w:pPr>
          </w:p>
        </w:tc>
      </w:tr>
      <w:tr w:rsidR="00E50CD4" w:rsidRPr="0031780D" w14:paraId="003D2C6E"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2307E086"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4. SERVICIOS ADICIONALES</w:t>
            </w:r>
          </w:p>
        </w:tc>
      </w:tr>
      <w:tr w:rsidR="00E50CD4" w:rsidRPr="0031780D" w14:paraId="53B42E53"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5DE30D5"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804300C" w14:textId="77777777" w:rsidR="00E50CD4" w:rsidRPr="0031780D" w:rsidRDefault="00E50CD4" w:rsidP="00AA086E">
            <w:pPr>
              <w:jc w:val="both"/>
              <w:rPr>
                <w:rFonts w:ascii="Tahoma" w:hAnsi="Tahoma" w:cs="Tahoma"/>
                <w:bCs/>
                <w:sz w:val="22"/>
                <w:szCs w:val="22"/>
                <w:lang w:eastAsia="en-US"/>
              </w:rPr>
            </w:pPr>
            <w:r w:rsidRPr="0031780D">
              <w:rPr>
                <w:rFonts w:ascii="Tahoma" w:hAnsi="Tahoma" w:cs="Tahoma"/>
                <w:sz w:val="22"/>
                <w:szCs w:val="22"/>
                <w:lang w:eastAsia="en-US"/>
              </w:rPr>
              <w:t>Ninguno</w:t>
            </w:r>
          </w:p>
        </w:tc>
      </w:tr>
      <w:tr w:rsidR="00E50CD4" w:rsidRPr="0031780D" w14:paraId="463EB295"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2620AA2"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E50CD4" w:rsidRPr="0031780D" w14:paraId="3C4CF59D"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E55CDC6"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6CC4285A" w14:textId="77777777" w:rsidR="00E50CD4" w:rsidRPr="0031780D" w:rsidRDefault="00E50CD4" w:rsidP="00AA086E">
            <w:pPr>
              <w:jc w:val="both"/>
              <w:rPr>
                <w:rFonts w:ascii="Tahoma" w:hAnsi="Tahoma" w:cs="Tahoma"/>
                <w:bCs/>
                <w:sz w:val="22"/>
                <w:szCs w:val="22"/>
                <w:lang w:eastAsia="en-US"/>
              </w:rPr>
            </w:pPr>
            <w:r w:rsidRPr="0031780D">
              <w:rPr>
                <w:rFonts w:ascii="Tahoma" w:hAnsi="Tahoma" w:cs="Tahoma"/>
                <w:sz w:val="22"/>
                <w:szCs w:val="22"/>
              </w:rPr>
              <w:t>Bs. 52.000,00 (Cincuenta y dos mil 00/100 bolivianos)</w:t>
            </w:r>
          </w:p>
        </w:tc>
      </w:tr>
      <w:tr w:rsidR="00E50CD4" w:rsidRPr="0031780D" w14:paraId="506BB1A2"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F7757AE" w14:textId="77777777" w:rsidR="00E50CD4" w:rsidRPr="0031780D" w:rsidRDefault="00E50CD4" w:rsidP="00AA086E">
            <w:pPr>
              <w:jc w:val="both"/>
              <w:rPr>
                <w:rFonts w:ascii="Tahoma" w:hAnsi="Tahoma" w:cs="Tahoma"/>
                <w:b/>
                <w:bCs/>
                <w:sz w:val="22"/>
                <w:szCs w:val="22"/>
                <w:lang w:eastAsia="en-US"/>
              </w:rPr>
            </w:pPr>
            <w:r w:rsidRPr="0031780D">
              <w:rPr>
                <w:rFonts w:ascii="Tahoma" w:hAnsi="Tahoma" w:cs="Tahoma"/>
                <w:b/>
                <w:bCs/>
                <w:sz w:val="22"/>
                <w:szCs w:val="22"/>
                <w:lang w:eastAsia="en-US"/>
              </w:rPr>
              <w:t>6. FORMA DE ADJUDICACIÓN</w:t>
            </w:r>
          </w:p>
        </w:tc>
      </w:tr>
      <w:tr w:rsidR="00E50CD4" w:rsidRPr="0031780D" w14:paraId="2C46C02C"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E8A84C5"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33144924" w14:textId="77777777" w:rsidR="00E50CD4" w:rsidRPr="00C615AE" w:rsidRDefault="00E50CD4" w:rsidP="00AA086E">
            <w:pPr>
              <w:rPr>
                <w:sz w:val="22"/>
                <w:szCs w:val="22"/>
              </w:rPr>
            </w:pPr>
            <w:r w:rsidRPr="0031780D">
              <w:rPr>
                <w:rFonts w:ascii="Tahoma" w:hAnsi="Tahoma" w:cs="Tahoma"/>
                <w:sz w:val="22"/>
                <w:szCs w:val="22"/>
                <w:lang w:eastAsia="en-US"/>
              </w:rPr>
              <w:t xml:space="preserve">POR </w:t>
            </w:r>
            <w:r>
              <w:rPr>
                <w:rFonts w:ascii="Tahoma" w:hAnsi="Tahoma" w:cs="Tahoma"/>
                <w:sz w:val="22"/>
                <w:szCs w:val="22"/>
                <w:lang w:eastAsia="en-US"/>
              </w:rPr>
              <w:t xml:space="preserve">EL TOTAL DEL </w:t>
            </w:r>
            <w:r w:rsidRPr="0031780D">
              <w:rPr>
                <w:rFonts w:ascii="Tahoma" w:hAnsi="Tahoma" w:cs="Tahoma"/>
                <w:sz w:val="22"/>
                <w:szCs w:val="22"/>
                <w:lang w:eastAsia="en-US"/>
              </w:rPr>
              <w:t>ITEM</w:t>
            </w:r>
          </w:p>
        </w:tc>
      </w:tr>
      <w:tr w:rsidR="00E50CD4" w:rsidRPr="0031780D" w14:paraId="119D30DB"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1472683" w14:textId="77777777" w:rsidR="00E50CD4" w:rsidRPr="0031780D" w:rsidRDefault="00E50CD4" w:rsidP="00AA086E">
            <w:pPr>
              <w:jc w:val="both"/>
              <w:rPr>
                <w:rFonts w:ascii="Tahoma" w:hAnsi="Tahoma" w:cs="Tahoma"/>
                <w:b/>
                <w:bCs/>
                <w:sz w:val="22"/>
                <w:szCs w:val="22"/>
                <w:highlight w:val="yellow"/>
                <w:lang w:eastAsia="en-US"/>
              </w:rPr>
            </w:pPr>
            <w:r w:rsidRPr="0031780D">
              <w:rPr>
                <w:rFonts w:ascii="Tahoma" w:hAnsi="Tahoma" w:cs="Tahoma"/>
                <w:b/>
                <w:bCs/>
                <w:sz w:val="22"/>
                <w:szCs w:val="22"/>
                <w:lang w:eastAsia="en-US"/>
              </w:rPr>
              <w:t>7. LUGAR DE ENTREGA DEL BIEN O BIENES</w:t>
            </w:r>
          </w:p>
        </w:tc>
      </w:tr>
      <w:tr w:rsidR="00E50CD4" w:rsidRPr="0031780D" w14:paraId="0380D83F"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667FD0D"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97DC424" w14:textId="77777777" w:rsidR="00E50CD4" w:rsidRDefault="00E50CD4" w:rsidP="00AA086E">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78DA7397" w14:textId="77777777" w:rsidR="00776163" w:rsidRDefault="00776163" w:rsidP="00776163">
            <w:pPr>
              <w:jc w:val="both"/>
              <w:rPr>
                <w:rFonts w:ascii="Tahoma" w:eastAsia="Garamond" w:hAnsi="Tahoma" w:cs="Tahoma"/>
                <w:sz w:val="22"/>
                <w:szCs w:val="22"/>
              </w:rPr>
            </w:pPr>
          </w:p>
          <w:p w14:paraId="6E63BE1A" w14:textId="6F9151E0" w:rsidR="00776163" w:rsidRPr="0031780D" w:rsidRDefault="00776163" w:rsidP="00776163">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E50CD4" w:rsidRPr="0031780D" w14:paraId="41A3FE87"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0F4927A" w14:textId="77777777" w:rsidR="00E50CD4" w:rsidRPr="0031780D" w:rsidRDefault="00E50CD4" w:rsidP="00AA086E">
            <w:pPr>
              <w:jc w:val="both"/>
              <w:rPr>
                <w:rFonts w:ascii="Tahoma" w:eastAsia="Garamond" w:hAnsi="Tahoma" w:cs="Tahoma"/>
                <w:b/>
                <w:bCs/>
                <w:sz w:val="22"/>
                <w:szCs w:val="22"/>
              </w:rPr>
            </w:pPr>
            <w:r w:rsidRPr="0031780D">
              <w:rPr>
                <w:rFonts w:ascii="Tahoma" w:eastAsia="Garamond" w:hAnsi="Tahoma" w:cs="Tahoma"/>
                <w:b/>
                <w:bCs/>
                <w:sz w:val="22"/>
                <w:szCs w:val="22"/>
              </w:rPr>
              <w:t>8. GARANTIA DE CUMPLIMIENTO DE CONTRATO</w:t>
            </w:r>
          </w:p>
        </w:tc>
      </w:tr>
      <w:tr w:rsidR="00E50CD4" w:rsidRPr="0031780D" w14:paraId="5BDA2121"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B686154"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E6AA21D" w14:textId="77777777" w:rsidR="00E50CD4" w:rsidRPr="0031780D" w:rsidRDefault="00E50CD4" w:rsidP="00AA086E">
            <w:pPr>
              <w:jc w:val="both"/>
              <w:rPr>
                <w:rFonts w:ascii="Tahoma" w:eastAsia="Garamond" w:hAnsi="Tahoma" w:cs="Tahoma"/>
                <w:sz w:val="22"/>
                <w:szCs w:val="22"/>
              </w:rPr>
            </w:pPr>
            <w:r w:rsidRPr="0031780D">
              <w:rPr>
                <w:rFonts w:ascii="Tahoma" w:eastAsia="Garamond" w:hAnsi="Tahoma" w:cs="Tahoma"/>
                <w:sz w:val="22"/>
                <w:szCs w:val="22"/>
              </w:rPr>
              <w:t>Garantía de Cumplimiento de Contrato del 7 % del monto adjudicado.</w:t>
            </w:r>
          </w:p>
        </w:tc>
      </w:tr>
      <w:tr w:rsidR="00E50CD4" w:rsidRPr="0031780D" w14:paraId="5CFBB7F6"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A35CCB9" w14:textId="77777777" w:rsidR="00E50CD4" w:rsidRPr="0031780D" w:rsidRDefault="00E50CD4" w:rsidP="00AA086E">
            <w:pPr>
              <w:jc w:val="both"/>
              <w:rPr>
                <w:rFonts w:ascii="Tahoma" w:hAnsi="Tahoma" w:cs="Tahoma"/>
                <w:b/>
                <w:bCs/>
                <w:sz w:val="22"/>
                <w:szCs w:val="22"/>
                <w:lang w:eastAsia="en-US"/>
              </w:rPr>
            </w:pPr>
            <w:r w:rsidRPr="0031780D">
              <w:rPr>
                <w:rFonts w:ascii="Tahoma" w:hAnsi="Tahoma" w:cs="Tahoma"/>
                <w:b/>
                <w:sz w:val="22"/>
                <w:szCs w:val="22"/>
                <w:lang w:eastAsia="en-US"/>
              </w:rPr>
              <w:t>9. EXPERIENCIA DEL PROPONENTE</w:t>
            </w:r>
          </w:p>
        </w:tc>
      </w:tr>
      <w:tr w:rsidR="00E50CD4" w:rsidRPr="0031780D" w14:paraId="27364EF7"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FCD41A4"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05C1249" w14:textId="77777777" w:rsidR="00E50CD4" w:rsidRPr="0031780D" w:rsidRDefault="00E50CD4" w:rsidP="00AA086E">
            <w:pPr>
              <w:rPr>
                <w:rFonts w:ascii="Tahoma" w:hAnsi="Tahoma" w:cs="Tahoma"/>
                <w:bCs/>
                <w:sz w:val="22"/>
                <w:szCs w:val="22"/>
                <w:lang w:val="es-BO"/>
              </w:rPr>
            </w:pPr>
            <w:r w:rsidRPr="0031780D">
              <w:rPr>
                <w:rFonts w:ascii="Tahoma" w:hAnsi="Tahoma" w:cs="Tahoma"/>
                <w:bCs/>
                <w:sz w:val="22"/>
                <w:szCs w:val="22"/>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r>
      <w:tr w:rsidR="00E50CD4" w:rsidRPr="0031780D" w14:paraId="749AECFA"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9802867" w14:textId="77777777" w:rsidR="00E50CD4" w:rsidRPr="0031780D" w:rsidRDefault="00E50CD4" w:rsidP="00AA086E">
            <w:pPr>
              <w:jc w:val="both"/>
              <w:rPr>
                <w:rFonts w:ascii="Tahoma" w:hAnsi="Tahoma" w:cs="Tahoma"/>
                <w:b/>
                <w:sz w:val="22"/>
                <w:szCs w:val="22"/>
                <w:lang w:val="es-BO" w:eastAsia="en-US"/>
              </w:rPr>
            </w:pPr>
            <w:r w:rsidRPr="0031780D">
              <w:rPr>
                <w:rFonts w:ascii="Tahoma" w:hAnsi="Tahoma" w:cs="Tahoma"/>
                <w:b/>
                <w:sz w:val="22"/>
                <w:szCs w:val="22"/>
                <w:lang w:val="es-BO" w:eastAsia="en-US"/>
              </w:rPr>
              <w:t>10. MÉTODO DE SELECCIÓN</w:t>
            </w:r>
          </w:p>
        </w:tc>
      </w:tr>
      <w:tr w:rsidR="00E50CD4" w:rsidRPr="0031780D" w14:paraId="6660CCFC"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68232CB"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BE39F3C" w14:textId="77777777" w:rsidR="00E50CD4" w:rsidRPr="0031780D" w:rsidRDefault="00E50CD4" w:rsidP="00AA086E">
            <w:pPr>
              <w:jc w:val="both"/>
              <w:rPr>
                <w:rFonts w:ascii="Tahoma" w:hAnsi="Tahoma" w:cs="Tahoma"/>
                <w:bCs/>
                <w:sz w:val="22"/>
                <w:szCs w:val="22"/>
                <w:lang w:val="es-BO" w:eastAsia="en-US"/>
              </w:rPr>
            </w:pPr>
            <w:r w:rsidRPr="0031780D">
              <w:rPr>
                <w:rFonts w:ascii="Tahoma" w:hAnsi="Tahoma" w:cs="Tahoma"/>
                <w:bCs/>
                <w:sz w:val="22"/>
                <w:szCs w:val="22"/>
                <w:lang w:val="es-BO" w:eastAsia="en-US"/>
              </w:rPr>
              <w:t>Calidad, Propuesta Técnica y Costo</w:t>
            </w:r>
          </w:p>
        </w:tc>
      </w:tr>
      <w:tr w:rsidR="00E50CD4" w:rsidRPr="0031780D" w14:paraId="114E2441"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2AA4DA0E" w14:textId="77777777" w:rsidR="00E50CD4" w:rsidRPr="0031780D" w:rsidRDefault="00E50CD4" w:rsidP="00AA086E">
            <w:pPr>
              <w:jc w:val="both"/>
              <w:rPr>
                <w:rFonts w:ascii="Tahoma" w:hAnsi="Tahoma" w:cs="Tahoma"/>
                <w:b/>
                <w:sz w:val="22"/>
                <w:szCs w:val="22"/>
                <w:lang w:val="es-BO" w:eastAsia="en-US"/>
              </w:rPr>
            </w:pPr>
            <w:r w:rsidRPr="0031780D">
              <w:rPr>
                <w:rFonts w:ascii="Tahoma" w:hAnsi="Tahoma" w:cs="Tahoma"/>
                <w:b/>
                <w:sz w:val="22"/>
                <w:szCs w:val="22"/>
                <w:lang w:val="es-BO" w:eastAsia="en-US"/>
              </w:rPr>
              <w:t>11. PLAZO DE ENTREGA DEL BIEN</w:t>
            </w:r>
          </w:p>
        </w:tc>
      </w:tr>
      <w:tr w:rsidR="00E50CD4" w:rsidRPr="0031780D" w14:paraId="27354A68"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DD18AEE"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6ACBCAF0" w14:textId="77777777" w:rsidR="00E50CD4" w:rsidRPr="0031780D" w:rsidRDefault="00E50CD4" w:rsidP="00AA086E">
            <w:pPr>
              <w:jc w:val="both"/>
              <w:rPr>
                <w:rFonts w:ascii="Tahoma" w:hAnsi="Tahoma" w:cs="Tahoma"/>
                <w:bCs/>
                <w:sz w:val="22"/>
                <w:szCs w:val="22"/>
                <w:lang w:val="es-BO" w:eastAsia="en-US"/>
              </w:rPr>
            </w:pPr>
            <w:r w:rsidRPr="0031780D">
              <w:rPr>
                <w:rFonts w:ascii="Tahoma" w:eastAsia="Garamond" w:hAnsi="Tahoma" w:cs="Tahoma"/>
                <w:sz w:val="22"/>
                <w:szCs w:val="22"/>
              </w:rPr>
              <w:t xml:space="preserve">120 días calendario, a partir de día siguiente hábil de la firma del </w:t>
            </w:r>
            <w:r w:rsidRPr="0031780D">
              <w:rPr>
                <w:rFonts w:ascii="Tahoma" w:eastAsia="Garamond" w:hAnsi="Tahoma" w:cs="Tahoma"/>
                <w:b/>
                <w:sz w:val="22"/>
                <w:szCs w:val="22"/>
              </w:rPr>
              <w:t>contrato</w:t>
            </w:r>
          </w:p>
        </w:tc>
      </w:tr>
      <w:tr w:rsidR="00E50CD4" w:rsidRPr="0031780D" w14:paraId="0052B622"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2743CF1" w14:textId="77777777" w:rsidR="00E50CD4" w:rsidRPr="0031780D" w:rsidRDefault="00E50CD4" w:rsidP="00AA086E">
            <w:pPr>
              <w:jc w:val="both"/>
              <w:rPr>
                <w:rFonts w:ascii="Tahoma" w:eastAsia="Garamond" w:hAnsi="Tahoma" w:cs="Tahoma"/>
                <w:b/>
                <w:bCs/>
                <w:sz w:val="22"/>
                <w:szCs w:val="22"/>
              </w:rPr>
            </w:pPr>
            <w:r w:rsidRPr="0031780D">
              <w:rPr>
                <w:rFonts w:ascii="Tahoma" w:eastAsia="Garamond" w:hAnsi="Tahoma" w:cs="Tahoma"/>
                <w:b/>
                <w:bCs/>
                <w:sz w:val="22"/>
                <w:szCs w:val="22"/>
              </w:rPr>
              <w:t>12. MULTAS</w:t>
            </w:r>
          </w:p>
        </w:tc>
      </w:tr>
      <w:tr w:rsidR="00E50CD4" w:rsidRPr="0031780D" w14:paraId="7419C709"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021DBE5"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DFD93BF" w14:textId="77777777" w:rsidR="00E50CD4" w:rsidRPr="0031780D" w:rsidRDefault="00E50CD4" w:rsidP="00AA086E">
            <w:pPr>
              <w:jc w:val="both"/>
              <w:rPr>
                <w:rFonts w:ascii="Tahoma" w:eastAsia="Garamond" w:hAnsi="Tahoma" w:cs="Tahoma"/>
                <w:sz w:val="22"/>
                <w:szCs w:val="22"/>
              </w:rPr>
            </w:pPr>
            <w:r w:rsidRPr="0031780D">
              <w:rPr>
                <w:rFonts w:ascii="Tahoma" w:eastAsia="Garamond" w:hAnsi="Tahoma" w:cs="Tahoma"/>
                <w:sz w:val="22"/>
                <w:szCs w:val="22"/>
              </w:rPr>
              <w:t>La entidad aplicará al proveedor una multa de 8 por 1.000 del monto total del Contratado, por cada día de retraso.</w:t>
            </w:r>
          </w:p>
        </w:tc>
      </w:tr>
      <w:tr w:rsidR="00E50CD4" w:rsidRPr="0031780D" w14:paraId="377331AC"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1BF59574"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13. FORMA DE PAGO</w:t>
            </w:r>
          </w:p>
        </w:tc>
      </w:tr>
      <w:tr w:rsidR="00E50CD4" w:rsidRPr="0031780D" w14:paraId="645557AC" w14:textId="77777777" w:rsidTr="00AA086E">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5945659B" w14:textId="77777777" w:rsidR="00E50CD4" w:rsidRPr="0031780D" w:rsidRDefault="00E50CD4" w:rsidP="00AA086E">
            <w:pPr>
              <w:jc w:val="both"/>
              <w:rPr>
                <w:rFonts w:ascii="Tahoma" w:hAnsi="Tahoma" w:cs="Tahoma"/>
                <w:sz w:val="22"/>
                <w:szCs w:val="22"/>
                <w:lang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5657C825"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Se realizará el pago una vez entregado la totalidad de los bienes, mediante transferencia bancaria vía SIGEP, previo Informe de Conformidad, emitido por la comisión o responsable de recepción.</w:t>
            </w:r>
          </w:p>
          <w:p w14:paraId="00A60F4F" w14:textId="77777777" w:rsidR="00E50CD4" w:rsidRPr="0031780D" w:rsidRDefault="00E50CD4" w:rsidP="00AA086E">
            <w:pPr>
              <w:jc w:val="both"/>
              <w:rPr>
                <w:rFonts w:ascii="Tahoma" w:hAnsi="Tahoma" w:cs="Tahoma"/>
                <w:sz w:val="22"/>
                <w:szCs w:val="22"/>
                <w:lang w:eastAsia="en-US"/>
              </w:rPr>
            </w:pPr>
          </w:p>
          <w:p w14:paraId="7DA5F155"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Para solicitar el pago, el proveedor deberá presentar una nota de solicitud de pago, adjuntando la siguiente documentación:</w:t>
            </w:r>
          </w:p>
          <w:p w14:paraId="62284D74" w14:textId="77777777" w:rsidR="00E50CD4" w:rsidRPr="0031780D" w:rsidRDefault="00E50CD4" w:rsidP="00AA086E">
            <w:pPr>
              <w:jc w:val="both"/>
              <w:rPr>
                <w:rFonts w:ascii="Tahoma" w:hAnsi="Tahoma" w:cs="Tahoma"/>
                <w:sz w:val="22"/>
                <w:szCs w:val="22"/>
                <w:lang w:eastAsia="en-US"/>
              </w:rPr>
            </w:pPr>
          </w:p>
          <w:p w14:paraId="3F303F05"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Factura correspondiente</w:t>
            </w:r>
          </w:p>
          <w:p w14:paraId="38EE8187"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Fotocopia simple de la Orden de Compra o Contrato según corresponda</w:t>
            </w:r>
          </w:p>
          <w:p w14:paraId="30EBE24C"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Registro del Beneficiario SIGEP.</w:t>
            </w:r>
          </w:p>
        </w:tc>
      </w:tr>
    </w:tbl>
    <w:p w14:paraId="39114810" w14:textId="77777777" w:rsidR="00E50CD4" w:rsidRDefault="00E50CD4" w:rsidP="00E50CD4">
      <w:pPr>
        <w:tabs>
          <w:tab w:val="left" w:pos="3511"/>
        </w:tabs>
        <w:rPr>
          <w:rFonts w:ascii="Tahoma" w:hAnsi="Tahoma" w:cs="Tahoma"/>
          <w:b/>
          <w:sz w:val="22"/>
          <w:szCs w:val="22"/>
        </w:rPr>
      </w:pPr>
    </w:p>
    <w:p w14:paraId="67065AD6" w14:textId="77777777" w:rsidR="00E50CD4" w:rsidRDefault="00E50CD4" w:rsidP="00E50CD4">
      <w:pPr>
        <w:tabs>
          <w:tab w:val="left" w:pos="3511"/>
        </w:tabs>
        <w:rPr>
          <w:rFonts w:ascii="Tahoma" w:hAnsi="Tahoma" w:cs="Tahoma"/>
          <w:b/>
          <w:sz w:val="22"/>
          <w:szCs w:val="22"/>
        </w:rPr>
      </w:pPr>
    </w:p>
    <w:p w14:paraId="52AA728E" w14:textId="77777777" w:rsidR="00E50CD4" w:rsidRPr="0031780D" w:rsidRDefault="00E50CD4" w:rsidP="00E50CD4">
      <w:pPr>
        <w:rPr>
          <w:rFonts w:ascii="Tahoma" w:hAnsi="Tahoma" w:cs="Tahoma"/>
          <w:b/>
          <w:bCs/>
          <w:sz w:val="22"/>
          <w:szCs w:val="22"/>
        </w:rPr>
      </w:pPr>
      <w:r w:rsidRPr="0031780D">
        <w:rPr>
          <w:rFonts w:ascii="Tahoma" w:hAnsi="Tahoma" w:cs="Tahoma"/>
          <w:b/>
          <w:bCs/>
          <w:sz w:val="22"/>
          <w:szCs w:val="22"/>
        </w:rPr>
        <w:t xml:space="preserve">ITEM Nº </w:t>
      </w:r>
      <w:r>
        <w:rPr>
          <w:rFonts w:ascii="Tahoma" w:hAnsi="Tahoma" w:cs="Tahoma"/>
          <w:b/>
          <w:bCs/>
          <w:sz w:val="22"/>
          <w:szCs w:val="22"/>
        </w:rPr>
        <w:t>5</w:t>
      </w:r>
    </w:p>
    <w:p w14:paraId="6FF9A473" w14:textId="77777777" w:rsidR="00E50CD4" w:rsidRPr="0031780D" w:rsidRDefault="00E50CD4" w:rsidP="00E50CD4">
      <w:pPr>
        <w:rPr>
          <w:rFonts w:ascii="Tahoma" w:hAnsi="Tahoma" w:cs="Tahoma"/>
          <w:sz w:val="22"/>
          <w:szCs w:val="22"/>
        </w:rPr>
      </w:pPr>
    </w:p>
    <w:tbl>
      <w:tblPr>
        <w:tblStyle w:val="Tablaconcuadrcula"/>
        <w:tblpPr w:leftFromText="141" w:rightFromText="141" w:vertAnchor="text" w:horzAnchor="margin" w:tblpY="8"/>
        <w:tblW w:w="9180" w:type="dxa"/>
        <w:tblLook w:val="04A0" w:firstRow="1" w:lastRow="0" w:firstColumn="1" w:lastColumn="0" w:noHBand="0" w:noVBand="1"/>
      </w:tblPr>
      <w:tblGrid>
        <w:gridCol w:w="9180"/>
      </w:tblGrid>
      <w:tr w:rsidR="00E50CD4" w:rsidRPr="0031780D" w14:paraId="03E3A5F1" w14:textId="77777777" w:rsidTr="00AA086E">
        <w:tc>
          <w:tcPr>
            <w:tcW w:w="9180" w:type="dxa"/>
          </w:tcPr>
          <w:p w14:paraId="5726BB13" w14:textId="38664E44" w:rsidR="00E50CD4" w:rsidRPr="0031780D" w:rsidRDefault="00776163" w:rsidP="00AA086E">
            <w:pPr>
              <w:jc w:val="center"/>
              <w:rPr>
                <w:rFonts w:ascii="Tahoma" w:hAnsi="Tahoma" w:cs="Tahoma"/>
                <w:b/>
                <w:sz w:val="22"/>
                <w:szCs w:val="22"/>
              </w:rPr>
            </w:pPr>
            <w:r>
              <w:rPr>
                <w:rFonts w:ascii="Tahoma" w:hAnsi="Tahoma" w:cs="Tahoma"/>
                <w:b/>
                <w:sz w:val="22"/>
                <w:szCs w:val="22"/>
              </w:rPr>
              <w:t xml:space="preserve">3 (TRES) </w:t>
            </w:r>
            <w:r w:rsidRPr="0031780D">
              <w:rPr>
                <w:rFonts w:ascii="Tahoma" w:hAnsi="Tahoma" w:cs="Tahoma"/>
                <w:b/>
                <w:sz w:val="22"/>
                <w:szCs w:val="22"/>
              </w:rPr>
              <w:t>MICRÓMETROS DE EXTERIORES</w:t>
            </w:r>
          </w:p>
        </w:tc>
      </w:tr>
    </w:tbl>
    <w:p w14:paraId="4F61C074" w14:textId="77777777" w:rsidR="00E50CD4" w:rsidRPr="0031780D" w:rsidRDefault="00E50CD4" w:rsidP="00E50CD4">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72576" behindDoc="0" locked="0" layoutInCell="1" allowOverlap="1" wp14:anchorId="6D83B048" wp14:editId="700EBEC7">
                <wp:simplePos x="0" y="0"/>
                <wp:positionH relativeFrom="column">
                  <wp:posOffset>-86055</wp:posOffset>
                </wp:positionH>
                <wp:positionV relativeFrom="paragraph">
                  <wp:posOffset>241224</wp:posOffset>
                </wp:positionV>
                <wp:extent cx="5805805" cy="863193"/>
                <wp:effectExtent l="0" t="0" r="23495" b="13335"/>
                <wp:wrapNone/>
                <wp:docPr id="91589741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863193"/>
                        </a:xfrm>
                        <a:prstGeom prst="rect">
                          <a:avLst/>
                        </a:prstGeom>
                        <a:solidFill>
                          <a:srgbClr val="FFFFFF"/>
                        </a:solidFill>
                        <a:ln w="9525">
                          <a:solidFill>
                            <a:srgbClr val="000000"/>
                          </a:solidFill>
                          <a:miter lim="800000"/>
                          <a:headEnd/>
                          <a:tailEnd/>
                        </a:ln>
                      </wps:spPr>
                      <wps:txbx>
                        <w:txbxContent>
                          <w:p w14:paraId="5CAB2E17" w14:textId="77777777" w:rsidR="00DC0322" w:rsidRPr="007E4DF3" w:rsidRDefault="00DC0322" w:rsidP="00E50CD4">
                            <w:pPr>
                              <w:jc w:val="both"/>
                              <w:rPr>
                                <w:rFonts w:ascii="Tahoma" w:hAnsi="Tahoma" w:cs="Tahoma"/>
                                <w:sz w:val="24"/>
                              </w:rPr>
                            </w:pPr>
                            <w:r w:rsidRPr="0022268B">
                              <w:rPr>
                                <w:rFonts w:ascii="Tahoma" w:hAnsi="Tahoma" w:cs="Tahoma"/>
                                <w:sz w:val="24"/>
                                <w:lang w:val="es-MX"/>
                              </w:rPr>
                              <w:t xml:space="preserve">Con el objetivo de realizar una desconcentración de servicios </w:t>
                            </w:r>
                            <w:r>
                              <w:rPr>
                                <w:rFonts w:ascii="Tahoma" w:hAnsi="Tahoma" w:cs="Tahoma"/>
                                <w:sz w:val="24"/>
                                <w:lang w:val="es-MX"/>
                              </w:rPr>
                              <w:t>e</w:t>
                            </w:r>
                            <w:r w:rsidRPr="0022268B">
                              <w:rPr>
                                <w:rFonts w:ascii="Tahoma" w:hAnsi="Tahoma" w:cs="Tahoma"/>
                                <w:sz w:val="24"/>
                                <w:lang w:val="es-MX"/>
                              </w:rPr>
                              <w:t xml:space="preserve">n la oficina regional de IBMETRO </w:t>
                            </w:r>
                            <w:r>
                              <w:rPr>
                                <w:rFonts w:ascii="Tahoma" w:hAnsi="Tahoma" w:cs="Tahoma"/>
                                <w:sz w:val="24"/>
                                <w:lang w:val="es-MX"/>
                              </w:rPr>
                              <w:t>Cochabamba</w:t>
                            </w:r>
                            <w:r w:rsidRPr="0022268B">
                              <w:rPr>
                                <w:rFonts w:ascii="Tahoma" w:hAnsi="Tahoma" w:cs="Tahoma"/>
                                <w:sz w:val="24"/>
                                <w:lang w:val="es-MX"/>
                              </w:rPr>
                              <w:t xml:space="preserve">, para la presente gestión se tiene previsto la adquisición de </w:t>
                            </w:r>
                            <w:r>
                              <w:rPr>
                                <w:rFonts w:ascii="Tahoma" w:hAnsi="Tahoma" w:cs="Tahoma"/>
                                <w:b/>
                                <w:sz w:val="24"/>
                                <w:lang w:val="es-MX"/>
                              </w:rPr>
                              <w:t>Micrómetros de exteriores</w:t>
                            </w:r>
                            <w:r w:rsidRPr="0022268B">
                              <w:rPr>
                                <w:rFonts w:ascii="Tahoma" w:hAnsi="Tahoma" w:cs="Tahoma"/>
                                <w:sz w:val="24"/>
                                <w:lang w:val="es-MX"/>
                              </w:rPr>
                              <w:t>, para realizar la calibración</w:t>
                            </w:r>
                            <w:r>
                              <w:rPr>
                                <w:rFonts w:ascii="Tahoma" w:hAnsi="Tahoma" w:cs="Tahoma"/>
                                <w:sz w:val="24"/>
                                <w:lang w:val="es-MX"/>
                              </w:rPr>
                              <w:t>/medición de patrones o referencias en longitud que requiera la industria.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3B048" id="_x0000_s1031" type="#_x0000_t202" style="position:absolute;margin-left:-6.8pt;margin-top:19pt;width:457.15pt;height:6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">
                <v:textbox>
                  <w:txbxContent>
                    <w:p w14:paraId="5CAB2E17" w14:textId="77777777" w:rsidR="00DC0322" w:rsidRPr="007E4DF3" w:rsidRDefault="00DC0322" w:rsidP="00E50CD4">
                      <w:pPr>
                        <w:jc w:val="both"/>
                        <w:rPr>
                          <w:rFonts w:ascii="Tahoma" w:hAnsi="Tahoma" w:cs="Tahoma"/>
                          <w:sz w:val="24"/>
                        </w:rPr>
                      </w:pPr>
                      <w:r w:rsidRPr="0022268B">
                        <w:rPr>
                          <w:rFonts w:ascii="Tahoma" w:hAnsi="Tahoma" w:cs="Tahoma"/>
                          <w:sz w:val="24"/>
                          <w:lang w:val="es-MX"/>
                        </w:rPr>
                        <w:t xml:space="preserve">Con el objetivo de realizar una desconcentración de servicios </w:t>
                      </w:r>
                      <w:r>
                        <w:rPr>
                          <w:rFonts w:ascii="Tahoma" w:hAnsi="Tahoma" w:cs="Tahoma"/>
                          <w:sz w:val="24"/>
                          <w:lang w:val="es-MX"/>
                        </w:rPr>
                        <w:t>e</w:t>
                      </w:r>
                      <w:r w:rsidRPr="0022268B">
                        <w:rPr>
                          <w:rFonts w:ascii="Tahoma" w:hAnsi="Tahoma" w:cs="Tahoma"/>
                          <w:sz w:val="24"/>
                          <w:lang w:val="es-MX"/>
                        </w:rPr>
                        <w:t xml:space="preserve">n la oficina regional de IBMETRO </w:t>
                      </w:r>
                      <w:r>
                        <w:rPr>
                          <w:rFonts w:ascii="Tahoma" w:hAnsi="Tahoma" w:cs="Tahoma"/>
                          <w:sz w:val="24"/>
                          <w:lang w:val="es-MX"/>
                        </w:rPr>
                        <w:t>Cochabamba</w:t>
                      </w:r>
                      <w:r w:rsidRPr="0022268B">
                        <w:rPr>
                          <w:rFonts w:ascii="Tahoma" w:hAnsi="Tahoma" w:cs="Tahoma"/>
                          <w:sz w:val="24"/>
                          <w:lang w:val="es-MX"/>
                        </w:rPr>
                        <w:t xml:space="preserve">, para la presente gestión se tiene previsto la adquisición de </w:t>
                      </w:r>
                      <w:r>
                        <w:rPr>
                          <w:rFonts w:ascii="Tahoma" w:hAnsi="Tahoma" w:cs="Tahoma"/>
                          <w:b/>
                          <w:sz w:val="24"/>
                          <w:lang w:val="es-MX"/>
                        </w:rPr>
                        <w:t>Micrómetros de exteriores</w:t>
                      </w:r>
                      <w:r w:rsidRPr="0022268B">
                        <w:rPr>
                          <w:rFonts w:ascii="Tahoma" w:hAnsi="Tahoma" w:cs="Tahoma"/>
                          <w:sz w:val="24"/>
                          <w:lang w:val="es-MX"/>
                        </w:rPr>
                        <w:t>, para realizar la calibración</w:t>
                      </w:r>
                      <w:r>
                        <w:rPr>
                          <w:rFonts w:ascii="Tahoma" w:hAnsi="Tahoma" w:cs="Tahoma"/>
                          <w:sz w:val="24"/>
                          <w:lang w:val="es-MX"/>
                        </w:rPr>
                        <w:t>/medición de patrones o referencias en longitud que requiera la industria.</w:t>
                      </w:r>
                    </w:p>
                  </w:txbxContent>
                </v:textbox>
              </v:shape>
            </w:pict>
          </mc:Fallback>
        </mc:AlternateContent>
      </w:r>
    </w:p>
    <w:p w14:paraId="7420FAEE" w14:textId="77777777" w:rsidR="00E50CD4" w:rsidRPr="0031780D" w:rsidRDefault="00E50CD4" w:rsidP="00E50CD4">
      <w:pPr>
        <w:rPr>
          <w:rFonts w:ascii="Tahoma" w:hAnsi="Tahoma" w:cs="Tahoma"/>
          <w:sz w:val="22"/>
          <w:szCs w:val="22"/>
        </w:rPr>
      </w:pPr>
    </w:p>
    <w:p w14:paraId="30475FAB" w14:textId="77777777" w:rsidR="00E50CD4" w:rsidRPr="0031780D" w:rsidRDefault="00E50CD4" w:rsidP="00E50CD4">
      <w:pPr>
        <w:rPr>
          <w:rFonts w:ascii="Tahoma" w:hAnsi="Tahoma" w:cs="Tahoma"/>
          <w:sz w:val="22"/>
          <w:szCs w:val="22"/>
        </w:rPr>
      </w:pPr>
    </w:p>
    <w:p w14:paraId="3D2DE97B" w14:textId="77777777" w:rsidR="00E50CD4" w:rsidRPr="0031780D" w:rsidRDefault="00E50CD4" w:rsidP="00E50CD4">
      <w:pPr>
        <w:rPr>
          <w:rFonts w:ascii="Tahoma" w:hAnsi="Tahoma" w:cs="Tahoma"/>
          <w:sz w:val="22"/>
          <w:szCs w:val="22"/>
        </w:rPr>
      </w:pPr>
    </w:p>
    <w:p w14:paraId="2562DCAA" w14:textId="77777777" w:rsidR="00E50CD4" w:rsidRPr="0031780D" w:rsidRDefault="00E50CD4" w:rsidP="00E50CD4">
      <w:pPr>
        <w:rPr>
          <w:rFonts w:ascii="Tahoma" w:hAnsi="Tahoma" w:cs="Tahoma"/>
          <w:sz w:val="22"/>
          <w:szCs w:val="22"/>
        </w:rPr>
      </w:pPr>
    </w:p>
    <w:p w14:paraId="5CB83C73" w14:textId="77777777" w:rsidR="00E50CD4" w:rsidRPr="0031780D" w:rsidRDefault="00E50CD4" w:rsidP="00E50CD4">
      <w:pPr>
        <w:rPr>
          <w:rFonts w:ascii="Tahoma" w:hAnsi="Tahoma" w:cs="Tahoma"/>
          <w:sz w:val="22"/>
          <w:szCs w:val="22"/>
        </w:rPr>
      </w:pPr>
    </w:p>
    <w:p w14:paraId="22F3E7B0" w14:textId="77777777" w:rsidR="00E50CD4" w:rsidRPr="0031780D" w:rsidRDefault="00E50CD4" w:rsidP="00E50CD4">
      <w:pPr>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E50CD4" w:rsidRPr="0031780D" w14:paraId="240BD913"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20C1199" w14:textId="77777777" w:rsidR="00E50CD4" w:rsidRPr="0031780D" w:rsidRDefault="00E50CD4" w:rsidP="00AA086E">
            <w:pPr>
              <w:ind w:left="91"/>
              <w:jc w:val="both"/>
              <w:rPr>
                <w:rFonts w:ascii="Tahoma" w:hAnsi="Tahoma" w:cs="Tahoma"/>
                <w:b/>
                <w:sz w:val="22"/>
                <w:szCs w:val="22"/>
                <w:lang w:eastAsia="en-US"/>
              </w:rPr>
            </w:pPr>
            <w:r w:rsidRPr="0031780D">
              <w:rPr>
                <w:rFonts w:ascii="Tahoma" w:hAnsi="Tahoma" w:cs="Tahoma"/>
                <w:b/>
                <w:sz w:val="22"/>
                <w:szCs w:val="22"/>
                <w:lang w:eastAsia="en-US"/>
              </w:rPr>
              <w:t>1. GENERALIDADES</w:t>
            </w:r>
          </w:p>
        </w:tc>
      </w:tr>
      <w:tr w:rsidR="00E50CD4" w:rsidRPr="0031780D" w14:paraId="34DA4E95"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auto"/>
            <w:vAlign w:val="center"/>
            <w:hideMark/>
          </w:tcPr>
          <w:p w14:paraId="7593741C" w14:textId="77777777" w:rsidR="00E50CD4" w:rsidRPr="0031780D" w:rsidRDefault="00E50CD4" w:rsidP="00AA086E">
            <w:pPr>
              <w:ind w:left="91"/>
              <w:jc w:val="both"/>
              <w:rPr>
                <w:rFonts w:ascii="Tahoma" w:hAnsi="Tahoma" w:cs="Tahoma"/>
                <w:sz w:val="22"/>
                <w:szCs w:val="22"/>
                <w:lang w:eastAsia="en-US"/>
              </w:rPr>
            </w:pPr>
            <w:r w:rsidRPr="0031780D">
              <w:rPr>
                <w:rFonts w:ascii="Tahoma" w:hAnsi="Tahoma" w:cs="Tahoma"/>
                <w:b/>
                <w:sz w:val="22"/>
                <w:szCs w:val="22"/>
                <w:lang w:eastAsia="en-US"/>
              </w:rPr>
              <w:t xml:space="preserve">Cantidad: </w:t>
            </w:r>
            <w:r w:rsidRPr="0031780D">
              <w:rPr>
                <w:rFonts w:ascii="Tahoma" w:hAnsi="Tahoma" w:cs="Tahoma"/>
                <w:sz w:val="22"/>
                <w:szCs w:val="22"/>
              </w:rPr>
              <w:t>3 (tres) micrómetros (DIGITALES)</w:t>
            </w:r>
          </w:p>
        </w:tc>
      </w:tr>
      <w:tr w:rsidR="00E50CD4" w:rsidRPr="0031780D" w14:paraId="0C0F197E"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auto"/>
            <w:vAlign w:val="center"/>
            <w:hideMark/>
          </w:tcPr>
          <w:p w14:paraId="36058013" w14:textId="77777777" w:rsidR="00E50CD4" w:rsidRPr="0031780D" w:rsidRDefault="00E50CD4" w:rsidP="00AA086E">
            <w:pPr>
              <w:ind w:left="91"/>
              <w:jc w:val="both"/>
              <w:rPr>
                <w:rFonts w:ascii="Tahoma" w:hAnsi="Tahoma" w:cs="Tahoma"/>
                <w:b/>
                <w:sz w:val="22"/>
                <w:szCs w:val="22"/>
                <w:lang w:eastAsia="en-US"/>
              </w:rPr>
            </w:pPr>
            <w:r w:rsidRPr="0031780D">
              <w:rPr>
                <w:rFonts w:ascii="Tahoma" w:hAnsi="Tahoma" w:cs="Tahoma"/>
                <w:b/>
                <w:sz w:val="22"/>
                <w:szCs w:val="22"/>
                <w:lang w:eastAsia="en-US"/>
              </w:rPr>
              <w:t xml:space="preserve">Marca: </w:t>
            </w:r>
            <w:r w:rsidRPr="0031780D">
              <w:rPr>
                <w:rFonts w:ascii="Tahoma" w:hAnsi="Tahoma" w:cs="Tahoma"/>
                <w:sz w:val="22"/>
                <w:szCs w:val="22"/>
                <w:lang w:eastAsia="en-US"/>
              </w:rPr>
              <w:t>A ofertar por el proponente</w:t>
            </w:r>
          </w:p>
        </w:tc>
      </w:tr>
      <w:tr w:rsidR="00E50CD4" w:rsidRPr="0031780D" w14:paraId="6D4A44E6"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auto"/>
            <w:vAlign w:val="center"/>
          </w:tcPr>
          <w:p w14:paraId="3A51C047" w14:textId="77777777" w:rsidR="00E50CD4" w:rsidRPr="0031780D" w:rsidRDefault="00E50CD4" w:rsidP="00AA086E">
            <w:pPr>
              <w:ind w:left="91"/>
              <w:jc w:val="both"/>
              <w:rPr>
                <w:rFonts w:ascii="Tahoma" w:hAnsi="Tahoma" w:cs="Tahoma"/>
                <w:b/>
                <w:sz w:val="22"/>
                <w:szCs w:val="22"/>
                <w:lang w:eastAsia="en-US"/>
              </w:rPr>
            </w:pPr>
            <w:r w:rsidRPr="0031780D">
              <w:rPr>
                <w:rFonts w:ascii="Tahoma" w:hAnsi="Tahoma" w:cs="Tahoma"/>
                <w:b/>
                <w:sz w:val="22"/>
                <w:szCs w:val="22"/>
                <w:lang w:eastAsia="en-US"/>
              </w:rPr>
              <w:t xml:space="preserve">Tipo Modelo: </w:t>
            </w:r>
            <w:r w:rsidRPr="0031780D">
              <w:rPr>
                <w:rFonts w:ascii="Tahoma" w:hAnsi="Tahoma" w:cs="Tahoma"/>
                <w:sz w:val="22"/>
                <w:szCs w:val="22"/>
                <w:lang w:eastAsia="en-US"/>
              </w:rPr>
              <w:t>A ofertar por el proponente</w:t>
            </w:r>
          </w:p>
        </w:tc>
      </w:tr>
      <w:tr w:rsidR="00E50CD4" w:rsidRPr="0031780D" w14:paraId="632BAA89"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auto"/>
            <w:vAlign w:val="center"/>
          </w:tcPr>
          <w:p w14:paraId="554214FA" w14:textId="4DCA3DB5" w:rsidR="00E50CD4" w:rsidRPr="0031780D" w:rsidRDefault="00E50CD4" w:rsidP="00AA086E">
            <w:pPr>
              <w:ind w:left="91"/>
              <w:jc w:val="both"/>
              <w:rPr>
                <w:rFonts w:ascii="Tahoma" w:hAnsi="Tahoma" w:cs="Tahoma"/>
                <w:bCs/>
                <w:sz w:val="22"/>
                <w:szCs w:val="22"/>
                <w:lang w:eastAsia="en-US"/>
              </w:rPr>
            </w:pPr>
            <w:r w:rsidRPr="0031780D">
              <w:rPr>
                <w:rFonts w:ascii="Tahoma" w:hAnsi="Tahoma" w:cs="Tahoma"/>
                <w:b/>
                <w:sz w:val="22"/>
                <w:szCs w:val="22"/>
                <w:lang w:eastAsia="en-US"/>
              </w:rPr>
              <w:t xml:space="preserve">Procedencia: </w:t>
            </w:r>
            <w:r w:rsidR="00CF0E78" w:rsidRPr="0031780D">
              <w:rPr>
                <w:rFonts w:ascii="Tahoma" w:hAnsi="Tahoma" w:cs="Tahoma"/>
                <w:sz w:val="22"/>
                <w:szCs w:val="22"/>
                <w:lang w:eastAsia="en-US"/>
              </w:rPr>
              <w:t>A ofertar por el proponente.</w:t>
            </w:r>
          </w:p>
        </w:tc>
      </w:tr>
      <w:tr w:rsidR="00E50CD4" w:rsidRPr="0031780D" w14:paraId="0881A61D"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D3A434E"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5F34D2A3"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Los micrómetros y los accesorios deben ser provistos por el mismo fabricante.</w:t>
            </w:r>
          </w:p>
        </w:tc>
      </w:tr>
      <w:tr w:rsidR="00E50CD4" w:rsidRPr="0031780D" w14:paraId="0F560A01"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0CE536A"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36630225"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Cada micrómetro debe proporcionarse con su estuche de protección.</w:t>
            </w:r>
          </w:p>
        </w:tc>
      </w:tr>
      <w:tr w:rsidR="00E50CD4" w:rsidRPr="0031780D" w14:paraId="6AFB1E7E"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2CA838E"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5E25CB75"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Todos los micrómetros deben presentar una protección IP65 polvo/agua.</w:t>
            </w:r>
          </w:p>
        </w:tc>
      </w:tr>
      <w:tr w:rsidR="00E50CD4" w:rsidRPr="0031780D" w14:paraId="3D55BA9D"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ECDC38E"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6D3FB1F"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Todos los micrómetros deben presentar una pantalla LCD (micrómetro digital).</w:t>
            </w:r>
          </w:p>
        </w:tc>
      </w:tr>
      <w:tr w:rsidR="00E50CD4" w:rsidRPr="0031780D" w14:paraId="739674DB"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CE4F7AC"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16FE44C6"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Todos los micrómetros deben presentar las siguientes funciones:</w:t>
            </w:r>
          </w:p>
          <w:p w14:paraId="33A117C1"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Trinquete para fuerza constante</w:t>
            </w:r>
          </w:p>
          <w:p w14:paraId="461906F4"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Fijado del cero.</w:t>
            </w:r>
          </w:p>
          <w:p w14:paraId="492C8F30"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Función de bloqueo.</w:t>
            </w:r>
          </w:p>
          <w:p w14:paraId="4D7E0864"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Encendido/apagado automático.</w:t>
            </w:r>
          </w:p>
          <w:p w14:paraId="7714CA01"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Salida de datos.</w:t>
            </w:r>
          </w:p>
        </w:tc>
      </w:tr>
      <w:tr w:rsidR="00E50CD4" w:rsidRPr="0031780D" w14:paraId="28B10A8E"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E0DF65C"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 xml:space="preserve">2. CONDICIONES ESPECÍFICAS: </w:t>
            </w:r>
          </w:p>
        </w:tc>
      </w:tr>
      <w:tr w:rsidR="00E50CD4" w:rsidRPr="0031780D" w14:paraId="6864EDD8"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AEEA90D"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0D82BCB" w14:textId="77777777" w:rsidR="00E50CD4" w:rsidRPr="0031780D" w:rsidRDefault="00E50CD4" w:rsidP="00AA086E">
            <w:pPr>
              <w:rPr>
                <w:rFonts w:ascii="Tahoma" w:hAnsi="Tahoma" w:cs="Tahoma"/>
                <w:sz w:val="22"/>
                <w:szCs w:val="22"/>
                <w:lang w:eastAsia="en-US"/>
              </w:rPr>
            </w:pPr>
            <w:r w:rsidRPr="0031780D">
              <w:rPr>
                <w:rFonts w:ascii="Tahoma" w:hAnsi="Tahoma" w:cs="Tahoma"/>
                <w:b/>
                <w:sz w:val="22"/>
                <w:szCs w:val="22"/>
                <w:lang w:eastAsia="en-US"/>
              </w:rPr>
              <w:t>Rango de medición:</w:t>
            </w:r>
            <w:r w:rsidRPr="0031780D">
              <w:rPr>
                <w:rFonts w:ascii="Tahoma" w:hAnsi="Tahoma" w:cs="Tahoma"/>
                <w:sz w:val="22"/>
                <w:szCs w:val="22"/>
                <w:lang w:eastAsia="en-US"/>
              </w:rPr>
              <w:t xml:space="preserve"> </w:t>
            </w:r>
          </w:p>
          <w:p w14:paraId="2014DCF2"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1 micrómetro con alcance de medición de (0 – 25) mm con yunque y husillo planos.</w:t>
            </w:r>
          </w:p>
          <w:p w14:paraId="5B6CED5B"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1 micrómetro con alcance de medición de (0 – 25) mm con yunque esférico y husillo.</w:t>
            </w:r>
          </w:p>
          <w:p w14:paraId="7CDA93CC" w14:textId="77777777" w:rsidR="00E50CD4" w:rsidRPr="0031780D" w:rsidRDefault="00E50CD4" w:rsidP="00AA086E">
            <w:pPr>
              <w:rPr>
                <w:rFonts w:ascii="Tahoma" w:hAnsi="Tahoma" w:cs="Tahoma"/>
                <w:sz w:val="22"/>
                <w:szCs w:val="22"/>
                <w:lang w:eastAsia="en-US"/>
              </w:rPr>
            </w:pPr>
            <w:r w:rsidRPr="0031780D">
              <w:rPr>
                <w:rFonts w:ascii="Tahoma" w:hAnsi="Tahoma" w:cs="Tahoma"/>
                <w:sz w:val="22"/>
                <w:szCs w:val="22"/>
                <w:lang w:eastAsia="en-US"/>
              </w:rPr>
              <w:t>1 micrómetro con alcance de medición de (0 – 150) mm con yunque y husillo planos.</w:t>
            </w:r>
          </w:p>
        </w:tc>
      </w:tr>
      <w:tr w:rsidR="00E50CD4" w:rsidRPr="0031780D" w14:paraId="63CD7EEC"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30577AD"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3CCD329" w14:textId="77777777" w:rsidR="00E50CD4" w:rsidRPr="0031780D" w:rsidRDefault="00E50CD4" w:rsidP="00AA086E">
            <w:pPr>
              <w:rPr>
                <w:rFonts w:ascii="Tahoma" w:hAnsi="Tahoma" w:cs="Tahoma"/>
                <w:sz w:val="22"/>
                <w:szCs w:val="22"/>
                <w:lang w:eastAsia="en-US"/>
              </w:rPr>
            </w:pPr>
            <w:r w:rsidRPr="0031780D">
              <w:rPr>
                <w:rFonts w:ascii="Tahoma" w:hAnsi="Tahoma" w:cs="Tahoma"/>
                <w:b/>
                <w:sz w:val="22"/>
                <w:szCs w:val="22"/>
                <w:lang w:eastAsia="en-US"/>
              </w:rPr>
              <w:t>Unidades de Medición:</w:t>
            </w:r>
            <w:r w:rsidRPr="0031780D">
              <w:rPr>
                <w:rFonts w:ascii="Tahoma" w:hAnsi="Tahoma" w:cs="Tahoma"/>
                <w:sz w:val="22"/>
                <w:szCs w:val="22"/>
                <w:lang w:eastAsia="en-US"/>
              </w:rPr>
              <w:t xml:space="preserve"> </w:t>
            </w:r>
            <w:r w:rsidRPr="0031780D">
              <w:rPr>
                <w:rFonts w:ascii="Tahoma" w:hAnsi="Tahoma" w:cs="Tahoma"/>
                <w:bCs/>
                <w:sz w:val="22"/>
                <w:szCs w:val="22"/>
                <w:lang w:eastAsia="en-US"/>
              </w:rPr>
              <w:t>Lectura de unidades de longitud en milímetros (mm) o milímetros y pulgadas (mm y in) simultáneamente.</w:t>
            </w:r>
          </w:p>
        </w:tc>
      </w:tr>
      <w:tr w:rsidR="00E50CD4" w:rsidRPr="0031780D" w14:paraId="60DD2A7C"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D8B08F4"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39E35268" w14:textId="77777777" w:rsidR="00E50CD4" w:rsidRPr="0031780D" w:rsidRDefault="00E50CD4" w:rsidP="00AA086E">
            <w:pPr>
              <w:rPr>
                <w:rFonts w:ascii="Tahoma" w:hAnsi="Tahoma" w:cs="Tahoma"/>
                <w:sz w:val="22"/>
                <w:szCs w:val="22"/>
                <w:lang w:eastAsia="en-US"/>
              </w:rPr>
            </w:pPr>
            <w:r w:rsidRPr="0031780D">
              <w:rPr>
                <w:rFonts w:ascii="Tahoma" w:hAnsi="Tahoma" w:cs="Tahoma"/>
                <w:b/>
                <w:sz w:val="22"/>
                <w:szCs w:val="22"/>
                <w:lang w:eastAsia="en-US"/>
              </w:rPr>
              <w:t>Resolución:</w:t>
            </w:r>
            <w:r w:rsidRPr="0031780D">
              <w:rPr>
                <w:rFonts w:ascii="Tahoma" w:hAnsi="Tahoma" w:cs="Tahoma"/>
                <w:sz w:val="22"/>
                <w:szCs w:val="22"/>
                <w:lang w:eastAsia="en-US"/>
              </w:rPr>
              <w:t xml:space="preserve"> Todos los micrómetros deben presentar una resolución igual o mejor que 0,002 mm.</w:t>
            </w:r>
          </w:p>
        </w:tc>
      </w:tr>
      <w:tr w:rsidR="00E50CD4" w:rsidRPr="0031780D" w14:paraId="67594ABF"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FB3B48F"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C229FCD" w14:textId="77777777" w:rsidR="00E50CD4" w:rsidRPr="0031780D" w:rsidRDefault="00E50CD4" w:rsidP="00AA086E">
            <w:pPr>
              <w:rPr>
                <w:rFonts w:ascii="Tahoma" w:hAnsi="Tahoma" w:cs="Tahoma"/>
                <w:sz w:val="22"/>
                <w:szCs w:val="22"/>
                <w:lang w:eastAsia="en-US"/>
              </w:rPr>
            </w:pPr>
            <w:r w:rsidRPr="0031780D">
              <w:rPr>
                <w:rFonts w:ascii="Tahoma" w:hAnsi="Tahoma" w:cs="Tahoma"/>
                <w:b/>
                <w:sz w:val="22"/>
                <w:szCs w:val="22"/>
                <w:lang w:eastAsia="en-US"/>
              </w:rPr>
              <w:t>Error instrumental:</w:t>
            </w:r>
            <w:r w:rsidRPr="0031780D">
              <w:rPr>
                <w:rFonts w:ascii="Tahoma" w:hAnsi="Tahoma" w:cs="Tahoma"/>
                <w:sz w:val="22"/>
                <w:szCs w:val="22"/>
                <w:lang w:eastAsia="en-US"/>
              </w:rPr>
              <w:t xml:space="preserve"> Todos los micrómetros deben presentar un error instrumental menor o igual a ± 4 µm. (verificable en la recepción de los instrumentos)</w:t>
            </w:r>
          </w:p>
        </w:tc>
      </w:tr>
      <w:tr w:rsidR="00E50CD4" w:rsidRPr="0031780D" w14:paraId="11C3D643"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79561F8"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68DC461A" w14:textId="77777777" w:rsidR="00E50CD4" w:rsidRPr="0031780D" w:rsidRDefault="00E50CD4" w:rsidP="00AA086E">
            <w:pPr>
              <w:rPr>
                <w:rFonts w:ascii="Tahoma" w:hAnsi="Tahoma" w:cs="Tahoma"/>
                <w:sz w:val="22"/>
                <w:szCs w:val="22"/>
                <w:lang w:eastAsia="en-US"/>
              </w:rPr>
            </w:pPr>
            <w:r w:rsidRPr="0031780D">
              <w:rPr>
                <w:rFonts w:ascii="Tahoma" w:hAnsi="Tahoma" w:cs="Tahoma"/>
                <w:b/>
                <w:sz w:val="22"/>
                <w:szCs w:val="22"/>
              </w:rPr>
              <w:t>Soportes:</w:t>
            </w:r>
            <w:r w:rsidRPr="0031780D">
              <w:rPr>
                <w:rFonts w:ascii="Tahoma" w:hAnsi="Tahoma" w:cs="Tahoma"/>
                <w:sz w:val="22"/>
                <w:szCs w:val="22"/>
                <w:lang w:eastAsia="en-US"/>
              </w:rPr>
              <w:t xml:space="preserve"> 2 (dos) soportes para fijar micrómetros de los siguientes alcances:</w:t>
            </w:r>
          </w:p>
          <w:p w14:paraId="657A3992" w14:textId="77777777" w:rsidR="00E50CD4" w:rsidRPr="0031780D" w:rsidRDefault="00E50CD4">
            <w:pPr>
              <w:pStyle w:val="Prrafodelista"/>
              <w:numPr>
                <w:ilvl w:val="0"/>
                <w:numId w:val="49"/>
              </w:numPr>
              <w:rPr>
                <w:rFonts w:ascii="Tahoma" w:hAnsi="Tahoma" w:cs="Tahoma"/>
                <w:sz w:val="22"/>
                <w:szCs w:val="22"/>
              </w:rPr>
            </w:pPr>
            <w:r w:rsidRPr="0031780D">
              <w:rPr>
                <w:rFonts w:ascii="Tahoma" w:hAnsi="Tahoma" w:cs="Tahoma"/>
                <w:sz w:val="22"/>
                <w:szCs w:val="22"/>
              </w:rPr>
              <w:t>Soporte para fijación de micrómetros de 0 mm a 100 mm.</w:t>
            </w:r>
          </w:p>
          <w:p w14:paraId="1CFF85FC" w14:textId="77777777" w:rsidR="00E50CD4" w:rsidRPr="0031780D" w:rsidRDefault="00E50CD4">
            <w:pPr>
              <w:pStyle w:val="Prrafodelista"/>
              <w:numPr>
                <w:ilvl w:val="0"/>
                <w:numId w:val="49"/>
              </w:numPr>
              <w:rPr>
                <w:rFonts w:ascii="Tahoma" w:hAnsi="Tahoma" w:cs="Tahoma"/>
                <w:b/>
                <w:sz w:val="22"/>
                <w:szCs w:val="22"/>
              </w:rPr>
            </w:pPr>
            <w:r w:rsidRPr="0031780D">
              <w:rPr>
                <w:rFonts w:ascii="Tahoma" w:hAnsi="Tahoma" w:cs="Tahoma"/>
                <w:sz w:val="22"/>
                <w:szCs w:val="22"/>
              </w:rPr>
              <w:t>Soporte para fijación de micrómetros de 125 mm a 300 mm.</w:t>
            </w:r>
          </w:p>
        </w:tc>
      </w:tr>
      <w:tr w:rsidR="00E50CD4" w:rsidRPr="0031780D" w14:paraId="685BC749"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0FF8748"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5F59ED1" w14:textId="77777777" w:rsidR="00E50CD4" w:rsidRPr="0031780D" w:rsidRDefault="00E50CD4" w:rsidP="00AA086E">
            <w:pPr>
              <w:jc w:val="both"/>
              <w:rPr>
                <w:rFonts w:ascii="Tahoma" w:hAnsi="Tahoma" w:cs="Tahoma"/>
                <w:bCs/>
                <w:sz w:val="22"/>
                <w:szCs w:val="22"/>
              </w:rPr>
            </w:pPr>
            <w:r w:rsidRPr="0031780D">
              <w:rPr>
                <w:rFonts w:ascii="Tahoma" w:hAnsi="Tahoma" w:cs="Tahoma"/>
                <w:b/>
                <w:sz w:val="22"/>
                <w:szCs w:val="22"/>
              </w:rPr>
              <w:t xml:space="preserve">Accesorios adicionales: </w:t>
            </w:r>
            <w:r w:rsidRPr="0031780D">
              <w:rPr>
                <w:rFonts w:ascii="Tahoma" w:hAnsi="Tahoma" w:cs="Tahoma"/>
                <w:bCs/>
                <w:sz w:val="22"/>
                <w:szCs w:val="22"/>
              </w:rPr>
              <w:t>1 (un) juego de hilos para medir roscas según el método de los 3 hilos que contenga:</w:t>
            </w:r>
          </w:p>
          <w:p w14:paraId="3ADA5A3E" w14:textId="77777777" w:rsidR="00E50CD4" w:rsidRPr="0031780D" w:rsidRDefault="00E50CD4">
            <w:pPr>
              <w:pStyle w:val="Prrafodelista"/>
              <w:numPr>
                <w:ilvl w:val="0"/>
                <w:numId w:val="50"/>
              </w:numPr>
              <w:jc w:val="both"/>
              <w:rPr>
                <w:rFonts w:ascii="Tahoma" w:hAnsi="Tahoma" w:cs="Tahoma"/>
                <w:bCs/>
                <w:sz w:val="22"/>
                <w:szCs w:val="22"/>
              </w:rPr>
            </w:pPr>
            <w:r w:rsidRPr="0031780D">
              <w:rPr>
                <w:rFonts w:ascii="Tahoma" w:hAnsi="Tahoma" w:cs="Tahoma"/>
                <w:bCs/>
                <w:sz w:val="22"/>
                <w:szCs w:val="22"/>
              </w:rPr>
              <w:t>Por lo menos 18 pares de hilos.</w:t>
            </w:r>
          </w:p>
          <w:p w14:paraId="65C4DDB4" w14:textId="77777777" w:rsidR="00E50CD4" w:rsidRPr="0031780D" w:rsidRDefault="00E50CD4">
            <w:pPr>
              <w:pStyle w:val="Prrafodelista"/>
              <w:numPr>
                <w:ilvl w:val="0"/>
                <w:numId w:val="50"/>
              </w:numPr>
              <w:jc w:val="both"/>
              <w:rPr>
                <w:rFonts w:ascii="Tahoma" w:hAnsi="Tahoma" w:cs="Tahoma"/>
                <w:bCs/>
                <w:sz w:val="22"/>
                <w:szCs w:val="22"/>
              </w:rPr>
            </w:pPr>
            <w:r w:rsidRPr="0031780D">
              <w:rPr>
                <w:rFonts w:ascii="Tahoma" w:hAnsi="Tahoma" w:cs="Tahoma"/>
                <w:bCs/>
                <w:sz w:val="22"/>
                <w:szCs w:val="22"/>
              </w:rPr>
              <w:t>Que permitan fijarse sobre los contactos de medida de los micrómetros, para husillos de diámetro 6,35 mm (aproximado).</w:t>
            </w:r>
          </w:p>
          <w:p w14:paraId="4C7A32C8" w14:textId="77777777" w:rsidR="00E50CD4" w:rsidRPr="0031780D" w:rsidRDefault="00E50CD4">
            <w:pPr>
              <w:pStyle w:val="Prrafodelista"/>
              <w:numPr>
                <w:ilvl w:val="0"/>
                <w:numId w:val="50"/>
              </w:numPr>
              <w:jc w:val="both"/>
              <w:rPr>
                <w:rFonts w:ascii="Tahoma" w:hAnsi="Tahoma" w:cs="Tahoma"/>
                <w:bCs/>
                <w:sz w:val="22"/>
                <w:szCs w:val="22"/>
              </w:rPr>
            </w:pPr>
            <w:r w:rsidRPr="0031780D">
              <w:rPr>
                <w:rFonts w:ascii="Tahoma" w:hAnsi="Tahoma" w:cs="Tahoma"/>
                <w:bCs/>
                <w:sz w:val="22"/>
                <w:szCs w:val="22"/>
              </w:rPr>
              <w:t>Exactitud acorde a la norma DIN 2269, Grado 1</w:t>
            </w:r>
          </w:p>
          <w:p w14:paraId="06FB0E2F" w14:textId="77777777" w:rsidR="00E50CD4" w:rsidRPr="0031780D" w:rsidRDefault="00E50CD4">
            <w:pPr>
              <w:pStyle w:val="Prrafodelista"/>
              <w:numPr>
                <w:ilvl w:val="0"/>
                <w:numId w:val="50"/>
              </w:numPr>
              <w:jc w:val="both"/>
              <w:rPr>
                <w:rFonts w:ascii="Tahoma" w:hAnsi="Tahoma" w:cs="Tahoma"/>
                <w:bCs/>
                <w:sz w:val="22"/>
                <w:szCs w:val="22"/>
              </w:rPr>
            </w:pPr>
            <w:r w:rsidRPr="0031780D">
              <w:rPr>
                <w:rFonts w:ascii="Tahoma" w:hAnsi="Tahoma" w:cs="Tahoma"/>
                <w:bCs/>
                <w:sz w:val="22"/>
                <w:szCs w:val="22"/>
              </w:rPr>
              <w:t>Deben ser entregados en un estuche de protección.</w:t>
            </w:r>
          </w:p>
        </w:tc>
      </w:tr>
      <w:tr w:rsidR="00E50CD4" w:rsidRPr="0031780D" w14:paraId="295E51EF"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3F92DCA"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3. GARANTÍAS TÉCNICAS</w:t>
            </w:r>
          </w:p>
        </w:tc>
      </w:tr>
      <w:tr w:rsidR="00E50CD4" w:rsidRPr="0031780D" w14:paraId="2099051A"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27A1677"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0BCA880"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Garantía sobre defectos de fábrica:</w:t>
            </w:r>
            <w:r w:rsidRPr="0031780D">
              <w:rPr>
                <w:rFonts w:ascii="Tahoma" w:hAnsi="Tahoma" w:cs="Tahoma"/>
                <w:sz w:val="22"/>
                <w:szCs w:val="22"/>
                <w:lang w:eastAsia="en-US"/>
              </w:rPr>
              <w:t xml:space="preserve"> </w:t>
            </w:r>
            <w:r w:rsidRPr="0031780D">
              <w:rPr>
                <w:rFonts w:ascii="Tahoma" w:hAnsi="Tahoma" w:cs="Tahoma"/>
                <w:sz w:val="22"/>
                <w:szCs w:val="22"/>
                <w:lang w:val="es-BO"/>
              </w:rPr>
              <w:t>mínima de un año por defectos de fabricación (el proveedor deberá presentar la nota de garantía al momento de la entrega de los ítems), la presente nota será considerada una declaración jurada.</w:t>
            </w:r>
          </w:p>
        </w:tc>
      </w:tr>
      <w:tr w:rsidR="00E50CD4" w:rsidRPr="0031780D" w14:paraId="35B99095"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29657EAE"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4. SERVICIOS ADICIONALES</w:t>
            </w:r>
          </w:p>
        </w:tc>
      </w:tr>
      <w:tr w:rsidR="00E50CD4" w:rsidRPr="0031780D" w14:paraId="3946C595"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AEC86E3"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EFF7560" w14:textId="77777777" w:rsidR="00E50CD4" w:rsidRPr="0031780D" w:rsidRDefault="00E50CD4" w:rsidP="00AA086E">
            <w:pPr>
              <w:jc w:val="both"/>
              <w:rPr>
                <w:rFonts w:ascii="Tahoma" w:hAnsi="Tahoma" w:cs="Tahoma"/>
                <w:bCs/>
                <w:sz w:val="22"/>
                <w:szCs w:val="22"/>
                <w:lang w:eastAsia="en-US"/>
              </w:rPr>
            </w:pPr>
            <w:r w:rsidRPr="0031780D">
              <w:rPr>
                <w:rFonts w:ascii="Tahoma" w:hAnsi="Tahoma" w:cs="Tahoma"/>
                <w:bCs/>
                <w:sz w:val="22"/>
                <w:szCs w:val="22"/>
                <w:lang w:eastAsia="en-US"/>
              </w:rPr>
              <w:t>Ninguno</w:t>
            </w:r>
          </w:p>
        </w:tc>
      </w:tr>
      <w:tr w:rsidR="00E50CD4" w:rsidRPr="0031780D" w14:paraId="61DA0B13"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B16B992"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E50CD4" w:rsidRPr="0031780D" w14:paraId="4F0C4061"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4E7CD9E"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BC7E796" w14:textId="77777777" w:rsidR="00E50CD4" w:rsidRPr="0031780D" w:rsidRDefault="00E50CD4" w:rsidP="00AA086E">
            <w:pPr>
              <w:jc w:val="both"/>
              <w:rPr>
                <w:rFonts w:ascii="Tahoma" w:hAnsi="Tahoma" w:cs="Tahoma"/>
                <w:bCs/>
                <w:sz w:val="22"/>
                <w:szCs w:val="22"/>
                <w:lang w:eastAsia="en-US"/>
              </w:rPr>
            </w:pPr>
            <w:r w:rsidRPr="0031780D">
              <w:rPr>
                <w:rFonts w:ascii="Tahoma" w:hAnsi="Tahoma" w:cs="Tahoma"/>
                <w:sz w:val="22"/>
                <w:szCs w:val="22"/>
              </w:rPr>
              <w:t>Bs. 47.695,00 (Cuarenta y siete mil seiscientos noventa y cinco 00/100 bolivianos)</w:t>
            </w:r>
          </w:p>
        </w:tc>
      </w:tr>
      <w:tr w:rsidR="00E50CD4" w:rsidRPr="0031780D" w14:paraId="6278D214"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240EAFBE" w14:textId="77777777" w:rsidR="00E50CD4" w:rsidRPr="0031780D" w:rsidRDefault="00E50CD4" w:rsidP="00AA086E">
            <w:pPr>
              <w:jc w:val="both"/>
              <w:rPr>
                <w:rFonts w:ascii="Tahoma" w:hAnsi="Tahoma" w:cs="Tahoma"/>
                <w:b/>
                <w:bCs/>
                <w:sz w:val="22"/>
                <w:szCs w:val="22"/>
                <w:lang w:eastAsia="en-US"/>
              </w:rPr>
            </w:pPr>
            <w:r w:rsidRPr="0031780D">
              <w:rPr>
                <w:rFonts w:ascii="Tahoma" w:hAnsi="Tahoma" w:cs="Tahoma"/>
                <w:b/>
                <w:bCs/>
                <w:sz w:val="22"/>
                <w:szCs w:val="22"/>
                <w:lang w:eastAsia="en-US"/>
              </w:rPr>
              <w:t>6. FORMA DE ADJUDICACIÓN</w:t>
            </w:r>
          </w:p>
        </w:tc>
      </w:tr>
      <w:tr w:rsidR="00E50CD4" w:rsidRPr="0031780D" w14:paraId="2092AB63"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0204319"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0BAFD43"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rPr>
              <w:t>POR EL TOTAL DEL ITEM.</w:t>
            </w:r>
          </w:p>
        </w:tc>
      </w:tr>
      <w:tr w:rsidR="00E50CD4" w:rsidRPr="0031780D" w14:paraId="7FD81ACD"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5C5C9B6" w14:textId="77777777" w:rsidR="00E50CD4" w:rsidRPr="0031780D" w:rsidRDefault="00E50CD4" w:rsidP="00AA086E">
            <w:pPr>
              <w:jc w:val="both"/>
              <w:rPr>
                <w:rFonts w:ascii="Tahoma" w:hAnsi="Tahoma" w:cs="Tahoma"/>
                <w:b/>
                <w:bCs/>
                <w:sz w:val="22"/>
                <w:szCs w:val="22"/>
                <w:highlight w:val="yellow"/>
                <w:lang w:eastAsia="en-US"/>
              </w:rPr>
            </w:pPr>
            <w:r w:rsidRPr="0031780D">
              <w:rPr>
                <w:rFonts w:ascii="Tahoma" w:hAnsi="Tahoma" w:cs="Tahoma"/>
                <w:b/>
                <w:bCs/>
                <w:sz w:val="22"/>
                <w:szCs w:val="22"/>
                <w:lang w:eastAsia="en-US"/>
              </w:rPr>
              <w:t>7. LUGAR DE ENTREGA DEL BIEN O BIENES</w:t>
            </w:r>
          </w:p>
        </w:tc>
      </w:tr>
      <w:tr w:rsidR="00E50CD4" w:rsidRPr="0031780D" w14:paraId="6E2CB3F6"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0891E2A"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6143200" w14:textId="77777777" w:rsidR="00E50CD4" w:rsidRDefault="00E50CD4" w:rsidP="00AA086E">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4756F61E" w14:textId="0FCEFE73" w:rsidR="00776163" w:rsidRPr="0031780D" w:rsidRDefault="00776163" w:rsidP="00AA086E">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E50CD4" w:rsidRPr="0031780D" w14:paraId="71AF4263"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400E71E" w14:textId="77777777" w:rsidR="00E50CD4" w:rsidRPr="0031780D" w:rsidRDefault="00E50CD4" w:rsidP="00AA086E">
            <w:pPr>
              <w:jc w:val="both"/>
              <w:rPr>
                <w:rFonts w:ascii="Tahoma" w:eastAsia="Garamond" w:hAnsi="Tahoma" w:cs="Tahoma"/>
                <w:b/>
                <w:bCs/>
                <w:sz w:val="22"/>
                <w:szCs w:val="22"/>
              </w:rPr>
            </w:pPr>
            <w:r w:rsidRPr="0031780D">
              <w:rPr>
                <w:rFonts w:ascii="Tahoma" w:eastAsia="Garamond" w:hAnsi="Tahoma" w:cs="Tahoma"/>
                <w:b/>
                <w:bCs/>
                <w:sz w:val="22"/>
                <w:szCs w:val="22"/>
              </w:rPr>
              <w:t>8. GARANTIA DE CUMPLIMIENTO DE CONTRATO</w:t>
            </w:r>
          </w:p>
        </w:tc>
      </w:tr>
      <w:tr w:rsidR="00E50CD4" w:rsidRPr="0031780D" w14:paraId="70EE92B7"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B92BDA8"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782D33C" w14:textId="77777777" w:rsidR="00E50CD4" w:rsidRPr="0031780D" w:rsidRDefault="00E50CD4" w:rsidP="00AA086E">
            <w:pPr>
              <w:jc w:val="both"/>
              <w:rPr>
                <w:rFonts w:ascii="Tahoma" w:eastAsia="Garamond" w:hAnsi="Tahoma" w:cs="Tahoma"/>
                <w:sz w:val="22"/>
                <w:szCs w:val="22"/>
              </w:rPr>
            </w:pPr>
            <w:r w:rsidRPr="0031780D">
              <w:rPr>
                <w:rFonts w:ascii="Tahoma" w:eastAsia="Garamond" w:hAnsi="Tahoma" w:cs="Tahoma"/>
                <w:sz w:val="22"/>
                <w:szCs w:val="22"/>
              </w:rPr>
              <w:t>Garantía de Cumplimiento de Contrato del 7% del monto adjudicado.</w:t>
            </w:r>
          </w:p>
        </w:tc>
      </w:tr>
      <w:tr w:rsidR="00E50CD4" w:rsidRPr="0031780D" w14:paraId="30EB0C80"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B7F624E" w14:textId="77777777" w:rsidR="00E50CD4" w:rsidRPr="0031780D" w:rsidRDefault="00E50CD4" w:rsidP="00AA086E">
            <w:pPr>
              <w:jc w:val="both"/>
              <w:rPr>
                <w:rFonts w:ascii="Tahoma" w:hAnsi="Tahoma" w:cs="Tahoma"/>
                <w:b/>
                <w:bCs/>
                <w:sz w:val="22"/>
                <w:szCs w:val="22"/>
                <w:lang w:eastAsia="en-US"/>
              </w:rPr>
            </w:pPr>
            <w:r w:rsidRPr="0031780D">
              <w:rPr>
                <w:rFonts w:ascii="Tahoma" w:hAnsi="Tahoma" w:cs="Tahoma"/>
                <w:b/>
                <w:sz w:val="22"/>
                <w:szCs w:val="22"/>
                <w:lang w:eastAsia="en-US"/>
              </w:rPr>
              <w:t>9. EXPERIENCIA DEL PROPONENTE</w:t>
            </w:r>
          </w:p>
        </w:tc>
      </w:tr>
      <w:tr w:rsidR="00E50CD4" w:rsidRPr="0031780D" w14:paraId="59EC1867"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44B4CE3"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17D177C2" w14:textId="77777777" w:rsidR="00E50CD4" w:rsidRPr="0031780D" w:rsidRDefault="00E50CD4" w:rsidP="00AA086E">
            <w:pPr>
              <w:jc w:val="both"/>
              <w:rPr>
                <w:rFonts w:ascii="Tahoma" w:hAnsi="Tahoma" w:cs="Tahoma"/>
                <w:bCs/>
                <w:sz w:val="22"/>
                <w:szCs w:val="22"/>
                <w:lang w:val="es-BO"/>
              </w:rPr>
            </w:pPr>
            <w:r w:rsidRPr="0031780D">
              <w:rPr>
                <w:rFonts w:ascii="Tahoma" w:hAnsi="Tahoma" w:cs="Tahoma"/>
                <w:bCs/>
                <w:sz w:val="22"/>
                <w:szCs w:val="22"/>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r>
      <w:tr w:rsidR="00E50CD4" w:rsidRPr="0031780D" w14:paraId="7AF8E83A"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17119D5" w14:textId="77777777" w:rsidR="00E50CD4" w:rsidRPr="0031780D" w:rsidRDefault="00E50CD4" w:rsidP="00AA086E">
            <w:pPr>
              <w:jc w:val="both"/>
              <w:rPr>
                <w:rFonts w:ascii="Tahoma" w:hAnsi="Tahoma" w:cs="Tahoma"/>
                <w:b/>
                <w:sz w:val="22"/>
                <w:szCs w:val="22"/>
                <w:lang w:val="es-BO" w:eastAsia="en-US"/>
              </w:rPr>
            </w:pPr>
            <w:r w:rsidRPr="0031780D">
              <w:rPr>
                <w:rFonts w:ascii="Tahoma" w:hAnsi="Tahoma" w:cs="Tahoma"/>
                <w:b/>
                <w:sz w:val="22"/>
                <w:szCs w:val="22"/>
                <w:lang w:val="es-BO" w:eastAsia="en-US"/>
              </w:rPr>
              <w:t>10. MÉTODO DE SELECCIÓN</w:t>
            </w:r>
          </w:p>
        </w:tc>
      </w:tr>
      <w:tr w:rsidR="00E50CD4" w:rsidRPr="0031780D" w14:paraId="0C6EB47C"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9F1EFD5"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118A947A" w14:textId="77777777" w:rsidR="00E50CD4" w:rsidRPr="0031780D" w:rsidRDefault="00E50CD4" w:rsidP="00AA086E">
            <w:pPr>
              <w:jc w:val="both"/>
              <w:rPr>
                <w:rFonts w:ascii="Tahoma" w:hAnsi="Tahoma" w:cs="Tahoma"/>
                <w:bCs/>
                <w:sz w:val="22"/>
                <w:szCs w:val="22"/>
                <w:lang w:val="es-BO" w:eastAsia="en-US"/>
              </w:rPr>
            </w:pPr>
            <w:r w:rsidRPr="0031780D">
              <w:rPr>
                <w:rFonts w:ascii="Tahoma" w:hAnsi="Tahoma" w:cs="Tahoma"/>
                <w:bCs/>
                <w:sz w:val="22"/>
                <w:szCs w:val="22"/>
                <w:lang w:val="es-BO" w:eastAsia="en-US"/>
              </w:rPr>
              <w:t>Calidad, Propuesta Técnica y Costo</w:t>
            </w:r>
          </w:p>
        </w:tc>
      </w:tr>
      <w:tr w:rsidR="00E50CD4" w:rsidRPr="0031780D" w14:paraId="660E4A8E"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E0EBA50" w14:textId="77777777" w:rsidR="00E50CD4" w:rsidRPr="0031780D" w:rsidRDefault="00E50CD4" w:rsidP="00AA086E">
            <w:pPr>
              <w:jc w:val="both"/>
              <w:rPr>
                <w:rFonts w:ascii="Tahoma" w:hAnsi="Tahoma" w:cs="Tahoma"/>
                <w:b/>
                <w:sz w:val="22"/>
                <w:szCs w:val="22"/>
                <w:lang w:val="es-BO" w:eastAsia="en-US"/>
              </w:rPr>
            </w:pPr>
            <w:r w:rsidRPr="0031780D">
              <w:rPr>
                <w:rFonts w:ascii="Tahoma" w:hAnsi="Tahoma" w:cs="Tahoma"/>
                <w:b/>
                <w:sz w:val="22"/>
                <w:szCs w:val="22"/>
                <w:lang w:val="es-BO" w:eastAsia="en-US"/>
              </w:rPr>
              <w:t>11. PLAZO DE ENTREGA DEL BIEN</w:t>
            </w:r>
          </w:p>
        </w:tc>
      </w:tr>
      <w:tr w:rsidR="00E50CD4" w:rsidRPr="0031780D" w14:paraId="2913DDFE"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D4F0BF7"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6C8AEF86" w14:textId="77777777" w:rsidR="00E50CD4" w:rsidRPr="0031780D" w:rsidRDefault="00E50CD4" w:rsidP="00AA086E">
            <w:pPr>
              <w:jc w:val="both"/>
              <w:rPr>
                <w:rFonts w:ascii="Tahoma" w:hAnsi="Tahoma" w:cs="Tahoma"/>
                <w:bCs/>
                <w:sz w:val="22"/>
                <w:szCs w:val="22"/>
                <w:lang w:val="es-BO" w:eastAsia="en-US"/>
              </w:rPr>
            </w:pPr>
            <w:r w:rsidRPr="0031780D">
              <w:rPr>
                <w:rFonts w:ascii="Tahoma" w:hAnsi="Tahoma" w:cs="Tahoma"/>
                <w:sz w:val="22"/>
                <w:szCs w:val="22"/>
              </w:rPr>
              <w:t xml:space="preserve">120 días calendario, a partir del día siguiente hábil de la firma del </w:t>
            </w:r>
            <w:r w:rsidRPr="0031780D">
              <w:rPr>
                <w:rFonts w:ascii="Tahoma" w:hAnsi="Tahoma" w:cs="Tahoma"/>
                <w:b/>
                <w:sz w:val="22"/>
                <w:szCs w:val="22"/>
              </w:rPr>
              <w:t>Contrato.</w:t>
            </w:r>
          </w:p>
        </w:tc>
      </w:tr>
      <w:tr w:rsidR="00E50CD4" w:rsidRPr="0031780D" w14:paraId="57F9BD9F"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7A382BEB" w14:textId="77777777" w:rsidR="00E50CD4" w:rsidRPr="0031780D" w:rsidRDefault="00E50CD4" w:rsidP="00AA086E">
            <w:pPr>
              <w:jc w:val="both"/>
              <w:rPr>
                <w:rFonts w:ascii="Tahoma" w:eastAsia="Garamond" w:hAnsi="Tahoma" w:cs="Tahoma"/>
                <w:b/>
                <w:bCs/>
                <w:sz w:val="22"/>
                <w:szCs w:val="22"/>
              </w:rPr>
            </w:pPr>
            <w:r w:rsidRPr="0031780D">
              <w:rPr>
                <w:rFonts w:ascii="Tahoma" w:eastAsia="Garamond" w:hAnsi="Tahoma" w:cs="Tahoma"/>
                <w:b/>
                <w:bCs/>
                <w:sz w:val="22"/>
                <w:szCs w:val="22"/>
              </w:rPr>
              <w:t>12. MULTAS</w:t>
            </w:r>
          </w:p>
        </w:tc>
      </w:tr>
      <w:tr w:rsidR="00E50CD4" w:rsidRPr="0031780D" w14:paraId="0F22C4BC" w14:textId="77777777" w:rsidTr="00AA086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2EC624B" w14:textId="77777777" w:rsidR="00E50CD4" w:rsidRPr="0031780D" w:rsidRDefault="00E50CD4" w:rsidP="00AA086E">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61838F71" w14:textId="77777777" w:rsidR="00E50CD4" w:rsidRPr="0031780D" w:rsidRDefault="00E50CD4" w:rsidP="00AA086E">
            <w:pPr>
              <w:jc w:val="both"/>
              <w:rPr>
                <w:rFonts w:ascii="Tahoma" w:eastAsia="Garamond" w:hAnsi="Tahoma" w:cs="Tahoma"/>
                <w:sz w:val="22"/>
                <w:szCs w:val="22"/>
              </w:rPr>
            </w:pPr>
            <w:r w:rsidRPr="0031780D">
              <w:rPr>
                <w:rFonts w:ascii="Tahoma" w:eastAsia="Garamond" w:hAnsi="Tahoma" w:cs="Tahoma"/>
                <w:sz w:val="22"/>
                <w:szCs w:val="22"/>
              </w:rPr>
              <w:t>La entidad aplicará al proveedor una multa de 8 por 1.000 del monto total del contrato, por cada día de retraso.</w:t>
            </w:r>
          </w:p>
        </w:tc>
      </w:tr>
      <w:tr w:rsidR="00E50CD4" w:rsidRPr="0031780D" w14:paraId="546235FD" w14:textId="77777777" w:rsidTr="00AA086E">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3E21C3D" w14:textId="77777777" w:rsidR="00E50CD4" w:rsidRPr="0031780D" w:rsidRDefault="00E50CD4" w:rsidP="00AA086E">
            <w:pPr>
              <w:jc w:val="both"/>
              <w:rPr>
                <w:rFonts w:ascii="Tahoma" w:hAnsi="Tahoma" w:cs="Tahoma"/>
                <w:b/>
                <w:sz w:val="22"/>
                <w:szCs w:val="22"/>
                <w:lang w:eastAsia="en-US"/>
              </w:rPr>
            </w:pPr>
            <w:r w:rsidRPr="0031780D">
              <w:rPr>
                <w:rFonts w:ascii="Tahoma" w:hAnsi="Tahoma" w:cs="Tahoma"/>
                <w:b/>
                <w:sz w:val="22"/>
                <w:szCs w:val="22"/>
                <w:lang w:eastAsia="en-US"/>
              </w:rPr>
              <w:t>13. FORMA DE PAGO</w:t>
            </w:r>
          </w:p>
        </w:tc>
      </w:tr>
      <w:tr w:rsidR="00E50CD4" w:rsidRPr="0031780D" w14:paraId="625CA2D1" w14:textId="77777777" w:rsidTr="00AA086E">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56BDFEFB" w14:textId="77777777" w:rsidR="00E50CD4" w:rsidRPr="0031780D" w:rsidRDefault="00E50CD4" w:rsidP="00AA086E">
            <w:pPr>
              <w:jc w:val="both"/>
              <w:rPr>
                <w:rFonts w:ascii="Tahoma" w:hAnsi="Tahoma" w:cs="Tahoma"/>
                <w:sz w:val="22"/>
                <w:szCs w:val="22"/>
                <w:lang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51EBB561"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Se realizará el pago una vez entregado la totalidad de los bienes, mediante transferencia bancaria vía SIGEP, previo Informe de Conformidad, emitido por la comisión o responsable de recepción.</w:t>
            </w:r>
          </w:p>
          <w:p w14:paraId="5A9A2E0B" w14:textId="77777777" w:rsidR="00E50CD4" w:rsidRPr="0031780D" w:rsidRDefault="00E50CD4" w:rsidP="00AA086E">
            <w:pPr>
              <w:jc w:val="both"/>
              <w:rPr>
                <w:rFonts w:ascii="Tahoma" w:hAnsi="Tahoma" w:cs="Tahoma"/>
                <w:sz w:val="22"/>
                <w:szCs w:val="22"/>
                <w:lang w:eastAsia="en-US"/>
              </w:rPr>
            </w:pPr>
          </w:p>
          <w:p w14:paraId="67E533BC"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Para solicitar el pago, el proveedor deberá presentar una nota de solicitud de pago, adjuntando la siguiente documentación:</w:t>
            </w:r>
          </w:p>
          <w:p w14:paraId="5EFEA809" w14:textId="77777777" w:rsidR="00E50CD4" w:rsidRPr="0031780D" w:rsidRDefault="00E50CD4" w:rsidP="00AA086E">
            <w:pPr>
              <w:jc w:val="both"/>
              <w:rPr>
                <w:rFonts w:ascii="Tahoma" w:hAnsi="Tahoma" w:cs="Tahoma"/>
                <w:sz w:val="22"/>
                <w:szCs w:val="22"/>
                <w:lang w:eastAsia="en-US"/>
              </w:rPr>
            </w:pPr>
          </w:p>
          <w:p w14:paraId="6A813AF5"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Factura correspondiente</w:t>
            </w:r>
          </w:p>
          <w:p w14:paraId="7ABFB319"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Fotocopia simple de la Orden de Compra o Contrato según corresponda</w:t>
            </w:r>
          </w:p>
          <w:p w14:paraId="2746CE14" w14:textId="77777777" w:rsidR="00E50CD4" w:rsidRPr="0031780D" w:rsidRDefault="00E50CD4" w:rsidP="00AA086E">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Registro del Beneficiario SIGEP.</w:t>
            </w:r>
          </w:p>
        </w:tc>
      </w:tr>
    </w:tbl>
    <w:p w14:paraId="16DF05B1" w14:textId="77777777" w:rsidR="00E50CD4" w:rsidRDefault="00E50CD4" w:rsidP="00E50CD4">
      <w:pPr>
        <w:tabs>
          <w:tab w:val="left" w:pos="3511"/>
        </w:tabs>
        <w:rPr>
          <w:rFonts w:ascii="Tahoma" w:hAnsi="Tahoma" w:cs="Tahoma"/>
          <w:b/>
          <w:sz w:val="22"/>
          <w:szCs w:val="22"/>
        </w:rPr>
      </w:pPr>
    </w:p>
    <w:p w14:paraId="32CB96EB" w14:textId="77777777" w:rsidR="00776163" w:rsidRPr="002E0AB3" w:rsidRDefault="00776163" w:rsidP="00776163">
      <w:pPr>
        <w:rPr>
          <w:rFonts w:ascii="Tahoma" w:hAnsi="Tahoma" w:cs="Tahoma"/>
          <w:b/>
          <w:bCs/>
          <w:sz w:val="22"/>
          <w:szCs w:val="22"/>
        </w:rPr>
      </w:pPr>
      <w:r w:rsidRPr="0031780D">
        <w:rPr>
          <w:rFonts w:ascii="Tahoma" w:hAnsi="Tahoma" w:cs="Tahoma"/>
          <w:b/>
          <w:bCs/>
          <w:sz w:val="22"/>
          <w:szCs w:val="22"/>
        </w:rPr>
        <w:t xml:space="preserve">ITEM Nº </w:t>
      </w:r>
      <w:r>
        <w:rPr>
          <w:rFonts w:ascii="Tahoma" w:hAnsi="Tahoma" w:cs="Tahoma"/>
          <w:b/>
          <w:bCs/>
          <w:sz w:val="22"/>
          <w:szCs w:val="22"/>
        </w:rPr>
        <w:t>6</w:t>
      </w:r>
    </w:p>
    <w:tbl>
      <w:tblPr>
        <w:tblStyle w:val="Tablaconcuadrcula"/>
        <w:tblpPr w:leftFromText="141" w:rightFromText="141" w:vertAnchor="text" w:horzAnchor="margin" w:tblpY="44"/>
        <w:tblW w:w="9219" w:type="dxa"/>
        <w:tblLook w:val="04A0" w:firstRow="1" w:lastRow="0" w:firstColumn="1" w:lastColumn="0" w:noHBand="0" w:noVBand="1"/>
      </w:tblPr>
      <w:tblGrid>
        <w:gridCol w:w="9219"/>
      </w:tblGrid>
      <w:tr w:rsidR="00776163" w:rsidRPr="0031780D" w14:paraId="340A45EF" w14:textId="77777777" w:rsidTr="009172CD">
        <w:trPr>
          <w:trHeight w:val="363"/>
        </w:trPr>
        <w:tc>
          <w:tcPr>
            <w:tcW w:w="9219" w:type="dxa"/>
          </w:tcPr>
          <w:p w14:paraId="47697715" w14:textId="77777777" w:rsidR="00776163" w:rsidRPr="0031780D" w:rsidRDefault="00776163" w:rsidP="009172CD">
            <w:pPr>
              <w:jc w:val="center"/>
              <w:rPr>
                <w:rFonts w:ascii="Tahoma" w:hAnsi="Tahoma" w:cs="Tahoma"/>
                <w:b/>
                <w:bCs/>
                <w:sz w:val="22"/>
                <w:szCs w:val="22"/>
              </w:rPr>
            </w:pPr>
            <w:r>
              <w:rPr>
                <w:rFonts w:ascii="Tahoma" w:hAnsi="Tahoma" w:cs="Tahoma"/>
                <w:b/>
                <w:bCs/>
                <w:sz w:val="22"/>
                <w:szCs w:val="22"/>
              </w:rPr>
              <w:t xml:space="preserve">2 (DOS) </w:t>
            </w:r>
            <w:r w:rsidRPr="0031780D">
              <w:rPr>
                <w:rFonts w:ascii="Tahoma" w:hAnsi="Tahoma" w:cs="Tahoma"/>
                <w:b/>
                <w:bCs/>
                <w:sz w:val="22"/>
                <w:szCs w:val="22"/>
              </w:rPr>
              <w:t>TERMOMETROS DIGITALES</w:t>
            </w:r>
          </w:p>
        </w:tc>
      </w:tr>
    </w:tbl>
    <w:p w14:paraId="0929AB7B" w14:textId="77777777" w:rsidR="00776163" w:rsidRPr="0031780D" w:rsidRDefault="00776163" w:rsidP="00776163">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89984" behindDoc="0" locked="0" layoutInCell="1" allowOverlap="1" wp14:anchorId="61F3538B" wp14:editId="4ED8F1F5">
                <wp:simplePos x="0" y="0"/>
                <wp:positionH relativeFrom="column">
                  <wp:posOffset>-81280</wp:posOffset>
                </wp:positionH>
                <wp:positionV relativeFrom="paragraph">
                  <wp:posOffset>349250</wp:posOffset>
                </wp:positionV>
                <wp:extent cx="5819775" cy="666750"/>
                <wp:effectExtent l="0" t="0" r="28575" b="19050"/>
                <wp:wrapNone/>
                <wp:docPr id="1206014336"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666750"/>
                        </a:xfrm>
                        <a:prstGeom prst="rect">
                          <a:avLst/>
                        </a:prstGeom>
                        <a:solidFill>
                          <a:srgbClr val="FFFFFF"/>
                        </a:solidFill>
                        <a:ln w="9525">
                          <a:solidFill>
                            <a:srgbClr val="000000"/>
                          </a:solidFill>
                          <a:miter lim="800000"/>
                          <a:headEnd/>
                          <a:tailEnd/>
                        </a:ln>
                      </wps:spPr>
                      <wps:txbx>
                        <w:txbxContent>
                          <w:p w14:paraId="57329B11" w14:textId="77777777" w:rsidR="00DC0322" w:rsidRPr="009A214D" w:rsidRDefault="00DC0322" w:rsidP="00776163">
                            <w:pPr>
                              <w:jc w:val="both"/>
                              <w:rPr>
                                <w:rFonts w:ascii="Tahoma" w:hAnsi="Tahoma" w:cs="Tahoma"/>
                                <w:sz w:val="22"/>
                                <w:szCs w:val="22"/>
                                <w:lang w:val="es-BO"/>
                              </w:rPr>
                            </w:pPr>
                            <w:r w:rsidRPr="009A214D">
                              <w:rPr>
                                <w:rFonts w:ascii="Tahoma" w:hAnsi="Tahoma" w:cs="Tahoma"/>
                                <w:sz w:val="22"/>
                                <w:szCs w:val="22"/>
                                <w:lang w:val="es-BO"/>
                              </w:rPr>
                              <w:t>El laboratorio de Volumen ha previsto la compra de dos termómetros digitales de inmersión para el fortalecimiento de las actividades de calibración de material volumétrico en IBMETRO Cochabamba y para el laboratorio de viscosidad en IBMETRO La Paz.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3538B" id="_x0000_s1032" type="#_x0000_t202" style="position:absolute;margin-left:-6.4pt;margin-top:27.5pt;width:458.2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">
                <v:textbox>
                  <w:txbxContent>
                    <w:p w14:paraId="57329B11" w14:textId="77777777" w:rsidR="00DC0322" w:rsidRPr="009A214D" w:rsidRDefault="00DC0322" w:rsidP="00776163">
                      <w:pPr>
                        <w:jc w:val="both"/>
                        <w:rPr>
                          <w:rFonts w:ascii="Tahoma" w:hAnsi="Tahoma" w:cs="Tahoma"/>
                          <w:sz w:val="22"/>
                          <w:szCs w:val="22"/>
                          <w:lang w:val="es-BO"/>
                        </w:rPr>
                      </w:pPr>
                      <w:r w:rsidRPr="009A214D">
                        <w:rPr>
                          <w:rFonts w:ascii="Tahoma" w:hAnsi="Tahoma" w:cs="Tahoma"/>
                          <w:sz w:val="22"/>
                          <w:szCs w:val="22"/>
                          <w:lang w:val="es-BO"/>
                        </w:rPr>
                        <w:t>El laboratorio de Volumen ha previsto la compra de dos termómetros digitales de inmersión para el fortalecimiento de las actividades de calibración de material volumétrico en IBMETRO Cochabamba y para el laboratorio de viscosidad en IBMETRO La Paz.</w:t>
                      </w:r>
                    </w:p>
                  </w:txbxContent>
                </v:textbox>
              </v:shape>
            </w:pict>
          </mc:Fallback>
        </mc:AlternateContent>
      </w:r>
    </w:p>
    <w:p w14:paraId="1EA4565E" w14:textId="77777777" w:rsidR="00776163" w:rsidRPr="0031780D" w:rsidRDefault="00776163" w:rsidP="00776163">
      <w:pPr>
        <w:rPr>
          <w:rFonts w:ascii="Tahoma" w:hAnsi="Tahoma" w:cs="Tahoma"/>
          <w:sz w:val="22"/>
          <w:szCs w:val="22"/>
        </w:rPr>
      </w:pPr>
    </w:p>
    <w:p w14:paraId="21920EF8" w14:textId="77777777" w:rsidR="00776163" w:rsidRPr="0031780D" w:rsidRDefault="00776163" w:rsidP="00776163">
      <w:pPr>
        <w:rPr>
          <w:rFonts w:ascii="Tahoma" w:hAnsi="Tahoma" w:cs="Tahoma"/>
          <w:sz w:val="22"/>
          <w:szCs w:val="22"/>
        </w:rPr>
      </w:pPr>
    </w:p>
    <w:p w14:paraId="7B550A1F" w14:textId="77777777" w:rsidR="00776163" w:rsidRPr="0031780D" w:rsidRDefault="00776163" w:rsidP="00776163">
      <w:pPr>
        <w:rPr>
          <w:rFonts w:ascii="Tahoma" w:hAnsi="Tahoma" w:cs="Tahoma"/>
          <w:sz w:val="22"/>
          <w:szCs w:val="22"/>
        </w:rPr>
      </w:pPr>
    </w:p>
    <w:p w14:paraId="087232CA" w14:textId="77777777" w:rsidR="00776163" w:rsidRPr="0031780D" w:rsidRDefault="00776163" w:rsidP="00776163">
      <w:pPr>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13"/>
        <w:gridCol w:w="9"/>
        <w:gridCol w:w="40"/>
        <w:gridCol w:w="8730"/>
      </w:tblGrid>
      <w:tr w:rsidR="00776163" w:rsidRPr="0031780D" w14:paraId="17333A5C"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01315AC" w14:textId="77777777" w:rsidR="00776163" w:rsidRPr="0031780D" w:rsidRDefault="00776163" w:rsidP="009172CD">
            <w:pPr>
              <w:ind w:left="91"/>
              <w:jc w:val="both"/>
              <w:rPr>
                <w:rFonts w:ascii="Tahoma" w:hAnsi="Tahoma" w:cs="Tahoma"/>
                <w:b/>
                <w:sz w:val="22"/>
                <w:szCs w:val="22"/>
                <w:lang w:eastAsia="en-US"/>
              </w:rPr>
            </w:pPr>
            <w:r w:rsidRPr="0031780D">
              <w:rPr>
                <w:rFonts w:ascii="Tahoma" w:hAnsi="Tahoma" w:cs="Tahoma"/>
                <w:b/>
                <w:sz w:val="22"/>
                <w:szCs w:val="22"/>
                <w:lang w:eastAsia="en-US"/>
              </w:rPr>
              <w:t>1. GENERALIDADES</w:t>
            </w:r>
          </w:p>
        </w:tc>
      </w:tr>
      <w:tr w:rsidR="00776163" w:rsidRPr="0031780D" w14:paraId="5DE6375D" w14:textId="77777777" w:rsidTr="009172C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hideMark/>
          </w:tcPr>
          <w:p w14:paraId="23528ADB" w14:textId="77777777" w:rsidR="00776163" w:rsidRPr="0031780D" w:rsidRDefault="00776163" w:rsidP="009172CD">
            <w:pPr>
              <w:ind w:left="91"/>
              <w:jc w:val="both"/>
              <w:rPr>
                <w:rFonts w:ascii="Tahoma" w:hAnsi="Tahoma" w:cs="Tahoma"/>
                <w:bCs/>
                <w:sz w:val="22"/>
                <w:szCs w:val="22"/>
                <w:lang w:eastAsia="en-US"/>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30A5A636" w14:textId="77777777" w:rsidR="00776163" w:rsidRPr="0031780D" w:rsidRDefault="00776163" w:rsidP="009172CD">
            <w:pPr>
              <w:jc w:val="both"/>
              <w:rPr>
                <w:rFonts w:ascii="Tahoma" w:hAnsi="Tahoma" w:cs="Tahoma"/>
                <w:bCs/>
                <w:sz w:val="22"/>
                <w:szCs w:val="22"/>
                <w:lang w:eastAsia="en-US"/>
              </w:rPr>
            </w:pPr>
            <w:r w:rsidRPr="0031780D">
              <w:rPr>
                <w:rFonts w:ascii="Tahoma" w:hAnsi="Tahoma" w:cs="Tahoma"/>
                <w:b/>
                <w:sz w:val="22"/>
                <w:szCs w:val="22"/>
                <w:lang w:eastAsia="en-US"/>
              </w:rPr>
              <w:t xml:space="preserve">Cantidad: </w:t>
            </w:r>
            <w:r w:rsidRPr="0031780D">
              <w:rPr>
                <w:rFonts w:ascii="Tahoma" w:hAnsi="Tahoma" w:cs="Tahoma"/>
                <w:bCs/>
                <w:sz w:val="22"/>
                <w:szCs w:val="22"/>
                <w:lang w:eastAsia="en-US"/>
              </w:rPr>
              <w:t>2 (dos) termómetros digitales</w:t>
            </w:r>
          </w:p>
        </w:tc>
      </w:tr>
      <w:tr w:rsidR="00776163" w:rsidRPr="0031780D" w14:paraId="727D0AFC" w14:textId="77777777" w:rsidTr="009172C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hideMark/>
          </w:tcPr>
          <w:p w14:paraId="63E6CB24" w14:textId="77777777" w:rsidR="00776163" w:rsidRPr="0031780D" w:rsidRDefault="00776163" w:rsidP="009172CD">
            <w:pPr>
              <w:ind w:left="91"/>
              <w:jc w:val="both"/>
              <w:rPr>
                <w:rFonts w:ascii="Tahoma" w:hAnsi="Tahoma" w:cs="Tahoma"/>
                <w:b/>
                <w:sz w:val="22"/>
                <w:szCs w:val="22"/>
                <w:lang w:eastAsia="en-US"/>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280C148C"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Marca: </w:t>
            </w:r>
            <w:r w:rsidRPr="0031780D">
              <w:rPr>
                <w:rFonts w:ascii="Tahoma" w:hAnsi="Tahoma" w:cs="Tahoma"/>
                <w:sz w:val="22"/>
                <w:szCs w:val="22"/>
                <w:lang w:eastAsia="en-US"/>
              </w:rPr>
              <w:t>A ofertar por el proponente</w:t>
            </w:r>
          </w:p>
        </w:tc>
      </w:tr>
      <w:tr w:rsidR="00776163" w:rsidRPr="0031780D" w14:paraId="31E919DD" w14:textId="77777777" w:rsidTr="009172C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tcPr>
          <w:p w14:paraId="421B545E" w14:textId="77777777" w:rsidR="00776163" w:rsidRPr="0031780D" w:rsidRDefault="00776163" w:rsidP="009172CD">
            <w:pPr>
              <w:ind w:left="91"/>
              <w:jc w:val="both"/>
              <w:rPr>
                <w:rFonts w:ascii="Tahoma" w:hAnsi="Tahoma" w:cs="Tahoma"/>
                <w:b/>
                <w:sz w:val="22"/>
                <w:szCs w:val="22"/>
                <w:lang w:eastAsia="en-US"/>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2D806680"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Tipo Modelo: </w:t>
            </w:r>
            <w:r w:rsidRPr="0031780D">
              <w:rPr>
                <w:rFonts w:ascii="Tahoma" w:hAnsi="Tahoma" w:cs="Tahoma"/>
                <w:sz w:val="22"/>
                <w:szCs w:val="22"/>
                <w:lang w:eastAsia="en-US"/>
              </w:rPr>
              <w:t>A ofertar por el proponente</w:t>
            </w:r>
          </w:p>
        </w:tc>
      </w:tr>
      <w:tr w:rsidR="00776163" w:rsidRPr="0031780D" w14:paraId="01E65CD5" w14:textId="77777777" w:rsidTr="009172C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tcPr>
          <w:p w14:paraId="5691F333" w14:textId="77777777" w:rsidR="00776163" w:rsidRPr="0031780D" w:rsidRDefault="00776163" w:rsidP="009172CD">
            <w:pPr>
              <w:ind w:left="91"/>
              <w:jc w:val="both"/>
              <w:rPr>
                <w:rFonts w:ascii="Tahoma" w:hAnsi="Tahoma" w:cs="Tahoma"/>
                <w:bCs/>
                <w:sz w:val="22"/>
                <w:szCs w:val="22"/>
                <w:lang w:eastAsia="en-US"/>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382BC30B" w14:textId="77777777" w:rsidR="00776163" w:rsidRPr="0031780D" w:rsidRDefault="00776163" w:rsidP="009172CD">
            <w:pPr>
              <w:jc w:val="both"/>
              <w:rPr>
                <w:rFonts w:ascii="Tahoma" w:hAnsi="Tahoma" w:cs="Tahoma"/>
                <w:bCs/>
                <w:sz w:val="22"/>
                <w:szCs w:val="22"/>
                <w:lang w:eastAsia="en-US"/>
              </w:rPr>
            </w:pPr>
            <w:r w:rsidRPr="0031780D">
              <w:rPr>
                <w:rFonts w:ascii="Tahoma" w:hAnsi="Tahoma" w:cs="Tahoma"/>
                <w:b/>
                <w:sz w:val="22"/>
                <w:szCs w:val="22"/>
                <w:lang w:eastAsia="en-US"/>
              </w:rPr>
              <w:t xml:space="preserve">Procedencia: </w:t>
            </w:r>
            <w:r w:rsidRPr="0031780D">
              <w:rPr>
                <w:rFonts w:ascii="Tahoma" w:hAnsi="Tahoma" w:cs="Tahoma"/>
                <w:sz w:val="22"/>
                <w:szCs w:val="22"/>
                <w:lang w:eastAsia="en-US"/>
              </w:rPr>
              <w:t>A ofertar por el proponente</w:t>
            </w:r>
          </w:p>
        </w:tc>
      </w:tr>
      <w:tr w:rsidR="00776163" w:rsidRPr="0031780D" w14:paraId="4F75D027"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D841711"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2. CONDICIONES ESPECÍFICAS: </w:t>
            </w:r>
          </w:p>
        </w:tc>
      </w:tr>
      <w:tr w:rsidR="00776163" w:rsidRPr="0031780D" w14:paraId="0139663A"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75BF4500"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5C7133A" w14:textId="77777777" w:rsidR="00776163" w:rsidRPr="0031780D" w:rsidRDefault="00776163" w:rsidP="009172CD">
            <w:pPr>
              <w:rPr>
                <w:rFonts w:ascii="Tahoma" w:hAnsi="Tahoma" w:cs="Tahoma"/>
                <w:sz w:val="22"/>
                <w:szCs w:val="22"/>
                <w:lang w:eastAsia="en-US"/>
              </w:rPr>
            </w:pPr>
            <w:r w:rsidRPr="0031780D">
              <w:rPr>
                <w:rFonts w:ascii="Tahoma" w:hAnsi="Tahoma" w:cs="Tahoma"/>
                <w:b/>
                <w:bCs/>
                <w:sz w:val="22"/>
                <w:szCs w:val="22"/>
                <w:lang w:eastAsia="en-US"/>
              </w:rPr>
              <w:t>Pantalla numérica del indicador:</w:t>
            </w:r>
            <w:r w:rsidRPr="0031780D">
              <w:rPr>
                <w:rFonts w:ascii="Tahoma" w:hAnsi="Tahoma" w:cs="Tahoma"/>
                <w:sz w:val="22"/>
                <w:szCs w:val="22"/>
                <w:lang w:eastAsia="en-US"/>
              </w:rPr>
              <w:t xml:space="preserve"> LCD.</w:t>
            </w:r>
          </w:p>
        </w:tc>
      </w:tr>
      <w:tr w:rsidR="00776163" w:rsidRPr="0031780D" w14:paraId="09D4A906"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12135D7F"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BF67AE0" w14:textId="77777777" w:rsidR="00776163" w:rsidRPr="0031780D" w:rsidRDefault="00776163" w:rsidP="009172CD">
            <w:pPr>
              <w:rPr>
                <w:rFonts w:ascii="Tahoma" w:hAnsi="Tahoma" w:cs="Tahoma"/>
                <w:bCs/>
                <w:sz w:val="22"/>
                <w:szCs w:val="22"/>
                <w:lang w:eastAsia="en-US"/>
              </w:rPr>
            </w:pPr>
            <w:r w:rsidRPr="0031780D">
              <w:rPr>
                <w:rFonts w:ascii="Tahoma" w:hAnsi="Tahoma" w:cs="Tahoma"/>
                <w:b/>
                <w:sz w:val="22"/>
                <w:szCs w:val="22"/>
                <w:lang w:eastAsia="en-US"/>
              </w:rPr>
              <w:t xml:space="preserve">Resolución: </w:t>
            </w:r>
            <w:r w:rsidRPr="0031780D">
              <w:rPr>
                <w:rFonts w:ascii="Tahoma" w:hAnsi="Tahoma" w:cs="Tahoma"/>
                <w:bCs/>
                <w:sz w:val="22"/>
                <w:szCs w:val="22"/>
                <w:lang w:eastAsia="en-US"/>
              </w:rPr>
              <w:t>igual o mejor que 0,1 °C</w:t>
            </w:r>
            <w:r w:rsidRPr="0031780D">
              <w:rPr>
                <w:rFonts w:ascii="Tahoma" w:hAnsi="Tahoma" w:cs="Tahoma"/>
                <w:b/>
                <w:sz w:val="22"/>
                <w:szCs w:val="22"/>
                <w:lang w:eastAsia="en-US"/>
              </w:rPr>
              <w:t xml:space="preserve"> </w:t>
            </w:r>
          </w:p>
        </w:tc>
      </w:tr>
      <w:tr w:rsidR="00776163" w:rsidRPr="0031780D" w14:paraId="0AA676FF"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E650B82"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5773E86" w14:textId="77777777" w:rsidR="00776163" w:rsidRPr="0031780D" w:rsidRDefault="00776163" w:rsidP="009172CD">
            <w:pPr>
              <w:rPr>
                <w:rFonts w:ascii="Tahoma" w:hAnsi="Tahoma" w:cs="Tahoma"/>
                <w:sz w:val="22"/>
                <w:szCs w:val="22"/>
                <w:lang w:eastAsia="en-US"/>
              </w:rPr>
            </w:pPr>
            <w:r w:rsidRPr="0031780D">
              <w:rPr>
                <w:rFonts w:ascii="Tahoma" w:hAnsi="Tahoma" w:cs="Tahoma"/>
                <w:b/>
                <w:bCs/>
                <w:sz w:val="22"/>
                <w:szCs w:val="22"/>
                <w:lang w:eastAsia="en-US"/>
              </w:rPr>
              <w:t>Exactitud:</w:t>
            </w:r>
            <w:r w:rsidRPr="0031780D">
              <w:rPr>
                <w:rFonts w:ascii="Tahoma" w:hAnsi="Tahoma" w:cs="Tahoma"/>
                <w:sz w:val="22"/>
                <w:szCs w:val="22"/>
                <w:lang w:eastAsia="en-US"/>
              </w:rPr>
              <w:t xml:space="preserve"> igual o mejor que ± (0,05 % de lectura + 0,1 °C) en el intervalo de medición 0 °C a 50 °C.</w:t>
            </w:r>
          </w:p>
        </w:tc>
      </w:tr>
      <w:tr w:rsidR="00776163" w:rsidRPr="0031780D" w14:paraId="48EAC0E4"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F2FBFB9"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55DAE0B1" w14:textId="77777777" w:rsidR="00776163" w:rsidRPr="0031780D" w:rsidRDefault="00776163" w:rsidP="009172CD">
            <w:pPr>
              <w:rPr>
                <w:rFonts w:ascii="Tahoma" w:hAnsi="Tahoma" w:cs="Tahoma"/>
                <w:sz w:val="22"/>
                <w:szCs w:val="22"/>
                <w:lang w:eastAsia="en-US"/>
              </w:rPr>
            </w:pPr>
            <w:r w:rsidRPr="0031780D">
              <w:rPr>
                <w:rFonts w:ascii="Tahoma" w:hAnsi="Tahoma" w:cs="Tahoma"/>
                <w:b/>
                <w:bCs/>
                <w:sz w:val="22"/>
                <w:szCs w:val="22"/>
                <w:lang w:eastAsia="en-US"/>
              </w:rPr>
              <w:t xml:space="preserve">Interfaz de datos: </w:t>
            </w:r>
            <w:r w:rsidRPr="0031780D">
              <w:rPr>
                <w:rFonts w:ascii="Tahoma" w:hAnsi="Tahoma" w:cs="Tahoma"/>
                <w:sz w:val="22"/>
                <w:szCs w:val="22"/>
                <w:lang w:eastAsia="en-US"/>
              </w:rPr>
              <w:t>USB y/o RS232</w:t>
            </w:r>
          </w:p>
        </w:tc>
      </w:tr>
      <w:tr w:rsidR="00776163" w:rsidRPr="0031780D" w14:paraId="6D0A4329"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70F6B574"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39C200C" w14:textId="77777777" w:rsidR="00776163" w:rsidRPr="0031780D" w:rsidRDefault="00776163" w:rsidP="009172CD">
            <w:pPr>
              <w:rPr>
                <w:rFonts w:ascii="Tahoma" w:hAnsi="Tahoma" w:cs="Tahoma"/>
                <w:b/>
                <w:bCs/>
                <w:sz w:val="22"/>
                <w:szCs w:val="22"/>
                <w:lang w:eastAsia="en-US"/>
              </w:rPr>
            </w:pPr>
            <w:r w:rsidRPr="0031780D">
              <w:rPr>
                <w:rFonts w:ascii="Tahoma" w:hAnsi="Tahoma" w:cs="Tahoma"/>
                <w:b/>
                <w:bCs/>
                <w:sz w:val="22"/>
                <w:szCs w:val="22"/>
                <w:lang w:eastAsia="en-US"/>
              </w:rPr>
              <w:t>Sensor de temperatura:</w:t>
            </w:r>
          </w:p>
          <w:p w14:paraId="57863E68" w14:textId="77777777" w:rsidR="00776163" w:rsidRPr="0031780D" w:rsidRDefault="00776163" w:rsidP="00776163">
            <w:pPr>
              <w:pStyle w:val="Prrafodelista"/>
              <w:numPr>
                <w:ilvl w:val="0"/>
                <w:numId w:val="61"/>
              </w:numPr>
              <w:rPr>
                <w:rFonts w:ascii="Tahoma" w:hAnsi="Tahoma" w:cs="Tahoma"/>
                <w:sz w:val="22"/>
                <w:szCs w:val="22"/>
              </w:rPr>
            </w:pPr>
            <w:r w:rsidRPr="0031780D">
              <w:rPr>
                <w:rFonts w:ascii="Tahoma" w:hAnsi="Tahoma" w:cs="Tahoma"/>
                <w:sz w:val="22"/>
                <w:szCs w:val="22"/>
              </w:rPr>
              <w:t>Tipo PT100 (4 cables)</w:t>
            </w:r>
          </w:p>
          <w:p w14:paraId="5414F1A6" w14:textId="77777777" w:rsidR="00776163" w:rsidRPr="0031780D" w:rsidRDefault="00776163" w:rsidP="00776163">
            <w:pPr>
              <w:pStyle w:val="Prrafodelista"/>
              <w:numPr>
                <w:ilvl w:val="0"/>
                <w:numId w:val="61"/>
              </w:numPr>
              <w:rPr>
                <w:rFonts w:ascii="Tahoma" w:hAnsi="Tahoma" w:cs="Tahoma"/>
                <w:sz w:val="22"/>
                <w:szCs w:val="22"/>
              </w:rPr>
            </w:pPr>
            <w:r w:rsidRPr="0031780D">
              <w:rPr>
                <w:rFonts w:ascii="Tahoma" w:hAnsi="Tahoma" w:cs="Tahoma"/>
                <w:sz w:val="22"/>
                <w:szCs w:val="22"/>
              </w:rPr>
              <w:t>Rango de medición mayor o igual al intervalo de -10 °C a 100 °C</w:t>
            </w:r>
          </w:p>
          <w:p w14:paraId="42874D4A" w14:textId="77777777" w:rsidR="00776163" w:rsidRPr="0031780D" w:rsidRDefault="00776163" w:rsidP="00776163">
            <w:pPr>
              <w:pStyle w:val="Prrafodelista"/>
              <w:numPr>
                <w:ilvl w:val="0"/>
                <w:numId w:val="61"/>
              </w:numPr>
              <w:rPr>
                <w:rFonts w:ascii="Tahoma" w:hAnsi="Tahoma" w:cs="Tahoma"/>
                <w:sz w:val="22"/>
                <w:szCs w:val="22"/>
              </w:rPr>
            </w:pPr>
            <w:r w:rsidRPr="0031780D">
              <w:rPr>
                <w:rFonts w:ascii="Tahoma" w:hAnsi="Tahoma" w:cs="Tahoma"/>
                <w:sz w:val="22"/>
                <w:szCs w:val="22"/>
              </w:rPr>
              <w:t>Diámetro de la vaina alrededor de los 5 mm</w:t>
            </w:r>
          </w:p>
          <w:p w14:paraId="5BACDD82" w14:textId="77777777" w:rsidR="00776163" w:rsidRPr="0031780D" w:rsidRDefault="00776163" w:rsidP="00776163">
            <w:pPr>
              <w:pStyle w:val="Prrafodelista"/>
              <w:numPr>
                <w:ilvl w:val="0"/>
                <w:numId w:val="61"/>
              </w:numPr>
              <w:rPr>
                <w:rFonts w:ascii="Tahoma" w:hAnsi="Tahoma" w:cs="Tahoma"/>
                <w:sz w:val="22"/>
                <w:szCs w:val="22"/>
              </w:rPr>
            </w:pPr>
            <w:r w:rsidRPr="0031780D">
              <w:rPr>
                <w:rFonts w:ascii="Tahoma" w:hAnsi="Tahoma" w:cs="Tahoma"/>
                <w:sz w:val="22"/>
                <w:szCs w:val="22"/>
              </w:rPr>
              <w:t>Longitud de la vaina entre 20 cm y 25 cm</w:t>
            </w:r>
          </w:p>
          <w:p w14:paraId="11BAA4F6" w14:textId="77777777" w:rsidR="00776163" w:rsidRPr="0031780D" w:rsidRDefault="00776163" w:rsidP="00776163">
            <w:pPr>
              <w:pStyle w:val="Prrafodelista"/>
              <w:numPr>
                <w:ilvl w:val="0"/>
                <w:numId w:val="61"/>
              </w:numPr>
              <w:rPr>
                <w:rFonts w:ascii="Tahoma" w:hAnsi="Tahoma" w:cs="Tahoma"/>
                <w:sz w:val="22"/>
                <w:szCs w:val="22"/>
              </w:rPr>
            </w:pPr>
            <w:r w:rsidRPr="0031780D">
              <w:rPr>
                <w:rFonts w:ascii="Tahoma" w:hAnsi="Tahoma" w:cs="Tahoma"/>
                <w:sz w:val="22"/>
                <w:szCs w:val="22"/>
              </w:rPr>
              <w:t>Longitud del cable de 1 m o mayor</w:t>
            </w:r>
          </w:p>
          <w:p w14:paraId="405737F3" w14:textId="77777777" w:rsidR="00776163" w:rsidRPr="0031780D" w:rsidRDefault="00776163" w:rsidP="00776163">
            <w:pPr>
              <w:pStyle w:val="Prrafodelista"/>
              <w:numPr>
                <w:ilvl w:val="0"/>
                <w:numId w:val="61"/>
              </w:numPr>
              <w:rPr>
                <w:rFonts w:ascii="Tahoma" w:hAnsi="Tahoma" w:cs="Tahoma"/>
                <w:sz w:val="22"/>
                <w:szCs w:val="22"/>
              </w:rPr>
            </w:pPr>
            <w:r w:rsidRPr="0031780D">
              <w:rPr>
                <w:rFonts w:ascii="Tahoma" w:hAnsi="Tahoma" w:cs="Tahoma"/>
                <w:sz w:val="22"/>
                <w:szCs w:val="22"/>
              </w:rPr>
              <w:t>Tipo de conector acorde al indicador</w:t>
            </w:r>
          </w:p>
        </w:tc>
      </w:tr>
      <w:tr w:rsidR="00776163" w:rsidRPr="0031780D" w14:paraId="1882D223"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DBF6C96"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3B59786" w14:textId="77777777" w:rsidR="00776163" w:rsidRPr="0031780D" w:rsidRDefault="00776163" w:rsidP="009172CD">
            <w:pPr>
              <w:rPr>
                <w:rFonts w:ascii="Tahoma" w:hAnsi="Tahoma" w:cs="Tahoma"/>
                <w:b/>
                <w:sz w:val="22"/>
                <w:szCs w:val="22"/>
                <w:lang w:eastAsia="en-US"/>
              </w:rPr>
            </w:pPr>
            <w:r w:rsidRPr="0031780D">
              <w:rPr>
                <w:rFonts w:ascii="Tahoma" w:hAnsi="Tahoma" w:cs="Tahoma"/>
                <w:b/>
                <w:sz w:val="22"/>
                <w:szCs w:val="22"/>
                <w:lang w:eastAsia="en-US"/>
              </w:rPr>
              <w:t xml:space="preserve"> Alimentación de energía: </w:t>
            </w:r>
            <w:r w:rsidRPr="0031780D">
              <w:rPr>
                <w:rFonts w:ascii="Tahoma" w:hAnsi="Tahoma" w:cs="Tahoma"/>
                <w:bCs/>
                <w:sz w:val="22"/>
                <w:szCs w:val="22"/>
                <w:lang w:eastAsia="en-US"/>
              </w:rPr>
              <w:t>Batería y/o adaptador CA 220 V y 50 Hz (con las tolerancias correspondientes)</w:t>
            </w:r>
          </w:p>
        </w:tc>
      </w:tr>
      <w:tr w:rsidR="00776163" w:rsidRPr="0031780D" w14:paraId="202E4878"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DC45643"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3. GARANTÍAS TÉCNICAS</w:t>
            </w:r>
          </w:p>
        </w:tc>
      </w:tr>
      <w:tr w:rsidR="00776163" w:rsidRPr="0031780D" w14:paraId="4792C1E5"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A9EEE73"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E2E76DD"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val="es-BO"/>
              </w:rPr>
              <w:t>Garantía sobre defectos de fábrica:</w:t>
            </w:r>
            <w:r w:rsidRPr="0031780D">
              <w:rPr>
                <w:rFonts w:ascii="Tahoma" w:hAnsi="Tahoma" w:cs="Tahoma"/>
                <w:sz w:val="22"/>
                <w:szCs w:val="22"/>
                <w:lang w:val="es-BO"/>
              </w:rPr>
              <w:t xml:space="preserve"> mínima de un año por defectos de fabricación (el proveedor deberá presentar la nota de garantía al momento de la entrega del instrumento), la presente nota será considerada una declaración jurada.</w:t>
            </w:r>
          </w:p>
        </w:tc>
      </w:tr>
      <w:tr w:rsidR="00776163" w:rsidRPr="0031780D" w14:paraId="03D09D86"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4253E37"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4. SERVICIOS ADICIONALES</w:t>
            </w:r>
          </w:p>
        </w:tc>
      </w:tr>
      <w:tr w:rsidR="00776163" w:rsidRPr="0031780D" w14:paraId="43711FF7"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7537D37A"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9B8D931" w14:textId="77777777" w:rsidR="00776163" w:rsidRPr="0031780D" w:rsidRDefault="00776163" w:rsidP="009172CD">
            <w:pPr>
              <w:jc w:val="both"/>
              <w:rPr>
                <w:rFonts w:ascii="Tahoma" w:hAnsi="Tahoma" w:cs="Tahoma"/>
                <w:bCs/>
                <w:sz w:val="22"/>
                <w:szCs w:val="22"/>
                <w:lang w:eastAsia="en-US"/>
              </w:rPr>
            </w:pPr>
            <w:r w:rsidRPr="0031780D">
              <w:rPr>
                <w:rFonts w:ascii="Tahoma" w:hAnsi="Tahoma" w:cs="Tahoma"/>
                <w:sz w:val="22"/>
                <w:szCs w:val="22"/>
                <w:lang w:eastAsia="en-US"/>
              </w:rPr>
              <w:t>Ninguno.</w:t>
            </w:r>
          </w:p>
        </w:tc>
      </w:tr>
      <w:tr w:rsidR="00776163" w:rsidRPr="0031780D" w14:paraId="7CD0868D"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5E4279C"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776163" w:rsidRPr="0031780D" w14:paraId="12FF9874"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66C6CB3A"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36F6195" w14:textId="77777777" w:rsidR="00776163" w:rsidRPr="0031780D" w:rsidRDefault="00776163" w:rsidP="009172CD">
            <w:pPr>
              <w:jc w:val="both"/>
              <w:rPr>
                <w:rFonts w:ascii="Tahoma" w:hAnsi="Tahoma" w:cs="Tahoma"/>
                <w:sz w:val="22"/>
                <w:szCs w:val="22"/>
                <w:lang w:val="es-BO" w:eastAsia="en-US"/>
              </w:rPr>
            </w:pPr>
            <w:r w:rsidRPr="0031780D">
              <w:rPr>
                <w:rFonts w:ascii="Tahoma" w:hAnsi="Tahoma" w:cs="Tahoma"/>
                <w:sz w:val="22"/>
                <w:szCs w:val="22"/>
                <w:lang w:val="es-BO" w:eastAsia="en-US"/>
              </w:rPr>
              <w:t>Bs. 14.400,00 (Catorce mil cuatrocientos 00/100 Bolivianos)</w:t>
            </w:r>
          </w:p>
        </w:tc>
      </w:tr>
      <w:tr w:rsidR="00776163" w:rsidRPr="0031780D" w14:paraId="725B74F7"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72884F69" w14:textId="77777777" w:rsidR="00776163" w:rsidRPr="0031780D" w:rsidRDefault="00776163" w:rsidP="009172CD">
            <w:pPr>
              <w:jc w:val="both"/>
              <w:rPr>
                <w:rFonts w:ascii="Tahoma" w:hAnsi="Tahoma" w:cs="Tahoma"/>
                <w:b/>
                <w:bCs/>
                <w:sz w:val="22"/>
                <w:szCs w:val="22"/>
                <w:lang w:eastAsia="en-US"/>
              </w:rPr>
            </w:pPr>
            <w:r w:rsidRPr="0031780D">
              <w:rPr>
                <w:rFonts w:ascii="Tahoma" w:hAnsi="Tahoma" w:cs="Tahoma"/>
                <w:b/>
                <w:bCs/>
                <w:sz w:val="22"/>
                <w:szCs w:val="22"/>
                <w:lang w:eastAsia="en-US"/>
              </w:rPr>
              <w:t>6. FORMA DE ADJUDICACIÓN</w:t>
            </w:r>
          </w:p>
        </w:tc>
      </w:tr>
      <w:tr w:rsidR="00776163" w:rsidRPr="0031780D" w14:paraId="473A2333"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9A31174"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3FE1745E" w14:textId="77777777" w:rsidR="00776163" w:rsidRPr="0031780D" w:rsidRDefault="00776163" w:rsidP="009172CD">
            <w:pPr>
              <w:jc w:val="both"/>
              <w:rPr>
                <w:rFonts w:ascii="Tahoma" w:hAnsi="Tahoma" w:cs="Tahoma"/>
                <w:sz w:val="22"/>
                <w:szCs w:val="22"/>
                <w:lang w:eastAsia="en-US"/>
              </w:rPr>
            </w:pPr>
            <w:r>
              <w:rPr>
                <w:rFonts w:ascii="Tahoma" w:hAnsi="Tahoma" w:cs="Tahoma"/>
                <w:sz w:val="22"/>
                <w:szCs w:val="22"/>
                <w:lang w:eastAsia="en-US"/>
              </w:rPr>
              <w:t>POR EL TOTAL DEL ITEM</w:t>
            </w:r>
          </w:p>
        </w:tc>
      </w:tr>
      <w:tr w:rsidR="00776163" w:rsidRPr="0031780D" w14:paraId="6FC8FF52"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1C652855" w14:textId="77777777" w:rsidR="00776163" w:rsidRPr="0031780D" w:rsidRDefault="00776163" w:rsidP="009172CD">
            <w:pPr>
              <w:jc w:val="both"/>
              <w:rPr>
                <w:rFonts w:ascii="Tahoma" w:hAnsi="Tahoma" w:cs="Tahoma"/>
                <w:b/>
                <w:bCs/>
                <w:sz w:val="22"/>
                <w:szCs w:val="22"/>
                <w:highlight w:val="yellow"/>
                <w:lang w:eastAsia="en-US"/>
              </w:rPr>
            </w:pPr>
            <w:r w:rsidRPr="0031780D">
              <w:rPr>
                <w:rFonts w:ascii="Tahoma" w:hAnsi="Tahoma" w:cs="Tahoma"/>
                <w:b/>
                <w:bCs/>
                <w:sz w:val="22"/>
                <w:szCs w:val="22"/>
                <w:lang w:eastAsia="en-US"/>
              </w:rPr>
              <w:t>7. LUGAR DE ENTREGA DEL BIEN O BIENES</w:t>
            </w:r>
          </w:p>
        </w:tc>
      </w:tr>
      <w:tr w:rsidR="00776163" w:rsidRPr="0031780D" w14:paraId="56E85532"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0CF7E0B5"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1C74333B" w14:textId="77777777" w:rsidR="00776163" w:rsidRDefault="00776163" w:rsidP="009172CD">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30DE301B" w14:textId="77777777" w:rsidR="00776163" w:rsidRPr="0031780D" w:rsidRDefault="00776163" w:rsidP="009172CD">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776163" w:rsidRPr="0031780D" w14:paraId="28AEDEDE"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2A1953C1" w14:textId="77777777" w:rsidR="00776163" w:rsidRPr="0031780D" w:rsidRDefault="00776163" w:rsidP="009172CD">
            <w:pPr>
              <w:jc w:val="both"/>
              <w:rPr>
                <w:rFonts w:ascii="Tahoma" w:eastAsia="Garamond" w:hAnsi="Tahoma" w:cs="Tahoma"/>
                <w:b/>
                <w:bCs/>
                <w:sz w:val="22"/>
                <w:szCs w:val="22"/>
              </w:rPr>
            </w:pPr>
            <w:r w:rsidRPr="0031780D">
              <w:rPr>
                <w:rFonts w:ascii="Tahoma" w:eastAsia="Garamond" w:hAnsi="Tahoma" w:cs="Tahoma"/>
                <w:b/>
                <w:bCs/>
                <w:sz w:val="22"/>
                <w:szCs w:val="22"/>
              </w:rPr>
              <w:t>8. GARANTIA DE CUMPLIMIENTO DE CONTRATO</w:t>
            </w:r>
          </w:p>
        </w:tc>
      </w:tr>
      <w:tr w:rsidR="00776163" w:rsidRPr="0031780D" w14:paraId="1BC79640"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57A8B6A0"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E72F901" w14:textId="77777777" w:rsidR="00776163" w:rsidRPr="0031780D" w:rsidRDefault="00776163" w:rsidP="009172CD">
            <w:pPr>
              <w:jc w:val="both"/>
              <w:rPr>
                <w:rFonts w:ascii="Tahoma" w:eastAsia="Garamond" w:hAnsi="Tahoma" w:cs="Tahoma"/>
                <w:sz w:val="22"/>
                <w:szCs w:val="22"/>
              </w:rPr>
            </w:pPr>
            <w:r w:rsidRPr="0031780D">
              <w:rPr>
                <w:rFonts w:ascii="Tahoma" w:eastAsia="Garamond" w:hAnsi="Tahoma" w:cs="Tahoma"/>
                <w:sz w:val="22"/>
                <w:szCs w:val="22"/>
              </w:rPr>
              <w:t>Garantía de Cumplimiento de Contrato del 7 % del monto adjudicado.</w:t>
            </w:r>
          </w:p>
        </w:tc>
      </w:tr>
      <w:tr w:rsidR="00776163" w:rsidRPr="0031780D" w14:paraId="540F607C"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2DBC487" w14:textId="77777777" w:rsidR="00776163" w:rsidRPr="0031780D" w:rsidRDefault="00776163" w:rsidP="009172CD">
            <w:pPr>
              <w:jc w:val="both"/>
              <w:rPr>
                <w:rFonts w:ascii="Tahoma" w:hAnsi="Tahoma" w:cs="Tahoma"/>
                <w:b/>
                <w:bCs/>
                <w:sz w:val="22"/>
                <w:szCs w:val="22"/>
                <w:lang w:eastAsia="en-US"/>
              </w:rPr>
            </w:pPr>
            <w:r w:rsidRPr="0031780D">
              <w:rPr>
                <w:rFonts w:ascii="Tahoma" w:hAnsi="Tahoma" w:cs="Tahoma"/>
                <w:b/>
                <w:sz w:val="22"/>
                <w:szCs w:val="22"/>
                <w:lang w:eastAsia="en-US"/>
              </w:rPr>
              <w:t>9. EXPERIENCIA DEL PROPONENTE</w:t>
            </w:r>
          </w:p>
        </w:tc>
      </w:tr>
      <w:tr w:rsidR="00776163" w:rsidRPr="0031780D" w14:paraId="2496E7E3"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6CF54F09"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19E5EBE1" w14:textId="77777777" w:rsidR="00776163" w:rsidRPr="0031780D" w:rsidRDefault="00776163" w:rsidP="009172CD">
            <w:pPr>
              <w:jc w:val="both"/>
              <w:rPr>
                <w:rFonts w:ascii="Tahoma" w:hAnsi="Tahoma" w:cs="Tahoma"/>
                <w:bCs/>
                <w:sz w:val="22"/>
                <w:szCs w:val="22"/>
                <w:lang w:val="es-BO"/>
              </w:rPr>
            </w:pPr>
            <w:r w:rsidRPr="0031780D">
              <w:rPr>
                <w:rFonts w:ascii="Tahoma" w:hAnsi="Tahoma" w:cs="Tahoma"/>
                <w:bCs/>
                <w:sz w:val="22"/>
                <w:szCs w:val="22"/>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r>
      <w:tr w:rsidR="00776163" w:rsidRPr="0031780D" w14:paraId="6A78B9C2"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C4ABE70" w14:textId="77777777" w:rsidR="00776163" w:rsidRPr="0031780D" w:rsidRDefault="00776163" w:rsidP="009172CD">
            <w:pPr>
              <w:jc w:val="both"/>
              <w:rPr>
                <w:rFonts w:ascii="Tahoma" w:hAnsi="Tahoma" w:cs="Tahoma"/>
                <w:b/>
                <w:sz w:val="22"/>
                <w:szCs w:val="22"/>
                <w:lang w:val="es-BO" w:eastAsia="en-US"/>
              </w:rPr>
            </w:pPr>
            <w:r w:rsidRPr="0031780D">
              <w:rPr>
                <w:rFonts w:ascii="Tahoma" w:hAnsi="Tahoma" w:cs="Tahoma"/>
                <w:b/>
                <w:sz w:val="22"/>
                <w:szCs w:val="22"/>
                <w:lang w:val="es-BO" w:eastAsia="en-US"/>
              </w:rPr>
              <w:t>10. MÉTODO DE SELECCIÓN</w:t>
            </w:r>
          </w:p>
        </w:tc>
      </w:tr>
      <w:tr w:rsidR="00776163" w:rsidRPr="0031780D" w14:paraId="60070CDF"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47B36F9"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5F8ACB8" w14:textId="77777777" w:rsidR="00776163" w:rsidRPr="0031780D" w:rsidRDefault="00776163" w:rsidP="009172CD">
            <w:pPr>
              <w:jc w:val="both"/>
              <w:rPr>
                <w:rFonts w:ascii="Tahoma" w:hAnsi="Tahoma" w:cs="Tahoma"/>
                <w:bCs/>
                <w:sz w:val="22"/>
                <w:szCs w:val="22"/>
                <w:lang w:val="es-BO" w:eastAsia="en-US"/>
              </w:rPr>
            </w:pPr>
            <w:r w:rsidRPr="0031780D">
              <w:rPr>
                <w:rFonts w:ascii="Tahoma" w:hAnsi="Tahoma" w:cs="Tahoma"/>
                <w:bCs/>
                <w:sz w:val="22"/>
                <w:szCs w:val="22"/>
                <w:lang w:val="es-BO" w:eastAsia="en-US"/>
              </w:rPr>
              <w:t>Calidad, Propuesta Técnica y Costo</w:t>
            </w:r>
          </w:p>
        </w:tc>
      </w:tr>
      <w:tr w:rsidR="00776163" w:rsidRPr="0031780D" w14:paraId="697AFA35"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985B4EF" w14:textId="77777777" w:rsidR="00776163" w:rsidRPr="0031780D" w:rsidRDefault="00776163" w:rsidP="009172CD">
            <w:pPr>
              <w:jc w:val="both"/>
              <w:rPr>
                <w:rFonts w:ascii="Tahoma" w:hAnsi="Tahoma" w:cs="Tahoma"/>
                <w:b/>
                <w:sz w:val="22"/>
                <w:szCs w:val="22"/>
                <w:lang w:val="es-BO" w:eastAsia="en-US"/>
              </w:rPr>
            </w:pPr>
            <w:r w:rsidRPr="0031780D">
              <w:rPr>
                <w:rFonts w:ascii="Tahoma" w:hAnsi="Tahoma" w:cs="Tahoma"/>
                <w:b/>
                <w:sz w:val="22"/>
                <w:szCs w:val="22"/>
                <w:lang w:val="es-BO" w:eastAsia="en-US"/>
              </w:rPr>
              <w:t>11. PLAZO DE ENTREGA DEL BIEN</w:t>
            </w:r>
          </w:p>
        </w:tc>
      </w:tr>
      <w:tr w:rsidR="00776163" w:rsidRPr="0031780D" w14:paraId="12C5CD91"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DDDA4BD"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B05A633" w14:textId="77777777" w:rsidR="00776163" w:rsidRPr="0031780D" w:rsidRDefault="00776163" w:rsidP="009172CD">
            <w:pPr>
              <w:jc w:val="both"/>
              <w:rPr>
                <w:rFonts w:ascii="Tahoma" w:hAnsi="Tahoma" w:cs="Tahoma"/>
                <w:bCs/>
                <w:sz w:val="22"/>
                <w:szCs w:val="22"/>
                <w:lang w:val="es-BO" w:eastAsia="en-US"/>
              </w:rPr>
            </w:pPr>
            <w:r w:rsidRPr="002456B5">
              <w:rPr>
                <w:rFonts w:ascii="Tahoma" w:eastAsia="Garamond" w:hAnsi="Tahoma" w:cs="Tahoma"/>
                <w:sz w:val="22"/>
                <w:szCs w:val="22"/>
              </w:rPr>
              <w:t>30 días</w:t>
            </w:r>
            <w:r w:rsidRPr="0031780D">
              <w:rPr>
                <w:rFonts w:ascii="Tahoma" w:eastAsia="Garamond" w:hAnsi="Tahoma" w:cs="Tahoma"/>
                <w:sz w:val="22"/>
                <w:szCs w:val="22"/>
              </w:rPr>
              <w:t xml:space="preserve"> calendario, a partir de día siguiente hábil de la firma del </w:t>
            </w:r>
            <w:r w:rsidRPr="0031780D">
              <w:rPr>
                <w:rFonts w:ascii="Tahoma" w:eastAsia="Garamond" w:hAnsi="Tahoma" w:cs="Tahoma"/>
                <w:b/>
                <w:bCs/>
                <w:sz w:val="22"/>
                <w:szCs w:val="22"/>
              </w:rPr>
              <w:t>Contrato.</w:t>
            </w:r>
          </w:p>
        </w:tc>
      </w:tr>
      <w:tr w:rsidR="00776163" w:rsidRPr="0031780D" w14:paraId="4F8C06EE"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96C01C0" w14:textId="77777777" w:rsidR="00776163" w:rsidRPr="0031780D" w:rsidRDefault="00776163" w:rsidP="009172CD">
            <w:pPr>
              <w:jc w:val="both"/>
              <w:rPr>
                <w:rFonts w:ascii="Tahoma" w:eastAsia="Garamond" w:hAnsi="Tahoma" w:cs="Tahoma"/>
                <w:b/>
                <w:bCs/>
                <w:sz w:val="22"/>
                <w:szCs w:val="22"/>
              </w:rPr>
            </w:pPr>
            <w:r w:rsidRPr="0031780D">
              <w:rPr>
                <w:rFonts w:ascii="Tahoma" w:eastAsia="Garamond" w:hAnsi="Tahoma" w:cs="Tahoma"/>
                <w:b/>
                <w:bCs/>
                <w:sz w:val="22"/>
                <w:szCs w:val="22"/>
              </w:rPr>
              <w:t>12. MULTAS</w:t>
            </w:r>
          </w:p>
        </w:tc>
      </w:tr>
      <w:tr w:rsidR="00776163" w:rsidRPr="0031780D" w14:paraId="4CD75E88"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49F2ACAE"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DD76F57" w14:textId="77777777" w:rsidR="00776163" w:rsidRPr="0031780D" w:rsidRDefault="00776163" w:rsidP="009172CD">
            <w:pPr>
              <w:jc w:val="both"/>
              <w:rPr>
                <w:rFonts w:ascii="Tahoma" w:eastAsia="Garamond" w:hAnsi="Tahoma" w:cs="Tahoma"/>
                <w:sz w:val="22"/>
                <w:szCs w:val="22"/>
              </w:rPr>
            </w:pPr>
            <w:r w:rsidRPr="0031780D">
              <w:rPr>
                <w:rFonts w:ascii="Tahoma" w:eastAsia="Garamond" w:hAnsi="Tahoma" w:cs="Tahoma"/>
                <w:sz w:val="22"/>
                <w:szCs w:val="22"/>
              </w:rPr>
              <w:t>La entidad aplicará al proveedor una multa de 8 por 1.000 del monto total del Contratado, por cada día de retraso.</w:t>
            </w:r>
          </w:p>
        </w:tc>
      </w:tr>
      <w:tr w:rsidR="00776163" w:rsidRPr="0031780D" w14:paraId="5C3B81A0"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7D52600B"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13. FORMA DE PAGO</w:t>
            </w:r>
          </w:p>
        </w:tc>
      </w:tr>
      <w:tr w:rsidR="00776163" w:rsidRPr="0031780D" w14:paraId="731E06AF" w14:textId="77777777" w:rsidTr="009172CD">
        <w:trPr>
          <w:trHeight w:val="57"/>
          <w:jc w:val="center"/>
        </w:trPr>
        <w:tc>
          <w:tcPr>
            <w:tcW w:w="462" w:type="dxa"/>
            <w:gridSpan w:val="3"/>
            <w:tcBorders>
              <w:top w:val="single" w:sz="2" w:space="0" w:color="000000"/>
              <w:left w:val="single" w:sz="12" w:space="0" w:color="auto"/>
              <w:bottom w:val="single" w:sz="2" w:space="0" w:color="000000"/>
              <w:right w:val="single" w:sz="12" w:space="0" w:color="auto"/>
            </w:tcBorders>
            <w:vAlign w:val="center"/>
          </w:tcPr>
          <w:p w14:paraId="71E8CC3C" w14:textId="77777777" w:rsidR="00776163" w:rsidRPr="0031780D" w:rsidRDefault="00776163" w:rsidP="009172CD">
            <w:pPr>
              <w:jc w:val="both"/>
              <w:rPr>
                <w:rFonts w:ascii="Tahoma" w:hAnsi="Tahoma" w:cs="Tahoma"/>
                <w:sz w:val="22"/>
                <w:szCs w:val="22"/>
                <w:lang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0AF01655"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Se realizará el pago una vez entregado la totalidad de los bienes, mediante transferencia bancaria vía SIGEP, previo Informe de Conformidad, emitido por la comisión o responsable de recepción.</w:t>
            </w:r>
          </w:p>
          <w:p w14:paraId="37956A29" w14:textId="77777777" w:rsidR="00776163" w:rsidRPr="0031780D" w:rsidRDefault="00776163" w:rsidP="009172CD">
            <w:pPr>
              <w:jc w:val="both"/>
              <w:rPr>
                <w:rFonts w:ascii="Tahoma" w:hAnsi="Tahoma" w:cs="Tahoma"/>
                <w:sz w:val="22"/>
                <w:szCs w:val="22"/>
                <w:lang w:eastAsia="en-US"/>
              </w:rPr>
            </w:pPr>
          </w:p>
          <w:p w14:paraId="7A1671F8"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Para solicitar el pago, el proveedor deberá presentar una nota de solicitud de pago, adjuntando la siguiente documentación:</w:t>
            </w:r>
          </w:p>
          <w:p w14:paraId="4A1F3772" w14:textId="77777777" w:rsidR="00776163" w:rsidRPr="0031780D" w:rsidRDefault="00776163" w:rsidP="009172CD">
            <w:pPr>
              <w:jc w:val="both"/>
              <w:rPr>
                <w:rFonts w:ascii="Tahoma" w:hAnsi="Tahoma" w:cs="Tahoma"/>
                <w:sz w:val="22"/>
                <w:szCs w:val="22"/>
                <w:lang w:eastAsia="en-US"/>
              </w:rPr>
            </w:pPr>
          </w:p>
          <w:p w14:paraId="2A9EF019"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Factura correspondiente</w:t>
            </w:r>
          </w:p>
          <w:p w14:paraId="2E6DC733"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Fotocopia simple de la Orden de Compra o Contrato según corresponda</w:t>
            </w:r>
          </w:p>
          <w:p w14:paraId="447FBA61"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Registro del Beneficiario SIGEP.</w:t>
            </w:r>
          </w:p>
        </w:tc>
      </w:tr>
    </w:tbl>
    <w:p w14:paraId="04EA2202" w14:textId="77777777" w:rsidR="00E50CD4" w:rsidRDefault="00E50CD4" w:rsidP="00E50CD4">
      <w:pPr>
        <w:tabs>
          <w:tab w:val="left" w:pos="3511"/>
        </w:tabs>
        <w:rPr>
          <w:rFonts w:ascii="Tahoma" w:hAnsi="Tahoma" w:cs="Tahoma"/>
          <w:b/>
          <w:sz w:val="22"/>
          <w:szCs w:val="22"/>
        </w:rPr>
      </w:pPr>
    </w:p>
    <w:p w14:paraId="0072C555" w14:textId="77777777" w:rsidR="00776163" w:rsidRDefault="00776163" w:rsidP="00E50CD4">
      <w:pPr>
        <w:tabs>
          <w:tab w:val="left" w:pos="3511"/>
        </w:tabs>
        <w:rPr>
          <w:rFonts w:ascii="Tahoma" w:hAnsi="Tahoma" w:cs="Tahoma"/>
          <w:b/>
          <w:sz w:val="22"/>
          <w:szCs w:val="22"/>
        </w:rPr>
      </w:pPr>
    </w:p>
    <w:p w14:paraId="4E08F8D0" w14:textId="77777777" w:rsidR="00776163" w:rsidRDefault="00776163" w:rsidP="00E50CD4">
      <w:pPr>
        <w:tabs>
          <w:tab w:val="left" w:pos="3511"/>
        </w:tabs>
        <w:rPr>
          <w:rFonts w:ascii="Tahoma" w:hAnsi="Tahoma" w:cs="Tahoma"/>
          <w:b/>
          <w:sz w:val="22"/>
          <w:szCs w:val="22"/>
        </w:rPr>
      </w:pPr>
    </w:p>
    <w:p w14:paraId="493E2079" w14:textId="77777777" w:rsidR="00776163" w:rsidRDefault="00776163" w:rsidP="00E50CD4">
      <w:pPr>
        <w:tabs>
          <w:tab w:val="left" w:pos="3511"/>
        </w:tabs>
        <w:rPr>
          <w:rFonts w:ascii="Tahoma" w:hAnsi="Tahoma" w:cs="Tahoma"/>
          <w:b/>
          <w:sz w:val="22"/>
          <w:szCs w:val="22"/>
        </w:rPr>
      </w:pPr>
    </w:p>
    <w:p w14:paraId="6F70B040" w14:textId="77777777" w:rsidR="00776163" w:rsidRDefault="00776163" w:rsidP="00E50CD4">
      <w:pPr>
        <w:tabs>
          <w:tab w:val="left" w:pos="3511"/>
        </w:tabs>
        <w:rPr>
          <w:rFonts w:ascii="Tahoma" w:hAnsi="Tahoma" w:cs="Tahoma"/>
          <w:b/>
          <w:sz w:val="22"/>
          <w:szCs w:val="22"/>
        </w:rPr>
      </w:pPr>
    </w:p>
    <w:p w14:paraId="51266F79" w14:textId="77777777" w:rsidR="00776163" w:rsidRDefault="00776163" w:rsidP="00E50CD4">
      <w:pPr>
        <w:tabs>
          <w:tab w:val="left" w:pos="3511"/>
        </w:tabs>
        <w:rPr>
          <w:rFonts w:ascii="Tahoma" w:hAnsi="Tahoma" w:cs="Tahoma"/>
          <w:b/>
          <w:sz w:val="22"/>
          <w:szCs w:val="22"/>
        </w:rPr>
      </w:pPr>
    </w:p>
    <w:p w14:paraId="4A8F6845" w14:textId="77777777" w:rsidR="00776163" w:rsidRDefault="00776163" w:rsidP="00E50CD4">
      <w:pPr>
        <w:tabs>
          <w:tab w:val="left" w:pos="3511"/>
        </w:tabs>
        <w:rPr>
          <w:rFonts w:ascii="Tahoma" w:hAnsi="Tahoma" w:cs="Tahoma"/>
          <w:b/>
          <w:sz w:val="22"/>
          <w:szCs w:val="22"/>
        </w:rPr>
      </w:pPr>
    </w:p>
    <w:p w14:paraId="7AA00DCF" w14:textId="77777777" w:rsidR="00776163" w:rsidRDefault="00776163" w:rsidP="00E50CD4">
      <w:pPr>
        <w:tabs>
          <w:tab w:val="left" w:pos="3511"/>
        </w:tabs>
        <w:rPr>
          <w:rFonts w:ascii="Tahoma" w:hAnsi="Tahoma" w:cs="Tahoma"/>
          <w:b/>
          <w:sz w:val="22"/>
          <w:szCs w:val="22"/>
        </w:rPr>
      </w:pPr>
    </w:p>
    <w:p w14:paraId="693EA9DE" w14:textId="77777777" w:rsidR="00776163" w:rsidRDefault="00776163" w:rsidP="00E50CD4">
      <w:pPr>
        <w:tabs>
          <w:tab w:val="left" w:pos="3511"/>
        </w:tabs>
        <w:rPr>
          <w:rFonts w:ascii="Tahoma" w:hAnsi="Tahoma" w:cs="Tahoma"/>
          <w:b/>
          <w:sz w:val="22"/>
          <w:szCs w:val="22"/>
        </w:rPr>
      </w:pPr>
    </w:p>
    <w:p w14:paraId="14309CD6" w14:textId="77777777" w:rsidR="00776163" w:rsidRDefault="00776163" w:rsidP="00776163">
      <w:pPr>
        <w:rPr>
          <w:rFonts w:ascii="Tahoma" w:hAnsi="Tahoma" w:cs="Tahoma"/>
          <w:b/>
          <w:bCs/>
          <w:sz w:val="22"/>
          <w:szCs w:val="22"/>
        </w:rPr>
      </w:pPr>
      <w:r w:rsidRPr="0031780D">
        <w:rPr>
          <w:rFonts w:ascii="Tahoma" w:hAnsi="Tahoma" w:cs="Tahoma"/>
          <w:b/>
          <w:bCs/>
          <w:sz w:val="22"/>
          <w:szCs w:val="22"/>
        </w:rPr>
        <w:t xml:space="preserve">ITEM Nº </w:t>
      </w:r>
      <w:r>
        <w:rPr>
          <w:rFonts w:ascii="Tahoma" w:hAnsi="Tahoma" w:cs="Tahoma"/>
          <w:b/>
          <w:bCs/>
          <w:sz w:val="22"/>
          <w:szCs w:val="22"/>
        </w:rPr>
        <w:t>7</w:t>
      </w:r>
    </w:p>
    <w:p w14:paraId="27FD6F32" w14:textId="77777777" w:rsidR="00776163" w:rsidRPr="0031780D" w:rsidRDefault="00776163" w:rsidP="00776163">
      <w:pPr>
        <w:rPr>
          <w:rFonts w:ascii="Tahoma" w:hAnsi="Tahoma" w:cs="Tahoma"/>
          <w:b/>
          <w:bCs/>
          <w:sz w:val="22"/>
          <w:szCs w:val="22"/>
        </w:rPr>
      </w:pPr>
    </w:p>
    <w:tbl>
      <w:tblPr>
        <w:tblStyle w:val="Tablaconcuadrcula"/>
        <w:tblpPr w:leftFromText="141" w:rightFromText="141" w:vertAnchor="text" w:horzAnchor="margin" w:tblpY="61"/>
        <w:tblW w:w="9161" w:type="dxa"/>
        <w:tblLook w:val="04A0" w:firstRow="1" w:lastRow="0" w:firstColumn="1" w:lastColumn="0" w:noHBand="0" w:noVBand="1"/>
      </w:tblPr>
      <w:tblGrid>
        <w:gridCol w:w="9161"/>
      </w:tblGrid>
      <w:tr w:rsidR="00776163" w:rsidRPr="0031780D" w14:paraId="47C39ECB" w14:textId="77777777" w:rsidTr="009172CD">
        <w:trPr>
          <w:trHeight w:val="283"/>
        </w:trPr>
        <w:tc>
          <w:tcPr>
            <w:tcW w:w="9161" w:type="dxa"/>
            <w:vAlign w:val="center"/>
          </w:tcPr>
          <w:p w14:paraId="409FA682" w14:textId="77777777" w:rsidR="00776163" w:rsidRPr="0031780D" w:rsidRDefault="00776163" w:rsidP="009172CD">
            <w:pPr>
              <w:jc w:val="center"/>
              <w:rPr>
                <w:rFonts w:ascii="Tahoma" w:hAnsi="Tahoma" w:cs="Tahoma"/>
                <w:b/>
                <w:sz w:val="22"/>
                <w:szCs w:val="22"/>
              </w:rPr>
            </w:pPr>
            <w:bookmarkStart w:id="87" w:name="_Hlk129972642"/>
            <w:r>
              <w:rPr>
                <w:rFonts w:ascii="Tahoma" w:hAnsi="Tahoma" w:cs="Tahoma"/>
                <w:b/>
                <w:sz w:val="22"/>
                <w:szCs w:val="22"/>
              </w:rPr>
              <w:t xml:space="preserve">4 (CUATRO) </w:t>
            </w:r>
            <w:r w:rsidRPr="0031780D">
              <w:rPr>
                <w:rFonts w:ascii="Tahoma" w:hAnsi="Tahoma" w:cs="Tahoma"/>
                <w:b/>
                <w:sz w:val="22"/>
                <w:szCs w:val="22"/>
              </w:rPr>
              <w:t>DENSIMETROS DE INMERSIÓN</w:t>
            </w:r>
            <w:bookmarkEnd w:id="87"/>
          </w:p>
        </w:tc>
      </w:tr>
    </w:tbl>
    <w:p w14:paraId="36AFBC38" w14:textId="77777777" w:rsidR="00776163" w:rsidRPr="0031780D" w:rsidRDefault="00776163" w:rsidP="00776163">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92032" behindDoc="0" locked="0" layoutInCell="1" allowOverlap="1" wp14:anchorId="1AB4D1E2" wp14:editId="25E49B94">
                <wp:simplePos x="0" y="0"/>
                <wp:positionH relativeFrom="column">
                  <wp:posOffset>-39193</wp:posOffset>
                </wp:positionH>
                <wp:positionV relativeFrom="paragraph">
                  <wp:posOffset>319006</wp:posOffset>
                </wp:positionV>
                <wp:extent cx="5805805" cy="1020726"/>
                <wp:effectExtent l="0" t="0" r="23495" b="27305"/>
                <wp:wrapNone/>
                <wp:docPr id="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020726"/>
                        </a:xfrm>
                        <a:prstGeom prst="rect">
                          <a:avLst/>
                        </a:prstGeom>
                        <a:solidFill>
                          <a:srgbClr val="FFFFFF"/>
                        </a:solidFill>
                        <a:ln w="9525">
                          <a:solidFill>
                            <a:srgbClr val="000000"/>
                          </a:solidFill>
                          <a:miter lim="800000"/>
                          <a:headEnd/>
                          <a:tailEnd/>
                        </a:ln>
                      </wps:spPr>
                      <wps:txbx>
                        <w:txbxContent>
                          <w:p w14:paraId="4D3C0FA2" w14:textId="77777777" w:rsidR="00DC0322" w:rsidRPr="006452E5" w:rsidRDefault="00DC0322" w:rsidP="00776163">
                            <w:pPr>
                              <w:jc w:val="both"/>
                              <w:rPr>
                                <w:rFonts w:ascii="Tahoma" w:hAnsi="Tahoma" w:cs="Tahoma"/>
                                <w:sz w:val="22"/>
                                <w:szCs w:val="18"/>
                              </w:rPr>
                            </w:pPr>
                            <w:r w:rsidRPr="006452E5">
                              <w:rPr>
                                <w:rFonts w:ascii="Tahoma" w:hAnsi="Tahoma" w:cs="Tahoma"/>
                                <w:sz w:val="22"/>
                                <w:szCs w:val="18"/>
                              </w:rPr>
                              <w:t>El laboratorio de Volumen y Densidad para la presente a gestión ha previsto la adquisición de densímetros de inmersión, los cuales permitirán participar en una comparación bilateral como parte del plan de acciones correctivas producto de nuestra auditoría interna y evaluación por pares, así mismo estos densímetros nos permitirán realizar el aseguramiento de la calidad en la calibración de densímetros de inmersión.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4D1E2" id="_x0000_s1033" type="#_x0000_t202" style="position:absolute;margin-left:-3.1pt;margin-top:25.1pt;width:457.15pt;height:8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">
                <v:textbox>
                  <w:txbxContent>
                    <w:p w14:paraId="4D3C0FA2" w14:textId="77777777" w:rsidR="00DC0322" w:rsidRPr="006452E5" w:rsidRDefault="00DC0322" w:rsidP="00776163">
                      <w:pPr>
                        <w:jc w:val="both"/>
                        <w:rPr>
                          <w:rFonts w:ascii="Tahoma" w:hAnsi="Tahoma" w:cs="Tahoma"/>
                          <w:sz w:val="22"/>
                          <w:szCs w:val="18"/>
                        </w:rPr>
                      </w:pPr>
                      <w:r w:rsidRPr="006452E5">
                        <w:rPr>
                          <w:rFonts w:ascii="Tahoma" w:hAnsi="Tahoma" w:cs="Tahoma"/>
                          <w:sz w:val="22"/>
                          <w:szCs w:val="18"/>
                        </w:rPr>
                        <w:t>El laboratorio de Volumen y Densidad para la presente a gestión ha previsto la adquisición de densímetros de inmersión, los cuales permitirán participar en una comparación bilateral como parte del plan de acciones correctivas producto de nuestra auditoría interna y evaluación por pares, así mismo estos densímetros nos permitirán realizar el aseguramiento de la calidad en la calibración de densímetros de inmersión.</w:t>
                      </w:r>
                    </w:p>
                  </w:txbxContent>
                </v:textbox>
              </v:shape>
            </w:pict>
          </mc:Fallback>
        </mc:AlternateContent>
      </w:r>
    </w:p>
    <w:p w14:paraId="0ED48E75" w14:textId="77777777" w:rsidR="00776163" w:rsidRPr="0031780D" w:rsidRDefault="00776163" w:rsidP="00776163">
      <w:pPr>
        <w:rPr>
          <w:rFonts w:ascii="Tahoma" w:hAnsi="Tahoma" w:cs="Tahoma"/>
          <w:sz w:val="22"/>
          <w:szCs w:val="22"/>
        </w:rPr>
      </w:pPr>
    </w:p>
    <w:p w14:paraId="0B69D761" w14:textId="77777777" w:rsidR="00776163" w:rsidRPr="0031780D" w:rsidRDefault="00776163" w:rsidP="00776163">
      <w:pPr>
        <w:rPr>
          <w:rFonts w:ascii="Tahoma" w:hAnsi="Tahoma" w:cs="Tahoma"/>
          <w:sz w:val="22"/>
          <w:szCs w:val="22"/>
        </w:rPr>
      </w:pPr>
    </w:p>
    <w:p w14:paraId="7678528A" w14:textId="77777777" w:rsidR="00776163" w:rsidRPr="0031780D" w:rsidRDefault="00776163" w:rsidP="00776163">
      <w:pPr>
        <w:rPr>
          <w:rFonts w:ascii="Tahoma" w:hAnsi="Tahoma" w:cs="Tahoma"/>
          <w:sz w:val="22"/>
          <w:szCs w:val="22"/>
        </w:rPr>
      </w:pPr>
    </w:p>
    <w:p w14:paraId="01038214" w14:textId="77777777" w:rsidR="00776163" w:rsidRPr="0031780D" w:rsidRDefault="00776163" w:rsidP="00776163">
      <w:pPr>
        <w:rPr>
          <w:rFonts w:ascii="Tahoma" w:hAnsi="Tahoma" w:cs="Tahoma"/>
          <w:sz w:val="22"/>
          <w:szCs w:val="22"/>
        </w:rPr>
      </w:pPr>
    </w:p>
    <w:p w14:paraId="7EA1FC2C" w14:textId="77777777" w:rsidR="00776163" w:rsidRPr="0031780D" w:rsidRDefault="00776163" w:rsidP="00776163">
      <w:pPr>
        <w:rPr>
          <w:rFonts w:ascii="Tahoma" w:hAnsi="Tahoma" w:cs="Tahoma"/>
          <w:sz w:val="22"/>
          <w:szCs w:val="22"/>
        </w:rPr>
      </w:pPr>
    </w:p>
    <w:p w14:paraId="27542C0F" w14:textId="77777777" w:rsidR="00776163" w:rsidRPr="0031780D" w:rsidRDefault="00776163" w:rsidP="00776163">
      <w:pPr>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01"/>
        <w:gridCol w:w="7"/>
        <w:gridCol w:w="14"/>
        <w:gridCol w:w="40"/>
        <w:gridCol w:w="8730"/>
      </w:tblGrid>
      <w:tr w:rsidR="00776163" w:rsidRPr="0031780D" w14:paraId="0208812B" w14:textId="77777777" w:rsidTr="009172CD">
        <w:trPr>
          <w:trHeight w:val="57"/>
          <w:jc w:val="center"/>
        </w:trPr>
        <w:tc>
          <w:tcPr>
            <w:tcW w:w="9192" w:type="dxa"/>
            <w:gridSpan w:val="5"/>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32AF511"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1. GENERALIDADES</w:t>
            </w:r>
          </w:p>
        </w:tc>
      </w:tr>
      <w:tr w:rsidR="00776163" w:rsidRPr="0031780D" w14:paraId="0827CC73" w14:textId="77777777" w:rsidTr="009172CD">
        <w:trPr>
          <w:trHeight w:val="57"/>
          <w:jc w:val="center"/>
        </w:trPr>
        <w:tc>
          <w:tcPr>
            <w:tcW w:w="408"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1B5008FE" w14:textId="77777777" w:rsidR="00776163" w:rsidRPr="0031780D" w:rsidRDefault="00776163" w:rsidP="009172CD">
            <w:pPr>
              <w:jc w:val="both"/>
              <w:rPr>
                <w:rFonts w:ascii="Tahoma" w:hAnsi="Tahoma" w:cs="Tahoma"/>
                <w:b/>
                <w:sz w:val="22"/>
                <w:szCs w:val="22"/>
                <w:lang w:eastAsia="en-US"/>
              </w:rPr>
            </w:pPr>
          </w:p>
        </w:tc>
        <w:tc>
          <w:tcPr>
            <w:tcW w:w="8784" w:type="dxa"/>
            <w:gridSpan w:val="3"/>
            <w:tcBorders>
              <w:top w:val="single" w:sz="2" w:space="0" w:color="000000"/>
              <w:left w:val="single" w:sz="4" w:space="0" w:color="auto"/>
              <w:bottom w:val="single" w:sz="2" w:space="0" w:color="000000"/>
              <w:right w:val="single" w:sz="12" w:space="0" w:color="auto"/>
            </w:tcBorders>
            <w:shd w:val="clear" w:color="auto" w:fill="auto"/>
            <w:vAlign w:val="center"/>
          </w:tcPr>
          <w:p w14:paraId="6875BEDB"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Cantidad: </w:t>
            </w:r>
            <w:r w:rsidRPr="0031780D">
              <w:rPr>
                <w:rFonts w:ascii="Tahoma" w:hAnsi="Tahoma" w:cs="Tahoma"/>
                <w:bCs/>
                <w:sz w:val="22"/>
                <w:szCs w:val="22"/>
                <w:lang w:eastAsia="en-US"/>
              </w:rPr>
              <w:t>Cuatro (4) densímetros de inmersión</w:t>
            </w:r>
          </w:p>
        </w:tc>
      </w:tr>
      <w:tr w:rsidR="00776163" w:rsidRPr="0031780D" w14:paraId="273A7BF1" w14:textId="77777777" w:rsidTr="009172CD">
        <w:trPr>
          <w:trHeight w:val="57"/>
          <w:jc w:val="center"/>
        </w:trPr>
        <w:tc>
          <w:tcPr>
            <w:tcW w:w="408"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79DB1909" w14:textId="77777777" w:rsidR="00776163" w:rsidRPr="0031780D" w:rsidRDefault="00776163" w:rsidP="009172CD">
            <w:pPr>
              <w:jc w:val="both"/>
              <w:rPr>
                <w:rFonts w:ascii="Tahoma" w:hAnsi="Tahoma" w:cs="Tahoma"/>
                <w:b/>
                <w:sz w:val="22"/>
                <w:szCs w:val="22"/>
                <w:lang w:eastAsia="en-US"/>
              </w:rPr>
            </w:pPr>
          </w:p>
        </w:tc>
        <w:tc>
          <w:tcPr>
            <w:tcW w:w="8784" w:type="dxa"/>
            <w:gridSpan w:val="3"/>
            <w:tcBorders>
              <w:top w:val="single" w:sz="2" w:space="0" w:color="000000"/>
              <w:left w:val="single" w:sz="4" w:space="0" w:color="auto"/>
              <w:bottom w:val="single" w:sz="2" w:space="0" w:color="000000"/>
              <w:right w:val="single" w:sz="12" w:space="0" w:color="auto"/>
            </w:tcBorders>
            <w:shd w:val="clear" w:color="auto" w:fill="auto"/>
            <w:vAlign w:val="center"/>
          </w:tcPr>
          <w:p w14:paraId="655C767D"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Marca: </w:t>
            </w:r>
            <w:r w:rsidRPr="0031780D">
              <w:rPr>
                <w:rFonts w:ascii="Tahoma" w:hAnsi="Tahoma" w:cs="Tahoma"/>
                <w:sz w:val="22"/>
                <w:szCs w:val="22"/>
                <w:lang w:eastAsia="en-US"/>
              </w:rPr>
              <w:t>A ofertar por el proponente</w:t>
            </w:r>
          </w:p>
        </w:tc>
      </w:tr>
      <w:tr w:rsidR="00776163" w:rsidRPr="0031780D" w14:paraId="40AFD35F" w14:textId="77777777" w:rsidTr="009172CD">
        <w:trPr>
          <w:trHeight w:val="57"/>
          <w:jc w:val="center"/>
        </w:trPr>
        <w:tc>
          <w:tcPr>
            <w:tcW w:w="408"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09B1A0EC" w14:textId="77777777" w:rsidR="00776163" w:rsidRPr="0031780D" w:rsidRDefault="00776163" w:rsidP="009172CD">
            <w:pPr>
              <w:jc w:val="both"/>
              <w:rPr>
                <w:rFonts w:ascii="Tahoma" w:hAnsi="Tahoma" w:cs="Tahoma"/>
                <w:b/>
                <w:sz w:val="22"/>
                <w:szCs w:val="22"/>
                <w:lang w:eastAsia="en-US"/>
              </w:rPr>
            </w:pPr>
          </w:p>
        </w:tc>
        <w:tc>
          <w:tcPr>
            <w:tcW w:w="8784" w:type="dxa"/>
            <w:gridSpan w:val="3"/>
            <w:tcBorders>
              <w:top w:val="single" w:sz="2" w:space="0" w:color="000000"/>
              <w:left w:val="single" w:sz="4" w:space="0" w:color="auto"/>
              <w:bottom w:val="single" w:sz="2" w:space="0" w:color="000000"/>
              <w:right w:val="single" w:sz="12" w:space="0" w:color="auto"/>
            </w:tcBorders>
            <w:shd w:val="clear" w:color="auto" w:fill="auto"/>
            <w:vAlign w:val="center"/>
          </w:tcPr>
          <w:p w14:paraId="7E774570"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Tipo Modelo: </w:t>
            </w:r>
            <w:r w:rsidRPr="0031780D">
              <w:rPr>
                <w:rFonts w:ascii="Tahoma" w:hAnsi="Tahoma" w:cs="Tahoma"/>
                <w:sz w:val="22"/>
                <w:szCs w:val="22"/>
                <w:lang w:eastAsia="en-US"/>
              </w:rPr>
              <w:t>A ofertar por el proponente</w:t>
            </w:r>
            <w:r>
              <w:rPr>
                <w:rFonts w:ascii="Tahoma" w:hAnsi="Tahoma" w:cs="Tahoma"/>
                <w:sz w:val="22"/>
                <w:szCs w:val="22"/>
                <w:lang w:eastAsia="en-US"/>
              </w:rPr>
              <w:t>.</w:t>
            </w:r>
          </w:p>
        </w:tc>
      </w:tr>
      <w:tr w:rsidR="00776163" w:rsidRPr="0031780D" w14:paraId="23D35B6A" w14:textId="77777777" w:rsidTr="009172CD">
        <w:trPr>
          <w:trHeight w:val="57"/>
          <w:jc w:val="center"/>
        </w:trPr>
        <w:tc>
          <w:tcPr>
            <w:tcW w:w="408"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344CBCC1" w14:textId="77777777" w:rsidR="00776163" w:rsidRPr="0031780D" w:rsidRDefault="00776163" w:rsidP="009172CD">
            <w:pPr>
              <w:jc w:val="both"/>
              <w:rPr>
                <w:rFonts w:ascii="Tahoma" w:hAnsi="Tahoma" w:cs="Tahoma"/>
                <w:b/>
                <w:sz w:val="22"/>
                <w:szCs w:val="22"/>
                <w:lang w:eastAsia="en-US"/>
              </w:rPr>
            </w:pPr>
          </w:p>
        </w:tc>
        <w:tc>
          <w:tcPr>
            <w:tcW w:w="8784" w:type="dxa"/>
            <w:gridSpan w:val="3"/>
            <w:tcBorders>
              <w:top w:val="single" w:sz="2" w:space="0" w:color="000000"/>
              <w:left w:val="single" w:sz="4" w:space="0" w:color="auto"/>
              <w:bottom w:val="single" w:sz="2" w:space="0" w:color="000000"/>
              <w:right w:val="single" w:sz="12" w:space="0" w:color="auto"/>
            </w:tcBorders>
            <w:shd w:val="clear" w:color="auto" w:fill="auto"/>
            <w:vAlign w:val="center"/>
          </w:tcPr>
          <w:p w14:paraId="7EF1F866"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Procedencia: </w:t>
            </w:r>
            <w:r>
              <w:rPr>
                <w:rFonts w:ascii="Tahoma" w:hAnsi="Tahoma" w:cs="Tahoma"/>
                <w:sz w:val="22"/>
                <w:szCs w:val="22"/>
                <w:lang w:eastAsia="en-US"/>
              </w:rPr>
              <w:t>A ofertar por el proponente.</w:t>
            </w:r>
          </w:p>
        </w:tc>
      </w:tr>
      <w:tr w:rsidR="00776163" w:rsidRPr="0031780D" w14:paraId="46664018" w14:textId="77777777" w:rsidTr="009172CD">
        <w:trPr>
          <w:trHeight w:val="57"/>
          <w:jc w:val="center"/>
        </w:trPr>
        <w:tc>
          <w:tcPr>
            <w:tcW w:w="9192" w:type="dxa"/>
            <w:gridSpan w:val="5"/>
            <w:tcBorders>
              <w:top w:val="single" w:sz="4" w:space="0" w:color="auto"/>
              <w:left w:val="single" w:sz="12" w:space="0" w:color="auto"/>
              <w:bottom w:val="single" w:sz="2" w:space="0" w:color="000000"/>
              <w:right w:val="single" w:sz="12" w:space="0" w:color="auto"/>
            </w:tcBorders>
            <w:shd w:val="clear" w:color="auto" w:fill="D9D9D9" w:themeFill="background1" w:themeFillShade="D9"/>
            <w:vAlign w:val="center"/>
          </w:tcPr>
          <w:p w14:paraId="7E66BCCF"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2. CONDICIONES ESPECÍFICAS: </w:t>
            </w:r>
          </w:p>
        </w:tc>
      </w:tr>
      <w:tr w:rsidR="00776163" w:rsidRPr="0031780D" w14:paraId="3D3D556B" w14:textId="77777777" w:rsidTr="009172CD">
        <w:trPr>
          <w:trHeight w:val="57"/>
          <w:jc w:val="center"/>
        </w:trPr>
        <w:tc>
          <w:tcPr>
            <w:tcW w:w="408" w:type="dxa"/>
            <w:gridSpan w:val="2"/>
            <w:tcBorders>
              <w:top w:val="single" w:sz="2" w:space="0" w:color="000000"/>
              <w:left w:val="single" w:sz="12" w:space="0" w:color="auto"/>
              <w:bottom w:val="single" w:sz="2" w:space="0" w:color="000000"/>
              <w:right w:val="single" w:sz="4" w:space="0" w:color="auto"/>
            </w:tcBorders>
          </w:tcPr>
          <w:p w14:paraId="5BB5ABF6" w14:textId="77777777" w:rsidR="00776163" w:rsidRPr="0031780D" w:rsidRDefault="00776163" w:rsidP="009172CD">
            <w:pPr>
              <w:jc w:val="center"/>
              <w:rPr>
                <w:rFonts w:ascii="Tahoma" w:hAnsi="Tahoma" w:cs="Tahoma"/>
                <w:b/>
                <w:bCs/>
                <w:color w:val="000000"/>
                <w:sz w:val="22"/>
                <w:szCs w:val="22"/>
                <w:lang w:val="es-BO" w:eastAsia="es-BO"/>
              </w:rPr>
            </w:pPr>
          </w:p>
          <w:p w14:paraId="6392F500" w14:textId="77777777" w:rsidR="00776163" w:rsidRPr="0031780D" w:rsidRDefault="00776163" w:rsidP="009172CD">
            <w:pPr>
              <w:jc w:val="center"/>
              <w:rPr>
                <w:rFonts w:ascii="Tahoma" w:hAnsi="Tahoma" w:cs="Tahoma"/>
                <w:color w:val="000000"/>
                <w:sz w:val="22"/>
                <w:szCs w:val="22"/>
                <w:lang w:val="es-BO" w:eastAsia="es-BO"/>
              </w:rPr>
            </w:pPr>
          </w:p>
          <w:p w14:paraId="17CDEBC7" w14:textId="77777777" w:rsidR="00776163" w:rsidRPr="0031780D" w:rsidRDefault="00776163" w:rsidP="009172CD">
            <w:pPr>
              <w:jc w:val="center"/>
              <w:rPr>
                <w:rFonts w:ascii="Tahoma" w:hAnsi="Tahoma" w:cs="Tahoma"/>
                <w:color w:val="000000"/>
                <w:sz w:val="22"/>
                <w:szCs w:val="22"/>
                <w:lang w:val="es-BO" w:eastAsia="es-BO"/>
              </w:rPr>
            </w:pPr>
          </w:p>
          <w:p w14:paraId="51DADE8D" w14:textId="77777777" w:rsidR="00776163" w:rsidRPr="0031780D" w:rsidRDefault="00776163" w:rsidP="009172CD">
            <w:pPr>
              <w:jc w:val="center"/>
              <w:rPr>
                <w:rFonts w:ascii="Tahoma" w:hAnsi="Tahoma" w:cs="Tahoma"/>
                <w:color w:val="000000"/>
                <w:sz w:val="22"/>
                <w:szCs w:val="22"/>
                <w:lang w:val="es-BO" w:eastAsia="es-BO"/>
              </w:rPr>
            </w:pPr>
          </w:p>
          <w:p w14:paraId="549895F9" w14:textId="77777777" w:rsidR="00776163" w:rsidRPr="0031780D" w:rsidRDefault="00776163" w:rsidP="009172CD">
            <w:pPr>
              <w:jc w:val="center"/>
              <w:rPr>
                <w:rFonts w:ascii="Tahoma" w:hAnsi="Tahoma" w:cs="Tahoma"/>
                <w:color w:val="000000"/>
                <w:sz w:val="22"/>
                <w:szCs w:val="22"/>
                <w:lang w:val="es-BO" w:eastAsia="es-BO"/>
              </w:rPr>
            </w:pPr>
          </w:p>
          <w:p w14:paraId="7CBE479F" w14:textId="77777777" w:rsidR="00776163" w:rsidRPr="0031780D" w:rsidRDefault="00776163" w:rsidP="009172CD">
            <w:pPr>
              <w:jc w:val="center"/>
              <w:rPr>
                <w:rFonts w:ascii="Tahoma" w:hAnsi="Tahoma" w:cs="Tahoma"/>
                <w:color w:val="000000"/>
                <w:sz w:val="22"/>
                <w:szCs w:val="22"/>
                <w:lang w:val="es-BO" w:eastAsia="es-BO"/>
              </w:rPr>
            </w:pPr>
          </w:p>
          <w:p w14:paraId="2ACE9A9F" w14:textId="77777777" w:rsidR="00776163" w:rsidRPr="0031780D" w:rsidRDefault="00776163" w:rsidP="009172CD">
            <w:pPr>
              <w:jc w:val="center"/>
              <w:rPr>
                <w:rFonts w:ascii="Tahoma" w:hAnsi="Tahoma" w:cs="Tahoma"/>
                <w:color w:val="000000"/>
                <w:sz w:val="22"/>
                <w:szCs w:val="22"/>
                <w:lang w:val="es-BO" w:eastAsia="es-BO"/>
              </w:rPr>
            </w:pPr>
          </w:p>
          <w:p w14:paraId="530E82FA" w14:textId="77777777" w:rsidR="00776163" w:rsidRPr="0031780D" w:rsidRDefault="00776163" w:rsidP="009172CD">
            <w:pPr>
              <w:rPr>
                <w:rFonts w:ascii="Tahoma" w:hAnsi="Tahoma" w:cs="Tahoma"/>
                <w:sz w:val="22"/>
                <w:szCs w:val="22"/>
                <w:lang w:eastAsia="en-US"/>
              </w:rPr>
            </w:pPr>
          </w:p>
        </w:tc>
        <w:tc>
          <w:tcPr>
            <w:tcW w:w="8784" w:type="dxa"/>
            <w:gridSpan w:val="3"/>
            <w:tcBorders>
              <w:top w:val="single" w:sz="2" w:space="0" w:color="000000"/>
              <w:left w:val="single" w:sz="4" w:space="0" w:color="auto"/>
              <w:bottom w:val="single" w:sz="2" w:space="0" w:color="000000"/>
              <w:right w:val="single" w:sz="12" w:space="0" w:color="auto"/>
            </w:tcBorders>
          </w:tcPr>
          <w:p w14:paraId="6EC39A04" w14:textId="77777777" w:rsidR="00776163" w:rsidRPr="0031780D" w:rsidRDefault="00776163" w:rsidP="009172CD">
            <w:pPr>
              <w:rPr>
                <w:rFonts w:ascii="Tahoma" w:hAnsi="Tahoma" w:cs="Tahoma"/>
                <w:sz w:val="22"/>
                <w:szCs w:val="22"/>
                <w:lang w:eastAsia="en-US"/>
              </w:rPr>
            </w:pPr>
            <w:r w:rsidRPr="0031780D">
              <w:rPr>
                <w:rFonts w:ascii="Tahoma" w:hAnsi="Tahoma" w:cs="Tahoma"/>
                <w:b/>
                <w:bCs/>
                <w:sz w:val="22"/>
                <w:szCs w:val="22"/>
                <w:lang w:eastAsia="en-US"/>
              </w:rPr>
              <w:t>Material:</w:t>
            </w:r>
            <w:r w:rsidRPr="0031780D">
              <w:rPr>
                <w:rFonts w:ascii="Tahoma" w:hAnsi="Tahoma" w:cs="Tahoma"/>
                <w:sz w:val="22"/>
                <w:szCs w:val="22"/>
                <w:lang w:eastAsia="en-US"/>
              </w:rPr>
              <w:t xml:space="preserve"> vidrio</w:t>
            </w:r>
          </w:p>
          <w:p w14:paraId="60F88C8E" w14:textId="77777777" w:rsidR="00776163" w:rsidRPr="0031780D" w:rsidRDefault="00776163" w:rsidP="009172CD">
            <w:pPr>
              <w:rPr>
                <w:rFonts w:ascii="Tahoma" w:hAnsi="Tahoma" w:cs="Tahoma"/>
                <w:b/>
                <w:bCs/>
                <w:sz w:val="22"/>
                <w:szCs w:val="22"/>
                <w:lang w:eastAsia="en-US"/>
              </w:rPr>
            </w:pPr>
            <w:r w:rsidRPr="0031780D">
              <w:rPr>
                <w:rFonts w:ascii="Tahoma" w:hAnsi="Tahoma" w:cs="Tahoma"/>
                <w:b/>
                <w:bCs/>
                <w:sz w:val="22"/>
                <w:szCs w:val="22"/>
                <w:lang w:eastAsia="en-US"/>
              </w:rPr>
              <w:t>Rango de medición (aproximado) y división de escala:</w:t>
            </w:r>
          </w:p>
          <w:p w14:paraId="3A34FC3A" w14:textId="77777777" w:rsidR="00776163" w:rsidRPr="0031780D" w:rsidRDefault="00776163" w:rsidP="009172CD">
            <w:pPr>
              <w:rPr>
                <w:rFonts w:ascii="Tahoma" w:hAnsi="Tahoma" w:cs="Tahoma"/>
                <w:sz w:val="22"/>
                <w:szCs w:val="22"/>
                <w:lang w:eastAsia="en-US"/>
              </w:rPr>
            </w:pPr>
            <w:r w:rsidRPr="0031780D">
              <w:rPr>
                <w:rFonts w:ascii="Tahoma" w:hAnsi="Tahoma" w:cs="Tahoma"/>
                <w:sz w:val="22"/>
                <w:szCs w:val="22"/>
                <w:lang w:eastAsia="en-US"/>
              </w:rPr>
              <w:t>1 densímetro Rango: 0,600 g/cm</w:t>
            </w:r>
            <w:r w:rsidRPr="0031780D">
              <w:rPr>
                <w:rFonts w:ascii="Tahoma" w:hAnsi="Tahoma" w:cs="Tahoma"/>
                <w:sz w:val="22"/>
                <w:szCs w:val="22"/>
                <w:vertAlign w:val="superscript"/>
                <w:lang w:eastAsia="en-US"/>
              </w:rPr>
              <w:t>3</w:t>
            </w:r>
            <w:r w:rsidRPr="0031780D">
              <w:rPr>
                <w:rFonts w:ascii="Tahoma" w:hAnsi="Tahoma" w:cs="Tahoma"/>
                <w:sz w:val="22"/>
                <w:szCs w:val="22"/>
                <w:lang w:eastAsia="en-US"/>
              </w:rPr>
              <w:t xml:space="preserve"> - 0,620 g/cm</w:t>
            </w:r>
            <w:r w:rsidRPr="0031780D">
              <w:rPr>
                <w:rFonts w:ascii="Tahoma" w:hAnsi="Tahoma" w:cs="Tahoma"/>
                <w:sz w:val="22"/>
                <w:szCs w:val="22"/>
                <w:vertAlign w:val="superscript"/>
                <w:lang w:eastAsia="en-US"/>
              </w:rPr>
              <w:t>3</w:t>
            </w:r>
            <w:r w:rsidRPr="0031780D">
              <w:rPr>
                <w:rFonts w:ascii="Tahoma" w:hAnsi="Tahoma" w:cs="Tahoma"/>
                <w:sz w:val="22"/>
                <w:szCs w:val="22"/>
                <w:lang w:eastAsia="en-US"/>
              </w:rPr>
              <w:t>, división 0,0002 g/cm</w:t>
            </w:r>
            <w:r w:rsidRPr="0031780D">
              <w:rPr>
                <w:rFonts w:ascii="Tahoma" w:hAnsi="Tahoma" w:cs="Tahoma"/>
                <w:sz w:val="22"/>
                <w:szCs w:val="22"/>
                <w:vertAlign w:val="superscript"/>
                <w:lang w:eastAsia="en-US"/>
              </w:rPr>
              <w:t>3</w:t>
            </w:r>
          </w:p>
          <w:p w14:paraId="1DBD1257" w14:textId="77777777" w:rsidR="00776163" w:rsidRPr="0031780D" w:rsidRDefault="00776163" w:rsidP="009172CD">
            <w:pPr>
              <w:rPr>
                <w:rFonts w:ascii="Tahoma" w:hAnsi="Tahoma" w:cs="Tahoma"/>
                <w:sz w:val="22"/>
                <w:szCs w:val="22"/>
                <w:lang w:eastAsia="en-US"/>
              </w:rPr>
            </w:pPr>
            <w:r w:rsidRPr="0031780D">
              <w:rPr>
                <w:rFonts w:ascii="Tahoma" w:hAnsi="Tahoma" w:cs="Tahoma"/>
                <w:sz w:val="22"/>
                <w:szCs w:val="22"/>
                <w:lang w:eastAsia="en-US"/>
              </w:rPr>
              <w:t>1 densímetro Rango: 0,980 g/cm</w:t>
            </w:r>
            <w:r w:rsidRPr="0031780D">
              <w:rPr>
                <w:rFonts w:ascii="Tahoma" w:hAnsi="Tahoma" w:cs="Tahoma"/>
                <w:sz w:val="22"/>
                <w:szCs w:val="22"/>
                <w:vertAlign w:val="superscript"/>
                <w:lang w:eastAsia="en-US"/>
              </w:rPr>
              <w:t>3</w:t>
            </w:r>
            <w:r w:rsidRPr="0031780D">
              <w:rPr>
                <w:rFonts w:ascii="Tahoma" w:hAnsi="Tahoma" w:cs="Tahoma"/>
                <w:sz w:val="22"/>
                <w:szCs w:val="22"/>
                <w:lang w:eastAsia="en-US"/>
              </w:rPr>
              <w:t xml:space="preserve"> - 1,000 g/cm</w:t>
            </w:r>
            <w:r w:rsidRPr="0031780D">
              <w:rPr>
                <w:rFonts w:ascii="Tahoma" w:hAnsi="Tahoma" w:cs="Tahoma"/>
                <w:sz w:val="22"/>
                <w:szCs w:val="22"/>
                <w:vertAlign w:val="superscript"/>
                <w:lang w:eastAsia="en-US"/>
              </w:rPr>
              <w:t>3</w:t>
            </w:r>
            <w:r w:rsidRPr="0031780D">
              <w:rPr>
                <w:rFonts w:ascii="Tahoma" w:hAnsi="Tahoma" w:cs="Tahoma"/>
                <w:sz w:val="22"/>
                <w:szCs w:val="22"/>
                <w:lang w:eastAsia="en-US"/>
              </w:rPr>
              <w:t>, división 0,0002 g/cm</w:t>
            </w:r>
            <w:r w:rsidRPr="0031780D">
              <w:rPr>
                <w:rFonts w:ascii="Tahoma" w:hAnsi="Tahoma" w:cs="Tahoma"/>
                <w:sz w:val="22"/>
                <w:szCs w:val="22"/>
                <w:vertAlign w:val="superscript"/>
                <w:lang w:eastAsia="en-US"/>
              </w:rPr>
              <w:t>3</w:t>
            </w:r>
          </w:p>
          <w:p w14:paraId="79756234" w14:textId="77777777" w:rsidR="00776163" w:rsidRPr="0031780D" w:rsidRDefault="00776163" w:rsidP="009172CD">
            <w:pPr>
              <w:rPr>
                <w:rFonts w:ascii="Tahoma" w:hAnsi="Tahoma" w:cs="Tahoma"/>
                <w:sz w:val="22"/>
                <w:szCs w:val="22"/>
                <w:lang w:eastAsia="en-US"/>
              </w:rPr>
            </w:pPr>
            <w:r w:rsidRPr="0031780D">
              <w:rPr>
                <w:rFonts w:ascii="Tahoma" w:hAnsi="Tahoma" w:cs="Tahoma"/>
                <w:sz w:val="22"/>
                <w:szCs w:val="22"/>
                <w:lang w:eastAsia="en-US"/>
              </w:rPr>
              <w:t>1 densímetro Rango: 1,080 g/cm</w:t>
            </w:r>
            <w:r w:rsidRPr="0031780D">
              <w:rPr>
                <w:rFonts w:ascii="Tahoma" w:hAnsi="Tahoma" w:cs="Tahoma"/>
                <w:sz w:val="22"/>
                <w:szCs w:val="22"/>
                <w:vertAlign w:val="superscript"/>
                <w:lang w:eastAsia="en-US"/>
              </w:rPr>
              <w:t>3</w:t>
            </w:r>
            <w:r w:rsidRPr="0031780D">
              <w:rPr>
                <w:rFonts w:ascii="Tahoma" w:hAnsi="Tahoma" w:cs="Tahoma"/>
                <w:sz w:val="22"/>
                <w:szCs w:val="22"/>
                <w:lang w:eastAsia="en-US"/>
              </w:rPr>
              <w:t xml:space="preserve"> - 1,100 g/cm</w:t>
            </w:r>
            <w:r w:rsidRPr="0031780D">
              <w:rPr>
                <w:rFonts w:ascii="Tahoma" w:hAnsi="Tahoma" w:cs="Tahoma"/>
                <w:sz w:val="22"/>
                <w:szCs w:val="22"/>
                <w:vertAlign w:val="superscript"/>
                <w:lang w:eastAsia="en-US"/>
              </w:rPr>
              <w:t>3</w:t>
            </w:r>
            <w:r w:rsidRPr="0031780D">
              <w:rPr>
                <w:rFonts w:ascii="Tahoma" w:hAnsi="Tahoma" w:cs="Tahoma"/>
                <w:sz w:val="22"/>
                <w:szCs w:val="22"/>
                <w:lang w:eastAsia="en-US"/>
              </w:rPr>
              <w:t>, división 0,0002 g/cm</w:t>
            </w:r>
            <w:r w:rsidRPr="0031780D">
              <w:rPr>
                <w:rFonts w:ascii="Tahoma" w:hAnsi="Tahoma" w:cs="Tahoma"/>
                <w:sz w:val="22"/>
                <w:szCs w:val="22"/>
                <w:vertAlign w:val="superscript"/>
                <w:lang w:eastAsia="en-US"/>
              </w:rPr>
              <w:t>3</w:t>
            </w:r>
          </w:p>
          <w:p w14:paraId="2745537D" w14:textId="77777777" w:rsidR="00776163" w:rsidRPr="0031780D" w:rsidRDefault="00776163" w:rsidP="009172CD">
            <w:pPr>
              <w:rPr>
                <w:rFonts w:ascii="Tahoma" w:hAnsi="Tahoma" w:cs="Tahoma"/>
                <w:sz w:val="22"/>
                <w:szCs w:val="22"/>
                <w:lang w:eastAsia="en-US"/>
              </w:rPr>
            </w:pPr>
            <w:r w:rsidRPr="0031780D">
              <w:rPr>
                <w:rFonts w:ascii="Tahoma" w:hAnsi="Tahoma" w:cs="Tahoma"/>
                <w:sz w:val="22"/>
                <w:szCs w:val="22"/>
                <w:lang w:eastAsia="en-US"/>
              </w:rPr>
              <w:t>1 densímetro Rango: 1,280 g/cm</w:t>
            </w:r>
            <w:r w:rsidRPr="0031780D">
              <w:rPr>
                <w:rFonts w:ascii="Tahoma" w:hAnsi="Tahoma" w:cs="Tahoma"/>
                <w:sz w:val="22"/>
                <w:szCs w:val="22"/>
                <w:vertAlign w:val="superscript"/>
                <w:lang w:eastAsia="en-US"/>
              </w:rPr>
              <w:t>3</w:t>
            </w:r>
            <w:r w:rsidRPr="0031780D">
              <w:rPr>
                <w:rFonts w:ascii="Tahoma" w:hAnsi="Tahoma" w:cs="Tahoma"/>
                <w:sz w:val="22"/>
                <w:szCs w:val="22"/>
                <w:lang w:eastAsia="en-US"/>
              </w:rPr>
              <w:t xml:space="preserve"> - 1,300 g/cm</w:t>
            </w:r>
            <w:r w:rsidRPr="0031780D">
              <w:rPr>
                <w:rFonts w:ascii="Tahoma" w:hAnsi="Tahoma" w:cs="Tahoma"/>
                <w:sz w:val="22"/>
                <w:szCs w:val="22"/>
                <w:vertAlign w:val="superscript"/>
                <w:lang w:eastAsia="en-US"/>
              </w:rPr>
              <w:t>3</w:t>
            </w:r>
            <w:r w:rsidRPr="0031780D">
              <w:rPr>
                <w:rFonts w:ascii="Tahoma" w:hAnsi="Tahoma" w:cs="Tahoma"/>
                <w:sz w:val="22"/>
                <w:szCs w:val="22"/>
                <w:lang w:eastAsia="en-US"/>
              </w:rPr>
              <w:t>, división 0,0002 g/cm</w:t>
            </w:r>
            <w:r w:rsidRPr="0031780D">
              <w:rPr>
                <w:rFonts w:ascii="Tahoma" w:hAnsi="Tahoma" w:cs="Tahoma"/>
                <w:sz w:val="22"/>
                <w:szCs w:val="22"/>
                <w:vertAlign w:val="superscript"/>
                <w:lang w:eastAsia="en-US"/>
              </w:rPr>
              <w:t>3</w:t>
            </w:r>
          </w:p>
          <w:p w14:paraId="29A099C9" w14:textId="77777777" w:rsidR="00776163" w:rsidRPr="0031780D" w:rsidRDefault="00776163" w:rsidP="009172CD">
            <w:pPr>
              <w:rPr>
                <w:rFonts w:ascii="Tahoma" w:hAnsi="Tahoma" w:cs="Tahoma"/>
                <w:sz w:val="22"/>
                <w:szCs w:val="22"/>
                <w:lang w:eastAsia="en-US"/>
              </w:rPr>
            </w:pPr>
          </w:p>
          <w:p w14:paraId="1138706A" w14:textId="77777777" w:rsidR="00776163" w:rsidRPr="0031780D" w:rsidRDefault="00776163" w:rsidP="009172CD">
            <w:pPr>
              <w:rPr>
                <w:rFonts w:ascii="Tahoma" w:hAnsi="Tahoma" w:cs="Tahoma"/>
                <w:sz w:val="22"/>
                <w:szCs w:val="22"/>
                <w:lang w:eastAsia="en-US"/>
              </w:rPr>
            </w:pPr>
            <w:r w:rsidRPr="0031780D">
              <w:rPr>
                <w:rFonts w:ascii="Tahoma" w:hAnsi="Tahoma" w:cs="Tahoma"/>
                <w:b/>
                <w:bCs/>
                <w:sz w:val="22"/>
                <w:szCs w:val="22"/>
                <w:lang w:eastAsia="en-US"/>
              </w:rPr>
              <w:t>Temperatura de referencia:</w:t>
            </w:r>
            <w:r w:rsidRPr="0031780D">
              <w:rPr>
                <w:rFonts w:ascii="Tahoma" w:hAnsi="Tahoma" w:cs="Tahoma"/>
                <w:sz w:val="22"/>
                <w:szCs w:val="22"/>
                <w:lang w:eastAsia="en-US"/>
              </w:rPr>
              <w:t xml:space="preserve"> 20 °C</w:t>
            </w:r>
          </w:p>
        </w:tc>
      </w:tr>
      <w:tr w:rsidR="00776163" w:rsidRPr="0031780D" w14:paraId="0748C137" w14:textId="77777777" w:rsidTr="009172CD">
        <w:trPr>
          <w:trHeight w:val="57"/>
          <w:jc w:val="center"/>
        </w:trPr>
        <w:tc>
          <w:tcPr>
            <w:tcW w:w="9192" w:type="dxa"/>
            <w:gridSpan w:val="5"/>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7502CB93"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3. GARANTÍAS</w:t>
            </w:r>
          </w:p>
        </w:tc>
      </w:tr>
      <w:tr w:rsidR="00776163" w:rsidRPr="0031780D" w14:paraId="4C530FEB" w14:textId="77777777" w:rsidTr="009172CD">
        <w:trPr>
          <w:trHeight w:val="57"/>
          <w:jc w:val="center"/>
        </w:trPr>
        <w:tc>
          <w:tcPr>
            <w:tcW w:w="401" w:type="dxa"/>
            <w:tcBorders>
              <w:top w:val="single" w:sz="2" w:space="0" w:color="000000"/>
              <w:left w:val="single" w:sz="12" w:space="0" w:color="auto"/>
              <w:bottom w:val="single" w:sz="2" w:space="0" w:color="000000"/>
              <w:right w:val="single" w:sz="4" w:space="0" w:color="auto"/>
            </w:tcBorders>
            <w:shd w:val="clear" w:color="auto" w:fill="auto"/>
          </w:tcPr>
          <w:p w14:paraId="0D29035F" w14:textId="77777777" w:rsidR="00776163" w:rsidRPr="0031780D" w:rsidRDefault="00776163" w:rsidP="009172CD">
            <w:pPr>
              <w:jc w:val="both"/>
              <w:rPr>
                <w:rFonts w:ascii="Tahoma" w:hAnsi="Tahoma" w:cs="Tahoma"/>
                <w:b/>
                <w:sz w:val="22"/>
                <w:szCs w:val="22"/>
                <w:lang w:eastAsia="en-US"/>
              </w:rPr>
            </w:pPr>
          </w:p>
        </w:tc>
        <w:tc>
          <w:tcPr>
            <w:tcW w:w="8791" w:type="dxa"/>
            <w:gridSpan w:val="4"/>
            <w:tcBorders>
              <w:top w:val="single" w:sz="2" w:space="0" w:color="000000"/>
              <w:left w:val="single" w:sz="4" w:space="0" w:color="auto"/>
              <w:bottom w:val="single" w:sz="2" w:space="0" w:color="000000"/>
              <w:right w:val="single" w:sz="12" w:space="0" w:color="auto"/>
            </w:tcBorders>
            <w:shd w:val="clear" w:color="auto" w:fill="auto"/>
          </w:tcPr>
          <w:p w14:paraId="79730350"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val="es-BO"/>
              </w:rPr>
              <w:t>Garantía sobre defectos de fábrica:</w:t>
            </w:r>
            <w:r w:rsidRPr="0031780D">
              <w:rPr>
                <w:rFonts w:ascii="Tahoma" w:hAnsi="Tahoma" w:cs="Tahoma"/>
                <w:sz w:val="22"/>
                <w:szCs w:val="22"/>
                <w:lang w:val="es-BO"/>
              </w:rPr>
              <w:t xml:space="preserve"> mínima de un año por defectos de fabricación (el proveedor deberá presentar la nota de garantía al momento de la entrega de los ítems), la presente nota será considerada una declaración jurada.</w:t>
            </w:r>
          </w:p>
        </w:tc>
      </w:tr>
      <w:tr w:rsidR="00776163" w:rsidRPr="0031780D" w14:paraId="0FD08C7B" w14:textId="77777777" w:rsidTr="009172CD">
        <w:trPr>
          <w:trHeight w:val="57"/>
          <w:jc w:val="center"/>
        </w:trPr>
        <w:tc>
          <w:tcPr>
            <w:tcW w:w="9192" w:type="dxa"/>
            <w:gridSpan w:val="5"/>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29968DF4" w14:textId="77777777" w:rsidR="00776163" w:rsidRPr="0031780D" w:rsidRDefault="00776163" w:rsidP="009172CD">
            <w:pPr>
              <w:jc w:val="both"/>
              <w:rPr>
                <w:rFonts w:ascii="Tahoma" w:hAnsi="Tahoma" w:cs="Tahoma"/>
                <w:b/>
                <w:bCs/>
                <w:sz w:val="22"/>
                <w:szCs w:val="22"/>
                <w:lang w:eastAsia="en-US"/>
              </w:rPr>
            </w:pPr>
            <w:r w:rsidRPr="0031780D">
              <w:rPr>
                <w:rFonts w:ascii="Tahoma" w:hAnsi="Tahoma" w:cs="Tahoma"/>
                <w:b/>
                <w:bCs/>
                <w:sz w:val="22"/>
                <w:szCs w:val="22"/>
                <w:lang w:eastAsia="en-US"/>
              </w:rPr>
              <w:t>4. SERVICIOS ADICIONALES</w:t>
            </w:r>
          </w:p>
        </w:tc>
      </w:tr>
      <w:tr w:rsidR="00776163" w:rsidRPr="0031780D" w14:paraId="32D556C1" w14:textId="77777777" w:rsidTr="009172CD">
        <w:trPr>
          <w:trHeight w:val="57"/>
          <w:jc w:val="center"/>
        </w:trPr>
        <w:tc>
          <w:tcPr>
            <w:tcW w:w="422" w:type="dxa"/>
            <w:gridSpan w:val="3"/>
            <w:tcBorders>
              <w:top w:val="single" w:sz="2" w:space="0" w:color="000000"/>
              <w:left w:val="single" w:sz="12" w:space="0" w:color="auto"/>
              <w:bottom w:val="single" w:sz="2" w:space="0" w:color="000000"/>
              <w:right w:val="single" w:sz="2" w:space="0" w:color="000000"/>
            </w:tcBorders>
          </w:tcPr>
          <w:p w14:paraId="4EA9FF0F"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6AAABB03"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Ninguno</w:t>
            </w:r>
          </w:p>
        </w:tc>
      </w:tr>
      <w:tr w:rsidR="00776163" w:rsidRPr="0031780D" w14:paraId="3F896599" w14:textId="77777777" w:rsidTr="009172CD">
        <w:trPr>
          <w:trHeight w:val="57"/>
          <w:jc w:val="center"/>
        </w:trPr>
        <w:tc>
          <w:tcPr>
            <w:tcW w:w="9192" w:type="dxa"/>
            <w:gridSpan w:val="5"/>
            <w:tcBorders>
              <w:top w:val="single" w:sz="2" w:space="0" w:color="000000"/>
              <w:left w:val="single" w:sz="12" w:space="0" w:color="auto"/>
              <w:bottom w:val="single" w:sz="2" w:space="0" w:color="000000"/>
              <w:right w:val="single" w:sz="12" w:space="0" w:color="auto"/>
            </w:tcBorders>
            <w:shd w:val="clear" w:color="auto" w:fill="D9D9D9"/>
          </w:tcPr>
          <w:p w14:paraId="3D6DFCD6" w14:textId="77777777" w:rsidR="00776163" w:rsidRPr="0031780D" w:rsidRDefault="00776163" w:rsidP="009172CD">
            <w:pPr>
              <w:jc w:val="both"/>
              <w:rPr>
                <w:rFonts w:ascii="Tahoma" w:hAnsi="Tahoma" w:cs="Tahoma"/>
                <w:sz w:val="22"/>
                <w:szCs w:val="22"/>
                <w:lang w:eastAsia="en-US"/>
              </w:rPr>
            </w:pPr>
            <w:r w:rsidRPr="0031780D">
              <w:rPr>
                <w:rFonts w:ascii="Tahoma" w:hAnsi="Tahoma" w:cs="Tahoma"/>
                <w:b/>
                <w:sz w:val="22"/>
                <w:szCs w:val="22"/>
                <w:lang w:eastAsia="en-US"/>
              </w:rPr>
              <w:t>5. PRECIO REFERENCIAL</w:t>
            </w:r>
          </w:p>
        </w:tc>
      </w:tr>
      <w:tr w:rsidR="00776163" w:rsidRPr="0031780D" w14:paraId="6D8CC8D8" w14:textId="77777777" w:rsidTr="009172CD">
        <w:trPr>
          <w:trHeight w:val="57"/>
          <w:jc w:val="center"/>
        </w:trPr>
        <w:tc>
          <w:tcPr>
            <w:tcW w:w="422" w:type="dxa"/>
            <w:gridSpan w:val="3"/>
            <w:tcBorders>
              <w:top w:val="single" w:sz="2" w:space="0" w:color="000000"/>
              <w:left w:val="single" w:sz="12" w:space="0" w:color="auto"/>
              <w:bottom w:val="single" w:sz="2" w:space="0" w:color="000000"/>
              <w:right w:val="single" w:sz="2" w:space="0" w:color="000000"/>
            </w:tcBorders>
          </w:tcPr>
          <w:p w14:paraId="150B7FD8"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5342C1A"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Bs. 30.000,00 (Treinta mil 00/100 bolivianos)</w:t>
            </w:r>
          </w:p>
        </w:tc>
      </w:tr>
      <w:tr w:rsidR="00776163" w:rsidRPr="0031780D" w14:paraId="5FD85C79" w14:textId="77777777" w:rsidTr="009172CD">
        <w:trPr>
          <w:trHeight w:val="81"/>
          <w:jc w:val="center"/>
        </w:trPr>
        <w:tc>
          <w:tcPr>
            <w:tcW w:w="9192" w:type="dxa"/>
            <w:gridSpan w:val="5"/>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D01F9C8" w14:textId="77777777" w:rsidR="00776163" w:rsidRPr="0031780D" w:rsidRDefault="00776163" w:rsidP="009172CD">
            <w:pPr>
              <w:jc w:val="both"/>
              <w:rPr>
                <w:rFonts w:ascii="Tahoma" w:hAnsi="Tahoma" w:cs="Tahoma"/>
                <w:b/>
                <w:bCs/>
                <w:sz w:val="22"/>
                <w:szCs w:val="22"/>
                <w:lang w:eastAsia="en-US"/>
              </w:rPr>
            </w:pPr>
            <w:r w:rsidRPr="0031780D">
              <w:rPr>
                <w:rFonts w:ascii="Tahoma" w:hAnsi="Tahoma" w:cs="Tahoma"/>
                <w:b/>
                <w:bCs/>
                <w:sz w:val="22"/>
                <w:szCs w:val="22"/>
                <w:lang w:eastAsia="en-US"/>
              </w:rPr>
              <w:t>6. FORMA DE ADJUDICACIÓN</w:t>
            </w:r>
          </w:p>
        </w:tc>
      </w:tr>
      <w:tr w:rsidR="00776163" w:rsidRPr="0031780D" w14:paraId="2A6691DB" w14:textId="77777777" w:rsidTr="009172CD">
        <w:trPr>
          <w:trHeight w:val="57"/>
          <w:jc w:val="center"/>
        </w:trPr>
        <w:tc>
          <w:tcPr>
            <w:tcW w:w="422" w:type="dxa"/>
            <w:gridSpan w:val="3"/>
            <w:tcBorders>
              <w:top w:val="single" w:sz="2" w:space="0" w:color="000000"/>
              <w:left w:val="single" w:sz="12" w:space="0" w:color="auto"/>
              <w:bottom w:val="single" w:sz="2" w:space="0" w:color="000000"/>
              <w:right w:val="single" w:sz="2" w:space="0" w:color="000000"/>
            </w:tcBorders>
          </w:tcPr>
          <w:p w14:paraId="0A60809A"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333243FA" w14:textId="77777777" w:rsidR="00776163" w:rsidRPr="0031780D" w:rsidRDefault="00776163" w:rsidP="009172CD">
            <w:pPr>
              <w:jc w:val="both"/>
              <w:rPr>
                <w:rFonts w:ascii="Tahoma" w:hAnsi="Tahoma" w:cs="Tahoma"/>
                <w:sz w:val="22"/>
                <w:szCs w:val="22"/>
                <w:lang w:eastAsia="en-US"/>
              </w:rPr>
            </w:pPr>
            <w:r>
              <w:rPr>
                <w:rFonts w:ascii="Tahoma" w:hAnsi="Tahoma" w:cs="Tahoma"/>
                <w:sz w:val="22"/>
                <w:szCs w:val="22"/>
                <w:lang w:eastAsia="en-US"/>
              </w:rPr>
              <w:t>POR EL TOTAL DEL ITEM</w:t>
            </w:r>
          </w:p>
        </w:tc>
      </w:tr>
      <w:tr w:rsidR="00776163" w:rsidRPr="0031780D" w14:paraId="74429761" w14:textId="77777777" w:rsidTr="009172CD">
        <w:trPr>
          <w:trHeight w:val="57"/>
          <w:jc w:val="center"/>
        </w:trPr>
        <w:tc>
          <w:tcPr>
            <w:tcW w:w="9192" w:type="dxa"/>
            <w:gridSpan w:val="5"/>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BF655B3" w14:textId="77777777" w:rsidR="00776163" w:rsidRPr="0031780D" w:rsidRDefault="00776163" w:rsidP="009172CD">
            <w:pPr>
              <w:jc w:val="both"/>
              <w:rPr>
                <w:rFonts w:ascii="Tahoma" w:hAnsi="Tahoma" w:cs="Tahoma"/>
                <w:b/>
                <w:bCs/>
                <w:sz w:val="22"/>
                <w:szCs w:val="22"/>
                <w:highlight w:val="yellow"/>
                <w:lang w:eastAsia="en-US"/>
              </w:rPr>
            </w:pPr>
            <w:r w:rsidRPr="0031780D">
              <w:rPr>
                <w:rFonts w:ascii="Tahoma" w:hAnsi="Tahoma" w:cs="Tahoma"/>
                <w:b/>
                <w:bCs/>
                <w:sz w:val="22"/>
                <w:szCs w:val="22"/>
                <w:lang w:eastAsia="en-US"/>
              </w:rPr>
              <w:t>7. LUGAR DE ENTREGA DEL BIEN O BIENES</w:t>
            </w:r>
          </w:p>
        </w:tc>
      </w:tr>
      <w:tr w:rsidR="00776163" w:rsidRPr="0031780D" w14:paraId="048FB4B2" w14:textId="77777777" w:rsidTr="009172CD">
        <w:trPr>
          <w:trHeight w:val="57"/>
          <w:jc w:val="center"/>
        </w:trPr>
        <w:tc>
          <w:tcPr>
            <w:tcW w:w="422" w:type="dxa"/>
            <w:gridSpan w:val="3"/>
            <w:tcBorders>
              <w:top w:val="single" w:sz="2" w:space="0" w:color="000000"/>
              <w:left w:val="single" w:sz="12" w:space="0" w:color="auto"/>
              <w:bottom w:val="single" w:sz="2" w:space="0" w:color="000000"/>
              <w:right w:val="single" w:sz="2" w:space="0" w:color="000000"/>
            </w:tcBorders>
          </w:tcPr>
          <w:p w14:paraId="39B65EE6"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4635E5F" w14:textId="77777777" w:rsidR="00776163" w:rsidRDefault="00776163" w:rsidP="009172CD">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13281A90" w14:textId="77777777" w:rsidR="00776163" w:rsidRPr="0031780D" w:rsidRDefault="00776163" w:rsidP="009172CD">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776163" w:rsidRPr="0031780D" w14:paraId="4BD96DE9" w14:textId="77777777" w:rsidTr="009172CD">
        <w:trPr>
          <w:trHeight w:val="57"/>
          <w:jc w:val="center"/>
        </w:trPr>
        <w:tc>
          <w:tcPr>
            <w:tcW w:w="9192" w:type="dxa"/>
            <w:gridSpan w:val="5"/>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1813D4DA" w14:textId="77777777" w:rsidR="00776163" w:rsidRPr="0031780D" w:rsidRDefault="00776163" w:rsidP="009172CD">
            <w:pPr>
              <w:jc w:val="both"/>
              <w:rPr>
                <w:rFonts w:ascii="Tahoma" w:eastAsia="Garamond" w:hAnsi="Tahoma" w:cs="Tahoma"/>
                <w:sz w:val="22"/>
                <w:szCs w:val="22"/>
              </w:rPr>
            </w:pPr>
            <w:r w:rsidRPr="0031780D">
              <w:rPr>
                <w:rFonts w:ascii="Tahoma" w:hAnsi="Tahoma" w:cs="Tahoma"/>
                <w:b/>
                <w:bCs/>
                <w:sz w:val="22"/>
                <w:szCs w:val="22"/>
                <w:lang w:eastAsia="en-US"/>
              </w:rPr>
              <w:t>8. GARANTIA DE CUMPLIMIENTO DE CONTRATO</w:t>
            </w:r>
          </w:p>
        </w:tc>
      </w:tr>
      <w:tr w:rsidR="00776163" w:rsidRPr="0031780D" w14:paraId="78FD8772" w14:textId="77777777" w:rsidTr="009172CD">
        <w:trPr>
          <w:trHeight w:val="57"/>
          <w:jc w:val="center"/>
        </w:trPr>
        <w:tc>
          <w:tcPr>
            <w:tcW w:w="422" w:type="dxa"/>
            <w:gridSpan w:val="3"/>
            <w:tcBorders>
              <w:top w:val="single" w:sz="2" w:space="0" w:color="000000"/>
              <w:left w:val="single" w:sz="12" w:space="0" w:color="auto"/>
              <w:bottom w:val="single" w:sz="2" w:space="0" w:color="000000"/>
              <w:right w:val="single" w:sz="2" w:space="0" w:color="000000"/>
            </w:tcBorders>
          </w:tcPr>
          <w:p w14:paraId="6F5A5EC1"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8F20D84" w14:textId="77777777" w:rsidR="00776163" w:rsidRPr="0031780D" w:rsidRDefault="00776163" w:rsidP="009172CD">
            <w:pPr>
              <w:jc w:val="both"/>
              <w:rPr>
                <w:rFonts w:ascii="Tahoma" w:eastAsia="Garamond" w:hAnsi="Tahoma" w:cs="Tahoma"/>
                <w:sz w:val="22"/>
                <w:szCs w:val="22"/>
              </w:rPr>
            </w:pPr>
            <w:r w:rsidRPr="0031780D">
              <w:rPr>
                <w:rFonts w:ascii="Tahoma" w:eastAsia="Garamond" w:hAnsi="Tahoma" w:cs="Tahoma"/>
                <w:sz w:val="22"/>
                <w:szCs w:val="22"/>
              </w:rPr>
              <w:t>Garantía de Cumplimiento de Contrato del 7 % del monto adjudicado.</w:t>
            </w:r>
          </w:p>
        </w:tc>
      </w:tr>
      <w:tr w:rsidR="00776163" w:rsidRPr="0031780D" w14:paraId="512F1C0A" w14:textId="77777777" w:rsidTr="009172CD">
        <w:trPr>
          <w:trHeight w:val="57"/>
          <w:jc w:val="center"/>
        </w:trPr>
        <w:tc>
          <w:tcPr>
            <w:tcW w:w="9192" w:type="dxa"/>
            <w:gridSpan w:val="5"/>
            <w:tcBorders>
              <w:top w:val="single" w:sz="2" w:space="0" w:color="000000"/>
              <w:left w:val="single" w:sz="12" w:space="0" w:color="auto"/>
              <w:bottom w:val="single" w:sz="2" w:space="0" w:color="000000"/>
              <w:right w:val="single" w:sz="12" w:space="0" w:color="auto"/>
            </w:tcBorders>
            <w:shd w:val="clear" w:color="auto" w:fill="D9D9D9"/>
          </w:tcPr>
          <w:p w14:paraId="3142226A" w14:textId="77777777" w:rsidR="00776163" w:rsidRPr="0031780D" w:rsidRDefault="00776163" w:rsidP="009172CD">
            <w:pPr>
              <w:jc w:val="both"/>
              <w:rPr>
                <w:rFonts w:ascii="Tahoma" w:eastAsia="Garamond" w:hAnsi="Tahoma" w:cs="Tahoma"/>
                <w:b/>
                <w:bCs/>
                <w:sz w:val="22"/>
                <w:szCs w:val="22"/>
              </w:rPr>
            </w:pPr>
            <w:r w:rsidRPr="0031780D">
              <w:rPr>
                <w:rFonts w:ascii="Tahoma" w:eastAsia="Garamond" w:hAnsi="Tahoma" w:cs="Tahoma"/>
                <w:b/>
                <w:bCs/>
                <w:sz w:val="22"/>
                <w:szCs w:val="22"/>
              </w:rPr>
              <w:t>9. EXPERIENCIA DEL PROPONENTE</w:t>
            </w:r>
          </w:p>
        </w:tc>
      </w:tr>
      <w:tr w:rsidR="00776163" w:rsidRPr="0031780D" w14:paraId="479102C0" w14:textId="77777777" w:rsidTr="009172CD">
        <w:trPr>
          <w:trHeight w:val="57"/>
          <w:jc w:val="center"/>
        </w:trPr>
        <w:tc>
          <w:tcPr>
            <w:tcW w:w="422" w:type="dxa"/>
            <w:gridSpan w:val="3"/>
            <w:tcBorders>
              <w:top w:val="single" w:sz="2" w:space="0" w:color="000000"/>
              <w:left w:val="single" w:sz="12" w:space="0" w:color="auto"/>
              <w:bottom w:val="single" w:sz="2" w:space="0" w:color="000000"/>
              <w:right w:val="single" w:sz="2" w:space="0" w:color="000000"/>
            </w:tcBorders>
          </w:tcPr>
          <w:p w14:paraId="17539C2E"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D9B3D71" w14:textId="77777777" w:rsidR="00776163" w:rsidRPr="002456B5" w:rsidRDefault="00776163" w:rsidP="009172CD">
            <w:pPr>
              <w:jc w:val="both"/>
              <w:rPr>
                <w:rFonts w:ascii="Tahoma" w:hAnsi="Tahoma" w:cs="Tahoma"/>
                <w:bCs/>
                <w:sz w:val="22"/>
                <w:szCs w:val="22"/>
                <w:lang w:val="es-BO"/>
              </w:rPr>
            </w:pPr>
            <w:r w:rsidRPr="0031780D">
              <w:rPr>
                <w:rFonts w:ascii="Tahoma" w:hAnsi="Tahoma" w:cs="Tahoma"/>
                <w:bCs/>
                <w:sz w:val="22"/>
                <w:szCs w:val="22"/>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r>
      <w:tr w:rsidR="00776163" w:rsidRPr="0031780D" w14:paraId="6236DE49" w14:textId="77777777" w:rsidTr="009172CD">
        <w:trPr>
          <w:trHeight w:val="57"/>
          <w:jc w:val="center"/>
        </w:trPr>
        <w:tc>
          <w:tcPr>
            <w:tcW w:w="9192" w:type="dxa"/>
            <w:gridSpan w:val="5"/>
            <w:tcBorders>
              <w:top w:val="single" w:sz="2" w:space="0" w:color="000000"/>
              <w:left w:val="single" w:sz="12" w:space="0" w:color="auto"/>
              <w:bottom w:val="single" w:sz="2" w:space="0" w:color="000000"/>
              <w:right w:val="single" w:sz="12" w:space="0" w:color="auto"/>
            </w:tcBorders>
            <w:shd w:val="clear" w:color="auto" w:fill="D9D9D9"/>
          </w:tcPr>
          <w:p w14:paraId="21234C67" w14:textId="77777777" w:rsidR="00776163" w:rsidRPr="0031780D" w:rsidRDefault="00776163" w:rsidP="009172CD">
            <w:pPr>
              <w:jc w:val="both"/>
              <w:rPr>
                <w:rFonts w:ascii="Tahoma" w:eastAsia="Garamond" w:hAnsi="Tahoma" w:cs="Tahoma"/>
                <w:b/>
                <w:bCs/>
                <w:sz w:val="22"/>
                <w:szCs w:val="22"/>
              </w:rPr>
            </w:pPr>
            <w:r w:rsidRPr="0031780D">
              <w:rPr>
                <w:rFonts w:ascii="Tahoma" w:eastAsia="Garamond" w:hAnsi="Tahoma" w:cs="Tahoma"/>
                <w:b/>
                <w:bCs/>
                <w:sz w:val="22"/>
                <w:szCs w:val="22"/>
              </w:rPr>
              <w:t>10. MÉTODO DE SELECCIÓN</w:t>
            </w:r>
          </w:p>
        </w:tc>
      </w:tr>
      <w:tr w:rsidR="00776163" w:rsidRPr="0031780D" w14:paraId="7F082307" w14:textId="77777777" w:rsidTr="009172CD">
        <w:trPr>
          <w:trHeight w:val="57"/>
          <w:jc w:val="center"/>
        </w:trPr>
        <w:tc>
          <w:tcPr>
            <w:tcW w:w="422" w:type="dxa"/>
            <w:gridSpan w:val="3"/>
            <w:tcBorders>
              <w:top w:val="single" w:sz="2" w:space="0" w:color="000000"/>
              <w:left w:val="single" w:sz="12" w:space="0" w:color="auto"/>
              <w:bottom w:val="single" w:sz="2" w:space="0" w:color="000000"/>
              <w:right w:val="single" w:sz="2" w:space="0" w:color="000000"/>
            </w:tcBorders>
          </w:tcPr>
          <w:p w14:paraId="6DFA92AC"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0D9CFDD" w14:textId="77777777" w:rsidR="00776163" w:rsidRPr="0031780D" w:rsidRDefault="00776163" w:rsidP="009172CD">
            <w:pPr>
              <w:jc w:val="both"/>
              <w:rPr>
                <w:rFonts w:ascii="Tahoma" w:eastAsia="Garamond" w:hAnsi="Tahoma" w:cs="Tahoma"/>
                <w:sz w:val="22"/>
                <w:szCs w:val="22"/>
              </w:rPr>
            </w:pPr>
            <w:r w:rsidRPr="0031780D">
              <w:rPr>
                <w:rFonts w:ascii="Tahoma" w:eastAsia="Garamond" w:hAnsi="Tahoma" w:cs="Tahoma"/>
                <w:sz w:val="22"/>
                <w:szCs w:val="22"/>
              </w:rPr>
              <w:t>Calidad, Propuesta Técnica y Costo</w:t>
            </w:r>
          </w:p>
        </w:tc>
      </w:tr>
      <w:tr w:rsidR="00776163" w:rsidRPr="0031780D" w14:paraId="62405CF5" w14:textId="77777777" w:rsidTr="009172CD">
        <w:trPr>
          <w:trHeight w:val="57"/>
          <w:jc w:val="center"/>
        </w:trPr>
        <w:tc>
          <w:tcPr>
            <w:tcW w:w="9192" w:type="dxa"/>
            <w:gridSpan w:val="5"/>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7634CA43" w14:textId="77777777" w:rsidR="00776163" w:rsidRPr="0031780D" w:rsidRDefault="00776163" w:rsidP="009172CD">
            <w:pPr>
              <w:jc w:val="both"/>
              <w:rPr>
                <w:rFonts w:ascii="Tahoma" w:hAnsi="Tahoma" w:cs="Tahoma"/>
                <w:b/>
                <w:sz w:val="22"/>
                <w:szCs w:val="22"/>
                <w:lang w:val="es-BO" w:eastAsia="en-US"/>
              </w:rPr>
            </w:pPr>
            <w:r w:rsidRPr="0031780D">
              <w:rPr>
                <w:rFonts w:ascii="Tahoma" w:hAnsi="Tahoma" w:cs="Tahoma"/>
                <w:b/>
                <w:sz w:val="22"/>
                <w:szCs w:val="22"/>
                <w:lang w:val="es-BO" w:eastAsia="en-US"/>
              </w:rPr>
              <w:t>11. PLAZO DE ENTREGA DEL BIEN</w:t>
            </w:r>
          </w:p>
        </w:tc>
      </w:tr>
      <w:tr w:rsidR="00776163" w:rsidRPr="0031780D" w14:paraId="51123208" w14:textId="77777777" w:rsidTr="009172CD">
        <w:trPr>
          <w:trHeight w:val="57"/>
          <w:jc w:val="center"/>
        </w:trPr>
        <w:tc>
          <w:tcPr>
            <w:tcW w:w="422" w:type="dxa"/>
            <w:gridSpan w:val="3"/>
            <w:tcBorders>
              <w:top w:val="single" w:sz="2" w:space="0" w:color="000000"/>
              <w:left w:val="single" w:sz="12" w:space="0" w:color="auto"/>
              <w:bottom w:val="single" w:sz="2" w:space="0" w:color="000000"/>
              <w:right w:val="single" w:sz="2" w:space="0" w:color="000000"/>
            </w:tcBorders>
          </w:tcPr>
          <w:p w14:paraId="5A3AFD24"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40E3BA0" w14:textId="77777777" w:rsidR="00776163" w:rsidRPr="0031780D" w:rsidRDefault="00776163" w:rsidP="009172CD">
            <w:pPr>
              <w:jc w:val="both"/>
              <w:rPr>
                <w:rFonts w:ascii="Tahoma" w:hAnsi="Tahoma" w:cs="Tahoma"/>
                <w:bCs/>
                <w:sz w:val="22"/>
                <w:szCs w:val="22"/>
                <w:lang w:val="es-BO" w:eastAsia="en-US"/>
              </w:rPr>
            </w:pPr>
            <w:r w:rsidRPr="0031780D">
              <w:rPr>
                <w:rFonts w:ascii="Tahoma" w:eastAsia="Garamond" w:hAnsi="Tahoma" w:cs="Tahoma"/>
                <w:sz w:val="22"/>
                <w:szCs w:val="22"/>
              </w:rPr>
              <w:t xml:space="preserve">120 días calendario, a partir del día siguiente hábil de la firma del </w:t>
            </w:r>
            <w:r w:rsidRPr="0031780D">
              <w:rPr>
                <w:rFonts w:ascii="Tahoma" w:eastAsia="Garamond" w:hAnsi="Tahoma" w:cs="Tahoma"/>
                <w:b/>
                <w:bCs/>
                <w:sz w:val="22"/>
                <w:szCs w:val="22"/>
              </w:rPr>
              <w:t>contrato.</w:t>
            </w:r>
          </w:p>
        </w:tc>
      </w:tr>
      <w:tr w:rsidR="00776163" w:rsidRPr="0031780D" w14:paraId="67BB0084" w14:textId="77777777" w:rsidTr="009172CD">
        <w:trPr>
          <w:trHeight w:val="57"/>
          <w:jc w:val="center"/>
        </w:trPr>
        <w:tc>
          <w:tcPr>
            <w:tcW w:w="9192" w:type="dxa"/>
            <w:gridSpan w:val="5"/>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2162CA1" w14:textId="77777777" w:rsidR="00776163" w:rsidRPr="0031780D" w:rsidRDefault="00776163" w:rsidP="009172CD">
            <w:pPr>
              <w:jc w:val="both"/>
              <w:rPr>
                <w:rFonts w:ascii="Tahoma" w:eastAsia="Garamond" w:hAnsi="Tahoma" w:cs="Tahoma"/>
                <w:sz w:val="22"/>
                <w:szCs w:val="22"/>
              </w:rPr>
            </w:pPr>
            <w:r w:rsidRPr="0031780D">
              <w:rPr>
                <w:rFonts w:ascii="Tahoma" w:eastAsia="Garamond" w:hAnsi="Tahoma" w:cs="Tahoma"/>
                <w:b/>
                <w:bCs/>
                <w:sz w:val="22"/>
                <w:szCs w:val="22"/>
              </w:rPr>
              <w:t>12. MULTAS</w:t>
            </w:r>
          </w:p>
        </w:tc>
      </w:tr>
      <w:tr w:rsidR="00776163" w:rsidRPr="0031780D" w14:paraId="250C46D2" w14:textId="77777777" w:rsidTr="009172CD">
        <w:trPr>
          <w:trHeight w:val="57"/>
          <w:jc w:val="center"/>
        </w:trPr>
        <w:tc>
          <w:tcPr>
            <w:tcW w:w="422" w:type="dxa"/>
            <w:gridSpan w:val="3"/>
            <w:tcBorders>
              <w:top w:val="single" w:sz="2" w:space="0" w:color="000000"/>
              <w:left w:val="single" w:sz="12" w:space="0" w:color="auto"/>
              <w:bottom w:val="single" w:sz="2" w:space="0" w:color="000000"/>
              <w:right w:val="single" w:sz="2" w:space="0" w:color="000000"/>
            </w:tcBorders>
          </w:tcPr>
          <w:p w14:paraId="0C0FB49A"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519039F5" w14:textId="77777777" w:rsidR="00776163" w:rsidRPr="0031780D" w:rsidRDefault="00776163" w:rsidP="009172CD">
            <w:pPr>
              <w:jc w:val="both"/>
              <w:rPr>
                <w:rFonts w:ascii="Tahoma" w:eastAsia="Garamond" w:hAnsi="Tahoma" w:cs="Tahoma"/>
                <w:sz w:val="22"/>
                <w:szCs w:val="22"/>
              </w:rPr>
            </w:pPr>
            <w:r w:rsidRPr="0031780D">
              <w:rPr>
                <w:rFonts w:ascii="Tahoma" w:eastAsia="Garamond" w:hAnsi="Tahoma" w:cs="Tahoma"/>
                <w:sz w:val="22"/>
                <w:szCs w:val="22"/>
              </w:rPr>
              <w:t>La entidad aplicará al proveedor una multa de 8 por 1.000 del monto total del Contratado, por cada día de retraso.</w:t>
            </w:r>
          </w:p>
        </w:tc>
      </w:tr>
      <w:tr w:rsidR="00776163" w:rsidRPr="0031780D" w14:paraId="69C33C0B" w14:textId="77777777" w:rsidTr="009172CD">
        <w:trPr>
          <w:trHeight w:val="57"/>
          <w:jc w:val="center"/>
        </w:trPr>
        <w:tc>
          <w:tcPr>
            <w:tcW w:w="9192" w:type="dxa"/>
            <w:gridSpan w:val="5"/>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3059F75"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13. FORMA DE PAGO</w:t>
            </w:r>
          </w:p>
        </w:tc>
      </w:tr>
      <w:tr w:rsidR="00776163" w:rsidRPr="0031780D" w14:paraId="0CEDD298" w14:textId="77777777" w:rsidTr="009172CD">
        <w:trPr>
          <w:trHeight w:val="57"/>
          <w:jc w:val="center"/>
        </w:trPr>
        <w:tc>
          <w:tcPr>
            <w:tcW w:w="462" w:type="dxa"/>
            <w:gridSpan w:val="4"/>
            <w:tcBorders>
              <w:top w:val="single" w:sz="2" w:space="0" w:color="000000"/>
              <w:left w:val="single" w:sz="12" w:space="0" w:color="auto"/>
              <w:bottom w:val="single" w:sz="2" w:space="0" w:color="000000"/>
              <w:right w:val="single" w:sz="2" w:space="0" w:color="auto"/>
            </w:tcBorders>
            <w:vAlign w:val="center"/>
          </w:tcPr>
          <w:p w14:paraId="01E36B75" w14:textId="77777777" w:rsidR="00776163" w:rsidRPr="0031780D" w:rsidRDefault="00776163" w:rsidP="009172CD">
            <w:pPr>
              <w:jc w:val="both"/>
              <w:rPr>
                <w:rFonts w:ascii="Tahoma" w:hAnsi="Tahoma" w:cs="Tahoma"/>
                <w:sz w:val="22"/>
                <w:szCs w:val="22"/>
                <w:lang w:eastAsia="en-US"/>
              </w:rPr>
            </w:pPr>
          </w:p>
        </w:tc>
        <w:tc>
          <w:tcPr>
            <w:tcW w:w="8730" w:type="dxa"/>
            <w:tcBorders>
              <w:top w:val="single" w:sz="2" w:space="0" w:color="000000"/>
              <w:left w:val="single" w:sz="2" w:space="0" w:color="auto"/>
              <w:bottom w:val="single" w:sz="2" w:space="0" w:color="000000"/>
              <w:right w:val="single" w:sz="12" w:space="0" w:color="auto"/>
            </w:tcBorders>
            <w:vAlign w:val="center"/>
          </w:tcPr>
          <w:p w14:paraId="0C9E2BD8"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Se realizará el pago una vez entregado la totalidad de los bienes, mediante transferencia bancaria vía SIGEP, previo Informe de Conformidad, emitido por la comisión o responsable de recepción.</w:t>
            </w:r>
          </w:p>
          <w:p w14:paraId="2B04A3C3"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Para solicitar el pago, el proveedor deberá presentar una nota de solicitud de pago, adjuntando la siguiente documentación:</w:t>
            </w:r>
          </w:p>
          <w:p w14:paraId="6C0B3357"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Factura correspondiente</w:t>
            </w:r>
          </w:p>
          <w:p w14:paraId="04BD7474"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Fotocopia simple de la Orden de Compra o Contrato según corresponda</w:t>
            </w:r>
          </w:p>
          <w:p w14:paraId="732927EE"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Registro del Beneficiario SIGEP.</w:t>
            </w:r>
          </w:p>
        </w:tc>
      </w:tr>
    </w:tbl>
    <w:p w14:paraId="4E313363" w14:textId="77777777" w:rsidR="00776163" w:rsidRDefault="00776163" w:rsidP="00E50CD4">
      <w:pPr>
        <w:rPr>
          <w:rFonts w:ascii="Tahoma" w:hAnsi="Tahoma" w:cs="Tahoma"/>
          <w:b/>
          <w:bCs/>
          <w:sz w:val="22"/>
          <w:szCs w:val="22"/>
        </w:rPr>
      </w:pPr>
    </w:p>
    <w:p w14:paraId="508D46C3" w14:textId="77777777" w:rsidR="00776163" w:rsidRDefault="00776163" w:rsidP="00E50CD4">
      <w:pPr>
        <w:rPr>
          <w:rFonts w:ascii="Tahoma" w:hAnsi="Tahoma" w:cs="Tahoma"/>
          <w:b/>
          <w:bCs/>
          <w:sz w:val="22"/>
          <w:szCs w:val="22"/>
        </w:rPr>
      </w:pPr>
    </w:p>
    <w:p w14:paraId="24281F05" w14:textId="77777777" w:rsidR="00776163" w:rsidRPr="0031780D" w:rsidRDefault="00776163" w:rsidP="00776163">
      <w:pPr>
        <w:rPr>
          <w:rFonts w:ascii="Tahoma" w:hAnsi="Tahoma" w:cs="Tahoma"/>
          <w:b/>
          <w:bCs/>
          <w:sz w:val="22"/>
          <w:szCs w:val="22"/>
        </w:rPr>
      </w:pPr>
      <w:r w:rsidRPr="0031780D">
        <w:rPr>
          <w:rFonts w:ascii="Tahoma" w:hAnsi="Tahoma" w:cs="Tahoma"/>
          <w:b/>
          <w:bCs/>
          <w:sz w:val="22"/>
          <w:szCs w:val="22"/>
        </w:rPr>
        <w:t xml:space="preserve">ITEM Nº </w:t>
      </w:r>
      <w:r>
        <w:rPr>
          <w:rFonts w:ascii="Tahoma" w:hAnsi="Tahoma" w:cs="Tahoma"/>
          <w:b/>
          <w:bCs/>
          <w:sz w:val="22"/>
          <w:szCs w:val="22"/>
        </w:rPr>
        <w:t>8</w:t>
      </w:r>
    </w:p>
    <w:tbl>
      <w:tblPr>
        <w:tblStyle w:val="Tablaconcuadrcula"/>
        <w:tblpPr w:leftFromText="141" w:rightFromText="141" w:vertAnchor="text" w:horzAnchor="margin" w:tblpY="44"/>
        <w:tblW w:w="9219" w:type="dxa"/>
        <w:tblLook w:val="04A0" w:firstRow="1" w:lastRow="0" w:firstColumn="1" w:lastColumn="0" w:noHBand="0" w:noVBand="1"/>
      </w:tblPr>
      <w:tblGrid>
        <w:gridCol w:w="9219"/>
      </w:tblGrid>
      <w:tr w:rsidR="00776163" w:rsidRPr="0031780D" w14:paraId="15E290B6" w14:textId="77777777" w:rsidTr="009172CD">
        <w:trPr>
          <w:trHeight w:val="363"/>
        </w:trPr>
        <w:tc>
          <w:tcPr>
            <w:tcW w:w="9219" w:type="dxa"/>
          </w:tcPr>
          <w:p w14:paraId="323AD3F8" w14:textId="77777777" w:rsidR="00776163" w:rsidRPr="0031780D" w:rsidRDefault="00776163" w:rsidP="009172CD">
            <w:pPr>
              <w:jc w:val="center"/>
              <w:rPr>
                <w:rFonts w:ascii="Tahoma" w:hAnsi="Tahoma" w:cs="Tahoma"/>
                <w:b/>
                <w:bCs/>
                <w:sz w:val="22"/>
                <w:szCs w:val="22"/>
              </w:rPr>
            </w:pPr>
            <w:r w:rsidRPr="0031780D">
              <w:rPr>
                <w:rFonts w:ascii="Tahoma" w:hAnsi="Tahoma" w:cs="Tahoma"/>
                <w:b/>
                <w:bCs/>
                <w:sz w:val="22"/>
                <w:szCs w:val="22"/>
              </w:rPr>
              <w:t>PURIFICADOR DE AGUA</w:t>
            </w:r>
          </w:p>
        </w:tc>
      </w:tr>
    </w:tbl>
    <w:p w14:paraId="2FD651C3" w14:textId="77777777" w:rsidR="00776163" w:rsidRPr="0031780D" w:rsidRDefault="00776163" w:rsidP="00776163">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94080" behindDoc="0" locked="0" layoutInCell="1" allowOverlap="1" wp14:anchorId="26EABB4A" wp14:editId="161FCE91">
                <wp:simplePos x="0" y="0"/>
                <wp:positionH relativeFrom="column">
                  <wp:posOffset>-168910</wp:posOffset>
                </wp:positionH>
                <wp:positionV relativeFrom="paragraph">
                  <wp:posOffset>390470</wp:posOffset>
                </wp:positionV>
                <wp:extent cx="5946996" cy="771276"/>
                <wp:effectExtent l="0" t="0" r="15875" b="10160"/>
                <wp:wrapNone/>
                <wp:docPr id="1052356186"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996" cy="771276"/>
                        </a:xfrm>
                        <a:prstGeom prst="rect">
                          <a:avLst/>
                        </a:prstGeom>
                        <a:solidFill>
                          <a:srgbClr val="FFFFFF"/>
                        </a:solidFill>
                        <a:ln w="9525">
                          <a:solidFill>
                            <a:srgbClr val="000000"/>
                          </a:solidFill>
                          <a:miter lim="800000"/>
                          <a:headEnd/>
                          <a:tailEnd/>
                        </a:ln>
                      </wps:spPr>
                      <wps:txbx>
                        <w:txbxContent>
                          <w:p w14:paraId="031A547E" w14:textId="77777777" w:rsidR="00DC0322" w:rsidRPr="006452E5" w:rsidRDefault="00DC0322" w:rsidP="00776163">
                            <w:pPr>
                              <w:jc w:val="both"/>
                              <w:rPr>
                                <w:rFonts w:ascii="Tahoma" w:hAnsi="Tahoma" w:cs="Tahoma"/>
                                <w:sz w:val="22"/>
                                <w:szCs w:val="12"/>
                                <w:lang w:val="es-BO"/>
                              </w:rPr>
                            </w:pPr>
                            <w:r w:rsidRPr="006452E5">
                              <w:rPr>
                                <w:rFonts w:ascii="Tahoma" w:hAnsi="Tahoma" w:cs="Tahoma"/>
                                <w:sz w:val="22"/>
                                <w:szCs w:val="12"/>
                                <w:lang w:val="es-BO"/>
                              </w:rPr>
                              <w:t xml:space="preserve">Con la finalidad de asegurar la producción de agua purificada tipo </w:t>
                            </w:r>
                            <w:r>
                              <w:rPr>
                                <w:rFonts w:ascii="Tahoma" w:hAnsi="Tahoma" w:cs="Tahoma"/>
                                <w:sz w:val="22"/>
                                <w:szCs w:val="12"/>
                                <w:lang w:val="es-BO"/>
                              </w:rPr>
                              <w:t>2</w:t>
                            </w:r>
                            <w:r w:rsidRPr="006452E5">
                              <w:rPr>
                                <w:rFonts w:ascii="Tahoma" w:hAnsi="Tahoma" w:cs="Tahoma"/>
                                <w:sz w:val="22"/>
                                <w:szCs w:val="12"/>
                                <w:lang w:val="es-BO"/>
                              </w:rPr>
                              <w:t xml:space="preserve"> en la oficina regional de IBMETRO Santa Cruz para la calibración de material volumétrico, cuya demanda está en continuo crecimiento, se ha previsto adquirir un purificador de agua basado en el método de osmosis inversa que será instalado en el laboratorio de Volumen de IBMETRO Santa Cruz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ABB4A" id="_x0000_s1034" type="#_x0000_t202" style="position:absolute;margin-left:-13.3pt;margin-top:30.75pt;width:468.25pt;height:6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">
                <v:textbox>
                  <w:txbxContent>
                    <w:p w14:paraId="031A547E" w14:textId="77777777" w:rsidR="00DC0322" w:rsidRPr="006452E5" w:rsidRDefault="00DC0322" w:rsidP="00776163">
                      <w:pPr>
                        <w:jc w:val="both"/>
                        <w:rPr>
                          <w:rFonts w:ascii="Tahoma" w:hAnsi="Tahoma" w:cs="Tahoma"/>
                          <w:sz w:val="22"/>
                          <w:szCs w:val="12"/>
                          <w:lang w:val="es-BO"/>
                        </w:rPr>
                      </w:pPr>
                      <w:r w:rsidRPr="006452E5">
                        <w:rPr>
                          <w:rFonts w:ascii="Tahoma" w:hAnsi="Tahoma" w:cs="Tahoma"/>
                          <w:sz w:val="22"/>
                          <w:szCs w:val="12"/>
                          <w:lang w:val="es-BO"/>
                        </w:rPr>
                        <w:t xml:space="preserve">Con la finalidad de asegurar la producción de agua purificada tipo </w:t>
                      </w:r>
                      <w:r>
                        <w:rPr>
                          <w:rFonts w:ascii="Tahoma" w:hAnsi="Tahoma" w:cs="Tahoma"/>
                          <w:sz w:val="22"/>
                          <w:szCs w:val="12"/>
                          <w:lang w:val="es-BO"/>
                        </w:rPr>
                        <w:t>2</w:t>
                      </w:r>
                      <w:r w:rsidRPr="006452E5">
                        <w:rPr>
                          <w:rFonts w:ascii="Tahoma" w:hAnsi="Tahoma" w:cs="Tahoma"/>
                          <w:sz w:val="22"/>
                          <w:szCs w:val="12"/>
                          <w:lang w:val="es-BO"/>
                        </w:rPr>
                        <w:t xml:space="preserve"> en la oficina regional de IBMETRO Santa Cruz para la calibración de material volumétrico, cuya demanda está en continuo crecimiento, se ha previsto adquirir un purificador de agua basado en el método de osmosis inversa que será instalado en el laboratorio de Volumen de IBMETRO Santa Cruz</w:t>
                      </w:r>
                    </w:p>
                  </w:txbxContent>
                </v:textbox>
              </v:shape>
            </w:pict>
          </mc:Fallback>
        </mc:AlternateContent>
      </w:r>
    </w:p>
    <w:p w14:paraId="4C0B6FCB" w14:textId="77777777" w:rsidR="00776163" w:rsidRPr="0031780D" w:rsidRDefault="00776163" w:rsidP="00776163">
      <w:pPr>
        <w:rPr>
          <w:rFonts w:ascii="Tahoma" w:hAnsi="Tahoma" w:cs="Tahoma"/>
          <w:sz w:val="22"/>
          <w:szCs w:val="22"/>
        </w:rPr>
      </w:pPr>
    </w:p>
    <w:p w14:paraId="6DCCA34C" w14:textId="77777777" w:rsidR="00776163" w:rsidRPr="0031780D" w:rsidRDefault="00776163" w:rsidP="00776163">
      <w:pPr>
        <w:rPr>
          <w:rFonts w:ascii="Tahoma" w:hAnsi="Tahoma" w:cs="Tahoma"/>
          <w:sz w:val="22"/>
          <w:szCs w:val="22"/>
        </w:rPr>
      </w:pPr>
    </w:p>
    <w:p w14:paraId="5EA191AB" w14:textId="77777777" w:rsidR="00776163" w:rsidRPr="0031780D" w:rsidRDefault="00776163" w:rsidP="00776163">
      <w:pPr>
        <w:rPr>
          <w:rFonts w:ascii="Tahoma" w:hAnsi="Tahoma" w:cs="Tahoma"/>
          <w:sz w:val="22"/>
          <w:szCs w:val="22"/>
        </w:rPr>
      </w:pPr>
    </w:p>
    <w:p w14:paraId="775E3F15" w14:textId="77777777" w:rsidR="00776163" w:rsidRPr="0031780D" w:rsidRDefault="00776163" w:rsidP="00776163">
      <w:pPr>
        <w:rPr>
          <w:rFonts w:ascii="Tahoma" w:hAnsi="Tahoma" w:cs="Tahoma"/>
          <w:sz w:val="22"/>
          <w:szCs w:val="22"/>
        </w:rPr>
      </w:pPr>
    </w:p>
    <w:p w14:paraId="75A71365" w14:textId="77777777" w:rsidR="00776163" w:rsidRPr="0031780D" w:rsidRDefault="00776163" w:rsidP="00776163">
      <w:pPr>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13"/>
        <w:gridCol w:w="9"/>
        <w:gridCol w:w="40"/>
        <w:gridCol w:w="8730"/>
      </w:tblGrid>
      <w:tr w:rsidR="00776163" w:rsidRPr="0031780D" w14:paraId="04330FC6"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59FF2D1" w14:textId="77777777" w:rsidR="00776163" w:rsidRPr="0031780D" w:rsidRDefault="00776163" w:rsidP="009172CD">
            <w:pPr>
              <w:ind w:left="91"/>
              <w:jc w:val="both"/>
              <w:rPr>
                <w:rFonts w:ascii="Tahoma" w:hAnsi="Tahoma" w:cs="Tahoma"/>
                <w:b/>
                <w:sz w:val="22"/>
                <w:szCs w:val="22"/>
                <w:lang w:eastAsia="en-US"/>
              </w:rPr>
            </w:pPr>
            <w:r w:rsidRPr="0031780D">
              <w:rPr>
                <w:rFonts w:ascii="Tahoma" w:hAnsi="Tahoma" w:cs="Tahoma"/>
                <w:b/>
                <w:sz w:val="22"/>
                <w:szCs w:val="22"/>
                <w:lang w:eastAsia="en-US"/>
              </w:rPr>
              <w:t>1. GENERALIDADES</w:t>
            </w:r>
          </w:p>
        </w:tc>
      </w:tr>
      <w:tr w:rsidR="00776163" w:rsidRPr="0031780D" w14:paraId="6CE0B834" w14:textId="77777777" w:rsidTr="009172C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hideMark/>
          </w:tcPr>
          <w:p w14:paraId="35F0DC39" w14:textId="77777777" w:rsidR="00776163" w:rsidRPr="0031780D" w:rsidRDefault="00776163" w:rsidP="009172CD">
            <w:pPr>
              <w:ind w:left="91"/>
              <w:jc w:val="both"/>
              <w:rPr>
                <w:rFonts w:ascii="Tahoma" w:hAnsi="Tahoma" w:cs="Tahoma"/>
                <w:bCs/>
                <w:sz w:val="22"/>
                <w:szCs w:val="22"/>
                <w:lang w:eastAsia="en-US"/>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743D4082" w14:textId="77777777" w:rsidR="00776163" w:rsidRPr="0031780D" w:rsidRDefault="00776163" w:rsidP="009172CD">
            <w:pPr>
              <w:jc w:val="both"/>
              <w:rPr>
                <w:rFonts w:ascii="Tahoma" w:hAnsi="Tahoma" w:cs="Tahoma"/>
                <w:bCs/>
                <w:sz w:val="22"/>
                <w:szCs w:val="22"/>
                <w:lang w:eastAsia="en-US"/>
              </w:rPr>
            </w:pPr>
            <w:r w:rsidRPr="0031780D">
              <w:rPr>
                <w:rFonts w:ascii="Tahoma" w:hAnsi="Tahoma" w:cs="Tahoma"/>
                <w:b/>
                <w:sz w:val="22"/>
                <w:szCs w:val="22"/>
                <w:lang w:eastAsia="en-US"/>
              </w:rPr>
              <w:t xml:space="preserve">Cantidad: </w:t>
            </w:r>
            <w:r w:rsidRPr="0031780D">
              <w:rPr>
                <w:rFonts w:ascii="Tahoma" w:hAnsi="Tahoma" w:cs="Tahoma"/>
                <w:bCs/>
                <w:sz w:val="22"/>
                <w:szCs w:val="22"/>
                <w:lang w:eastAsia="en-US"/>
              </w:rPr>
              <w:t>1 (un) purificador de agua</w:t>
            </w:r>
          </w:p>
        </w:tc>
      </w:tr>
      <w:tr w:rsidR="00776163" w:rsidRPr="0031780D" w14:paraId="1EDA3BE7" w14:textId="77777777" w:rsidTr="009172C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hideMark/>
          </w:tcPr>
          <w:p w14:paraId="0407A233" w14:textId="77777777" w:rsidR="00776163" w:rsidRPr="0031780D" w:rsidRDefault="00776163" w:rsidP="009172CD">
            <w:pPr>
              <w:ind w:left="91"/>
              <w:jc w:val="both"/>
              <w:rPr>
                <w:rFonts w:ascii="Tahoma" w:hAnsi="Tahoma" w:cs="Tahoma"/>
                <w:b/>
                <w:sz w:val="22"/>
                <w:szCs w:val="22"/>
                <w:lang w:eastAsia="en-US"/>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33E62305"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Marca: </w:t>
            </w:r>
            <w:r w:rsidRPr="0031780D">
              <w:rPr>
                <w:rFonts w:ascii="Tahoma" w:hAnsi="Tahoma" w:cs="Tahoma"/>
                <w:sz w:val="22"/>
                <w:szCs w:val="22"/>
                <w:lang w:eastAsia="en-US"/>
              </w:rPr>
              <w:t>A ofertar por el proponente</w:t>
            </w:r>
          </w:p>
        </w:tc>
      </w:tr>
      <w:tr w:rsidR="00776163" w:rsidRPr="0031780D" w14:paraId="485946B7" w14:textId="77777777" w:rsidTr="009172C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tcPr>
          <w:p w14:paraId="3538D287" w14:textId="77777777" w:rsidR="00776163" w:rsidRPr="0031780D" w:rsidRDefault="00776163" w:rsidP="009172CD">
            <w:pPr>
              <w:ind w:left="91"/>
              <w:jc w:val="both"/>
              <w:rPr>
                <w:rFonts w:ascii="Tahoma" w:hAnsi="Tahoma" w:cs="Tahoma"/>
                <w:b/>
                <w:sz w:val="22"/>
                <w:szCs w:val="22"/>
                <w:lang w:eastAsia="en-US"/>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5FF15511"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Tipo Modelo: </w:t>
            </w:r>
            <w:r w:rsidRPr="0031780D">
              <w:rPr>
                <w:rFonts w:ascii="Tahoma" w:hAnsi="Tahoma" w:cs="Tahoma"/>
                <w:sz w:val="22"/>
                <w:szCs w:val="22"/>
                <w:lang w:eastAsia="en-US"/>
              </w:rPr>
              <w:t>A ofertar por el proponente</w:t>
            </w:r>
          </w:p>
        </w:tc>
      </w:tr>
      <w:tr w:rsidR="00776163" w:rsidRPr="0031780D" w14:paraId="2A817DDE" w14:textId="77777777" w:rsidTr="009172C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tcPr>
          <w:p w14:paraId="23FAB6A5" w14:textId="77777777" w:rsidR="00776163" w:rsidRPr="0031780D" w:rsidRDefault="00776163" w:rsidP="009172CD">
            <w:pPr>
              <w:ind w:left="91"/>
              <w:jc w:val="both"/>
              <w:rPr>
                <w:rFonts w:ascii="Tahoma" w:hAnsi="Tahoma" w:cs="Tahoma"/>
                <w:bCs/>
                <w:sz w:val="22"/>
                <w:szCs w:val="22"/>
                <w:lang w:eastAsia="en-US"/>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643D9B73" w14:textId="77777777" w:rsidR="00776163" w:rsidRPr="0031780D" w:rsidRDefault="00776163" w:rsidP="009172CD">
            <w:pPr>
              <w:jc w:val="both"/>
              <w:rPr>
                <w:rFonts w:ascii="Tahoma" w:hAnsi="Tahoma" w:cs="Tahoma"/>
                <w:bCs/>
                <w:sz w:val="22"/>
                <w:szCs w:val="22"/>
                <w:lang w:eastAsia="en-US"/>
              </w:rPr>
            </w:pPr>
            <w:r w:rsidRPr="0031780D">
              <w:rPr>
                <w:rFonts w:ascii="Tahoma" w:hAnsi="Tahoma" w:cs="Tahoma"/>
                <w:b/>
                <w:sz w:val="22"/>
                <w:szCs w:val="22"/>
                <w:lang w:eastAsia="en-US"/>
              </w:rPr>
              <w:t xml:space="preserve">Procedencia: </w:t>
            </w:r>
            <w:r w:rsidRPr="0031780D">
              <w:rPr>
                <w:rFonts w:ascii="Tahoma" w:hAnsi="Tahoma" w:cs="Tahoma"/>
                <w:sz w:val="22"/>
                <w:szCs w:val="22"/>
                <w:lang w:eastAsia="en-US"/>
              </w:rPr>
              <w:t>A ofertar por el proponente</w:t>
            </w:r>
          </w:p>
        </w:tc>
      </w:tr>
      <w:tr w:rsidR="00776163" w:rsidRPr="0031780D" w14:paraId="0F489816"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4C6877D"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2. CONDICIONES ESPECÍFICAS: </w:t>
            </w:r>
          </w:p>
        </w:tc>
      </w:tr>
      <w:tr w:rsidR="00776163" w:rsidRPr="0031780D" w14:paraId="0D0C36C1"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6EFF3704"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FEE890A" w14:textId="77777777" w:rsidR="00776163" w:rsidRPr="0031780D" w:rsidRDefault="00776163" w:rsidP="009172CD">
            <w:pPr>
              <w:rPr>
                <w:rFonts w:ascii="Tahoma" w:hAnsi="Tahoma" w:cs="Tahoma"/>
                <w:sz w:val="22"/>
                <w:szCs w:val="22"/>
                <w:lang w:eastAsia="en-US"/>
              </w:rPr>
            </w:pPr>
            <w:r w:rsidRPr="0031780D">
              <w:rPr>
                <w:rFonts w:ascii="Tahoma" w:hAnsi="Tahoma" w:cs="Tahoma"/>
                <w:b/>
                <w:bCs/>
                <w:sz w:val="22"/>
                <w:szCs w:val="22"/>
                <w:lang w:eastAsia="en-US"/>
              </w:rPr>
              <w:t>Flujo de producción de agua:</w:t>
            </w:r>
            <w:r w:rsidRPr="0031780D">
              <w:rPr>
                <w:rFonts w:ascii="Tahoma" w:hAnsi="Tahoma" w:cs="Tahoma"/>
                <w:sz w:val="22"/>
                <w:szCs w:val="22"/>
                <w:lang w:eastAsia="en-US"/>
              </w:rPr>
              <w:t xml:space="preserve"> mayor o igual a 7 Litros/hora.</w:t>
            </w:r>
          </w:p>
        </w:tc>
      </w:tr>
      <w:tr w:rsidR="00776163" w:rsidRPr="0031780D" w14:paraId="0588DDAA"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89D2FBB"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313CD374" w14:textId="77777777" w:rsidR="00776163" w:rsidRPr="0031780D" w:rsidRDefault="00776163" w:rsidP="009172CD">
            <w:pPr>
              <w:rPr>
                <w:rFonts w:ascii="Tahoma" w:hAnsi="Tahoma" w:cs="Tahoma"/>
                <w:bCs/>
                <w:sz w:val="22"/>
                <w:szCs w:val="22"/>
                <w:lang w:eastAsia="en-US"/>
              </w:rPr>
            </w:pPr>
            <w:r w:rsidRPr="0031780D">
              <w:rPr>
                <w:rFonts w:ascii="Tahoma" w:hAnsi="Tahoma" w:cs="Tahoma"/>
                <w:b/>
                <w:sz w:val="22"/>
                <w:szCs w:val="22"/>
                <w:lang w:eastAsia="en-US"/>
              </w:rPr>
              <w:t xml:space="preserve">Conductividad de la producción de agua: </w:t>
            </w:r>
            <w:r w:rsidRPr="0031780D">
              <w:rPr>
                <w:rFonts w:ascii="Tahoma" w:hAnsi="Tahoma" w:cs="Tahoma"/>
                <w:bCs/>
                <w:sz w:val="22"/>
                <w:szCs w:val="22"/>
                <w:lang w:eastAsia="en-US"/>
              </w:rPr>
              <w:t>a 25 °C menor o igual a 1 μs/cm</w:t>
            </w:r>
            <w:r w:rsidRPr="0031780D">
              <w:rPr>
                <w:rFonts w:ascii="Tahoma" w:hAnsi="Tahoma" w:cs="Tahoma"/>
                <w:b/>
                <w:sz w:val="22"/>
                <w:szCs w:val="22"/>
                <w:lang w:eastAsia="en-US"/>
              </w:rPr>
              <w:t xml:space="preserve"> </w:t>
            </w:r>
          </w:p>
        </w:tc>
      </w:tr>
      <w:tr w:rsidR="00776163" w:rsidRPr="0031780D" w14:paraId="51E48441"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6EAC7209"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689FB4B5" w14:textId="77777777" w:rsidR="00776163" w:rsidRPr="0031780D" w:rsidRDefault="00776163" w:rsidP="009172CD">
            <w:pPr>
              <w:rPr>
                <w:rFonts w:ascii="Tahoma" w:hAnsi="Tahoma" w:cs="Tahoma"/>
                <w:b/>
                <w:sz w:val="22"/>
                <w:szCs w:val="22"/>
                <w:lang w:eastAsia="en-US"/>
              </w:rPr>
            </w:pPr>
            <w:r w:rsidRPr="0031780D">
              <w:rPr>
                <w:rFonts w:ascii="Tahoma" w:hAnsi="Tahoma" w:cs="Tahoma"/>
                <w:b/>
                <w:sz w:val="22"/>
                <w:szCs w:val="22"/>
                <w:lang w:eastAsia="en-US"/>
              </w:rPr>
              <w:t xml:space="preserve">Resistividad de la producción de agua: </w:t>
            </w:r>
            <w:r w:rsidRPr="0031780D">
              <w:rPr>
                <w:rFonts w:ascii="Tahoma" w:hAnsi="Tahoma" w:cs="Tahoma"/>
                <w:bCs/>
                <w:sz w:val="22"/>
                <w:szCs w:val="22"/>
                <w:lang w:eastAsia="en-US"/>
              </w:rPr>
              <w:t>a 25 °C mayor o igual a 1 MΩ/cm</w:t>
            </w:r>
          </w:p>
        </w:tc>
      </w:tr>
      <w:tr w:rsidR="00776163" w:rsidRPr="0031780D" w14:paraId="42DB7832"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46B29F29"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D90B0CD" w14:textId="77777777" w:rsidR="00776163" w:rsidRPr="0031780D" w:rsidRDefault="00776163" w:rsidP="009172CD">
            <w:pPr>
              <w:rPr>
                <w:rFonts w:ascii="Tahoma" w:hAnsi="Tahoma" w:cs="Tahoma"/>
                <w:sz w:val="22"/>
                <w:szCs w:val="22"/>
                <w:lang w:eastAsia="en-US"/>
              </w:rPr>
            </w:pPr>
            <w:r w:rsidRPr="0031780D">
              <w:rPr>
                <w:rFonts w:ascii="Tahoma" w:hAnsi="Tahoma" w:cs="Tahoma"/>
                <w:b/>
                <w:bCs/>
                <w:sz w:val="22"/>
                <w:szCs w:val="22"/>
                <w:lang w:eastAsia="en-US"/>
              </w:rPr>
              <w:t>Nivel de calidad de agua producida:</w:t>
            </w:r>
            <w:r w:rsidRPr="0031780D">
              <w:rPr>
                <w:rFonts w:ascii="Tahoma" w:hAnsi="Tahoma" w:cs="Tahoma"/>
                <w:sz w:val="22"/>
                <w:szCs w:val="22"/>
                <w:lang w:eastAsia="en-US"/>
              </w:rPr>
              <w:t xml:space="preserve"> agua purificada de tipo 2.</w:t>
            </w:r>
          </w:p>
        </w:tc>
      </w:tr>
      <w:tr w:rsidR="00776163" w:rsidRPr="0031780D" w14:paraId="0CF6FBF1"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789EFA31"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5F11673" w14:textId="77777777" w:rsidR="00776163" w:rsidRPr="0031780D" w:rsidRDefault="00776163" w:rsidP="009172CD">
            <w:pPr>
              <w:rPr>
                <w:rFonts w:ascii="Tahoma" w:hAnsi="Tahoma" w:cs="Tahoma"/>
                <w:sz w:val="22"/>
                <w:szCs w:val="22"/>
                <w:lang w:eastAsia="en-US"/>
              </w:rPr>
            </w:pPr>
            <w:r w:rsidRPr="0031780D">
              <w:rPr>
                <w:rFonts w:ascii="Tahoma" w:hAnsi="Tahoma" w:cs="Tahoma"/>
                <w:b/>
                <w:bCs/>
                <w:sz w:val="22"/>
                <w:szCs w:val="22"/>
                <w:lang w:eastAsia="en-US"/>
              </w:rPr>
              <w:t xml:space="preserve">pH: </w:t>
            </w:r>
            <w:r w:rsidRPr="0031780D">
              <w:rPr>
                <w:rFonts w:ascii="Tahoma" w:hAnsi="Tahoma" w:cs="Tahoma"/>
                <w:sz w:val="22"/>
                <w:szCs w:val="22"/>
                <w:lang w:eastAsia="en-US"/>
              </w:rPr>
              <w:t>neutral</w:t>
            </w:r>
          </w:p>
        </w:tc>
      </w:tr>
      <w:tr w:rsidR="00776163" w:rsidRPr="0031780D" w14:paraId="1F5B0DB0"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7A2C0EEF"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745E47C" w14:textId="77777777" w:rsidR="00776163" w:rsidRPr="0031780D" w:rsidRDefault="00776163" w:rsidP="009172CD">
            <w:pPr>
              <w:rPr>
                <w:rFonts w:ascii="Tahoma" w:hAnsi="Tahoma" w:cs="Tahoma"/>
                <w:sz w:val="22"/>
                <w:szCs w:val="22"/>
                <w:lang w:eastAsia="en-US"/>
              </w:rPr>
            </w:pPr>
            <w:r w:rsidRPr="0031780D">
              <w:rPr>
                <w:rFonts w:ascii="Tahoma" w:hAnsi="Tahoma" w:cs="Tahoma"/>
                <w:b/>
                <w:bCs/>
                <w:sz w:val="22"/>
                <w:szCs w:val="22"/>
                <w:lang w:eastAsia="en-US"/>
              </w:rPr>
              <w:t xml:space="preserve">Eliminación de partículas: </w:t>
            </w:r>
            <w:r w:rsidRPr="0031780D">
              <w:rPr>
                <w:rFonts w:ascii="Tahoma" w:hAnsi="Tahoma" w:cs="Tahoma"/>
                <w:sz w:val="22"/>
                <w:szCs w:val="22"/>
                <w:lang w:eastAsia="en-US"/>
              </w:rPr>
              <w:t>Módulo de osmosis inversa.</w:t>
            </w:r>
          </w:p>
        </w:tc>
      </w:tr>
      <w:tr w:rsidR="00776163" w:rsidRPr="0031780D" w14:paraId="5EA97212"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0328EBF6"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53F0F9BC" w14:textId="77777777" w:rsidR="00776163" w:rsidRPr="0031780D" w:rsidRDefault="00776163" w:rsidP="009172CD">
            <w:pPr>
              <w:rPr>
                <w:rFonts w:ascii="Tahoma" w:hAnsi="Tahoma" w:cs="Tahoma"/>
                <w:sz w:val="22"/>
                <w:szCs w:val="22"/>
                <w:lang w:eastAsia="en-US"/>
              </w:rPr>
            </w:pPr>
            <w:r w:rsidRPr="0031780D">
              <w:rPr>
                <w:rFonts w:ascii="Tahoma" w:hAnsi="Tahoma" w:cs="Tahoma"/>
                <w:b/>
                <w:bCs/>
                <w:sz w:val="22"/>
                <w:szCs w:val="22"/>
                <w:lang w:eastAsia="en-US"/>
              </w:rPr>
              <w:t xml:space="preserve">Alimentación de agua: </w:t>
            </w:r>
            <w:r w:rsidRPr="0031780D">
              <w:rPr>
                <w:rFonts w:ascii="Tahoma" w:hAnsi="Tahoma" w:cs="Tahoma"/>
                <w:sz w:val="22"/>
                <w:szCs w:val="22"/>
                <w:lang w:eastAsia="en-US"/>
              </w:rPr>
              <w:t>Que permita alimentarse directamente del suministro de agua potable.</w:t>
            </w:r>
          </w:p>
        </w:tc>
      </w:tr>
      <w:tr w:rsidR="00776163" w:rsidRPr="0031780D" w14:paraId="68E80F2E"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58A060A"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3B167DE2" w14:textId="77777777" w:rsidR="00776163" w:rsidRPr="0031780D" w:rsidRDefault="00776163" w:rsidP="009172CD">
            <w:pPr>
              <w:rPr>
                <w:rFonts w:ascii="Tahoma" w:hAnsi="Tahoma" w:cs="Tahoma"/>
                <w:b/>
                <w:sz w:val="22"/>
                <w:szCs w:val="22"/>
                <w:lang w:eastAsia="en-US"/>
              </w:rPr>
            </w:pPr>
            <w:r w:rsidRPr="0031780D">
              <w:rPr>
                <w:rFonts w:ascii="Tahoma" w:hAnsi="Tahoma" w:cs="Tahoma"/>
                <w:b/>
                <w:sz w:val="22"/>
                <w:szCs w:val="22"/>
                <w:lang w:eastAsia="en-US"/>
              </w:rPr>
              <w:t xml:space="preserve">Alimentación de energía: </w:t>
            </w:r>
            <w:r w:rsidRPr="0031780D">
              <w:rPr>
                <w:rFonts w:ascii="Tahoma" w:hAnsi="Tahoma" w:cs="Tahoma"/>
                <w:bCs/>
                <w:sz w:val="22"/>
                <w:szCs w:val="22"/>
                <w:lang w:eastAsia="en-US"/>
              </w:rPr>
              <w:t>CA 220 V y 50 Hz (con las tolerancias correspondientes)</w:t>
            </w:r>
          </w:p>
        </w:tc>
      </w:tr>
      <w:tr w:rsidR="00776163" w:rsidRPr="0031780D" w14:paraId="216EE841"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99B4DE0"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6074F02" w14:textId="77777777" w:rsidR="00776163" w:rsidRPr="0031780D" w:rsidRDefault="00776163" w:rsidP="009172CD">
            <w:pPr>
              <w:rPr>
                <w:rFonts w:ascii="Tahoma" w:hAnsi="Tahoma" w:cs="Tahoma"/>
                <w:b/>
                <w:sz w:val="22"/>
                <w:szCs w:val="22"/>
                <w:lang w:eastAsia="en-US"/>
              </w:rPr>
            </w:pPr>
            <w:r w:rsidRPr="0031780D">
              <w:rPr>
                <w:rFonts w:ascii="Tahoma" w:hAnsi="Tahoma" w:cs="Tahoma"/>
                <w:b/>
                <w:bCs/>
                <w:sz w:val="22"/>
                <w:szCs w:val="22"/>
              </w:rPr>
              <w:t>Sistema de prefiltros:</w:t>
            </w:r>
            <w:r w:rsidRPr="0031780D">
              <w:rPr>
                <w:rFonts w:ascii="Tahoma" w:hAnsi="Tahoma" w:cs="Tahoma"/>
                <w:sz w:val="22"/>
                <w:szCs w:val="22"/>
              </w:rPr>
              <w:t xml:space="preserve"> instalación de un sistema de prefiltros que permitan reducir la dureza del agua potable que ingresará al purificador de agua</w:t>
            </w:r>
          </w:p>
        </w:tc>
      </w:tr>
      <w:tr w:rsidR="00776163" w:rsidRPr="0031780D" w14:paraId="02957F4C"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6D0C800"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3. GARANTÍAS TÉCNICAS</w:t>
            </w:r>
          </w:p>
        </w:tc>
      </w:tr>
      <w:tr w:rsidR="00776163" w:rsidRPr="0031780D" w14:paraId="589B2CE8"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C412B2D"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2B222967"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val="es-BO"/>
              </w:rPr>
              <w:t>Garantía sobre defectos de fábrica:</w:t>
            </w:r>
            <w:r w:rsidRPr="0031780D">
              <w:rPr>
                <w:rFonts w:ascii="Tahoma" w:hAnsi="Tahoma" w:cs="Tahoma"/>
                <w:sz w:val="22"/>
                <w:szCs w:val="22"/>
                <w:lang w:val="es-BO"/>
              </w:rPr>
              <w:t xml:space="preserve"> mínima de un año por defectos de fabricación (el proveedor deberá presentar la nota de garantía al momento de la entrega del instrumento), la presente nota será considerada una declaración jurada.</w:t>
            </w:r>
          </w:p>
        </w:tc>
      </w:tr>
      <w:tr w:rsidR="00776163" w:rsidRPr="0031780D" w14:paraId="051D26AB"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416ADFA"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4. SERVICIOS ADICIONALES</w:t>
            </w:r>
          </w:p>
        </w:tc>
      </w:tr>
      <w:tr w:rsidR="00776163" w:rsidRPr="0031780D" w14:paraId="6164A9E9"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4A610F3D"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8927BF1" w14:textId="77777777" w:rsidR="00776163" w:rsidRPr="0031780D" w:rsidRDefault="00776163" w:rsidP="009172CD">
            <w:pPr>
              <w:jc w:val="both"/>
              <w:rPr>
                <w:rFonts w:ascii="Tahoma" w:hAnsi="Tahoma" w:cs="Tahoma"/>
                <w:sz w:val="22"/>
                <w:szCs w:val="22"/>
                <w:lang w:eastAsia="en-US"/>
              </w:rPr>
            </w:pPr>
            <w:r w:rsidRPr="0031780D">
              <w:rPr>
                <w:rFonts w:ascii="Tahoma" w:hAnsi="Tahoma" w:cs="Tahoma"/>
                <w:b/>
                <w:bCs/>
                <w:sz w:val="22"/>
                <w:szCs w:val="22"/>
                <w:lang w:eastAsia="en-US"/>
              </w:rPr>
              <w:t>Instalación:</w:t>
            </w:r>
            <w:r w:rsidRPr="0031780D">
              <w:rPr>
                <w:rFonts w:ascii="Tahoma" w:hAnsi="Tahoma" w:cs="Tahoma"/>
                <w:sz w:val="22"/>
                <w:szCs w:val="22"/>
                <w:lang w:eastAsia="en-US"/>
              </w:rPr>
              <w:t xml:space="preserve"> El proveedor realizará la instalación del purificador de agua por personal calificado asegurando el funcionamiento adecuado del equipo, además capacitará al personal de laboratorio en el manejo y cuidado del equipo, la instalación y la capacitación debe realizarse en un plazo de hasta 5 días hábiles posterior a la entrega, dentro del plazo establecido en la adjudicación.</w:t>
            </w:r>
          </w:p>
          <w:p w14:paraId="76A98BCA" w14:textId="77777777" w:rsidR="00776163" w:rsidRPr="0031780D" w:rsidRDefault="00776163" w:rsidP="009172CD">
            <w:pPr>
              <w:jc w:val="both"/>
              <w:rPr>
                <w:rFonts w:ascii="Tahoma" w:hAnsi="Tahoma" w:cs="Tahoma"/>
                <w:bCs/>
                <w:sz w:val="22"/>
                <w:szCs w:val="22"/>
                <w:lang w:eastAsia="en-US"/>
              </w:rPr>
            </w:pPr>
            <w:r w:rsidRPr="0031780D">
              <w:rPr>
                <w:rFonts w:ascii="Tahoma" w:hAnsi="Tahoma" w:cs="Tahoma"/>
                <w:sz w:val="22"/>
                <w:szCs w:val="22"/>
              </w:rPr>
              <w:t xml:space="preserve">El proveedor realizará la desinstalación del actual sistema de purificación de IBMETRO Santa Cruz e instalarlo en la oficina regional de IBMETRO Sucre, en un periodo de 10 días hábiles, </w:t>
            </w:r>
            <w:r w:rsidRPr="0031780D">
              <w:rPr>
                <w:rFonts w:ascii="Tahoma" w:hAnsi="Tahoma" w:cs="Tahoma"/>
                <w:sz w:val="22"/>
                <w:szCs w:val="22"/>
                <w:lang w:eastAsia="en-US"/>
              </w:rPr>
              <w:t>dentro del plazo establecido en la adjudicación.</w:t>
            </w:r>
          </w:p>
        </w:tc>
      </w:tr>
      <w:tr w:rsidR="00776163" w:rsidRPr="0031780D" w14:paraId="73174370"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DD72E47"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776163" w:rsidRPr="0031780D" w14:paraId="70F39C32"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5E832462"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6817B7D0" w14:textId="77777777" w:rsidR="00776163" w:rsidRPr="0031780D" w:rsidRDefault="00776163" w:rsidP="009172CD">
            <w:pPr>
              <w:jc w:val="both"/>
              <w:rPr>
                <w:rFonts w:ascii="Tahoma" w:hAnsi="Tahoma" w:cs="Tahoma"/>
                <w:sz w:val="22"/>
                <w:szCs w:val="22"/>
                <w:lang w:val="es-BO" w:eastAsia="en-US"/>
              </w:rPr>
            </w:pPr>
            <w:r w:rsidRPr="0031780D">
              <w:rPr>
                <w:rFonts w:ascii="Tahoma" w:hAnsi="Tahoma" w:cs="Tahoma"/>
                <w:sz w:val="22"/>
                <w:szCs w:val="22"/>
                <w:lang w:val="es-BO" w:eastAsia="en-US"/>
              </w:rPr>
              <w:t>Bs. 59.400,00 (Cincuenta y nueve mil cuatrocientos 00/100 Bolivianos)</w:t>
            </w:r>
          </w:p>
        </w:tc>
      </w:tr>
      <w:tr w:rsidR="00776163" w:rsidRPr="0031780D" w14:paraId="6AB4DE41"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CBC311C" w14:textId="77777777" w:rsidR="00776163" w:rsidRPr="0031780D" w:rsidRDefault="00776163" w:rsidP="009172CD">
            <w:pPr>
              <w:jc w:val="both"/>
              <w:rPr>
                <w:rFonts w:ascii="Tahoma" w:hAnsi="Tahoma" w:cs="Tahoma"/>
                <w:b/>
                <w:bCs/>
                <w:sz w:val="22"/>
                <w:szCs w:val="22"/>
                <w:lang w:eastAsia="en-US"/>
              </w:rPr>
            </w:pPr>
            <w:r w:rsidRPr="0031780D">
              <w:rPr>
                <w:rFonts w:ascii="Tahoma" w:hAnsi="Tahoma" w:cs="Tahoma"/>
                <w:b/>
                <w:bCs/>
                <w:sz w:val="22"/>
                <w:szCs w:val="22"/>
                <w:lang w:eastAsia="en-US"/>
              </w:rPr>
              <w:t>6. FORMA DE ADJUDICACIÓN</w:t>
            </w:r>
          </w:p>
        </w:tc>
      </w:tr>
      <w:tr w:rsidR="00776163" w:rsidRPr="0031780D" w14:paraId="1D96BEDB"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7BF50B6"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1881B93"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 xml:space="preserve">POR </w:t>
            </w:r>
            <w:r>
              <w:rPr>
                <w:rFonts w:ascii="Tahoma" w:hAnsi="Tahoma" w:cs="Tahoma"/>
                <w:sz w:val="22"/>
                <w:szCs w:val="22"/>
                <w:lang w:eastAsia="en-US"/>
              </w:rPr>
              <w:t>EL TOTAL DEL ITEM</w:t>
            </w:r>
          </w:p>
        </w:tc>
      </w:tr>
      <w:tr w:rsidR="00776163" w:rsidRPr="0031780D" w14:paraId="05275C3D"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B2492FA" w14:textId="77777777" w:rsidR="00776163" w:rsidRPr="0031780D" w:rsidRDefault="00776163" w:rsidP="009172CD">
            <w:pPr>
              <w:jc w:val="both"/>
              <w:rPr>
                <w:rFonts w:ascii="Tahoma" w:hAnsi="Tahoma" w:cs="Tahoma"/>
                <w:b/>
                <w:bCs/>
                <w:sz w:val="22"/>
                <w:szCs w:val="22"/>
                <w:highlight w:val="yellow"/>
                <w:lang w:eastAsia="en-US"/>
              </w:rPr>
            </w:pPr>
            <w:r w:rsidRPr="0031780D">
              <w:rPr>
                <w:rFonts w:ascii="Tahoma" w:hAnsi="Tahoma" w:cs="Tahoma"/>
                <w:b/>
                <w:bCs/>
                <w:sz w:val="22"/>
                <w:szCs w:val="22"/>
                <w:lang w:eastAsia="en-US"/>
              </w:rPr>
              <w:t>7. LUGAR DE ENTREGA DEL BIEN O BIENES</w:t>
            </w:r>
          </w:p>
        </w:tc>
      </w:tr>
      <w:tr w:rsidR="00776163" w:rsidRPr="0031780D" w14:paraId="37C0FC7F"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520A345A"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6C873044" w14:textId="77777777" w:rsidR="00776163" w:rsidRDefault="00776163" w:rsidP="009172CD">
            <w:pPr>
              <w:jc w:val="both"/>
              <w:rPr>
                <w:rFonts w:ascii="Tahoma" w:eastAsia="Garamond" w:hAnsi="Tahoma" w:cs="Tahoma"/>
                <w:sz w:val="22"/>
                <w:szCs w:val="22"/>
              </w:rPr>
            </w:pPr>
            <w:r w:rsidRPr="0031780D">
              <w:rPr>
                <w:rFonts w:ascii="Tahoma" w:eastAsia="Garamond" w:hAnsi="Tahoma" w:cs="Tahoma"/>
                <w:sz w:val="22"/>
                <w:szCs w:val="22"/>
              </w:rPr>
              <w:t>En la oficina regional IBMETRO de la ciudad de Santa Cruz, Calle Combate Bella Flor N° 3230</w:t>
            </w:r>
          </w:p>
          <w:p w14:paraId="19539D29" w14:textId="77777777" w:rsidR="00776163" w:rsidRPr="0031780D" w:rsidRDefault="00776163" w:rsidP="009172CD">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776163" w:rsidRPr="0031780D" w14:paraId="731B5FE2"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1A35C5F" w14:textId="77777777" w:rsidR="00776163" w:rsidRPr="0031780D" w:rsidRDefault="00776163" w:rsidP="009172CD">
            <w:pPr>
              <w:jc w:val="both"/>
              <w:rPr>
                <w:rFonts w:ascii="Tahoma" w:eastAsia="Garamond" w:hAnsi="Tahoma" w:cs="Tahoma"/>
                <w:b/>
                <w:bCs/>
                <w:sz w:val="22"/>
                <w:szCs w:val="22"/>
              </w:rPr>
            </w:pPr>
            <w:r w:rsidRPr="0031780D">
              <w:rPr>
                <w:rFonts w:ascii="Tahoma" w:eastAsia="Garamond" w:hAnsi="Tahoma" w:cs="Tahoma"/>
                <w:b/>
                <w:bCs/>
                <w:sz w:val="22"/>
                <w:szCs w:val="22"/>
              </w:rPr>
              <w:t>8. GARANTIA DE CUMPLIMIENTO DE CONTRATO</w:t>
            </w:r>
          </w:p>
        </w:tc>
      </w:tr>
      <w:tr w:rsidR="00776163" w:rsidRPr="0031780D" w14:paraId="5055A63E"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7C3A43DB"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624A1D5F" w14:textId="77777777" w:rsidR="00776163" w:rsidRPr="0031780D" w:rsidRDefault="00776163" w:rsidP="009172CD">
            <w:pPr>
              <w:jc w:val="both"/>
              <w:rPr>
                <w:rFonts w:ascii="Tahoma" w:eastAsia="Garamond" w:hAnsi="Tahoma" w:cs="Tahoma"/>
                <w:sz w:val="22"/>
                <w:szCs w:val="22"/>
              </w:rPr>
            </w:pPr>
            <w:r w:rsidRPr="0031780D">
              <w:rPr>
                <w:rFonts w:ascii="Tahoma" w:eastAsia="Garamond" w:hAnsi="Tahoma" w:cs="Tahoma"/>
                <w:sz w:val="22"/>
                <w:szCs w:val="22"/>
              </w:rPr>
              <w:t>Garantía de Cumplimiento de Contrato del 7 % del monto adjudicado.</w:t>
            </w:r>
          </w:p>
        </w:tc>
      </w:tr>
      <w:tr w:rsidR="00776163" w:rsidRPr="0031780D" w14:paraId="67282A7A"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0D78579" w14:textId="77777777" w:rsidR="00776163" w:rsidRPr="0031780D" w:rsidRDefault="00776163" w:rsidP="009172CD">
            <w:pPr>
              <w:jc w:val="both"/>
              <w:rPr>
                <w:rFonts w:ascii="Tahoma" w:hAnsi="Tahoma" w:cs="Tahoma"/>
                <w:b/>
                <w:bCs/>
                <w:sz w:val="22"/>
                <w:szCs w:val="22"/>
                <w:lang w:eastAsia="en-US"/>
              </w:rPr>
            </w:pPr>
            <w:r w:rsidRPr="0031780D">
              <w:rPr>
                <w:rFonts w:ascii="Tahoma" w:hAnsi="Tahoma" w:cs="Tahoma"/>
                <w:b/>
                <w:sz w:val="22"/>
                <w:szCs w:val="22"/>
                <w:lang w:eastAsia="en-US"/>
              </w:rPr>
              <w:t>9. EXPERIENCIA DEL PROPONENTE</w:t>
            </w:r>
          </w:p>
        </w:tc>
      </w:tr>
      <w:tr w:rsidR="00776163" w:rsidRPr="0031780D" w14:paraId="4D4A6AEE"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0AF27B04"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13660E97" w14:textId="77777777" w:rsidR="00776163" w:rsidRPr="0031780D" w:rsidRDefault="00776163" w:rsidP="009172CD">
            <w:pPr>
              <w:jc w:val="both"/>
              <w:rPr>
                <w:rFonts w:ascii="Tahoma" w:hAnsi="Tahoma" w:cs="Tahoma"/>
                <w:bCs/>
                <w:sz w:val="22"/>
                <w:szCs w:val="22"/>
                <w:lang w:val="es-BO"/>
              </w:rPr>
            </w:pPr>
            <w:r w:rsidRPr="0031780D">
              <w:rPr>
                <w:rFonts w:ascii="Tahoma" w:hAnsi="Tahoma" w:cs="Tahoma"/>
                <w:bCs/>
                <w:sz w:val="22"/>
                <w:szCs w:val="22"/>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r>
      <w:tr w:rsidR="00776163" w:rsidRPr="0031780D" w14:paraId="666119BC"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AF50F84" w14:textId="77777777" w:rsidR="00776163" w:rsidRPr="0031780D" w:rsidRDefault="00776163" w:rsidP="009172CD">
            <w:pPr>
              <w:jc w:val="both"/>
              <w:rPr>
                <w:rFonts w:ascii="Tahoma" w:hAnsi="Tahoma" w:cs="Tahoma"/>
                <w:b/>
                <w:sz w:val="22"/>
                <w:szCs w:val="22"/>
                <w:lang w:val="es-BO" w:eastAsia="en-US"/>
              </w:rPr>
            </w:pPr>
            <w:r w:rsidRPr="0031780D">
              <w:rPr>
                <w:rFonts w:ascii="Tahoma" w:hAnsi="Tahoma" w:cs="Tahoma"/>
                <w:b/>
                <w:sz w:val="22"/>
                <w:szCs w:val="22"/>
                <w:lang w:val="es-BO" w:eastAsia="en-US"/>
              </w:rPr>
              <w:t>10. MÉTODO DE SELECCIÓN</w:t>
            </w:r>
          </w:p>
        </w:tc>
      </w:tr>
      <w:tr w:rsidR="00776163" w:rsidRPr="0031780D" w14:paraId="2F4EE8F3"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62538E2"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4D040C0B" w14:textId="77777777" w:rsidR="00776163" w:rsidRPr="0031780D" w:rsidRDefault="00776163" w:rsidP="009172CD">
            <w:pPr>
              <w:jc w:val="both"/>
              <w:rPr>
                <w:rFonts w:ascii="Tahoma" w:hAnsi="Tahoma" w:cs="Tahoma"/>
                <w:bCs/>
                <w:sz w:val="22"/>
                <w:szCs w:val="22"/>
                <w:lang w:val="es-BO" w:eastAsia="en-US"/>
              </w:rPr>
            </w:pPr>
            <w:r w:rsidRPr="0031780D">
              <w:rPr>
                <w:rFonts w:ascii="Tahoma" w:hAnsi="Tahoma" w:cs="Tahoma"/>
                <w:bCs/>
                <w:sz w:val="22"/>
                <w:szCs w:val="22"/>
                <w:lang w:val="es-BO" w:eastAsia="en-US"/>
              </w:rPr>
              <w:t>Calidad, Propuesta Técnica y Costo</w:t>
            </w:r>
          </w:p>
        </w:tc>
      </w:tr>
      <w:tr w:rsidR="00776163" w:rsidRPr="0031780D" w14:paraId="47D888C3"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14B7BC9" w14:textId="77777777" w:rsidR="00776163" w:rsidRPr="0031780D" w:rsidRDefault="00776163" w:rsidP="009172CD">
            <w:pPr>
              <w:jc w:val="both"/>
              <w:rPr>
                <w:rFonts w:ascii="Tahoma" w:hAnsi="Tahoma" w:cs="Tahoma"/>
                <w:b/>
                <w:sz w:val="22"/>
                <w:szCs w:val="22"/>
                <w:lang w:val="es-BO" w:eastAsia="en-US"/>
              </w:rPr>
            </w:pPr>
            <w:r w:rsidRPr="0031780D">
              <w:rPr>
                <w:rFonts w:ascii="Tahoma" w:hAnsi="Tahoma" w:cs="Tahoma"/>
                <w:b/>
                <w:sz w:val="22"/>
                <w:szCs w:val="22"/>
                <w:lang w:val="es-BO" w:eastAsia="en-US"/>
              </w:rPr>
              <w:t>11. PLAZO DE ENTREGA DEL BIEN</w:t>
            </w:r>
          </w:p>
        </w:tc>
      </w:tr>
      <w:tr w:rsidR="00776163" w:rsidRPr="0031780D" w14:paraId="53E22AF6"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59038A44"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77DC2772" w14:textId="77777777" w:rsidR="00776163" w:rsidRPr="0031780D" w:rsidRDefault="00776163" w:rsidP="009172CD">
            <w:pPr>
              <w:jc w:val="both"/>
              <w:rPr>
                <w:rFonts w:ascii="Tahoma" w:hAnsi="Tahoma" w:cs="Tahoma"/>
                <w:bCs/>
                <w:sz w:val="22"/>
                <w:szCs w:val="22"/>
                <w:lang w:val="es-BO" w:eastAsia="en-US"/>
              </w:rPr>
            </w:pPr>
            <w:r w:rsidRPr="0031780D">
              <w:rPr>
                <w:rFonts w:ascii="Tahoma" w:eastAsia="Garamond" w:hAnsi="Tahoma" w:cs="Tahoma"/>
                <w:sz w:val="22"/>
                <w:szCs w:val="22"/>
              </w:rPr>
              <w:t xml:space="preserve">90 días calendario, a partir de día siguiente hábil de la firma del </w:t>
            </w:r>
            <w:r w:rsidRPr="0031780D">
              <w:rPr>
                <w:rFonts w:ascii="Tahoma" w:eastAsia="Garamond" w:hAnsi="Tahoma" w:cs="Tahoma"/>
                <w:b/>
                <w:bCs/>
                <w:sz w:val="22"/>
                <w:szCs w:val="22"/>
              </w:rPr>
              <w:t>Contrato.</w:t>
            </w:r>
          </w:p>
        </w:tc>
      </w:tr>
      <w:tr w:rsidR="00776163" w:rsidRPr="0031780D" w14:paraId="0A982446"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26970499" w14:textId="77777777" w:rsidR="00776163" w:rsidRPr="0031780D" w:rsidRDefault="00776163" w:rsidP="009172CD">
            <w:pPr>
              <w:jc w:val="both"/>
              <w:rPr>
                <w:rFonts w:ascii="Tahoma" w:eastAsia="Garamond" w:hAnsi="Tahoma" w:cs="Tahoma"/>
                <w:b/>
                <w:bCs/>
                <w:sz w:val="22"/>
                <w:szCs w:val="22"/>
              </w:rPr>
            </w:pPr>
            <w:r w:rsidRPr="0031780D">
              <w:rPr>
                <w:rFonts w:ascii="Tahoma" w:eastAsia="Garamond" w:hAnsi="Tahoma" w:cs="Tahoma"/>
                <w:b/>
                <w:bCs/>
                <w:sz w:val="22"/>
                <w:szCs w:val="22"/>
              </w:rPr>
              <w:t>12. MULTAS</w:t>
            </w:r>
          </w:p>
        </w:tc>
      </w:tr>
      <w:tr w:rsidR="00776163" w:rsidRPr="0031780D" w14:paraId="0879F60F" w14:textId="77777777" w:rsidTr="009172C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09B437DF" w14:textId="77777777" w:rsidR="00776163" w:rsidRPr="0031780D" w:rsidRDefault="00776163" w:rsidP="009172CD">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61D02074" w14:textId="77777777" w:rsidR="00776163" w:rsidRPr="0031780D" w:rsidRDefault="00776163" w:rsidP="009172CD">
            <w:pPr>
              <w:jc w:val="both"/>
              <w:rPr>
                <w:rFonts w:ascii="Tahoma" w:eastAsia="Garamond" w:hAnsi="Tahoma" w:cs="Tahoma"/>
                <w:sz w:val="22"/>
                <w:szCs w:val="22"/>
              </w:rPr>
            </w:pPr>
            <w:r w:rsidRPr="0031780D">
              <w:rPr>
                <w:rFonts w:ascii="Tahoma" w:eastAsia="Garamond" w:hAnsi="Tahoma" w:cs="Tahoma"/>
                <w:sz w:val="22"/>
                <w:szCs w:val="22"/>
              </w:rPr>
              <w:t>La entidad aplicará al proveedor una multa de 8 por 1.000 del monto total del Contratado, por cada día de retraso.</w:t>
            </w:r>
          </w:p>
        </w:tc>
      </w:tr>
      <w:tr w:rsidR="00776163" w:rsidRPr="0031780D" w14:paraId="63E785E6" w14:textId="77777777" w:rsidTr="009172CD">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9E150DA" w14:textId="77777777" w:rsidR="00776163" w:rsidRPr="0031780D" w:rsidRDefault="00776163" w:rsidP="009172CD">
            <w:pPr>
              <w:jc w:val="both"/>
              <w:rPr>
                <w:rFonts w:ascii="Tahoma" w:hAnsi="Tahoma" w:cs="Tahoma"/>
                <w:b/>
                <w:sz w:val="22"/>
                <w:szCs w:val="22"/>
                <w:lang w:eastAsia="en-US"/>
              </w:rPr>
            </w:pPr>
            <w:r w:rsidRPr="0031780D">
              <w:rPr>
                <w:rFonts w:ascii="Tahoma" w:hAnsi="Tahoma" w:cs="Tahoma"/>
                <w:b/>
                <w:sz w:val="22"/>
                <w:szCs w:val="22"/>
                <w:lang w:eastAsia="en-US"/>
              </w:rPr>
              <w:t>13. FORMA DE PAGO</w:t>
            </w:r>
          </w:p>
        </w:tc>
      </w:tr>
      <w:tr w:rsidR="00776163" w:rsidRPr="0031780D" w14:paraId="5A631A09" w14:textId="77777777" w:rsidTr="009172CD">
        <w:trPr>
          <w:trHeight w:val="57"/>
          <w:jc w:val="center"/>
        </w:trPr>
        <w:tc>
          <w:tcPr>
            <w:tcW w:w="462" w:type="dxa"/>
            <w:gridSpan w:val="3"/>
            <w:tcBorders>
              <w:top w:val="single" w:sz="2" w:space="0" w:color="000000"/>
              <w:left w:val="single" w:sz="12" w:space="0" w:color="auto"/>
              <w:bottom w:val="single" w:sz="2" w:space="0" w:color="000000"/>
              <w:right w:val="single" w:sz="12" w:space="0" w:color="auto"/>
            </w:tcBorders>
            <w:vAlign w:val="center"/>
          </w:tcPr>
          <w:p w14:paraId="4408A611" w14:textId="77777777" w:rsidR="00776163" w:rsidRPr="0031780D" w:rsidRDefault="00776163" w:rsidP="009172CD">
            <w:pPr>
              <w:jc w:val="both"/>
              <w:rPr>
                <w:rFonts w:ascii="Tahoma" w:hAnsi="Tahoma" w:cs="Tahoma"/>
                <w:sz w:val="22"/>
                <w:szCs w:val="22"/>
                <w:lang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1AD7A807"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Se realizará el pago una vez entregado la totalidad de los bienes, mediante transferencia bancaria vía SIGEP, previo Informe de Conformidad, emitido por la comisión o responsable de recepción.</w:t>
            </w:r>
          </w:p>
          <w:p w14:paraId="5E55E3D1" w14:textId="77777777" w:rsidR="00776163" w:rsidRPr="0031780D" w:rsidRDefault="00776163" w:rsidP="009172CD">
            <w:pPr>
              <w:jc w:val="both"/>
              <w:rPr>
                <w:rFonts w:ascii="Tahoma" w:hAnsi="Tahoma" w:cs="Tahoma"/>
                <w:sz w:val="22"/>
                <w:szCs w:val="22"/>
                <w:lang w:eastAsia="en-US"/>
              </w:rPr>
            </w:pPr>
          </w:p>
          <w:p w14:paraId="2011A983"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Para solicitar el pago, el proveedor deberá presentar una nota de solicitud de pago, adjuntando la siguiente documentación:</w:t>
            </w:r>
          </w:p>
          <w:p w14:paraId="60A0BF3C" w14:textId="77777777" w:rsidR="00776163" w:rsidRPr="0031780D" w:rsidRDefault="00776163" w:rsidP="009172CD">
            <w:pPr>
              <w:jc w:val="both"/>
              <w:rPr>
                <w:rFonts w:ascii="Tahoma" w:hAnsi="Tahoma" w:cs="Tahoma"/>
                <w:sz w:val="22"/>
                <w:szCs w:val="22"/>
                <w:lang w:eastAsia="en-US"/>
              </w:rPr>
            </w:pPr>
          </w:p>
          <w:p w14:paraId="11D546ED"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Factura correspondiente</w:t>
            </w:r>
          </w:p>
          <w:p w14:paraId="3E0EBBAD"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Fotocopia simple de la Orden de Compra o Contrato según corresponda</w:t>
            </w:r>
          </w:p>
          <w:p w14:paraId="5642C3EC" w14:textId="77777777" w:rsidR="00776163" w:rsidRPr="0031780D" w:rsidRDefault="00776163" w:rsidP="009172CD">
            <w:pPr>
              <w:jc w:val="both"/>
              <w:rPr>
                <w:rFonts w:ascii="Tahoma" w:hAnsi="Tahoma" w:cs="Tahoma"/>
                <w:sz w:val="22"/>
                <w:szCs w:val="22"/>
                <w:lang w:eastAsia="en-US"/>
              </w:rPr>
            </w:pPr>
            <w:r w:rsidRPr="0031780D">
              <w:rPr>
                <w:rFonts w:ascii="Tahoma" w:hAnsi="Tahoma" w:cs="Tahoma"/>
                <w:sz w:val="22"/>
                <w:szCs w:val="22"/>
                <w:lang w:eastAsia="en-US"/>
              </w:rPr>
              <w:t>•</w:t>
            </w:r>
            <w:r w:rsidRPr="0031780D">
              <w:rPr>
                <w:rFonts w:ascii="Tahoma" w:hAnsi="Tahoma" w:cs="Tahoma"/>
                <w:sz w:val="22"/>
                <w:szCs w:val="22"/>
                <w:lang w:eastAsia="en-US"/>
              </w:rPr>
              <w:tab/>
              <w:t>Registro del Beneficiario SIGEP.</w:t>
            </w:r>
          </w:p>
        </w:tc>
      </w:tr>
    </w:tbl>
    <w:p w14:paraId="7B990857" w14:textId="77777777" w:rsidR="00E50CD4" w:rsidRDefault="00E50CD4" w:rsidP="00E50CD4">
      <w:pPr>
        <w:tabs>
          <w:tab w:val="left" w:pos="3511"/>
        </w:tabs>
        <w:rPr>
          <w:rFonts w:ascii="Tahoma" w:hAnsi="Tahoma" w:cs="Tahoma"/>
          <w:b/>
          <w:sz w:val="22"/>
          <w:szCs w:val="22"/>
        </w:rPr>
      </w:pPr>
    </w:p>
    <w:p w14:paraId="5D444B7E" w14:textId="77777777" w:rsidR="00776163" w:rsidRDefault="00776163" w:rsidP="00E50CD4">
      <w:pPr>
        <w:tabs>
          <w:tab w:val="left" w:pos="3511"/>
        </w:tabs>
        <w:rPr>
          <w:rFonts w:ascii="Tahoma" w:hAnsi="Tahoma" w:cs="Tahoma"/>
          <w:b/>
          <w:sz w:val="22"/>
          <w:szCs w:val="22"/>
        </w:rPr>
      </w:pPr>
    </w:p>
    <w:p w14:paraId="2011112B" w14:textId="77777777" w:rsidR="00776163" w:rsidRDefault="00776163" w:rsidP="00E50CD4">
      <w:pPr>
        <w:tabs>
          <w:tab w:val="left" w:pos="3511"/>
        </w:tabs>
        <w:rPr>
          <w:rFonts w:ascii="Tahoma" w:hAnsi="Tahoma" w:cs="Tahoma"/>
          <w:b/>
          <w:sz w:val="22"/>
          <w:szCs w:val="22"/>
        </w:rPr>
      </w:pPr>
    </w:p>
    <w:p w14:paraId="49CC63C8" w14:textId="77777777" w:rsidR="00776163" w:rsidRDefault="00776163" w:rsidP="00E50CD4">
      <w:pPr>
        <w:tabs>
          <w:tab w:val="left" w:pos="3511"/>
        </w:tabs>
        <w:rPr>
          <w:rFonts w:ascii="Tahoma" w:hAnsi="Tahoma" w:cs="Tahoma"/>
          <w:b/>
          <w:sz w:val="22"/>
          <w:szCs w:val="22"/>
        </w:rPr>
      </w:pPr>
    </w:p>
    <w:p w14:paraId="411CBC3C" w14:textId="77777777" w:rsidR="00776163" w:rsidRDefault="00776163" w:rsidP="00E50CD4">
      <w:pPr>
        <w:tabs>
          <w:tab w:val="left" w:pos="3511"/>
        </w:tabs>
        <w:rPr>
          <w:rFonts w:ascii="Tahoma" w:hAnsi="Tahoma" w:cs="Tahoma"/>
          <w:b/>
          <w:sz w:val="22"/>
          <w:szCs w:val="22"/>
        </w:rPr>
      </w:pPr>
    </w:p>
    <w:p w14:paraId="066E15B4" w14:textId="77777777" w:rsidR="00776163" w:rsidRDefault="00776163" w:rsidP="00E50CD4">
      <w:pPr>
        <w:tabs>
          <w:tab w:val="left" w:pos="3511"/>
        </w:tabs>
        <w:rPr>
          <w:rFonts w:ascii="Tahoma" w:hAnsi="Tahoma" w:cs="Tahoma"/>
          <w:b/>
          <w:sz w:val="22"/>
          <w:szCs w:val="22"/>
        </w:rPr>
      </w:pPr>
    </w:p>
    <w:p w14:paraId="48434DF1" w14:textId="77777777" w:rsidR="00776163" w:rsidRDefault="00776163" w:rsidP="00E50CD4">
      <w:pPr>
        <w:tabs>
          <w:tab w:val="left" w:pos="3511"/>
        </w:tabs>
        <w:rPr>
          <w:rFonts w:ascii="Tahoma" w:hAnsi="Tahoma" w:cs="Tahoma"/>
          <w:b/>
          <w:sz w:val="22"/>
          <w:szCs w:val="22"/>
        </w:rPr>
      </w:pPr>
    </w:p>
    <w:p w14:paraId="5911EF31" w14:textId="77777777" w:rsidR="00776163" w:rsidRDefault="00776163" w:rsidP="00E50CD4">
      <w:pPr>
        <w:tabs>
          <w:tab w:val="left" w:pos="3511"/>
        </w:tabs>
        <w:rPr>
          <w:rFonts w:ascii="Tahoma" w:hAnsi="Tahoma" w:cs="Tahoma"/>
          <w:b/>
          <w:sz w:val="22"/>
          <w:szCs w:val="22"/>
        </w:rPr>
      </w:pPr>
    </w:p>
    <w:p w14:paraId="6D998123" w14:textId="77777777" w:rsidR="00776163" w:rsidRDefault="00776163" w:rsidP="00E50CD4">
      <w:pPr>
        <w:tabs>
          <w:tab w:val="left" w:pos="3511"/>
        </w:tabs>
        <w:rPr>
          <w:rFonts w:ascii="Tahoma" w:hAnsi="Tahoma" w:cs="Tahoma"/>
          <w:b/>
          <w:sz w:val="22"/>
          <w:szCs w:val="22"/>
        </w:rPr>
      </w:pPr>
    </w:p>
    <w:p w14:paraId="38E1F8B4" w14:textId="77777777" w:rsidR="00E50CD4" w:rsidRDefault="00E50CD4" w:rsidP="00E50CD4">
      <w:pPr>
        <w:tabs>
          <w:tab w:val="left" w:pos="3511"/>
        </w:tabs>
        <w:rPr>
          <w:rFonts w:ascii="Tahoma" w:hAnsi="Tahoma" w:cs="Tahoma"/>
          <w:b/>
          <w:sz w:val="22"/>
          <w:szCs w:val="22"/>
        </w:rPr>
      </w:pPr>
    </w:p>
    <w:p w14:paraId="0108341E" w14:textId="77777777" w:rsidR="009172CD" w:rsidRPr="0031780D" w:rsidRDefault="009172CD" w:rsidP="009172CD">
      <w:pPr>
        <w:rPr>
          <w:rFonts w:ascii="Tahoma" w:hAnsi="Tahoma" w:cs="Tahoma"/>
          <w:b/>
          <w:bCs/>
          <w:sz w:val="22"/>
          <w:szCs w:val="22"/>
        </w:rPr>
      </w:pPr>
      <w:r w:rsidRPr="0031780D">
        <w:rPr>
          <w:rFonts w:ascii="Tahoma" w:hAnsi="Tahoma" w:cs="Tahoma"/>
          <w:b/>
          <w:bCs/>
          <w:sz w:val="22"/>
          <w:szCs w:val="22"/>
        </w:rPr>
        <w:t xml:space="preserve">ITEM Nº </w:t>
      </w:r>
      <w:r>
        <w:rPr>
          <w:rFonts w:ascii="Tahoma" w:hAnsi="Tahoma" w:cs="Tahoma"/>
          <w:b/>
          <w:bCs/>
          <w:sz w:val="22"/>
          <w:szCs w:val="22"/>
        </w:rPr>
        <w:t>9</w:t>
      </w:r>
    </w:p>
    <w:p w14:paraId="32C414CD" w14:textId="77777777" w:rsidR="009172CD" w:rsidRPr="0031780D" w:rsidRDefault="009172CD" w:rsidP="009172CD">
      <w:pPr>
        <w:rPr>
          <w:rFonts w:ascii="Tahoma" w:hAnsi="Tahoma" w:cs="Tahoma"/>
          <w:sz w:val="22"/>
          <w:szCs w:val="22"/>
        </w:rPr>
      </w:pPr>
    </w:p>
    <w:p w14:paraId="275ED544" w14:textId="77777777" w:rsidR="009172CD" w:rsidRPr="0031780D" w:rsidRDefault="009172CD" w:rsidP="009172CD">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97152" behindDoc="0" locked="0" layoutInCell="1" allowOverlap="1" wp14:anchorId="541C470B" wp14:editId="5BDE5F37">
                <wp:simplePos x="0" y="0"/>
                <wp:positionH relativeFrom="column">
                  <wp:posOffset>337185</wp:posOffset>
                </wp:positionH>
                <wp:positionV relativeFrom="paragraph">
                  <wp:posOffset>33655</wp:posOffset>
                </wp:positionV>
                <wp:extent cx="5398770" cy="1403985"/>
                <wp:effectExtent l="0" t="0" r="11430" b="1397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1403985"/>
                        </a:xfrm>
                        <a:prstGeom prst="rect">
                          <a:avLst/>
                        </a:prstGeom>
                        <a:solidFill>
                          <a:srgbClr val="FFFFFF"/>
                        </a:solidFill>
                        <a:ln w="9525">
                          <a:solidFill>
                            <a:srgbClr val="000000"/>
                          </a:solidFill>
                          <a:miter lim="800000"/>
                          <a:headEnd/>
                          <a:tailEnd/>
                        </a:ln>
                      </wps:spPr>
                      <wps:txbx>
                        <w:txbxContent>
                          <w:p w14:paraId="0A96834C" w14:textId="77777777" w:rsidR="00DC0322" w:rsidRPr="0090023D" w:rsidRDefault="00DC0322" w:rsidP="009172CD">
                            <w:pPr>
                              <w:jc w:val="center"/>
                              <w:rPr>
                                <w:rFonts w:ascii="Tahoma" w:hAnsi="Tahoma" w:cs="Tahoma"/>
                                <w:b/>
                                <w:bCs/>
                                <w:sz w:val="22"/>
                                <w:szCs w:val="18"/>
                              </w:rPr>
                            </w:pPr>
                            <w:r>
                              <w:rPr>
                                <w:rFonts w:ascii="Tahoma" w:hAnsi="Tahoma" w:cs="Tahoma"/>
                                <w:b/>
                                <w:bCs/>
                                <w:sz w:val="22"/>
                                <w:szCs w:val="18"/>
                              </w:rPr>
                              <w:t xml:space="preserve">2 (DOS) </w:t>
                            </w:r>
                            <w:r w:rsidRPr="0090023D">
                              <w:rPr>
                                <w:rFonts w:ascii="Tahoma" w:hAnsi="Tahoma" w:cs="Tahoma"/>
                                <w:b/>
                                <w:bCs/>
                                <w:sz w:val="22"/>
                                <w:szCs w:val="18"/>
                              </w:rPr>
                              <w:t>MEDIDORES DE AGUA ULTRASONICO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1C470B" id="Cuadro de texto 2" o:spid="_x0000_s1035" type="#_x0000_t202" style="position:absolute;margin-left:26.55pt;margin-top:2.65pt;width:425.1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">
                <v:textbox style="mso-fit-shape-to-text:t">
                  <w:txbxContent>
                    <w:p w14:paraId="0A96834C" w14:textId="77777777" w:rsidR="00DC0322" w:rsidRPr="0090023D" w:rsidRDefault="00DC0322" w:rsidP="009172CD">
                      <w:pPr>
                        <w:jc w:val="center"/>
                        <w:rPr>
                          <w:rFonts w:ascii="Tahoma" w:hAnsi="Tahoma" w:cs="Tahoma"/>
                          <w:b/>
                          <w:bCs/>
                          <w:sz w:val="22"/>
                          <w:szCs w:val="18"/>
                        </w:rPr>
                      </w:pPr>
                      <w:r>
                        <w:rPr>
                          <w:rFonts w:ascii="Tahoma" w:hAnsi="Tahoma" w:cs="Tahoma"/>
                          <w:b/>
                          <w:bCs/>
                          <w:sz w:val="22"/>
                          <w:szCs w:val="18"/>
                        </w:rPr>
                        <w:t xml:space="preserve">2 (DOS) </w:t>
                      </w:r>
                      <w:r w:rsidRPr="0090023D">
                        <w:rPr>
                          <w:rFonts w:ascii="Tahoma" w:hAnsi="Tahoma" w:cs="Tahoma"/>
                          <w:b/>
                          <w:bCs/>
                          <w:sz w:val="22"/>
                          <w:szCs w:val="18"/>
                        </w:rPr>
                        <w:t>MEDIDORES DE AGUA ULTRASONICO</w:t>
                      </w:r>
                    </w:p>
                  </w:txbxContent>
                </v:textbox>
              </v:shape>
            </w:pict>
          </mc:Fallback>
        </mc:AlternateContent>
      </w:r>
    </w:p>
    <w:p w14:paraId="7C285A0B" w14:textId="77777777" w:rsidR="009172CD" w:rsidRPr="0031780D" w:rsidRDefault="009172CD" w:rsidP="009172CD">
      <w:pPr>
        <w:rPr>
          <w:rFonts w:ascii="Tahoma" w:hAnsi="Tahoma" w:cs="Tahoma"/>
          <w:sz w:val="22"/>
          <w:szCs w:val="22"/>
        </w:rPr>
      </w:pPr>
    </w:p>
    <w:p w14:paraId="3313535E" w14:textId="77777777" w:rsidR="009172CD" w:rsidRPr="0031780D" w:rsidRDefault="009172CD" w:rsidP="009172CD">
      <w:pPr>
        <w:tabs>
          <w:tab w:val="left" w:pos="1578"/>
        </w:tabs>
        <w:rPr>
          <w:rFonts w:ascii="Tahoma" w:hAnsi="Tahoma" w:cs="Tahoma"/>
          <w:sz w:val="22"/>
          <w:szCs w:val="22"/>
        </w:rPr>
      </w:pPr>
      <w:r w:rsidRPr="0031780D">
        <w:rPr>
          <w:rFonts w:ascii="Tahoma" w:hAnsi="Tahoma" w:cs="Tahoma"/>
          <w:sz w:val="22"/>
          <w:szCs w:val="22"/>
        </w:rPr>
        <w:tab/>
      </w:r>
    </w:p>
    <w:p w14:paraId="077206A8" w14:textId="77777777" w:rsidR="009172CD" w:rsidRPr="0031780D" w:rsidRDefault="009172CD" w:rsidP="009172CD">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96128" behindDoc="0" locked="0" layoutInCell="1" allowOverlap="1" wp14:anchorId="7CF7A23C" wp14:editId="4317CF28">
                <wp:simplePos x="0" y="0"/>
                <wp:positionH relativeFrom="column">
                  <wp:posOffset>13970</wp:posOffset>
                </wp:positionH>
                <wp:positionV relativeFrom="paragraph">
                  <wp:posOffset>14605</wp:posOffset>
                </wp:positionV>
                <wp:extent cx="5667375" cy="1552575"/>
                <wp:effectExtent l="0" t="0" r="28575" b="2857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52575"/>
                        </a:xfrm>
                        <a:prstGeom prst="rect">
                          <a:avLst/>
                        </a:prstGeom>
                        <a:solidFill>
                          <a:srgbClr val="FFFFFF"/>
                        </a:solidFill>
                        <a:ln w="9525">
                          <a:solidFill>
                            <a:srgbClr val="000000"/>
                          </a:solidFill>
                          <a:miter lim="800000"/>
                          <a:headEnd/>
                          <a:tailEnd/>
                        </a:ln>
                      </wps:spPr>
                      <wps:txbx>
                        <w:txbxContent>
                          <w:p w14:paraId="4B37C098" w14:textId="77777777" w:rsidR="00DC0322" w:rsidRPr="00547EF5" w:rsidRDefault="00DC0322" w:rsidP="009172CD">
                            <w:pPr>
                              <w:jc w:val="both"/>
                              <w:rPr>
                                <w:rFonts w:ascii="Tahoma" w:hAnsi="Tahoma" w:cs="Tahoma"/>
                                <w:sz w:val="22"/>
                                <w:szCs w:val="22"/>
                                <w:lang w:val="es-BO"/>
                              </w:rPr>
                            </w:pPr>
                            <w:r w:rsidRPr="00547EF5">
                              <w:rPr>
                                <w:rFonts w:ascii="Tahoma" w:hAnsi="Tahoma" w:cs="Tahoma"/>
                                <w:sz w:val="22"/>
                                <w:szCs w:val="22"/>
                                <w:lang w:val="es-BO"/>
                              </w:rPr>
                              <w:t>El Laboratorio de Flujo, realiza ensayos de aptitud a laboratorios de las Entidades prestadoras de servicios de agua potable y alcantarillado sanitario (EPSA) para evaluar su desempeño y capacidad sobre la forma en que llevan a cabo sus ensayos, mediciones o calibraciones.</w:t>
                            </w:r>
                          </w:p>
                          <w:p w14:paraId="34E453B9" w14:textId="77777777" w:rsidR="00DC0322" w:rsidRPr="00547EF5" w:rsidRDefault="00DC0322" w:rsidP="009172CD">
                            <w:pPr>
                              <w:jc w:val="both"/>
                              <w:rPr>
                                <w:rFonts w:ascii="Tahoma" w:hAnsi="Tahoma" w:cs="Tahoma"/>
                                <w:sz w:val="22"/>
                                <w:szCs w:val="22"/>
                                <w:lang w:val="es-BO"/>
                              </w:rPr>
                            </w:pPr>
                          </w:p>
                          <w:p w14:paraId="366CA524" w14:textId="77777777" w:rsidR="00DC0322" w:rsidRPr="00547EF5" w:rsidRDefault="00DC0322" w:rsidP="009172CD">
                            <w:pPr>
                              <w:jc w:val="both"/>
                              <w:rPr>
                                <w:rFonts w:ascii="Tahoma" w:hAnsi="Tahoma" w:cs="Tahoma"/>
                                <w:sz w:val="22"/>
                                <w:szCs w:val="22"/>
                                <w:lang w:val="es-BO"/>
                              </w:rPr>
                            </w:pPr>
                            <w:r w:rsidRPr="00547EF5">
                              <w:rPr>
                                <w:rFonts w:ascii="Tahoma" w:hAnsi="Tahoma" w:cs="Tahoma"/>
                                <w:sz w:val="22"/>
                                <w:szCs w:val="22"/>
                                <w:lang w:val="es-BO"/>
                              </w:rPr>
                              <w:t xml:space="preserve">Para llevar a cabo dicha evaluación el laboratorio necesita adquirir 2 medidores de agua con diámetros nominales de 15 mm y 20 mm respectivamente, de alta precisión y exactitud, los cuales serán enviados para su evaluación a los laboratorios participantes.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7A23C" id="_x0000_s1036" type="#_x0000_t202" style="position:absolute;margin-left:1.1pt;margin-top:1.15pt;width:446.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">
                <v:textbox>
                  <w:txbxContent>
                    <w:p w14:paraId="4B37C098" w14:textId="77777777" w:rsidR="00DC0322" w:rsidRPr="00547EF5" w:rsidRDefault="00DC0322" w:rsidP="009172CD">
                      <w:pPr>
                        <w:jc w:val="both"/>
                        <w:rPr>
                          <w:rFonts w:ascii="Tahoma" w:hAnsi="Tahoma" w:cs="Tahoma"/>
                          <w:sz w:val="22"/>
                          <w:szCs w:val="22"/>
                          <w:lang w:val="es-BO"/>
                        </w:rPr>
                      </w:pPr>
                      <w:r w:rsidRPr="00547EF5">
                        <w:rPr>
                          <w:rFonts w:ascii="Tahoma" w:hAnsi="Tahoma" w:cs="Tahoma"/>
                          <w:sz w:val="22"/>
                          <w:szCs w:val="22"/>
                          <w:lang w:val="es-BO"/>
                        </w:rPr>
                        <w:t>El Laboratorio de Flujo, realiza ensayos de aptitud a laboratorios de las Entidades prestadoras de servicios de agua potable y alcantarillado sanitario (EPSA) para evaluar su desempeño y capacidad sobre la forma en que llevan a cabo sus ensayos, mediciones o calibraciones.</w:t>
                      </w:r>
                    </w:p>
                    <w:p w14:paraId="34E453B9" w14:textId="77777777" w:rsidR="00DC0322" w:rsidRPr="00547EF5" w:rsidRDefault="00DC0322" w:rsidP="009172CD">
                      <w:pPr>
                        <w:jc w:val="both"/>
                        <w:rPr>
                          <w:rFonts w:ascii="Tahoma" w:hAnsi="Tahoma" w:cs="Tahoma"/>
                          <w:sz w:val="22"/>
                          <w:szCs w:val="22"/>
                          <w:lang w:val="es-BO"/>
                        </w:rPr>
                      </w:pPr>
                    </w:p>
                    <w:p w14:paraId="366CA524" w14:textId="77777777" w:rsidR="00DC0322" w:rsidRPr="00547EF5" w:rsidRDefault="00DC0322" w:rsidP="009172CD">
                      <w:pPr>
                        <w:jc w:val="both"/>
                        <w:rPr>
                          <w:rFonts w:ascii="Tahoma" w:hAnsi="Tahoma" w:cs="Tahoma"/>
                          <w:sz w:val="22"/>
                          <w:szCs w:val="22"/>
                          <w:lang w:val="es-BO"/>
                        </w:rPr>
                      </w:pPr>
                      <w:r w:rsidRPr="00547EF5">
                        <w:rPr>
                          <w:rFonts w:ascii="Tahoma" w:hAnsi="Tahoma" w:cs="Tahoma"/>
                          <w:sz w:val="22"/>
                          <w:szCs w:val="22"/>
                          <w:lang w:val="es-BO"/>
                        </w:rPr>
                        <w:t xml:space="preserve">Para llevar a cabo dicha evaluación el laboratorio necesita adquirir 2 medidores de agua con diámetros nominales de 15 mm y 20 mm respectivamente, de alta precisión y exactitud, los cuales serán enviados para su evaluación a los laboratorios participantes. </w:t>
                      </w:r>
                    </w:p>
                  </w:txbxContent>
                </v:textbox>
              </v:shape>
            </w:pict>
          </mc:Fallback>
        </mc:AlternateContent>
      </w:r>
    </w:p>
    <w:p w14:paraId="3C7615C7" w14:textId="77777777" w:rsidR="009172CD" w:rsidRPr="0031780D" w:rsidRDefault="009172CD" w:rsidP="009172CD">
      <w:pPr>
        <w:rPr>
          <w:rFonts w:ascii="Tahoma" w:hAnsi="Tahoma" w:cs="Tahoma"/>
          <w:sz w:val="22"/>
          <w:szCs w:val="22"/>
        </w:rPr>
      </w:pPr>
    </w:p>
    <w:p w14:paraId="192E365B" w14:textId="77777777" w:rsidR="009172CD" w:rsidRPr="0031780D" w:rsidRDefault="009172CD" w:rsidP="009172CD">
      <w:pPr>
        <w:rPr>
          <w:rFonts w:ascii="Tahoma" w:hAnsi="Tahoma" w:cs="Tahoma"/>
          <w:sz w:val="22"/>
          <w:szCs w:val="22"/>
        </w:rPr>
      </w:pPr>
    </w:p>
    <w:p w14:paraId="1CE80A57" w14:textId="77777777" w:rsidR="009172CD" w:rsidRPr="0031780D" w:rsidRDefault="009172CD" w:rsidP="009172CD">
      <w:pPr>
        <w:rPr>
          <w:rFonts w:ascii="Tahoma" w:hAnsi="Tahoma" w:cs="Tahoma"/>
          <w:sz w:val="22"/>
          <w:szCs w:val="22"/>
        </w:rPr>
      </w:pPr>
    </w:p>
    <w:p w14:paraId="0CE177D0" w14:textId="77777777" w:rsidR="009172CD" w:rsidRPr="0031780D" w:rsidRDefault="009172CD" w:rsidP="009172CD">
      <w:pPr>
        <w:rPr>
          <w:rFonts w:ascii="Tahoma" w:hAnsi="Tahoma" w:cs="Tahoma"/>
          <w:sz w:val="22"/>
          <w:szCs w:val="22"/>
        </w:rPr>
      </w:pPr>
    </w:p>
    <w:p w14:paraId="40BE0FA0" w14:textId="77777777" w:rsidR="009172CD" w:rsidRPr="0031780D" w:rsidRDefault="009172CD" w:rsidP="009172CD">
      <w:pPr>
        <w:rPr>
          <w:rFonts w:ascii="Tahoma" w:hAnsi="Tahoma" w:cs="Tahoma"/>
          <w:sz w:val="22"/>
          <w:szCs w:val="22"/>
        </w:rPr>
      </w:pPr>
    </w:p>
    <w:p w14:paraId="566A3548" w14:textId="77777777" w:rsidR="009172CD" w:rsidRPr="0031780D" w:rsidRDefault="009172CD" w:rsidP="009172CD">
      <w:pPr>
        <w:rPr>
          <w:rFonts w:ascii="Tahoma" w:hAnsi="Tahoma" w:cs="Tahoma"/>
          <w:sz w:val="22"/>
          <w:szCs w:val="22"/>
        </w:rPr>
      </w:pPr>
    </w:p>
    <w:p w14:paraId="438AE1EC" w14:textId="77777777" w:rsidR="009172CD" w:rsidRPr="0031780D" w:rsidRDefault="009172CD" w:rsidP="009172CD">
      <w:pPr>
        <w:rPr>
          <w:rFonts w:ascii="Tahoma" w:hAnsi="Tahoma" w:cs="Tahoma"/>
          <w:sz w:val="22"/>
          <w:szCs w:val="22"/>
        </w:rPr>
      </w:pPr>
    </w:p>
    <w:p w14:paraId="420A019C" w14:textId="77777777" w:rsidR="009172CD" w:rsidRPr="0031780D" w:rsidRDefault="009172CD" w:rsidP="009172CD">
      <w:pPr>
        <w:rPr>
          <w:rFonts w:ascii="Tahoma" w:hAnsi="Tahoma" w:cs="Tahoma"/>
          <w:sz w:val="22"/>
          <w:szCs w:val="22"/>
        </w:rPr>
      </w:pPr>
    </w:p>
    <w:p w14:paraId="14ECA693" w14:textId="77777777" w:rsidR="009172CD" w:rsidRPr="0031780D" w:rsidRDefault="009172CD" w:rsidP="009172CD">
      <w:pPr>
        <w:rPr>
          <w:rFonts w:ascii="Tahoma" w:hAnsi="Tahoma" w:cs="Tahoma"/>
          <w:sz w:val="22"/>
          <w:szCs w:val="22"/>
        </w:rPr>
      </w:pPr>
    </w:p>
    <w:tbl>
      <w:tblPr>
        <w:tblW w:w="895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84"/>
        <w:gridCol w:w="27"/>
        <w:gridCol w:w="13"/>
        <w:gridCol w:w="8524"/>
        <w:gridCol w:w="11"/>
      </w:tblGrid>
      <w:tr w:rsidR="009172CD" w:rsidRPr="0031780D" w14:paraId="1E795DC1" w14:textId="77777777" w:rsidTr="009172CD">
        <w:trPr>
          <w:gridAfter w:val="1"/>
          <w:wAfter w:w="11" w:type="dxa"/>
          <w:jc w:val="center"/>
        </w:trPr>
        <w:tc>
          <w:tcPr>
            <w:tcW w:w="8948"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5BF1444" w14:textId="77777777" w:rsidR="009172CD" w:rsidRPr="0031780D" w:rsidRDefault="009172CD" w:rsidP="009172CD">
            <w:pPr>
              <w:jc w:val="both"/>
              <w:rPr>
                <w:rFonts w:ascii="Tahoma" w:hAnsi="Tahoma" w:cs="Tahoma"/>
                <w:b/>
                <w:sz w:val="22"/>
                <w:szCs w:val="22"/>
                <w:lang w:eastAsia="en-US"/>
              </w:rPr>
            </w:pPr>
          </w:p>
        </w:tc>
      </w:tr>
      <w:tr w:rsidR="009172CD" w:rsidRPr="0031780D" w14:paraId="149ACED1" w14:textId="77777777" w:rsidTr="009172CD">
        <w:trPr>
          <w:gridAfter w:val="1"/>
          <w:wAfter w:w="11" w:type="dxa"/>
          <w:trHeight w:val="257"/>
          <w:jc w:val="center"/>
        </w:trPr>
        <w:tc>
          <w:tcPr>
            <w:tcW w:w="8948" w:type="dxa"/>
            <w:gridSpan w:val="4"/>
            <w:tcBorders>
              <w:top w:val="single" w:sz="2" w:space="0" w:color="000000"/>
              <w:left w:val="single" w:sz="12" w:space="0" w:color="auto"/>
              <w:bottom w:val="single" w:sz="2" w:space="0" w:color="000000"/>
              <w:right w:val="single" w:sz="12" w:space="0" w:color="auto"/>
            </w:tcBorders>
            <w:shd w:val="clear" w:color="auto" w:fill="auto"/>
            <w:vAlign w:val="center"/>
          </w:tcPr>
          <w:p w14:paraId="310E81EB" w14:textId="77777777" w:rsidR="009172CD" w:rsidRPr="0031780D" w:rsidRDefault="009172CD" w:rsidP="009172CD">
            <w:pPr>
              <w:pStyle w:val="Prrafodelista"/>
              <w:numPr>
                <w:ilvl w:val="0"/>
                <w:numId w:val="52"/>
              </w:numPr>
              <w:jc w:val="both"/>
              <w:rPr>
                <w:rFonts w:ascii="Tahoma" w:hAnsi="Tahoma" w:cs="Tahoma"/>
                <w:b/>
                <w:sz w:val="22"/>
                <w:szCs w:val="22"/>
              </w:rPr>
            </w:pPr>
            <w:r w:rsidRPr="0031780D">
              <w:rPr>
                <w:rFonts w:ascii="Tahoma" w:hAnsi="Tahoma" w:cs="Tahoma"/>
                <w:b/>
                <w:sz w:val="22"/>
                <w:szCs w:val="22"/>
              </w:rPr>
              <w:t>GENERALIDADES</w:t>
            </w:r>
          </w:p>
        </w:tc>
      </w:tr>
      <w:tr w:rsidR="009172CD" w:rsidRPr="0031780D" w14:paraId="3FE8CDB2" w14:textId="77777777" w:rsidTr="009172CD">
        <w:trPr>
          <w:gridAfter w:val="1"/>
          <w:wAfter w:w="11" w:type="dxa"/>
          <w:trHeight w:val="315"/>
          <w:jc w:val="center"/>
        </w:trPr>
        <w:tc>
          <w:tcPr>
            <w:tcW w:w="384" w:type="dxa"/>
            <w:tcBorders>
              <w:top w:val="single" w:sz="2" w:space="0" w:color="000000"/>
              <w:left w:val="single" w:sz="12" w:space="0" w:color="auto"/>
              <w:bottom w:val="single" w:sz="2" w:space="0" w:color="000000"/>
              <w:right w:val="single" w:sz="2" w:space="0" w:color="000000"/>
            </w:tcBorders>
          </w:tcPr>
          <w:p w14:paraId="11FCF57B" w14:textId="77777777" w:rsidR="009172CD" w:rsidRPr="0031780D" w:rsidRDefault="009172CD" w:rsidP="009172CD">
            <w:pPr>
              <w:jc w:val="both"/>
              <w:rPr>
                <w:rFonts w:ascii="Tahoma" w:hAnsi="Tahoma" w:cs="Tahoma"/>
                <w:sz w:val="22"/>
                <w:szCs w:val="22"/>
                <w:lang w:eastAsia="en-US"/>
              </w:rPr>
            </w:pPr>
          </w:p>
        </w:tc>
        <w:tc>
          <w:tcPr>
            <w:tcW w:w="8564" w:type="dxa"/>
            <w:gridSpan w:val="3"/>
            <w:tcBorders>
              <w:top w:val="single" w:sz="2" w:space="0" w:color="000000"/>
              <w:left w:val="single" w:sz="2" w:space="0" w:color="000000"/>
              <w:bottom w:val="single" w:sz="2" w:space="0" w:color="000000"/>
              <w:right w:val="single" w:sz="12" w:space="0" w:color="auto"/>
            </w:tcBorders>
          </w:tcPr>
          <w:p w14:paraId="30622316"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sz w:val="22"/>
                <w:szCs w:val="22"/>
              </w:rPr>
              <w:t>MEDIDORES DE AGUA ULTRASONICO</w:t>
            </w:r>
          </w:p>
        </w:tc>
      </w:tr>
      <w:tr w:rsidR="009172CD" w:rsidRPr="0031780D" w14:paraId="6797AACD" w14:textId="77777777" w:rsidTr="009172CD">
        <w:trPr>
          <w:gridAfter w:val="1"/>
          <w:wAfter w:w="11" w:type="dxa"/>
          <w:trHeight w:val="281"/>
          <w:jc w:val="center"/>
        </w:trPr>
        <w:tc>
          <w:tcPr>
            <w:tcW w:w="384" w:type="dxa"/>
            <w:tcBorders>
              <w:top w:val="single" w:sz="2" w:space="0" w:color="000000"/>
              <w:left w:val="single" w:sz="12" w:space="0" w:color="auto"/>
              <w:bottom w:val="single" w:sz="2" w:space="0" w:color="000000"/>
              <w:right w:val="single" w:sz="2" w:space="0" w:color="000000"/>
            </w:tcBorders>
          </w:tcPr>
          <w:p w14:paraId="6128032C" w14:textId="77777777" w:rsidR="009172CD" w:rsidRPr="0031780D" w:rsidRDefault="009172CD" w:rsidP="009172CD">
            <w:pPr>
              <w:jc w:val="both"/>
              <w:rPr>
                <w:rFonts w:ascii="Tahoma" w:hAnsi="Tahoma" w:cs="Tahoma"/>
                <w:sz w:val="22"/>
                <w:szCs w:val="22"/>
                <w:lang w:eastAsia="en-US"/>
              </w:rPr>
            </w:pPr>
          </w:p>
        </w:tc>
        <w:tc>
          <w:tcPr>
            <w:tcW w:w="8564" w:type="dxa"/>
            <w:gridSpan w:val="3"/>
            <w:tcBorders>
              <w:top w:val="single" w:sz="2" w:space="0" w:color="000000"/>
              <w:left w:val="single" w:sz="2" w:space="0" w:color="000000"/>
              <w:bottom w:val="single" w:sz="2" w:space="0" w:color="000000"/>
              <w:right w:val="single" w:sz="12" w:space="0" w:color="auto"/>
            </w:tcBorders>
          </w:tcPr>
          <w:p w14:paraId="570EA332" w14:textId="77777777" w:rsidR="009172CD" w:rsidRPr="0031780D" w:rsidRDefault="009172CD" w:rsidP="009172CD">
            <w:pPr>
              <w:pStyle w:val="pad-5"/>
              <w:shd w:val="clear" w:color="auto" w:fill="FFFFFF"/>
              <w:spacing w:before="0" w:beforeAutospacing="0" w:after="0" w:afterAutospacing="0"/>
              <w:rPr>
                <w:rFonts w:ascii="Tahoma" w:hAnsi="Tahoma" w:cs="Tahoma"/>
                <w:b/>
                <w:bCs/>
                <w:sz w:val="22"/>
                <w:szCs w:val="22"/>
              </w:rPr>
            </w:pPr>
            <w:r w:rsidRPr="0031780D">
              <w:rPr>
                <w:rFonts w:ascii="Tahoma" w:hAnsi="Tahoma" w:cs="Tahoma"/>
                <w:b/>
                <w:bCs/>
                <w:sz w:val="22"/>
                <w:szCs w:val="22"/>
              </w:rPr>
              <w:t xml:space="preserve">Marca: </w:t>
            </w:r>
            <w:r w:rsidRPr="0031780D">
              <w:rPr>
                <w:rFonts w:ascii="Tahoma" w:hAnsi="Tahoma" w:cs="Tahoma"/>
                <w:sz w:val="22"/>
                <w:szCs w:val="22"/>
              </w:rPr>
              <w:t>A ofertar por el proponente</w:t>
            </w:r>
          </w:p>
        </w:tc>
      </w:tr>
      <w:tr w:rsidR="009172CD" w:rsidRPr="0031780D" w14:paraId="754709D8" w14:textId="77777777" w:rsidTr="009172CD">
        <w:trPr>
          <w:gridAfter w:val="1"/>
          <w:wAfter w:w="11" w:type="dxa"/>
          <w:trHeight w:val="281"/>
          <w:jc w:val="center"/>
        </w:trPr>
        <w:tc>
          <w:tcPr>
            <w:tcW w:w="384" w:type="dxa"/>
            <w:tcBorders>
              <w:top w:val="single" w:sz="2" w:space="0" w:color="000000"/>
              <w:left w:val="single" w:sz="12" w:space="0" w:color="auto"/>
              <w:bottom w:val="single" w:sz="2" w:space="0" w:color="000000"/>
              <w:right w:val="single" w:sz="2" w:space="0" w:color="000000"/>
            </w:tcBorders>
          </w:tcPr>
          <w:p w14:paraId="40805B0E" w14:textId="77777777" w:rsidR="009172CD" w:rsidRPr="0031780D" w:rsidRDefault="009172CD" w:rsidP="009172CD">
            <w:pPr>
              <w:jc w:val="both"/>
              <w:rPr>
                <w:rFonts w:ascii="Tahoma" w:hAnsi="Tahoma" w:cs="Tahoma"/>
                <w:sz w:val="22"/>
                <w:szCs w:val="22"/>
                <w:lang w:eastAsia="en-US"/>
              </w:rPr>
            </w:pPr>
          </w:p>
        </w:tc>
        <w:tc>
          <w:tcPr>
            <w:tcW w:w="8564" w:type="dxa"/>
            <w:gridSpan w:val="3"/>
            <w:tcBorders>
              <w:top w:val="single" w:sz="2" w:space="0" w:color="000000"/>
              <w:left w:val="single" w:sz="2" w:space="0" w:color="000000"/>
              <w:bottom w:val="single" w:sz="2" w:space="0" w:color="000000"/>
              <w:right w:val="single" w:sz="12" w:space="0" w:color="auto"/>
            </w:tcBorders>
          </w:tcPr>
          <w:p w14:paraId="17320719"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b/>
                <w:sz w:val="22"/>
                <w:szCs w:val="22"/>
              </w:rPr>
              <w:t>Tipo Modelo:</w:t>
            </w:r>
            <w:r w:rsidRPr="0031780D">
              <w:rPr>
                <w:rFonts w:ascii="Tahoma" w:hAnsi="Tahoma" w:cs="Tahoma"/>
                <w:sz w:val="22"/>
                <w:szCs w:val="22"/>
              </w:rPr>
              <w:t xml:space="preserve"> A ofertar por el proponente</w:t>
            </w:r>
          </w:p>
        </w:tc>
      </w:tr>
      <w:tr w:rsidR="009172CD" w:rsidRPr="0031780D" w14:paraId="646E0863" w14:textId="77777777" w:rsidTr="009172CD">
        <w:trPr>
          <w:gridAfter w:val="1"/>
          <w:wAfter w:w="11" w:type="dxa"/>
          <w:trHeight w:val="281"/>
          <w:jc w:val="center"/>
        </w:trPr>
        <w:tc>
          <w:tcPr>
            <w:tcW w:w="384" w:type="dxa"/>
            <w:tcBorders>
              <w:top w:val="single" w:sz="2" w:space="0" w:color="000000"/>
              <w:left w:val="single" w:sz="12" w:space="0" w:color="auto"/>
              <w:bottom w:val="single" w:sz="2" w:space="0" w:color="000000"/>
              <w:right w:val="single" w:sz="2" w:space="0" w:color="000000"/>
            </w:tcBorders>
          </w:tcPr>
          <w:p w14:paraId="41519369" w14:textId="77777777" w:rsidR="009172CD" w:rsidRPr="0031780D" w:rsidRDefault="009172CD" w:rsidP="009172CD">
            <w:pPr>
              <w:jc w:val="both"/>
              <w:rPr>
                <w:rFonts w:ascii="Tahoma" w:hAnsi="Tahoma" w:cs="Tahoma"/>
                <w:sz w:val="22"/>
                <w:szCs w:val="22"/>
                <w:lang w:eastAsia="en-US"/>
              </w:rPr>
            </w:pPr>
          </w:p>
        </w:tc>
        <w:tc>
          <w:tcPr>
            <w:tcW w:w="8564" w:type="dxa"/>
            <w:gridSpan w:val="3"/>
            <w:tcBorders>
              <w:top w:val="single" w:sz="2" w:space="0" w:color="000000"/>
              <w:left w:val="single" w:sz="2" w:space="0" w:color="000000"/>
              <w:bottom w:val="single" w:sz="2" w:space="0" w:color="000000"/>
              <w:right w:val="single" w:sz="12" w:space="0" w:color="auto"/>
            </w:tcBorders>
          </w:tcPr>
          <w:p w14:paraId="71910B5E"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highlight w:val="yellow"/>
              </w:rPr>
            </w:pPr>
            <w:r w:rsidRPr="0031780D">
              <w:rPr>
                <w:rFonts w:ascii="Tahoma" w:hAnsi="Tahoma" w:cs="Tahoma"/>
                <w:b/>
                <w:sz w:val="22"/>
                <w:szCs w:val="22"/>
              </w:rPr>
              <w:t xml:space="preserve">Procedencia: </w:t>
            </w:r>
            <w:r>
              <w:rPr>
                <w:rFonts w:ascii="Tahoma" w:hAnsi="Tahoma" w:cs="Tahoma"/>
                <w:sz w:val="22"/>
                <w:szCs w:val="22"/>
              </w:rPr>
              <w:t>A ofertar por el proponente</w:t>
            </w:r>
          </w:p>
        </w:tc>
      </w:tr>
      <w:tr w:rsidR="009172CD" w:rsidRPr="0031780D" w14:paraId="402A9736" w14:textId="77777777" w:rsidTr="009172CD">
        <w:trPr>
          <w:gridAfter w:val="1"/>
          <w:wAfter w:w="11" w:type="dxa"/>
          <w:trHeight w:val="281"/>
          <w:jc w:val="center"/>
        </w:trPr>
        <w:tc>
          <w:tcPr>
            <w:tcW w:w="384" w:type="dxa"/>
            <w:tcBorders>
              <w:top w:val="single" w:sz="2" w:space="0" w:color="000000"/>
              <w:left w:val="single" w:sz="12" w:space="0" w:color="auto"/>
              <w:bottom w:val="single" w:sz="2" w:space="0" w:color="000000"/>
              <w:right w:val="single" w:sz="2" w:space="0" w:color="000000"/>
            </w:tcBorders>
          </w:tcPr>
          <w:p w14:paraId="6C44A5E3" w14:textId="77777777" w:rsidR="009172CD" w:rsidRPr="0031780D" w:rsidRDefault="009172CD" w:rsidP="009172CD">
            <w:pPr>
              <w:jc w:val="both"/>
              <w:rPr>
                <w:rFonts w:ascii="Tahoma" w:hAnsi="Tahoma" w:cs="Tahoma"/>
                <w:sz w:val="22"/>
                <w:szCs w:val="22"/>
                <w:lang w:eastAsia="en-US"/>
              </w:rPr>
            </w:pPr>
          </w:p>
        </w:tc>
        <w:tc>
          <w:tcPr>
            <w:tcW w:w="8564" w:type="dxa"/>
            <w:gridSpan w:val="3"/>
            <w:tcBorders>
              <w:top w:val="single" w:sz="2" w:space="0" w:color="000000"/>
              <w:left w:val="single" w:sz="2" w:space="0" w:color="000000"/>
              <w:bottom w:val="single" w:sz="2" w:space="0" w:color="000000"/>
              <w:right w:val="single" w:sz="12" w:space="0" w:color="auto"/>
            </w:tcBorders>
          </w:tcPr>
          <w:p w14:paraId="209CF332" w14:textId="77777777" w:rsidR="009172CD" w:rsidRPr="0031780D" w:rsidRDefault="009172CD" w:rsidP="009172CD">
            <w:pPr>
              <w:pStyle w:val="pad-5"/>
              <w:shd w:val="clear" w:color="auto" w:fill="FFFFFF"/>
              <w:spacing w:before="0" w:beforeAutospacing="0" w:after="0" w:afterAutospacing="0"/>
              <w:rPr>
                <w:rFonts w:ascii="Tahoma" w:hAnsi="Tahoma" w:cs="Tahoma"/>
                <w:b/>
                <w:bCs/>
                <w:sz w:val="22"/>
                <w:szCs w:val="22"/>
              </w:rPr>
            </w:pPr>
            <w:r w:rsidRPr="0031780D">
              <w:rPr>
                <w:rFonts w:ascii="Tahoma" w:hAnsi="Tahoma" w:cs="Tahoma"/>
                <w:b/>
                <w:bCs/>
                <w:sz w:val="22"/>
                <w:szCs w:val="22"/>
              </w:rPr>
              <w:t>Cantidad</w:t>
            </w:r>
            <w:r w:rsidRPr="0031780D">
              <w:rPr>
                <w:rFonts w:ascii="Tahoma" w:hAnsi="Tahoma" w:cs="Tahoma"/>
                <w:sz w:val="22"/>
                <w:szCs w:val="22"/>
              </w:rPr>
              <w:t>: 2 unidades</w:t>
            </w:r>
          </w:p>
        </w:tc>
      </w:tr>
      <w:tr w:rsidR="009172CD" w:rsidRPr="0031780D" w14:paraId="08D31D09" w14:textId="77777777" w:rsidTr="009172CD">
        <w:trPr>
          <w:gridAfter w:val="1"/>
          <w:wAfter w:w="11" w:type="dxa"/>
          <w:trHeight w:val="281"/>
          <w:jc w:val="center"/>
        </w:trPr>
        <w:tc>
          <w:tcPr>
            <w:tcW w:w="8948" w:type="dxa"/>
            <w:gridSpan w:val="4"/>
            <w:tcBorders>
              <w:top w:val="single" w:sz="2" w:space="0" w:color="000000"/>
              <w:left w:val="single" w:sz="12" w:space="0" w:color="auto"/>
              <w:bottom w:val="single" w:sz="2" w:space="0" w:color="000000"/>
              <w:right w:val="single" w:sz="12" w:space="0" w:color="auto"/>
            </w:tcBorders>
          </w:tcPr>
          <w:p w14:paraId="3CF7C87C" w14:textId="77777777" w:rsidR="009172CD" w:rsidRPr="0031780D" w:rsidRDefault="009172CD" w:rsidP="009172CD">
            <w:pPr>
              <w:pStyle w:val="pad-5"/>
              <w:shd w:val="clear" w:color="auto" w:fill="FFFFFF"/>
              <w:spacing w:before="0" w:beforeAutospacing="0" w:after="0" w:afterAutospacing="0"/>
              <w:rPr>
                <w:rFonts w:ascii="Tahoma" w:hAnsi="Tahoma" w:cs="Tahoma"/>
                <w:b/>
                <w:bCs/>
                <w:sz w:val="22"/>
                <w:szCs w:val="22"/>
              </w:rPr>
            </w:pPr>
            <w:r w:rsidRPr="0031780D">
              <w:rPr>
                <w:rFonts w:ascii="Tahoma" w:hAnsi="Tahoma" w:cs="Tahoma"/>
                <w:b/>
                <w:sz w:val="22"/>
                <w:szCs w:val="22"/>
              </w:rPr>
              <w:t>2. CONDICIONES ESPECIFICAS:</w:t>
            </w:r>
          </w:p>
        </w:tc>
      </w:tr>
      <w:tr w:rsidR="009172CD" w:rsidRPr="0031780D" w14:paraId="5F8601FC" w14:textId="77777777" w:rsidTr="009172CD">
        <w:trPr>
          <w:gridAfter w:val="1"/>
          <w:wAfter w:w="11" w:type="dxa"/>
          <w:jc w:val="center"/>
        </w:trPr>
        <w:tc>
          <w:tcPr>
            <w:tcW w:w="384" w:type="dxa"/>
            <w:tcBorders>
              <w:top w:val="single" w:sz="2" w:space="0" w:color="000000"/>
              <w:left w:val="single" w:sz="12" w:space="0" w:color="auto"/>
              <w:bottom w:val="single" w:sz="2" w:space="0" w:color="000000"/>
              <w:right w:val="single" w:sz="2" w:space="0" w:color="000000"/>
            </w:tcBorders>
          </w:tcPr>
          <w:p w14:paraId="260D8989" w14:textId="77777777" w:rsidR="009172CD" w:rsidRPr="0031780D" w:rsidRDefault="009172CD" w:rsidP="009172CD">
            <w:pPr>
              <w:jc w:val="both"/>
              <w:rPr>
                <w:rFonts w:ascii="Tahoma" w:hAnsi="Tahoma" w:cs="Tahoma"/>
                <w:sz w:val="22"/>
                <w:szCs w:val="22"/>
                <w:lang w:eastAsia="en-US"/>
              </w:rPr>
            </w:pPr>
          </w:p>
        </w:tc>
        <w:tc>
          <w:tcPr>
            <w:tcW w:w="8564" w:type="dxa"/>
            <w:gridSpan w:val="3"/>
            <w:tcBorders>
              <w:top w:val="single" w:sz="2" w:space="0" w:color="000000"/>
              <w:left w:val="single" w:sz="2" w:space="0" w:color="000000"/>
              <w:bottom w:val="single" w:sz="2" w:space="0" w:color="000000"/>
              <w:right w:val="single" w:sz="12" w:space="0" w:color="auto"/>
            </w:tcBorders>
          </w:tcPr>
          <w:p w14:paraId="70620723" w14:textId="77777777" w:rsidR="009172CD" w:rsidRPr="0031780D" w:rsidRDefault="009172CD" w:rsidP="009172CD">
            <w:pPr>
              <w:pStyle w:val="Default"/>
              <w:rPr>
                <w:rFonts w:ascii="Tahoma" w:eastAsia="Times New Roman" w:hAnsi="Tahoma" w:cs="Tahoma"/>
                <w:b/>
                <w:bCs/>
                <w:color w:val="auto"/>
                <w:sz w:val="22"/>
                <w:szCs w:val="22"/>
                <w:lang w:eastAsia="es-ES"/>
              </w:rPr>
            </w:pPr>
            <w:r w:rsidRPr="0031780D">
              <w:rPr>
                <w:rFonts w:ascii="Tahoma" w:eastAsia="Times New Roman" w:hAnsi="Tahoma" w:cs="Tahoma"/>
                <w:b/>
                <w:bCs/>
                <w:color w:val="auto"/>
                <w:sz w:val="22"/>
                <w:szCs w:val="22"/>
                <w:lang w:eastAsia="es-ES"/>
              </w:rPr>
              <w:t>● Medidor de agua de 15 mm</w:t>
            </w:r>
          </w:p>
          <w:p w14:paraId="7BB8B6A8"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Tipo Medidor de flujo: ULTRASÓNICO</w:t>
            </w:r>
          </w:p>
          <w:p w14:paraId="78444F6D"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xml:space="preserve">  con principio de medición electrónica del tiempo de tránsito ultrasónico.</w:t>
            </w:r>
          </w:p>
          <w:p w14:paraId="6FA8074C"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xml:space="preserve">- Diámetro Nominal DN 15 mm, equivalente 1/2”  </w:t>
            </w:r>
          </w:p>
          <w:p w14:paraId="1C2CF4CF"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Caudal Nominal (Q3) 1,6 m³/h a 2,5 m³/h</w:t>
            </w:r>
          </w:p>
          <w:p w14:paraId="03B868F8"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Arranque típico 1,3 L/h</w:t>
            </w:r>
          </w:p>
          <w:p w14:paraId="549F954F"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xml:space="preserve">- Pantalla LCD de para visualización de registro de volumen de agua </w:t>
            </w:r>
          </w:p>
          <w:p w14:paraId="092FDFC7"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Relación Q3/Q1 mínimamente R=250</w:t>
            </w:r>
          </w:p>
          <w:p w14:paraId="0CA8943C"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Presión máxima de trabajo: 16 bar</w:t>
            </w:r>
          </w:p>
          <w:p w14:paraId="3A4B8B74"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xml:space="preserve">- Clase de temperatura: T50 (50 °C) </w:t>
            </w:r>
          </w:p>
          <w:p w14:paraId="7F31A9D1"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Grado de Protección: IP 68</w:t>
            </w:r>
          </w:p>
          <w:p w14:paraId="2F4CBE79"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xml:space="preserve">- Exactitud: Clase 1 o mejor </w:t>
            </w:r>
          </w:p>
          <w:p w14:paraId="2E33F210" w14:textId="77777777" w:rsidR="009172CD" w:rsidRPr="0031780D" w:rsidRDefault="009172CD" w:rsidP="009172CD">
            <w:pPr>
              <w:pStyle w:val="Default"/>
              <w:rPr>
                <w:rFonts w:ascii="Tahoma" w:eastAsia="Times New Roman" w:hAnsi="Tahoma" w:cs="Tahoma"/>
                <w:color w:val="auto"/>
                <w:sz w:val="22"/>
                <w:szCs w:val="22"/>
                <w:lang w:eastAsia="es-ES"/>
              </w:rPr>
            </w:pPr>
            <w:r w:rsidRPr="00FD1C4B">
              <w:rPr>
                <w:rFonts w:ascii="Tahoma" w:eastAsia="Times New Roman" w:hAnsi="Tahoma" w:cs="Tahoma"/>
                <w:color w:val="auto"/>
                <w:sz w:val="22"/>
                <w:szCs w:val="22"/>
                <w:lang w:eastAsia="es-ES"/>
              </w:rPr>
              <w:t>- Sensor Óptico para lectura de volumen</w:t>
            </w:r>
            <w:r w:rsidRPr="0031780D">
              <w:rPr>
                <w:rFonts w:ascii="Tahoma" w:eastAsia="Times New Roman" w:hAnsi="Tahoma" w:cs="Tahoma"/>
                <w:color w:val="auto"/>
                <w:sz w:val="22"/>
                <w:szCs w:val="22"/>
                <w:lang w:eastAsia="es-ES"/>
              </w:rPr>
              <w:t xml:space="preserve"> </w:t>
            </w:r>
          </w:p>
          <w:p w14:paraId="19DA1BF1" w14:textId="77777777" w:rsidR="009172CD" w:rsidRPr="0031780D" w:rsidRDefault="009172CD" w:rsidP="009172CD">
            <w:pPr>
              <w:pStyle w:val="Default"/>
              <w:rPr>
                <w:rFonts w:ascii="Tahoma" w:eastAsia="Times New Roman" w:hAnsi="Tahoma" w:cs="Tahoma"/>
                <w:color w:val="auto"/>
                <w:sz w:val="22"/>
                <w:szCs w:val="22"/>
                <w:lang w:eastAsia="es-ES"/>
              </w:rPr>
            </w:pPr>
          </w:p>
          <w:p w14:paraId="5F6EB501" w14:textId="77777777" w:rsidR="009172CD" w:rsidRPr="0031780D" w:rsidRDefault="009172CD" w:rsidP="009172CD">
            <w:pPr>
              <w:pStyle w:val="Default"/>
              <w:rPr>
                <w:rFonts w:ascii="Tahoma" w:eastAsia="Times New Roman" w:hAnsi="Tahoma" w:cs="Tahoma"/>
                <w:b/>
                <w:bCs/>
                <w:color w:val="auto"/>
                <w:sz w:val="22"/>
                <w:szCs w:val="22"/>
                <w:lang w:eastAsia="es-ES"/>
              </w:rPr>
            </w:pPr>
            <w:r w:rsidRPr="0031780D">
              <w:rPr>
                <w:rFonts w:ascii="Tahoma" w:eastAsia="Times New Roman" w:hAnsi="Tahoma" w:cs="Tahoma"/>
                <w:b/>
                <w:bCs/>
                <w:color w:val="auto"/>
                <w:sz w:val="22"/>
                <w:szCs w:val="22"/>
                <w:lang w:eastAsia="es-ES"/>
              </w:rPr>
              <w:t>● Medidor de agua de 20 mm</w:t>
            </w:r>
          </w:p>
          <w:p w14:paraId="3522DA01"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Tipo Medidor de flujo: ULTRASÓNICO</w:t>
            </w:r>
          </w:p>
          <w:p w14:paraId="15122EC2"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xml:space="preserve">  con principio de medición electrónica del tiempo de tránsito ultrasónico.</w:t>
            </w:r>
          </w:p>
          <w:p w14:paraId="75988C82"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Diámetro Nominal DN 20 mm, equivalente 3/4”</w:t>
            </w:r>
          </w:p>
          <w:p w14:paraId="785354BA"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Caudal Nominal (Q3) 2,5 m³/h a 4 m³/h</w:t>
            </w:r>
          </w:p>
          <w:p w14:paraId="2FE66D5D"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Relación Q3/Q1 mínimamente R=250</w:t>
            </w:r>
          </w:p>
          <w:p w14:paraId="35FE6420"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Arranque típico 1,5 L/h</w:t>
            </w:r>
          </w:p>
          <w:p w14:paraId="7B53E335"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xml:space="preserve">- Pantalla LCD de para visualización de registro de volumen de agua </w:t>
            </w:r>
          </w:p>
          <w:p w14:paraId="5C406250"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Presión máxima de trabajo: 16 bar</w:t>
            </w:r>
          </w:p>
          <w:p w14:paraId="2D086CDB"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Clase de Temperatura: T50 (50 °C)</w:t>
            </w:r>
          </w:p>
          <w:p w14:paraId="3744E693"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Grado de Protección: IP 68</w:t>
            </w:r>
          </w:p>
          <w:p w14:paraId="694E6726" w14:textId="77777777" w:rsidR="009172CD" w:rsidRPr="0031780D" w:rsidRDefault="009172CD" w:rsidP="009172CD">
            <w:pPr>
              <w:pStyle w:val="Default"/>
              <w:rPr>
                <w:rFonts w:ascii="Tahoma" w:eastAsia="Times New Roman" w:hAnsi="Tahoma" w:cs="Tahoma"/>
                <w:color w:val="auto"/>
                <w:sz w:val="22"/>
                <w:szCs w:val="22"/>
                <w:lang w:eastAsia="es-ES"/>
              </w:rPr>
            </w:pPr>
            <w:r w:rsidRPr="0031780D">
              <w:rPr>
                <w:rFonts w:ascii="Tahoma" w:eastAsia="Times New Roman" w:hAnsi="Tahoma" w:cs="Tahoma"/>
                <w:color w:val="auto"/>
                <w:sz w:val="22"/>
                <w:szCs w:val="22"/>
                <w:lang w:eastAsia="es-ES"/>
              </w:rPr>
              <w:t xml:space="preserve">- Exactitud: Clase 1 o mejor </w:t>
            </w:r>
          </w:p>
          <w:p w14:paraId="7FD7FD29" w14:textId="77777777" w:rsidR="009172CD" w:rsidRDefault="009172CD" w:rsidP="009172CD">
            <w:pPr>
              <w:jc w:val="both"/>
              <w:rPr>
                <w:rFonts w:ascii="Tahoma" w:hAnsi="Tahoma" w:cs="Tahoma"/>
                <w:sz w:val="22"/>
                <w:szCs w:val="22"/>
              </w:rPr>
            </w:pPr>
            <w:r w:rsidRPr="00FD1C4B">
              <w:rPr>
                <w:rFonts w:ascii="Tahoma" w:hAnsi="Tahoma" w:cs="Tahoma"/>
                <w:sz w:val="22"/>
                <w:szCs w:val="22"/>
              </w:rPr>
              <w:t>- Sensor Óptico para lectura de volumen</w:t>
            </w:r>
            <w:r w:rsidRPr="0031780D">
              <w:rPr>
                <w:rFonts w:ascii="Tahoma" w:hAnsi="Tahoma" w:cs="Tahoma"/>
                <w:sz w:val="22"/>
                <w:szCs w:val="22"/>
              </w:rPr>
              <w:t xml:space="preserve"> </w:t>
            </w:r>
          </w:p>
          <w:p w14:paraId="1C17FE5D" w14:textId="77777777" w:rsidR="009172CD" w:rsidRPr="00BD5405" w:rsidRDefault="009172CD" w:rsidP="009172CD">
            <w:pPr>
              <w:jc w:val="both"/>
              <w:rPr>
                <w:rFonts w:ascii="Tahoma" w:hAnsi="Tahoma" w:cs="Tahoma"/>
                <w:sz w:val="22"/>
                <w:szCs w:val="22"/>
              </w:rPr>
            </w:pPr>
          </w:p>
        </w:tc>
      </w:tr>
      <w:tr w:rsidR="009172CD" w:rsidRPr="0031780D" w14:paraId="31F0A966" w14:textId="77777777" w:rsidTr="009172CD">
        <w:trPr>
          <w:gridAfter w:val="1"/>
          <w:wAfter w:w="11" w:type="dxa"/>
          <w:jc w:val="center"/>
        </w:trPr>
        <w:tc>
          <w:tcPr>
            <w:tcW w:w="8948"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33071656"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3. GARANTÍAS TÉCNICAS</w:t>
            </w:r>
          </w:p>
        </w:tc>
      </w:tr>
      <w:tr w:rsidR="009172CD" w:rsidRPr="0031780D" w14:paraId="05FE5B3C" w14:textId="77777777" w:rsidTr="009172CD">
        <w:trPr>
          <w:gridAfter w:val="1"/>
          <w:wAfter w:w="11" w:type="dxa"/>
          <w:jc w:val="center"/>
        </w:trPr>
        <w:tc>
          <w:tcPr>
            <w:tcW w:w="384" w:type="dxa"/>
            <w:tcBorders>
              <w:top w:val="single" w:sz="2" w:space="0" w:color="000000"/>
              <w:left w:val="single" w:sz="12" w:space="0" w:color="auto"/>
              <w:bottom w:val="single" w:sz="2" w:space="0" w:color="000000"/>
              <w:right w:val="single" w:sz="2" w:space="0" w:color="000000"/>
            </w:tcBorders>
          </w:tcPr>
          <w:p w14:paraId="789F84D2" w14:textId="77777777" w:rsidR="009172CD" w:rsidRPr="0031780D" w:rsidRDefault="009172CD" w:rsidP="009172CD">
            <w:pPr>
              <w:jc w:val="both"/>
              <w:rPr>
                <w:rFonts w:ascii="Tahoma" w:hAnsi="Tahoma" w:cs="Tahoma"/>
                <w:sz w:val="22"/>
                <w:szCs w:val="22"/>
                <w:lang w:eastAsia="en-US"/>
              </w:rPr>
            </w:pPr>
          </w:p>
        </w:tc>
        <w:tc>
          <w:tcPr>
            <w:tcW w:w="8564" w:type="dxa"/>
            <w:gridSpan w:val="3"/>
            <w:tcBorders>
              <w:top w:val="single" w:sz="2" w:space="0" w:color="000000"/>
              <w:left w:val="single" w:sz="2" w:space="0" w:color="000000"/>
              <w:bottom w:val="single" w:sz="2" w:space="0" w:color="000000"/>
              <w:right w:val="single" w:sz="12" w:space="0" w:color="auto"/>
            </w:tcBorders>
          </w:tcPr>
          <w:p w14:paraId="1AB7532B"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Garantía sobre defectos de fábrica:</w:t>
            </w:r>
            <w:r w:rsidRPr="0031780D">
              <w:rPr>
                <w:rFonts w:ascii="Tahoma" w:hAnsi="Tahoma" w:cs="Tahoma"/>
                <w:sz w:val="22"/>
                <w:szCs w:val="22"/>
                <w:lang w:eastAsia="en-US"/>
              </w:rPr>
              <w:t xml:space="preserve"> mínima de un año por defectos de fabricación (el proveedor deberá presentar la nota de garantía al momento de la entrega del instrumento), la presente nota será considerada una declaración jurada.</w:t>
            </w:r>
          </w:p>
        </w:tc>
      </w:tr>
      <w:tr w:rsidR="009172CD" w:rsidRPr="0031780D" w14:paraId="0FE34F6C" w14:textId="77777777" w:rsidTr="009172CD">
        <w:trPr>
          <w:gridAfter w:val="1"/>
          <w:wAfter w:w="11" w:type="dxa"/>
          <w:jc w:val="center"/>
        </w:trPr>
        <w:tc>
          <w:tcPr>
            <w:tcW w:w="8948" w:type="dxa"/>
            <w:gridSpan w:val="4"/>
            <w:tcBorders>
              <w:top w:val="single" w:sz="2" w:space="0" w:color="000000"/>
              <w:left w:val="single" w:sz="12" w:space="0" w:color="auto"/>
              <w:bottom w:val="single" w:sz="2" w:space="0" w:color="000000"/>
              <w:right w:val="single" w:sz="12" w:space="0" w:color="auto"/>
            </w:tcBorders>
            <w:shd w:val="clear" w:color="auto" w:fill="E7E6E6"/>
            <w:vAlign w:val="center"/>
          </w:tcPr>
          <w:p w14:paraId="09FED2A2"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rPr>
              <w:t>4. OTROS SERVICIOS</w:t>
            </w:r>
          </w:p>
        </w:tc>
      </w:tr>
      <w:tr w:rsidR="009172CD" w:rsidRPr="0031780D" w14:paraId="5C598F40" w14:textId="77777777" w:rsidTr="009172CD">
        <w:trPr>
          <w:gridAfter w:val="1"/>
          <w:wAfter w:w="11" w:type="dxa"/>
          <w:jc w:val="center"/>
        </w:trPr>
        <w:tc>
          <w:tcPr>
            <w:tcW w:w="424" w:type="dxa"/>
            <w:gridSpan w:val="3"/>
            <w:tcBorders>
              <w:top w:val="single" w:sz="2" w:space="0" w:color="000000"/>
              <w:left w:val="single" w:sz="12" w:space="0" w:color="auto"/>
              <w:bottom w:val="single" w:sz="2" w:space="0" w:color="000000"/>
              <w:right w:val="single" w:sz="12" w:space="0" w:color="auto"/>
            </w:tcBorders>
            <w:vAlign w:val="center"/>
          </w:tcPr>
          <w:p w14:paraId="1E6A890D" w14:textId="77777777" w:rsidR="009172CD" w:rsidRPr="0031780D" w:rsidRDefault="009172CD" w:rsidP="009172CD">
            <w:pPr>
              <w:jc w:val="both"/>
              <w:rPr>
                <w:rFonts w:ascii="Tahoma" w:hAnsi="Tahoma" w:cs="Tahoma"/>
                <w:sz w:val="22"/>
                <w:szCs w:val="22"/>
                <w:lang w:eastAsia="en-US"/>
              </w:rPr>
            </w:pPr>
          </w:p>
        </w:tc>
        <w:tc>
          <w:tcPr>
            <w:tcW w:w="8524" w:type="dxa"/>
            <w:tcBorders>
              <w:top w:val="single" w:sz="2" w:space="0" w:color="000000"/>
              <w:left w:val="single" w:sz="12" w:space="0" w:color="auto"/>
              <w:bottom w:val="single" w:sz="2" w:space="0" w:color="000000"/>
              <w:right w:val="single" w:sz="12" w:space="0" w:color="auto"/>
            </w:tcBorders>
          </w:tcPr>
          <w:p w14:paraId="78186EA4" w14:textId="77777777" w:rsidR="009172CD" w:rsidRPr="0031780D" w:rsidRDefault="009172CD" w:rsidP="009172CD">
            <w:pPr>
              <w:jc w:val="both"/>
              <w:rPr>
                <w:rFonts w:ascii="Tahoma" w:hAnsi="Tahoma" w:cs="Tahoma"/>
                <w:sz w:val="22"/>
                <w:szCs w:val="22"/>
              </w:rPr>
            </w:pPr>
            <w:r w:rsidRPr="0031780D">
              <w:rPr>
                <w:rFonts w:ascii="Tahoma" w:hAnsi="Tahoma" w:cs="Tahoma"/>
                <w:b/>
                <w:sz w:val="22"/>
                <w:szCs w:val="22"/>
              </w:rPr>
              <w:t xml:space="preserve">Capacitación: </w:t>
            </w:r>
            <w:r w:rsidRPr="0031780D">
              <w:rPr>
                <w:rFonts w:ascii="Tahoma" w:hAnsi="Tahoma" w:cs="Tahoma"/>
                <w:sz w:val="22"/>
                <w:szCs w:val="22"/>
              </w:rPr>
              <w:t>El proveedor deberá capacitar al</w:t>
            </w:r>
            <w:r w:rsidRPr="0031780D">
              <w:rPr>
                <w:rFonts w:ascii="Tahoma" w:hAnsi="Tahoma" w:cs="Tahoma"/>
                <w:color w:val="000000"/>
                <w:sz w:val="22"/>
                <w:szCs w:val="22"/>
                <w:lang w:val="es-BO" w:eastAsia="es-BO"/>
              </w:rPr>
              <w:t xml:space="preserve"> personal del laboratorio en el manejo de los medidores de agua ultrasónico, con una duración mínima de 4 horas al momento de la entrega del bien.</w:t>
            </w:r>
          </w:p>
        </w:tc>
      </w:tr>
      <w:tr w:rsidR="009172CD" w:rsidRPr="0031780D" w14:paraId="192694ED" w14:textId="77777777" w:rsidTr="009172CD">
        <w:trPr>
          <w:gridAfter w:val="1"/>
          <w:wAfter w:w="11" w:type="dxa"/>
          <w:jc w:val="center"/>
        </w:trPr>
        <w:tc>
          <w:tcPr>
            <w:tcW w:w="8948" w:type="dxa"/>
            <w:gridSpan w:val="4"/>
            <w:tcBorders>
              <w:top w:val="single" w:sz="2" w:space="0" w:color="000000"/>
              <w:left w:val="single" w:sz="12" w:space="0" w:color="auto"/>
              <w:bottom w:val="single" w:sz="2" w:space="0" w:color="000000"/>
              <w:right w:val="single" w:sz="12" w:space="0" w:color="auto"/>
            </w:tcBorders>
          </w:tcPr>
          <w:p w14:paraId="72D965E2"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9172CD" w:rsidRPr="0031780D" w14:paraId="0D154B44" w14:textId="77777777" w:rsidTr="009172CD">
        <w:trPr>
          <w:gridAfter w:val="1"/>
          <w:wAfter w:w="11" w:type="dxa"/>
          <w:jc w:val="center"/>
        </w:trPr>
        <w:tc>
          <w:tcPr>
            <w:tcW w:w="424" w:type="dxa"/>
            <w:gridSpan w:val="3"/>
            <w:tcBorders>
              <w:top w:val="single" w:sz="2" w:space="0" w:color="000000"/>
              <w:left w:val="single" w:sz="12" w:space="0" w:color="auto"/>
              <w:bottom w:val="single" w:sz="2" w:space="0" w:color="000000"/>
              <w:right w:val="single" w:sz="12" w:space="0" w:color="auto"/>
            </w:tcBorders>
            <w:vAlign w:val="center"/>
          </w:tcPr>
          <w:p w14:paraId="782C0B75" w14:textId="77777777" w:rsidR="009172CD" w:rsidRPr="0031780D" w:rsidRDefault="009172CD" w:rsidP="009172CD">
            <w:pPr>
              <w:jc w:val="both"/>
              <w:rPr>
                <w:rFonts w:ascii="Tahoma" w:hAnsi="Tahoma" w:cs="Tahoma"/>
                <w:sz w:val="22"/>
                <w:szCs w:val="22"/>
                <w:lang w:eastAsia="en-US"/>
              </w:rPr>
            </w:pPr>
          </w:p>
        </w:tc>
        <w:tc>
          <w:tcPr>
            <w:tcW w:w="8524" w:type="dxa"/>
            <w:tcBorders>
              <w:top w:val="single" w:sz="2" w:space="0" w:color="000000"/>
              <w:left w:val="single" w:sz="12" w:space="0" w:color="auto"/>
              <w:bottom w:val="single" w:sz="2" w:space="0" w:color="000000"/>
              <w:right w:val="single" w:sz="12" w:space="0" w:color="auto"/>
            </w:tcBorders>
            <w:vAlign w:val="center"/>
          </w:tcPr>
          <w:p w14:paraId="4CC06CA8" w14:textId="77777777" w:rsidR="009172CD" w:rsidRPr="00FD1C4B" w:rsidRDefault="009172CD" w:rsidP="009172CD">
            <w:pPr>
              <w:jc w:val="both"/>
              <w:rPr>
                <w:rFonts w:ascii="Tahoma" w:hAnsi="Tahoma" w:cs="Tahoma"/>
                <w:sz w:val="22"/>
                <w:szCs w:val="22"/>
                <w:lang w:eastAsia="en-US"/>
              </w:rPr>
            </w:pPr>
            <w:r w:rsidRPr="00FD1C4B">
              <w:rPr>
                <w:rFonts w:ascii="Tahoma" w:hAnsi="Tahoma" w:cs="Tahoma"/>
                <w:sz w:val="22"/>
                <w:szCs w:val="22"/>
                <w:lang w:eastAsia="en-US"/>
              </w:rPr>
              <w:t>Bs.- 6.500,00 (seis mil quinientos 00/100 bolivianos)</w:t>
            </w:r>
          </w:p>
        </w:tc>
      </w:tr>
      <w:tr w:rsidR="009172CD" w:rsidRPr="0031780D" w14:paraId="4C1404B8" w14:textId="77777777" w:rsidTr="009172CD">
        <w:tblPrEx>
          <w:jc w:val="left"/>
        </w:tblPrEx>
        <w:tc>
          <w:tcPr>
            <w:tcW w:w="8959" w:type="dxa"/>
            <w:gridSpan w:val="5"/>
            <w:tcBorders>
              <w:top w:val="single" w:sz="2" w:space="0" w:color="000000"/>
              <w:left w:val="single" w:sz="12" w:space="0" w:color="auto"/>
              <w:bottom w:val="single" w:sz="2" w:space="0" w:color="000000"/>
              <w:right w:val="single" w:sz="12" w:space="0" w:color="auto"/>
            </w:tcBorders>
            <w:vAlign w:val="center"/>
          </w:tcPr>
          <w:p w14:paraId="04F52834"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6. FORMA DE ADJUDICACION</w:t>
            </w:r>
          </w:p>
        </w:tc>
      </w:tr>
      <w:tr w:rsidR="009172CD" w:rsidRPr="0031780D" w14:paraId="5675E6F9" w14:textId="77777777" w:rsidTr="009172CD">
        <w:tblPrEx>
          <w:jc w:val="left"/>
        </w:tblPrEx>
        <w:tc>
          <w:tcPr>
            <w:tcW w:w="411" w:type="dxa"/>
            <w:gridSpan w:val="2"/>
            <w:tcBorders>
              <w:top w:val="single" w:sz="2" w:space="0" w:color="000000"/>
              <w:left w:val="single" w:sz="12" w:space="0" w:color="auto"/>
              <w:bottom w:val="single" w:sz="2" w:space="0" w:color="000000"/>
              <w:right w:val="single" w:sz="12" w:space="0" w:color="auto"/>
            </w:tcBorders>
            <w:vAlign w:val="center"/>
          </w:tcPr>
          <w:p w14:paraId="3705D8AB" w14:textId="77777777" w:rsidR="009172CD" w:rsidRPr="0031780D" w:rsidRDefault="009172CD" w:rsidP="009172CD">
            <w:pPr>
              <w:jc w:val="both"/>
              <w:rPr>
                <w:rFonts w:ascii="Tahoma" w:hAnsi="Tahoma" w:cs="Tahoma"/>
                <w:b/>
                <w:sz w:val="22"/>
                <w:szCs w:val="22"/>
                <w:lang w:eastAsia="en-US"/>
              </w:rPr>
            </w:pPr>
          </w:p>
        </w:tc>
        <w:tc>
          <w:tcPr>
            <w:tcW w:w="8548" w:type="dxa"/>
            <w:gridSpan w:val="3"/>
            <w:tcBorders>
              <w:top w:val="single" w:sz="2" w:space="0" w:color="000000"/>
              <w:left w:val="single" w:sz="12" w:space="0" w:color="auto"/>
              <w:bottom w:val="single" w:sz="2" w:space="0" w:color="000000"/>
              <w:right w:val="single" w:sz="12" w:space="0" w:color="auto"/>
            </w:tcBorders>
            <w:vAlign w:val="center"/>
          </w:tcPr>
          <w:p w14:paraId="7655D915" w14:textId="77777777" w:rsidR="009172CD" w:rsidRPr="00BD5405" w:rsidRDefault="009172CD" w:rsidP="009172CD">
            <w:pPr>
              <w:rPr>
                <w:sz w:val="22"/>
                <w:szCs w:val="22"/>
              </w:rPr>
            </w:pPr>
            <w:r w:rsidRPr="0031780D">
              <w:rPr>
                <w:rFonts w:ascii="Tahoma" w:hAnsi="Tahoma" w:cs="Tahoma"/>
                <w:sz w:val="22"/>
                <w:szCs w:val="22"/>
                <w:lang w:eastAsia="en-US"/>
              </w:rPr>
              <w:t xml:space="preserve">POR </w:t>
            </w:r>
            <w:r>
              <w:rPr>
                <w:rFonts w:ascii="Tahoma" w:hAnsi="Tahoma" w:cs="Tahoma"/>
                <w:sz w:val="22"/>
                <w:szCs w:val="22"/>
                <w:lang w:eastAsia="en-US"/>
              </w:rPr>
              <w:t xml:space="preserve">EL TOTAL DEL </w:t>
            </w:r>
            <w:r w:rsidRPr="0031780D">
              <w:rPr>
                <w:rFonts w:ascii="Tahoma" w:hAnsi="Tahoma" w:cs="Tahoma"/>
                <w:sz w:val="22"/>
                <w:szCs w:val="22"/>
                <w:lang w:eastAsia="en-US"/>
              </w:rPr>
              <w:t>ITEM</w:t>
            </w:r>
          </w:p>
        </w:tc>
      </w:tr>
      <w:tr w:rsidR="009172CD" w:rsidRPr="0031780D" w14:paraId="79B2E1D3" w14:textId="77777777" w:rsidTr="009172CD">
        <w:tblPrEx>
          <w:jc w:val="left"/>
        </w:tblPrEx>
        <w:tc>
          <w:tcPr>
            <w:tcW w:w="8959" w:type="dxa"/>
            <w:gridSpan w:val="5"/>
            <w:tcBorders>
              <w:top w:val="single" w:sz="2" w:space="0" w:color="000000"/>
              <w:left w:val="single" w:sz="12" w:space="0" w:color="auto"/>
              <w:bottom w:val="single" w:sz="2" w:space="0" w:color="000000"/>
              <w:right w:val="single" w:sz="12" w:space="0" w:color="auto"/>
            </w:tcBorders>
            <w:vAlign w:val="center"/>
          </w:tcPr>
          <w:p w14:paraId="042AD17A"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7. LUGAR DE ENTREGA DEL BIEN O BIENES</w:t>
            </w:r>
          </w:p>
        </w:tc>
      </w:tr>
      <w:tr w:rsidR="009172CD" w:rsidRPr="0031780D" w14:paraId="27C14BC5" w14:textId="77777777" w:rsidTr="009172CD">
        <w:tblPrEx>
          <w:jc w:val="left"/>
        </w:tblPrEx>
        <w:tc>
          <w:tcPr>
            <w:tcW w:w="411" w:type="dxa"/>
            <w:gridSpan w:val="2"/>
            <w:tcBorders>
              <w:top w:val="single" w:sz="2" w:space="0" w:color="000000"/>
              <w:left w:val="single" w:sz="12" w:space="0" w:color="auto"/>
              <w:bottom w:val="single" w:sz="2" w:space="0" w:color="000000"/>
              <w:right w:val="single" w:sz="12" w:space="0" w:color="auto"/>
            </w:tcBorders>
            <w:vAlign w:val="center"/>
          </w:tcPr>
          <w:p w14:paraId="5E8E57CF" w14:textId="77777777" w:rsidR="009172CD" w:rsidRPr="0031780D" w:rsidRDefault="009172CD" w:rsidP="009172CD">
            <w:pPr>
              <w:jc w:val="both"/>
              <w:rPr>
                <w:rFonts w:ascii="Tahoma" w:hAnsi="Tahoma" w:cs="Tahoma"/>
                <w:b/>
                <w:sz w:val="22"/>
                <w:szCs w:val="22"/>
                <w:lang w:eastAsia="en-US"/>
              </w:rPr>
            </w:pPr>
          </w:p>
        </w:tc>
        <w:tc>
          <w:tcPr>
            <w:tcW w:w="8548" w:type="dxa"/>
            <w:gridSpan w:val="3"/>
            <w:tcBorders>
              <w:top w:val="single" w:sz="2" w:space="0" w:color="000000"/>
              <w:left w:val="single" w:sz="12" w:space="0" w:color="auto"/>
              <w:bottom w:val="single" w:sz="2" w:space="0" w:color="000000"/>
              <w:right w:val="single" w:sz="12" w:space="0" w:color="auto"/>
            </w:tcBorders>
            <w:vAlign w:val="center"/>
          </w:tcPr>
          <w:p w14:paraId="15CB794B" w14:textId="77777777" w:rsidR="009172CD" w:rsidRDefault="009172CD" w:rsidP="009172CD">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39F8E499" w14:textId="77777777" w:rsidR="009172CD" w:rsidRDefault="009172CD" w:rsidP="009172CD">
            <w:pPr>
              <w:jc w:val="both"/>
              <w:rPr>
                <w:rFonts w:ascii="Tahoma" w:eastAsia="Garamond" w:hAnsi="Tahoma" w:cs="Tahoma"/>
                <w:sz w:val="22"/>
                <w:szCs w:val="22"/>
              </w:rPr>
            </w:pPr>
          </w:p>
          <w:p w14:paraId="1C669DD2" w14:textId="77777777" w:rsidR="009172CD" w:rsidRPr="0031780D" w:rsidRDefault="009172CD" w:rsidP="009172CD">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9172CD" w:rsidRPr="0031780D" w14:paraId="2128AB33" w14:textId="77777777" w:rsidTr="009172CD">
        <w:tblPrEx>
          <w:jc w:val="left"/>
        </w:tblPrEx>
        <w:tc>
          <w:tcPr>
            <w:tcW w:w="8959" w:type="dxa"/>
            <w:gridSpan w:val="5"/>
            <w:tcBorders>
              <w:top w:val="single" w:sz="2" w:space="0" w:color="000000"/>
              <w:left w:val="single" w:sz="12" w:space="0" w:color="auto"/>
              <w:bottom w:val="single" w:sz="2" w:space="0" w:color="000000"/>
              <w:right w:val="single" w:sz="12" w:space="0" w:color="auto"/>
            </w:tcBorders>
            <w:vAlign w:val="center"/>
          </w:tcPr>
          <w:p w14:paraId="3D848D2C"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8. GARANTÍA DE CUMPLIMIENTO DE CONTRATO</w:t>
            </w:r>
          </w:p>
        </w:tc>
      </w:tr>
      <w:tr w:rsidR="009172CD" w:rsidRPr="0031780D" w14:paraId="01D3FABD" w14:textId="77777777" w:rsidTr="009172CD">
        <w:tblPrEx>
          <w:jc w:val="left"/>
        </w:tblPrEx>
        <w:tc>
          <w:tcPr>
            <w:tcW w:w="411" w:type="dxa"/>
            <w:gridSpan w:val="2"/>
            <w:tcBorders>
              <w:top w:val="single" w:sz="2" w:space="0" w:color="000000"/>
              <w:left w:val="single" w:sz="12" w:space="0" w:color="auto"/>
              <w:bottom w:val="single" w:sz="2" w:space="0" w:color="000000"/>
              <w:right w:val="single" w:sz="12" w:space="0" w:color="auto"/>
            </w:tcBorders>
            <w:vAlign w:val="center"/>
          </w:tcPr>
          <w:p w14:paraId="303C91AE" w14:textId="77777777" w:rsidR="009172CD" w:rsidRPr="0031780D" w:rsidRDefault="009172CD" w:rsidP="009172CD">
            <w:pPr>
              <w:jc w:val="both"/>
              <w:rPr>
                <w:rFonts w:ascii="Tahoma" w:hAnsi="Tahoma" w:cs="Tahoma"/>
                <w:b/>
                <w:sz w:val="22"/>
                <w:szCs w:val="22"/>
                <w:lang w:eastAsia="en-US"/>
              </w:rPr>
            </w:pPr>
          </w:p>
        </w:tc>
        <w:tc>
          <w:tcPr>
            <w:tcW w:w="8548" w:type="dxa"/>
            <w:gridSpan w:val="3"/>
            <w:tcBorders>
              <w:top w:val="single" w:sz="2" w:space="0" w:color="000000"/>
              <w:left w:val="single" w:sz="12" w:space="0" w:color="auto"/>
              <w:bottom w:val="single" w:sz="2" w:space="0" w:color="000000"/>
              <w:right w:val="single" w:sz="12" w:space="0" w:color="auto"/>
            </w:tcBorders>
            <w:vAlign w:val="center"/>
          </w:tcPr>
          <w:p w14:paraId="1EAD84FF" w14:textId="77777777" w:rsidR="009172CD" w:rsidRPr="0031780D" w:rsidRDefault="009172CD" w:rsidP="009172CD">
            <w:pPr>
              <w:jc w:val="both"/>
              <w:rPr>
                <w:rFonts w:ascii="Tahoma" w:hAnsi="Tahoma" w:cs="Tahoma"/>
                <w:sz w:val="22"/>
                <w:szCs w:val="22"/>
                <w:u w:val="single"/>
                <w:lang w:eastAsia="en-US"/>
              </w:rPr>
            </w:pPr>
            <w:r w:rsidRPr="0031780D">
              <w:rPr>
                <w:rFonts w:ascii="Tahoma" w:eastAsia="Garamond" w:hAnsi="Tahoma" w:cs="Tahoma"/>
                <w:sz w:val="22"/>
                <w:szCs w:val="22"/>
              </w:rPr>
              <w:t>Garantía de Cumplimiento de Contrato del 7% del monto adjudicado.</w:t>
            </w:r>
          </w:p>
        </w:tc>
      </w:tr>
      <w:tr w:rsidR="009172CD" w:rsidRPr="0031780D" w14:paraId="05DE5CE2" w14:textId="77777777" w:rsidTr="009172CD">
        <w:tblPrEx>
          <w:jc w:val="left"/>
        </w:tblPrEx>
        <w:tc>
          <w:tcPr>
            <w:tcW w:w="8959" w:type="dxa"/>
            <w:gridSpan w:val="5"/>
            <w:tcBorders>
              <w:top w:val="single" w:sz="2" w:space="0" w:color="000000"/>
              <w:left w:val="single" w:sz="12" w:space="0" w:color="auto"/>
              <w:bottom w:val="single" w:sz="2" w:space="0" w:color="000000"/>
              <w:right w:val="single" w:sz="12" w:space="0" w:color="auto"/>
            </w:tcBorders>
            <w:vAlign w:val="center"/>
          </w:tcPr>
          <w:p w14:paraId="3C46DECE"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9. EXPERIENCIA DEL PROPONENTE</w:t>
            </w:r>
          </w:p>
        </w:tc>
      </w:tr>
      <w:tr w:rsidR="009172CD" w:rsidRPr="0031780D" w14:paraId="415CB48C" w14:textId="77777777" w:rsidTr="009172CD">
        <w:tblPrEx>
          <w:jc w:val="left"/>
        </w:tblPrEx>
        <w:tc>
          <w:tcPr>
            <w:tcW w:w="411" w:type="dxa"/>
            <w:gridSpan w:val="2"/>
            <w:tcBorders>
              <w:top w:val="single" w:sz="2" w:space="0" w:color="000000"/>
              <w:left w:val="single" w:sz="12" w:space="0" w:color="auto"/>
              <w:bottom w:val="single" w:sz="2" w:space="0" w:color="000000"/>
              <w:right w:val="single" w:sz="12" w:space="0" w:color="auto"/>
            </w:tcBorders>
            <w:vAlign w:val="center"/>
          </w:tcPr>
          <w:p w14:paraId="3E9DFEA0" w14:textId="77777777" w:rsidR="009172CD" w:rsidRPr="0031780D" w:rsidRDefault="009172CD" w:rsidP="009172CD">
            <w:pPr>
              <w:jc w:val="both"/>
              <w:rPr>
                <w:rFonts w:ascii="Tahoma" w:hAnsi="Tahoma" w:cs="Tahoma"/>
                <w:b/>
                <w:sz w:val="22"/>
                <w:szCs w:val="22"/>
                <w:lang w:eastAsia="en-US"/>
              </w:rPr>
            </w:pPr>
          </w:p>
        </w:tc>
        <w:tc>
          <w:tcPr>
            <w:tcW w:w="8548" w:type="dxa"/>
            <w:gridSpan w:val="3"/>
            <w:tcBorders>
              <w:top w:val="single" w:sz="2" w:space="0" w:color="000000"/>
              <w:left w:val="single" w:sz="12" w:space="0" w:color="auto"/>
              <w:bottom w:val="single" w:sz="2" w:space="0" w:color="000000"/>
              <w:right w:val="single" w:sz="12" w:space="0" w:color="auto"/>
            </w:tcBorders>
            <w:vAlign w:val="center"/>
          </w:tcPr>
          <w:p w14:paraId="4E3E26A0" w14:textId="77777777" w:rsidR="009172CD" w:rsidRPr="0031780D" w:rsidRDefault="009172CD" w:rsidP="009172CD">
            <w:pPr>
              <w:jc w:val="both"/>
              <w:rPr>
                <w:rFonts w:ascii="Tahoma" w:hAnsi="Tahoma" w:cs="Tahoma"/>
                <w:bCs/>
                <w:sz w:val="22"/>
                <w:szCs w:val="22"/>
                <w:lang w:val="es-BO"/>
              </w:rPr>
            </w:pPr>
            <w:r w:rsidRPr="0031780D">
              <w:rPr>
                <w:rFonts w:ascii="Tahoma" w:hAnsi="Tahoma" w:cs="Tahoma"/>
                <w:bCs/>
                <w:sz w:val="22"/>
                <w:szCs w:val="22"/>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r>
      <w:tr w:rsidR="009172CD" w:rsidRPr="0031780D" w14:paraId="09A2A7B2" w14:textId="77777777" w:rsidTr="009172CD">
        <w:tblPrEx>
          <w:jc w:val="left"/>
        </w:tblPrEx>
        <w:tc>
          <w:tcPr>
            <w:tcW w:w="8959" w:type="dxa"/>
            <w:gridSpan w:val="5"/>
            <w:tcBorders>
              <w:top w:val="single" w:sz="2" w:space="0" w:color="000000"/>
              <w:left w:val="single" w:sz="12" w:space="0" w:color="auto"/>
              <w:bottom w:val="single" w:sz="2" w:space="0" w:color="000000"/>
              <w:right w:val="single" w:sz="12" w:space="0" w:color="auto"/>
            </w:tcBorders>
            <w:vAlign w:val="center"/>
          </w:tcPr>
          <w:p w14:paraId="1C873255" w14:textId="77777777" w:rsidR="009172CD" w:rsidRPr="0031780D" w:rsidRDefault="009172CD" w:rsidP="009172CD">
            <w:pPr>
              <w:jc w:val="both"/>
              <w:rPr>
                <w:rFonts w:ascii="Tahoma" w:hAnsi="Tahoma" w:cs="Tahoma"/>
                <w:bCs/>
                <w:sz w:val="22"/>
                <w:szCs w:val="22"/>
                <w:lang w:val="es-BO" w:eastAsia="en-US"/>
              </w:rPr>
            </w:pPr>
            <w:r w:rsidRPr="0031780D">
              <w:rPr>
                <w:rFonts w:ascii="Tahoma" w:hAnsi="Tahoma" w:cs="Tahoma"/>
                <w:b/>
                <w:sz w:val="22"/>
                <w:szCs w:val="22"/>
              </w:rPr>
              <w:t>11. MÉTODO DE SELECCIÓN</w:t>
            </w:r>
          </w:p>
        </w:tc>
      </w:tr>
      <w:tr w:rsidR="009172CD" w:rsidRPr="0031780D" w14:paraId="57021B78" w14:textId="77777777" w:rsidTr="009172CD">
        <w:tblPrEx>
          <w:jc w:val="left"/>
        </w:tblPrEx>
        <w:tc>
          <w:tcPr>
            <w:tcW w:w="411" w:type="dxa"/>
            <w:gridSpan w:val="2"/>
            <w:tcBorders>
              <w:top w:val="single" w:sz="2" w:space="0" w:color="000000"/>
              <w:left w:val="single" w:sz="12" w:space="0" w:color="auto"/>
              <w:bottom w:val="single" w:sz="2" w:space="0" w:color="000000"/>
              <w:right w:val="single" w:sz="12" w:space="0" w:color="auto"/>
            </w:tcBorders>
            <w:vAlign w:val="center"/>
          </w:tcPr>
          <w:p w14:paraId="40080FB6" w14:textId="77777777" w:rsidR="009172CD" w:rsidRPr="0031780D" w:rsidRDefault="009172CD" w:rsidP="009172CD">
            <w:pPr>
              <w:jc w:val="both"/>
              <w:rPr>
                <w:rFonts w:ascii="Tahoma" w:hAnsi="Tahoma" w:cs="Tahoma"/>
                <w:b/>
                <w:sz w:val="22"/>
                <w:szCs w:val="22"/>
                <w:lang w:eastAsia="en-US"/>
              </w:rPr>
            </w:pPr>
          </w:p>
        </w:tc>
        <w:tc>
          <w:tcPr>
            <w:tcW w:w="8548" w:type="dxa"/>
            <w:gridSpan w:val="3"/>
            <w:tcBorders>
              <w:top w:val="single" w:sz="2" w:space="0" w:color="000000"/>
              <w:left w:val="single" w:sz="12" w:space="0" w:color="auto"/>
              <w:bottom w:val="single" w:sz="2" w:space="0" w:color="000000"/>
              <w:right w:val="single" w:sz="12" w:space="0" w:color="auto"/>
            </w:tcBorders>
            <w:vAlign w:val="center"/>
          </w:tcPr>
          <w:p w14:paraId="104F8DDD"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rPr>
              <w:t>Calidad, Propuesta Técnica y Costo</w:t>
            </w:r>
          </w:p>
        </w:tc>
      </w:tr>
      <w:tr w:rsidR="009172CD" w:rsidRPr="0031780D" w14:paraId="0E34349A" w14:textId="77777777" w:rsidTr="009172CD">
        <w:tblPrEx>
          <w:jc w:val="left"/>
        </w:tblPrEx>
        <w:tc>
          <w:tcPr>
            <w:tcW w:w="8959" w:type="dxa"/>
            <w:gridSpan w:val="5"/>
            <w:tcBorders>
              <w:top w:val="single" w:sz="2" w:space="0" w:color="000000"/>
              <w:left w:val="single" w:sz="12" w:space="0" w:color="auto"/>
              <w:bottom w:val="single" w:sz="2" w:space="0" w:color="000000"/>
              <w:right w:val="single" w:sz="12" w:space="0" w:color="auto"/>
            </w:tcBorders>
            <w:vAlign w:val="center"/>
          </w:tcPr>
          <w:p w14:paraId="06E4AFAD"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rPr>
              <w:t>12. PLAZO DE ENTREGA DEL BIEN O LOS BIENES</w:t>
            </w:r>
          </w:p>
        </w:tc>
      </w:tr>
      <w:tr w:rsidR="009172CD" w:rsidRPr="0031780D" w14:paraId="4EC567AB" w14:textId="77777777" w:rsidTr="009172CD">
        <w:tblPrEx>
          <w:jc w:val="left"/>
        </w:tblPrEx>
        <w:tc>
          <w:tcPr>
            <w:tcW w:w="411" w:type="dxa"/>
            <w:gridSpan w:val="2"/>
            <w:tcBorders>
              <w:top w:val="single" w:sz="2" w:space="0" w:color="000000"/>
              <w:left w:val="single" w:sz="12" w:space="0" w:color="auto"/>
              <w:bottom w:val="single" w:sz="2" w:space="0" w:color="000000"/>
              <w:right w:val="single" w:sz="12" w:space="0" w:color="auto"/>
            </w:tcBorders>
            <w:vAlign w:val="center"/>
          </w:tcPr>
          <w:p w14:paraId="03D2A6A1" w14:textId="77777777" w:rsidR="009172CD" w:rsidRPr="0031780D" w:rsidRDefault="009172CD" w:rsidP="009172CD">
            <w:pPr>
              <w:jc w:val="both"/>
              <w:rPr>
                <w:rFonts w:ascii="Tahoma" w:hAnsi="Tahoma" w:cs="Tahoma"/>
                <w:b/>
                <w:sz w:val="22"/>
                <w:szCs w:val="22"/>
                <w:lang w:eastAsia="en-US"/>
              </w:rPr>
            </w:pPr>
          </w:p>
        </w:tc>
        <w:tc>
          <w:tcPr>
            <w:tcW w:w="8548" w:type="dxa"/>
            <w:gridSpan w:val="3"/>
            <w:tcBorders>
              <w:top w:val="single" w:sz="2" w:space="0" w:color="000000"/>
              <w:left w:val="single" w:sz="12" w:space="0" w:color="auto"/>
              <w:bottom w:val="single" w:sz="2" w:space="0" w:color="000000"/>
              <w:right w:val="single" w:sz="12" w:space="0" w:color="auto"/>
            </w:tcBorders>
            <w:vAlign w:val="center"/>
          </w:tcPr>
          <w:p w14:paraId="434F282F" w14:textId="77777777" w:rsidR="009172CD" w:rsidRPr="00FD1C4B" w:rsidRDefault="009172CD" w:rsidP="009172CD">
            <w:pPr>
              <w:jc w:val="both"/>
              <w:rPr>
                <w:rFonts w:ascii="Tahoma" w:hAnsi="Tahoma" w:cs="Tahoma"/>
                <w:sz w:val="22"/>
                <w:szCs w:val="22"/>
                <w:lang w:eastAsia="en-US"/>
              </w:rPr>
            </w:pPr>
            <w:r w:rsidRPr="00FD1C4B">
              <w:rPr>
                <w:rFonts w:ascii="Tahoma" w:hAnsi="Tahoma" w:cs="Tahoma"/>
                <w:sz w:val="22"/>
                <w:szCs w:val="22"/>
                <w:lang w:eastAsia="en-US"/>
              </w:rPr>
              <w:t>90 días calendario, a partir de día siguiente hábil de la firma del contrato</w:t>
            </w:r>
            <w:r w:rsidRPr="00FD1C4B">
              <w:rPr>
                <w:rFonts w:ascii="Tahoma" w:hAnsi="Tahoma" w:cs="Tahoma"/>
                <w:b/>
                <w:sz w:val="22"/>
                <w:szCs w:val="22"/>
                <w:lang w:eastAsia="en-US"/>
              </w:rPr>
              <w:t>.</w:t>
            </w:r>
          </w:p>
        </w:tc>
      </w:tr>
      <w:tr w:rsidR="009172CD" w:rsidRPr="0031780D" w14:paraId="1D94DE42" w14:textId="77777777" w:rsidTr="009172CD">
        <w:tblPrEx>
          <w:jc w:val="left"/>
        </w:tblPrEx>
        <w:tc>
          <w:tcPr>
            <w:tcW w:w="8959" w:type="dxa"/>
            <w:gridSpan w:val="5"/>
            <w:tcBorders>
              <w:top w:val="single" w:sz="2" w:space="0" w:color="000000"/>
              <w:left w:val="single" w:sz="12" w:space="0" w:color="auto"/>
              <w:bottom w:val="single" w:sz="2" w:space="0" w:color="000000"/>
              <w:right w:val="single" w:sz="12" w:space="0" w:color="auto"/>
            </w:tcBorders>
            <w:vAlign w:val="center"/>
          </w:tcPr>
          <w:p w14:paraId="0626E7BC"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rPr>
              <w:t>13. MULTAS</w:t>
            </w:r>
          </w:p>
        </w:tc>
      </w:tr>
      <w:tr w:rsidR="009172CD" w:rsidRPr="0031780D" w14:paraId="6B335642" w14:textId="77777777" w:rsidTr="009172CD">
        <w:tblPrEx>
          <w:jc w:val="left"/>
        </w:tblPrEx>
        <w:tc>
          <w:tcPr>
            <w:tcW w:w="411" w:type="dxa"/>
            <w:gridSpan w:val="2"/>
            <w:tcBorders>
              <w:top w:val="single" w:sz="2" w:space="0" w:color="000000"/>
              <w:left w:val="single" w:sz="12" w:space="0" w:color="auto"/>
              <w:bottom w:val="single" w:sz="2" w:space="0" w:color="000000"/>
              <w:right w:val="single" w:sz="12" w:space="0" w:color="auto"/>
            </w:tcBorders>
            <w:vAlign w:val="center"/>
          </w:tcPr>
          <w:p w14:paraId="731F3DF9" w14:textId="77777777" w:rsidR="009172CD" w:rsidRPr="0031780D" w:rsidRDefault="009172CD" w:rsidP="009172CD">
            <w:pPr>
              <w:jc w:val="both"/>
              <w:rPr>
                <w:rFonts w:ascii="Tahoma" w:hAnsi="Tahoma" w:cs="Tahoma"/>
                <w:b/>
                <w:sz w:val="22"/>
                <w:szCs w:val="22"/>
                <w:lang w:eastAsia="en-US"/>
              </w:rPr>
            </w:pPr>
          </w:p>
        </w:tc>
        <w:tc>
          <w:tcPr>
            <w:tcW w:w="8548" w:type="dxa"/>
            <w:gridSpan w:val="3"/>
            <w:tcBorders>
              <w:top w:val="single" w:sz="2" w:space="0" w:color="000000"/>
              <w:left w:val="single" w:sz="12" w:space="0" w:color="auto"/>
              <w:bottom w:val="single" w:sz="2" w:space="0" w:color="000000"/>
              <w:right w:val="single" w:sz="12" w:space="0" w:color="auto"/>
            </w:tcBorders>
            <w:vAlign w:val="center"/>
          </w:tcPr>
          <w:p w14:paraId="10997BE9"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rPr>
              <w:t>La entidad aplicará al proveedor una multa de 8 por 1.000 del monto total del Contratado, por cada día de retraso.</w:t>
            </w:r>
          </w:p>
        </w:tc>
      </w:tr>
      <w:tr w:rsidR="009172CD" w:rsidRPr="0031780D" w14:paraId="13BB73E1" w14:textId="77777777" w:rsidTr="009172CD">
        <w:tblPrEx>
          <w:jc w:val="left"/>
        </w:tblPrEx>
        <w:tc>
          <w:tcPr>
            <w:tcW w:w="8959" w:type="dxa"/>
            <w:gridSpan w:val="5"/>
            <w:tcBorders>
              <w:top w:val="single" w:sz="2" w:space="0" w:color="000000"/>
              <w:left w:val="single" w:sz="12" w:space="0" w:color="auto"/>
              <w:bottom w:val="single" w:sz="2" w:space="0" w:color="000000"/>
              <w:right w:val="single" w:sz="12" w:space="0" w:color="auto"/>
            </w:tcBorders>
            <w:vAlign w:val="center"/>
          </w:tcPr>
          <w:p w14:paraId="2B812028"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rPr>
              <w:t>14. FORMA DE PAGO</w:t>
            </w:r>
          </w:p>
        </w:tc>
      </w:tr>
      <w:tr w:rsidR="009172CD" w:rsidRPr="0031780D" w14:paraId="1928FA70" w14:textId="77777777" w:rsidTr="009172CD">
        <w:tblPrEx>
          <w:jc w:val="left"/>
        </w:tblPrEx>
        <w:tc>
          <w:tcPr>
            <w:tcW w:w="411" w:type="dxa"/>
            <w:gridSpan w:val="2"/>
            <w:tcBorders>
              <w:top w:val="single" w:sz="2" w:space="0" w:color="000000"/>
              <w:left w:val="single" w:sz="12" w:space="0" w:color="auto"/>
              <w:bottom w:val="single" w:sz="2" w:space="0" w:color="000000"/>
              <w:right w:val="single" w:sz="12" w:space="0" w:color="auto"/>
            </w:tcBorders>
            <w:vAlign w:val="center"/>
          </w:tcPr>
          <w:p w14:paraId="19592DF2" w14:textId="77777777" w:rsidR="009172CD" w:rsidRPr="0031780D" w:rsidRDefault="009172CD" w:rsidP="009172CD">
            <w:pPr>
              <w:jc w:val="both"/>
              <w:rPr>
                <w:rFonts w:ascii="Tahoma" w:hAnsi="Tahoma" w:cs="Tahoma"/>
                <w:b/>
                <w:sz w:val="22"/>
                <w:szCs w:val="22"/>
                <w:lang w:eastAsia="en-US"/>
              </w:rPr>
            </w:pPr>
          </w:p>
        </w:tc>
        <w:tc>
          <w:tcPr>
            <w:tcW w:w="8548" w:type="dxa"/>
            <w:gridSpan w:val="3"/>
            <w:tcBorders>
              <w:top w:val="single" w:sz="2" w:space="0" w:color="000000"/>
              <w:left w:val="single" w:sz="12" w:space="0" w:color="auto"/>
              <w:bottom w:val="single" w:sz="2" w:space="0" w:color="000000"/>
              <w:right w:val="single" w:sz="12" w:space="0" w:color="auto"/>
            </w:tcBorders>
            <w:vAlign w:val="center"/>
          </w:tcPr>
          <w:p w14:paraId="0D446107"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134B014B" w14:textId="77777777" w:rsidR="009172CD" w:rsidRPr="0031780D" w:rsidRDefault="009172CD" w:rsidP="009172CD">
            <w:pPr>
              <w:jc w:val="both"/>
              <w:rPr>
                <w:rFonts w:ascii="Tahoma" w:hAnsi="Tahoma" w:cs="Tahoma"/>
                <w:sz w:val="22"/>
                <w:szCs w:val="22"/>
              </w:rPr>
            </w:pPr>
          </w:p>
          <w:p w14:paraId="3F7D531E"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rPr>
              <w:t>Para solicitar el pago, el proveedor deberá presentar una nota de solicitud de pago, adjuntando la siguiente documentación:</w:t>
            </w:r>
          </w:p>
          <w:p w14:paraId="45EA7A91" w14:textId="77777777" w:rsidR="009172CD" w:rsidRPr="0031780D" w:rsidRDefault="009172CD" w:rsidP="009172CD">
            <w:pPr>
              <w:jc w:val="both"/>
              <w:rPr>
                <w:rFonts w:ascii="Tahoma" w:hAnsi="Tahoma" w:cs="Tahoma"/>
                <w:sz w:val="22"/>
                <w:szCs w:val="22"/>
              </w:rPr>
            </w:pPr>
          </w:p>
          <w:p w14:paraId="4F6CF041"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Factura correspondiente</w:t>
            </w:r>
          </w:p>
          <w:p w14:paraId="2149D6D1"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Fotocopia simple de la Orden de Compra o Contrato según corresponda</w:t>
            </w:r>
          </w:p>
          <w:p w14:paraId="28C2C44D"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Registro del Beneficiario SIGEP.</w:t>
            </w:r>
          </w:p>
          <w:p w14:paraId="52F19689" w14:textId="77777777" w:rsidR="009172CD" w:rsidRPr="0031780D" w:rsidRDefault="009172CD" w:rsidP="009172CD">
            <w:pPr>
              <w:jc w:val="both"/>
              <w:rPr>
                <w:rFonts w:ascii="Tahoma" w:hAnsi="Tahoma" w:cs="Tahoma"/>
                <w:sz w:val="22"/>
                <w:szCs w:val="22"/>
                <w:lang w:eastAsia="en-US"/>
              </w:rPr>
            </w:pPr>
          </w:p>
        </w:tc>
      </w:tr>
    </w:tbl>
    <w:p w14:paraId="2A02FAE7" w14:textId="77777777" w:rsidR="00E50CD4" w:rsidRDefault="00E50CD4" w:rsidP="00E50CD4">
      <w:pPr>
        <w:rPr>
          <w:rFonts w:ascii="Tahoma" w:hAnsi="Tahoma" w:cs="Tahoma"/>
          <w:sz w:val="22"/>
          <w:szCs w:val="22"/>
        </w:rPr>
      </w:pPr>
    </w:p>
    <w:p w14:paraId="4F602B69" w14:textId="77777777" w:rsidR="00E50CD4" w:rsidRDefault="00E50CD4" w:rsidP="00E50CD4">
      <w:pPr>
        <w:rPr>
          <w:rFonts w:ascii="Tahoma" w:hAnsi="Tahoma" w:cs="Tahoma"/>
          <w:sz w:val="22"/>
          <w:szCs w:val="22"/>
        </w:rPr>
      </w:pPr>
    </w:p>
    <w:p w14:paraId="03731903" w14:textId="77777777" w:rsidR="009172CD" w:rsidRDefault="009172CD" w:rsidP="00E50CD4">
      <w:pPr>
        <w:rPr>
          <w:rFonts w:ascii="Tahoma" w:hAnsi="Tahoma" w:cs="Tahoma"/>
          <w:sz w:val="22"/>
          <w:szCs w:val="22"/>
        </w:rPr>
      </w:pPr>
    </w:p>
    <w:p w14:paraId="719335A5" w14:textId="77777777" w:rsidR="009172CD" w:rsidRDefault="009172CD" w:rsidP="00E50CD4">
      <w:pPr>
        <w:rPr>
          <w:rFonts w:ascii="Tahoma" w:hAnsi="Tahoma" w:cs="Tahoma"/>
          <w:sz w:val="22"/>
          <w:szCs w:val="22"/>
        </w:rPr>
      </w:pPr>
    </w:p>
    <w:p w14:paraId="12B2A77C" w14:textId="77777777" w:rsidR="009172CD" w:rsidRPr="0031780D" w:rsidRDefault="009172CD" w:rsidP="009172CD">
      <w:pPr>
        <w:rPr>
          <w:rFonts w:ascii="Tahoma" w:hAnsi="Tahoma" w:cs="Tahoma"/>
          <w:b/>
          <w:sz w:val="22"/>
          <w:szCs w:val="22"/>
        </w:rPr>
      </w:pPr>
      <w:r w:rsidRPr="0031780D">
        <w:rPr>
          <w:rFonts w:ascii="Tahoma" w:hAnsi="Tahoma" w:cs="Tahoma"/>
          <w:b/>
          <w:sz w:val="22"/>
          <w:szCs w:val="22"/>
        </w:rPr>
        <w:t>ITEM Nº 1</w:t>
      </w:r>
      <w:r>
        <w:rPr>
          <w:rFonts w:ascii="Tahoma" w:hAnsi="Tahoma" w:cs="Tahoma"/>
          <w:b/>
          <w:sz w:val="22"/>
          <w:szCs w:val="22"/>
        </w:rPr>
        <w:t>0</w:t>
      </w:r>
    </w:p>
    <w:p w14:paraId="6ACFECC7" w14:textId="77777777" w:rsidR="009172CD" w:rsidRDefault="009172CD" w:rsidP="009172CD">
      <w:pPr>
        <w:rPr>
          <w:rFonts w:ascii="Tahoma" w:hAnsi="Tahoma" w:cs="Tahoma"/>
          <w:sz w:val="22"/>
          <w:szCs w:val="22"/>
        </w:rPr>
      </w:pPr>
    </w:p>
    <w:p w14:paraId="45BB78FE" w14:textId="77777777" w:rsidR="009172CD" w:rsidRPr="0031780D" w:rsidRDefault="009172CD" w:rsidP="009172CD">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700224" behindDoc="0" locked="0" layoutInCell="1" allowOverlap="1" wp14:anchorId="4C15F088" wp14:editId="00B96614">
                <wp:simplePos x="0" y="0"/>
                <wp:positionH relativeFrom="column">
                  <wp:posOffset>337185</wp:posOffset>
                </wp:positionH>
                <wp:positionV relativeFrom="paragraph">
                  <wp:posOffset>33655</wp:posOffset>
                </wp:positionV>
                <wp:extent cx="5398770" cy="1403985"/>
                <wp:effectExtent l="0" t="0" r="11430" b="1397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1403985"/>
                        </a:xfrm>
                        <a:prstGeom prst="rect">
                          <a:avLst/>
                        </a:prstGeom>
                        <a:solidFill>
                          <a:srgbClr val="FFFFFF"/>
                        </a:solidFill>
                        <a:ln w="9525">
                          <a:solidFill>
                            <a:srgbClr val="000000"/>
                          </a:solidFill>
                          <a:miter lim="800000"/>
                          <a:headEnd/>
                          <a:tailEnd/>
                        </a:ln>
                      </wps:spPr>
                      <wps:txbx>
                        <w:txbxContent>
                          <w:p w14:paraId="67866248" w14:textId="77777777" w:rsidR="00DC0322" w:rsidRPr="0090023D" w:rsidRDefault="00DC0322" w:rsidP="009172CD">
                            <w:pPr>
                              <w:jc w:val="center"/>
                              <w:rPr>
                                <w:rFonts w:ascii="Tahoma" w:hAnsi="Tahoma" w:cs="Tahoma"/>
                                <w:b/>
                                <w:bCs/>
                                <w:sz w:val="24"/>
                              </w:rPr>
                            </w:pPr>
                            <w:r w:rsidRPr="0090023D">
                              <w:rPr>
                                <w:rFonts w:ascii="Tahoma" w:hAnsi="Tahoma" w:cs="Tahoma"/>
                                <w:b/>
                                <w:bCs/>
                                <w:sz w:val="24"/>
                              </w:rPr>
                              <w:t>PIRANOMETRO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15F088" id="_x0000_s1037" type="#_x0000_t202" style="position:absolute;margin-left:26.55pt;margin-top:2.65pt;width:425.1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">
                <v:textbox style="mso-fit-shape-to-text:t">
                  <w:txbxContent>
                    <w:p w14:paraId="67866248" w14:textId="77777777" w:rsidR="00DC0322" w:rsidRPr="0090023D" w:rsidRDefault="00DC0322" w:rsidP="009172CD">
                      <w:pPr>
                        <w:jc w:val="center"/>
                        <w:rPr>
                          <w:rFonts w:ascii="Tahoma" w:hAnsi="Tahoma" w:cs="Tahoma"/>
                          <w:b/>
                          <w:bCs/>
                          <w:sz w:val="24"/>
                        </w:rPr>
                      </w:pPr>
                      <w:r w:rsidRPr="0090023D">
                        <w:rPr>
                          <w:rFonts w:ascii="Tahoma" w:hAnsi="Tahoma" w:cs="Tahoma"/>
                          <w:b/>
                          <w:bCs/>
                          <w:sz w:val="24"/>
                        </w:rPr>
                        <w:t>PIRANOMETRO</w:t>
                      </w:r>
                    </w:p>
                  </w:txbxContent>
                </v:textbox>
              </v:shape>
            </w:pict>
          </mc:Fallback>
        </mc:AlternateContent>
      </w:r>
    </w:p>
    <w:p w14:paraId="441D74ED" w14:textId="77777777" w:rsidR="009172CD" w:rsidRPr="0031780D" w:rsidRDefault="009172CD" w:rsidP="009172CD">
      <w:pPr>
        <w:rPr>
          <w:rFonts w:ascii="Tahoma" w:hAnsi="Tahoma" w:cs="Tahoma"/>
          <w:sz w:val="22"/>
          <w:szCs w:val="22"/>
        </w:rPr>
      </w:pPr>
    </w:p>
    <w:p w14:paraId="391B7AF8" w14:textId="77777777" w:rsidR="009172CD" w:rsidRPr="0031780D" w:rsidRDefault="009172CD" w:rsidP="009172CD">
      <w:pPr>
        <w:tabs>
          <w:tab w:val="left" w:pos="1578"/>
        </w:tabs>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699200" behindDoc="0" locked="0" layoutInCell="1" allowOverlap="1" wp14:anchorId="638DCA7B" wp14:editId="519DB9E2">
                <wp:simplePos x="0" y="0"/>
                <wp:positionH relativeFrom="column">
                  <wp:posOffset>13970</wp:posOffset>
                </wp:positionH>
                <wp:positionV relativeFrom="paragraph">
                  <wp:posOffset>43180</wp:posOffset>
                </wp:positionV>
                <wp:extent cx="5867400" cy="246380"/>
                <wp:effectExtent l="0" t="0" r="19050" b="1460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46380"/>
                        </a:xfrm>
                        <a:prstGeom prst="rect">
                          <a:avLst/>
                        </a:prstGeom>
                        <a:solidFill>
                          <a:srgbClr val="FFFFFF"/>
                        </a:solidFill>
                        <a:ln w="9525">
                          <a:solidFill>
                            <a:srgbClr val="000000"/>
                          </a:solidFill>
                          <a:miter lim="800000"/>
                          <a:headEnd/>
                          <a:tailEnd/>
                        </a:ln>
                      </wps:spPr>
                      <wps:txbx>
                        <w:txbxContent>
                          <w:p w14:paraId="297543B1" w14:textId="77777777" w:rsidR="00DC0322" w:rsidRPr="00547EF5" w:rsidRDefault="00DC0322" w:rsidP="009172CD">
                            <w:pPr>
                              <w:jc w:val="both"/>
                              <w:rPr>
                                <w:rFonts w:ascii="Tahoma" w:hAnsi="Tahoma" w:cs="Tahoma"/>
                                <w:sz w:val="22"/>
                                <w:szCs w:val="22"/>
                              </w:rPr>
                            </w:pPr>
                            <w:r w:rsidRPr="00547EF5">
                              <w:rPr>
                                <w:rFonts w:ascii="Tahoma" w:hAnsi="Tahoma" w:cs="Tahoma"/>
                                <w:sz w:val="22"/>
                                <w:szCs w:val="22"/>
                              </w:rPr>
                              <w:t xml:space="preserve">En relación a la implementación de nuevos servicios de calibración y ensayos el Laboratorio de Electricidad tiene previsto la compra de un piranómetro el cual es esencial en la medición de radiación solar, para la disponibilidad y variabilidad del recurso solar y cubrir con la demanda de implementación de proyectos de energía solar y determinación de rendimiento de paneles fotovoltaicos. Este instrumento de medición se emplea como instrumento de patrón de referencia para la calibración de piranómetros y la realización de ensayos de desempeño de paneles solares.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8DCA7B" id="_x0000_s1038" type="#_x0000_t202" style="position:absolute;margin-left:1.1pt;margin-top:3.4pt;width:462pt;height:19.4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">
                <v:textbox style="mso-fit-shape-to-text:t">
                  <w:txbxContent>
                    <w:p w14:paraId="297543B1" w14:textId="77777777" w:rsidR="00DC0322" w:rsidRPr="00547EF5" w:rsidRDefault="00DC0322" w:rsidP="009172CD">
                      <w:pPr>
                        <w:jc w:val="both"/>
                        <w:rPr>
                          <w:rFonts w:ascii="Tahoma" w:hAnsi="Tahoma" w:cs="Tahoma"/>
                          <w:sz w:val="22"/>
                          <w:szCs w:val="22"/>
                        </w:rPr>
                      </w:pPr>
                      <w:r w:rsidRPr="00547EF5">
                        <w:rPr>
                          <w:rFonts w:ascii="Tahoma" w:hAnsi="Tahoma" w:cs="Tahoma"/>
                          <w:sz w:val="22"/>
                          <w:szCs w:val="22"/>
                        </w:rPr>
                        <w:t xml:space="preserve">En relación a la implementación de nuevos servicios de calibración y ensayos el Laboratorio de Electricidad tiene previsto la compra de un piranómetro el cual es esencial en la medición de radiación solar, para la disponibilidad y variabilidad del recurso solar y cubrir con la demanda de implementación de proyectos de energía solar y determinación de rendimiento de paneles fotovoltaicos. Este instrumento de medición se emplea como instrumento de patrón de referencia para la calibración de piranómetros y la realización de ensayos de desempeño de paneles solares.    </w:t>
                      </w:r>
                    </w:p>
                  </w:txbxContent>
                </v:textbox>
              </v:shape>
            </w:pict>
          </mc:Fallback>
        </mc:AlternateContent>
      </w:r>
      <w:r w:rsidRPr="0031780D">
        <w:rPr>
          <w:rFonts w:ascii="Tahoma" w:hAnsi="Tahoma" w:cs="Tahoma"/>
          <w:sz w:val="22"/>
          <w:szCs w:val="22"/>
        </w:rPr>
        <w:tab/>
      </w:r>
    </w:p>
    <w:p w14:paraId="6E4951E2" w14:textId="77777777" w:rsidR="009172CD" w:rsidRPr="0031780D" w:rsidRDefault="009172CD" w:rsidP="009172CD">
      <w:pPr>
        <w:rPr>
          <w:rFonts w:ascii="Tahoma" w:hAnsi="Tahoma" w:cs="Tahoma"/>
          <w:sz w:val="22"/>
          <w:szCs w:val="22"/>
        </w:rPr>
      </w:pPr>
    </w:p>
    <w:p w14:paraId="0DD74A7C" w14:textId="77777777" w:rsidR="009172CD" w:rsidRPr="0031780D" w:rsidRDefault="009172CD" w:rsidP="009172CD">
      <w:pPr>
        <w:rPr>
          <w:rFonts w:ascii="Tahoma" w:hAnsi="Tahoma" w:cs="Tahoma"/>
          <w:sz w:val="22"/>
          <w:szCs w:val="22"/>
        </w:rPr>
      </w:pPr>
    </w:p>
    <w:p w14:paraId="1751226F" w14:textId="77777777" w:rsidR="009172CD" w:rsidRPr="0031780D" w:rsidRDefault="009172CD" w:rsidP="009172CD">
      <w:pPr>
        <w:rPr>
          <w:rFonts w:ascii="Tahoma" w:hAnsi="Tahoma" w:cs="Tahoma"/>
          <w:sz w:val="22"/>
          <w:szCs w:val="22"/>
        </w:rPr>
      </w:pPr>
    </w:p>
    <w:p w14:paraId="1EA2B652" w14:textId="77777777" w:rsidR="009172CD" w:rsidRPr="0031780D" w:rsidRDefault="009172CD" w:rsidP="009172CD">
      <w:pPr>
        <w:rPr>
          <w:rFonts w:ascii="Tahoma" w:hAnsi="Tahoma" w:cs="Tahoma"/>
          <w:sz w:val="22"/>
          <w:szCs w:val="22"/>
        </w:rPr>
      </w:pPr>
    </w:p>
    <w:p w14:paraId="633931E4" w14:textId="77777777" w:rsidR="009172CD" w:rsidRPr="0031780D" w:rsidRDefault="009172CD" w:rsidP="009172CD">
      <w:pPr>
        <w:rPr>
          <w:rFonts w:ascii="Tahoma" w:hAnsi="Tahoma" w:cs="Tahoma"/>
          <w:sz w:val="22"/>
          <w:szCs w:val="22"/>
        </w:rPr>
      </w:pPr>
    </w:p>
    <w:p w14:paraId="243BEA52" w14:textId="77777777" w:rsidR="009172CD" w:rsidRPr="0031780D" w:rsidRDefault="009172CD" w:rsidP="009172CD">
      <w:pPr>
        <w:rPr>
          <w:rFonts w:ascii="Tahoma" w:hAnsi="Tahoma" w:cs="Tahoma"/>
          <w:sz w:val="22"/>
          <w:szCs w:val="22"/>
        </w:rPr>
      </w:pPr>
    </w:p>
    <w:p w14:paraId="2999143F" w14:textId="77777777" w:rsidR="009172CD" w:rsidRPr="0031780D" w:rsidRDefault="009172CD" w:rsidP="009172CD">
      <w:pPr>
        <w:rPr>
          <w:rFonts w:ascii="Tahoma" w:hAnsi="Tahoma" w:cs="Tahoma"/>
          <w:sz w:val="22"/>
          <w:szCs w:val="22"/>
        </w:rPr>
      </w:pPr>
    </w:p>
    <w:p w14:paraId="70AA8129" w14:textId="77777777" w:rsidR="009172CD" w:rsidRPr="0031780D" w:rsidRDefault="009172CD" w:rsidP="009172CD">
      <w:pPr>
        <w:rPr>
          <w:rFonts w:ascii="Tahoma" w:hAnsi="Tahoma" w:cs="Tahoma"/>
          <w:sz w:val="22"/>
          <w:szCs w:val="22"/>
        </w:rPr>
      </w:pPr>
    </w:p>
    <w:tbl>
      <w:tblPr>
        <w:tblW w:w="914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3"/>
        <w:gridCol w:w="293"/>
        <w:gridCol w:w="37"/>
        <w:gridCol w:w="8609"/>
        <w:gridCol w:w="71"/>
      </w:tblGrid>
      <w:tr w:rsidR="009172CD" w:rsidRPr="0031780D" w14:paraId="5E1B10C7" w14:textId="77777777" w:rsidTr="009172CD">
        <w:trPr>
          <w:gridBefore w:val="1"/>
          <w:wBefore w:w="133" w:type="dxa"/>
          <w:jc w:val="center"/>
        </w:trPr>
        <w:tc>
          <w:tcPr>
            <w:tcW w:w="9010"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829FEA6" w14:textId="77777777" w:rsidR="009172CD" w:rsidRPr="0031780D" w:rsidRDefault="009172CD" w:rsidP="009172CD">
            <w:pPr>
              <w:jc w:val="both"/>
              <w:rPr>
                <w:rFonts w:ascii="Tahoma" w:hAnsi="Tahoma" w:cs="Tahoma"/>
                <w:b/>
                <w:sz w:val="22"/>
                <w:szCs w:val="22"/>
                <w:lang w:eastAsia="en-US"/>
              </w:rPr>
            </w:pPr>
          </w:p>
        </w:tc>
      </w:tr>
      <w:tr w:rsidR="009172CD" w:rsidRPr="0031780D" w14:paraId="1DCDCEA7" w14:textId="77777777" w:rsidTr="009172CD">
        <w:trPr>
          <w:gridBefore w:val="1"/>
          <w:wBefore w:w="133" w:type="dxa"/>
          <w:trHeight w:val="257"/>
          <w:jc w:val="center"/>
        </w:trPr>
        <w:tc>
          <w:tcPr>
            <w:tcW w:w="9010" w:type="dxa"/>
            <w:gridSpan w:val="4"/>
            <w:tcBorders>
              <w:top w:val="single" w:sz="2" w:space="0" w:color="000000"/>
              <w:left w:val="single" w:sz="12" w:space="0" w:color="auto"/>
              <w:bottom w:val="single" w:sz="2" w:space="0" w:color="000000"/>
              <w:right w:val="single" w:sz="12" w:space="0" w:color="auto"/>
            </w:tcBorders>
            <w:shd w:val="clear" w:color="auto" w:fill="auto"/>
            <w:vAlign w:val="center"/>
          </w:tcPr>
          <w:p w14:paraId="4F5F8067" w14:textId="77777777" w:rsidR="009172CD" w:rsidRPr="0031780D" w:rsidRDefault="009172CD" w:rsidP="009172CD">
            <w:pPr>
              <w:pStyle w:val="Prrafodelista"/>
              <w:numPr>
                <w:ilvl w:val="0"/>
                <w:numId w:val="62"/>
              </w:numPr>
              <w:jc w:val="both"/>
              <w:rPr>
                <w:rFonts w:ascii="Tahoma" w:hAnsi="Tahoma" w:cs="Tahoma"/>
                <w:b/>
                <w:sz w:val="22"/>
                <w:szCs w:val="22"/>
              </w:rPr>
            </w:pPr>
            <w:r w:rsidRPr="0031780D">
              <w:rPr>
                <w:rFonts w:ascii="Tahoma" w:hAnsi="Tahoma" w:cs="Tahoma"/>
                <w:b/>
                <w:sz w:val="22"/>
                <w:szCs w:val="22"/>
              </w:rPr>
              <w:t>GENERALIDADES</w:t>
            </w:r>
          </w:p>
        </w:tc>
      </w:tr>
      <w:tr w:rsidR="009172CD" w:rsidRPr="0031780D" w14:paraId="174A4891" w14:textId="77777777" w:rsidTr="009172CD">
        <w:trPr>
          <w:gridBefore w:val="1"/>
          <w:wBefore w:w="133" w:type="dxa"/>
          <w:trHeight w:val="315"/>
          <w:jc w:val="center"/>
        </w:trPr>
        <w:tc>
          <w:tcPr>
            <w:tcW w:w="330" w:type="dxa"/>
            <w:gridSpan w:val="2"/>
            <w:tcBorders>
              <w:top w:val="single" w:sz="2" w:space="0" w:color="000000"/>
              <w:left w:val="single" w:sz="12" w:space="0" w:color="auto"/>
              <w:bottom w:val="single" w:sz="2" w:space="0" w:color="000000"/>
              <w:right w:val="single" w:sz="2" w:space="0" w:color="000000"/>
            </w:tcBorders>
          </w:tcPr>
          <w:p w14:paraId="7B7DB155" w14:textId="77777777" w:rsidR="009172CD" w:rsidRPr="0031780D" w:rsidRDefault="009172CD" w:rsidP="009172CD">
            <w:pPr>
              <w:jc w:val="both"/>
              <w:rPr>
                <w:rFonts w:ascii="Tahoma" w:hAnsi="Tahoma" w:cs="Tahoma"/>
                <w:sz w:val="22"/>
                <w:szCs w:val="22"/>
                <w:lang w:eastAsia="en-US"/>
              </w:rPr>
            </w:pPr>
          </w:p>
        </w:tc>
        <w:tc>
          <w:tcPr>
            <w:tcW w:w="8680" w:type="dxa"/>
            <w:gridSpan w:val="2"/>
            <w:tcBorders>
              <w:top w:val="single" w:sz="2" w:space="0" w:color="000000"/>
              <w:left w:val="single" w:sz="2" w:space="0" w:color="000000"/>
              <w:bottom w:val="single" w:sz="2" w:space="0" w:color="000000"/>
              <w:right w:val="single" w:sz="12" w:space="0" w:color="auto"/>
            </w:tcBorders>
          </w:tcPr>
          <w:p w14:paraId="200913D3"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sz w:val="22"/>
                <w:szCs w:val="22"/>
              </w:rPr>
              <w:t>Cantidad: (Un) Piranómetro</w:t>
            </w:r>
          </w:p>
        </w:tc>
      </w:tr>
      <w:tr w:rsidR="009172CD" w:rsidRPr="0031780D" w14:paraId="10DDAB05" w14:textId="77777777" w:rsidTr="009172CD">
        <w:trPr>
          <w:gridBefore w:val="1"/>
          <w:wBefore w:w="133" w:type="dxa"/>
          <w:trHeight w:val="281"/>
          <w:jc w:val="center"/>
        </w:trPr>
        <w:tc>
          <w:tcPr>
            <w:tcW w:w="330" w:type="dxa"/>
            <w:gridSpan w:val="2"/>
            <w:tcBorders>
              <w:top w:val="single" w:sz="2" w:space="0" w:color="000000"/>
              <w:left w:val="single" w:sz="12" w:space="0" w:color="auto"/>
              <w:bottom w:val="single" w:sz="2" w:space="0" w:color="000000"/>
              <w:right w:val="single" w:sz="2" w:space="0" w:color="000000"/>
            </w:tcBorders>
          </w:tcPr>
          <w:p w14:paraId="17CE9E06" w14:textId="77777777" w:rsidR="009172CD" w:rsidRPr="0031780D" w:rsidRDefault="009172CD" w:rsidP="009172CD">
            <w:pPr>
              <w:jc w:val="both"/>
              <w:rPr>
                <w:rFonts w:ascii="Tahoma" w:hAnsi="Tahoma" w:cs="Tahoma"/>
                <w:sz w:val="22"/>
                <w:szCs w:val="22"/>
                <w:lang w:eastAsia="en-US"/>
              </w:rPr>
            </w:pPr>
          </w:p>
        </w:tc>
        <w:tc>
          <w:tcPr>
            <w:tcW w:w="8680" w:type="dxa"/>
            <w:gridSpan w:val="2"/>
            <w:tcBorders>
              <w:top w:val="single" w:sz="2" w:space="0" w:color="000000"/>
              <w:left w:val="single" w:sz="2" w:space="0" w:color="000000"/>
              <w:bottom w:val="single" w:sz="2" w:space="0" w:color="000000"/>
              <w:right w:val="single" w:sz="12" w:space="0" w:color="auto"/>
            </w:tcBorders>
          </w:tcPr>
          <w:p w14:paraId="6C90FA42"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sz w:val="22"/>
                <w:szCs w:val="22"/>
              </w:rPr>
              <w:t>Marca: A ofertar por el proponente</w:t>
            </w:r>
          </w:p>
        </w:tc>
      </w:tr>
      <w:tr w:rsidR="009172CD" w:rsidRPr="0031780D" w14:paraId="21E1E012" w14:textId="77777777" w:rsidTr="009172CD">
        <w:trPr>
          <w:gridBefore w:val="1"/>
          <w:wBefore w:w="133" w:type="dxa"/>
          <w:trHeight w:val="281"/>
          <w:jc w:val="center"/>
        </w:trPr>
        <w:tc>
          <w:tcPr>
            <w:tcW w:w="330" w:type="dxa"/>
            <w:gridSpan w:val="2"/>
            <w:tcBorders>
              <w:top w:val="single" w:sz="2" w:space="0" w:color="000000"/>
              <w:left w:val="single" w:sz="12" w:space="0" w:color="auto"/>
              <w:bottom w:val="single" w:sz="2" w:space="0" w:color="000000"/>
              <w:right w:val="single" w:sz="2" w:space="0" w:color="000000"/>
            </w:tcBorders>
          </w:tcPr>
          <w:p w14:paraId="22F687CE" w14:textId="77777777" w:rsidR="009172CD" w:rsidRPr="0031780D" w:rsidRDefault="009172CD" w:rsidP="009172CD">
            <w:pPr>
              <w:jc w:val="both"/>
              <w:rPr>
                <w:rFonts w:ascii="Tahoma" w:hAnsi="Tahoma" w:cs="Tahoma"/>
                <w:sz w:val="22"/>
                <w:szCs w:val="22"/>
                <w:lang w:eastAsia="en-US"/>
              </w:rPr>
            </w:pPr>
          </w:p>
        </w:tc>
        <w:tc>
          <w:tcPr>
            <w:tcW w:w="8680" w:type="dxa"/>
            <w:gridSpan w:val="2"/>
            <w:tcBorders>
              <w:top w:val="single" w:sz="2" w:space="0" w:color="000000"/>
              <w:left w:val="single" w:sz="2" w:space="0" w:color="000000"/>
              <w:bottom w:val="single" w:sz="2" w:space="0" w:color="000000"/>
              <w:right w:val="single" w:sz="12" w:space="0" w:color="auto"/>
            </w:tcBorders>
          </w:tcPr>
          <w:p w14:paraId="66C4AB06"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sz w:val="22"/>
                <w:szCs w:val="22"/>
              </w:rPr>
              <w:t>Modelo: A ofertar por el proponente</w:t>
            </w:r>
          </w:p>
        </w:tc>
      </w:tr>
      <w:tr w:rsidR="009172CD" w:rsidRPr="0031780D" w14:paraId="311DE19D" w14:textId="77777777" w:rsidTr="009172CD">
        <w:trPr>
          <w:gridBefore w:val="1"/>
          <w:wBefore w:w="133" w:type="dxa"/>
          <w:trHeight w:val="281"/>
          <w:jc w:val="center"/>
        </w:trPr>
        <w:tc>
          <w:tcPr>
            <w:tcW w:w="330" w:type="dxa"/>
            <w:gridSpan w:val="2"/>
            <w:tcBorders>
              <w:top w:val="single" w:sz="2" w:space="0" w:color="000000"/>
              <w:left w:val="single" w:sz="12" w:space="0" w:color="auto"/>
              <w:bottom w:val="single" w:sz="2" w:space="0" w:color="000000"/>
              <w:right w:val="single" w:sz="2" w:space="0" w:color="000000"/>
            </w:tcBorders>
          </w:tcPr>
          <w:p w14:paraId="715DD2AD" w14:textId="77777777" w:rsidR="009172CD" w:rsidRPr="0031780D" w:rsidRDefault="009172CD" w:rsidP="009172CD">
            <w:pPr>
              <w:jc w:val="both"/>
              <w:rPr>
                <w:rFonts w:ascii="Tahoma" w:hAnsi="Tahoma" w:cs="Tahoma"/>
                <w:sz w:val="22"/>
                <w:szCs w:val="22"/>
                <w:lang w:eastAsia="en-US"/>
              </w:rPr>
            </w:pPr>
          </w:p>
        </w:tc>
        <w:tc>
          <w:tcPr>
            <w:tcW w:w="8680" w:type="dxa"/>
            <w:gridSpan w:val="2"/>
            <w:tcBorders>
              <w:top w:val="single" w:sz="2" w:space="0" w:color="000000"/>
              <w:left w:val="single" w:sz="2" w:space="0" w:color="000000"/>
              <w:bottom w:val="single" w:sz="2" w:space="0" w:color="000000"/>
              <w:right w:val="single" w:sz="12" w:space="0" w:color="auto"/>
            </w:tcBorders>
          </w:tcPr>
          <w:p w14:paraId="37682345"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sz w:val="22"/>
                <w:szCs w:val="22"/>
              </w:rPr>
              <w:t xml:space="preserve">Procedencia: </w:t>
            </w:r>
            <w:r>
              <w:rPr>
                <w:rFonts w:ascii="Tahoma" w:hAnsi="Tahoma" w:cs="Tahoma"/>
                <w:sz w:val="22"/>
                <w:szCs w:val="22"/>
              </w:rPr>
              <w:t>A ofertar por el proponente</w:t>
            </w:r>
          </w:p>
        </w:tc>
      </w:tr>
      <w:tr w:rsidR="009172CD" w:rsidRPr="0031780D" w14:paraId="4BBD4BFE" w14:textId="77777777" w:rsidTr="009172CD">
        <w:trPr>
          <w:gridBefore w:val="1"/>
          <w:wBefore w:w="133" w:type="dxa"/>
          <w:jc w:val="center"/>
        </w:trPr>
        <w:tc>
          <w:tcPr>
            <w:tcW w:w="330" w:type="dxa"/>
            <w:gridSpan w:val="2"/>
            <w:tcBorders>
              <w:top w:val="single" w:sz="2" w:space="0" w:color="000000"/>
              <w:left w:val="single" w:sz="12" w:space="0" w:color="auto"/>
              <w:bottom w:val="single" w:sz="2" w:space="0" w:color="000000"/>
              <w:right w:val="single" w:sz="2" w:space="0" w:color="000000"/>
            </w:tcBorders>
          </w:tcPr>
          <w:p w14:paraId="62650BD1" w14:textId="77777777" w:rsidR="009172CD" w:rsidRPr="0031780D" w:rsidRDefault="009172CD" w:rsidP="009172CD">
            <w:pPr>
              <w:jc w:val="both"/>
              <w:rPr>
                <w:rFonts w:ascii="Tahoma" w:hAnsi="Tahoma" w:cs="Tahoma"/>
                <w:sz w:val="22"/>
                <w:szCs w:val="22"/>
                <w:lang w:eastAsia="en-US"/>
              </w:rPr>
            </w:pPr>
          </w:p>
        </w:tc>
        <w:tc>
          <w:tcPr>
            <w:tcW w:w="8680" w:type="dxa"/>
            <w:gridSpan w:val="2"/>
            <w:tcBorders>
              <w:top w:val="single" w:sz="2" w:space="0" w:color="000000"/>
              <w:left w:val="single" w:sz="2" w:space="0" w:color="000000"/>
              <w:bottom w:val="single" w:sz="2" w:space="0" w:color="000000"/>
              <w:right w:val="single" w:sz="12" w:space="0" w:color="auto"/>
            </w:tcBorders>
          </w:tcPr>
          <w:p w14:paraId="59832B37" w14:textId="77777777" w:rsidR="009172CD" w:rsidRPr="0031780D" w:rsidRDefault="009172CD" w:rsidP="009172CD">
            <w:pPr>
              <w:pStyle w:val="Default"/>
              <w:rPr>
                <w:rFonts w:ascii="Tahoma" w:hAnsi="Tahoma" w:cs="Tahoma"/>
                <w:sz w:val="22"/>
                <w:szCs w:val="22"/>
                <w:lang w:val="es-ES"/>
              </w:rPr>
            </w:pPr>
          </w:p>
          <w:tbl>
            <w:tblPr>
              <w:tblW w:w="0" w:type="auto"/>
              <w:tblBorders>
                <w:top w:val="nil"/>
                <w:left w:val="nil"/>
                <w:bottom w:val="nil"/>
                <w:right w:val="nil"/>
              </w:tblBorders>
              <w:tblLayout w:type="fixed"/>
              <w:tblLook w:val="0000" w:firstRow="0" w:lastRow="0" w:firstColumn="0" w:lastColumn="0" w:noHBand="0" w:noVBand="0"/>
            </w:tblPr>
            <w:tblGrid>
              <w:gridCol w:w="4161"/>
              <w:gridCol w:w="4161"/>
            </w:tblGrid>
            <w:tr w:rsidR="009172CD" w:rsidRPr="0031780D" w14:paraId="127C12A6" w14:textId="77777777" w:rsidTr="009172CD">
              <w:trPr>
                <w:trHeight w:val="93"/>
              </w:trPr>
              <w:tc>
                <w:tcPr>
                  <w:tcW w:w="4161" w:type="dxa"/>
                </w:tcPr>
                <w:p w14:paraId="181DB21A"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Rango espectral</w:t>
                  </w:r>
                </w:p>
              </w:tc>
              <w:tc>
                <w:tcPr>
                  <w:tcW w:w="4161" w:type="dxa"/>
                </w:tcPr>
                <w:p w14:paraId="4646501C"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200 a 3600 nm o mejor</w:t>
                  </w:r>
                </w:p>
              </w:tc>
            </w:tr>
            <w:tr w:rsidR="009172CD" w:rsidRPr="0031780D" w14:paraId="46B1F650" w14:textId="77777777" w:rsidTr="009172CD">
              <w:trPr>
                <w:trHeight w:val="93"/>
              </w:trPr>
              <w:tc>
                <w:tcPr>
                  <w:tcW w:w="4161" w:type="dxa"/>
                </w:tcPr>
                <w:p w14:paraId="3CE420EE"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Sensibilidad </w:t>
                  </w:r>
                </w:p>
              </w:tc>
              <w:tc>
                <w:tcPr>
                  <w:tcW w:w="4161" w:type="dxa"/>
                </w:tcPr>
                <w:p w14:paraId="16D00DE6"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7 a 14 μV/W/m² o mejor</w:t>
                  </w:r>
                </w:p>
              </w:tc>
            </w:tr>
            <w:tr w:rsidR="009172CD" w:rsidRPr="0031780D" w14:paraId="2921613C" w14:textId="77777777" w:rsidTr="009172CD">
              <w:trPr>
                <w:trHeight w:val="93"/>
              </w:trPr>
              <w:tc>
                <w:tcPr>
                  <w:tcW w:w="4161" w:type="dxa"/>
                </w:tcPr>
                <w:p w14:paraId="34433906"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Tiempo de respuesta </w:t>
                  </w:r>
                </w:p>
              </w:tc>
              <w:tc>
                <w:tcPr>
                  <w:tcW w:w="4161" w:type="dxa"/>
                </w:tcPr>
                <w:p w14:paraId="11EF6C7B"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&lt; 5 s </w:t>
                  </w:r>
                </w:p>
              </w:tc>
            </w:tr>
            <w:tr w:rsidR="009172CD" w:rsidRPr="0031780D" w14:paraId="4467F2B7" w14:textId="77777777" w:rsidTr="009172CD">
              <w:trPr>
                <w:trHeight w:val="93"/>
              </w:trPr>
              <w:tc>
                <w:tcPr>
                  <w:tcW w:w="4161" w:type="dxa"/>
                </w:tcPr>
                <w:p w14:paraId="009BF745"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Respuesta direccional  </w:t>
                  </w:r>
                </w:p>
              </w:tc>
              <w:tc>
                <w:tcPr>
                  <w:tcW w:w="4161" w:type="dxa"/>
                </w:tcPr>
                <w:p w14:paraId="7A69B594"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&lt; ± 5 W/m² </w:t>
                  </w:r>
                </w:p>
              </w:tc>
            </w:tr>
            <w:tr w:rsidR="009172CD" w:rsidRPr="0031780D" w14:paraId="5ED86DA2" w14:textId="77777777" w:rsidTr="009172CD">
              <w:trPr>
                <w:trHeight w:val="93"/>
              </w:trPr>
              <w:tc>
                <w:tcPr>
                  <w:tcW w:w="4161" w:type="dxa"/>
                </w:tcPr>
                <w:p w14:paraId="62D736E9"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Respuesta de temperatura </w:t>
                  </w:r>
                </w:p>
              </w:tc>
              <w:tc>
                <w:tcPr>
                  <w:tcW w:w="4161" w:type="dxa"/>
                </w:tcPr>
                <w:p w14:paraId="75628014"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&lt; ±0,5 % en rango de -20 °C a 50 °C</w:t>
                  </w:r>
                </w:p>
              </w:tc>
            </w:tr>
            <w:tr w:rsidR="009172CD" w:rsidRPr="0031780D" w14:paraId="61395293" w14:textId="77777777" w:rsidTr="009172CD">
              <w:trPr>
                <w:trHeight w:val="93"/>
              </w:trPr>
              <w:tc>
                <w:tcPr>
                  <w:tcW w:w="4161" w:type="dxa"/>
                </w:tcPr>
                <w:p w14:paraId="2FF2CF1F"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Rango de temperatura de funcionamiento y almacenamiento </w:t>
                  </w:r>
                </w:p>
              </w:tc>
              <w:tc>
                <w:tcPr>
                  <w:tcW w:w="4161" w:type="dxa"/>
                </w:tcPr>
                <w:p w14:paraId="1100A7FD"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-40 °C  a  80 °C </w:t>
                  </w:r>
                </w:p>
              </w:tc>
            </w:tr>
            <w:tr w:rsidR="009172CD" w:rsidRPr="0031780D" w14:paraId="0AFC9930" w14:textId="77777777" w:rsidTr="009172CD">
              <w:trPr>
                <w:trHeight w:val="93"/>
              </w:trPr>
              <w:tc>
                <w:tcPr>
                  <w:tcW w:w="4161" w:type="dxa"/>
                </w:tcPr>
                <w:p w14:paraId="6F21BE0C"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Irradiancia solar máxima </w:t>
                  </w:r>
                </w:p>
              </w:tc>
              <w:tc>
                <w:tcPr>
                  <w:tcW w:w="4161" w:type="dxa"/>
                </w:tcPr>
                <w:p w14:paraId="7C84BABB"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4000 W/m² </w:t>
                  </w:r>
                </w:p>
              </w:tc>
            </w:tr>
            <w:tr w:rsidR="009172CD" w:rsidRPr="0031780D" w14:paraId="4FF10177" w14:textId="77777777" w:rsidTr="009172CD">
              <w:trPr>
                <w:trHeight w:val="93"/>
              </w:trPr>
              <w:tc>
                <w:tcPr>
                  <w:tcW w:w="4161" w:type="dxa"/>
                </w:tcPr>
                <w:p w14:paraId="178D86A7"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Campo de visión </w:t>
                  </w:r>
                </w:p>
                <w:p w14:paraId="2B7381B2"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Manual de funcionamiento </w:t>
                  </w:r>
                </w:p>
              </w:tc>
              <w:tc>
                <w:tcPr>
                  <w:tcW w:w="4161" w:type="dxa"/>
                </w:tcPr>
                <w:p w14:paraId="09435904"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180 °  </w:t>
                  </w:r>
                </w:p>
                <w:p w14:paraId="77BAAFA3"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En idioma español o inglés</w:t>
                  </w:r>
                </w:p>
              </w:tc>
            </w:tr>
            <w:tr w:rsidR="009172CD" w:rsidRPr="0031780D" w14:paraId="26D9A26C" w14:textId="77777777" w:rsidTr="009172CD">
              <w:trPr>
                <w:trHeight w:val="93"/>
              </w:trPr>
              <w:tc>
                <w:tcPr>
                  <w:tcW w:w="4161" w:type="dxa"/>
                </w:tcPr>
                <w:p w14:paraId="6BD218CE"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Conectores y cable de comunicación</w:t>
                  </w:r>
                </w:p>
              </w:tc>
              <w:tc>
                <w:tcPr>
                  <w:tcW w:w="4161" w:type="dxa"/>
                </w:tcPr>
                <w:p w14:paraId="760E8A39" w14:textId="77777777" w:rsidR="009172CD" w:rsidRPr="0031780D" w:rsidRDefault="009172CD" w:rsidP="009172CD">
                  <w:pPr>
                    <w:pStyle w:val="Default"/>
                    <w:rPr>
                      <w:rFonts w:ascii="Tahoma" w:hAnsi="Tahoma" w:cs="Tahoma"/>
                      <w:sz w:val="22"/>
                      <w:szCs w:val="22"/>
                    </w:rPr>
                  </w:pPr>
                  <w:r w:rsidRPr="0031780D">
                    <w:rPr>
                      <w:rFonts w:ascii="Tahoma" w:hAnsi="Tahoma" w:cs="Tahoma"/>
                      <w:sz w:val="22"/>
                      <w:szCs w:val="22"/>
                    </w:rPr>
                    <w:t xml:space="preserve">&gt; 10 m </w:t>
                  </w:r>
                </w:p>
              </w:tc>
            </w:tr>
          </w:tbl>
          <w:p w14:paraId="0638CA80" w14:textId="77777777" w:rsidR="009172CD" w:rsidRPr="0031780D" w:rsidRDefault="009172CD" w:rsidP="009172CD">
            <w:pPr>
              <w:jc w:val="both"/>
              <w:rPr>
                <w:rFonts w:ascii="Tahoma" w:hAnsi="Tahoma" w:cs="Tahoma"/>
                <w:b/>
                <w:sz w:val="22"/>
                <w:szCs w:val="22"/>
                <w:lang w:eastAsia="en-US"/>
              </w:rPr>
            </w:pPr>
          </w:p>
        </w:tc>
      </w:tr>
      <w:tr w:rsidR="009172CD" w:rsidRPr="0031780D" w14:paraId="3992C077" w14:textId="77777777" w:rsidTr="009172CD">
        <w:trPr>
          <w:gridBefore w:val="1"/>
          <w:wBefore w:w="133" w:type="dxa"/>
          <w:jc w:val="center"/>
        </w:trPr>
        <w:tc>
          <w:tcPr>
            <w:tcW w:w="9010"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381931A8"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2. GARANTÍAS TÉCNICAS</w:t>
            </w:r>
          </w:p>
        </w:tc>
      </w:tr>
      <w:tr w:rsidR="009172CD" w:rsidRPr="0031780D" w14:paraId="6A297270" w14:textId="77777777" w:rsidTr="009172CD">
        <w:trPr>
          <w:gridBefore w:val="1"/>
          <w:wBefore w:w="133" w:type="dxa"/>
          <w:jc w:val="center"/>
        </w:trPr>
        <w:tc>
          <w:tcPr>
            <w:tcW w:w="330" w:type="dxa"/>
            <w:gridSpan w:val="2"/>
            <w:tcBorders>
              <w:top w:val="single" w:sz="2" w:space="0" w:color="000000"/>
              <w:left w:val="single" w:sz="12" w:space="0" w:color="auto"/>
              <w:bottom w:val="single" w:sz="2" w:space="0" w:color="000000"/>
              <w:right w:val="single" w:sz="2" w:space="0" w:color="000000"/>
            </w:tcBorders>
          </w:tcPr>
          <w:p w14:paraId="4DEE652E" w14:textId="77777777" w:rsidR="009172CD" w:rsidRPr="0031780D" w:rsidRDefault="009172CD" w:rsidP="009172CD">
            <w:pPr>
              <w:jc w:val="both"/>
              <w:rPr>
                <w:rFonts w:ascii="Tahoma" w:hAnsi="Tahoma" w:cs="Tahoma"/>
                <w:sz w:val="22"/>
                <w:szCs w:val="22"/>
                <w:lang w:eastAsia="en-US"/>
              </w:rPr>
            </w:pPr>
          </w:p>
        </w:tc>
        <w:tc>
          <w:tcPr>
            <w:tcW w:w="8680" w:type="dxa"/>
            <w:gridSpan w:val="2"/>
            <w:tcBorders>
              <w:top w:val="single" w:sz="2" w:space="0" w:color="000000"/>
              <w:left w:val="single" w:sz="2" w:space="0" w:color="000000"/>
              <w:bottom w:val="single" w:sz="2" w:space="0" w:color="000000"/>
              <w:right w:val="single" w:sz="12" w:space="0" w:color="auto"/>
            </w:tcBorders>
          </w:tcPr>
          <w:p w14:paraId="4DAC6848"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Garantía sobre defectos de fábrica:</w:t>
            </w:r>
            <w:r w:rsidRPr="0031780D">
              <w:rPr>
                <w:rFonts w:ascii="Tahoma" w:hAnsi="Tahoma" w:cs="Tahoma"/>
                <w:sz w:val="22"/>
                <w:szCs w:val="22"/>
                <w:lang w:eastAsia="en-US"/>
              </w:rPr>
              <w:t xml:space="preserve"> mínima de un año por defectos de fabricación (el proveedor deberá presentar la nota de garantía al momento de la entrega del instrumento), la presente nota será considerada una declaración jurada.</w:t>
            </w:r>
          </w:p>
        </w:tc>
      </w:tr>
      <w:tr w:rsidR="009172CD" w:rsidRPr="0031780D" w14:paraId="5EFE2DAF" w14:textId="77777777" w:rsidTr="009172CD">
        <w:trPr>
          <w:gridBefore w:val="1"/>
          <w:wBefore w:w="133" w:type="dxa"/>
          <w:jc w:val="center"/>
        </w:trPr>
        <w:tc>
          <w:tcPr>
            <w:tcW w:w="9010" w:type="dxa"/>
            <w:gridSpan w:val="4"/>
            <w:tcBorders>
              <w:top w:val="single" w:sz="2" w:space="0" w:color="000000"/>
              <w:left w:val="single" w:sz="12" w:space="0" w:color="auto"/>
              <w:bottom w:val="single" w:sz="2" w:space="0" w:color="000000"/>
              <w:right w:val="single" w:sz="12" w:space="0" w:color="auto"/>
            </w:tcBorders>
            <w:shd w:val="clear" w:color="auto" w:fill="E7E6E6"/>
            <w:vAlign w:val="center"/>
          </w:tcPr>
          <w:p w14:paraId="53181C30"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3. SERVICIOS ADICIONALES</w:t>
            </w:r>
          </w:p>
        </w:tc>
      </w:tr>
      <w:tr w:rsidR="009172CD" w:rsidRPr="0031780D" w14:paraId="09B0AE09" w14:textId="77777777" w:rsidTr="009172CD">
        <w:trPr>
          <w:gridBefore w:val="1"/>
          <w:wBefore w:w="133" w:type="dxa"/>
          <w:jc w:val="center"/>
        </w:trPr>
        <w:tc>
          <w:tcPr>
            <w:tcW w:w="330" w:type="dxa"/>
            <w:gridSpan w:val="2"/>
            <w:tcBorders>
              <w:top w:val="single" w:sz="2" w:space="0" w:color="000000"/>
              <w:left w:val="single" w:sz="12" w:space="0" w:color="auto"/>
              <w:bottom w:val="single" w:sz="2" w:space="0" w:color="000000"/>
              <w:right w:val="single" w:sz="12" w:space="0" w:color="auto"/>
            </w:tcBorders>
            <w:vAlign w:val="center"/>
          </w:tcPr>
          <w:p w14:paraId="582B8104" w14:textId="77777777" w:rsidR="009172CD" w:rsidRPr="0031780D" w:rsidRDefault="009172CD" w:rsidP="009172CD">
            <w:pPr>
              <w:jc w:val="both"/>
              <w:rPr>
                <w:rFonts w:ascii="Tahoma" w:hAnsi="Tahoma" w:cs="Tahoma"/>
                <w:sz w:val="22"/>
                <w:szCs w:val="22"/>
                <w:lang w:eastAsia="en-US"/>
              </w:rPr>
            </w:pPr>
          </w:p>
        </w:tc>
        <w:tc>
          <w:tcPr>
            <w:tcW w:w="8680" w:type="dxa"/>
            <w:gridSpan w:val="2"/>
            <w:tcBorders>
              <w:top w:val="single" w:sz="2" w:space="0" w:color="000000"/>
              <w:left w:val="single" w:sz="12" w:space="0" w:color="auto"/>
              <w:bottom w:val="single" w:sz="2" w:space="0" w:color="000000"/>
              <w:right w:val="single" w:sz="12" w:space="0" w:color="auto"/>
            </w:tcBorders>
          </w:tcPr>
          <w:p w14:paraId="18016C9E" w14:textId="77777777" w:rsidR="009172CD" w:rsidRPr="0031780D" w:rsidRDefault="009172CD" w:rsidP="009172CD">
            <w:pPr>
              <w:jc w:val="both"/>
              <w:rPr>
                <w:rFonts w:ascii="Tahoma" w:hAnsi="Tahoma" w:cs="Tahoma"/>
                <w:color w:val="000000"/>
                <w:sz w:val="22"/>
                <w:szCs w:val="22"/>
                <w:lang w:val="es-BO" w:eastAsia="es-BO"/>
              </w:rPr>
            </w:pPr>
            <w:r w:rsidRPr="0031780D">
              <w:rPr>
                <w:rFonts w:ascii="Tahoma" w:hAnsi="Tahoma" w:cs="Tahoma"/>
                <w:b/>
                <w:sz w:val="22"/>
                <w:szCs w:val="22"/>
              </w:rPr>
              <w:t xml:space="preserve">Capacitación: </w:t>
            </w:r>
            <w:r w:rsidRPr="0031780D">
              <w:rPr>
                <w:rFonts w:ascii="Tahoma" w:hAnsi="Tahoma" w:cs="Tahoma"/>
                <w:sz w:val="22"/>
                <w:szCs w:val="22"/>
              </w:rPr>
              <w:t>El proveedor deberá capacitar al</w:t>
            </w:r>
            <w:r w:rsidRPr="0031780D">
              <w:rPr>
                <w:rFonts w:ascii="Tahoma" w:hAnsi="Tahoma" w:cs="Tahoma"/>
                <w:color w:val="000000"/>
                <w:sz w:val="22"/>
                <w:szCs w:val="22"/>
                <w:lang w:val="es-BO" w:eastAsia="es-BO"/>
              </w:rPr>
              <w:t xml:space="preserve"> personal del laboratorio en el manejo y funcionamiento del piranómetro, con una duración mínima de 4 horas al momento de la entrega del bien.</w:t>
            </w:r>
          </w:p>
        </w:tc>
      </w:tr>
      <w:tr w:rsidR="009172CD" w:rsidRPr="0031780D" w14:paraId="656DD1B5" w14:textId="77777777" w:rsidTr="009172CD">
        <w:trPr>
          <w:gridBefore w:val="1"/>
          <w:wBefore w:w="133" w:type="dxa"/>
          <w:jc w:val="center"/>
        </w:trPr>
        <w:tc>
          <w:tcPr>
            <w:tcW w:w="9010" w:type="dxa"/>
            <w:gridSpan w:val="4"/>
            <w:tcBorders>
              <w:top w:val="single" w:sz="2" w:space="0" w:color="000000"/>
              <w:left w:val="single" w:sz="12" w:space="0" w:color="auto"/>
              <w:bottom w:val="single" w:sz="2" w:space="0" w:color="000000"/>
              <w:right w:val="single" w:sz="12" w:space="0" w:color="auto"/>
            </w:tcBorders>
          </w:tcPr>
          <w:p w14:paraId="5A11516E"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4. PRECIO REFERENCIAL</w:t>
            </w:r>
          </w:p>
        </w:tc>
      </w:tr>
      <w:tr w:rsidR="009172CD" w:rsidRPr="0031780D" w14:paraId="4CCB89F4" w14:textId="77777777" w:rsidTr="009172CD">
        <w:trPr>
          <w:gridBefore w:val="1"/>
          <w:wBefore w:w="133" w:type="dxa"/>
          <w:jc w:val="center"/>
        </w:trPr>
        <w:tc>
          <w:tcPr>
            <w:tcW w:w="330" w:type="dxa"/>
            <w:gridSpan w:val="2"/>
            <w:tcBorders>
              <w:top w:val="single" w:sz="2" w:space="0" w:color="000000"/>
              <w:left w:val="single" w:sz="12" w:space="0" w:color="auto"/>
              <w:bottom w:val="single" w:sz="2" w:space="0" w:color="000000"/>
              <w:right w:val="single" w:sz="12" w:space="0" w:color="auto"/>
            </w:tcBorders>
            <w:vAlign w:val="center"/>
          </w:tcPr>
          <w:p w14:paraId="41130A69" w14:textId="77777777" w:rsidR="009172CD" w:rsidRPr="0031780D" w:rsidRDefault="009172CD" w:rsidP="009172CD">
            <w:pPr>
              <w:jc w:val="both"/>
              <w:rPr>
                <w:rFonts w:ascii="Tahoma" w:hAnsi="Tahoma" w:cs="Tahoma"/>
                <w:sz w:val="22"/>
                <w:szCs w:val="22"/>
                <w:lang w:eastAsia="en-US"/>
              </w:rPr>
            </w:pPr>
          </w:p>
        </w:tc>
        <w:tc>
          <w:tcPr>
            <w:tcW w:w="8680" w:type="dxa"/>
            <w:gridSpan w:val="2"/>
            <w:tcBorders>
              <w:top w:val="single" w:sz="2" w:space="0" w:color="000000"/>
              <w:left w:val="single" w:sz="12" w:space="0" w:color="auto"/>
              <w:bottom w:val="single" w:sz="2" w:space="0" w:color="000000"/>
              <w:right w:val="single" w:sz="12" w:space="0" w:color="auto"/>
            </w:tcBorders>
            <w:vAlign w:val="center"/>
          </w:tcPr>
          <w:p w14:paraId="12832913"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Bs. 81.844 (Ochenta y un mil ochocientos cuarenta y cuatro 00/100 bolivianos)</w:t>
            </w:r>
          </w:p>
        </w:tc>
      </w:tr>
      <w:tr w:rsidR="009172CD" w:rsidRPr="0031780D" w14:paraId="1ADBDB2D" w14:textId="77777777" w:rsidTr="009172CD">
        <w:tblPrEx>
          <w:jc w:val="left"/>
        </w:tblPrEx>
        <w:trPr>
          <w:gridAfter w:val="1"/>
          <w:wAfter w:w="71"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37783D7E"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5. FORMA DE ADJUDICACION</w:t>
            </w:r>
          </w:p>
        </w:tc>
      </w:tr>
      <w:tr w:rsidR="009172CD" w:rsidRPr="0031780D" w14:paraId="50EAE131" w14:textId="77777777" w:rsidTr="009172CD">
        <w:tblPrEx>
          <w:jc w:val="left"/>
        </w:tblPrEx>
        <w:trPr>
          <w:gridAfter w:val="1"/>
          <w:wAfter w:w="71"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7F73FD00"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1FBDD6EC" w14:textId="77777777" w:rsidR="009172CD" w:rsidRPr="00AA1A43" w:rsidRDefault="009172CD" w:rsidP="009172CD">
            <w:pPr>
              <w:rPr>
                <w:sz w:val="22"/>
                <w:szCs w:val="22"/>
              </w:rPr>
            </w:pPr>
            <w:r w:rsidRPr="0031780D">
              <w:rPr>
                <w:rFonts w:ascii="Tahoma" w:hAnsi="Tahoma" w:cs="Tahoma"/>
                <w:sz w:val="22"/>
                <w:szCs w:val="22"/>
                <w:lang w:eastAsia="en-US"/>
              </w:rPr>
              <w:t xml:space="preserve">POR </w:t>
            </w:r>
            <w:r>
              <w:rPr>
                <w:rFonts w:ascii="Tahoma" w:hAnsi="Tahoma" w:cs="Tahoma"/>
                <w:sz w:val="22"/>
                <w:szCs w:val="22"/>
                <w:lang w:eastAsia="en-US"/>
              </w:rPr>
              <w:t xml:space="preserve">EL TOTAL DEL </w:t>
            </w:r>
            <w:r w:rsidRPr="0031780D">
              <w:rPr>
                <w:rFonts w:ascii="Tahoma" w:hAnsi="Tahoma" w:cs="Tahoma"/>
                <w:sz w:val="22"/>
                <w:szCs w:val="22"/>
                <w:lang w:eastAsia="en-US"/>
              </w:rPr>
              <w:t>ITEM</w:t>
            </w:r>
          </w:p>
        </w:tc>
      </w:tr>
      <w:tr w:rsidR="009172CD" w:rsidRPr="0031780D" w14:paraId="42796208" w14:textId="77777777" w:rsidTr="009172CD">
        <w:tblPrEx>
          <w:jc w:val="left"/>
        </w:tblPrEx>
        <w:trPr>
          <w:gridAfter w:val="1"/>
          <w:wAfter w:w="71"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5DCDFD40"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6. LUGAR DE ENTREGA DEL BIEN O BIENES</w:t>
            </w:r>
          </w:p>
        </w:tc>
      </w:tr>
      <w:tr w:rsidR="009172CD" w:rsidRPr="0031780D" w14:paraId="164DA44B" w14:textId="77777777" w:rsidTr="009172CD">
        <w:tblPrEx>
          <w:jc w:val="left"/>
        </w:tblPrEx>
        <w:trPr>
          <w:gridAfter w:val="1"/>
          <w:wAfter w:w="71"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45B2A852"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71F01C57" w14:textId="77777777" w:rsidR="009172CD" w:rsidRDefault="009172CD" w:rsidP="009172CD">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237C2B8B" w14:textId="77777777" w:rsidR="009172CD" w:rsidRDefault="009172CD" w:rsidP="009172CD">
            <w:pPr>
              <w:jc w:val="both"/>
              <w:rPr>
                <w:rFonts w:ascii="Tahoma" w:eastAsia="Garamond" w:hAnsi="Tahoma" w:cs="Tahoma"/>
                <w:sz w:val="22"/>
                <w:szCs w:val="22"/>
              </w:rPr>
            </w:pPr>
          </w:p>
          <w:p w14:paraId="6D9F49BC" w14:textId="77777777" w:rsidR="009172CD" w:rsidRDefault="009172CD" w:rsidP="009172CD">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p w14:paraId="12DCB420" w14:textId="77777777" w:rsidR="009172CD" w:rsidRDefault="009172CD" w:rsidP="009172CD">
            <w:pPr>
              <w:jc w:val="both"/>
              <w:rPr>
                <w:rFonts w:ascii="Tahoma" w:eastAsia="Garamond" w:hAnsi="Tahoma" w:cs="Tahoma"/>
                <w:sz w:val="22"/>
                <w:szCs w:val="22"/>
              </w:rPr>
            </w:pPr>
          </w:p>
          <w:p w14:paraId="37F6E8CC" w14:textId="77777777" w:rsidR="009172CD" w:rsidRPr="0031780D" w:rsidRDefault="009172CD" w:rsidP="009172CD">
            <w:pPr>
              <w:jc w:val="both"/>
              <w:rPr>
                <w:rFonts w:ascii="Tahoma" w:eastAsia="Garamond" w:hAnsi="Tahoma" w:cs="Tahoma"/>
                <w:sz w:val="22"/>
                <w:szCs w:val="22"/>
              </w:rPr>
            </w:pPr>
          </w:p>
        </w:tc>
      </w:tr>
      <w:tr w:rsidR="009172CD" w:rsidRPr="0031780D" w14:paraId="3081CA85" w14:textId="77777777" w:rsidTr="009172CD">
        <w:tblPrEx>
          <w:jc w:val="left"/>
        </w:tblPrEx>
        <w:trPr>
          <w:gridAfter w:val="1"/>
          <w:wAfter w:w="71"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3BA47DFB"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7. GARANTÍA DE SERIEDAD DE PROPUESTA</w:t>
            </w:r>
          </w:p>
        </w:tc>
      </w:tr>
      <w:tr w:rsidR="009172CD" w:rsidRPr="0031780D" w14:paraId="7A1F61AC" w14:textId="77777777" w:rsidTr="009172CD">
        <w:tblPrEx>
          <w:jc w:val="left"/>
        </w:tblPrEx>
        <w:trPr>
          <w:gridAfter w:val="1"/>
          <w:wAfter w:w="71"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7E431CF7"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6FBB28F6"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No aplica</w:t>
            </w:r>
          </w:p>
        </w:tc>
      </w:tr>
      <w:tr w:rsidR="009172CD" w:rsidRPr="0031780D" w14:paraId="221B7424" w14:textId="77777777" w:rsidTr="009172CD">
        <w:tblPrEx>
          <w:jc w:val="left"/>
        </w:tblPrEx>
        <w:trPr>
          <w:gridAfter w:val="1"/>
          <w:wAfter w:w="71"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20F2EA83"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8. GARANTÍA DE CUMPLIMIENTO DE CONTRATO</w:t>
            </w:r>
          </w:p>
        </w:tc>
      </w:tr>
      <w:tr w:rsidR="009172CD" w:rsidRPr="0031780D" w14:paraId="6B67C59A" w14:textId="77777777" w:rsidTr="009172CD">
        <w:tblPrEx>
          <w:jc w:val="left"/>
        </w:tblPrEx>
        <w:trPr>
          <w:gridAfter w:val="1"/>
          <w:wAfter w:w="71"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124346AC"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39FAF3CD" w14:textId="77777777" w:rsidR="009172CD" w:rsidRPr="00A42B9E" w:rsidRDefault="009172CD" w:rsidP="009172CD">
            <w:pPr>
              <w:jc w:val="both"/>
              <w:rPr>
                <w:rFonts w:ascii="Tahoma" w:eastAsia="Garamond" w:hAnsi="Tahoma" w:cs="Tahoma"/>
                <w:sz w:val="22"/>
                <w:szCs w:val="22"/>
              </w:rPr>
            </w:pPr>
            <w:r w:rsidRPr="0031780D">
              <w:rPr>
                <w:rFonts w:ascii="Tahoma" w:eastAsia="Garamond" w:hAnsi="Tahoma" w:cs="Tahoma"/>
                <w:sz w:val="22"/>
                <w:szCs w:val="22"/>
              </w:rPr>
              <w:t>Garantía de Cumplimiento de Contrato del 7% del monto adjudicado.</w:t>
            </w:r>
          </w:p>
        </w:tc>
      </w:tr>
      <w:tr w:rsidR="009172CD" w:rsidRPr="0031780D" w14:paraId="3E277384" w14:textId="77777777" w:rsidTr="009172CD">
        <w:tblPrEx>
          <w:jc w:val="left"/>
        </w:tblPrEx>
        <w:trPr>
          <w:gridAfter w:val="1"/>
          <w:wAfter w:w="71"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0714A5C0"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9. EXPERIENCIA DEL PROPONENTE</w:t>
            </w:r>
          </w:p>
        </w:tc>
      </w:tr>
      <w:tr w:rsidR="009172CD" w:rsidRPr="0031780D" w14:paraId="36B477E0" w14:textId="77777777" w:rsidTr="009172CD">
        <w:tblPrEx>
          <w:jc w:val="left"/>
        </w:tblPrEx>
        <w:trPr>
          <w:gridAfter w:val="1"/>
          <w:wAfter w:w="71"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0A8774B6"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099510DC" w14:textId="77777777" w:rsidR="009172CD" w:rsidRPr="0031780D" w:rsidRDefault="009172CD" w:rsidP="009172CD">
            <w:pPr>
              <w:jc w:val="both"/>
              <w:rPr>
                <w:rFonts w:ascii="Tahoma" w:hAnsi="Tahoma" w:cs="Tahoma"/>
                <w:bCs/>
                <w:sz w:val="22"/>
                <w:szCs w:val="22"/>
                <w:lang w:val="es-BO" w:eastAsia="en-US"/>
              </w:rPr>
            </w:pPr>
            <w:r w:rsidRPr="0031780D">
              <w:rPr>
                <w:rFonts w:ascii="Tahoma" w:hAnsi="Tahoma" w:cs="Tahoma"/>
                <w:sz w:val="22"/>
                <w:szCs w:val="22"/>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r>
      <w:tr w:rsidR="009172CD" w:rsidRPr="0031780D" w14:paraId="58D04D19" w14:textId="77777777" w:rsidTr="009172CD">
        <w:tblPrEx>
          <w:jc w:val="left"/>
        </w:tblPrEx>
        <w:trPr>
          <w:gridAfter w:val="1"/>
          <w:wAfter w:w="71"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4467AFCE"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 xml:space="preserve">10. MÉTODO DE SELECCIÓN </w:t>
            </w:r>
          </w:p>
        </w:tc>
      </w:tr>
      <w:tr w:rsidR="009172CD" w:rsidRPr="0031780D" w14:paraId="079ED1D6" w14:textId="77777777" w:rsidTr="009172CD">
        <w:tblPrEx>
          <w:jc w:val="left"/>
        </w:tblPrEx>
        <w:trPr>
          <w:gridAfter w:val="1"/>
          <w:wAfter w:w="71"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4A2A9B10"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5F8B8CA0"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Calidad, Propuesta Técnica y Costo</w:t>
            </w:r>
          </w:p>
        </w:tc>
      </w:tr>
      <w:tr w:rsidR="009172CD" w:rsidRPr="0031780D" w14:paraId="49F20763" w14:textId="77777777" w:rsidTr="009172CD">
        <w:tblPrEx>
          <w:jc w:val="left"/>
        </w:tblPrEx>
        <w:trPr>
          <w:gridAfter w:val="1"/>
          <w:wAfter w:w="71"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72E4ADF2"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11. PLAZO DE ENTREGA DEL BIEN O LOS BIENES</w:t>
            </w:r>
          </w:p>
        </w:tc>
      </w:tr>
      <w:tr w:rsidR="009172CD" w:rsidRPr="0031780D" w14:paraId="0834CC47" w14:textId="77777777" w:rsidTr="009172CD">
        <w:tblPrEx>
          <w:jc w:val="left"/>
        </w:tblPrEx>
        <w:trPr>
          <w:gridAfter w:val="1"/>
          <w:wAfter w:w="71"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65123F26"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080D7B03"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 xml:space="preserve">50 días calendario, a partir de día siguiente hábil de la firma del </w:t>
            </w:r>
            <w:r w:rsidRPr="0031780D">
              <w:rPr>
                <w:rFonts w:ascii="Tahoma" w:hAnsi="Tahoma" w:cs="Tahoma"/>
                <w:b/>
                <w:sz w:val="22"/>
                <w:szCs w:val="22"/>
                <w:lang w:eastAsia="en-US"/>
              </w:rPr>
              <w:t>contrato.</w:t>
            </w:r>
            <w:r w:rsidRPr="0031780D">
              <w:rPr>
                <w:rFonts w:ascii="Tahoma" w:hAnsi="Tahoma" w:cs="Tahoma"/>
                <w:sz w:val="22"/>
                <w:szCs w:val="22"/>
                <w:lang w:eastAsia="en-US"/>
              </w:rPr>
              <w:t xml:space="preserve"> </w:t>
            </w:r>
          </w:p>
        </w:tc>
      </w:tr>
      <w:tr w:rsidR="009172CD" w:rsidRPr="0031780D" w14:paraId="0B0FFE48" w14:textId="77777777" w:rsidTr="009172CD">
        <w:tblPrEx>
          <w:jc w:val="left"/>
        </w:tblPrEx>
        <w:trPr>
          <w:gridAfter w:val="1"/>
          <w:wAfter w:w="71"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6C8D7D62"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12. MULTAS</w:t>
            </w:r>
          </w:p>
        </w:tc>
      </w:tr>
      <w:tr w:rsidR="009172CD" w:rsidRPr="0031780D" w14:paraId="196829BD" w14:textId="77777777" w:rsidTr="009172CD">
        <w:tblPrEx>
          <w:jc w:val="left"/>
        </w:tblPrEx>
        <w:trPr>
          <w:gridAfter w:val="1"/>
          <w:wAfter w:w="71"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7F9AD65C"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721E8F30"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lang w:eastAsia="en-US"/>
              </w:rPr>
              <w:t xml:space="preserve">La entidad aplicará al proveedor una multa de </w:t>
            </w:r>
            <w:r w:rsidRPr="0031780D">
              <w:rPr>
                <w:rFonts w:ascii="Tahoma" w:hAnsi="Tahoma" w:cs="Tahoma"/>
                <w:sz w:val="22"/>
                <w:szCs w:val="22"/>
              </w:rPr>
              <w:t>8 por 1.000 del monto del bien ENTREGADO con retraso, por cada día de atraso.</w:t>
            </w:r>
          </w:p>
        </w:tc>
      </w:tr>
    </w:tbl>
    <w:p w14:paraId="376E3D87" w14:textId="77777777" w:rsidR="00E50CD4" w:rsidRDefault="00E50CD4" w:rsidP="00E50CD4">
      <w:pPr>
        <w:rPr>
          <w:rFonts w:ascii="Tahoma" w:hAnsi="Tahoma" w:cs="Tahoma"/>
          <w:sz w:val="22"/>
          <w:szCs w:val="22"/>
        </w:rPr>
      </w:pPr>
    </w:p>
    <w:p w14:paraId="1B3B2A7A" w14:textId="77777777" w:rsidR="00E50CD4" w:rsidRDefault="00E50CD4" w:rsidP="00E50CD4">
      <w:pPr>
        <w:rPr>
          <w:rFonts w:ascii="Tahoma" w:hAnsi="Tahoma" w:cs="Tahoma"/>
          <w:sz w:val="22"/>
          <w:szCs w:val="22"/>
        </w:rPr>
      </w:pPr>
    </w:p>
    <w:p w14:paraId="50FEA431" w14:textId="77777777" w:rsidR="009172CD" w:rsidRPr="00B21A47" w:rsidRDefault="009172CD" w:rsidP="009172CD">
      <w:pPr>
        <w:rPr>
          <w:rFonts w:ascii="Tahoma" w:hAnsi="Tahoma" w:cs="Tahoma"/>
          <w:b/>
          <w:sz w:val="22"/>
          <w:szCs w:val="22"/>
        </w:rPr>
      </w:pPr>
      <w:r w:rsidRPr="00B21A47">
        <w:rPr>
          <w:rFonts w:ascii="Tahoma" w:hAnsi="Tahoma" w:cs="Tahoma"/>
          <w:b/>
          <w:sz w:val="22"/>
          <w:szCs w:val="22"/>
        </w:rPr>
        <w:t>ITEM Nº 11</w:t>
      </w:r>
    </w:p>
    <w:p w14:paraId="53EDD12E" w14:textId="77777777" w:rsidR="009172CD" w:rsidRPr="0031780D" w:rsidRDefault="009172CD" w:rsidP="009172CD">
      <w:pPr>
        <w:rPr>
          <w:rFonts w:ascii="Tahoma" w:hAnsi="Tahoma" w:cs="Tahoma"/>
          <w:sz w:val="22"/>
          <w:szCs w:val="22"/>
        </w:rPr>
      </w:pPr>
    </w:p>
    <w:p w14:paraId="657EB956" w14:textId="77777777" w:rsidR="009172CD" w:rsidRPr="0031780D" w:rsidRDefault="009172CD" w:rsidP="009172CD">
      <w:pPr>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703296" behindDoc="0" locked="0" layoutInCell="1" allowOverlap="1" wp14:anchorId="4DA31CC4" wp14:editId="0593753B">
                <wp:simplePos x="0" y="0"/>
                <wp:positionH relativeFrom="column">
                  <wp:posOffset>337185</wp:posOffset>
                </wp:positionH>
                <wp:positionV relativeFrom="paragraph">
                  <wp:posOffset>33655</wp:posOffset>
                </wp:positionV>
                <wp:extent cx="5398770" cy="1403985"/>
                <wp:effectExtent l="0" t="0" r="11430" b="13970"/>
                <wp:wrapNone/>
                <wp:docPr id="6456349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1403985"/>
                        </a:xfrm>
                        <a:prstGeom prst="rect">
                          <a:avLst/>
                        </a:prstGeom>
                        <a:solidFill>
                          <a:srgbClr val="FFFFFF"/>
                        </a:solidFill>
                        <a:ln w="9525">
                          <a:solidFill>
                            <a:srgbClr val="000000"/>
                          </a:solidFill>
                          <a:miter lim="800000"/>
                          <a:headEnd/>
                          <a:tailEnd/>
                        </a:ln>
                      </wps:spPr>
                      <wps:txbx>
                        <w:txbxContent>
                          <w:p w14:paraId="3185D274" w14:textId="77777777" w:rsidR="00DC0322" w:rsidRPr="0090023D" w:rsidRDefault="00DC0322" w:rsidP="009172CD">
                            <w:pPr>
                              <w:jc w:val="center"/>
                              <w:rPr>
                                <w:rFonts w:ascii="Tahoma" w:hAnsi="Tahoma" w:cs="Tahoma"/>
                                <w:b/>
                                <w:bCs/>
                                <w:sz w:val="24"/>
                              </w:rPr>
                            </w:pPr>
                            <w:r>
                              <w:rPr>
                                <w:rFonts w:ascii="Tahoma" w:hAnsi="Tahoma" w:cs="Tahoma"/>
                                <w:b/>
                                <w:bCs/>
                                <w:sz w:val="24"/>
                              </w:rPr>
                              <w:t>2 (DOS)</w:t>
                            </w:r>
                            <w:r w:rsidRPr="0090023D">
                              <w:rPr>
                                <w:rFonts w:ascii="Tahoma" w:hAnsi="Tahoma" w:cs="Tahoma"/>
                                <w:b/>
                                <w:bCs/>
                                <w:sz w:val="24"/>
                              </w:rPr>
                              <w:t xml:space="preserve"> FUENTES DE ALIMENTACIÓN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A31CC4" id="_x0000_s1039" type="#_x0000_t202" style="position:absolute;margin-left:26.55pt;margin-top:2.65pt;width:425.1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">
                <v:textbox style="mso-fit-shape-to-text:t">
                  <w:txbxContent>
                    <w:p w14:paraId="3185D274" w14:textId="77777777" w:rsidR="00DC0322" w:rsidRPr="0090023D" w:rsidRDefault="00DC0322" w:rsidP="009172CD">
                      <w:pPr>
                        <w:jc w:val="center"/>
                        <w:rPr>
                          <w:rFonts w:ascii="Tahoma" w:hAnsi="Tahoma" w:cs="Tahoma"/>
                          <w:b/>
                          <w:bCs/>
                          <w:sz w:val="24"/>
                        </w:rPr>
                      </w:pPr>
                      <w:r>
                        <w:rPr>
                          <w:rFonts w:ascii="Tahoma" w:hAnsi="Tahoma" w:cs="Tahoma"/>
                          <w:b/>
                          <w:bCs/>
                          <w:sz w:val="24"/>
                        </w:rPr>
                        <w:t>2 (DOS)</w:t>
                      </w:r>
                      <w:r w:rsidRPr="0090023D">
                        <w:rPr>
                          <w:rFonts w:ascii="Tahoma" w:hAnsi="Tahoma" w:cs="Tahoma"/>
                          <w:b/>
                          <w:bCs/>
                          <w:sz w:val="24"/>
                        </w:rPr>
                        <w:t xml:space="preserve"> FUENTES DE ALIMENTACIÓN</w:t>
                      </w:r>
                    </w:p>
                  </w:txbxContent>
                </v:textbox>
              </v:shape>
            </w:pict>
          </mc:Fallback>
        </mc:AlternateContent>
      </w:r>
    </w:p>
    <w:p w14:paraId="4998FA19" w14:textId="77777777" w:rsidR="009172CD" w:rsidRPr="0031780D" w:rsidRDefault="009172CD" w:rsidP="009172CD">
      <w:pPr>
        <w:rPr>
          <w:rFonts w:ascii="Tahoma" w:hAnsi="Tahoma" w:cs="Tahoma"/>
          <w:sz w:val="22"/>
          <w:szCs w:val="22"/>
        </w:rPr>
      </w:pPr>
    </w:p>
    <w:p w14:paraId="0CBF7377" w14:textId="77777777" w:rsidR="009172CD" w:rsidRPr="0031780D" w:rsidRDefault="009172CD" w:rsidP="009172CD">
      <w:pPr>
        <w:rPr>
          <w:rFonts w:ascii="Tahoma" w:hAnsi="Tahoma" w:cs="Tahoma"/>
          <w:sz w:val="22"/>
          <w:szCs w:val="22"/>
        </w:rPr>
      </w:pPr>
    </w:p>
    <w:p w14:paraId="27BD62AA" w14:textId="77777777" w:rsidR="009172CD" w:rsidRPr="0031780D" w:rsidRDefault="009172CD" w:rsidP="009172CD">
      <w:pPr>
        <w:tabs>
          <w:tab w:val="left" w:pos="1578"/>
        </w:tabs>
        <w:rPr>
          <w:rFonts w:ascii="Tahoma" w:hAnsi="Tahoma" w:cs="Tahoma"/>
          <w:sz w:val="22"/>
          <w:szCs w:val="22"/>
        </w:rPr>
      </w:pPr>
      <w:r w:rsidRPr="0031780D">
        <w:rPr>
          <w:rFonts w:ascii="Tahoma" w:hAnsi="Tahoma" w:cs="Tahoma"/>
          <w:noProof/>
          <w:sz w:val="22"/>
          <w:szCs w:val="22"/>
        </w:rPr>
        <mc:AlternateContent>
          <mc:Choice Requires="wps">
            <w:drawing>
              <wp:anchor distT="0" distB="0" distL="114300" distR="114300" simplePos="0" relativeHeight="251702272" behindDoc="0" locked="0" layoutInCell="1" allowOverlap="1" wp14:anchorId="05050CBD" wp14:editId="2DC659E5">
                <wp:simplePos x="0" y="0"/>
                <wp:positionH relativeFrom="column">
                  <wp:posOffset>109220</wp:posOffset>
                </wp:positionH>
                <wp:positionV relativeFrom="paragraph">
                  <wp:posOffset>43180</wp:posOffset>
                </wp:positionV>
                <wp:extent cx="5734050" cy="246380"/>
                <wp:effectExtent l="0" t="0" r="19050" b="18415"/>
                <wp:wrapNone/>
                <wp:docPr id="4752434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46380"/>
                        </a:xfrm>
                        <a:prstGeom prst="rect">
                          <a:avLst/>
                        </a:prstGeom>
                        <a:solidFill>
                          <a:srgbClr val="FFFFFF"/>
                        </a:solidFill>
                        <a:ln w="9525">
                          <a:solidFill>
                            <a:srgbClr val="000000"/>
                          </a:solidFill>
                          <a:miter lim="800000"/>
                          <a:headEnd/>
                          <a:tailEnd/>
                        </a:ln>
                      </wps:spPr>
                      <wps:txbx>
                        <w:txbxContent>
                          <w:p w14:paraId="75E76981" w14:textId="77777777" w:rsidR="00DC0322" w:rsidRPr="00B21A47" w:rsidRDefault="00DC0322" w:rsidP="009172CD">
                            <w:pPr>
                              <w:jc w:val="both"/>
                              <w:rPr>
                                <w:rFonts w:ascii="Tahoma" w:hAnsi="Tahoma" w:cs="Tahoma"/>
                                <w:sz w:val="22"/>
                                <w:szCs w:val="22"/>
                              </w:rPr>
                            </w:pPr>
                            <w:r w:rsidRPr="00B21A47">
                              <w:rPr>
                                <w:rFonts w:ascii="Tahoma" w:hAnsi="Tahoma" w:cs="Tahoma"/>
                                <w:sz w:val="22"/>
                                <w:szCs w:val="22"/>
                              </w:rPr>
                              <w:t xml:space="preserve">En relación a la implementación de nuevos servicios de calibración y ensayos el Laboratorio de Electricidad y Fotometría  tiene previsto la compra de fuentes de alimentación de referencia para la cual se requiere una tensión de alimentación y corriente eléctrica estable y conocida, esto también para el funcionamiento de la bancada de luxómetros, alimentación de lámparas de referencia de esfera integradora, lo que es fundamental para calibrar instrumentos de medición y asegurar la trazabilidad  en ensayos y calibraciones fotométricas. </w:t>
                            </w:r>
                          </w:p>
                          <w:p w14:paraId="49C77100" w14:textId="77777777" w:rsidR="00DC0322" w:rsidRPr="00B21A47" w:rsidRDefault="00DC0322" w:rsidP="009172CD">
                            <w:pPr>
                              <w:jc w:val="both"/>
                              <w:rPr>
                                <w:rFonts w:ascii="Tahoma" w:hAnsi="Tahoma" w:cs="Tahoma"/>
                                <w:sz w:val="22"/>
                                <w:szCs w:val="22"/>
                              </w:rPr>
                            </w:pPr>
                          </w:p>
                          <w:p w14:paraId="0346DFA6" w14:textId="77777777" w:rsidR="00DC0322" w:rsidRPr="00B21A47" w:rsidRDefault="00DC0322" w:rsidP="009172CD">
                            <w:pPr>
                              <w:jc w:val="both"/>
                              <w:rPr>
                                <w:rFonts w:ascii="Tahoma" w:hAnsi="Tahoma" w:cs="Tahoma"/>
                                <w:sz w:val="22"/>
                                <w:szCs w:val="22"/>
                              </w:rPr>
                            </w:pPr>
                            <w:r w:rsidRPr="00B21A47">
                              <w:rPr>
                                <w:rFonts w:ascii="Tahoma" w:hAnsi="Tahoma" w:cs="Tahoma"/>
                                <w:sz w:val="22"/>
                                <w:szCs w:val="22"/>
                              </w:rPr>
                              <w:t>Implementar los servicios de evaluación de conformidad en el marco de proyecto de reglamento técnico para lámparas LED de uso interior y exterior, donde se establecen  requisitos que se evaluaran a través de ensayos en el Laboratorio de Fotometría de IBMETRO, con la finalidad de que la población boliviana utilice Lámparas LED que cumplan requisitos de Eficiencia Energética (CALIDAD), ahorro en el consumo energético de las familias bolivianas, y que las “Lámparas LED” cumplan con lo declarado en su etiquetado.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050CBD" id="_x0000_s1040" type="#_x0000_t202" style="position:absolute;margin-left:8.6pt;margin-top:3.4pt;width:451.5pt;height:19.4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">
                <v:textbox style="mso-fit-shape-to-text:t">
                  <w:txbxContent>
                    <w:p w14:paraId="75E76981" w14:textId="77777777" w:rsidR="00DC0322" w:rsidRPr="00B21A47" w:rsidRDefault="00DC0322" w:rsidP="009172CD">
                      <w:pPr>
                        <w:jc w:val="both"/>
                        <w:rPr>
                          <w:rFonts w:ascii="Tahoma" w:hAnsi="Tahoma" w:cs="Tahoma"/>
                          <w:sz w:val="22"/>
                          <w:szCs w:val="22"/>
                        </w:rPr>
                      </w:pPr>
                      <w:r w:rsidRPr="00B21A47">
                        <w:rPr>
                          <w:rFonts w:ascii="Tahoma" w:hAnsi="Tahoma" w:cs="Tahoma"/>
                          <w:sz w:val="22"/>
                          <w:szCs w:val="22"/>
                        </w:rPr>
                        <w:t xml:space="preserve">En relación a la implementación de nuevos servicios de calibración y ensayos el Laboratorio de Electricidad y Fotometría  tiene previsto la compra de fuentes de alimentación de referencia para la cual se requiere una tensión de alimentación y corriente eléctrica estable y conocida, esto también para el funcionamiento de la bancada de luxómetros, alimentación de lámparas de referencia de esfera integradora, lo que es fundamental para calibrar instrumentos de medición y asegurar la trazabilidad  en ensayos y calibraciones fotométricas. </w:t>
                      </w:r>
                    </w:p>
                    <w:p w14:paraId="49C77100" w14:textId="77777777" w:rsidR="00DC0322" w:rsidRPr="00B21A47" w:rsidRDefault="00DC0322" w:rsidP="009172CD">
                      <w:pPr>
                        <w:jc w:val="both"/>
                        <w:rPr>
                          <w:rFonts w:ascii="Tahoma" w:hAnsi="Tahoma" w:cs="Tahoma"/>
                          <w:sz w:val="22"/>
                          <w:szCs w:val="22"/>
                        </w:rPr>
                      </w:pPr>
                    </w:p>
                    <w:p w14:paraId="0346DFA6" w14:textId="77777777" w:rsidR="00DC0322" w:rsidRPr="00B21A47" w:rsidRDefault="00DC0322" w:rsidP="009172CD">
                      <w:pPr>
                        <w:jc w:val="both"/>
                        <w:rPr>
                          <w:rFonts w:ascii="Tahoma" w:hAnsi="Tahoma" w:cs="Tahoma"/>
                          <w:sz w:val="22"/>
                          <w:szCs w:val="22"/>
                        </w:rPr>
                      </w:pPr>
                      <w:r w:rsidRPr="00B21A47">
                        <w:rPr>
                          <w:rFonts w:ascii="Tahoma" w:hAnsi="Tahoma" w:cs="Tahoma"/>
                          <w:sz w:val="22"/>
                          <w:szCs w:val="22"/>
                        </w:rPr>
                        <w:t>Implementar los servicios de evaluación de conformidad en el marco de proyecto de reglamento técnico para lámparas LED de uso interior y exterior, donde se establecen  requisitos que se evaluaran a través de ensayos en el Laboratorio de Fotometría de IBMETRO, con la finalidad de que la población boliviana utilice Lámparas LED que cumplan requisitos de Eficiencia Energética (CALIDAD), ahorro en el consumo energético de las familias bolivianas, y que las “Lámparas LED” cumplan con lo declarado en su etiquetado.</w:t>
                      </w:r>
                    </w:p>
                  </w:txbxContent>
                </v:textbox>
              </v:shape>
            </w:pict>
          </mc:Fallback>
        </mc:AlternateContent>
      </w:r>
      <w:r w:rsidRPr="0031780D">
        <w:rPr>
          <w:rFonts w:ascii="Tahoma" w:hAnsi="Tahoma" w:cs="Tahoma"/>
          <w:sz w:val="22"/>
          <w:szCs w:val="22"/>
        </w:rPr>
        <w:tab/>
      </w:r>
    </w:p>
    <w:p w14:paraId="277EE3B5" w14:textId="77777777" w:rsidR="009172CD" w:rsidRPr="0031780D" w:rsidRDefault="009172CD" w:rsidP="009172CD">
      <w:pPr>
        <w:rPr>
          <w:rFonts w:ascii="Tahoma" w:hAnsi="Tahoma" w:cs="Tahoma"/>
          <w:sz w:val="22"/>
          <w:szCs w:val="22"/>
        </w:rPr>
      </w:pPr>
    </w:p>
    <w:p w14:paraId="49F26953" w14:textId="77777777" w:rsidR="009172CD" w:rsidRPr="0031780D" w:rsidRDefault="009172CD" w:rsidP="009172CD">
      <w:pPr>
        <w:rPr>
          <w:rFonts w:ascii="Tahoma" w:hAnsi="Tahoma" w:cs="Tahoma"/>
          <w:sz w:val="22"/>
          <w:szCs w:val="22"/>
        </w:rPr>
      </w:pPr>
    </w:p>
    <w:p w14:paraId="73BF756F" w14:textId="77777777" w:rsidR="009172CD" w:rsidRPr="0031780D" w:rsidRDefault="009172CD" w:rsidP="009172CD">
      <w:pPr>
        <w:rPr>
          <w:rFonts w:ascii="Tahoma" w:hAnsi="Tahoma" w:cs="Tahoma"/>
          <w:sz w:val="22"/>
          <w:szCs w:val="22"/>
        </w:rPr>
      </w:pPr>
    </w:p>
    <w:p w14:paraId="13090CD4" w14:textId="77777777" w:rsidR="009172CD" w:rsidRPr="0031780D" w:rsidRDefault="009172CD" w:rsidP="009172CD">
      <w:pPr>
        <w:rPr>
          <w:rFonts w:ascii="Tahoma" w:hAnsi="Tahoma" w:cs="Tahoma"/>
          <w:sz w:val="22"/>
          <w:szCs w:val="22"/>
        </w:rPr>
      </w:pPr>
    </w:p>
    <w:p w14:paraId="5D3DCAE6" w14:textId="77777777" w:rsidR="009172CD" w:rsidRPr="0031780D" w:rsidRDefault="009172CD" w:rsidP="009172CD">
      <w:pPr>
        <w:rPr>
          <w:rFonts w:ascii="Tahoma" w:hAnsi="Tahoma" w:cs="Tahoma"/>
          <w:sz w:val="22"/>
          <w:szCs w:val="22"/>
        </w:rPr>
      </w:pPr>
    </w:p>
    <w:p w14:paraId="269DC800" w14:textId="77777777" w:rsidR="009172CD" w:rsidRPr="0031780D" w:rsidRDefault="009172CD" w:rsidP="009172CD">
      <w:pPr>
        <w:rPr>
          <w:rFonts w:ascii="Tahoma" w:hAnsi="Tahoma" w:cs="Tahoma"/>
          <w:sz w:val="22"/>
          <w:szCs w:val="22"/>
        </w:rPr>
      </w:pPr>
    </w:p>
    <w:p w14:paraId="0E0E77CD" w14:textId="77777777" w:rsidR="009172CD" w:rsidRPr="0031780D" w:rsidRDefault="009172CD" w:rsidP="009172CD">
      <w:pPr>
        <w:rPr>
          <w:rFonts w:ascii="Tahoma" w:hAnsi="Tahoma" w:cs="Tahoma"/>
          <w:sz w:val="22"/>
          <w:szCs w:val="22"/>
        </w:rPr>
      </w:pPr>
    </w:p>
    <w:p w14:paraId="5C16B81B" w14:textId="77777777" w:rsidR="009172CD" w:rsidRPr="0031780D" w:rsidRDefault="009172CD" w:rsidP="009172CD">
      <w:pPr>
        <w:rPr>
          <w:rFonts w:ascii="Tahoma" w:hAnsi="Tahoma" w:cs="Tahoma"/>
          <w:sz w:val="22"/>
          <w:szCs w:val="22"/>
        </w:rPr>
      </w:pPr>
    </w:p>
    <w:p w14:paraId="6EA1CC55" w14:textId="77777777" w:rsidR="009172CD" w:rsidRPr="0031780D" w:rsidRDefault="009172CD" w:rsidP="009172CD">
      <w:pPr>
        <w:rPr>
          <w:rFonts w:ascii="Tahoma" w:hAnsi="Tahoma" w:cs="Tahoma"/>
          <w:sz w:val="22"/>
          <w:szCs w:val="22"/>
        </w:rPr>
      </w:pPr>
    </w:p>
    <w:p w14:paraId="5028C1A1" w14:textId="77777777" w:rsidR="009172CD" w:rsidRPr="0031780D" w:rsidRDefault="009172CD" w:rsidP="009172CD">
      <w:pPr>
        <w:rPr>
          <w:rFonts w:ascii="Tahoma" w:hAnsi="Tahoma" w:cs="Tahoma"/>
          <w:sz w:val="22"/>
          <w:szCs w:val="22"/>
        </w:rPr>
      </w:pPr>
    </w:p>
    <w:p w14:paraId="469914EE" w14:textId="77777777" w:rsidR="009172CD" w:rsidRPr="0031780D" w:rsidRDefault="009172CD" w:rsidP="009172CD">
      <w:pPr>
        <w:rPr>
          <w:rFonts w:ascii="Tahoma" w:hAnsi="Tahoma" w:cs="Tahoma"/>
          <w:sz w:val="22"/>
          <w:szCs w:val="22"/>
        </w:rPr>
      </w:pPr>
    </w:p>
    <w:p w14:paraId="79C4C753" w14:textId="77777777" w:rsidR="009172CD" w:rsidRPr="0031780D" w:rsidRDefault="009172CD" w:rsidP="009172CD">
      <w:pPr>
        <w:rPr>
          <w:rFonts w:ascii="Tahoma" w:hAnsi="Tahoma" w:cs="Tahoma"/>
          <w:sz w:val="22"/>
          <w:szCs w:val="22"/>
        </w:rPr>
      </w:pPr>
    </w:p>
    <w:p w14:paraId="0D1FA554" w14:textId="77777777" w:rsidR="009172CD" w:rsidRPr="0031780D" w:rsidRDefault="009172CD" w:rsidP="009172CD">
      <w:pPr>
        <w:rPr>
          <w:rFonts w:ascii="Tahoma" w:hAnsi="Tahoma" w:cs="Tahoma"/>
          <w:sz w:val="22"/>
          <w:szCs w:val="22"/>
        </w:rPr>
      </w:pPr>
    </w:p>
    <w:p w14:paraId="121649D5" w14:textId="77777777" w:rsidR="009172CD" w:rsidRPr="0031780D" w:rsidRDefault="009172CD" w:rsidP="009172CD">
      <w:pPr>
        <w:rPr>
          <w:rFonts w:ascii="Tahoma" w:hAnsi="Tahoma" w:cs="Tahoma"/>
          <w:sz w:val="22"/>
          <w:szCs w:val="22"/>
        </w:rPr>
      </w:pPr>
    </w:p>
    <w:p w14:paraId="7C1B1A56" w14:textId="77777777" w:rsidR="009172CD" w:rsidRPr="0031780D" w:rsidRDefault="009172CD" w:rsidP="009172CD">
      <w:pPr>
        <w:rPr>
          <w:rFonts w:ascii="Tahoma" w:hAnsi="Tahoma" w:cs="Tahoma"/>
          <w:sz w:val="22"/>
          <w:szCs w:val="22"/>
        </w:rPr>
      </w:pPr>
    </w:p>
    <w:p w14:paraId="36CE4AA8" w14:textId="77777777" w:rsidR="009172CD" w:rsidRPr="0031780D" w:rsidRDefault="009172CD" w:rsidP="009172CD">
      <w:pPr>
        <w:rPr>
          <w:rFonts w:ascii="Tahoma" w:hAnsi="Tahoma" w:cs="Tahoma"/>
          <w:sz w:val="22"/>
          <w:szCs w:val="22"/>
        </w:rPr>
      </w:pPr>
    </w:p>
    <w:tbl>
      <w:tblPr>
        <w:tblW w:w="912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61"/>
        <w:gridCol w:w="293"/>
        <w:gridCol w:w="167"/>
        <w:gridCol w:w="8479"/>
        <w:gridCol w:w="23"/>
      </w:tblGrid>
      <w:tr w:rsidR="009172CD" w:rsidRPr="0031780D" w14:paraId="25601D00" w14:textId="77777777" w:rsidTr="009172CD">
        <w:trPr>
          <w:gridBefore w:val="1"/>
          <w:wBefore w:w="161" w:type="dxa"/>
          <w:jc w:val="center"/>
        </w:trPr>
        <w:tc>
          <w:tcPr>
            <w:tcW w:w="896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312DAC9" w14:textId="77777777" w:rsidR="009172CD" w:rsidRPr="0031780D" w:rsidRDefault="009172CD" w:rsidP="009172CD">
            <w:pPr>
              <w:jc w:val="both"/>
              <w:rPr>
                <w:rFonts w:ascii="Tahoma" w:hAnsi="Tahoma" w:cs="Tahoma"/>
                <w:b/>
                <w:sz w:val="22"/>
                <w:szCs w:val="22"/>
                <w:lang w:eastAsia="en-US"/>
              </w:rPr>
            </w:pPr>
          </w:p>
        </w:tc>
      </w:tr>
      <w:tr w:rsidR="009172CD" w:rsidRPr="0031780D" w14:paraId="433C19D6" w14:textId="77777777" w:rsidTr="009172CD">
        <w:trPr>
          <w:gridBefore w:val="1"/>
          <w:wBefore w:w="161" w:type="dxa"/>
          <w:trHeight w:val="257"/>
          <w:jc w:val="center"/>
        </w:trPr>
        <w:tc>
          <w:tcPr>
            <w:tcW w:w="8962" w:type="dxa"/>
            <w:gridSpan w:val="4"/>
            <w:tcBorders>
              <w:top w:val="single" w:sz="2" w:space="0" w:color="000000"/>
              <w:left w:val="single" w:sz="12" w:space="0" w:color="auto"/>
              <w:bottom w:val="single" w:sz="2" w:space="0" w:color="000000"/>
              <w:right w:val="single" w:sz="12" w:space="0" w:color="auto"/>
            </w:tcBorders>
            <w:shd w:val="clear" w:color="auto" w:fill="auto"/>
            <w:vAlign w:val="center"/>
          </w:tcPr>
          <w:p w14:paraId="73454384" w14:textId="77777777" w:rsidR="009172CD" w:rsidRPr="0031780D" w:rsidRDefault="009172CD" w:rsidP="009172CD">
            <w:pPr>
              <w:pStyle w:val="Prrafodelista"/>
              <w:numPr>
                <w:ilvl w:val="0"/>
                <w:numId w:val="55"/>
              </w:numPr>
              <w:jc w:val="both"/>
              <w:rPr>
                <w:rFonts w:ascii="Tahoma" w:hAnsi="Tahoma" w:cs="Tahoma"/>
                <w:b/>
                <w:sz w:val="22"/>
                <w:szCs w:val="22"/>
              </w:rPr>
            </w:pPr>
            <w:r w:rsidRPr="0031780D">
              <w:rPr>
                <w:rFonts w:ascii="Tahoma" w:hAnsi="Tahoma" w:cs="Tahoma"/>
                <w:b/>
                <w:sz w:val="22"/>
                <w:szCs w:val="22"/>
              </w:rPr>
              <w:t>GENERALIDADES</w:t>
            </w:r>
          </w:p>
        </w:tc>
      </w:tr>
      <w:tr w:rsidR="009172CD" w:rsidRPr="0031780D" w14:paraId="427ED923" w14:textId="77777777" w:rsidTr="009172CD">
        <w:trPr>
          <w:gridBefore w:val="1"/>
          <w:wBefore w:w="161" w:type="dxa"/>
          <w:trHeight w:val="315"/>
          <w:jc w:val="center"/>
        </w:trPr>
        <w:tc>
          <w:tcPr>
            <w:tcW w:w="460" w:type="dxa"/>
            <w:gridSpan w:val="2"/>
            <w:tcBorders>
              <w:top w:val="single" w:sz="2" w:space="0" w:color="000000"/>
              <w:left w:val="single" w:sz="12" w:space="0" w:color="auto"/>
              <w:bottom w:val="single" w:sz="2" w:space="0" w:color="000000"/>
              <w:right w:val="single" w:sz="2" w:space="0" w:color="000000"/>
            </w:tcBorders>
          </w:tcPr>
          <w:p w14:paraId="73B7FC62"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2" w:space="0" w:color="000000"/>
              <w:bottom w:val="single" w:sz="2" w:space="0" w:color="000000"/>
              <w:right w:val="single" w:sz="12" w:space="0" w:color="auto"/>
            </w:tcBorders>
          </w:tcPr>
          <w:p w14:paraId="745A2D0A"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b/>
                <w:bCs/>
                <w:sz w:val="22"/>
                <w:szCs w:val="22"/>
              </w:rPr>
              <w:t>Cantidad</w:t>
            </w:r>
            <w:r w:rsidRPr="0031780D">
              <w:rPr>
                <w:rFonts w:ascii="Tahoma" w:hAnsi="Tahoma" w:cs="Tahoma"/>
                <w:sz w:val="22"/>
                <w:szCs w:val="22"/>
              </w:rPr>
              <w:t xml:space="preserve">: (Dos) Fuentes de alimentación </w:t>
            </w:r>
          </w:p>
        </w:tc>
      </w:tr>
      <w:tr w:rsidR="009172CD" w:rsidRPr="0031780D" w14:paraId="77E8527A" w14:textId="77777777" w:rsidTr="009172CD">
        <w:trPr>
          <w:gridBefore w:val="1"/>
          <w:wBefore w:w="161" w:type="dxa"/>
          <w:trHeight w:val="315"/>
          <w:jc w:val="center"/>
        </w:trPr>
        <w:tc>
          <w:tcPr>
            <w:tcW w:w="460" w:type="dxa"/>
            <w:gridSpan w:val="2"/>
            <w:tcBorders>
              <w:top w:val="single" w:sz="2" w:space="0" w:color="000000"/>
              <w:left w:val="single" w:sz="12" w:space="0" w:color="auto"/>
              <w:bottom w:val="single" w:sz="2" w:space="0" w:color="000000"/>
              <w:right w:val="single" w:sz="2" w:space="0" w:color="000000"/>
            </w:tcBorders>
          </w:tcPr>
          <w:p w14:paraId="175CDAF9"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2" w:space="0" w:color="000000"/>
              <w:bottom w:val="single" w:sz="2" w:space="0" w:color="000000"/>
              <w:right w:val="single" w:sz="12" w:space="0" w:color="auto"/>
            </w:tcBorders>
          </w:tcPr>
          <w:p w14:paraId="60495254"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b/>
                <w:bCs/>
                <w:sz w:val="22"/>
                <w:szCs w:val="22"/>
              </w:rPr>
              <w:t>Procedencia</w:t>
            </w:r>
            <w:r w:rsidRPr="0031780D">
              <w:rPr>
                <w:rFonts w:ascii="Tahoma" w:hAnsi="Tahoma" w:cs="Tahoma"/>
                <w:sz w:val="22"/>
                <w:szCs w:val="22"/>
              </w:rPr>
              <w:t xml:space="preserve">: A ofertar por el proponente </w:t>
            </w:r>
          </w:p>
        </w:tc>
      </w:tr>
      <w:tr w:rsidR="009172CD" w:rsidRPr="0031780D" w14:paraId="1E4B58AC" w14:textId="77777777" w:rsidTr="009172CD">
        <w:trPr>
          <w:gridBefore w:val="1"/>
          <w:wBefore w:w="161" w:type="dxa"/>
          <w:trHeight w:val="315"/>
          <w:jc w:val="center"/>
        </w:trPr>
        <w:tc>
          <w:tcPr>
            <w:tcW w:w="460" w:type="dxa"/>
            <w:gridSpan w:val="2"/>
            <w:tcBorders>
              <w:top w:val="single" w:sz="2" w:space="0" w:color="000000"/>
              <w:left w:val="single" w:sz="12" w:space="0" w:color="auto"/>
              <w:bottom w:val="single" w:sz="2" w:space="0" w:color="000000"/>
              <w:right w:val="single" w:sz="2" w:space="0" w:color="000000"/>
            </w:tcBorders>
          </w:tcPr>
          <w:p w14:paraId="26B11D17"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2" w:space="0" w:color="000000"/>
              <w:bottom w:val="single" w:sz="2" w:space="0" w:color="000000"/>
              <w:right w:val="single" w:sz="12" w:space="0" w:color="auto"/>
            </w:tcBorders>
          </w:tcPr>
          <w:p w14:paraId="73B5BE1D"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b/>
                <w:bCs/>
                <w:sz w:val="22"/>
                <w:szCs w:val="22"/>
              </w:rPr>
              <w:t xml:space="preserve">Marca: </w:t>
            </w:r>
            <w:r w:rsidRPr="0031780D">
              <w:rPr>
                <w:rFonts w:ascii="Tahoma" w:hAnsi="Tahoma" w:cs="Tahoma"/>
                <w:sz w:val="22"/>
                <w:szCs w:val="22"/>
              </w:rPr>
              <w:t>A ofertar por el proponente</w:t>
            </w:r>
          </w:p>
        </w:tc>
      </w:tr>
      <w:tr w:rsidR="009172CD" w:rsidRPr="0031780D" w14:paraId="12D830A7" w14:textId="77777777" w:rsidTr="009172CD">
        <w:trPr>
          <w:gridBefore w:val="1"/>
          <w:wBefore w:w="161" w:type="dxa"/>
          <w:trHeight w:val="281"/>
          <w:jc w:val="center"/>
        </w:trPr>
        <w:tc>
          <w:tcPr>
            <w:tcW w:w="460" w:type="dxa"/>
            <w:gridSpan w:val="2"/>
            <w:tcBorders>
              <w:top w:val="single" w:sz="2" w:space="0" w:color="000000"/>
              <w:left w:val="single" w:sz="12" w:space="0" w:color="auto"/>
              <w:bottom w:val="single" w:sz="2" w:space="0" w:color="000000"/>
              <w:right w:val="single" w:sz="2" w:space="0" w:color="000000"/>
            </w:tcBorders>
          </w:tcPr>
          <w:p w14:paraId="4B9574F5"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2" w:space="0" w:color="000000"/>
              <w:bottom w:val="single" w:sz="2" w:space="0" w:color="000000"/>
              <w:right w:val="single" w:sz="12" w:space="0" w:color="auto"/>
            </w:tcBorders>
          </w:tcPr>
          <w:p w14:paraId="3FB4B6DE" w14:textId="77777777" w:rsidR="009172CD" w:rsidRPr="0031780D" w:rsidRDefault="009172CD" w:rsidP="009172CD">
            <w:pPr>
              <w:pStyle w:val="pad-5"/>
              <w:shd w:val="clear" w:color="auto" w:fill="FFFFFF"/>
              <w:spacing w:before="0" w:beforeAutospacing="0" w:after="0" w:afterAutospacing="0"/>
              <w:rPr>
                <w:rFonts w:ascii="Tahoma" w:hAnsi="Tahoma" w:cs="Tahoma"/>
                <w:sz w:val="22"/>
                <w:szCs w:val="22"/>
              </w:rPr>
            </w:pPr>
            <w:r w:rsidRPr="0031780D">
              <w:rPr>
                <w:rFonts w:ascii="Tahoma" w:hAnsi="Tahoma" w:cs="Tahoma"/>
                <w:b/>
                <w:sz w:val="22"/>
                <w:szCs w:val="22"/>
              </w:rPr>
              <w:t>Tipo Modelo:</w:t>
            </w:r>
            <w:r w:rsidRPr="0031780D">
              <w:rPr>
                <w:rFonts w:ascii="Tahoma" w:hAnsi="Tahoma" w:cs="Tahoma"/>
                <w:sz w:val="22"/>
                <w:szCs w:val="22"/>
              </w:rPr>
              <w:t xml:space="preserve"> A ofertar por el proponente</w:t>
            </w:r>
          </w:p>
        </w:tc>
      </w:tr>
      <w:tr w:rsidR="009172CD" w:rsidRPr="0031780D" w14:paraId="4911F94B" w14:textId="77777777" w:rsidTr="009172CD">
        <w:trPr>
          <w:gridBefore w:val="1"/>
          <w:wBefore w:w="161" w:type="dxa"/>
          <w:trHeight w:val="281"/>
          <w:jc w:val="center"/>
        </w:trPr>
        <w:tc>
          <w:tcPr>
            <w:tcW w:w="8962" w:type="dxa"/>
            <w:gridSpan w:val="4"/>
            <w:tcBorders>
              <w:top w:val="single" w:sz="2" w:space="0" w:color="000000"/>
              <w:left w:val="single" w:sz="12" w:space="0" w:color="auto"/>
              <w:bottom w:val="single" w:sz="2" w:space="0" w:color="000000"/>
              <w:right w:val="single" w:sz="12" w:space="0" w:color="auto"/>
            </w:tcBorders>
          </w:tcPr>
          <w:p w14:paraId="0ACF2D85" w14:textId="77777777" w:rsidR="009172CD" w:rsidRPr="0031780D" w:rsidRDefault="009172CD" w:rsidP="009172CD">
            <w:pPr>
              <w:pStyle w:val="pad-5"/>
              <w:shd w:val="clear" w:color="auto" w:fill="FFFFFF"/>
              <w:spacing w:before="0" w:beforeAutospacing="0" w:after="0" w:afterAutospacing="0"/>
              <w:rPr>
                <w:rFonts w:ascii="Tahoma" w:hAnsi="Tahoma" w:cs="Tahoma"/>
                <w:b/>
                <w:sz w:val="22"/>
                <w:szCs w:val="22"/>
              </w:rPr>
            </w:pPr>
            <w:r w:rsidRPr="0031780D">
              <w:rPr>
                <w:rFonts w:ascii="Tahoma" w:hAnsi="Tahoma" w:cs="Tahoma"/>
                <w:b/>
                <w:sz w:val="22"/>
                <w:szCs w:val="22"/>
              </w:rPr>
              <w:t>2. CONDICIONES ESPECIFICAS:</w:t>
            </w:r>
          </w:p>
        </w:tc>
      </w:tr>
      <w:tr w:rsidR="009172CD" w:rsidRPr="0031780D" w14:paraId="57EA0396" w14:textId="77777777" w:rsidTr="009172CD">
        <w:trPr>
          <w:gridBefore w:val="1"/>
          <w:wBefore w:w="161" w:type="dxa"/>
          <w:jc w:val="center"/>
        </w:trPr>
        <w:tc>
          <w:tcPr>
            <w:tcW w:w="460" w:type="dxa"/>
            <w:gridSpan w:val="2"/>
            <w:tcBorders>
              <w:top w:val="single" w:sz="2" w:space="0" w:color="000000"/>
              <w:left w:val="single" w:sz="12" w:space="0" w:color="auto"/>
              <w:bottom w:val="single" w:sz="2" w:space="0" w:color="000000"/>
              <w:right w:val="single" w:sz="2" w:space="0" w:color="000000"/>
            </w:tcBorders>
          </w:tcPr>
          <w:p w14:paraId="51959201"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2" w:space="0" w:color="000000"/>
              <w:bottom w:val="single" w:sz="2" w:space="0" w:color="000000"/>
              <w:right w:val="single" w:sz="12" w:space="0" w:color="auto"/>
            </w:tcBorders>
          </w:tcPr>
          <w:p w14:paraId="720F0F72" w14:textId="77777777" w:rsidR="009172CD" w:rsidRPr="0031780D" w:rsidRDefault="009172CD" w:rsidP="009172CD">
            <w:pPr>
              <w:pStyle w:val="Default"/>
              <w:numPr>
                <w:ilvl w:val="0"/>
                <w:numId w:val="54"/>
              </w:numPr>
              <w:ind w:left="488"/>
              <w:rPr>
                <w:rFonts w:ascii="Tahoma" w:hAnsi="Tahoma" w:cs="Tahoma"/>
                <w:sz w:val="22"/>
                <w:szCs w:val="22"/>
              </w:rPr>
            </w:pPr>
            <w:r w:rsidRPr="0031780D">
              <w:rPr>
                <w:rFonts w:ascii="Tahoma" w:hAnsi="Tahoma" w:cs="Tahoma"/>
                <w:sz w:val="22"/>
                <w:szCs w:val="22"/>
              </w:rPr>
              <w:t>Fuente de alimentación 1</w:t>
            </w:r>
          </w:p>
          <w:p w14:paraId="46D07582"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Salida de voltaje máximo: 30 V o mayor</w:t>
            </w:r>
          </w:p>
          <w:p w14:paraId="4638E80C"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Salida de corriente máxima: 10 A o mayor</w:t>
            </w:r>
          </w:p>
          <w:p w14:paraId="102AFCD0"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Potencia máxima de salida: 300 VA o mayor</w:t>
            </w:r>
          </w:p>
          <w:p w14:paraId="5C3172FB"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Deriva del voltaje de salida en rango completo: ± 0,01 % lectura/10 min</w:t>
            </w:r>
          </w:p>
          <w:p w14:paraId="7014E298"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Deriva de corriente de salida en rango completo: ± 0,01 % lectura/10 min</w:t>
            </w:r>
          </w:p>
          <w:p w14:paraId="6C45D222"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Rango de medición del voltímetro: 5 V / 10 V / 25 V / 30 V o mayor (salida automática)</w:t>
            </w:r>
          </w:p>
          <w:p w14:paraId="4D9B585D"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Rango de medición del amperímetro: 1 A / 2 A / 5 A / 10 A o mayor (salida automática)</w:t>
            </w:r>
          </w:p>
          <w:p w14:paraId="5B99C4EB"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Precisión básica de voltímetro y amperímetro:</w:t>
            </w:r>
          </w:p>
          <w:p w14:paraId="3524631C"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 (0,02 % lectura + 0,01 % rango + 1 dígito)</w:t>
            </w:r>
          </w:p>
          <w:p w14:paraId="4FFAE6B0"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Resolución de tensión: 0,0001 V en el rango de 0 V hasta 10 V</w:t>
            </w:r>
          </w:p>
          <w:p w14:paraId="6770CCA5" w14:textId="77777777" w:rsidR="009172CD" w:rsidRPr="0031780D" w:rsidRDefault="009172CD" w:rsidP="009172CD">
            <w:pPr>
              <w:pStyle w:val="Default"/>
              <w:ind w:left="488"/>
              <w:rPr>
                <w:rFonts w:ascii="Tahoma" w:hAnsi="Tahoma" w:cs="Tahoma"/>
                <w:sz w:val="22"/>
                <w:szCs w:val="22"/>
              </w:rPr>
            </w:pPr>
            <w:r w:rsidRPr="0031780D">
              <w:rPr>
                <w:rFonts w:ascii="Tahoma" w:hAnsi="Tahoma" w:cs="Tahoma"/>
                <w:sz w:val="22"/>
                <w:szCs w:val="22"/>
              </w:rPr>
              <w:t>Resolución de tensión: 0,001 V en el rango mayor a 10 V hasta 30 V o mayor</w:t>
            </w:r>
          </w:p>
          <w:p w14:paraId="6D67C68E" w14:textId="77777777" w:rsidR="009172CD" w:rsidRPr="0031780D" w:rsidRDefault="009172CD" w:rsidP="009172CD">
            <w:pPr>
              <w:pStyle w:val="Default"/>
              <w:ind w:left="488"/>
              <w:rPr>
                <w:rFonts w:ascii="Tahoma" w:hAnsi="Tahoma" w:cs="Tahoma"/>
                <w:sz w:val="22"/>
                <w:szCs w:val="22"/>
              </w:rPr>
            </w:pPr>
          </w:p>
          <w:tbl>
            <w:tblPr>
              <w:tblW w:w="12538" w:type="dxa"/>
              <w:tblBorders>
                <w:top w:val="nil"/>
                <w:left w:val="nil"/>
                <w:bottom w:val="nil"/>
                <w:right w:val="nil"/>
              </w:tblBorders>
              <w:tblLayout w:type="fixed"/>
              <w:tblLook w:val="0000" w:firstRow="0" w:lastRow="0" w:firstColumn="0" w:lastColumn="0" w:noHBand="0" w:noVBand="0"/>
            </w:tblPr>
            <w:tblGrid>
              <w:gridCol w:w="8377"/>
              <w:gridCol w:w="4161"/>
            </w:tblGrid>
            <w:tr w:rsidR="009172CD" w:rsidRPr="0031780D" w14:paraId="18906201" w14:textId="77777777" w:rsidTr="009172CD">
              <w:trPr>
                <w:trHeight w:val="93"/>
              </w:trPr>
              <w:tc>
                <w:tcPr>
                  <w:tcW w:w="8377" w:type="dxa"/>
                </w:tcPr>
                <w:p w14:paraId="41393603" w14:textId="77777777" w:rsidR="009172CD" w:rsidRPr="0031780D" w:rsidRDefault="009172CD" w:rsidP="009172CD">
                  <w:pPr>
                    <w:pStyle w:val="Default"/>
                    <w:numPr>
                      <w:ilvl w:val="0"/>
                      <w:numId w:val="54"/>
                    </w:numPr>
                    <w:ind w:left="385"/>
                    <w:rPr>
                      <w:rFonts w:ascii="Tahoma" w:hAnsi="Tahoma" w:cs="Tahoma"/>
                      <w:sz w:val="22"/>
                      <w:szCs w:val="22"/>
                    </w:rPr>
                  </w:pPr>
                  <w:r w:rsidRPr="0031780D">
                    <w:rPr>
                      <w:rFonts w:ascii="Tahoma" w:hAnsi="Tahoma" w:cs="Tahoma"/>
                      <w:sz w:val="22"/>
                      <w:szCs w:val="22"/>
                    </w:rPr>
                    <w:t xml:space="preserve"> Fuente de alimentación 2</w:t>
                  </w:r>
                </w:p>
                <w:p w14:paraId="4AD9F7D1"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Salida de tensión eléctrica máxima: 120 V o mayor</w:t>
                  </w:r>
                </w:p>
                <w:p w14:paraId="2704E7E4"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Salida de corriente máxima: 10 A o mayor</w:t>
                  </w:r>
                </w:p>
                <w:p w14:paraId="0240DCF0"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Potencia máxima de salida: 1000 VA o mayor</w:t>
                  </w:r>
                </w:p>
                <w:p w14:paraId="0D68A521"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Deriva del voltaje de salida en rango completo: ± 0,01 % lectura/3min</w:t>
                  </w:r>
                </w:p>
                <w:p w14:paraId="0293907A"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Deriva de la corriente de salida en rango completo: ± 0,01 % lectura/3 min</w:t>
                  </w:r>
                </w:p>
                <w:p w14:paraId="721A4640"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Rango de medición del voltímetro:12 V / 24 V / 60 V / 120 V o mayor (salida automática)</w:t>
                  </w:r>
                </w:p>
                <w:p w14:paraId="7505EC5A"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Rango de medición del amperímetro: 1 A / 2 A / 5 A / 10 A o mayor (salida automática)</w:t>
                  </w:r>
                </w:p>
                <w:p w14:paraId="7F492736"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Precisión básica de voltímetro y amperímetro:</w:t>
                  </w:r>
                </w:p>
                <w:p w14:paraId="34723FD3" w14:textId="77777777" w:rsidR="009172CD" w:rsidRPr="0031780D" w:rsidRDefault="009172CD" w:rsidP="009172CD">
                  <w:pPr>
                    <w:pStyle w:val="Default"/>
                    <w:ind w:left="385"/>
                    <w:rPr>
                      <w:rFonts w:ascii="Tahoma" w:hAnsi="Tahoma" w:cs="Tahoma"/>
                      <w:sz w:val="22"/>
                      <w:szCs w:val="22"/>
                    </w:rPr>
                  </w:pPr>
                  <w:r w:rsidRPr="0031780D">
                    <w:rPr>
                      <w:rFonts w:ascii="Tahoma" w:hAnsi="Tahoma" w:cs="Tahoma"/>
                      <w:sz w:val="22"/>
                      <w:szCs w:val="22"/>
                    </w:rPr>
                    <w:t>± (0,02 % lectura + 0,01 % rango + 1 dígito)</w:t>
                  </w:r>
                </w:p>
              </w:tc>
              <w:tc>
                <w:tcPr>
                  <w:tcW w:w="4161" w:type="dxa"/>
                </w:tcPr>
                <w:p w14:paraId="1E074936" w14:textId="77777777" w:rsidR="009172CD" w:rsidRPr="0031780D" w:rsidRDefault="009172CD" w:rsidP="009172CD">
                  <w:pPr>
                    <w:pStyle w:val="Default"/>
                    <w:rPr>
                      <w:rFonts w:ascii="Tahoma" w:hAnsi="Tahoma" w:cs="Tahoma"/>
                      <w:sz w:val="22"/>
                      <w:szCs w:val="22"/>
                    </w:rPr>
                  </w:pPr>
                </w:p>
              </w:tc>
            </w:tr>
          </w:tbl>
          <w:p w14:paraId="760C7B7B" w14:textId="77777777" w:rsidR="009172CD" w:rsidRPr="0031780D" w:rsidRDefault="009172CD" w:rsidP="009172CD">
            <w:pPr>
              <w:jc w:val="both"/>
              <w:rPr>
                <w:rFonts w:ascii="Tahoma" w:hAnsi="Tahoma" w:cs="Tahoma"/>
                <w:b/>
                <w:sz w:val="22"/>
                <w:szCs w:val="22"/>
                <w:lang w:eastAsia="en-US"/>
              </w:rPr>
            </w:pPr>
          </w:p>
        </w:tc>
      </w:tr>
      <w:tr w:rsidR="009172CD" w:rsidRPr="0031780D" w14:paraId="3D886B7B" w14:textId="77777777" w:rsidTr="009172CD">
        <w:trPr>
          <w:gridBefore w:val="1"/>
          <w:wBefore w:w="161" w:type="dxa"/>
          <w:jc w:val="center"/>
        </w:trPr>
        <w:tc>
          <w:tcPr>
            <w:tcW w:w="8962"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47986C88"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3. GARANTÍAS TÉCNICAS</w:t>
            </w:r>
          </w:p>
        </w:tc>
      </w:tr>
      <w:tr w:rsidR="009172CD" w:rsidRPr="0031780D" w14:paraId="5E2097FF" w14:textId="77777777" w:rsidTr="009172CD">
        <w:trPr>
          <w:gridBefore w:val="1"/>
          <w:wBefore w:w="161" w:type="dxa"/>
          <w:jc w:val="center"/>
        </w:trPr>
        <w:tc>
          <w:tcPr>
            <w:tcW w:w="460" w:type="dxa"/>
            <w:gridSpan w:val="2"/>
            <w:tcBorders>
              <w:top w:val="single" w:sz="2" w:space="0" w:color="000000"/>
              <w:left w:val="single" w:sz="12" w:space="0" w:color="auto"/>
              <w:bottom w:val="single" w:sz="2" w:space="0" w:color="000000"/>
              <w:right w:val="single" w:sz="2" w:space="0" w:color="000000"/>
            </w:tcBorders>
          </w:tcPr>
          <w:p w14:paraId="359031DD"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2" w:space="0" w:color="000000"/>
              <w:bottom w:val="single" w:sz="2" w:space="0" w:color="000000"/>
              <w:right w:val="single" w:sz="12" w:space="0" w:color="auto"/>
            </w:tcBorders>
          </w:tcPr>
          <w:p w14:paraId="77D5BF80"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Garantía sobre defectos de fábrica:</w:t>
            </w:r>
            <w:r w:rsidRPr="0031780D">
              <w:rPr>
                <w:rFonts w:ascii="Tahoma" w:hAnsi="Tahoma" w:cs="Tahoma"/>
                <w:sz w:val="22"/>
                <w:szCs w:val="22"/>
                <w:lang w:eastAsia="en-US"/>
              </w:rPr>
              <w:t xml:space="preserve"> mínima de un año por defectos de fabricación (el proveedor deberá presentar la nota de garantía al momento de la entrega del instrumento), la presente nota será considerada una declaración jurada.</w:t>
            </w:r>
          </w:p>
        </w:tc>
      </w:tr>
      <w:tr w:rsidR="009172CD" w:rsidRPr="0031780D" w14:paraId="316275E4" w14:textId="77777777" w:rsidTr="009172CD">
        <w:trPr>
          <w:gridBefore w:val="1"/>
          <w:wBefore w:w="161" w:type="dxa"/>
          <w:jc w:val="center"/>
        </w:trPr>
        <w:tc>
          <w:tcPr>
            <w:tcW w:w="8962" w:type="dxa"/>
            <w:gridSpan w:val="4"/>
            <w:tcBorders>
              <w:top w:val="single" w:sz="2" w:space="0" w:color="000000"/>
              <w:left w:val="single" w:sz="12" w:space="0" w:color="auto"/>
              <w:bottom w:val="single" w:sz="2" w:space="0" w:color="000000"/>
              <w:right w:val="single" w:sz="12" w:space="0" w:color="auto"/>
            </w:tcBorders>
            <w:shd w:val="clear" w:color="auto" w:fill="E7E6E6"/>
            <w:vAlign w:val="center"/>
          </w:tcPr>
          <w:p w14:paraId="2373ED47"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 xml:space="preserve">4. </w:t>
            </w:r>
            <w:r w:rsidRPr="0031780D">
              <w:rPr>
                <w:rFonts w:ascii="Tahoma" w:hAnsi="Tahoma" w:cs="Tahoma"/>
                <w:b/>
                <w:sz w:val="22"/>
                <w:szCs w:val="22"/>
              </w:rPr>
              <w:t xml:space="preserve">OTROS </w:t>
            </w:r>
            <w:r w:rsidRPr="0031780D">
              <w:rPr>
                <w:rFonts w:ascii="Tahoma" w:hAnsi="Tahoma" w:cs="Tahoma"/>
                <w:b/>
                <w:sz w:val="22"/>
                <w:szCs w:val="22"/>
                <w:lang w:eastAsia="en-US"/>
              </w:rPr>
              <w:t>ADICIONALES</w:t>
            </w:r>
          </w:p>
        </w:tc>
      </w:tr>
      <w:tr w:rsidR="009172CD" w:rsidRPr="0031780D" w14:paraId="7109D427" w14:textId="77777777" w:rsidTr="009172CD">
        <w:trPr>
          <w:gridBefore w:val="1"/>
          <w:wBefore w:w="161" w:type="dxa"/>
          <w:jc w:val="center"/>
        </w:trPr>
        <w:tc>
          <w:tcPr>
            <w:tcW w:w="460" w:type="dxa"/>
            <w:gridSpan w:val="2"/>
            <w:tcBorders>
              <w:top w:val="single" w:sz="2" w:space="0" w:color="000000"/>
              <w:left w:val="single" w:sz="12" w:space="0" w:color="auto"/>
              <w:bottom w:val="single" w:sz="2" w:space="0" w:color="000000"/>
              <w:right w:val="single" w:sz="12" w:space="0" w:color="auto"/>
            </w:tcBorders>
            <w:vAlign w:val="center"/>
          </w:tcPr>
          <w:p w14:paraId="29516F0A"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12" w:space="0" w:color="auto"/>
              <w:bottom w:val="single" w:sz="2" w:space="0" w:color="000000"/>
              <w:right w:val="single" w:sz="12" w:space="0" w:color="auto"/>
            </w:tcBorders>
          </w:tcPr>
          <w:p w14:paraId="341DA9DA" w14:textId="77777777" w:rsidR="009172CD" w:rsidRPr="0031780D" w:rsidRDefault="009172CD" w:rsidP="009172CD">
            <w:pPr>
              <w:jc w:val="both"/>
              <w:rPr>
                <w:rFonts w:ascii="Tahoma" w:hAnsi="Tahoma" w:cs="Tahoma"/>
                <w:sz w:val="22"/>
                <w:szCs w:val="22"/>
              </w:rPr>
            </w:pPr>
            <w:r w:rsidRPr="0031780D">
              <w:rPr>
                <w:rFonts w:ascii="Tahoma" w:hAnsi="Tahoma" w:cs="Tahoma"/>
                <w:b/>
                <w:sz w:val="22"/>
                <w:szCs w:val="22"/>
              </w:rPr>
              <w:t xml:space="preserve">Capacitación: </w:t>
            </w:r>
            <w:r w:rsidRPr="0031780D">
              <w:rPr>
                <w:rFonts w:ascii="Tahoma" w:hAnsi="Tahoma" w:cs="Tahoma"/>
                <w:sz w:val="22"/>
                <w:szCs w:val="22"/>
              </w:rPr>
              <w:t>El proveedor deberá capacitar al</w:t>
            </w:r>
            <w:r w:rsidRPr="0031780D">
              <w:rPr>
                <w:rFonts w:ascii="Tahoma" w:hAnsi="Tahoma" w:cs="Tahoma"/>
                <w:color w:val="000000"/>
                <w:sz w:val="22"/>
                <w:szCs w:val="22"/>
                <w:lang w:val="es-BO" w:eastAsia="es-BO"/>
              </w:rPr>
              <w:t xml:space="preserve"> personal del laboratorio en el manejo de las fuentes de alimentación, con una duración mínima de 4 horas al momento de la entrega del bien.</w:t>
            </w:r>
          </w:p>
        </w:tc>
      </w:tr>
      <w:tr w:rsidR="009172CD" w:rsidRPr="0031780D" w14:paraId="69CC2B04" w14:textId="77777777" w:rsidTr="009172CD">
        <w:trPr>
          <w:gridBefore w:val="1"/>
          <w:wBefore w:w="161" w:type="dxa"/>
          <w:jc w:val="center"/>
        </w:trPr>
        <w:tc>
          <w:tcPr>
            <w:tcW w:w="8962" w:type="dxa"/>
            <w:gridSpan w:val="4"/>
            <w:tcBorders>
              <w:top w:val="single" w:sz="2" w:space="0" w:color="000000"/>
              <w:left w:val="single" w:sz="12" w:space="0" w:color="auto"/>
              <w:bottom w:val="single" w:sz="2" w:space="0" w:color="000000"/>
              <w:right w:val="single" w:sz="12" w:space="0" w:color="auto"/>
            </w:tcBorders>
          </w:tcPr>
          <w:p w14:paraId="211CD2B5"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9172CD" w:rsidRPr="0031780D" w14:paraId="187A8B10" w14:textId="77777777" w:rsidTr="009172CD">
        <w:trPr>
          <w:gridBefore w:val="1"/>
          <w:wBefore w:w="161" w:type="dxa"/>
          <w:jc w:val="center"/>
        </w:trPr>
        <w:tc>
          <w:tcPr>
            <w:tcW w:w="460" w:type="dxa"/>
            <w:gridSpan w:val="2"/>
            <w:tcBorders>
              <w:top w:val="single" w:sz="2" w:space="0" w:color="000000"/>
              <w:left w:val="single" w:sz="12" w:space="0" w:color="auto"/>
              <w:bottom w:val="single" w:sz="2" w:space="0" w:color="000000"/>
              <w:right w:val="single" w:sz="12" w:space="0" w:color="auto"/>
            </w:tcBorders>
            <w:vAlign w:val="center"/>
          </w:tcPr>
          <w:p w14:paraId="589B1A4F" w14:textId="77777777" w:rsidR="009172CD" w:rsidRPr="0031780D" w:rsidRDefault="009172CD" w:rsidP="009172CD">
            <w:pPr>
              <w:jc w:val="both"/>
              <w:rPr>
                <w:rFonts w:ascii="Tahoma" w:hAnsi="Tahoma" w:cs="Tahoma"/>
                <w:sz w:val="22"/>
                <w:szCs w:val="22"/>
                <w:lang w:eastAsia="en-US"/>
              </w:rPr>
            </w:pPr>
          </w:p>
        </w:tc>
        <w:tc>
          <w:tcPr>
            <w:tcW w:w="8502" w:type="dxa"/>
            <w:gridSpan w:val="2"/>
            <w:tcBorders>
              <w:top w:val="single" w:sz="2" w:space="0" w:color="000000"/>
              <w:left w:val="single" w:sz="12" w:space="0" w:color="auto"/>
              <w:bottom w:val="single" w:sz="2" w:space="0" w:color="000000"/>
              <w:right w:val="single" w:sz="12" w:space="0" w:color="auto"/>
            </w:tcBorders>
            <w:vAlign w:val="center"/>
          </w:tcPr>
          <w:p w14:paraId="514D2B14"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Bs. 99.000,00 (Noventa y nueve mil 00/100 bolivianos)</w:t>
            </w:r>
          </w:p>
        </w:tc>
      </w:tr>
      <w:tr w:rsidR="009172CD" w:rsidRPr="0031780D" w14:paraId="17646F6A"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3035B4C3"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6. FORMA DE ADJUDICACION</w:t>
            </w:r>
          </w:p>
        </w:tc>
      </w:tr>
      <w:tr w:rsidR="009172CD" w:rsidRPr="0031780D" w14:paraId="015B1956"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0312EF6E"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0878121A" w14:textId="77777777" w:rsidR="009172CD" w:rsidRPr="00B21A47" w:rsidRDefault="009172CD" w:rsidP="009172CD">
            <w:pPr>
              <w:rPr>
                <w:sz w:val="22"/>
                <w:szCs w:val="22"/>
              </w:rPr>
            </w:pPr>
            <w:r w:rsidRPr="0031780D">
              <w:rPr>
                <w:rFonts w:ascii="Tahoma" w:hAnsi="Tahoma" w:cs="Tahoma"/>
                <w:sz w:val="22"/>
                <w:szCs w:val="22"/>
                <w:lang w:eastAsia="en-US"/>
              </w:rPr>
              <w:t xml:space="preserve">POR </w:t>
            </w:r>
            <w:r>
              <w:rPr>
                <w:rFonts w:ascii="Tahoma" w:hAnsi="Tahoma" w:cs="Tahoma"/>
                <w:sz w:val="22"/>
                <w:szCs w:val="22"/>
                <w:lang w:eastAsia="en-US"/>
              </w:rPr>
              <w:t xml:space="preserve">EL TOTAL DEL </w:t>
            </w:r>
            <w:r w:rsidRPr="0031780D">
              <w:rPr>
                <w:rFonts w:ascii="Tahoma" w:hAnsi="Tahoma" w:cs="Tahoma"/>
                <w:sz w:val="22"/>
                <w:szCs w:val="22"/>
                <w:lang w:eastAsia="en-US"/>
              </w:rPr>
              <w:t>ITEM</w:t>
            </w:r>
          </w:p>
        </w:tc>
      </w:tr>
      <w:tr w:rsidR="009172CD" w:rsidRPr="0031780D" w14:paraId="397C5E7B"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1EE7B0F5"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7. LUGAR DE ENTREGA DEL BIEN O BIENES</w:t>
            </w:r>
          </w:p>
        </w:tc>
      </w:tr>
      <w:tr w:rsidR="009172CD" w:rsidRPr="0031780D" w14:paraId="337955F8"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73416AF6"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2FB15275" w14:textId="77777777" w:rsidR="009172CD" w:rsidRDefault="009172CD" w:rsidP="009172CD">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40B52C58" w14:textId="77777777" w:rsidR="009172CD" w:rsidRDefault="009172CD" w:rsidP="009172CD">
            <w:pPr>
              <w:jc w:val="both"/>
              <w:rPr>
                <w:rFonts w:ascii="Tahoma" w:eastAsia="Garamond" w:hAnsi="Tahoma" w:cs="Tahoma"/>
                <w:sz w:val="22"/>
                <w:szCs w:val="22"/>
              </w:rPr>
            </w:pPr>
          </w:p>
          <w:p w14:paraId="0172FDA5" w14:textId="77777777" w:rsidR="009172CD" w:rsidRPr="0031780D" w:rsidRDefault="009172CD" w:rsidP="009172CD">
            <w:pPr>
              <w:jc w:val="both"/>
              <w:rPr>
                <w:rFonts w:ascii="Tahoma" w:hAnsi="Tahoma" w:cs="Tahoma"/>
                <w:sz w:val="22"/>
                <w:szCs w:val="22"/>
                <w:lang w:eastAsia="en-US"/>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9172CD" w:rsidRPr="0031780D" w14:paraId="5014F60B"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50E3D952"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8. GARANTÍA DE SERIEDAD DE PROPUESTA</w:t>
            </w:r>
          </w:p>
        </w:tc>
      </w:tr>
      <w:tr w:rsidR="009172CD" w:rsidRPr="0031780D" w14:paraId="46E144B2"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4F2FDEA9"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7A7DCAFD"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No aplica</w:t>
            </w:r>
          </w:p>
        </w:tc>
      </w:tr>
      <w:tr w:rsidR="009172CD" w:rsidRPr="0031780D" w14:paraId="0752C579"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4B153303"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9. GARANTÍA DE CUMPLIMIENTO DE CONTRATO</w:t>
            </w:r>
          </w:p>
        </w:tc>
      </w:tr>
      <w:tr w:rsidR="009172CD" w:rsidRPr="0031780D" w14:paraId="08FED81E"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0D6E5C19"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5DCFD3D7" w14:textId="77777777" w:rsidR="009172CD" w:rsidRPr="0031780D" w:rsidRDefault="009172CD" w:rsidP="009172CD">
            <w:pPr>
              <w:jc w:val="both"/>
              <w:rPr>
                <w:rFonts w:ascii="Tahoma" w:hAnsi="Tahoma" w:cs="Tahoma"/>
                <w:sz w:val="22"/>
                <w:szCs w:val="22"/>
                <w:u w:val="single"/>
                <w:lang w:eastAsia="en-US"/>
              </w:rPr>
            </w:pPr>
            <w:r w:rsidRPr="0031780D">
              <w:rPr>
                <w:rFonts w:ascii="Tahoma" w:eastAsia="Garamond" w:hAnsi="Tahoma" w:cs="Tahoma"/>
                <w:sz w:val="22"/>
                <w:szCs w:val="22"/>
              </w:rPr>
              <w:t>Garantía de Cumplimiento de Contrato del 7% del monto adjudicado.</w:t>
            </w:r>
          </w:p>
        </w:tc>
      </w:tr>
      <w:tr w:rsidR="009172CD" w:rsidRPr="0031780D" w14:paraId="5D587F65"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33B5B7CA"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10. EXPERIENCIA DEL PROPONENTE</w:t>
            </w:r>
          </w:p>
        </w:tc>
      </w:tr>
      <w:tr w:rsidR="009172CD" w:rsidRPr="0031780D" w14:paraId="0DA79E20"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271C3CAE"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0150A3C6"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r>
      <w:tr w:rsidR="009172CD" w:rsidRPr="0031780D" w14:paraId="666112C5"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7269F822"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 xml:space="preserve">11. MÉTODO DE SELECCIÓN </w:t>
            </w:r>
          </w:p>
        </w:tc>
      </w:tr>
      <w:tr w:rsidR="009172CD" w:rsidRPr="0031780D" w14:paraId="4930CAB8"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3519ECB4"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3E9A86C3"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Calidad, Propuesta Técnica y Costo</w:t>
            </w:r>
          </w:p>
        </w:tc>
      </w:tr>
      <w:tr w:rsidR="009172CD" w:rsidRPr="0031780D" w14:paraId="2C09B8D7"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6FDDD38D"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12. PLAZO DE ENTREGA DEL BIEN O LOS BIENES</w:t>
            </w:r>
          </w:p>
        </w:tc>
      </w:tr>
      <w:tr w:rsidR="009172CD" w:rsidRPr="0031780D" w14:paraId="650F8D71"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0C04EA3F"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339B3A12"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 xml:space="preserve">135 días calendario, a partir de día siguiente hábil de la firma del </w:t>
            </w:r>
            <w:r w:rsidRPr="0031780D">
              <w:rPr>
                <w:rFonts w:ascii="Tahoma" w:hAnsi="Tahoma" w:cs="Tahoma"/>
                <w:b/>
                <w:sz w:val="22"/>
                <w:szCs w:val="22"/>
                <w:lang w:eastAsia="en-US"/>
              </w:rPr>
              <w:t>contrato.</w:t>
            </w:r>
            <w:r w:rsidRPr="0031780D">
              <w:rPr>
                <w:rFonts w:ascii="Tahoma" w:hAnsi="Tahoma" w:cs="Tahoma"/>
                <w:sz w:val="22"/>
                <w:szCs w:val="22"/>
                <w:lang w:eastAsia="en-US"/>
              </w:rPr>
              <w:t xml:space="preserve"> </w:t>
            </w:r>
          </w:p>
        </w:tc>
      </w:tr>
      <w:tr w:rsidR="009172CD" w:rsidRPr="0031780D" w14:paraId="6C3B08BE"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20B21E24"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13. MULTAS</w:t>
            </w:r>
          </w:p>
        </w:tc>
      </w:tr>
      <w:tr w:rsidR="009172CD" w:rsidRPr="0031780D" w14:paraId="41CD7FB1"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2FCB4DAC"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256F81A6"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lang w:eastAsia="en-US"/>
              </w:rPr>
              <w:t xml:space="preserve">La entidad aplicará al proveedor una multa de </w:t>
            </w:r>
            <w:r w:rsidRPr="0031780D">
              <w:rPr>
                <w:rFonts w:ascii="Tahoma" w:hAnsi="Tahoma" w:cs="Tahoma"/>
                <w:sz w:val="22"/>
                <w:szCs w:val="22"/>
              </w:rPr>
              <w:t>8 por 1.000 del monto del bien ENTREGADO con retraso, por cada día de atraso.</w:t>
            </w:r>
          </w:p>
        </w:tc>
      </w:tr>
      <w:tr w:rsidR="009172CD" w:rsidRPr="0031780D" w14:paraId="725A1225" w14:textId="77777777" w:rsidTr="009172CD">
        <w:tblPrEx>
          <w:jc w:val="left"/>
        </w:tblPrEx>
        <w:trPr>
          <w:gridAfter w:val="1"/>
          <w:wAfter w:w="23" w:type="dxa"/>
        </w:trPr>
        <w:tc>
          <w:tcPr>
            <w:tcW w:w="9100" w:type="dxa"/>
            <w:gridSpan w:val="4"/>
            <w:tcBorders>
              <w:top w:val="single" w:sz="2" w:space="0" w:color="000000"/>
              <w:left w:val="single" w:sz="12" w:space="0" w:color="auto"/>
              <w:bottom w:val="single" w:sz="2" w:space="0" w:color="000000"/>
              <w:right w:val="single" w:sz="12" w:space="0" w:color="auto"/>
            </w:tcBorders>
            <w:vAlign w:val="center"/>
          </w:tcPr>
          <w:p w14:paraId="03A88099"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rPr>
              <w:t>14. FORMA DE PAGO</w:t>
            </w:r>
          </w:p>
        </w:tc>
      </w:tr>
      <w:tr w:rsidR="009172CD" w:rsidRPr="0031780D" w14:paraId="3EB6351E" w14:textId="77777777" w:rsidTr="009172CD">
        <w:tblPrEx>
          <w:jc w:val="left"/>
        </w:tblPrEx>
        <w:trPr>
          <w:gridAfter w:val="1"/>
          <w:wAfter w:w="23" w:type="dxa"/>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047707DC" w14:textId="77777777" w:rsidR="009172CD" w:rsidRPr="0031780D" w:rsidRDefault="009172CD" w:rsidP="009172CD">
            <w:pPr>
              <w:jc w:val="both"/>
              <w:rPr>
                <w:rFonts w:ascii="Tahoma" w:hAnsi="Tahoma" w:cs="Tahoma"/>
                <w:b/>
                <w:sz w:val="22"/>
                <w:szCs w:val="22"/>
                <w:lang w:eastAsia="en-US"/>
              </w:rPr>
            </w:pPr>
          </w:p>
        </w:tc>
        <w:tc>
          <w:tcPr>
            <w:tcW w:w="8646" w:type="dxa"/>
            <w:gridSpan w:val="2"/>
            <w:tcBorders>
              <w:top w:val="single" w:sz="2" w:space="0" w:color="000000"/>
              <w:left w:val="single" w:sz="12" w:space="0" w:color="auto"/>
              <w:bottom w:val="single" w:sz="2" w:space="0" w:color="000000"/>
              <w:right w:val="single" w:sz="12" w:space="0" w:color="auto"/>
            </w:tcBorders>
            <w:vAlign w:val="center"/>
          </w:tcPr>
          <w:p w14:paraId="6575447B"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5ED12069" w14:textId="77777777" w:rsidR="009172CD" w:rsidRPr="0031780D" w:rsidRDefault="009172CD" w:rsidP="009172CD">
            <w:pPr>
              <w:jc w:val="both"/>
              <w:rPr>
                <w:rFonts w:ascii="Tahoma" w:hAnsi="Tahoma" w:cs="Tahoma"/>
                <w:sz w:val="22"/>
                <w:szCs w:val="22"/>
              </w:rPr>
            </w:pPr>
          </w:p>
          <w:p w14:paraId="17D55468"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rPr>
              <w:t>Para solicitar el pago, el proveedor deberá presentar una nota de solicitud de pago, adjuntando la siguiente documentación:</w:t>
            </w:r>
          </w:p>
          <w:p w14:paraId="6E13E1B6"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Factura correspondiente</w:t>
            </w:r>
          </w:p>
          <w:p w14:paraId="0BC6EB59"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Fotocopia simple de la Orden de Compra o Contrato según corresponda</w:t>
            </w:r>
          </w:p>
          <w:p w14:paraId="693F5BEB" w14:textId="77777777" w:rsidR="009172CD" w:rsidRPr="00A42B9E"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Registro del Beneficiario SIGEP.</w:t>
            </w:r>
          </w:p>
        </w:tc>
      </w:tr>
    </w:tbl>
    <w:p w14:paraId="6F208534" w14:textId="77777777" w:rsidR="009172CD" w:rsidRPr="0031780D" w:rsidRDefault="009172CD" w:rsidP="009172CD">
      <w:pPr>
        <w:ind w:left="260"/>
        <w:rPr>
          <w:rFonts w:ascii="Tahoma" w:eastAsia="Garamond" w:hAnsi="Tahoma" w:cs="Tahoma"/>
          <w:color w:val="FFFFFF"/>
          <w:sz w:val="22"/>
          <w:szCs w:val="22"/>
        </w:rPr>
      </w:pPr>
    </w:p>
    <w:p w14:paraId="7BE9DB99" w14:textId="77777777" w:rsidR="00E50CD4" w:rsidRDefault="00E50CD4" w:rsidP="009172CD">
      <w:pPr>
        <w:rPr>
          <w:rFonts w:ascii="Tahoma" w:eastAsia="Garamond" w:hAnsi="Tahoma" w:cs="Tahoma"/>
          <w:color w:val="FFFFFF"/>
          <w:sz w:val="22"/>
          <w:szCs w:val="22"/>
        </w:rPr>
      </w:pPr>
    </w:p>
    <w:p w14:paraId="09283AD3" w14:textId="77777777" w:rsidR="009172CD" w:rsidRPr="0031780D" w:rsidRDefault="009172CD" w:rsidP="009172CD">
      <w:pPr>
        <w:ind w:left="-142"/>
        <w:rPr>
          <w:rFonts w:ascii="Tahoma" w:eastAsia="Garamond" w:hAnsi="Tahoma" w:cs="Tahoma"/>
          <w:b/>
          <w:sz w:val="22"/>
          <w:szCs w:val="22"/>
          <w:u w:val="single"/>
        </w:rPr>
      </w:pPr>
      <w:r w:rsidRPr="0031780D">
        <w:rPr>
          <w:rFonts w:ascii="Tahoma" w:eastAsia="Garamond" w:hAnsi="Tahoma" w:cs="Tahoma"/>
          <w:b/>
          <w:sz w:val="22"/>
          <w:szCs w:val="22"/>
          <w:u w:val="single"/>
        </w:rPr>
        <w:t>ÍTEM Nº 1</w:t>
      </w:r>
      <w:r>
        <w:rPr>
          <w:rFonts w:ascii="Tahoma" w:eastAsia="Garamond" w:hAnsi="Tahoma" w:cs="Tahoma"/>
          <w:b/>
          <w:sz w:val="22"/>
          <w:szCs w:val="22"/>
          <w:u w:val="single"/>
        </w:rPr>
        <w:t>2</w:t>
      </w:r>
    </w:p>
    <w:p w14:paraId="6765585D" w14:textId="77777777" w:rsidR="009172CD" w:rsidRPr="0031780D" w:rsidRDefault="009172CD" w:rsidP="009172CD">
      <w:pPr>
        <w:rPr>
          <w:rFonts w:ascii="Tahoma" w:hAnsi="Tahoma" w:cs="Tahoma"/>
          <w:sz w:val="22"/>
          <w:szCs w:val="22"/>
        </w:rPr>
      </w:pPr>
    </w:p>
    <w:tbl>
      <w:tblPr>
        <w:tblStyle w:val="Tablaconcuadrcula"/>
        <w:tblW w:w="9322" w:type="dxa"/>
        <w:tblLook w:val="04A0" w:firstRow="1" w:lastRow="0" w:firstColumn="1" w:lastColumn="0" w:noHBand="0" w:noVBand="1"/>
      </w:tblPr>
      <w:tblGrid>
        <w:gridCol w:w="9322"/>
      </w:tblGrid>
      <w:tr w:rsidR="009172CD" w:rsidRPr="0031780D" w14:paraId="1EC7C86A" w14:textId="77777777" w:rsidTr="009172CD">
        <w:trPr>
          <w:trHeight w:val="795"/>
        </w:trPr>
        <w:tc>
          <w:tcPr>
            <w:tcW w:w="9322" w:type="dxa"/>
          </w:tcPr>
          <w:p w14:paraId="35FBCBF7" w14:textId="77777777" w:rsidR="009172CD" w:rsidRPr="0031780D" w:rsidRDefault="009172CD" w:rsidP="009172CD">
            <w:pPr>
              <w:jc w:val="center"/>
              <w:rPr>
                <w:rFonts w:ascii="Tahoma" w:hAnsi="Tahoma" w:cs="Tahoma"/>
                <w:b/>
                <w:sz w:val="22"/>
                <w:szCs w:val="22"/>
              </w:rPr>
            </w:pPr>
            <w:r w:rsidRPr="0031780D">
              <w:rPr>
                <w:rFonts w:ascii="Tahoma" w:hAnsi="Tahoma" w:cs="Tahoma"/>
                <w:b/>
                <w:sz w:val="22"/>
                <w:szCs w:val="22"/>
              </w:rPr>
              <w:t xml:space="preserve">     </w:t>
            </w:r>
          </w:p>
          <w:p w14:paraId="17CC96F4" w14:textId="77777777" w:rsidR="009172CD" w:rsidRPr="0031780D" w:rsidRDefault="009172CD" w:rsidP="009172CD">
            <w:pPr>
              <w:jc w:val="center"/>
              <w:rPr>
                <w:rFonts w:ascii="Tahoma" w:hAnsi="Tahoma" w:cs="Tahoma"/>
                <w:sz w:val="22"/>
                <w:szCs w:val="22"/>
              </w:rPr>
            </w:pPr>
            <w:r w:rsidRPr="0031780D">
              <w:rPr>
                <w:rFonts w:ascii="Tahoma" w:hAnsi="Tahoma" w:cs="Tahoma"/>
                <w:b/>
                <w:sz w:val="22"/>
                <w:szCs w:val="22"/>
              </w:rPr>
              <w:t>FILTROS PARA CALIBRACION DE ESPECTROFOTOMETROS</w:t>
            </w:r>
          </w:p>
        </w:tc>
      </w:tr>
    </w:tbl>
    <w:p w14:paraId="71603FB4" w14:textId="77777777" w:rsidR="009172CD" w:rsidRPr="0031780D" w:rsidRDefault="009172CD" w:rsidP="009172CD">
      <w:pPr>
        <w:rPr>
          <w:rFonts w:ascii="Tahoma" w:hAnsi="Tahoma" w:cs="Tahoma"/>
          <w:sz w:val="22"/>
          <w:szCs w:val="22"/>
        </w:rPr>
      </w:pPr>
    </w:p>
    <w:tbl>
      <w:tblPr>
        <w:tblStyle w:val="Tablaconcuadrcula"/>
        <w:tblW w:w="0" w:type="auto"/>
        <w:tblLook w:val="04A0" w:firstRow="1" w:lastRow="0" w:firstColumn="1" w:lastColumn="0" w:noHBand="0" w:noVBand="1"/>
      </w:tblPr>
      <w:tblGrid>
        <w:gridCol w:w="9286"/>
      </w:tblGrid>
      <w:tr w:rsidR="009172CD" w:rsidRPr="0031780D" w14:paraId="7B7FC74A" w14:textId="77777777" w:rsidTr="009172CD">
        <w:trPr>
          <w:trHeight w:val="1265"/>
        </w:trPr>
        <w:tc>
          <w:tcPr>
            <w:tcW w:w="9500" w:type="dxa"/>
          </w:tcPr>
          <w:p w14:paraId="1478DB3F"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rPr>
              <w:t>La Unidad de Metrología Química tiene como objetivo incrementar los servicios en función a la demanda de los laboratorios, para este cometido se requiere la adquisición de filtros para incrementar el alcance de calibración de espectrofotómetros UV/Vis, esto beneficiará a diferentes industrias como ser la farmacéutica, alimentos, laboratorios de aguas entre otros.</w:t>
            </w:r>
          </w:p>
        </w:tc>
      </w:tr>
    </w:tbl>
    <w:p w14:paraId="700D660E" w14:textId="77777777" w:rsidR="009172CD" w:rsidRPr="0031780D" w:rsidRDefault="009172CD" w:rsidP="009172CD">
      <w:pPr>
        <w:rPr>
          <w:rFonts w:ascii="Tahoma" w:hAnsi="Tahoma" w:cs="Tahoma"/>
          <w:sz w:val="22"/>
          <w:szCs w:val="22"/>
        </w:rPr>
      </w:pPr>
    </w:p>
    <w:tbl>
      <w:tblPr>
        <w:tblW w:w="924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88"/>
      </w:tblGrid>
      <w:tr w:rsidR="009172CD" w:rsidRPr="0031780D" w14:paraId="22BEBA6E" w14:textId="77777777" w:rsidTr="009172CD">
        <w:tc>
          <w:tcPr>
            <w:tcW w:w="924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D1110CF" w14:textId="77777777" w:rsidR="009172CD" w:rsidRPr="0031780D" w:rsidRDefault="009172CD" w:rsidP="009172CD">
            <w:pPr>
              <w:jc w:val="both"/>
              <w:rPr>
                <w:rFonts w:ascii="Tahoma" w:hAnsi="Tahoma" w:cs="Tahoma"/>
                <w:b/>
                <w:sz w:val="22"/>
                <w:szCs w:val="22"/>
                <w:lang w:eastAsia="en-US"/>
              </w:rPr>
            </w:pPr>
          </w:p>
        </w:tc>
      </w:tr>
      <w:tr w:rsidR="009172CD" w:rsidRPr="0031780D" w14:paraId="290B3D1C" w14:textId="77777777" w:rsidTr="009172CD">
        <w:tc>
          <w:tcPr>
            <w:tcW w:w="924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A02D0A7"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1. GENERALIDADES</w:t>
            </w:r>
          </w:p>
        </w:tc>
      </w:tr>
      <w:tr w:rsidR="009172CD" w:rsidRPr="0031780D" w14:paraId="0FF3130B" w14:textId="77777777" w:rsidTr="009172CD">
        <w:trPr>
          <w:trHeight w:val="315"/>
        </w:trPr>
        <w:tc>
          <w:tcPr>
            <w:tcW w:w="422" w:type="dxa"/>
            <w:tcBorders>
              <w:top w:val="single" w:sz="2" w:space="0" w:color="000000"/>
              <w:left w:val="single" w:sz="12" w:space="0" w:color="auto"/>
              <w:bottom w:val="single" w:sz="2" w:space="0" w:color="000000"/>
              <w:right w:val="single" w:sz="2" w:space="0" w:color="000000"/>
            </w:tcBorders>
          </w:tcPr>
          <w:p w14:paraId="2F34159E" w14:textId="77777777" w:rsidR="009172CD" w:rsidRPr="0031780D" w:rsidRDefault="009172CD" w:rsidP="009172CD">
            <w:pPr>
              <w:jc w:val="both"/>
              <w:rPr>
                <w:rFonts w:ascii="Tahoma" w:hAnsi="Tahoma" w:cs="Tahoma"/>
                <w:sz w:val="22"/>
                <w:szCs w:val="22"/>
                <w:lang w:eastAsia="en-US"/>
              </w:rPr>
            </w:pPr>
          </w:p>
        </w:tc>
        <w:tc>
          <w:tcPr>
            <w:tcW w:w="8820" w:type="dxa"/>
            <w:gridSpan w:val="2"/>
            <w:tcBorders>
              <w:top w:val="single" w:sz="2" w:space="0" w:color="000000"/>
              <w:left w:val="single" w:sz="2" w:space="0" w:color="000000"/>
              <w:bottom w:val="single" w:sz="2" w:space="0" w:color="000000"/>
              <w:right w:val="single" w:sz="12" w:space="0" w:color="auto"/>
            </w:tcBorders>
          </w:tcPr>
          <w:p w14:paraId="7C2E1BF2" w14:textId="77777777" w:rsidR="009172CD" w:rsidRPr="0031780D" w:rsidRDefault="009172CD" w:rsidP="009172CD">
            <w:pPr>
              <w:rPr>
                <w:rFonts w:ascii="Tahoma" w:hAnsi="Tahoma" w:cs="Tahoma"/>
                <w:sz w:val="22"/>
                <w:szCs w:val="22"/>
                <w:lang w:eastAsia="en-US"/>
              </w:rPr>
            </w:pPr>
            <w:r w:rsidRPr="0031780D">
              <w:rPr>
                <w:rFonts w:ascii="Tahoma" w:hAnsi="Tahoma" w:cs="Tahoma"/>
                <w:b/>
                <w:sz w:val="22"/>
                <w:szCs w:val="22"/>
                <w:lang w:eastAsia="en-US"/>
              </w:rPr>
              <w:t>Cantidad:</w:t>
            </w:r>
            <w:r w:rsidRPr="0031780D">
              <w:rPr>
                <w:rFonts w:ascii="Tahoma" w:hAnsi="Tahoma" w:cs="Tahoma"/>
                <w:sz w:val="22"/>
                <w:szCs w:val="22"/>
                <w:lang w:eastAsia="en-US"/>
              </w:rPr>
              <w:t xml:space="preserve"> 1 juego de 6 </w:t>
            </w:r>
            <w:r>
              <w:rPr>
                <w:rFonts w:ascii="Tahoma" w:hAnsi="Tahoma" w:cs="Tahoma"/>
                <w:sz w:val="22"/>
                <w:szCs w:val="22"/>
                <w:lang w:eastAsia="en-US"/>
              </w:rPr>
              <w:t>filtros</w:t>
            </w:r>
          </w:p>
        </w:tc>
      </w:tr>
      <w:tr w:rsidR="009172CD" w:rsidRPr="0031780D" w14:paraId="0FD68EEB" w14:textId="77777777" w:rsidTr="009172CD">
        <w:trPr>
          <w:trHeight w:val="281"/>
        </w:trPr>
        <w:tc>
          <w:tcPr>
            <w:tcW w:w="422" w:type="dxa"/>
            <w:tcBorders>
              <w:top w:val="single" w:sz="2" w:space="0" w:color="000000"/>
              <w:left w:val="single" w:sz="12" w:space="0" w:color="auto"/>
              <w:bottom w:val="single" w:sz="2" w:space="0" w:color="000000"/>
              <w:right w:val="single" w:sz="2" w:space="0" w:color="000000"/>
            </w:tcBorders>
          </w:tcPr>
          <w:p w14:paraId="7B2E57D9" w14:textId="77777777" w:rsidR="009172CD" w:rsidRPr="0031780D" w:rsidRDefault="009172CD" w:rsidP="009172CD">
            <w:pPr>
              <w:jc w:val="both"/>
              <w:rPr>
                <w:rFonts w:ascii="Tahoma" w:hAnsi="Tahoma" w:cs="Tahoma"/>
                <w:sz w:val="22"/>
                <w:szCs w:val="22"/>
                <w:lang w:eastAsia="en-US"/>
              </w:rPr>
            </w:pPr>
          </w:p>
        </w:tc>
        <w:tc>
          <w:tcPr>
            <w:tcW w:w="8820" w:type="dxa"/>
            <w:gridSpan w:val="2"/>
            <w:tcBorders>
              <w:top w:val="single" w:sz="2" w:space="0" w:color="000000"/>
              <w:left w:val="single" w:sz="2" w:space="0" w:color="000000"/>
              <w:bottom w:val="single" w:sz="2" w:space="0" w:color="000000"/>
              <w:right w:val="single" w:sz="12" w:space="0" w:color="auto"/>
            </w:tcBorders>
          </w:tcPr>
          <w:p w14:paraId="3BED0B48" w14:textId="77777777" w:rsidR="009172CD" w:rsidRPr="0031780D" w:rsidRDefault="009172CD" w:rsidP="009172CD">
            <w:pPr>
              <w:rPr>
                <w:rFonts w:ascii="Tahoma" w:hAnsi="Tahoma" w:cs="Tahoma"/>
                <w:sz w:val="22"/>
                <w:szCs w:val="22"/>
                <w:lang w:eastAsia="en-US"/>
              </w:rPr>
            </w:pPr>
            <w:r w:rsidRPr="0031780D">
              <w:rPr>
                <w:rFonts w:ascii="Tahoma" w:hAnsi="Tahoma" w:cs="Tahoma"/>
                <w:b/>
                <w:sz w:val="22"/>
                <w:szCs w:val="22"/>
                <w:lang w:eastAsia="en-US"/>
              </w:rPr>
              <w:t>Procedencia:</w:t>
            </w:r>
            <w:r w:rsidRPr="0031780D">
              <w:rPr>
                <w:rFonts w:ascii="Tahoma" w:hAnsi="Tahoma" w:cs="Tahoma"/>
                <w:sz w:val="22"/>
                <w:szCs w:val="22"/>
                <w:lang w:eastAsia="en-US"/>
              </w:rPr>
              <w:t xml:space="preserve"> </w:t>
            </w:r>
            <w:r>
              <w:rPr>
                <w:rFonts w:ascii="Tahoma" w:hAnsi="Tahoma" w:cs="Tahoma"/>
                <w:sz w:val="22"/>
                <w:szCs w:val="22"/>
                <w:lang w:eastAsia="en-US"/>
              </w:rPr>
              <w:t>A ofertar por el proponente</w:t>
            </w:r>
          </w:p>
        </w:tc>
      </w:tr>
      <w:tr w:rsidR="009172CD" w:rsidRPr="0031780D" w14:paraId="2CFEAC3E" w14:textId="77777777" w:rsidTr="009172CD">
        <w:trPr>
          <w:trHeight w:val="281"/>
        </w:trPr>
        <w:tc>
          <w:tcPr>
            <w:tcW w:w="422" w:type="dxa"/>
            <w:tcBorders>
              <w:top w:val="single" w:sz="2" w:space="0" w:color="000000"/>
              <w:left w:val="single" w:sz="12" w:space="0" w:color="auto"/>
              <w:bottom w:val="single" w:sz="2" w:space="0" w:color="000000"/>
              <w:right w:val="single" w:sz="2" w:space="0" w:color="000000"/>
            </w:tcBorders>
          </w:tcPr>
          <w:p w14:paraId="353584F8" w14:textId="77777777" w:rsidR="009172CD" w:rsidRPr="0031780D" w:rsidRDefault="009172CD" w:rsidP="009172CD">
            <w:pPr>
              <w:jc w:val="both"/>
              <w:rPr>
                <w:rFonts w:ascii="Tahoma" w:hAnsi="Tahoma" w:cs="Tahoma"/>
                <w:sz w:val="22"/>
                <w:szCs w:val="22"/>
                <w:lang w:eastAsia="en-US"/>
              </w:rPr>
            </w:pPr>
          </w:p>
        </w:tc>
        <w:tc>
          <w:tcPr>
            <w:tcW w:w="8820" w:type="dxa"/>
            <w:gridSpan w:val="2"/>
            <w:tcBorders>
              <w:top w:val="single" w:sz="2" w:space="0" w:color="000000"/>
              <w:left w:val="single" w:sz="2" w:space="0" w:color="000000"/>
              <w:bottom w:val="single" w:sz="2" w:space="0" w:color="000000"/>
              <w:right w:val="single" w:sz="12" w:space="0" w:color="auto"/>
            </w:tcBorders>
          </w:tcPr>
          <w:p w14:paraId="613AEF64" w14:textId="77777777" w:rsidR="009172CD" w:rsidRPr="0031780D" w:rsidRDefault="009172CD" w:rsidP="009172CD">
            <w:pPr>
              <w:rPr>
                <w:rFonts w:ascii="Tahoma" w:hAnsi="Tahoma" w:cs="Tahoma"/>
                <w:sz w:val="22"/>
                <w:szCs w:val="22"/>
                <w:lang w:eastAsia="en-US"/>
              </w:rPr>
            </w:pPr>
            <w:r w:rsidRPr="0031780D">
              <w:rPr>
                <w:rFonts w:ascii="Tahoma" w:hAnsi="Tahoma" w:cs="Tahoma"/>
                <w:b/>
                <w:sz w:val="22"/>
                <w:szCs w:val="22"/>
                <w:lang w:eastAsia="en-US"/>
              </w:rPr>
              <w:t xml:space="preserve">Marca: </w:t>
            </w:r>
            <w:r w:rsidRPr="0031780D">
              <w:rPr>
                <w:rFonts w:ascii="Tahoma" w:hAnsi="Tahoma" w:cs="Tahoma"/>
                <w:sz w:val="22"/>
                <w:szCs w:val="22"/>
                <w:lang w:eastAsia="en-US"/>
              </w:rPr>
              <w:t>A ofertar por el proponente</w:t>
            </w:r>
          </w:p>
        </w:tc>
      </w:tr>
      <w:tr w:rsidR="009172CD" w:rsidRPr="0031780D" w14:paraId="24F9F9C1" w14:textId="77777777" w:rsidTr="009172CD">
        <w:trPr>
          <w:trHeight w:val="281"/>
        </w:trPr>
        <w:tc>
          <w:tcPr>
            <w:tcW w:w="422" w:type="dxa"/>
            <w:tcBorders>
              <w:top w:val="single" w:sz="2" w:space="0" w:color="000000"/>
              <w:left w:val="single" w:sz="12" w:space="0" w:color="auto"/>
              <w:bottom w:val="single" w:sz="2" w:space="0" w:color="000000"/>
              <w:right w:val="single" w:sz="2" w:space="0" w:color="000000"/>
            </w:tcBorders>
          </w:tcPr>
          <w:p w14:paraId="412282FE" w14:textId="77777777" w:rsidR="009172CD" w:rsidRPr="0031780D" w:rsidRDefault="009172CD" w:rsidP="009172CD">
            <w:pPr>
              <w:jc w:val="both"/>
              <w:rPr>
                <w:rFonts w:ascii="Tahoma" w:hAnsi="Tahoma" w:cs="Tahoma"/>
                <w:sz w:val="22"/>
                <w:szCs w:val="22"/>
                <w:lang w:eastAsia="en-US"/>
              </w:rPr>
            </w:pPr>
          </w:p>
        </w:tc>
        <w:tc>
          <w:tcPr>
            <w:tcW w:w="8820" w:type="dxa"/>
            <w:gridSpan w:val="2"/>
            <w:tcBorders>
              <w:top w:val="single" w:sz="2" w:space="0" w:color="000000"/>
              <w:left w:val="single" w:sz="2" w:space="0" w:color="000000"/>
              <w:bottom w:val="single" w:sz="2" w:space="0" w:color="000000"/>
              <w:right w:val="single" w:sz="12" w:space="0" w:color="auto"/>
            </w:tcBorders>
          </w:tcPr>
          <w:p w14:paraId="64081427" w14:textId="77777777" w:rsidR="009172CD" w:rsidRPr="0031780D" w:rsidRDefault="009172CD" w:rsidP="009172CD">
            <w:pPr>
              <w:rPr>
                <w:rFonts w:ascii="Tahoma" w:hAnsi="Tahoma" w:cs="Tahoma"/>
                <w:sz w:val="22"/>
                <w:szCs w:val="22"/>
                <w:lang w:eastAsia="en-US"/>
              </w:rPr>
            </w:pPr>
            <w:r w:rsidRPr="0031780D">
              <w:rPr>
                <w:rFonts w:ascii="Tahoma" w:hAnsi="Tahoma" w:cs="Tahoma"/>
                <w:b/>
                <w:bCs/>
                <w:sz w:val="22"/>
                <w:szCs w:val="22"/>
                <w:lang w:eastAsia="en-US"/>
              </w:rPr>
              <w:t>Descripción:</w:t>
            </w:r>
            <w:r w:rsidRPr="0031780D">
              <w:rPr>
                <w:rFonts w:ascii="Tahoma" w:hAnsi="Tahoma" w:cs="Tahoma"/>
                <w:sz w:val="22"/>
                <w:szCs w:val="22"/>
                <w:lang w:eastAsia="en-US"/>
              </w:rPr>
              <w:t xml:space="preserve"> Material de referencia</w:t>
            </w:r>
            <w:r>
              <w:rPr>
                <w:rFonts w:ascii="Tahoma" w:hAnsi="Tahoma" w:cs="Tahoma"/>
                <w:sz w:val="22"/>
                <w:szCs w:val="22"/>
                <w:lang w:eastAsia="en-US"/>
              </w:rPr>
              <w:t xml:space="preserve"> (filtros)</w:t>
            </w:r>
            <w:r w:rsidRPr="0031780D">
              <w:rPr>
                <w:rFonts w:ascii="Tahoma" w:hAnsi="Tahoma" w:cs="Tahoma"/>
                <w:sz w:val="22"/>
                <w:szCs w:val="22"/>
                <w:lang w:eastAsia="en-US"/>
              </w:rPr>
              <w:t xml:space="preserve"> para precisión y linealidad de absorbancia.</w:t>
            </w:r>
          </w:p>
        </w:tc>
      </w:tr>
      <w:tr w:rsidR="009172CD" w:rsidRPr="0031780D" w14:paraId="07F4DCFB" w14:textId="77777777" w:rsidTr="009172CD">
        <w:tc>
          <w:tcPr>
            <w:tcW w:w="924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24EF35EF"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2. CONDICIONES ESPECIFICAS:</w:t>
            </w:r>
          </w:p>
        </w:tc>
      </w:tr>
      <w:tr w:rsidR="009172CD" w:rsidRPr="0031780D" w14:paraId="016BBFBB"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7CE43C7"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shd w:val="clear" w:color="auto" w:fill="auto"/>
            <w:vAlign w:val="center"/>
          </w:tcPr>
          <w:p w14:paraId="1F0B04C8" w14:textId="77777777" w:rsidR="009172CD" w:rsidRPr="0031780D" w:rsidRDefault="009172CD" w:rsidP="009172CD">
            <w:pPr>
              <w:rPr>
                <w:rFonts w:ascii="Tahoma" w:hAnsi="Tahoma" w:cs="Tahoma"/>
                <w:sz w:val="22"/>
                <w:szCs w:val="22"/>
                <w:lang w:eastAsia="en-US"/>
              </w:rPr>
            </w:pPr>
            <w:r w:rsidRPr="0031780D">
              <w:rPr>
                <w:rFonts w:ascii="Tahoma" w:hAnsi="Tahoma" w:cs="Tahoma"/>
                <w:sz w:val="22"/>
                <w:szCs w:val="22"/>
                <w:lang w:eastAsia="en-US"/>
              </w:rPr>
              <w:t>Juego de 6 filtros bajo el siguiente detalle:</w:t>
            </w:r>
          </w:p>
          <w:p w14:paraId="04C33E2F" w14:textId="77777777" w:rsidR="009172CD" w:rsidRPr="0031780D" w:rsidRDefault="009172CD" w:rsidP="009172CD">
            <w:pPr>
              <w:rPr>
                <w:rFonts w:ascii="Tahoma" w:hAnsi="Tahoma" w:cs="Tahoma"/>
                <w:sz w:val="22"/>
                <w:szCs w:val="22"/>
                <w:lang w:eastAsia="en-US"/>
              </w:rPr>
            </w:pPr>
            <w:r w:rsidRPr="0031780D">
              <w:rPr>
                <w:rFonts w:ascii="Tahoma" w:hAnsi="Tahoma" w:cs="Tahoma"/>
                <w:b/>
                <w:bCs/>
                <w:sz w:val="22"/>
                <w:szCs w:val="22"/>
                <w:lang w:eastAsia="en-US"/>
              </w:rPr>
              <w:t>Rango de longitud de onda:</w:t>
            </w:r>
            <w:r w:rsidRPr="0031780D">
              <w:rPr>
                <w:rFonts w:ascii="Tahoma" w:hAnsi="Tahoma" w:cs="Tahoma"/>
                <w:sz w:val="22"/>
                <w:szCs w:val="22"/>
                <w:lang w:eastAsia="en-US"/>
              </w:rPr>
              <w:t xml:space="preserve"> 235 nm a 350 nm (región UV)</w:t>
            </w:r>
          </w:p>
          <w:p w14:paraId="5135362A" w14:textId="77777777" w:rsidR="009172CD" w:rsidRPr="0031780D" w:rsidRDefault="009172CD" w:rsidP="009172CD">
            <w:pPr>
              <w:rPr>
                <w:rFonts w:ascii="Tahoma" w:hAnsi="Tahoma" w:cs="Tahoma"/>
                <w:sz w:val="22"/>
                <w:szCs w:val="22"/>
                <w:lang w:eastAsia="en-US"/>
              </w:rPr>
            </w:pPr>
            <w:r w:rsidRPr="0031780D">
              <w:rPr>
                <w:rFonts w:ascii="Tahoma" w:hAnsi="Tahoma" w:cs="Tahoma"/>
                <w:b/>
                <w:bCs/>
                <w:sz w:val="22"/>
                <w:szCs w:val="22"/>
                <w:lang w:eastAsia="en-US"/>
              </w:rPr>
              <w:t>Rango de absorbancia:</w:t>
            </w:r>
            <w:r w:rsidRPr="0031780D">
              <w:rPr>
                <w:rFonts w:ascii="Tahoma" w:hAnsi="Tahoma" w:cs="Tahoma"/>
                <w:sz w:val="22"/>
                <w:szCs w:val="22"/>
                <w:lang w:eastAsia="en-US"/>
              </w:rPr>
              <w:t xml:space="preserve"> 0,09 A a 1,5 A</w:t>
            </w:r>
          </w:p>
        </w:tc>
      </w:tr>
      <w:tr w:rsidR="009172CD" w:rsidRPr="0031780D" w14:paraId="2AA2AA9D"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DA70D93"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shd w:val="clear" w:color="auto" w:fill="auto"/>
            <w:vAlign w:val="center"/>
          </w:tcPr>
          <w:p w14:paraId="2CC0936D" w14:textId="77777777" w:rsidR="009172CD" w:rsidRPr="0031780D" w:rsidRDefault="009172CD" w:rsidP="009172CD">
            <w:pPr>
              <w:rPr>
                <w:rFonts w:ascii="Tahoma" w:hAnsi="Tahoma" w:cs="Tahoma"/>
                <w:sz w:val="22"/>
                <w:szCs w:val="22"/>
                <w:lang w:eastAsia="en-US"/>
              </w:rPr>
            </w:pPr>
            <w:r w:rsidRPr="0031780D">
              <w:rPr>
                <w:rFonts w:ascii="Tahoma" w:hAnsi="Tahoma" w:cs="Tahoma"/>
                <w:b/>
                <w:bCs/>
                <w:sz w:val="22"/>
                <w:szCs w:val="22"/>
                <w:lang w:eastAsia="en-US"/>
              </w:rPr>
              <w:t>Composición de filtros:</w:t>
            </w:r>
            <w:r w:rsidRPr="0031780D">
              <w:rPr>
                <w:rFonts w:ascii="Tahoma" w:hAnsi="Tahoma" w:cs="Tahoma"/>
                <w:sz w:val="22"/>
                <w:szCs w:val="22"/>
                <w:lang w:eastAsia="en-US"/>
              </w:rPr>
              <w:t xml:space="preserve"> Filtros de dicromato de potasio con las siguientes concentraciones: 20 mg/L, 40 mg/L, 60 mg/L, 80 mg/L y 100 mg/L. Incluye una celda de blanco.</w:t>
            </w:r>
          </w:p>
          <w:p w14:paraId="72E48576" w14:textId="77777777" w:rsidR="009172CD" w:rsidRPr="0031780D" w:rsidRDefault="009172CD" w:rsidP="009172CD">
            <w:pPr>
              <w:rPr>
                <w:rFonts w:ascii="Tahoma" w:hAnsi="Tahoma" w:cs="Tahoma"/>
                <w:sz w:val="22"/>
                <w:szCs w:val="22"/>
                <w:lang w:eastAsia="en-US"/>
              </w:rPr>
            </w:pPr>
            <w:r w:rsidRPr="0031780D">
              <w:rPr>
                <w:rFonts w:ascii="Tahoma" w:hAnsi="Tahoma" w:cs="Tahoma"/>
                <w:b/>
                <w:bCs/>
                <w:sz w:val="22"/>
                <w:szCs w:val="22"/>
                <w:lang w:eastAsia="en-US"/>
              </w:rPr>
              <w:t>Características de</w:t>
            </w:r>
            <w:r>
              <w:rPr>
                <w:rFonts w:ascii="Tahoma" w:hAnsi="Tahoma" w:cs="Tahoma"/>
                <w:b/>
                <w:bCs/>
                <w:sz w:val="22"/>
                <w:szCs w:val="22"/>
                <w:lang w:eastAsia="en-US"/>
              </w:rPr>
              <w:t>l filtro</w:t>
            </w:r>
            <w:r w:rsidRPr="0031780D">
              <w:rPr>
                <w:rFonts w:ascii="Tahoma" w:hAnsi="Tahoma" w:cs="Tahoma"/>
                <w:b/>
                <w:bCs/>
                <w:sz w:val="22"/>
                <w:szCs w:val="22"/>
                <w:lang w:eastAsia="en-US"/>
              </w:rPr>
              <w:t xml:space="preserve">: </w:t>
            </w:r>
            <w:r>
              <w:rPr>
                <w:rFonts w:ascii="Tahoma" w:hAnsi="Tahoma" w:cs="Tahoma"/>
                <w:sz w:val="22"/>
                <w:szCs w:val="22"/>
                <w:lang w:eastAsia="en-US"/>
              </w:rPr>
              <w:t>Los filtros</w:t>
            </w:r>
            <w:r w:rsidRPr="0031780D">
              <w:rPr>
                <w:rFonts w:ascii="Tahoma" w:hAnsi="Tahoma" w:cs="Tahoma"/>
                <w:sz w:val="22"/>
                <w:szCs w:val="22"/>
                <w:lang w:eastAsia="en-US"/>
              </w:rPr>
              <w:t xml:space="preserve"> deben ser de calidad UV de vidrio de cuarzo.</w:t>
            </w:r>
          </w:p>
          <w:p w14:paraId="43E105A7" w14:textId="77777777" w:rsidR="009172CD" w:rsidRPr="0031780D" w:rsidRDefault="009172CD" w:rsidP="009172CD">
            <w:pPr>
              <w:rPr>
                <w:rFonts w:ascii="Tahoma" w:hAnsi="Tahoma" w:cs="Tahoma"/>
                <w:sz w:val="22"/>
                <w:szCs w:val="22"/>
                <w:lang w:eastAsia="en-US"/>
              </w:rPr>
            </w:pPr>
            <w:r w:rsidRPr="0031780D">
              <w:rPr>
                <w:rFonts w:ascii="Tahoma" w:hAnsi="Tahoma" w:cs="Tahoma"/>
                <w:b/>
                <w:bCs/>
                <w:sz w:val="22"/>
                <w:szCs w:val="22"/>
                <w:lang w:eastAsia="en-US"/>
              </w:rPr>
              <w:t xml:space="preserve">Emisión de certificado: </w:t>
            </w:r>
            <w:r w:rsidRPr="0031780D">
              <w:rPr>
                <w:rFonts w:ascii="Tahoma" w:hAnsi="Tahoma" w:cs="Tahoma"/>
                <w:sz w:val="22"/>
                <w:szCs w:val="22"/>
                <w:lang w:eastAsia="en-US"/>
              </w:rPr>
              <w:t xml:space="preserve">Certificado emitido por el </w:t>
            </w:r>
            <w:r>
              <w:rPr>
                <w:rFonts w:ascii="Tahoma" w:hAnsi="Tahoma" w:cs="Tahoma"/>
                <w:sz w:val="22"/>
                <w:szCs w:val="22"/>
                <w:lang w:eastAsia="en-US"/>
              </w:rPr>
              <w:t>juego</w:t>
            </w:r>
            <w:r w:rsidRPr="0031780D">
              <w:rPr>
                <w:rFonts w:ascii="Tahoma" w:hAnsi="Tahoma" w:cs="Tahoma"/>
                <w:sz w:val="22"/>
                <w:szCs w:val="22"/>
                <w:lang w:eastAsia="en-US"/>
              </w:rPr>
              <w:t xml:space="preserve"> completo, debe ser emitido por un laboratorio acreditado o por un Instituto Nacional de Metrología.</w:t>
            </w:r>
          </w:p>
        </w:tc>
      </w:tr>
      <w:tr w:rsidR="009172CD" w:rsidRPr="0031780D" w14:paraId="454ED801" w14:textId="77777777" w:rsidTr="009172CD">
        <w:tc>
          <w:tcPr>
            <w:tcW w:w="924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3D7825CC"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3. GARANTÍAS TÉCNICAS</w:t>
            </w:r>
          </w:p>
        </w:tc>
      </w:tr>
      <w:tr w:rsidR="009172CD" w:rsidRPr="0031780D" w14:paraId="73F1B709" w14:textId="77777777" w:rsidTr="009172CD">
        <w:tc>
          <w:tcPr>
            <w:tcW w:w="454" w:type="dxa"/>
            <w:gridSpan w:val="2"/>
            <w:tcBorders>
              <w:top w:val="single" w:sz="2" w:space="0" w:color="000000"/>
              <w:left w:val="single" w:sz="12" w:space="0" w:color="auto"/>
              <w:bottom w:val="single" w:sz="2" w:space="0" w:color="000000"/>
              <w:right w:val="single" w:sz="2" w:space="0" w:color="000000"/>
            </w:tcBorders>
          </w:tcPr>
          <w:p w14:paraId="7CC1707B" w14:textId="77777777" w:rsidR="009172CD" w:rsidRPr="0031780D" w:rsidRDefault="009172CD" w:rsidP="009172CD">
            <w:pPr>
              <w:jc w:val="both"/>
              <w:rPr>
                <w:rFonts w:ascii="Tahoma" w:hAnsi="Tahoma" w:cs="Tahoma"/>
                <w:sz w:val="22"/>
                <w:szCs w:val="22"/>
                <w:lang w:eastAsia="en-US"/>
              </w:rPr>
            </w:pPr>
          </w:p>
        </w:tc>
        <w:tc>
          <w:tcPr>
            <w:tcW w:w="8788" w:type="dxa"/>
            <w:tcBorders>
              <w:top w:val="single" w:sz="2" w:space="0" w:color="000000"/>
              <w:left w:val="single" w:sz="2" w:space="0" w:color="000000"/>
              <w:bottom w:val="single" w:sz="2" w:space="0" w:color="000000"/>
              <w:right w:val="single" w:sz="12" w:space="0" w:color="auto"/>
            </w:tcBorders>
          </w:tcPr>
          <w:p w14:paraId="240521E3"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val="es-BO" w:eastAsia="en-US"/>
              </w:rPr>
              <w:t xml:space="preserve">Garantía sobre defectos de fábrica: </w:t>
            </w:r>
            <w:r w:rsidRPr="0031780D">
              <w:rPr>
                <w:rFonts w:ascii="Tahoma" w:hAnsi="Tahoma" w:cs="Tahoma"/>
                <w:sz w:val="22"/>
                <w:szCs w:val="22"/>
                <w:lang w:val="es-BO"/>
              </w:rPr>
              <w:t>mínima de un año por defectos de fabricación (el proveedor deberá presentar la nota de garantía al momento de la entrega del ITEM), la presente nota será considerada una declaración jurada.</w:t>
            </w:r>
          </w:p>
        </w:tc>
      </w:tr>
      <w:tr w:rsidR="009172CD" w:rsidRPr="0031780D" w14:paraId="15B42030"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1B07CF9B"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4. PRECIO REFERENCIAL</w:t>
            </w:r>
          </w:p>
        </w:tc>
      </w:tr>
      <w:tr w:rsidR="009172CD" w:rsidRPr="0031780D" w14:paraId="539765E7"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3A4391BA"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4D3A6090" w14:textId="77777777" w:rsidR="009172CD" w:rsidRPr="0031780D" w:rsidRDefault="009172CD" w:rsidP="009172CD">
            <w:pPr>
              <w:ind w:left="708" w:hanging="708"/>
              <w:jc w:val="both"/>
              <w:rPr>
                <w:rFonts w:ascii="Tahoma" w:hAnsi="Tahoma" w:cs="Tahoma"/>
                <w:sz w:val="22"/>
                <w:szCs w:val="22"/>
                <w:lang w:val="es-BO"/>
              </w:rPr>
            </w:pPr>
            <w:r w:rsidRPr="0031780D">
              <w:rPr>
                <w:rFonts w:ascii="Tahoma" w:hAnsi="Tahoma" w:cs="Tahoma"/>
                <w:sz w:val="22"/>
                <w:szCs w:val="22"/>
                <w:lang w:val="es-BO"/>
              </w:rPr>
              <w:t xml:space="preserve">Bs. </w:t>
            </w:r>
            <w:r w:rsidRPr="0031780D">
              <w:rPr>
                <w:rFonts w:ascii="Tahoma" w:hAnsi="Tahoma" w:cs="Tahoma"/>
                <w:sz w:val="22"/>
                <w:szCs w:val="22"/>
              </w:rPr>
              <w:t>35.650,00 (treinta y cinco mil seiscientos cincuenta 00/100 Bolivianos)</w:t>
            </w:r>
          </w:p>
        </w:tc>
      </w:tr>
      <w:tr w:rsidR="009172CD" w:rsidRPr="0031780D" w14:paraId="4B9DD3D6"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722D36D7"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5. FORMA DE ADJUDICACIÓN</w:t>
            </w:r>
          </w:p>
        </w:tc>
      </w:tr>
      <w:tr w:rsidR="009172CD" w:rsidRPr="0031780D" w14:paraId="6683A03B"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00D48ACB"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74DD3D3F"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 xml:space="preserve">POR </w:t>
            </w:r>
            <w:r>
              <w:rPr>
                <w:rFonts w:ascii="Tahoma" w:hAnsi="Tahoma" w:cs="Tahoma"/>
                <w:sz w:val="22"/>
                <w:szCs w:val="22"/>
                <w:lang w:eastAsia="en-US"/>
              </w:rPr>
              <w:t>EL TOTAL DEL ITEM</w:t>
            </w:r>
          </w:p>
        </w:tc>
      </w:tr>
      <w:tr w:rsidR="009172CD" w:rsidRPr="0031780D" w14:paraId="3A5FFAEC"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62A6F709"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6. LUGAR DE ENTREGA DEL BIEN O BIENES</w:t>
            </w:r>
          </w:p>
        </w:tc>
      </w:tr>
      <w:tr w:rsidR="009172CD" w:rsidRPr="0031780D" w14:paraId="312054D2"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0F2A03BB"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714920B1" w14:textId="77777777" w:rsidR="009172CD" w:rsidRDefault="009172CD" w:rsidP="009172CD">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59DDE829" w14:textId="1D780982" w:rsidR="009172CD" w:rsidRPr="0031780D" w:rsidRDefault="009172CD" w:rsidP="009172CD">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9172CD" w:rsidRPr="0031780D" w14:paraId="2A5EA5EE"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4062D3A8"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7. GARANTÍA DE CUMPLIMIENTO DE CONTRATO</w:t>
            </w:r>
          </w:p>
        </w:tc>
      </w:tr>
      <w:tr w:rsidR="009172CD" w:rsidRPr="0031780D" w14:paraId="0710A377"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0C106365"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6BC1DB8D"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Garantía de Cumplimiento de Contrato del 7% del monto adjudicado.</w:t>
            </w:r>
          </w:p>
        </w:tc>
      </w:tr>
      <w:tr w:rsidR="009172CD" w:rsidRPr="0031780D" w14:paraId="70F2BC1C"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245BCDCB"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 xml:space="preserve">8. MÉTODO DE SELECCIÓN </w:t>
            </w:r>
          </w:p>
        </w:tc>
      </w:tr>
      <w:tr w:rsidR="009172CD" w:rsidRPr="0031780D" w14:paraId="609EADB5"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2B27766F"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23F74855" w14:textId="77777777" w:rsidR="009172CD" w:rsidRPr="00967AD6" w:rsidRDefault="009172CD" w:rsidP="009172CD">
            <w:pPr>
              <w:jc w:val="both"/>
              <w:rPr>
                <w:rFonts w:ascii="Tahoma" w:hAnsi="Tahoma" w:cs="Tahoma"/>
                <w:sz w:val="22"/>
                <w:szCs w:val="22"/>
                <w:lang w:eastAsia="en-US"/>
              </w:rPr>
            </w:pPr>
            <w:r w:rsidRPr="00967AD6">
              <w:rPr>
                <w:rFonts w:ascii="Tahoma" w:hAnsi="Tahoma" w:cs="Tahoma"/>
                <w:sz w:val="22"/>
                <w:szCs w:val="22"/>
                <w:lang w:eastAsia="en-US"/>
              </w:rPr>
              <w:t>Calidad, Propuesta Técnica y Costo</w:t>
            </w:r>
          </w:p>
        </w:tc>
      </w:tr>
      <w:tr w:rsidR="009172CD" w:rsidRPr="0031780D" w14:paraId="001E3E2B"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427AE7DF"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9. PLAZO DE ENTREGA DEL BIEN O LOS BIENES</w:t>
            </w:r>
          </w:p>
        </w:tc>
      </w:tr>
      <w:tr w:rsidR="009172CD" w:rsidRPr="0031780D" w14:paraId="0AC45FFA"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2343972B"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730B1227"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 xml:space="preserve">60 días calendario, a partir del día siguiente hábil de la firma del </w:t>
            </w:r>
            <w:r w:rsidRPr="0031780D">
              <w:rPr>
                <w:rFonts w:ascii="Tahoma" w:hAnsi="Tahoma" w:cs="Tahoma"/>
                <w:b/>
                <w:sz w:val="22"/>
                <w:szCs w:val="22"/>
                <w:lang w:eastAsia="en-US"/>
              </w:rPr>
              <w:t>Contrato.</w:t>
            </w:r>
            <w:r w:rsidRPr="0031780D">
              <w:rPr>
                <w:rFonts w:ascii="Tahoma" w:hAnsi="Tahoma" w:cs="Tahoma"/>
                <w:sz w:val="22"/>
                <w:szCs w:val="22"/>
                <w:lang w:eastAsia="en-US"/>
              </w:rPr>
              <w:t xml:space="preserve"> </w:t>
            </w:r>
          </w:p>
        </w:tc>
      </w:tr>
      <w:tr w:rsidR="009172CD" w:rsidRPr="0031780D" w14:paraId="3DBC8FD5"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2AA2AC66"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10. MULTAS</w:t>
            </w:r>
          </w:p>
        </w:tc>
      </w:tr>
      <w:tr w:rsidR="009172CD" w:rsidRPr="0031780D" w14:paraId="02D34552"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05E6C2DD"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00CE3BA8"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lang w:eastAsia="en-US"/>
              </w:rPr>
              <w:t xml:space="preserve">La entidad aplicará al proveedor una multa de </w:t>
            </w:r>
            <w:r w:rsidRPr="0031780D">
              <w:rPr>
                <w:rFonts w:ascii="Tahoma" w:hAnsi="Tahoma" w:cs="Tahoma"/>
                <w:sz w:val="22"/>
                <w:szCs w:val="22"/>
              </w:rPr>
              <w:t>8 por 1.000 del monto total del Contratado, por cada día de retraso.</w:t>
            </w:r>
          </w:p>
        </w:tc>
      </w:tr>
      <w:tr w:rsidR="009172CD" w:rsidRPr="0031780D" w14:paraId="5606BE50"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7E17117C"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11. FORMA DE PAGO</w:t>
            </w:r>
          </w:p>
        </w:tc>
      </w:tr>
      <w:tr w:rsidR="009172CD" w:rsidRPr="0031780D" w14:paraId="7651522B"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5BBFE2BF"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6B6A9180"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Se realizará el pago una vez entregada la totalidad de los bienes, mediante transferencia bancaria vía SIGEP, previo Informe de Conformidad, emitido por la comisión o responsable de recepción.</w:t>
            </w:r>
          </w:p>
          <w:p w14:paraId="725CCCB7" w14:textId="77777777" w:rsidR="009172CD" w:rsidRPr="0031780D" w:rsidRDefault="009172CD" w:rsidP="009172CD">
            <w:pPr>
              <w:jc w:val="both"/>
              <w:rPr>
                <w:rFonts w:ascii="Tahoma" w:hAnsi="Tahoma" w:cs="Tahoma"/>
                <w:sz w:val="22"/>
                <w:szCs w:val="22"/>
                <w:lang w:eastAsia="en-US"/>
              </w:rPr>
            </w:pPr>
          </w:p>
          <w:p w14:paraId="6D267400"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Para solicitar el pago, el proveedor deberá presentar una nota de solicitud de pago, adjuntando la siguiente documentación:</w:t>
            </w:r>
          </w:p>
          <w:p w14:paraId="773D1703"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Factura correspondiente</w:t>
            </w:r>
          </w:p>
          <w:p w14:paraId="7DA8C765"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Fotocopia simple de la Orden de Compra o Contrato según corresponda</w:t>
            </w:r>
          </w:p>
          <w:p w14:paraId="4EF670E4"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Registro del Beneficiario SIGEP.</w:t>
            </w:r>
          </w:p>
          <w:p w14:paraId="5F55B6C3" w14:textId="77777777" w:rsidR="009172CD" w:rsidRPr="0031780D" w:rsidRDefault="009172CD" w:rsidP="009172CD">
            <w:pPr>
              <w:jc w:val="both"/>
              <w:rPr>
                <w:rFonts w:ascii="Tahoma" w:hAnsi="Tahoma" w:cs="Tahoma"/>
                <w:sz w:val="22"/>
                <w:szCs w:val="22"/>
                <w:lang w:eastAsia="en-US"/>
              </w:rPr>
            </w:pPr>
          </w:p>
        </w:tc>
      </w:tr>
    </w:tbl>
    <w:p w14:paraId="47D95A45" w14:textId="77777777" w:rsidR="00E50CD4" w:rsidRDefault="00E50CD4" w:rsidP="00E50CD4">
      <w:pPr>
        <w:rPr>
          <w:rFonts w:ascii="Tahoma" w:hAnsi="Tahoma" w:cs="Tahoma"/>
          <w:sz w:val="22"/>
          <w:szCs w:val="22"/>
        </w:rPr>
      </w:pPr>
    </w:p>
    <w:p w14:paraId="6C543F90" w14:textId="77777777" w:rsidR="009172CD" w:rsidRDefault="009172CD" w:rsidP="00E50CD4">
      <w:pPr>
        <w:rPr>
          <w:rFonts w:ascii="Tahoma" w:hAnsi="Tahoma" w:cs="Tahoma"/>
          <w:sz w:val="22"/>
          <w:szCs w:val="22"/>
        </w:rPr>
      </w:pPr>
    </w:p>
    <w:p w14:paraId="77175725" w14:textId="77777777" w:rsidR="009172CD" w:rsidRDefault="009172CD" w:rsidP="00E50CD4">
      <w:pPr>
        <w:rPr>
          <w:rFonts w:ascii="Tahoma" w:hAnsi="Tahoma" w:cs="Tahoma"/>
          <w:sz w:val="22"/>
          <w:szCs w:val="22"/>
        </w:rPr>
      </w:pPr>
    </w:p>
    <w:p w14:paraId="55770C91" w14:textId="77777777" w:rsidR="009172CD" w:rsidRDefault="009172CD" w:rsidP="00E50CD4">
      <w:pPr>
        <w:rPr>
          <w:rFonts w:ascii="Tahoma" w:hAnsi="Tahoma" w:cs="Tahoma"/>
          <w:sz w:val="22"/>
          <w:szCs w:val="22"/>
        </w:rPr>
      </w:pPr>
    </w:p>
    <w:p w14:paraId="532A06B1" w14:textId="77777777" w:rsidR="009172CD" w:rsidRDefault="009172CD" w:rsidP="00E50CD4">
      <w:pPr>
        <w:rPr>
          <w:rFonts w:ascii="Tahoma" w:hAnsi="Tahoma" w:cs="Tahoma"/>
          <w:sz w:val="22"/>
          <w:szCs w:val="22"/>
        </w:rPr>
      </w:pPr>
    </w:p>
    <w:p w14:paraId="0E4FA359" w14:textId="77777777" w:rsidR="009172CD" w:rsidRDefault="009172CD" w:rsidP="00E50CD4">
      <w:pPr>
        <w:rPr>
          <w:rFonts w:ascii="Tahoma" w:hAnsi="Tahoma" w:cs="Tahoma"/>
          <w:sz w:val="22"/>
          <w:szCs w:val="22"/>
        </w:rPr>
      </w:pPr>
    </w:p>
    <w:p w14:paraId="203A4827" w14:textId="77777777" w:rsidR="009172CD" w:rsidRDefault="009172CD" w:rsidP="00E50CD4">
      <w:pPr>
        <w:rPr>
          <w:rFonts w:ascii="Tahoma" w:hAnsi="Tahoma" w:cs="Tahoma"/>
          <w:sz w:val="22"/>
          <w:szCs w:val="22"/>
        </w:rPr>
      </w:pPr>
    </w:p>
    <w:p w14:paraId="76EECA32" w14:textId="77777777" w:rsidR="009172CD" w:rsidRDefault="009172CD" w:rsidP="00E50CD4">
      <w:pPr>
        <w:rPr>
          <w:rFonts w:ascii="Tahoma" w:hAnsi="Tahoma" w:cs="Tahoma"/>
          <w:sz w:val="22"/>
          <w:szCs w:val="22"/>
        </w:rPr>
      </w:pPr>
    </w:p>
    <w:p w14:paraId="41CFCBB0" w14:textId="77777777" w:rsidR="009172CD" w:rsidRDefault="009172CD" w:rsidP="00E50CD4">
      <w:pPr>
        <w:rPr>
          <w:rFonts w:ascii="Tahoma" w:hAnsi="Tahoma" w:cs="Tahoma"/>
          <w:sz w:val="22"/>
          <w:szCs w:val="22"/>
        </w:rPr>
      </w:pPr>
    </w:p>
    <w:p w14:paraId="5BC5EB96" w14:textId="77777777" w:rsidR="009172CD" w:rsidRDefault="009172CD" w:rsidP="00E50CD4">
      <w:pPr>
        <w:rPr>
          <w:rFonts w:ascii="Tahoma" w:hAnsi="Tahoma" w:cs="Tahoma"/>
          <w:sz w:val="22"/>
          <w:szCs w:val="22"/>
        </w:rPr>
      </w:pPr>
    </w:p>
    <w:p w14:paraId="52EBD2BA" w14:textId="77777777" w:rsidR="009172CD" w:rsidRDefault="009172CD" w:rsidP="00E50CD4">
      <w:pPr>
        <w:rPr>
          <w:rFonts w:ascii="Tahoma" w:hAnsi="Tahoma" w:cs="Tahoma"/>
          <w:sz w:val="22"/>
          <w:szCs w:val="22"/>
        </w:rPr>
      </w:pPr>
    </w:p>
    <w:p w14:paraId="3BFFFF5D" w14:textId="77777777" w:rsidR="009172CD" w:rsidRDefault="009172CD" w:rsidP="00E50CD4">
      <w:pPr>
        <w:rPr>
          <w:rFonts w:ascii="Tahoma" w:hAnsi="Tahoma" w:cs="Tahoma"/>
          <w:sz w:val="22"/>
          <w:szCs w:val="22"/>
        </w:rPr>
      </w:pPr>
    </w:p>
    <w:p w14:paraId="66F46BCC" w14:textId="77777777" w:rsidR="009172CD" w:rsidRDefault="009172CD" w:rsidP="00E50CD4">
      <w:pPr>
        <w:rPr>
          <w:rFonts w:ascii="Tahoma" w:hAnsi="Tahoma" w:cs="Tahoma"/>
          <w:sz w:val="22"/>
          <w:szCs w:val="22"/>
        </w:rPr>
      </w:pPr>
    </w:p>
    <w:p w14:paraId="49D86938" w14:textId="77777777" w:rsidR="009172CD" w:rsidRDefault="009172CD" w:rsidP="00E50CD4">
      <w:pPr>
        <w:rPr>
          <w:rFonts w:ascii="Tahoma" w:hAnsi="Tahoma" w:cs="Tahoma"/>
          <w:sz w:val="22"/>
          <w:szCs w:val="22"/>
        </w:rPr>
      </w:pPr>
    </w:p>
    <w:p w14:paraId="0E4969B4" w14:textId="77777777" w:rsidR="009172CD" w:rsidRDefault="009172CD" w:rsidP="00E50CD4">
      <w:pPr>
        <w:rPr>
          <w:rFonts w:ascii="Tahoma" w:hAnsi="Tahoma" w:cs="Tahoma"/>
          <w:sz w:val="22"/>
          <w:szCs w:val="22"/>
        </w:rPr>
      </w:pPr>
    </w:p>
    <w:p w14:paraId="3168E87F" w14:textId="77777777" w:rsidR="009172CD" w:rsidRDefault="009172CD" w:rsidP="00E50CD4">
      <w:pPr>
        <w:rPr>
          <w:rFonts w:ascii="Tahoma" w:hAnsi="Tahoma" w:cs="Tahoma"/>
          <w:sz w:val="22"/>
          <w:szCs w:val="22"/>
        </w:rPr>
      </w:pPr>
    </w:p>
    <w:p w14:paraId="20AC1C44" w14:textId="77777777" w:rsidR="009172CD" w:rsidRDefault="009172CD" w:rsidP="00E50CD4">
      <w:pPr>
        <w:rPr>
          <w:rFonts w:ascii="Tahoma" w:hAnsi="Tahoma" w:cs="Tahoma"/>
          <w:sz w:val="22"/>
          <w:szCs w:val="22"/>
        </w:rPr>
      </w:pPr>
    </w:p>
    <w:p w14:paraId="05C5252A" w14:textId="77777777" w:rsidR="009172CD" w:rsidRDefault="009172CD" w:rsidP="00E50CD4">
      <w:pPr>
        <w:rPr>
          <w:rFonts w:ascii="Tahoma" w:hAnsi="Tahoma" w:cs="Tahoma"/>
          <w:sz w:val="22"/>
          <w:szCs w:val="22"/>
        </w:rPr>
      </w:pPr>
    </w:p>
    <w:p w14:paraId="772F622B" w14:textId="77777777" w:rsidR="009172CD" w:rsidRDefault="009172CD" w:rsidP="00E50CD4">
      <w:pPr>
        <w:rPr>
          <w:rFonts w:ascii="Tahoma" w:hAnsi="Tahoma" w:cs="Tahoma"/>
          <w:sz w:val="22"/>
          <w:szCs w:val="22"/>
        </w:rPr>
      </w:pPr>
    </w:p>
    <w:p w14:paraId="254FC514" w14:textId="77777777" w:rsidR="009172CD" w:rsidRPr="0031780D" w:rsidRDefault="009172CD" w:rsidP="009172CD">
      <w:pPr>
        <w:ind w:left="-142"/>
        <w:rPr>
          <w:rFonts w:ascii="Tahoma" w:eastAsia="Garamond" w:hAnsi="Tahoma" w:cs="Tahoma"/>
          <w:b/>
          <w:sz w:val="22"/>
          <w:szCs w:val="22"/>
          <w:u w:val="single"/>
        </w:rPr>
      </w:pPr>
      <w:r w:rsidRPr="00967AD6">
        <w:rPr>
          <w:rFonts w:ascii="Tahoma" w:eastAsia="Garamond" w:hAnsi="Tahoma" w:cs="Tahoma"/>
          <w:b/>
          <w:sz w:val="22"/>
          <w:szCs w:val="22"/>
          <w:u w:val="single"/>
        </w:rPr>
        <w:t>ÍTEM Nº 13</w:t>
      </w:r>
    </w:p>
    <w:p w14:paraId="00486889" w14:textId="77777777" w:rsidR="009172CD" w:rsidRPr="0031780D" w:rsidRDefault="009172CD" w:rsidP="009172CD">
      <w:pPr>
        <w:rPr>
          <w:rFonts w:ascii="Tahoma" w:hAnsi="Tahoma" w:cs="Tahoma"/>
          <w:sz w:val="22"/>
          <w:szCs w:val="22"/>
        </w:rPr>
      </w:pPr>
    </w:p>
    <w:tbl>
      <w:tblPr>
        <w:tblStyle w:val="Tablaconcuadrcula"/>
        <w:tblW w:w="9180" w:type="dxa"/>
        <w:tblLook w:val="04A0" w:firstRow="1" w:lastRow="0" w:firstColumn="1" w:lastColumn="0" w:noHBand="0" w:noVBand="1"/>
      </w:tblPr>
      <w:tblGrid>
        <w:gridCol w:w="9180"/>
      </w:tblGrid>
      <w:tr w:rsidR="009172CD" w:rsidRPr="0031780D" w14:paraId="2A641B5F" w14:textId="77777777" w:rsidTr="009172CD">
        <w:trPr>
          <w:trHeight w:val="354"/>
        </w:trPr>
        <w:tc>
          <w:tcPr>
            <w:tcW w:w="9180" w:type="dxa"/>
          </w:tcPr>
          <w:p w14:paraId="74DF0232" w14:textId="77777777" w:rsidR="009172CD" w:rsidRPr="0031780D" w:rsidRDefault="009172CD" w:rsidP="009172CD">
            <w:pPr>
              <w:jc w:val="center"/>
              <w:rPr>
                <w:rFonts w:ascii="Tahoma" w:hAnsi="Tahoma" w:cs="Tahoma"/>
                <w:sz w:val="22"/>
                <w:szCs w:val="22"/>
              </w:rPr>
            </w:pPr>
            <w:r w:rsidRPr="0031780D">
              <w:rPr>
                <w:rFonts w:ascii="Tahoma" w:hAnsi="Tahoma" w:cs="Tahoma"/>
                <w:b/>
                <w:sz w:val="22"/>
                <w:szCs w:val="22"/>
              </w:rPr>
              <w:t xml:space="preserve">  TURBIDIMETRO PORTATIL</w:t>
            </w:r>
          </w:p>
        </w:tc>
      </w:tr>
    </w:tbl>
    <w:p w14:paraId="5D7AE041" w14:textId="77777777" w:rsidR="009172CD" w:rsidRPr="0031780D" w:rsidRDefault="009172CD" w:rsidP="009172CD">
      <w:pPr>
        <w:rPr>
          <w:rFonts w:ascii="Tahoma" w:hAnsi="Tahoma" w:cs="Tahoma"/>
          <w:sz w:val="22"/>
          <w:szCs w:val="22"/>
        </w:rPr>
      </w:pPr>
    </w:p>
    <w:tbl>
      <w:tblPr>
        <w:tblStyle w:val="Tablaconcuadrcula"/>
        <w:tblW w:w="0" w:type="auto"/>
        <w:tblLook w:val="04A0" w:firstRow="1" w:lastRow="0" w:firstColumn="1" w:lastColumn="0" w:noHBand="0" w:noVBand="1"/>
      </w:tblPr>
      <w:tblGrid>
        <w:gridCol w:w="9286"/>
      </w:tblGrid>
      <w:tr w:rsidR="009172CD" w:rsidRPr="0031780D" w14:paraId="0C17F1FA" w14:textId="77777777" w:rsidTr="009172CD">
        <w:tc>
          <w:tcPr>
            <w:tcW w:w="9500" w:type="dxa"/>
          </w:tcPr>
          <w:p w14:paraId="4DFA0829"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rPr>
              <w:t>La Unidad de Metrología Química tiene planificado como parte de sus actividades del POA 2024 la desconcentración de servicios para facilitar el acceso a nuestros servicios a nuestros clientes a nivel nacional, por este motivo se requiere la adquisición de un equipo turbidímetro portátil para implementar el servicio de calibración de turbidímetros en nuestra oficina regional de IBMETRO en Santa Cruz.</w:t>
            </w:r>
          </w:p>
        </w:tc>
      </w:tr>
    </w:tbl>
    <w:p w14:paraId="0DAAB893" w14:textId="77777777" w:rsidR="009172CD" w:rsidRPr="0031780D" w:rsidRDefault="009172CD" w:rsidP="009172CD">
      <w:pPr>
        <w:rPr>
          <w:rFonts w:ascii="Tahoma" w:hAnsi="Tahoma" w:cs="Tahoma"/>
          <w:sz w:val="22"/>
          <w:szCs w:val="22"/>
        </w:rPr>
      </w:pPr>
    </w:p>
    <w:tbl>
      <w:tblPr>
        <w:tblW w:w="924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88"/>
      </w:tblGrid>
      <w:tr w:rsidR="009172CD" w:rsidRPr="0031780D" w14:paraId="2A929BB0" w14:textId="77777777" w:rsidTr="009172CD">
        <w:tc>
          <w:tcPr>
            <w:tcW w:w="924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9778E15" w14:textId="77777777" w:rsidR="009172CD" w:rsidRPr="0031780D" w:rsidRDefault="009172CD" w:rsidP="009172CD">
            <w:pPr>
              <w:jc w:val="both"/>
              <w:rPr>
                <w:rFonts w:ascii="Tahoma" w:hAnsi="Tahoma" w:cs="Tahoma"/>
                <w:b/>
                <w:sz w:val="22"/>
                <w:szCs w:val="22"/>
                <w:lang w:eastAsia="en-US"/>
              </w:rPr>
            </w:pPr>
          </w:p>
        </w:tc>
      </w:tr>
      <w:tr w:rsidR="009172CD" w:rsidRPr="0031780D" w14:paraId="18A1D505" w14:textId="77777777" w:rsidTr="009172CD">
        <w:tc>
          <w:tcPr>
            <w:tcW w:w="924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56B8388"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1. GENERALIDADES</w:t>
            </w:r>
          </w:p>
        </w:tc>
      </w:tr>
      <w:tr w:rsidR="009172CD" w:rsidRPr="0031780D" w14:paraId="758C2654" w14:textId="77777777" w:rsidTr="009172CD">
        <w:trPr>
          <w:trHeight w:val="315"/>
        </w:trPr>
        <w:tc>
          <w:tcPr>
            <w:tcW w:w="422" w:type="dxa"/>
            <w:tcBorders>
              <w:top w:val="single" w:sz="2" w:space="0" w:color="000000"/>
              <w:left w:val="single" w:sz="12" w:space="0" w:color="auto"/>
              <w:bottom w:val="single" w:sz="2" w:space="0" w:color="000000"/>
              <w:right w:val="single" w:sz="2" w:space="0" w:color="000000"/>
            </w:tcBorders>
          </w:tcPr>
          <w:p w14:paraId="1375E7C7" w14:textId="77777777" w:rsidR="009172CD" w:rsidRPr="0031780D" w:rsidRDefault="009172CD" w:rsidP="009172CD">
            <w:pPr>
              <w:jc w:val="both"/>
              <w:rPr>
                <w:rFonts w:ascii="Tahoma" w:hAnsi="Tahoma" w:cs="Tahoma"/>
                <w:sz w:val="22"/>
                <w:szCs w:val="22"/>
                <w:lang w:eastAsia="en-US"/>
              </w:rPr>
            </w:pPr>
          </w:p>
        </w:tc>
        <w:tc>
          <w:tcPr>
            <w:tcW w:w="8820" w:type="dxa"/>
            <w:gridSpan w:val="2"/>
            <w:tcBorders>
              <w:top w:val="single" w:sz="2" w:space="0" w:color="000000"/>
              <w:left w:val="single" w:sz="2" w:space="0" w:color="000000"/>
              <w:bottom w:val="single" w:sz="2" w:space="0" w:color="000000"/>
              <w:right w:val="single" w:sz="12" w:space="0" w:color="auto"/>
            </w:tcBorders>
          </w:tcPr>
          <w:p w14:paraId="2D49714B" w14:textId="77777777" w:rsidR="009172CD" w:rsidRPr="0031780D" w:rsidRDefault="009172CD" w:rsidP="009172CD">
            <w:pPr>
              <w:rPr>
                <w:rFonts w:ascii="Tahoma" w:hAnsi="Tahoma" w:cs="Tahoma"/>
                <w:sz w:val="22"/>
                <w:szCs w:val="22"/>
                <w:lang w:eastAsia="en-US"/>
              </w:rPr>
            </w:pPr>
            <w:r w:rsidRPr="0031780D">
              <w:rPr>
                <w:rFonts w:ascii="Tahoma" w:hAnsi="Tahoma" w:cs="Tahoma"/>
                <w:b/>
                <w:sz w:val="22"/>
                <w:szCs w:val="22"/>
                <w:lang w:eastAsia="en-US"/>
              </w:rPr>
              <w:t>Cantidad:</w:t>
            </w:r>
            <w:r w:rsidRPr="0031780D">
              <w:rPr>
                <w:rFonts w:ascii="Tahoma" w:hAnsi="Tahoma" w:cs="Tahoma"/>
                <w:sz w:val="22"/>
                <w:szCs w:val="22"/>
                <w:lang w:eastAsia="en-US"/>
              </w:rPr>
              <w:t xml:space="preserve"> 1 </w:t>
            </w:r>
            <w:r>
              <w:rPr>
                <w:rFonts w:ascii="Tahoma" w:hAnsi="Tahoma" w:cs="Tahoma"/>
                <w:sz w:val="22"/>
                <w:szCs w:val="22"/>
                <w:lang w:eastAsia="en-US"/>
              </w:rPr>
              <w:t xml:space="preserve">(una) </w:t>
            </w:r>
            <w:r w:rsidRPr="0031780D">
              <w:rPr>
                <w:rFonts w:ascii="Tahoma" w:hAnsi="Tahoma" w:cs="Tahoma"/>
                <w:sz w:val="22"/>
                <w:szCs w:val="22"/>
                <w:lang w:eastAsia="en-US"/>
              </w:rPr>
              <w:t>unidad</w:t>
            </w:r>
          </w:p>
        </w:tc>
      </w:tr>
      <w:tr w:rsidR="009172CD" w:rsidRPr="0031780D" w14:paraId="472E861D" w14:textId="77777777" w:rsidTr="009172CD">
        <w:trPr>
          <w:trHeight w:val="281"/>
        </w:trPr>
        <w:tc>
          <w:tcPr>
            <w:tcW w:w="422" w:type="dxa"/>
            <w:tcBorders>
              <w:top w:val="single" w:sz="2" w:space="0" w:color="000000"/>
              <w:left w:val="single" w:sz="12" w:space="0" w:color="auto"/>
              <w:bottom w:val="single" w:sz="2" w:space="0" w:color="000000"/>
              <w:right w:val="single" w:sz="2" w:space="0" w:color="000000"/>
            </w:tcBorders>
          </w:tcPr>
          <w:p w14:paraId="1CA76DC9" w14:textId="77777777" w:rsidR="009172CD" w:rsidRPr="0031780D" w:rsidRDefault="009172CD" w:rsidP="009172CD">
            <w:pPr>
              <w:jc w:val="both"/>
              <w:rPr>
                <w:rFonts w:ascii="Tahoma" w:hAnsi="Tahoma" w:cs="Tahoma"/>
                <w:sz w:val="22"/>
                <w:szCs w:val="22"/>
                <w:lang w:eastAsia="en-US"/>
              </w:rPr>
            </w:pPr>
          </w:p>
        </w:tc>
        <w:tc>
          <w:tcPr>
            <w:tcW w:w="8820" w:type="dxa"/>
            <w:gridSpan w:val="2"/>
            <w:tcBorders>
              <w:top w:val="single" w:sz="2" w:space="0" w:color="000000"/>
              <w:left w:val="single" w:sz="2" w:space="0" w:color="000000"/>
              <w:bottom w:val="single" w:sz="2" w:space="0" w:color="000000"/>
              <w:right w:val="single" w:sz="12" w:space="0" w:color="auto"/>
            </w:tcBorders>
          </w:tcPr>
          <w:p w14:paraId="5E2B88DE" w14:textId="77777777" w:rsidR="009172CD" w:rsidRPr="0031780D" w:rsidRDefault="009172CD" w:rsidP="009172CD">
            <w:pPr>
              <w:rPr>
                <w:rFonts w:ascii="Tahoma" w:hAnsi="Tahoma" w:cs="Tahoma"/>
                <w:sz w:val="22"/>
                <w:szCs w:val="22"/>
                <w:lang w:eastAsia="en-US"/>
              </w:rPr>
            </w:pPr>
            <w:r w:rsidRPr="0031780D">
              <w:rPr>
                <w:rFonts w:ascii="Tahoma" w:hAnsi="Tahoma" w:cs="Tahoma"/>
                <w:b/>
                <w:sz w:val="22"/>
                <w:szCs w:val="22"/>
                <w:lang w:eastAsia="en-US"/>
              </w:rPr>
              <w:t xml:space="preserve">Marca: </w:t>
            </w:r>
            <w:r w:rsidRPr="0031780D">
              <w:rPr>
                <w:rFonts w:ascii="Tahoma" w:hAnsi="Tahoma" w:cs="Tahoma"/>
                <w:sz w:val="22"/>
                <w:szCs w:val="22"/>
                <w:lang w:eastAsia="en-US"/>
              </w:rPr>
              <w:t>A ofertar por el proponente</w:t>
            </w:r>
          </w:p>
        </w:tc>
      </w:tr>
      <w:tr w:rsidR="009172CD" w:rsidRPr="0031780D" w14:paraId="37B0F307" w14:textId="77777777" w:rsidTr="009172CD">
        <w:trPr>
          <w:trHeight w:val="281"/>
        </w:trPr>
        <w:tc>
          <w:tcPr>
            <w:tcW w:w="422" w:type="dxa"/>
            <w:tcBorders>
              <w:top w:val="single" w:sz="2" w:space="0" w:color="000000"/>
              <w:left w:val="single" w:sz="12" w:space="0" w:color="auto"/>
              <w:bottom w:val="single" w:sz="2" w:space="0" w:color="000000"/>
              <w:right w:val="single" w:sz="2" w:space="0" w:color="000000"/>
            </w:tcBorders>
          </w:tcPr>
          <w:p w14:paraId="5EDBDBBA" w14:textId="77777777" w:rsidR="009172CD" w:rsidRPr="0031780D" w:rsidRDefault="009172CD" w:rsidP="009172CD">
            <w:pPr>
              <w:jc w:val="both"/>
              <w:rPr>
                <w:rFonts w:ascii="Tahoma" w:hAnsi="Tahoma" w:cs="Tahoma"/>
                <w:sz w:val="22"/>
                <w:szCs w:val="22"/>
                <w:lang w:eastAsia="en-US"/>
              </w:rPr>
            </w:pPr>
          </w:p>
        </w:tc>
        <w:tc>
          <w:tcPr>
            <w:tcW w:w="8820" w:type="dxa"/>
            <w:gridSpan w:val="2"/>
            <w:tcBorders>
              <w:top w:val="single" w:sz="2" w:space="0" w:color="000000"/>
              <w:left w:val="single" w:sz="2" w:space="0" w:color="000000"/>
              <w:bottom w:val="single" w:sz="2" w:space="0" w:color="000000"/>
              <w:right w:val="single" w:sz="12" w:space="0" w:color="auto"/>
            </w:tcBorders>
          </w:tcPr>
          <w:p w14:paraId="33895C91" w14:textId="77777777" w:rsidR="009172CD" w:rsidRPr="0031780D" w:rsidRDefault="009172CD" w:rsidP="009172CD">
            <w:pPr>
              <w:rPr>
                <w:rFonts w:ascii="Tahoma" w:hAnsi="Tahoma" w:cs="Tahoma"/>
                <w:b/>
                <w:sz w:val="22"/>
                <w:szCs w:val="22"/>
                <w:lang w:eastAsia="en-US"/>
              </w:rPr>
            </w:pPr>
            <w:r w:rsidRPr="0031780D">
              <w:rPr>
                <w:rFonts w:ascii="Tahoma" w:hAnsi="Tahoma" w:cs="Tahoma"/>
                <w:b/>
                <w:sz w:val="22"/>
                <w:szCs w:val="22"/>
                <w:lang w:eastAsia="en-US"/>
              </w:rPr>
              <w:t xml:space="preserve">Tipo Modelo: </w:t>
            </w:r>
            <w:r w:rsidRPr="0031780D">
              <w:rPr>
                <w:rFonts w:ascii="Tahoma" w:hAnsi="Tahoma" w:cs="Tahoma"/>
                <w:sz w:val="22"/>
                <w:szCs w:val="22"/>
                <w:lang w:eastAsia="en-US"/>
              </w:rPr>
              <w:t>A ofertar por el proponente</w:t>
            </w:r>
          </w:p>
        </w:tc>
      </w:tr>
      <w:tr w:rsidR="009172CD" w:rsidRPr="0031780D" w14:paraId="002CF9AF" w14:textId="77777777" w:rsidTr="009172CD">
        <w:trPr>
          <w:trHeight w:val="281"/>
        </w:trPr>
        <w:tc>
          <w:tcPr>
            <w:tcW w:w="422" w:type="dxa"/>
            <w:tcBorders>
              <w:top w:val="single" w:sz="2" w:space="0" w:color="000000"/>
              <w:left w:val="single" w:sz="12" w:space="0" w:color="auto"/>
              <w:bottom w:val="single" w:sz="2" w:space="0" w:color="000000"/>
              <w:right w:val="single" w:sz="2" w:space="0" w:color="000000"/>
            </w:tcBorders>
          </w:tcPr>
          <w:p w14:paraId="1A6830E8" w14:textId="77777777" w:rsidR="009172CD" w:rsidRPr="0031780D" w:rsidRDefault="009172CD" w:rsidP="009172CD">
            <w:pPr>
              <w:jc w:val="both"/>
              <w:rPr>
                <w:rFonts w:ascii="Tahoma" w:hAnsi="Tahoma" w:cs="Tahoma"/>
                <w:sz w:val="22"/>
                <w:szCs w:val="22"/>
                <w:lang w:eastAsia="en-US"/>
              </w:rPr>
            </w:pPr>
          </w:p>
        </w:tc>
        <w:tc>
          <w:tcPr>
            <w:tcW w:w="8820" w:type="dxa"/>
            <w:gridSpan w:val="2"/>
            <w:tcBorders>
              <w:top w:val="single" w:sz="2" w:space="0" w:color="000000"/>
              <w:left w:val="single" w:sz="2" w:space="0" w:color="000000"/>
              <w:bottom w:val="single" w:sz="2" w:space="0" w:color="000000"/>
              <w:right w:val="single" w:sz="12" w:space="0" w:color="auto"/>
            </w:tcBorders>
          </w:tcPr>
          <w:p w14:paraId="2A28F432" w14:textId="77777777" w:rsidR="009172CD" w:rsidRPr="0031780D" w:rsidRDefault="009172CD" w:rsidP="009172CD">
            <w:pPr>
              <w:rPr>
                <w:rFonts w:ascii="Tahoma" w:hAnsi="Tahoma" w:cs="Tahoma"/>
                <w:sz w:val="22"/>
                <w:szCs w:val="22"/>
                <w:lang w:eastAsia="en-US"/>
              </w:rPr>
            </w:pPr>
            <w:r w:rsidRPr="0031780D">
              <w:rPr>
                <w:rFonts w:ascii="Tahoma" w:hAnsi="Tahoma" w:cs="Tahoma"/>
                <w:sz w:val="22"/>
                <w:szCs w:val="22"/>
                <w:lang w:eastAsia="en-US"/>
              </w:rPr>
              <w:t>Indicar página web del fabricante para verificación de las especificaciones técnicas ofertadas (manifestar aceptación)</w:t>
            </w:r>
          </w:p>
        </w:tc>
      </w:tr>
      <w:tr w:rsidR="009172CD" w:rsidRPr="0031780D" w14:paraId="5E6B540C" w14:textId="77777777" w:rsidTr="009172CD">
        <w:tc>
          <w:tcPr>
            <w:tcW w:w="924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5873680B"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2. ESPECIFICACIONES DEL EQUIPO</w:t>
            </w:r>
          </w:p>
        </w:tc>
      </w:tr>
      <w:tr w:rsidR="009172CD" w:rsidRPr="0031780D" w14:paraId="0A2D4ED7"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68447B8"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shd w:val="clear" w:color="auto" w:fill="auto"/>
            <w:vAlign w:val="center"/>
          </w:tcPr>
          <w:p w14:paraId="2BC0453F" w14:textId="77777777" w:rsidR="009172CD" w:rsidRPr="0031780D" w:rsidRDefault="009172CD" w:rsidP="009172CD">
            <w:pPr>
              <w:rPr>
                <w:rFonts w:ascii="Tahoma" w:hAnsi="Tahoma" w:cs="Tahoma"/>
                <w:sz w:val="22"/>
                <w:szCs w:val="22"/>
                <w:lang w:eastAsia="en-US"/>
              </w:rPr>
            </w:pPr>
            <w:r w:rsidRPr="0031780D">
              <w:rPr>
                <w:rFonts w:ascii="Tahoma" w:hAnsi="Tahoma" w:cs="Tahoma"/>
                <w:b/>
                <w:bCs/>
                <w:sz w:val="22"/>
                <w:szCs w:val="22"/>
                <w:lang w:eastAsia="en-US"/>
              </w:rPr>
              <w:t>Fuente de luz:</w:t>
            </w:r>
            <w:r w:rsidRPr="0031780D">
              <w:rPr>
                <w:rFonts w:ascii="Tahoma" w:hAnsi="Tahoma" w:cs="Tahoma"/>
                <w:sz w:val="22"/>
                <w:szCs w:val="22"/>
                <w:lang w:eastAsia="en-US"/>
              </w:rPr>
              <w:t xml:space="preserve"> Lampara de tungsteno o diodo emisor de luz (LED)</w:t>
            </w:r>
          </w:p>
        </w:tc>
      </w:tr>
      <w:tr w:rsidR="009172CD" w:rsidRPr="0031780D" w14:paraId="13C1735C"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736567D"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shd w:val="clear" w:color="auto" w:fill="auto"/>
            <w:vAlign w:val="center"/>
          </w:tcPr>
          <w:p w14:paraId="4AA0BEB8" w14:textId="77777777" w:rsidR="009172CD" w:rsidRPr="0031780D" w:rsidRDefault="009172CD" w:rsidP="009172CD">
            <w:pPr>
              <w:rPr>
                <w:rFonts w:ascii="Tahoma" w:hAnsi="Tahoma" w:cs="Tahoma"/>
                <w:sz w:val="22"/>
                <w:szCs w:val="22"/>
                <w:lang w:eastAsia="en-US"/>
              </w:rPr>
            </w:pPr>
            <w:r w:rsidRPr="0031780D">
              <w:rPr>
                <w:rFonts w:ascii="Tahoma" w:hAnsi="Tahoma" w:cs="Tahoma"/>
                <w:b/>
                <w:bCs/>
                <w:sz w:val="22"/>
                <w:szCs w:val="22"/>
                <w:lang w:eastAsia="en-US"/>
              </w:rPr>
              <w:t xml:space="preserve">Detector: </w:t>
            </w:r>
            <w:r w:rsidRPr="0031780D">
              <w:rPr>
                <w:rFonts w:ascii="Tahoma" w:hAnsi="Tahoma" w:cs="Tahoma"/>
                <w:sz w:val="22"/>
                <w:szCs w:val="22"/>
                <w:lang w:eastAsia="en-US"/>
              </w:rPr>
              <w:t>Fotodiodo de silicio</w:t>
            </w:r>
          </w:p>
        </w:tc>
      </w:tr>
      <w:tr w:rsidR="009172CD" w:rsidRPr="0031780D" w14:paraId="327902FE"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F735414"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shd w:val="clear" w:color="auto" w:fill="auto"/>
            <w:vAlign w:val="center"/>
          </w:tcPr>
          <w:p w14:paraId="066D844C" w14:textId="77777777" w:rsidR="009172CD" w:rsidRPr="0031780D" w:rsidRDefault="009172CD" w:rsidP="009172CD">
            <w:pPr>
              <w:rPr>
                <w:rFonts w:ascii="Tahoma" w:hAnsi="Tahoma" w:cs="Tahoma"/>
                <w:sz w:val="22"/>
                <w:szCs w:val="22"/>
                <w:lang w:eastAsia="en-US"/>
              </w:rPr>
            </w:pPr>
            <w:r w:rsidRPr="0031780D">
              <w:rPr>
                <w:rFonts w:ascii="Tahoma" w:hAnsi="Tahoma" w:cs="Tahoma"/>
                <w:b/>
                <w:bCs/>
                <w:sz w:val="22"/>
                <w:szCs w:val="22"/>
                <w:lang w:eastAsia="en-US"/>
              </w:rPr>
              <w:t>Nivel de protección:</w:t>
            </w:r>
            <w:r w:rsidRPr="0031780D">
              <w:rPr>
                <w:rFonts w:ascii="Tahoma" w:hAnsi="Tahoma" w:cs="Tahoma"/>
                <w:sz w:val="22"/>
                <w:szCs w:val="22"/>
                <w:lang w:eastAsia="en-US"/>
              </w:rPr>
              <w:t xml:space="preserve"> IP67</w:t>
            </w:r>
          </w:p>
        </w:tc>
      </w:tr>
      <w:tr w:rsidR="009172CD" w:rsidRPr="0031780D" w14:paraId="2A23CD22"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774AAA1"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shd w:val="clear" w:color="auto" w:fill="auto"/>
            <w:vAlign w:val="center"/>
          </w:tcPr>
          <w:p w14:paraId="01C2D2F6" w14:textId="77777777" w:rsidR="009172CD" w:rsidRPr="0031780D" w:rsidRDefault="009172CD" w:rsidP="009172CD">
            <w:pPr>
              <w:rPr>
                <w:rFonts w:ascii="Tahoma" w:hAnsi="Tahoma" w:cs="Tahoma"/>
                <w:sz w:val="22"/>
                <w:szCs w:val="22"/>
                <w:lang w:eastAsia="en-US"/>
              </w:rPr>
            </w:pPr>
            <w:r w:rsidRPr="0031780D">
              <w:rPr>
                <w:rFonts w:ascii="Tahoma" w:hAnsi="Tahoma" w:cs="Tahoma"/>
                <w:b/>
                <w:bCs/>
                <w:sz w:val="22"/>
                <w:szCs w:val="22"/>
                <w:lang w:eastAsia="en-US"/>
              </w:rPr>
              <w:t xml:space="preserve">Métodos de medición: </w:t>
            </w:r>
            <w:r w:rsidRPr="0031780D">
              <w:rPr>
                <w:rFonts w:ascii="Tahoma" w:hAnsi="Tahoma" w:cs="Tahoma"/>
                <w:sz w:val="22"/>
                <w:szCs w:val="22"/>
                <w:lang w:eastAsia="en-US"/>
              </w:rPr>
              <w:t>De acuerdo</w:t>
            </w:r>
            <w:r w:rsidRPr="0031780D">
              <w:rPr>
                <w:rFonts w:ascii="Tahoma" w:hAnsi="Tahoma" w:cs="Tahoma"/>
                <w:b/>
                <w:bCs/>
                <w:sz w:val="22"/>
                <w:szCs w:val="22"/>
                <w:lang w:eastAsia="en-US"/>
              </w:rPr>
              <w:t xml:space="preserve"> </w:t>
            </w:r>
            <w:r w:rsidRPr="0031780D">
              <w:rPr>
                <w:rFonts w:ascii="Tahoma" w:hAnsi="Tahoma" w:cs="Tahoma"/>
                <w:sz w:val="22"/>
                <w:szCs w:val="22"/>
                <w:lang w:eastAsia="en-US"/>
              </w:rPr>
              <w:t>con norma EPA 180.1 como mínimo</w:t>
            </w:r>
          </w:p>
        </w:tc>
      </w:tr>
      <w:tr w:rsidR="009172CD" w:rsidRPr="0031780D" w14:paraId="53C66502"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A8159CF"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shd w:val="clear" w:color="auto" w:fill="auto"/>
            <w:vAlign w:val="center"/>
          </w:tcPr>
          <w:p w14:paraId="0F5F3D7C" w14:textId="77777777" w:rsidR="009172CD" w:rsidRPr="0031780D" w:rsidRDefault="009172CD" w:rsidP="009172CD">
            <w:pPr>
              <w:rPr>
                <w:rFonts w:ascii="Tahoma" w:hAnsi="Tahoma" w:cs="Tahoma"/>
                <w:sz w:val="22"/>
                <w:szCs w:val="22"/>
                <w:lang w:eastAsia="en-US"/>
              </w:rPr>
            </w:pPr>
            <w:r w:rsidRPr="0031780D">
              <w:rPr>
                <w:rFonts w:ascii="Tahoma" w:hAnsi="Tahoma" w:cs="Tahoma"/>
                <w:b/>
                <w:bCs/>
                <w:sz w:val="22"/>
                <w:szCs w:val="22"/>
                <w:lang w:eastAsia="en-US"/>
              </w:rPr>
              <w:t>Unidades de medición:</w:t>
            </w:r>
            <w:r w:rsidRPr="0031780D">
              <w:rPr>
                <w:rFonts w:ascii="Tahoma" w:hAnsi="Tahoma" w:cs="Tahoma"/>
                <w:sz w:val="22"/>
                <w:szCs w:val="22"/>
                <w:lang w:eastAsia="en-US"/>
              </w:rPr>
              <w:t xml:space="preserve"> NTU</w:t>
            </w:r>
          </w:p>
        </w:tc>
      </w:tr>
      <w:tr w:rsidR="009172CD" w:rsidRPr="0031780D" w14:paraId="3467D182"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D1DE8F2"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shd w:val="clear" w:color="auto" w:fill="auto"/>
            <w:vAlign w:val="center"/>
          </w:tcPr>
          <w:p w14:paraId="7F7E8957" w14:textId="77777777" w:rsidR="009172CD" w:rsidRPr="0031780D" w:rsidRDefault="009172CD" w:rsidP="009172CD">
            <w:pPr>
              <w:rPr>
                <w:rFonts w:ascii="Tahoma" w:hAnsi="Tahoma" w:cs="Tahoma"/>
                <w:sz w:val="22"/>
                <w:szCs w:val="22"/>
                <w:lang w:eastAsia="en-US"/>
              </w:rPr>
            </w:pPr>
            <w:r w:rsidRPr="0031780D">
              <w:rPr>
                <w:rFonts w:ascii="Tahoma" w:hAnsi="Tahoma" w:cs="Tahoma"/>
                <w:b/>
                <w:bCs/>
                <w:sz w:val="22"/>
                <w:szCs w:val="22"/>
                <w:lang w:eastAsia="en-US"/>
              </w:rPr>
              <w:t>Rango de medición:</w:t>
            </w:r>
            <w:r w:rsidRPr="0031780D">
              <w:rPr>
                <w:rFonts w:ascii="Tahoma" w:hAnsi="Tahoma" w:cs="Tahoma"/>
                <w:sz w:val="22"/>
                <w:szCs w:val="22"/>
                <w:lang w:eastAsia="en-US"/>
              </w:rPr>
              <w:t xml:space="preserve"> 0 NTU a 1000 NTU</w:t>
            </w:r>
          </w:p>
        </w:tc>
      </w:tr>
      <w:tr w:rsidR="009172CD" w:rsidRPr="0031780D" w14:paraId="0364AED6"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DDD284B"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shd w:val="clear" w:color="auto" w:fill="auto"/>
            <w:vAlign w:val="center"/>
          </w:tcPr>
          <w:p w14:paraId="785F8455" w14:textId="77777777" w:rsidR="009172CD" w:rsidRPr="0031780D" w:rsidRDefault="009172CD" w:rsidP="009172CD">
            <w:pPr>
              <w:rPr>
                <w:rFonts w:ascii="Tahoma" w:hAnsi="Tahoma" w:cs="Tahoma"/>
                <w:sz w:val="22"/>
                <w:szCs w:val="22"/>
                <w:lang w:eastAsia="en-US"/>
              </w:rPr>
            </w:pPr>
            <w:r w:rsidRPr="0031780D">
              <w:rPr>
                <w:rFonts w:ascii="Tahoma" w:hAnsi="Tahoma" w:cs="Tahoma"/>
                <w:b/>
                <w:bCs/>
                <w:sz w:val="22"/>
                <w:szCs w:val="22"/>
                <w:lang w:eastAsia="en-US"/>
              </w:rPr>
              <w:t>Almacenamiento de datos:</w:t>
            </w:r>
            <w:r w:rsidRPr="0031780D">
              <w:rPr>
                <w:rFonts w:ascii="Tahoma" w:hAnsi="Tahoma" w:cs="Tahoma"/>
                <w:sz w:val="22"/>
                <w:szCs w:val="22"/>
                <w:lang w:eastAsia="en-US"/>
              </w:rPr>
              <w:t xml:space="preserve"> capacidad para almacenar mínimamente 100 datos</w:t>
            </w:r>
          </w:p>
        </w:tc>
      </w:tr>
      <w:tr w:rsidR="009172CD" w:rsidRPr="0031780D" w14:paraId="0D211CD2"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8940841"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shd w:val="clear" w:color="auto" w:fill="auto"/>
            <w:vAlign w:val="center"/>
          </w:tcPr>
          <w:p w14:paraId="720D8E83" w14:textId="77777777" w:rsidR="009172CD" w:rsidRPr="0031780D" w:rsidRDefault="009172CD" w:rsidP="009172CD">
            <w:pPr>
              <w:rPr>
                <w:rFonts w:ascii="Tahoma" w:hAnsi="Tahoma" w:cs="Tahoma"/>
                <w:b/>
                <w:bCs/>
                <w:sz w:val="22"/>
                <w:szCs w:val="22"/>
                <w:lang w:eastAsia="en-US"/>
              </w:rPr>
            </w:pPr>
            <w:r w:rsidRPr="0031780D">
              <w:rPr>
                <w:rFonts w:ascii="Tahoma" w:hAnsi="Tahoma" w:cs="Tahoma"/>
                <w:b/>
                <w:bCs/>
                <w:sz w:val="22"/>
                <w:szCs w:val="22"/>
                <w:lang w:eastAsia="en-US"/>
              </w:rPr>
              <w:t xml:space="preserve">Requerimientos de energía: </w:t>
            </w:r>
            <w:r w:rsidRPr="0031780D">
              <w:rPr>
                <w:rFonts w:ascii="Tahoma" w:hAnsi="Tahoma" w:cs="Tahoma"/>
                <w:sz w:val="22"/>
                <w:szCs w:val="22"/>
                <w:lang w:eastAsia="en-US"/>
              </w:rPr>
              <w:t>Baterías para autonomía de funcionamiento.</w:t>
            </w:r>
          </w:p>
        </w:tc>
      </w:tr>
      <w:tr w:rsidR="009172CD" w:rsidRPr="0031780D" w14:paraId="56B08B75"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A5B670D"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shd w:val="clear" w:color="auto" w:fill="auto"/>
            <w:vAlign w:val="center"/>
          </w:tcPr>
          <w:p w14:paraId="2F8D317E" w14:textId="77777777" w:rsidR="009172CD" w:rsidRPr="0031780D" w:rsidRDefault="009172CD" w:rsidP="009172CD">
            <w:pPr>
              <w:rPr>
                <w:rFonts w:ascii="Tahoma" w:hAnsi="Tahoma" w:cs="Tahoma"/>
                <w:sz w:val="22"/>
                <w:szCs w:val="22"/>
                <w:lang w:eastAsia="en-US"/>
              </w:rPr>
            </w:pPr>
            <w:r w:rsidRPr="0031780D">
              <w:rPr>
                <w:rFonts w:ascii="Tahoma" w:hAnsi="Tahoma" w:cs="Tahoma"/>
                <w:b/>
                <w:bCs/>
                <w:sz w:val="22"/>
                <w:szCs w:val="22"/>
                <w:lang w:eastAsia="en-US"/>
              </w:rPr>
              <w:t>Estándares de turbidez:</w:t>
            </w:r>
            <w:r w:rsidRPr="0031780D">
              <w:rPr>
                <w:rFonts w:ascii="Tahoma" w:hAnsi="Tahoma" w:cs="Tahoma"/>
                <w:sz w:val="22"/>
                <w:szCs w:val="22"/>
                <w:lang w:eastAsia="en-US"/>
              </w:rPr>
              <w:t xml:space="preserve"> Se debe incluir un juego de 4 materiales de referencia de turbidez como mínimo, para la calibración del equipo.</w:t>
            </w:r>
          </w:p>
        </w:tc>
      </w:tr>
      <w:tr w:rsidR="009172CD" w:rsidRPr="0031780D" w14:paraId="6515765F"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DE2FBCB"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shd w:val="clear" w:color="auto" w:fill="auto"/>
            <w:vAlign w:val="center"/>
          </w:tcPr>
          <w:p w14:paraId="17E270FE" w14:textId="77777777" w:rsidR="009172CD" w:rsidRPr="0031780D" w:rsidRDefault="009172CD" w:rsidP="009172CD">
            <w:pPr>
              <w:rPr>
                <w:rFonts w:ascii="Tahoma" w:hAnsi="Tahoma" w:cs="Tahoma"/>
                <w:b/>
                <w:bCs/>
                <w:sz w:val="22"/>
                <w:szCs w:val="22"/>
                <w:lang w:eastAsia="en-US"/>
              </w:rPr>
            </w:pPr>
            <w:r w:rsidRPr="0031780D">
              <w:rPr>
                <w:rFonts w:ascii="Tahoma" w:hAnsi="Tahoma" w:cs="Tahoma"/>
                <w:b/>
                <w:bCs/>
                <w:sz w:val="22"/>
                <w:szCs w:val="22"/>
                <w:lang w:eastAsia="en-US"/>
              </w:rPr>
              <w:t>ACCESORIOS DEL EQUIPO</w:t>
            </w:r>
          </w:p>
        </w:tc>
      </w:tr>
      <w:tr w:rsidR="009172CD" w:rsidRPr="0031780D" w14:paraId="031C6440"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36AF9E6"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shd w:val="clear" w:color="auto" w:fill="auto"/>
            <w:vAlign w:val="center"/>
          </w:tcPr>
          <w:p w14:paraId="3A01A8CC" w14:textId="77777777" w:rsidR="009172CD" w:rsidRPr="0031780D" w:rsidRDefault="009172CD" w:rsidP="009172CD">
            <w:pPr>
              <w:pStyle w:val="Prrafodelista"/>
              <w:numPr>
                <w:ilvl w:val="0"/>
                <w:numId w:val="57"/>
              </w:numPr>
              <w:rPr>
                <w:rFonts w:ascii="Tahoma" w:hAnsi="Tahoma" w:cs="Tahoma"/>
                <w:sz w:val="22"/>
                <w:szCs w:val="22"/>
              </w:rPr>
            </w:pPr>
            <w:r w:rsidRPr="0031780D">
              <w:rPr>
                <w:rFonts w:ascii="Tahoma" w:hAnsi="Tahoma" w:cs="Tahoma"/>
                <w:sz w:val="22"/>
                <w:szCs w:val="22"/>
              </w:rPr>
              <w:t>Estuche rígido para transporte.</w:t>
            </w:r>
          </w:p>
          <w:p w14:paraId="6CB57572" w14:textId="77777777" w:rsidR="009172CD" w:rsidRPr="0031780D" w:rsidRDefault="009172CD" w:rsidP="009172CD">
            <w:pPr>
              <w:pStyle w:val="Prrafodelista"/>
              <w:numPr>
                <w:ilvl w:val="0"/>
                <w:numId w:val="57"/>
              </w:numPr>
              <w:rPr>
                <w:rFonts w:ascii="Tahoma" w:hAnsi="Tahoma" w:cs="Tahoma"/>
                <w:sz w:val="22"/>
                <w:szCs w:val="22"/>
              </w:rPr>
            </w:pPr>
            <w:r w:rsidRPr="0031780D">
              <w:rPr>
                <w:rFonts w:ascii="Tahoma" w:hAnsi="Tahoma" w:cs="Tahoma"/>
                <w:sz w:val="22"/>
                <w:szCs w:val="22"/>
              </w:rPr>
              <w:t>6 cubetas de vidrio para medición como mínimo.</w:t>
            </w:r>
          </w:p>
          <w:p w14:paraId="0867805E" w14:textId="77777777" w:rsidR="009172CD" w:rsidRPr="0031780D" w:rsidRDefault="009172CD" w:rsidP="009172CD">
            <w:pPr>
              <w:pStyle w:val="Prrafodelista"/>
              <w:numPr>
                <w:ilvl w:val="0"/>
                <w:numId w:val="57"/>
              </w:numPr>
              <w:rPr>
                <w:rFonts w:ascii="Tahoma" w:hAnsi="Tahoma" w:cs="Tahoma"/>
                <w:sz w:val="22"/>
                <w:szCs w:val="22"/>
              </w:rPr>
            </w:pPr>
            <w:r w:rsidRPr="0031780D">
              <w:rPr>
                <w:rFonts w:ascii="Tahoma" w:hAnsi="Tahoma" w:cs="Tahoma"/>
                <w:sz w:val="22"/>
                <w:szCs w:val="22"/>
              </w:rPr>
              <w:t>Tubo de aceite de silicona.</w:t>
            </w:r>
          </w:p>
          <w:p w14:paraId="05B443A2" w14:textId="77777777" w:rsidR="009172CD" w:rsidRPr="0031780D" w:rsidRDefault="009172CD" w:rsidP="009172CD">
            <w:pPr>
              <w:pStyle w:val="Prrafodelista"/>
              <w:numPr>
                <w:ilvl w:val="0"/>
                <w:numId w:val="57"/>
              </w:numPr>
              <w:rPr>
                <w:rFonts w:ascii="Tahoma" w:hAnsi="Tahoma" w:cs="Tahoma"/>
                <w:sz w:val="22"/>
                <w:szCs w:val="22"/>
              </w:rPr>
            </w:pPr>
            <w:r w:rsidRPr="0031780D">
              <w:rPr>
                <w:rFonts w:ascii="Tahoma" w:hAnsi="Tahoma" w:cs="Tahoma"/>
                <w:sz w:val="22"/>
                <w:szCs w:val="22"/>
              </w:rPr>
              <w:t>Paño para limpieza y lubricación de viales.</w:t>
            </w:r>
          </w:p>
          <w:p w14:paraId="6F935B24" w14:textId="77777777" w:rsidR="009172CD" w:rsidRPr="0031780D" w:rsidRDefault="009172CD" w:rsidP="009172CD">
            <w:pPr>
              <w:pStyle w:val="Prrafodelista"/>
              <w:numPr>
                <w:ilvl w:val="0"/>
                <w:numId w:val="57"/>
              </w:numPr>
              <w:rPr>
                <w:rFonts w:ascii="Tahoma" w:hAnsi="Tahoma" w:cs="Tahoma"/>
                <w:sz w:val="22"/>
                <w:szCs w:val="22"/>
              </w:rPr>
            </w:pPr>
            <w:r w:rsidRPr="0031780D">
              <w:rPr>
                <w:rFonts w:ascii="Tahoma" w:hAnsi="Tahoma" w:cs="Tahoma"/>
                <w:sz w:val="22"/>
                <w:szCs w:val="22"/>
              </w:rPr>
              <w:t>Manual de usuario.</w:t>
            </w:r>
          </w:p>
        </w:tc>
      </w:tr>
      <w:tr w:rsidR="009172CD" w:rsidRPr="0031780D" w14:paraId="43E35CAD" w14:textId="77777777" w:rsidTr="009172CD">
        <w:tc>
          <w:tcPr>
            <w:tcW w:w="9242" w:type="dxa"/>
            <w:gridSpan w:val="3"/>
            <w:tcBorders>
              <w:top w:val="single" w:sz="2" w:space="0" w:color="000000"/>
              <w:left w:val="single" w:sz="12" w:space="0" w:color="auto"/>
              <w:bottom w:val="single" w:sz="2" w:space="0" w:color="000000"/>
              <w:right w:val="single" w:sz="12" w:space="0" w:color="auto"/>
            </w:tcBorders>
            <w:shd w:val="clear" w:color="auto" w:fill="auto"/>
            <w:vAlign w:val="center"/>
          </w:tcPr>
          <w:p w14:paraId="733E9B93"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3. SOPORTE TÉCNICO</w:t>
            </w:r>
          </w:p>
        </w:tc>
      </w:tr>
      <w:tr w:rsidR="009172CD" w:rsidRPr="0031780D" w14:paraId="22E4CB61"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4673696"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shd w:val="clear" w:color="auto" w:fill="auto"/>
            <w:vAlign w:val="center"/>
          </w:tcPr>
          <w:p w14:paraId="06A5D4E3" w14:textId="77777777" w:rsidR="009172CD" w:rsidRPr="0031780D" w:rsidRDefault="009172CD" w:rsidP="009172CD">
            <w:pPr>
              <w:rPr>
                <w:rFonts w:ascii="Tahoma" w:hAnsi="Tahoma" w:cs="Tahoma"/>
                <w:sz w:val="22"/>
                <w:szCs w:val="22"/>
                <w:lang w:val="es-BO" w:eastAsia="en-US"/>
              </w:rPr>
            </w:pPr>
            <w:r w:rsidRPr="0031780D">
              <w:rPr>
                <w:rFonts w:ascii="Tahoma" w:hAnsi="Tahoma" w:cs="Tahoma"/>
                <w:sz w:val="22"/>
                <w:szCs w:val="22"/>
                <w:lang w:val="es-BO" w:eastAsia="en-US"/>
              </w:rPr>
              <w:t>Soporte técnico permanente durante el periodo de garantía (manifestar aceptación).</w:t>
            </w:r>
          </w:p>
        </w:tc>
      </w:tr>
      <w:tr w:rsidR="009172CD" w:rsidRPr="0031780D" w14:paraId="44A53F93" w14:textId="77777777" w:rsidTr="009172CD">
        <w:tc>
          <w:tcPr>
            <w:tcW w:w="924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3E5B0395"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4. GARANTIAS</w:t>
            </w:r>
          </w:p>
        </w:tc>
      </w:tr>
      <w:tr w:rsidR="009172CD" w:rsidRPr="0031780D" w14:paraId="27C4D29A" w14:textId="77777777" w:rsidTr="009172CD">
        <w:tc>
          <w:tcPr>
            <w:tcW w:w="454" w:type="dxa"/>
            <w:gridSpan w:val="2"/>
            <w:tcBorders>
              <w:top w:val="single" w:sz="2" w:space="0" w:color="000000"/>
              <w:left w:val="single" w:sz="12" w:space="0" w:color="auto"/>
              <w:bottom w:val="single" w:sz="2" w:space="0" w:color="000000"/>
              <w:right w:val="single" w:sz="2" w:space="0" w:color="000000"/>
            </w:tcBorders>
          </w:tcPr>
          <w:p w14:paraId="1284B915" w14:textId="77777777" w:rsidR="009172CD" w:rsidRPr="0031780D" w:rsidRDefault="009172CD" w:rsidP="009172CD">
            <w:pPr>
              <w:jc w:val="both"/>
              <w:rPr>
                <w:rFonts w:ascii="Tahoma" w:hAnsi="Tahoma" w:cs="Tahoma"/>
                <w:sz w:val="22"/>
                <w:szCs w:val="22"/>
                <w:lang w:eastAsia="en-US"/>
              </w:rPr>
            </w:pPr>
          </w:p>
        </w:tc>
        <w:tc>
          <w:tcPr>
            <w:tcW w:w="8788" w:type="dxa"/>
            <w:tcBorders>
              <w:top w:val="single" w:sz="2" w:space="0" w:color="000000"/>
              <w:left w:val="single" w:sz="2" w:space="0" w:color="000000"/>
              <w:bottom w:val="single" w:sz="2" w:space="0" w:color="000000"/>
              <w:right w:val="single" w:sz="12" w:space="0" w:color="auto"/>
            </w:tcBorders>
          </w:tcPr>
          <w:p w14:paraId="08BD0378" w14:textId="77777777" w:rsidR="009172CD" w:rsidRPr="0031780D" w:rsidRDefault="009172CD" w:rsidP="009172CD">
            <w:pPr>
              <w:pStyle w:val="Prrafodelista"/>
              <w:numPr>
                <w:ilvl w:val="0"/>
                <w:numId w:val="58"/>
              </w:numPr>
              <w:jc w:val="both"/>
              <w:rPr>
                <w:rFonts w:ascii="Tahoma" w:hAnsi="Tahoma" w:cs="Tahoma"/>
                <w:sz w:val="22"/>
                <w:szCs w:val="22"/>
              </w:rPr>
            </w:pPr>
            <w:r w:rsidRPr="0031780D">
              <w:rPr>
                <w:rFonts w:ascii="Tahoma" w:hAnsi="Tahoma" w:cs="Tahoma"/>
                <w:b/>
                <w:sz w:val="22"/>
                <w:szCs w:val="22"/>
              </w:rPr>
              <w:t xml:space="preserve">Garantía sobre defectos de fábrica: </w:t>
            </w:r>
            <w:r w:rsidRPr="0031780D">
              <w:rPr>
                <w:rFonts w:ascii="Tahoma" w:hAnsi="Tahoma" w:cs="Tahoma"/>
                <w:sz w:val="22"/>
                <w:szCs w:val="22"/>
              </w:rPr>
              <w:t>mínima de un año por defectos de fabricación (el proveedor deberá presentar la nota de garantía al momento de la entrega del item), la presente nota será considerada una declaración jurada.</w:t>
            </w:r>
          </w:p>
          <w:p w14:paraId="563AC5D8" w14:textId="77777777" w:rsidR="009172CD" w:rsidRPr="0031780D" w:rsidRDefault="009172CD" w:rsidP="009172CD">
            <w:pPr>
              <w:pStyle w:val="Prrafodelista"/>
              <w:numPr>
                <w:ilvl w:val="0"/>
                <w:numId w:val="56"/>
              </w:numPr>
              <w:jc w:val="both"/>
              <w:rPr>
                <w:rFonts w:ascii="Tahoma" w:hAnsi="Tahoma" w:cs="Tahoma"/>
                <w:sz w:val="22"/>
                <w:szCs w:val="22"/>
              </w:rPr>
            </w:pPr>
            <w:r w:rsidRPr="0031780D">
              <w:rPr>
                <w:rFonts w:ascii="Tahoma" w:hAnsi="Tahoma" w:cs="Tahoma"/>
                <w:sz w:val="22"/>
                <w:szCs w:val="22"/>
              </w:rPr>
              <w:t>El proveedor debe ser el representante de la marca en Bolivia y debe presentar nota o certificado de representación al momento de la entrega del equipo (manifestar aceptación).</w:t>
            </w:r>
          </w:p>
        </w:tc>
      </w:tr>
      <w:tr w:rsidR="009172CD" w:rsidRPr="0031780D" w14:paraId="7F023957"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44D01D56"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9172CD" w:rsidRPr="0031780D" w14:paraId="269ABF8B"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135EBB4A"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3443C2F3" w14:textId="77777777" w:rsidR="009172CD" w:rsidRPr="0031780D" w:rsidRDefault="009172CD" w:rsidP="009172CD">
            <w:pPr>
              <w:jc w:val="both"/>
              <w:rPr>
                <w:rFonts w:ascii="Tahoma" w:hAnsi="Tahoma" w:cs="Tahoma"/>
                <w:sz w:val="22"/>
                <w:szCs w:val="22"/>
                <w:lang w:val="es-BO"/>
              </w:rPr>
            </w:pPr>
            <w:r w:rsidRPr="0031780D">
              <w:rPr>
                <w:rFonts w:ascii="Tahoma" w:hAnsi="Tahoma" w:cs="Tahoma"/>
                <w:sz w:val="22"/>
                <w:szCs w:val="22"/>
                <w:lang w:val="es-BO"/>
              </w:rPr>
              <w:t>Bs. 27</w:t>
            </w:r>
            <w:r w:rsidRPr="0031780D">
              <w:rPr>
                <w:rFonts w:ascii="Tahoma" w:hAnsi="Tahoma" w:cs="Tahoma"/>
                <w:sz w:val="22"/>
                <w:szCs w:val="22"/>
              </w:rPr>
              <w:t>.144,00 (veintisiete mil ciento cuarenta y cuatro 00/100 Bolivianos)</w:t>
            </w:r>
          </w:p>
        </w:tc>
      </w:tr>
      <w:tr w:rsidR="009172CD" w:rsidRPr="0031780D" w14:paraId="014BD45B"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19B2F41E"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6. FORMA DE ADJUDICACIÓN</w:t>
            </w:r>
          </w:p>
        </w:tc>
      </w:tr>
      <w:tr w:rsidR="009172CD" w:rsidRPr="0031780D" w14:paraId="74370176"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551E560A"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07D79335" w14:textId="77777777" w:rsidR="009172CD" w:rsidRPr="00967AD6" w:rsidRDefault="009172CD" w:rsidP="009172CD">
            <w:pPr>
              <w:rPr>
                <w:sz w:val="22"/>
                <w:szCs w:val="22"/>
              </w:rPr>
            </w:pPr>
            <w:r w:rsidRPr="0031780D">
              <w:rPr>
                <w:rFonts w:ascii="Tahoma" w:hAnsi="Tahoma" w:cs="Tahoma"/>
                <w:sz w:val="22"/>
                <w:szCs w:val="22"/>
                <w:lang w:eastAsia="en-US"/>
              </w:rPr>
              <w:t xml:space="preserve">POR </w:t>
            </w:r>
            <w:r>
              <w:rPr>
                <w:rFonts w:ascii="Tahoma" w:hAnsi="Tahoma" w:cs="Tahoma"/>
                <w:sz w:val="22"/>
                <w:szCs w:val="22"/>
                <w:lang w:eastAsia="en-US"/>
              </w:rPr>
              <w:t xml:space="preserve">EL TOTAL DEL </w:t>
            </w:r>
            <w:r w:rsidRPr="0031780D">
              <w:rPr>
                <w:rFonts w:ascii="Tahoma" w:hAnsi="Tahoma" w:cs="Tahoma"/>
                <w:sz w:val="22"/>
                <w:szCs w:val="22"/>
                <w:lang w:eastAsia="en-US"/>
              </w:rPr>
              <w:t>ITEM</w:t>
            </w:r>
          </w:p>
        </w:tc>
      </w:tr>
      <w:tr w:rsidR="009172CD" w:rsidRPr="0031780D" w14:paraId="1C8C26C1"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7D400852"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7. LUGAR DE ENTREGA DEL BIEN O BIENES</w:t>
            </w:r>
          </w:p>
        </w:tc>
      </w:tr>
      <w:tr w:rsidR="009172CD" w:rsidRPr="0031780D" w14:paraId="06B46FEC"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47B7826B"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66132793" w14:textId="77777777" w:rsidR="009172CD" w:rsidRDefault="009172CD" w:rsidP="009172CD">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07E2110A" w14:textId="77777777" w:rsidR="009172CD" w:rsidRPr="0031780D" w:rsidRDefault="009172CD" w:rsidP="009172CD">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9172CD" w:rsidRPr="0031780D" w14:paraId="6955F5C9"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5336688E"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8. GARANTÍA DE CUMPLIMIENTO DE CONTRATO</w:t>
            </w:r>
          </w:p>
        </w:tc>
      </w:tr>
      <w:tr w:rsidR="009172CD" w:rsidRPr="0031780D" w14:paraId="243EA430"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21C316EF"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54538C6A"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Garantía de Cumplimiento de Contrato del 7% del monto adjudicado.</w:t>
            </w:r>
          </w:p>
        </w:tc>
      </w:tr>
      <w:tr w:rsidR="009172CD" w:rsidRPr="0031780D" w14:paraId="78503A79"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122D8B93"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 xml:space="preserve">9. MÉTODO DE SELECCIÓN </w:t>
            </w:r>
          </w:p>
        </w:tc>
      </w:tr>
      <w:tr w:rsidR="009172CD" w:rsidRPr="0031780D" w14:paraId="37D1665C"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38E03D60"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0D9F6AD0" w14:textId="77777777" w:rsidR="009172CD" w:rsidRPr="00967AD6" w:rsidRDefault="009172CD" w:rsidP="009172CD">
            <w:pPr>
              <w:jc w:val="both"/>
              <w:rPr>
                <w:rFonts w:ascii="Tahoma" w:hAnsi="Tahoma" w:cs="Tahoma"/>
                <w:sz w:val="22"/>
                <w:szCs w:val="22"/>
                <w:lang w:eastAsia="en-US"/>
              </w:rPr>
            </w:pPr>
            <w:r w:rsidRPr="00967AD6">
              <w:rPr>
                <w:rFonts w:ascii="Tahoma" w:hAnsi="Tahoma" w:cs="Tahoma"/>
                <w:sz w:val="22"/>
                <w:szCs w:val="22"/>
                <w:lang w:eastAsia="en-US"/>
              </w:rPr>
              <w:t>Calidad, Propuesta Técnica y Costo</w:t>
            </w:r>
          </w:p>
        </w:tc>
      </w:tr>
      <w:tr w:rsidR="009172CD" w:rsidRPr="0031780D" w14:paraId="6BDB7DF6"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7750A51F"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10. PLAZO DE ENTREGA DEL BIEN O LOS BIENES</w:t>
            </w:r>
          </w:p>
        </w:tc>
      </w:tr>
      <w:tr w:rsidR="009172CD" w:rsidRPr="0031780D" w14:paraId="60A1917D"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5E7C2F31"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5D2B4922"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 xml:space="preserve">120 días calendario, a partir del día siguiente hábil de la firma del </w:t>
            </w:r>
            <w:r w:rsidRPr="0031780D">
              <w:rPr>
                <w:rFonts w:ascii="Tahoma" w:hAnsi="Tahoma" w:cs="Tahoma"/>
                <w:b/>
                <w:sz w:val="22"/>
                <w:szCs w:val="22"/>
                <w:lang w:eastAsia="en-US"/>
              </w:rPr>
              <w:t>Contrato.</w:t>
            </w:r>
            <w:r w:rsidRPr="0031780D">
              <w:rPr>
                <w:rFonts w:ascii="Tahoma" w:hAnsi="Tahoma" w:cs="Tahoma"/>
                <w:sz w:val="22"/>
                <w:szCs w:val="22"/>
                <w:lang w:eastAsia="en-US"/>
              </w:rPr>
              <w:t xml:space="preserve"> </w:t>
            </w:r>
          </w:p>
        </w:tc>
      </w:tr>
      <w:tr w:rsidR="009172CD" w:rsidRPr="0031780D" w14:paraId="7EB47EF7"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31575715"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11. MULTAS</w:t>
            </w:r>
          </w:p>
        </w:tc>
      </w:tr>
      <w:tr w:rsidR="009172CD" w:rsidRPr="0031780D" w14:paraId="1EE5E57A"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6D77CEBA"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28429F4C"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lang w:eastAsia="en-US"/>
              </w:rPr>
              <w:t xml:space="preserve">La entidad aplicará al proveedor una multa de </w:t>
            </w:r>
            <w:r w:rsidRPr="0031780D">
              <w:rPr>
                <w:rFonts w:ascii="Tahoma" w:hAnsi="Tahoma" w:cs="Tahoma"/>
                <w:sz w:val="22"/>
                <w:szCs w:val="22"/>
              </w:rPr>
              <w:t>8 por 1.000 del monto total del Contratado, por cada día de retraso.</w:t>
            </w:r>
          </w:p>
        </w:tc>
      </w:tr>
      <w:tr w:rsidR="009172CD" w:rsidRPr="0031780D" w14:paraId="6887E587" w14:textId="77777777" w:rsidTr="009172CD">
        <w:tc>
          <w:tcPr>
            <w:tcW w:w="9242" w:type="dxa"/>
            <w:gridSpan w:val="3"/>
            <w:tcBorders>
              <w:top w:val="single" w:sz="2" w:space="0" w:color="000000"/>
              <w:left w:val="single" w:sz="12" w:space="0" w:color="auto"/>
              <w:bottom w:val="single" w:sz="2" w:space="0" w:color="000000"/>
              <w:right w:val="single" w:sz="12" w:space="0" w:color="auto"/>
            </w:tcBorders>
            <w:vAlign w:val="center"/>
          </w:tcPr>
          <w:p w14:paraId="74A13C01"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12. FORMA DE PAGO</w:t>
            </w:r>
          </w:p>
        </w:tc>
      </w:tr>
      <w:tr w:rsidR="009172CD" w:rsidRPr="0031780D" w14:paraId="44B4EF7C"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407D4CED" w14:textId="77777777" w:rsidR="009172CD" w:rsidRPr="0031780D" w:rsidRDefault="009172CD" w:rsidP="009172CD">
            <w:pPr>
              <w:jc w:val="both"/>
              <w:rPr>
                <w:rFonts w:ascii="Tahoma" w:hAnsi="Tahoma" w:cs="Tahoma"/>
                <w:b/>
                <w:sz w:val="22"/>
                <w:szCs w:val="22"/>
                <w:lang w:eastAsia="en-US"/>
              </w:rPr>
            </w:pPr>
          </w:p>
        </w:tc>
        <w:tc>
          <w:tcPr>
            <w:tcW w:w="8788" w:type="dxa"/>
            <w:tcBorders>
              <w:top w:val="single" w:sz="2" w:space="0" w:color="000000"/>
              <w:left w:val="single" w:sz="12" w:space="0" w:color="auto"/>
              <w:bottom w:val="single" w:sz="2" w:space="0" w:color="000000"/>
              <w:right w:val="single" w:sz="12" w:space="0" w:color="auto"/>
            </w:tcBorders>
            <w:vAlign w:val="center"/>
          </w:tcPr>
          <w:p w14:paraId="21FCF49E"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Se realizará el pago una vez entregada la totalidad de los bienes, mediante transferencia bancaria vía SIGEP, previo Informe de Conformidad, emitido por la comisión o responsable de recepción.</w:t>
            </w:r>
          </w:p>
          <w:p w14:paraId="0041270C" w14:textId="77777777" w:rsidR="009172CD" w:rsidRPr="0031780D" w:rsidRDefault="009172CD" w:rsidP="009172CD">
            <w:pPr>
              <w:jc w:val="both"/>
              <w:rPr>
                <w:rFonts w:ascii="Tahoma" w:hAnsi="Tahoma" w:cs="Tahoma"/>
                <w:sz w:val="22"/>
                <w:szCs w:val="22"/>
                <w:lang w:eastAsia="en-US"/>
              </w:rPr>
            </w:pPr>
          </w:p>
          <w:p w14:paraId="5E839C13"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Para solicitar el pago, el proveedor deberá presentar una nota de solicitud de pago, adjuntando la siguiente documentación:</w:t>
            </w:r>
          </w:p>
          <w:p w14:paraId="7A075EE4"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Factura correspondiente</w:t>
            </w:r>
          </w:p>
          <w:p w14:paraId="07D03ED4"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Fotocopia simple de la Orden de Compra o Contrato según corresponda</w:t>
            </w:r>
          </w:p>
          <w:p w14:paraId="5B06F101"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Registro del Beneficiario SIGEP.</w:t>
            </w:r>
          </w:p>
          <w:p w14:paraId="345890BA" w14:textId="77777777" w:rsidR="009172CD" w:rsidRPr="0031780D" w:rsidRDefault="009172CD" w:rsidP="009172CD">
            <w:pPr>
              <w:jc w:val="both"/>
              <w:rPr>
                <w:rFonts w:ascii="Tahoma" w:hAnsi="Tahoma" w:cs="Tahoma"/>
                <w:sz w:val="22"/>
                <w:szCs w:val="22"/>
                <w:lang w:eastAsia="en-US"/>
              </w:rPr>
            </w:pPr>
          </w:p>
        </w:tc>
      </w:tr>
    </w:tbl>
    <w:p w14:paraId="0A0BB4F2" w14:textId="77777777" w:rsidR="00E50CD4" w:rsidRDefault="00E50CD4" w:rsidP="00E50CD4">
      <w:pPr>
        <w:tabs>
          <w:tab w:val="left" w:pos="3511"/>
        </w:tabs>
        <w:rPr>
          <w:rFonts w:ascii="Tahoma" w:hAnsi="Tahoma" w:cs="Tahoma"/>
          <w:b/>
          <w:sz w:val="22"/>
          <w:szCs w:val="22"/>
        </w:rPr>
      </w:pPr>
    </w:p>
    <w:p w14:paraId="796EA794" w14:textId="77777777" w:rsidR="009172CD" w:rsidRPr="0031780D" w:rsidRDefault="009172CD" w:rsidP="009172CD">
      <w:pPr>
        <w:ind w:left="-142"/>
        <w:rPr>
          <w:rFonts w:ascii="Tahoma" w:eastAsia="Garamond" w:hAnsi="Tahoma" w:cs="Tahoma"/>
          <w:b/>
          <w:sz w:val="22"/>
          <w:szCs w:val="22"/>
          <w:u w:val="single"/>
        </w:rPr>
      </w:pPr>
      <w:r w:rsidRPr="0031780D">
        <w:rPr>
          <w:rFonts w:ascii="Tahoma" w:eastAsia="Garamond" w:hAnsi="Tahoma" w:cs="Tahoma"/>
          <w:b/>
          <w:sz w:val="22"/>
          <w:szCs w:val="22"/>
          <w:u w:val="single"/>
        </w:rPr>
        <w:t>ÍTEM Nº 1</w:t>
      </w:r>
      <w:r>
        <w:rPr>
          <w:rFonts w:ascii="Tahoma" w:eastAsia="Garamond" w:hAnsi="Tahoma" w:cs="Tahoma"/>
          <w:b/>
          <w:sz w:val="22"/>
          <w:szCs w:val="22"/>
          <w:u w:val="single"/>
        </w:rPr>
        <w:t>4</w:t>
      </w:r>
    </w:p>
    <w:p w14:paraId="251FDF7D" w14:textId="77777777" w:rsidR="009172CD" w:rsidRPr="0031780D" w:rsidRDefault="009172CD" w:rsidP="009172CD">
      <w:pPr>
        <w:rPr>
          <w:rFonts w:ascii="Tahoma" w:hAnsi="Tahoma" w:cs="Tahoma"/>
          <w:sz w:val="22"/>
          <w:szCs w:val="22"/>
        </w:rPr>
      </w:pPr>
    </w:p>
    <w:tbl>
      <w:tblPr>
        <w:tblStyle w:val="Tablaconcuadrcula"/>
        <w:tblW w:w="9039" w:type="dxa"/>
        <w:tblLook w:val="04A0" w:firstRow="1" w:lastRow="0" w:firstColumn="1" w:lastColumn="0" w:noHBand="0" w:noVBand="1"/>
      </w:tblPr>
      <w:tblGrid>
        <w:gridCol w:w="9039"/>
      </w:tblGrid>
      <w:tr w:rsidR="009172CD" w:rsidRPr="0031780D" w14:paraId="3200BBD3" w14:textId="77777777" w:rsidTr="009172CD">
        <w:trPr>
          <w:trHeight w:val="354"/>
        </w:trPr>
        <w:tc>
          <w:tcPr>
            <w:tcW w:w="9039" w:type="dxa"/>
          </w:tcPr>
          <w:p w14:paraId="52CD88AA" w14:textId="77777777" w:rsidR="009172CD" w:rsidRPr="0031780D" w:rsidRDefault="009172CD" w:rsidP="009172CD">
            <w:pPr>
              <w:jc w:val="center"/>
              <w:rPr>
                <w:rFonts w:ascii="Tahoma" w:hAnsi="Tahoma" w:cs="Tahoma"/>
                <w:sz w:val="22"/>
                <w:szCs w:val="22"/>
              </w:rPr>
            </w:pPr>
            <w:r w:rsidRPr="0031780D">
              <w:rPr>
                <w:rFonts w:ascii="Tahoma" w:hAnsi="Tahoma" w:cs="Tahoma"/>
                <w:b/>
                <w:sz w:val="22"/>
                <w:szCs w:val="22"/>
              </w:rPr>
              <w:t xml:space="preserve"> DIVISOR ROTATORIO PARA MUESTRAS</w:t>
            </w:r>
          </w:p>
        </w:tc>
      </w:tr>
    </w:tbl>
    <w:p w14:paraId="61324DDD" w14:textId="77777777" w:rsidR="009172CD" w:rsidRPr="0031780D" w:rsidRDefault="009172CD" w:rsidP="009172CD">
      <w:pPr>
        <w:rPr>
          <w:rFonts w:ascii="Tahoma" w:hAnsi="Tahoma" w:cs="Tahoma"/>
          <w:sz w:val="22"/>
          <w:szCs w:val="22"/>
        </w:rPr>
      </w:pPr>
    </w:p>
    <w:tbl>
      <w:tblPr>
        <w:tblStyle w:val="Tablaconcuadrcula"/>
        <w:tblW w:w="0" w:type="auto"/>
        <w:tblLook w:val="04A0" w:firstRow="1" w:lastRow="0" w:firstColumn="1" w:lastColumn="0" w:noHBand="0" w:noVBand="1"/>
      </w:tblPr>
      <w:tblGrid>
        <w:gridCol w:w="9039"/>
      </w:tblGrid>
      <w:tr w:rsidR="009172CD" w:rsidRPr="0031780D" w14:paraId="37C05E33" w14:textId="77777777" w:rsidTr="009172CD">
        <w:tc>
          <w:tcPr>
            <w:tcW w:w="9039" w:type="dxa"/>
          </w:tcPr>
          <w:p w14:paraId="61E20AAC"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rPr>
              <w:t>La Unidad de Metrología Química tiene planificado como parte de sus actividades del POA 2024 la provisión de ensayos de aptitud en el sector de alimentos, para tal fin se debe preparar materiales de referencia que cumplan con criterios de homogeneidad. En este sentido, se requiere de la adquisición de un divisor rotatorio de muestras para asegurar la homogeneidad de los materiales de referencia durante su preparación.</w:t>
            </w:r>
          </w:p>
        </w:tc>
      </w:tr>
    </w:tbl>
    <w:p w14:paraId="69EA8BB6" w14:textId="77777777" w:rsidR="009172CD" w:rsidRPr="0031780D" w:rsidRDefault="009172CD" w:rsidP="009172CD">
      <w:pPr>
        <w:rPr>
          <w:rFonts w:ascii="Tahoma" w:hAnsi="Tahoma" w:cs="Tahoma"/>
          <w:sz w:val="22"/>
          <w:szCs w:val="22"/>
        </w:rPr>
      </w:pPr>
    </w:p>
    <w:tbl>
      <w:tblPr>
        <w:tblW w:w="895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505"/>
      </w:tblGrid>
      <w:tr w:rsidR="009172CD" w:rsidRPr="0031780D" w14:paraId="7A0CEAA6" w14:textId="77777777" w:rsidTr="009172CD">
        <w:tc>
          <w:tcPr>
            <w:tcW w:w="8959"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5FEC65E" w14:textId="77777777" w:rsidR="009172CD" w:rsidRPr="0031780D" w:rsidRDefault="009172CD" w:rsidP="009172CD">
            <w:pPr>
              <w:jc w:val="both"/>
              <w:rPr>
                <w:rFonts w:ascii="Tahoma" w:hAnsi="Tahoma" w:cs="Tahoma"/>
                <w:b/>
                <w:sz w:val="22"/>
                <w:szCs w:val="22"/>
                <w:lang w:eastAsia="en-US"/>
              </w:rPr>
            </w:pPr>
          </w:p>
        </w:tc>
      </w:tr>
      <w:tr w:rsidR="009172CD" w:rsidRPr="0031780D" w14:paraId="0711891F" w14:textId="77777777" w:rsidTr="009172CD">
        <w:tc>
          <w:tcPr>
            <w:tcW w:w="8959"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C92CEB9"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1. GENERALIDADES</w:t>
            </w:r>
          </w:p>
        </w:tc>
      </w:tr>
      <w:tr w:rsidR="009172CD" w:rsidRPr="0031780D" w14:paraId="3C0FBF9E" w14:textId="77777777" w:rsidTr="009172CD">
        <w:trPr>
          <w:trHeight w:val="315"/>
        </w:trPr>
        <w:tc>
          <w:tcPr>
            <w:tcW w:w="422" w:type="dxa"/>
            <w:tcBorders>
              <w:top w:val="single" w:sz="2" w:space="0" w:color="000000"/>
              <w:left w:val="single" w:sz="12" w:space="0" w:color="auto"/>
              <w:bottom w:val="single" w:sz="2" w:space="0" w:color="000000"/>
              <w:right w:val="single" w:sz="2" w:space="0" w:color="000000"/>
            </w:tcBorders>
          </w:tcPr>
          <w:p w14:paraId="46C60BAE" w14:textId="77777777" w:rsidR="009172CD" w:rsidRPr="0031780D" w:rsidRDefault="009172CD" w:rsidP="009172CD">
            <w:pPr>
              <w:jc w:val="both"/>
              <w:rPr>
                <w:rFonts w:ascii="Tahoma" w:hAnsi="Tahoma" w:cs="Tahoma"/>
                <w:sz w:val="22"/>
                <w:szCs w:val="22"/>
                <w:lang w:eastAsia="en-US"/>
              </w:rPr>
            </w:pPr>
          </w:p>
        </w:tc>
        <w:tc>
          <w:tcPr>
            <w:tcW w:w="8537" w:type="dxa"/>
            <w:gridSpan w:val="2"/>
            <w:tcBorders>
              <w:top w:val="single" w:sz="2" w:space="0" w:color="000000"/>
              <w:left w:val="single" w:sz="2" w:space="0" w:color="000000"/>
              <w:bottom w:val="single" w:sz="2" w:space="0" w:color="000000"/>
              <w:right w:val="single" w:sz="12" w:space="0" w:color="auto"/>
            </w:tcBorders>
          </w:tcPr>
          <w:p w14:paraId="36BAEC80" w14:textId="77777777" w:rsidR="009172CD" w:rsidRPr="0031780D" w:rsidRDefault="009172CD" w:rsidP="009172CD">
            <w:pPr>
              <w:rPr>
                <w:rFonts w:ascii="Tahoma" w:hAnsi="Tahoma" w:cs="Tahoma"/>
                <w:sz w:val="22"/>
                <w:szCs w:val="22"/>
                <w:lang w:eastAsia="en-US"/>
              </w:rPr>
            </w:pPr>
            <w:r w:rsidRPr="0031780D">
              <w:rPr>
                <w:rFonts w:ascii="Tahoma" w:hAnsi="Tahoma" w:cs="Tahoma"/>
                <w:b/>
                <w:sz w:val="22"/>
                <w:szCs w:val="22"/>
                <w:lang w:eastAsia="en-US"/>
              </w:rPr>
              <w:t>Cantidad:</w:t>
            </w:r>
            <w:r w:rsidRPr="0031780D">
              <w:rPr>
                <w:rFonts w:ascii="Tahoma" w:hAnsi="Tahoma" w:cs="Tahoma"/>
                <w:sz w:val="22"/>
                <w:szCs w:val="22"/>
                <w:lang w:eastAsia="en-US"/>
              </w:rPr>
              <w:t xml:space="preserve"> 1</w:t>
            </w:r>
            <w:r>
              <w:rPr>
                <w:rFonts w:ascii="Tahoma" w:hAnsi="Tahoma" w:cs="Tahoma"/>
                <w:sz w:val="22"/>
                <w:szCs w:val="22"/>
                <w:lang w:eastAsia="en-US"/>
              </w:rPr>
              <w:t xml:space="preserve"> (una)</w:t>
            </w:r>
            <w:r w:rsidRPr="0031780D">
              <w:rPr>
                <w:rFonts w:ascii="Tahoma" w:hAnsi="Tahoma" w:cs="Tahoma"/>
                <w:sz w:val="22"/>
                <w:szCs w:val="22"/>
                <w:lang w:eastAsia="en-US"/>
              </w:rPr>
              <w:t xml:space="preserve"> unidad</w:t>
            </w:r>
          </w:p>
        </w:tc>
      </w:tr>
      <w:tr w:rsidR="009172CD" w:rsidRPr="0031780D" w14:paraId="6BCD4C86" w14:textId="77777777" w:rsidTr="009172CD">
        <w:trPr>
          <w:trHeight w:val="281"/>
        </w:trPr>
        <w:tc>
          <w:tcPr>
            <w:tcW w:w="422" w:type="dxa"/>
            <w:tcBorders>
              <w:top w:val="single" w:sz="2" w:space="0" w:color="000000"/>
              <w:left w:val="single" w:sz="12" w:space="0" w:color="auto"/>
              <w:bottom w:val="single" w:sz="2" w:space="0" w:color="000000"/>
              <w:right w:val="single" w:sz="2" w:space="0" w:color="000000"/>
            </w:tcBorders>
          </w:tcPr>
          <w:p w14:paraId="4336F76D" w14:textId="77777777" w:rsidR="009172CD" w:rsidRPr="0031780D" w:rsidRDefault="009172CD" w:rsidP="009172CD">
            <w:pPr>
              <w:jc w:val="both"/>
              <w:rPr>
                <w:rFonts w:ascii="Tahoma" w:hAnsi="Tahoma" w:cs="Tahoma"/>
                <w:sz w:val="22"/>
                <w:szCs w:val="22"/>
                <w:lang w:eastAsia="en-US"/>
              </w:rPr>
            </w:pPr>
          </w:p>
        </w:tc>
        <w:tc>
          <w:tcPr>
            <w:tcW w:w="8537" w:type="dxa"/>
            <w:gridSpan w:val="2"/>
            <w:tcBorders>
              <w:top w:val="single" w:sz="2" w:space="0" w:color="000000"/>
              <w:left w:val="single" w:sz="2" w:space="0" w:color="000000"/>
              <w:bottom w:val="single" w:sz="2" w:space="0" w:color="000000"/>
              <w:right w:val="single" w:sz="12" w:space="0" w:color="auto"/>
            </w:tcBorders>
          </w:tcPr>
          <w:p w14:paraId="2EBEE112" w14:textId="77777777" w:rsidR="009172CD" w:rsidRPr="0031780D" w:rsidRDefault="009172CD" w:rsidP="009172CD">
            <w:pPr>
              <w:rPr>
                <w:rFonts w:ascii="Tahoma" w:hAnsi="Tahoma" w:cs="Tahoma"/>
                <w:sz w:val="22"/>
                <w:szCs w:val="22"/>
                <w:lang w:eastAsia="en-US"/>
              </w:rPr>
            </w:pPr>
            <w:r w:rsidRPr="0031780D">
              <w:rPr>
                <w:rFonts w:ascii="Tahoma" w:hAnsi="Tahoma" w:cs="Tahoma"/>
                <w:b/>
                <w:sz w:val="22"/>
                <w:szCs w:val="22"/>
                <w:lang w:eastAsia="en-US"/>
              </w:rPr>
              <w:t xml:space="preserve">Marca: </w:t>
            </w:r>
            <w:r w:rsidRPr="0031780D">
              <w:rPr>
                <w:rFonts w:ascii="Tahoma" w:hAnsi="Tahoma" w:cs="Tahoma"/>
                <w:sz w:val="22"/>
                <w:szCs w:val="22"/>
                <w:lang w:eastAsia="en-US"/>
              </w:rPr>
              <w:t>A ofertar por el proponente</w:t>
            </w:r>
          </w:p>
        </w:tc>
      </w:tr>
      <w:tr w:rsidR="009172CD" w:rsidRPr="0031780D" w14:paraId="63FB9B02" w14:textId="77777777" w:rsidTr="009172CD">
        <w:trPr>
          <w:trHeight w:val="281"/>
        </w:trPr>
        <w:tc>
          <w:tcPr>
            <w:tcW w:w="422" w:type="dxa"/>
            <w:tcBorders>
              <w:top w:val="single" w:sz="2" w:space="0" w:color="000000"/>
              <w:left w:val="single" w:sz="12" w:space="0" w:color="auto"/>
              <w:bottom w:val="single" w:sz="2" w:space="0" w:color="000000"/>
              <w:right w:val="single" w:sz="2" w:space="0" w:color="000000"/>
            </w:tcBorders>
          </w:tcPr>
          <w:p w14:paraId="3DFD9A7B" w14:textId="77777777" w:rsidR="009172CD" w:rsidRPr="0031780D" w:rsidRDefault="009172CD" w:rsidP="009172CD">
            <w:pPr>
              <w:jc w:val="both"/>
              <w:rPr>
                <w:rFonts w:ascii="Tahoma" w:hAnsi="Tahoma" w:cs="Tahoma"/>
                <w:sz w:val="22"/>
                <w:szCs w:val="22"/>
                <w:lang w:eastAsia="en-US"/>
              </w:rPr>
            </w:pPr>
          </w:p>
        </w:tc>
        <w:tc>
          <w:tcPr>
            <w:tcW w:w="8537" w:type="dxa"/>
            <w:gridSpan w:val="2"/>
            <w:tcBorders>
              <w:top w:val="single" w:sz="2" w:space="0" w:color="000000"/>
              <w:left w:val="single" w:sz="2" w:space="0" w:color="000000"/>
              <w:bottom w:val="single" w:sz="2" w:space="0" w:color="000000"/>
              <w:right w:val="single" w:sz="12" w:space="0" w:color="auto"/>
            </w:tcBorders>
          </w:tcPr>
          <w:p w14:paraId="451C2671" w14:textId="77777777" w:rsidR="009172CD" w:rsidRPr="0031780D" w:rsidRDefault="009172CD" w:rsidP="009172CD">
            <w:pPr>
              <w:rPr>
                <w:rFonts w:ascii="Tahoma" w:hAnsi="Tahoma" w:cs="Tahoma"/>
                <w:b/>
                <w:sz w:val="22"/>
                <w:szCs w:val="22"/>
                <w:lang w:eastAsia="en-US"/>
              </w:rPr>
            </w:pPr>
            <w:r w:rsidRPr="0031780D">
              <w:rPr>
                <w:rFonts w:ascii="Tahoma" w:hAnsi="Tahoma" w:cs="Tahoma"/>
                <w:b/>
                <w:sz w:val="22"/>
                <w:szCs w:val="22"/>
                <w:lang w:eastAsia="en-US"/>
              </w:rPr>
              <w:t xml:space="preserve">Modelo: </w:t>
            </w:r>
            <w:r w:rsidRPr="0031780D">
              <w:rPr>
                <w:rFonts w:ascii="Tahoma" w:hAnsi="Tahoma" w:cs="Tahoma"/>
                <w:sz w:val="22"/>
                <w:szCs w:val="22"/>
                <w:lang w:eastAsia="en-US"/>
              </w:rPr>
              <w:t>A ofertar por el proponente</w:t>
            </w:r>
          </w:p>
        </w:tc>
      </w:tr>
      <w:tr w:rsidR="009172CD" w:rsidRPr="0031780D" w14:paraId="1B4A8935" w14:textId="77777777" w:rsidTr="009172CD">
        <w:trPr>
          <w:trHeight w:val="281"/>
        </w:trPr>
        <w:tc>
          <w:tcPr>
            <w:tcW w:w="422" w:type="dxa"/>
            <w:tcBorders>
              <w:top w:val="single" w:sz="2" w:space="0" w:color="000000"/>
              <w:left w:val="single" w:sz="12" w:space="0" w:color="auto"/>
              <w:bottom w:val="single" w:sz="2" w:space="0" w:color="000000"/>
              <w:right w:val="single" w:sz="2" w:space="0" w:color="000000"/>
            </w:tcBorders>
          </w:tcPr>
          <w:p w14:paraId="46769363" w14:textId="77777777" w:rsidR="009172CD" w:rsidRPr="0031780D" w:rsidRDefault="009172CD" w:rsidP="009172CD">
            <w:pPr>
              <w:jc w:val="both"/>
              <w:rPr>
                <w:rFonts w:ascii="Tahoma" w:hAnsi="Tahoma" w:cs="Tahoma"/>
                <w:sz w:val="22"/>
                <w:szCs w:val="22"/>
                <w:lang w:eastAsia="en-US"/>
              </w:rPr>
            </w:pPr>
          </w:p>
        </w:tc>
        <w:tc>
          <w:tcPr>
            <w:tcW w:w="8537" w:type="dxa"/>
            <w:gridSpan w:val="2"/>
            <w:tcBorders>
              <w:top w:val="single" w:sz="2" w:space="0" w:color="000000"/>
              <w:left w:val="single" w:sz="2" w:space="0" w:color="000000"/>
              <w:bottom w:val="single" w:sz="2" w:space="0" w:color="000000"/>
              <w:right w:val="single" w:sz="12" w:space="0" w:color="auto"/>
            </w:tcBorders>
          </w:tcPr>
          <w:p w14:paraId="4E0119E0" w14:textId="77777777" w:rsidR="009172CD" w:rsidRPr="0031780D" w:rsidRDefault="009172CD" w:rsidP="009172CD">
            <w:pPr>
              <w:rPr>
                <w:rFonts w:ascii="Tahoma" w:hAnsi="Tahoma" w:cs="Tahoma"/>
                <w:sz w:val="22"/>
                <w:szCs w:val="22"/>
                <w:lang w:eastAsia="en-US"/>
              </w:rPr>
            </w:pPr>
            <w:r w:rsidRPr="0031780D">
              <w:rPr>
                <w:rFonts w:ascii="Tahoma" w:hAnsi="Tahoma" w:cs="Tahoma"/>
                <w:b/>
                <w:sz w:val="22"/>
                <w:szCs w:val="22"/>
                <w:lang w:eastAsia="en-US"/>
              </w:rPr>
              <w:t xml:space="preserve">Procedencia: </w:t>
            </w:r>
            <w:r>
              <w:rPr>
                <w:rFonts w:ascii="Tahoma" w:hAnsi="Tahoma" w:cs="Tahoma"/>
                <w:sz w:val="22"/>
                <w:szCs w:val="22"/>
                <w:lang w:eastAsia="en-US"/>
              </w:rPr>
              <w:t>A ofertar por el proponente.</w:t>
            </w:r>
          </w:p>
        </w:tc>
      </w:tr>
      <w:tr w:rsidR="009172CD" w:rsidRPr="0031780D" w14:paraId="5FE74D01" w14:textId="77777777" w:rsidTr="009172CD">
        <w:trPr>
          <w:trHeight w:val="281"/>
        </w:trPr>
        <w:tc>
          <w:tcPr>
            <w:tcW w:w="422" w:type="dxa"/>
            <w:tcBorders>
              <w:top w:val="single" w:sz="2" w:space="0" w:color="000000"/>
              <w:left w:val="single" w:sz="12" w:space="0" w:color="auto"/>
              <w:bottom w:val="single" w:sz="2" w:space="0" w:color="000000"/>
              <w:right w:val="single" w:sz="2" w:space="0" w:color="000000"/>
            </w:tcBorders>
          </w:tcPr>
          <w:p w14:paraId="157E8023" w14:textId="77777777" w:rsidR="009172CD" w:rsidRPr="0031780D" w:rsidRDefault="009172CD" w:rsidP="009172CD">
            <w:pPr>
              <w:jc w:val="both"/>
              <w:rPr>
                <w:rFonts w:ascii="Tahoma" w:hAnsi="Tahoma" w:cs="Tahoma"/>
                <w:sz w:val="22"/>
                <w:szCs w:val="22"/>
                <w:lang w:eastAsia="en-US"/>
              </w:rPr>
            </w:pPr>
          </w:p>
        </w:tc>
        <w:tc>
          <w:tcPr>
            <w:tcW w:w="8537" w:type="dxa"/>
            <w:gridSpan w:val="2"/>
            <w:tcBorders>
              <w:top w:val="single" w:sz="2" w:space="0" w:color="000000"/>
              <w:left w:val="single" w:sz="2" w:space="0" w:color="000000"/>
              <w:bottom w:val="single" w:sz="2" w:space="0" w:color="000000"/>
              <w:right w:val="single" w:sz="12" w:space="0" w:color="auto"/>
            </w:tcBorders>
          </w:tcPr>
          <w:p w14:paraId="310675F0" w14:textId="77777777" w:rsidR="009172CD" w:rsidRPr="0031780D" w:rsidRDefault="009172CD" w:rsidP="009172CD">
            <w:pPr>
              <w:rPr>
                <w:rFonts w:ascii="Tahoma" w:hAnsi="Tahoma" w:cs="Tahoma"/>
                <w:sz w:val="22"/>
                <w:szCs w:val="22"/>
                <w:lang w:eastAsia="en-US"/>
              </w:rPr>
            </w:pPr>
            <w:r w:rsidRPr="0031780D">
              <w:rPr>
                <w:rFonts w:ascii="Tahoma" w:hAnsi="Tahoma" w:cs="Tahoma"/>
                <w:sz w:val="22"/>
                <w:szCs w:val="22"/>
                <w:lang w:eastAsia="en-US"/>
              </w:rPr>
              <w:t>Indicar página web del fabricante para verificación de las especificaciones técnicas ofertadas (manifestar aceptación)</w:t>
            </w:r>
          </w:p>
        </w:tc>
      </w:tr>
      <w:tr w:rsidR="009172CD" w:rsidRPr="0031780D" w14:paraId="63CE68B2" w14:textId="77777777" w:rsidTr="009172CD">
        <w:tc>
          <w:tcPr>
            <w:tcW w:w="8959"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478210E1"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2. ESPECIFICACIONES DEL EQUIPO</w:t>
            </w:r>
          </w:p>
        </w:tc>
      </w:tr>
      <w:tr w:rsidR="009172CD" w:rsidRPr="0031780D" w14:paraId="1BBE86C2"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0935028"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2E76B9B1" w14:textId="77777777" w:rsidR="009172CD" w:rsidRPr="0031780D" w:rsidRDefault="009172CD" w:rsidP="009172CD">
            <w:pPr>
              <w:rPr>
                <w:rFonts w:ascii="Tahoma" w:hAnsi="Tahoma" w:cs="Tahoma"/>
                <w:b/>
                <w:bCs/>
                <w:sz w:val="22"/>
                <w:szCs w:val="22"/>
                <w:lang w:val="es-BO" w:eastAsia="en-US"/>
              </w:rPr>
            </w:pPr>
            <w:r w:rsidRPr="0031780D">
              <w:rPr>
                <w:rFonts w:ascii="Tahoma" w:hAnsi="Tahoma" w:cs="Tahoma"/>
                <w:b/>
                <w:bCs/>
                <w:sz w:val="22"/>
                <w:szCs w:val="22"/>
                <w:lang w:val="es-BO" w:eastAsia="en-US"/>
              </w:rPr>
              <w:t>2.1 Alimentador vibratorio</w:t>
            </w:r>
          </w:p>
        </w:tc>
      </w:tr>
      <w:tr w:rsidR="009172CD" w:rsidRPr="0031780D" w14:paraId="08129CB4"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7447C14"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19590B49" w14:textId="77777777" w:rsidR="009172CD" w:rsidRPr="0031780D" w:rsidRDefault="009172CD" w:rsidP="009172CD">
            <w:pPr>
              <w:rPr>
                <w:rFonts w:ascii="Tahoma" w:hAnsi="Tahoma" w:cs="Tahoma"/>
                <w:bCs/>
                <w:sz w:val="22"/>
                <w:szCs w:val="22"/>
                <w:lang w:val="es-BO" w:eastAsia="en-US"/>
              </w:rPr>
            </w:pPr>
            <w:r w:rsidRPr="0031780D">
              <w:rPr>
                <w:rFonts w:ascii="Tahoma" w:hAnsi="Tahoma" w:cs="Tahoma"/>
                <w:bCs/>
                <w:sz w:val="22"/>
                <w:szCs w:val="22"/>
                <w:lang w:val="es-BO" w:eastAsia="en-US"/>
              </w:rPr>
              <w:t>Material de la tolva y canal: acero inoxidable</w:t>
            </w:r>
          </w:p>
        </w:tc>
      </w:tr>
      <w:tr w:rsidR="009172CD" w:rsidRPr="0031780D" w14:paraId="4504518C"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D126D2C"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56F30B46" w14:textId="77777777" w:rsidR="009172CD" w:rsidRPr="0031780D" w:rsidRDefault="009172CD" w:rsidP="009172CD">
            <w:pPr>
              <w:rPr>
                <w:rFonts w:ascii="Tahoma" w:hAnsi="Tahoma" w:cs="Tahoma"/>
                <w:bCs/>
                <w:sz w:val="22"/>
                <w:szCs w:val="22"/>
                <w:lang w:val="es-BO" w:eastAsia="en-US"/>
              </w:rPr>
            </w:pPr>
            <w:r w:rsidRPr="0031780D">
              <w:rPr>
                <w:rFonts w:ascii="Tahoma" w:hAnsi="Tahoma" w:cs="Tahoma"/>
                <w:bCs/>
                <w:sz w:val="22"/>
                <w:szCs w:val="22"/>
                <w:lang w:val="es-BO" w:eastAsia="en-US"/>
              </w:rPr>
              <w:t>Capacidad de carga del material alimentado: 2500 ml o mayor</w:t>
            </w:r>
          </w:p>
        </w:tc>
      </w:tr>
      <w:tr w:rsidR="009172CD" w:rsidRPr="0031780D" w14:paraId="19C0162D"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1B94EE3"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4D142AF0" w14:textId="77777777" w:rsidR="009172CD" w:rsidRPr="0031780D" w:rsidRDefault="009172CD" w:rsidP="009172CD">
            <w:pPr>
              <w:rPr>
                <w:rFonts w:ascii="Tahoma" w:hAnsi="Tahoma" w:cs="Tahoma"/>
                <w:bCs/>
                <w:sz w:val="22"/>
                <w:szCs w:val="22"/>
                <w:lang w:eastAsia="en-US"/>
              </w:rPr>
            </w:pPr>
            <w:r w:rsidRPr="0031780D">
              <w:rPr>
                <w:rFonts w:ascii="Tahoma" w:hAnsi="Tahoma" w:cs="Tahoma"/>
                <w:bCs/>
                <w:sz w:val="22"/>
                <w:szCs w:val="22"/>
                <w:lang w:eastAsia="en-US"/>
              </w:rPr>
              <w:t>Requerimientos de energía: 220 V, 50 Hz (con las tolerancias correspondientes)</w:t>
            </w:r>
          </w:p>
        </w:tc>
      </w:tr>
      <w:tr w:rsidR="009172CD" w:rsidRPr="0031780D" w14:paraId="73153B53"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91F7FC8"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487607C7" w14:textId="77777777" w:rsidR="009172CD" w:rsidRPr="0031780D" w:rsidRDefault="009172CD" w:rsidP="009172CD">
            <w:pPr>
              <w:rPr>
                <w:rFonts w:ascii="Tahoma" w:hAnsi="Tahoma" w:cs="Tahoma"/>
                <w:bCs/>
                <w:sz w:val="22"/>
                <w:szCs w:val="22"/>
                <w:lang w:eastAsia="en-US"/>
              </w:rPr>
            </w:pPr>
            <w:r w:rsidRPr="0031780D">
              <w:rPr>
                <w:rFonts w:ascii="Tahoma" w:hAnsi="Tahoma" w:cs="Tahoma"/>
                <w:bCs/>
                <w:sz w:val="22"/>
                <w:szCs w:val="22"/>
                <w:lang w:eastAsia="en-US"/>
              </w:rPr>
              <w:t>Cuenta con control digital para regular la velocidad de alimentación.</w:t>
            </w:r>
          </w:p>
        </w:tc>
      </w:tr>
      <w:tr w:rsidR="009172CD" w:rsidRPr="0031780D" w14:paraId="6A672A5C"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091DDC9"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46F61A99" w14:textId="77777777" w:rsidR="009172CD" w:rsidRPr="0031780D" w:rsidRDefault="009172CD" w:rsidP="009172CD">
            <w:pPr>
              <w:rPr>
                <w:rFonts w:ascii="Tahoma" w:hAnsi="Tahoma" w:cs="Tahoma"/>
                <w:b/>
                <w:bCs/>
                <w:sz w:val="22"/>
                <w:szCs w:val="22"/>
                <w:lang w:eastAsia="en-US"/>
              </w:rPr>
            </w:pPr>
            <w:r w:rsidRPr="0031780D">
              <w:rPr>
                <w:rFonts w:ascii="Tahoma" w:hAnsi="Tahoma" w:cs="Tahoma"/>
                <w:b/>
                <w:bCs/>
                <w:sz w:val="22"/>
                <w:szCs w:val="22"/>
                <w:lang w:eastAsia="en-US"/>
              </w:rPr>
              <w:t>2.2 Divisor rotatorio</w:t>
            </w:r>
          </w:p>
        </w:tc>
      </w:tr>
      <w:tr w:rsidR="009172CD" w:rsidRPr="0031780D" w14:paraId="5C26C1F4"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2D0EFE7"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74903AA5" w14:textId="77777777" w:rsidR="009172CD" w:rsidRPr="0031780D" w:rsidRDefault="009172CD" w:rsidP="009172CD">
            <w:pPr>
              <w:rPr>
                <w:rFonts w:ascii="Tahoma" w:hAnsi="Tahoma" w:cs="Tahoma"/>
                <w:bCs/>
                <w:sz w:val="22"/>
                <w:szCs w:val="22"/>
                <w:lang w:val="es-BO" w:eastAsia="en-US"/>
              </w:rPr>
            </w:pPr>
            <w:r w:rsidRPr="0031780D">
              <w:rPr>
                <w:rFonts w:ascii="Tahoma" w:hAnsi="Tahoma" w:cs="Tahoma"/>
                <w:bCs/>
                <w:sz w:val="22"/>
                <w:szCs w:val="22"/>
                <w:lang w:val="es-BO" w:eastAsia="en-US"/>
              </w:rPr>
              <w:t>Número de divisiones: para 8 botellas o mayor</w:t>
            </w:r>
          </w:p>
        </w:tc>
      </w:tr>
      <w:tr w:rsidR="009172CD" w:rsidRPr="0031780D" w14:paraId="1EA6EEA4"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5EB8AC7"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4837C5AA" w14:textId="77777777" w:rsidR="009172CD" w:rsidRPr="0031780D" w:rsidRDefault="009172CD" w:rsidP="009172CD">
            <w:pPr>
              <w:rPr>
                <w:rFonts w:ascii="Tahoma" w:hAnsi="Tahoma" w:cs="Tahoma"/>
                <w:bCs/>
                <w:sz w:val="22"/>
                <w:szCs w:val="22"/>
                <w:lang w:val="es-BO" w:eastAsia="en-US"/>
              </w:rPr>
            </w:pPr>
            <w:r w:rsidRPr="0031780D">
              <w:rPr>
                <w:rFonts w:ascii="Tahoma" w:hAnsi="Tahoma" w:cs="Tahoma"/>
                <w:bCs/>
                <w:sz w:val="22"/>
                <w:szCs w:val="22"/>
                <w:lang w:val="es-BO" w:eastAsia="en-US"/>
              </w:rPr>
              <w:t>Adecuado para botellas con rosca GL45</w:t>
            </w:r>
          </w:p>
        </w:tc>
      </w:tr>
      <w:tr w:rsidR="009172CD" w:rsidRPr="0031780D" w14:paraId="221435C3"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51DC1EE"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61A56B5A" w14:textId="77777777" w:rsidR="009172CD" w:rsidRPr="0031780D" w:rsidRDefault="009172CD" w:rsidP="009172CD">
            <w:pPr>
              <w:rPr>
                <w:rFonts w:ascii="Tahoma" w:hAnsi="Tahoma" w:cs="Tahoma"/>
                <w:sz w:val="22"/>
                <w:szCs w:val="22"/>
                <w:lang w:eastAsia="en-US"/>
              </w:rPr>
            </w:pPr>
            <w:r w:rsidRPr="0031780D">
              <w:rPr>
                <w:rFonts w:ascii="Tahoma" w:hAnsi="Tahoma" w:cs="Tahoma"/>
                <w:sz w:val="22"/>
                <w:szCs w:val="22"/>
                <w:lang w:eastAsia="en-US"/>
              </w:rPr>
              <w:t>Granulometría de entrada de muestra: de hasta 10 mm</w:t>
            </w:r>
          </w:p>
        </w:tc>
      </w:tr>
      <w:tr w:rsidR="009172CD" w:rsidRPr="0031780D" w14:paraId="60353FE2"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C5F3A0D"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6C42F81C" w14:textId="77777777" w:rsidR="009172CD" w:rsidRPr="0031780D" w:rsidRDefault="009172CD" w:rsidP="009172CD">
            <w:pPr>
              <w:rPr>
                <w:rFonts w:ascii="Tahoma" w:hAnsi="Tahoma" w:cs="Tahoma"/>
                <w:sz w:val="22"/>
                <w:szCs w:val="22"/>
                <w:lang w:eastAsia="en-US"/>
              </w:rPr>
            </w:pPr>
            <w:r w:rsidRPr="0031780D">
              <w:rPr>
                <w:rFonts w:ascii="Tahoma" w:hAnsi="Tahoma" w:cs="Tahoma"/>
                <w:sz w:val="22"/>
                <w:szCs w:val="22"/>
                <w:lang w:eastAsia="en-US"/>
              </w:rPr>
              <w:t xml:space="preserve">Requerimientos de energía: </w:t>
            </w:r>
            <w:r w:rsidRPr="0031780D">
              <w:rPr>
                <w:rFonts w:ascii="Tahoma" w:hAnsi="Tahoma" w:cs="Tahoma"/>
                <w:bCs/>
                <w:sz w:val="22"/>
                <w:szCs w:val="22"/>
                <w:lang w:eastAsia="en-US"/>
              </w:rPr>
              <w:t>220 V, 50 Hz (con las tolerancias correspondientes)</w:t>
            </w:r>
          </w:p>
        </w:tc>
      </w:tr>
      <w:tr w:rsidR="009172CD" w:rsidRPr="0031780D" w14:paraId="46FD3D21"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5E0A8B9"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46B5C96D" w14:textId="77777777" w:rsidR="009172CD" w:rsidRPr="0031780D" w:rsidRDefault="009172CD" w:rsidP="009172CD">
            <w:pPr>
              <w:rPr>
                <w:rFonts w:ascii="Tahoma" w:hAnsi="Tahoma" w:cs="Tahoma"/>
                <w:sz w:val="22"/>
                <w:szCs w:val="22"/>
                <w:lang w:val="es-BO" w:eastAsia="en-US"/>
              </w:rPr>
            </w:pPr>
            <w:r w:rsidRPr="0031780D">
              <w:rPr>
                <w:rFonts w:ascii="Tahoma" w:hAnsi="Tahoma" w:cs="Tahoma"/>
                <w:sz w:val="22"/>
                <w:szCs w:val="22"/>
                <w:lang w:val="es-BO" w:eastAsia="en-US"/>
              </w:rPr>
              <w:t>Protección contra sobrecarga eléctrica: mediante fusible.</w:t>
            </w:r>
          </w:p>
        </w:tc>
      </w:tr>
      <w:tr w:rsidR="009172CD" w:rsidRPr="0031780D" w14:paraId="00FB1963"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C1EEF5B"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49D16421" w14:textId="77777777" w:rsidR="009172CD" w:rsidRPr="0031780D" w:rsidRDefault="009172CD" w:rsidP="009172CD">
            <w:pPr>
              <w:rPr>
                <w:rFonts w:ascii="Tahoma" w:hAnsi="Tahoma" w:cs="Tahoma"/>
                <w:sz w:val="22"/>
                <w:szCs w:val="22"/>
                <w:lang w:eastAsia="en-US"/>
              </w:rPr>
            </w:pPr>
            <w:r w:rsidRPr="0031780D">
              <w:rPr>
                <w:rFonts w:ascii="Tahoma" w:hAnsi="Tahoma" w:cs="Tahoma"/>
                <w:sz w:val="22"/>
                <w:szCs w:val="22"/>
                <w:lang w:eastAsia="en-US"/>
              </w:rPr>
              <w:t xml:space="preserve">Velocidad de rotación constante. </w:t>
            </w:r>
          </w:p>
        </w:tc>
      </w:tr>
      <w:tr w:rsidR="009172CD" w:rsidRPr="0031780D" w14:paraId="1C0B94C5"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C09A4CF"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59047BBB" w14:textId="77777777" w:rsidR="009172CD" w:rsidRPr="0031780D" w:rsidRDefault="009172CD" w:rsidP="009172CD">
            <w:pPr>
              <w:rPr>
                <w:rFonts w:ascii="Tahoma" w:hAnsi="Tahoma" w:cs="Tahoma"/>
                <w:b/>
                <w:sz w:val="22"/>
                <w:szCs w:val="22"/>
                <w:lang w:val="es-BO" w:eastAsia="en-US"/>
              </w:rPr>
            </w:pPr>
            <w:r w:rsidRPr="0031780D">
              <w:rPr>
                <w:rFonts w:ascii="Tahoma" w:hAnsi="Tahoma" w:cs="Tahoma"/>
                <w:b/>
                <w:sz w:val="22"/>
                <w:szCs w:val="22"/>
                <w:lang w:val="es-BO" w:eastAsia="en-US"/>
              </w:rPr>
              <w:t>2.3 Accesorios</w:t>
            </w:r>
          </w:p>
        </w:tc>
      </w:tr>
      <w:tr w:rsidR="009172CD" w:rsidRPr="0031780D" w14:paraId="66FCC5B0"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3570942"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3D0AEB97" w14:textId="77777777" w:rsidR="009172CD" w:rsidRPr="0031780D" w:rsidRDefault="009172CD" w:rsidP="009172CD">
            <w:pPr>
              <w:rPr>
                <w:rFonts w:ascii="Tahoma" w:hAnsi="Tahoma" w:cs="Tahoma"/>
                <w:sz w:val="22"/>
                <w:szCs w:val="22"/>
                <w:lang w:val="es-BO" w:eastAsia="en-US"/>
              </w:rPr>
            </w:pPr>
            <w:r w:rsidRPr="0031780D">
              <w:rPr>
                <w:rFonts w:ascii="Tahoma" w:hAnsi="Tahoma" w:cs="Tahoma"/>
                <w:sz w:val="22"/>
                <w:szCs w:val="22"/>
                <w:lang w:eastAsia="en-US"/>
              </w:rPr>
              <w:t>8</w:t>
            </w:r>
            <w:r w:rsidRPr="0031780D">
              <w:rPr>
                <w:rFonts w:ascii="Tahoma" w:hAnsi="Tahoma" w:cs="Tahoma"/>
                <w:sz w:val="22"/>
                <w:szCs w:val="22"/>
                <w:lang w:val="es-BO" w:eastAsia="en-US"/>
              </w:rPr>
              <w:t xml:space="preserve"> botellas de vidrio de 100 mL con tapa rosca GL45 adecuado para el equipo (se verificará al momento de la recepción)</w:t>
            </w:r>
          </w:p>
        </w:tc>
      </w:tr>
      <w:tr w:rsidR="009172CD" w:rsidRPr="0031780D" w14:paraId="384EE5F0"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A38D5DF"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417172D3" w14:textId="77777777" w:rsidR="009172CD" w:rsidRPr="0031780D" w:rsidRDefault="009172CD" w:rsidP="009172CD">
            <w:pPr>
              <w:rPr>
                <w:rFonts w:ascii="Tahoma" w:hAnsi="Tahoma" w:cs="Tahoma"/>
                <w:sz w:val="22"/>
                <w:szCs w:val="22"/>
                <w:lang w:val="es-BO" w:eastAsia="en-US"/>
              </w:rPr>
            </w:pPr>
            <w:r w:rsidRPr="0031780D">
              <w:rPr>
                <w:rFonts w:ascii="Tahoma" w:hAnsi="Tahoma" w:cs="Tahoma"/>
                <w:sz w:val="22"/>
                <w:szCs w:val="22"/>
                <w:lang w:val="es-BO" w:eastAsia="en-US"/>
              </w:rPr>
              <w:t>Manual de usuario</w:t>
            </w:r>
          </w:p>
        </w:tc>
      </w:tr>
      <w:tr w:rsidR="009172CD" w:rsidRPr="0031780D" w14:paraId="0BA46EC7" w14:textId="77777777" w:rsidTr="009172CD">
        <w:tc>
          <w:tcPr>
            <w:tcW w:w="8959" w:type="dxa"/>
            <w:gridSpan w:val="3"/>
            <w:tcBorders>
              <w:top w:val="single" w:sz="2" w:space="0" w:color="000000"/>
              <w:left w:val="single" w:sz="12" w:space="0" w:color="auto"/>
              <w:bottom w:val="single" w:sz="2" w:space="0" w:color="000000"/>
              <w:right w:val="single" w:sz="12" w:space="0" w:color="auto"/>
            </w:tcBorders>
            <w:shd w:val="clear" w:color="auto" w:fill="auto"/>
            <w:vAlign w:val="center"/>
          </w:tcPr>
          <w:p w14:paraId="45D8077F"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3. SOPORTE TÉCNICO</w:t>
            </w:r>
          </w:p>
        </w:tc>
      </w:tr>
      <w:tr w:rsidR="009172CD" w:rsidRPr="0031780D" w14:paraId="74BE0DA7" w14:textId="77777777" w:rsidTr="009172CD">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E3A8164"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shd w:val="clear" w:color="auto" w:fill="auto"/>
            <w:vAlign w:val="center"/>
          </w:tcPr>
          <w:p w14:paraId="65829C89" w14:textId="77777777" w:rsidR="009172CD" w:rsidRPr="0031780D" w:rsidRDefault="009172CD" w:rsidP="009172CD">
            <w:pPr>
              <w:pStyle w:val="Prrafodelista"/>
              <w:numPr>
                <w:ilvl w:val="0"/>
                <w:numId w:val="59"/>
              </w:numPr>
              <w:rPr>
                <w:rFonts w:ascii="Tahoma" w:hAnsi="Tahoma" w:cs="Tahoma"/>
                <w:sz w:val="22"/>
                <w:szCs w:val="22"/>
              </w:rPr>
            </w:pPr>
            <w:r w:rsidRPr="0031780D">
              <w:rPr>
                <w:rFonts w:ascii="Tahoma" w:hAnsi="Tahoma" w:cs="Tahoma"/>
                <w:sz w:val="22"/>
                <w:szCs w:val="22"/>
              </w:rPr>
              <w:t>Soporte técnico permanente durante el periodo de garantía (manifestar aceptación).</w:t>
            </w:r>
          </w:p>
          <w:p w14:paraId="5EBC3159" w14:textId="77777777" w:rsidR="009172CD" w:rsidRPr="00967AD6" w:rsidRDefault="009172CD" w:rsidP="009172CD">
            <w:pPr>
              <w:pStyle w:val="Prrafodelista"/>
              <w:numPr>
                <w:ilvl w:val="0"/>
                <w:numId w:val="57"/>
              </w:numPr>
              <w:rPr>
                <w:rFonts w:ascii="Tahoma" w:hAnsi="Tahoma" w:cs="Tahoma"/>
                <w:sz w:val="22"/>
                <w:szCs w:val="22"/>
              </w:rPr>
            </w:pPr>
            <w:r w:rsidRPr="0031780D">
              <w:rPr>
                <w:rFonts w:ascii="Tahoma" w:hAnsi="Tahoma" w:cs="Tahoma"/>
                <w:sz w:val="22"/>
                <w:szCs w:val="22"/>
              </w:rPr>
              <w:t xml:space="preserve">Instalación y entrenamiento en el manejo del equipo (indicar aceptación). </w:t>
            </w:r>
          </w:p>
        </w:tc>
      </w:tr>
      <w:tr w:rsidR="009172CD" w:rsidRPr="0031780D" w14:paraId="4740D084" w14:textId="77777777" w:rsidTr="009172CD">
        <w:tc>
          <w:tcPr>
            <w:tcW w:w="8959"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3A1EB635"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4. GARANTIAS</w:t>
            </w:r>
          </w:p>
        </w:tc>
      </w:tr>
      <w:tr w:rsidR="009172CD" w:rsidRPr="0031780D" w14:paraId="5B075242" w14:textId="77777777" w:rsidTr="009172CD">
        <w:tc>
          <w:tcPr>
            <w:tcW w:w="454" w:type="dxa"/>
            <w:gridSpan w:val="2"/>
            <w:tcBorders>
              <w:top w:val="single" w:sz="2" w:space="0" w:color="000000"/>
              <w:left w:val="single" w:sz="12" w:space="0" w:color="auto"/>
              <w:bottom w:val="single" w:sz="2" w:space="0" w:color="000000"/>
              <w:right w:val="single" w:sz="2" w:space="0" w:color="000000"/>
            </w:tcBorders>
          </w:tcPr>
          <w:p w14:paraId="1C8C39D0" w14:textId="77777777" w:rsidR="009172CD" w:rsidRPr="0031780D" w:rsidRDefault="009172CD" w:rsidP="009172CD">
            <w:pPr>
              <w:jc w:val="both"/>
              <w:rPr>
                <w:rFonts w:ascii="Tahoma" w:hAnsi="Tahoma" w:cs="Tahoma"/>
                <w:sz w:val="22"/>
                <w:szCs w:val="22"/>
                <w:lang w:eastAsia="en-US"/>
              </w:rPr>
            </w:pPr>
          </w:p>
        </w:tc>
        <w:tc>
          <w:tcPr>
            <w:tcW w:w="8505" w:type="dxa"/>
            <w:tcBorders>
              <w:top w:val="single" w:sz="2" w:space="0" w:color="000000"/>
              <w:left w:val="single" w:sz="2" w:space="0" w:color="000000"/>
              <w:bottom w:val="single" w:sz="2" w:space="0" w:color="000000"/>
              <w:right w:val="single" w:sz="12" w:space="0" w:color="auto"/>
            </w:tcBorders>
          </w:tcPr>
          <w:p w14:paraId="4A929C94" w14:textId="77777777" w:rsidR="009172CD" w:rsidRPr="0031780D" w:rsidRDefault="009172CD" w:rsidP="009172CD">
            <w:pPr>
              <w:pStyle w:val="Prrafodelista"/>
              <w:numPr>
                <w:ilvl w:val="0"/>
                <w:numId w:val="56"/>
              </w:numPr>
              <w:jc w:val="both"/>
              <w:rPr>
                <w:rFonts w:ascii="Tahoma" w:hAnsi="Tahoma" w:cs="Tahoma"/>
                <w:sz w:val="22"/>
                <w:szCs w:val="22"/>
              </w:rPr>
            </w:pPr>
            <w:r w:rsidRPr="0031780D">
              <w:rPr>
                <w:rFonts w:ascii="Tahoma" w:hAnsi="Tahoma" w:cs="Tahoma"/>
                <w:b/>
                <w:sz w:val="22"/>
                <w:szCs w:val="22"/>
              </w:rPr>
              <w:t xml:space="preserve">Garantía sobre defectos de fábrica: </w:t>
            </w:r>
            <w:r w:rsidRPr="0031780D">
              <w:rPr>
                <w:rFonts w:ascii="Tahoma" w:hAnsi="Tahoma" w:cs="Tahoma"/>
                <w:sz w:val="22"/>
                <w:szCs w:val="22"/>
              </w:rPr>
              <w:t>mínima de un año por defectos de fabricación (el proveedor deberá presentar la nota de garantía al momento de la entrega del item), la presente nota será considerada una declaración jurada.</w:t>
            </w:r>
          </w:p>
          <w:p w14:paraId="758DC68F" w14:textId="77777777" w:rsidR="009172CD" w:rsidRPr="0031780D" w:rsidRDefault="009172CD" w:rsidP="009172CD">
            <w:pPr>
              <w:pStyle w:val="Prrafodelista"/>
              <w:numPr>
                <w:ilvl w:val="0"/>
                <w:numId w:val="56"/>
              </w:numPr>
              <w:jc w:val="both"/>
              <w:rPr>
                <w:rFonts w:ascii="Tahoma" w:hAnsi="Tahoma" w:cs="Tahoma"/>
                <w:sz w:val="22"/>
                <w:szCs w:val="22"/>
              </w:rPr>
            </w:pPr>
            <w:bookmarkStart w:id="88" w:name="_Hlk159419560"/>
            <w:r w:rsidRPr="0031780D">
              <w:rPr>
                <w:rFonts w:ascii="Tahoma" w:hAnsi="Tahoma" w:cs="Tahoma"/>
                <w:sz w:val="22"/>
                <w:szCs w:val="22"/>
              </w:rPr>
              <w:t>El proveedor debe ser el representante de la marca en Bolivia y debe presentar nota o certificado de representación al momento de la entrega del equipo (indicar aceptación).</w:t>
            </w:r>
            <w:bookmarkEnd w:id="88"/>
          </w:p>
        </w:tc>
      </w:tr>
      <w:tr w:rsidR="009172CD" w:rsidRPr="0031780D" w14:paraId="6571F8CC" w14:textId="77777777" w:rsidTr="009172CD">
        <w:tc>
          <w:tcPr>
            <w:tcW w:w="8959" w:type="dxa"/>
            <w:gridSpan w:val="3"/>
            <w:tcBorders>
              <w:top w:val="single" w:sz="2" w:space="0" w:color="000000"/>
              <w:left w:val="single" w:sz="12" w:space="0" w:color="auto"/>
              <w:bottom w:val="single" w:sz="2" w:space="0" w:color="000000"/>
              <w:right w:val="single" w:sz="12" w:space="0" w:color="auto"/>
            </w:tcBorders>
            <w:vAlign w:val="center"/>
          </w:tcPr>
          <w:p w14:paraId="42EBA6FC"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5. PRECIO REFERENCIAL</w:t>
            </w:r>
          </w:p>
        </w:tc>
      </w:tr>
      <w:tr w:rsidR="009172CD" w:rsidRPr="0031780D" w14:paraId="464140D4"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60628F7C"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vAlign w:val="center"/>
          </w:tcPr>
          <w:p w14:paraId="40277F09" w14:textId="77777777" w:rsidR="009172CD" w:rsidRPr="00A42B9E" w:rsidRDefault="009172CD" w:rsidP="009172CD">
            <w:pPr>
              <w:jc w:val="both"/>
              <w:rPr>
                <w:rFonts w:ascii="Tahoma" w:hAnsi="Tahoma" w:cs="Tahoma"/>
                <w:sz w:val="22"/>
                <w:szCs w:val="22"/>
              </w:rPr>
            </w:pPr>
            <w:r w:rsidRPr="0031780D">
              <w:rPr>
                <w:rFonts w:ascii="Tahoma" w:hAnsi="Tahoma" w:cs="Tahoma"/>
                <w:sz w:val="22"/>
                <w:szCs w:val="22"/>
                <w:lang w:val="es-BO"/>
              </w:rPr>
              <w:t>Bs. 154.900,00</w:t>
            </w:r>
            <w:r w:rsidRPr="0031780D">
              <w:rPr>
                <w:rFonts w:ascii="Tahoma" w:hAnsi="Tahoma" w:cs="Tahoma"/>
                <w:sz w:val="22"/>
                <w:szCs w:val="22"/>
              </w:rPr>
              <w:t xml:space="preserve"> (ciento cincuenta y cuatro mil novecientos 00/100 bolivianos)</w:t>
            </w:r>
          </w:p>
        </w:tc>
      </w:tr>
      <w:tr w:rsidR="009172CD" w:rsidRPr="0031780D" w14:paraId="307A5BE9" w14:textId="77777777" w:rsidTr="009172CD">
        <w:tc>
          <w:tcPr>
            <w:tcW w:w="8959" w:type="dxa"/>
            <w:gridSpan w:val="3"/>
            <w:tcBorders>
              <w:top w:val="single" w:sz="2" w:space="0" w:color="000000"/>
              <w:left w:val="single" w:sz="12" w:space="0" w:color="auto"/>
              <w:bottom w:val="single" w:sz="2" w:space="0" w:color="000000"/>
              <w:right w:val="single" w:sz="12" w:space="0" w:color="auto"/>
            </w:tcBorders>
            <w:vAlign w:val="center"/>
          </w:tcPr>
          <w:p w14:paraId="5060E692"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6. FORMA DE ADJUDICACIÓN</w:t>
            </w:r>
          </w:p>
        </w:tc>
      </w:tr>
      <w:tr w:rsidR="009172CD" w:rsidRPr="0031780D" w14:paraId="34AB0380"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6124D08F"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vAlign w:val="center"/>
          </w:tcPr>
          <w:p w14:paraId="5C61F2C3" w14:textId="77777777" w:rsidR="009172CD" w:rsidRPr="00967AD6" w:rsidRDefault="009172CD" w:rsidP="009172CD">
            <w:pPr>
              <w:rPr>
                <w:sz w:val="22"/>
                <w:szCs w:val="22"/>
              </w:rPr>
            </w:pPr>
            <w:r w:rsidRPr="0031780D">
              <w:rPr>
                <w:rFonts w:ascii="Tahoma" w:hAnsi="Tahoma" w:cs="Tahoma"/>
                <w:sz w:val="22"/>
                <w:szCs w:val="22"/>
                <w:lang w:eastAsia="en-US"/>
              </w:rPr>
              <w:t xml:space="preserve">POR </w:t>
            </w:r>
            <w:r>
              <w:rPr>
                <w:rFonts w:ascii="Tahoma" w:hAnsi="Tahoma" w:cs="Tahoma"/>
                <w:sz w:val="22"/>
                <w:szCs w:val="22"/>
                <w:lang w:eastAsia="en-US"/>
              </w:rPr>
              <w:t xml:space="preserve">EL TOTAL DEL </w:t>
            </w:r>
            <w:r w:rsidRPr="0031780D">
              <w:rPr>
                <w:rFonts w:ascii="Tahoma" w:hAnsi="Tahoma" w:cs="Tahoma"/>
                <w:sz w:val="22"/>
                <w:szCs w:val="22"/>
                <w:lang w:eastAsia="en-US"/>
              </w:rPr>
              <w:t>ITEM</w:t>
            </w:r>
          </w:p>
        </w:tc>
      </w:tr>
      <w:tr w:rsidR="009172CD" w:rsidRPr="0031780D" w14:paraId="0B7B0B8B" w14:textId="77777777" w:rsidTr="009172CD">
        <w:tc>
          <w:tcPr>
            <w:tcW w:w="8959" w:type="dxa"/>
            <w:gridSpan w:val="3"/>
            <w:tcBorders>
              <w:top w:val="single" w:sz="2" w:space="0" w:color="000000"/>
              <w:left w:val="single" w:sz="12" w:space="0" w:color="auto"/>
              <w:bottom w:val="single" w:sz="2" w:space="0" w:color="000000"/>
              <w:right w:val="single" w:sz="12" w:space="0" w:color="auto"/>
            </w:tcBorders>
            <w:vAlign w:val="center"/>
          </w:tcPr>
          <w:p w14:paraId="1FB2051E" w14:textId="77777777" w:rsidR="009172CD" w:rsidRPr="0031780D" w:rsidRDefault="009172CD" w:rsidP="009172CD">
            <w:pPr>
              <w:jc w:val="both"/>
              <w:rPr>
                <w:rFonts w:ascii="Tahoma" w:hAnsi="Tahoma" w:cs="Tahoma"/>
                <w:b/>
                <w:sz w:val="22"/>
                <w:szCs w:val="22"/>
                <w:lang w:eastAsia="en-US"/>
              </w:rPr>
            </w:pPr>
            <w:r w:rsidRPr="0031780D">
              <w:rPr>
                <w:rFonts w:ascii="Tahoma" w:hAnsi="Tahoma" w:cs="Tahoma"/>
                <w:b/>
                <w:sz w:val="22"/>
                <w:szCs w:val="22"/>
                <w:lang w:eastAsia="en-US"/>
              </w:rPr>
              <w:t>7. LUGAR DE ENTREGA DEL BIEN O BIENES</w:t>
            </w:r>
          </w:p>
        </w:tc>
      </w:tr>
      <w:tr w:rsidR="009172CD" w:rsidRPr="0031780D" w14:paraId="6C99634A"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0A769D74"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vAlign w:val="center"/>
          </w:tcPr>
          <w:p w14:paraId="03832956" w14:textId="77777777" w:rsidR="009172CD" w:rsidRDefault="009172CD" w:rsidP="009172CD">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59D57293" w14:textId="77777777" w:rsidR="009172CD" w:rsidRPr="0031780D" w:rsidRDefault="009172CD" w:rsidP="009172CD">
            <w:pPr>
              <w:jc w:val="both"/>
              <w:rPr>
                <w:rFonts w:ascii="Tahoma" w:eastAsia="Garamond" w:hAnsi="Tahoma" w:cs="Tahoma"/>
                <w:sz w:val="22"/>
                <w:szCs w:val="22"/>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9172CD" w:rsidRPr="0031780D" w14:paraId="664A2D88" w14:textId="77777777" w:rsidTr="009172CD">
        <w:tc>
          <w:tcPr>
            <w:tcW w:w="8959" w:type="dxa"/>
            <w:gridSpan w:val="3"/>
            <w:tcBorders>
              <w:top w:val="single" w:sz="2" w:space="0" w:color="000000"/>
              <w:left w:val="single" w:sz="12" w:space="0" w:color="auto"/>
              <w:bottom w:val="single" w:sz="2" w:space="0" w:color="000000"/>
              <w:right w:val="single" w:sz="12" w:space="0" w:color="auto"/>
            </w:tcBorders>
            <w:vAlign w:val="center"/>
          </w:tcPr>
          <w:p w14:paraId="538311AE"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8. GARANTÍA DE CUMPLIMIENTO DE CONTRATO</w:t>
            </w:r>
          </w:p>
        </w:tc>
      </w:tr>
      <w:tr w:rsidR="009172CD" w:rsidRPr="0031780D" w14:paraId="28325A93"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46C194C5"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vAlign w:val="center"/>
          </w:tcPr>
          <w:p w14:paraId="0B7525A8"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Garantía de Cumplimiento de Contrato del 7% del monto adjudicado.</w:t>
            </w:r>
          </w:p>
        </w:tc>
      </w:tr>
      <w:tr w:rsidR="009172CD" w:rsidRPr="0031780D" w14:paraId="04C992B8" w14:textId="77777777" w:rsidTr="009172CD">
        <w:tc>
          <w:tcPr>
            <w:tcW w:w="8959" w:type="dxa"/>
            <w:gridSpan w:val="3"/>
            <w:tcBorders>
              <w:top w:val="single" w:sz="2" w:space="0" w:color="000000"/>
              <w:left w:val="single" w:sz="12" w:space="0" w:color="auto"/>
              <w:bottom w:val="single" w:sz="2" w:space="0" w:color="000000"/>
              <w:right w:val="single" w:sz="12" w:space="0" w:color="auto"/>
            </w:tcBorders>
            <w:vAlign w:val="center"/>
          </w:tcPr>
          <w:p w14:paraId="2EC98A40"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 xml:space="preserve">9. MÉTODO DE SELECCIÓN </w:t>
            </w:r>
          </w:p>
        </w:tc>
      </w:tr>
      <w:tr w:rsidR="009172CD" w:rsidRPr="0031780D" w14:paraId="287E820A"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440E4BAD"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vAlign w:val="center"/>
          </w:tcPr>
          <w:p w14:paraId="7379F37A"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Calidad, Propuesta Técnica y Costo</w:t>
            </w:r>
          </w:p>
        </w:tc>
      </w:tr>
      <w:tr w:rsidR="009172CD" w:rsidRPr="0031780D" w14:paraId="3AA396A3" w14:textId="77777777" w:rsidTr="009172CD">
        <w:tc>
          <w:tcPr>
            <w:tcW w:w="8959" w:type="dxa"/>
            <w:gridSpan w:val="3"/>
            <w:tcBorders>
              <w:top w:val="single" w:sz="2" w:space="0" w:color="000000"/>
              <w:left w:val="single" w:sz="12" w:space="0" w:color="auto"/>
              <w:bottom w:val="single" w:sz="2" w:space="0" w:color="000000"/>
              <w:right w:val="single" w:sz="12" w:space="0" w:color="auto"/>
            </w:tcBorders>
            <w:vAlign w:val="center"/>
          </w:tcPr>
          <w:p w14:paraId="184F70B5"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10. PLAZO DE ENTREGA DEL BIEN O LOS BIENES</w:t>
            </w:r>
          </w:p>
        </w:tc>
      </w:tr>
      <w:tr w:rsidR="009172CD" w:rsidRPr="0031780D" w14:paraId="7DBB0844"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30D6BE9C"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vAlign w:val="center"/>
          </w:tcPr>
          <w:p w14:paraId="395B46E1"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 xml:space="preserve">95 días calendario, a partir del día siguiente hábil de la firma del </w:t>
            </w:r>
            <w:r w:rsidRPr="0031780D">
              <w:rPr>
                <w:rFonts w:ascii="Tahoma" w:hAnsi="Tahoma" w:cs="Tahoma"/>
                <w:b/>
                <w:sz w:val="22"/>
                <w:szCs w:val="22"/>
                <w:lang w:eastAsia="en-US"/>
              </w:rPr>
              <w:t xml:space="preserve">Contrato </w:t>
            </w:r>
            <w:r w:rsidRPr="0031780D">
              <w:rPr>
                <w:rFonts w:ascii="Tahoma" w:hAnsi="Tahoma" w:cs="Tahoma"/>
                <w:sz w:val="22"/>
                <w:szCs w:val="22"/>
                <w:lang w:eastAsia="en-US"/>
              </w:rPr>
              <w:t>o menor.</w:t>
            </w:r>
          </w:p>
        </w:tc>
      </w:tr>
      <w:tr w:rsidR="009172CD" w:rsidRPr="0031780D" w14:paraId="27AB778C" w14:textId="77777777" w:rsidTr="009172CD">
        <w:tc>
          <w:tcPr>
            <w:tcW w:w="8959" w:type="dxa"/>
            <w:gridSpan w:val="3"/>
            <w:tcBorders>
              <w:top w:val="single" w:sz="2" w:space="0" w:color="000000"/>
              <w:left w:val="single" w:sz="12" w:space="0" w:color="auto"/>
              <w:bottom w:val="single" w:sz="2" w:space="0" w:color="000000"/>
              <w:right w:val="single" w:sz="12" w:space="0" w:color="auto"/>
            </w:tcBorders>
            <w:vAlign w:val="center"/>
          </w:tcPr>
          <w:p w14:paraId="0B391370"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11. MULTAS</w:t>
            </w:r>
          </w:p>
        </w:tc>
      </w:tr>
      <w:tr w:rsidR="009172CD" w:rsidRPr="0031780D" w14:paraId="36B232A6"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7815F0C0"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vAlign w:val="center"/>
          </w:tcPr>
          <w:p w14:paraId="7CC1ED1B" w14:textId="77777777" w:rsidR="009172CD" w:rsidRPr="0031780D" w:rsidRDefault="009172CD" w:rsidP="009172CD">
            <w:pPr>
              <w:jc w:val="both"/>
              <w:rPr>
                <w:rFonts w:ascii="Tahoma" w:hAnsi="Tahoma" w:cs="Tahoma"/>
                <w:sz w:val="22"/>
                <w:szCs w:val="22"/>
              </w:rPr>
            </w:pPr>
            <w:r w:rsidRPr="0031780D">
              <w:rPr>
                <w:rFonts w:ascii="Tahoma" w:hAnsi="Tahoma" w:cs="Tahoma"/>
                <w:sz w:val="22"/>
                <w:szCs w:val="22"/>
                <w:lang w:eastAsia="en-US"/>
              </w:rPr>
              <w:t xml:space="preserve">La entidad aplicará al proveedor una multa de </w:t>
            </w:r>
            <w:r w:rsidRPr="0031780D">
              <w:rPr>
                <w:rFonts w:ascii="Tahoma" w:hAnsi="Tahoma" w:cs="Tahoma"/>
                <w:sz w:val="22"/>
                <w:szCs w:val="22"/>
              </w:rPr>
              <w:t>8 por 1.000 del monto total del Contratado, por cada día de retraso.</w:t>
            </w:r>
          </w:p>
        </w:tc>
      </w:tr>
      <w:tr w:rsidR="009172CD" w:rsidRPr="0031780D" w14:paraId="5F55FB33" w14:textId="77777777" w:rsidTr="009172CD">
        <w:tc>
          <w:tcPr>
            <w:tcW w:w="8959" w:type="dxa"/>
            <w:gridSpan w:val="3"/>
            <w:tcBorders>
              <w:top w:val="single" w:sz="2" w:space="0" w:color="000000"/>
              <w:left w:val="single" w:sz="12" w:space="0" w:color="auto"/>
              <w:bottom w:val="single" w:sz="2" w:space="0" w:color="000000"/>
              <w:right w:val="single" w:sz="12" w:space="0" w:color="auto"/>
            </w:tcBorders>
            <w:vAlign w:val="center"/>
          </w:tcPr>
          <w:p w14:paraId="6D4DDE4C" w14:textId="77777777" w:rsidR="009172CD" w:rsidRPr="0031780D" w:rsidRDefault="009172CD" w:rsidP="009172CD">
            <w:pPr>
              <w:jc w:val="both"/>
              <w:rPr>
                <w:rFonts w:ascii="Tahoma" w:hAnsi="Tahoma" w:cs="Tahoma"/>
                <w:sz w:val="22"/>
                <w:szCs w:val="22"/>
                <w:lang w:eastAsia="en-US"/>
              </w:rPr>
            </w:pPr>
            <w:r w:rsidRPr="0031780D">
              <w:rPr>
                <w:rFonts w:ascii="Tahoma" w:hAnsi="Tahoma" w:cs="Tahoma"/>
                <w:b/>
                <w:sz w:val="22"/>
                <w:szCs w:val="22"/>
                <w:lang w:eastAsia="en-US"/>
              </w:rPr>
              <w:t>12. FORMA DE PAGO</w:t>
            </w:r>
          </w:p>
        </w:tc>
      </w:tr>
      <w:tr w:rsidR="009172CD" w:rsidRPr="0031780D" w14:paraId="473455A4" w14:textId="77777777" w:rsidTr="009172CD">
        <w:tc>
          <w:tcPr>
            <w:tcW w:w="454" w:type="dxa"/>
            <w:gridSpan w:val="2"/>
            <w:tcBorders>
              <w:top w:val="single" w:sz="2" w:space="0" w:color="000000"/>
              <w:left w:val="single" w:sz="12" w:space="0" w:color="auto"/>
              <w:bottom w:val="single" w:sz="2" w:space="0" w:color="000000"/>
              <w:right w:val="single" w:sz="12" w:space="0" w:color="auto"/>
            </w:tcBorders>
            <w:vAlign w:val="center"/>
          </w:tcPr>
          <w:p w14:paraId="0092BB75" w14:textId="77777777" w:rsidR="009172CD" w:rsidRPr="0031780D" w:rsidRDefault="009172CD" w:rsidP="009172CD">
            <w:pPr>
              <w:jc w:val="both"/>
              <w:rPr>
                <w:rFonts w:ascii="Tahoma" w:hAnsi="Tahoma" w:cs="Tahoma"/>
                <w:b/>
                <w:sz w:val="22"/>
                <w:szCs w:val="22"/>
                <w:lang w:eastAsia="en-US"/>
              </w:rPr>
            </w:pPr>
          </w:p>
        </w:tc>
        <w:tc>
          <w:tcPr>
            <w:tcW w:w="8505" w:type="dxa"/>
            <w:tcBorders>
              <w:top w:val="single" w:sz="2" w:space="0" w:color="000000"/>
              <w:left w:val="single" w:sz="12" w:space="0" w:color="auto"/>
              <w:bottom w:val="single" w:sz="2" w:space="0" w:color="000000"/>
              <w:right w:val="single" w:sz="12" w:space="0" w:color="auto"/>
            </w:tcBorders>
            <w:vAlign w:val="center"/>
          </w:tcPr>
          <w:p w14:paraId="182E2883"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Se realizará el pago una vez entregada la totalidad de los bienes, mediante transferencia bancaria vía SIGEP, previo Informe de Conformidad, emitido por la comisión o responsable de recepción.</w:t>
            </w:r>
          </w:p>
          <w:p w14:paraId="3DD4D520" w14:textId="77777777" w:rsidR="009172CD" w:rsidRPr="0031780D" w:rsidRDefault="009172CD" w:rsidP="009172CD">
            <w:pPr>
              <w:jc w:val="both"/>
              <w:rPr>
                <w:rFonts w:ascii="Tahoma" w:hAnsi="Tahoma" w:cs="Tahoma"/>
                <w:sz w:val="22"/>
                <w:szCs w:val="22"/>
                <w:lang w:eastAsia="en-US"/>
              </w:rPr>
            </w:pPr>
            <w:r w:rsidRPr="0031780D">
              <w:rPr>
                <w:rFonts w:ascii="Tahoma" w:hAnsi="Tahoma" w:cs="Tahoma"/>
                <w:sz w:val="22"/>
                <w:szCs w:val="22"/>
                <w:lang w:eastAsia="en-US"/>
              </w:rPr>
              <w:t>Para solicitar el pago, el proveedor deberá presentar una nota de solicitud de pago, adjuntando la siguiente documentación:</w:t>
            </w:r>
          </w:p>
          <w:p w14:paraId="2901000F"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Factura correspondiente</w:t>
            </w:r>
          </w:p>
          <w:p w14:paraId="266C0FED" w14:textId="77777777" w:rsidR="009172CD" w:rsidRPr="0031780D"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Fotocopia simple de la Orden de Compra o Contrato según corresponda</w:t>
            </w:r>
          </w:p>
          <w:p w14:paraId="1AABADB9" w14:textId="77777777" w:rsidR="009172CD" w:rsidRPr="00FB23A1" w:rsidRDefault="009172CD" w:rsidP="009172CD">
            <w:pPr>
              <w:pStyle w:val="Prrafodelista"/>
              <w:numPr>
                <w:ilvl w:val="0"/>
                <w:numId w:val="51"/>
              </w:numPr>
              <w:jc w:val="both"/>
              <w:rPr>
                <w:rFonts w:ascii="Tahoma" w:hAnsi="Tahoma" w:cs="Tahoma"/>
                <w:sz w:val="22"/>
                <w:szCs w:val="22"/>
              </w:rPr>
            </w:pPr>
            <w:r w:rsidRPr="0031780D">
              <w:rPr>
                <w:rFonts w:ascii="Tahoma" w:hAnsi="Tahoma" w:cs="Tahoma"/>
                <w:sz w:val="22"/>
                <w:szCs w:val="22"/>
              </w:rPr>
              <w:t>Registro del Beneficiario SIGEP.</w:t>
            </w:r>
          </w:p>
        </w:tc>
      </w:tr>
    </w:tbl>
    <w:p w14:paraId="65687492" w14:textId="77777777" w:rsidR="00E50CD4" w:rsidRDefault="00E50CD4" w:rsidP="00E50CD4">
      <w:pPr>
        <w:rPr>
          <w:rFonts w:ascii="Tahoma" w:hAnsi="Tahoma" w:cs="Tahoma"/>
          <w:b/>
          <w:sz w:val="22"/>
          <w:szCs w:val="22"/>
        </w:rPr>
      </w:pPr>
    </w:p>
    <w:p w14:paraId="79FA7391" w14:textId="77777777" w:rsidR="00613D48" w:rsidRDefault="00613D48" w:rsidP="009172CD">
      <w:pPr>
        <w:rPr>
          <w:rFonts w:ascii="Tahoma" w:hAnsi="Tahoma" w:cs="Tahoma"/>
          <w:b/>
          <w:sz w:val="22"/>
          <w:szCs w:val="22"/>
        </w:rPr>
      </w:pPr>
    </w:p>
    <w:p w14:paraId="3DC660B3" w14:textId="77777777" w:rsidR="009172CD" w:rsidRDefault="009172CD" w:rsidP="009172CD">
      <w:pPr>
        <w:rPr>
          <w:rFonts w:ascii="Tahoma" w:hAnsi="Tahoma" w:cs="Tahoma"/>
          <w:b/>
          <w:sz w:val="22"/>
          <w:szCs w:val="22"/>
        </w:rPr>
      </w:pPr>
    </w:p>
    <w:p w14:paraId="7E7890FC" w14:textId="77777777" w:rsidR="009172CD" w:rsidRDefault="009172CD" w:rsidP="009172CD">
      <w:pPr>
        <w:rPr>
          <w:rFonts w:cs="Arial"/>
          <w:b/>
          <w:sz w:val="18"/>
          <w:szCs w:val="18"/>
          <w:lang w:val="es-BO"/>
        </w:rPr>
      </w:pPr>
    </w:p>
    <w:p w14:paraId="198821C5" w14:textId="77777777" w:rsidR="007F04C3" w:rsidRDefault="007F04C3" w:rsidP="00C27AA9">
      <w:pPr>
        <w:jc w:val="cente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18F99335" w:rsidR="00990027"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991261B" w14:textId="4124632D" w:rsidR="00904369" w:rsidRPr="005923EC" w:rsidRDefault="00904369" w:rsidP="003D402D">
      <w:pPr>
        <w:numPr>
          <w:ilvl w:val="0"/>
          <w:numId w:val="14"/>
        </w:numPr>
        <w:jc w:val="both"/>
        <w:rPr>
          <w:rFonts w:cs="Arial"/>
          <w:sz w:val="18"/>
          <w:szCs w:val="18"/>
          <w:lang w:val="es-BO"/>
        </w:rPr>
      </w:pPr>
      <w:r>
        <w:rPr>
          <w:rFonts w:cs="Arial"/>
          <w:sz w:val="18"/>
          <w:szCs w:val="18"/>
          <w:lang w:val="es-BO"/>
        </w:rPr>
        <w:t>Documentación de respaldo de la experiencia</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Default="00C12E06" w:rsidP="00C12E06">
      <w:pPr>
        <w:ind w:left="360"/>
        <w:jc w:val="both"/>
        <w:rPr>
          <w:rFonts w:cs="Arial"/>
          <w:sz w:val="18"/>
          <w:szCs w:val="18"/>
          <w:lang w:val="es-BO"/>
        </w:rPr>
      </w:pPr>
    </w:p>
    <w:p w14:paraId="4E42FE09" w14:textId="77777777" w:rsidR="00E50CD4" w:rsidRPr="009956C4" w:rsidRDefault="00E50CD4"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4"/>
        <w:gridCol w:w="28"/>
        <w:gridCol w:w="2"/>
        <w:gridCol w:w="11"/>
        <w:gridCol w:w="192"/>
        <w:gridCol w:w="25"/>
        <w:gridCol w:w="20"/>
        <w:gridCol w:w="31"/>
        <w:gridCol w:w="166"/>
        <w:gridCol w:w="15"/>
        <w:gridCol w:w="31"/>
        <w:gridCol w:w="16"/>
        <w:gridCol w:w="25"/>
        <w:gridCol w:w="166"/>
        <w:gridCol w:w="37"/>
        <w:gridCol w:w="197"/>
        <w:gridCol w:w="7"/>
        <w:gridCol w:w="25"/>
        <w:gridCol w:w="108"/>
        <w:gridCol w:w="109"/>
        <w:gridCol w:w="12"/>
        <w:gridCol w:w="109"/>
        <w:gridCol w:w="120"/>
        <w:gridCol w:w="1"/>
        <w:gridCol w:w="98"/>
        <w:gridCol w:w="4"/>
        <w:gridCol w:w="6"/>
        <w:gridCol w:w="120"/>
        <w:gridCol w:w="13"/>
        <w:gridCol w:w="86"/>
        <w:gridCol w:w="15"/>
        <w:gridCol w:w="135"/>
        <w:gridCol w:w="7"/>
        <w:gridCol w:w="102"/>
        <w:gridCol w:w="46"/>
        <w:gridCol w:w="73"/>
        <w:gridCol w:w="22"/>
        <w:gridCol w:w="209"/>
        <w:gridCol w:w="34"/>
        <w:gridCol w:w="29"/>
        <w:gridCol w:w="186"/>
        <w:gridCol w:w="28"/>
        <w:gridCol w:w="120"/>
        <w:gridCol w:w="78"/>
        <w:gridCol w:w="2"/>
        <w:gridCol w:w="43"/>
        <w:gridCol w:w="154"/>
        <w:gridCol w:w="56"/>
        <w:gridCol w:w="53"/>
        <w:gridCol w:w="180"/>
        <w:gridCol w:w="63"/>
        <w:gridCol w:w="24"/>
        <w:gridCol w:w="148"/>
        <w:gridCol w:w="71"/>
        <w:gridCol w:w="50"/>
        <w:gridCol w:w="112"/>
        <w:gridCol w:w="41"/>
        <w:gridCol w:w="40"/>
        <w:gridCol w:w="36"/>
        <w:gridCol w:w="3"/>
        <w:gridCol w:w="112"/>
        <w:gridCol w:w="91"/>
        <w:gridCol w:w="1"/>
        <w:gridCol w:w="21"/>
        <w:gridCol w:w="72"/>
        <w:gridCol w:w="48"/>
        <w:gridCol w:w="86"/>
        <w:gridCol w:w="16"/>
        <w:gridCol w:w="6"/>
        <w:gridCol w:w="83"/>
        <w:gridCol w:w="39"/>
        <w:gridCol w:w="111"/>
        <w:gridCol w:w="4"/>
        <w:gridCol w:w="6"/>
        <w:gridCol w:w="109"/>
        <w:gridCol w:w="13"/>
        <w:gridCol w:w="103"/>
        <w:gridCol w:w="12"/>
        <w:gridCol w:w="57"/>
        <w:gridCol w:w="49"/>
        <w:gridCol w:w="85"/>
        <w:gridCol w:w="25"/>
        <w:gridCol w:w="28"/>
        <w:gridCol w:w="43"/>
        <w:gridCol w:w="47"/>
        <w:gridCol w:w="101"/>
        <w:gridCol w:w="49"/>
        <w:gridCol w:w="4"/>
        <w:gridCol w:w="81"/>
        <w:gridCol w:w="143"/>
        <w:gridCol w:w="19"/>
        <w:gridCol w:w="73"/>
        <w:gridCol w:w="170"/>
        <w:gridCol w:w="137"/>
        <w:gridCol w:w="106"/>
        <w:gridCol w:w="201"/>
        <w:gridCol w:w="42"/>
        <w:gridCol w:w="243"/>
        <w:gridCol w:w="10"/>
        <w:gridCol w:w="22"/>
        <w:gridCol w:w="10"/>
        <w:gridCol w:w="201"/>
        <w:gridCol w:w="5"/>
        <w:gridCol w:w="90"/>
        <w:gridCol w:w="148"/>
        <w:gridCol w:w="87"/>
        <w:gridCol w:w="59"/>
        <w:gridCol w:w="81"/>
        <w:gridCol w:w="16"/>
        <w:gridCol w:w="75"/>
        <w:gridCol w:w="31"/>
        <w:gridCol w:w="137"/>
        <w:gridCol w:w="67"/>
        <w:gridCol w:w="176"/>
        <w:gridCol w:w="33"/>
        <w:gridCol w:w="26"/>
        <w:gridCol w:w="35"/>
        <w:gridCol w:w="111"/>
        <w:gridCol w:w="38"/>
        <w:gridCol w:w="45"/>
        <w:gridCol w:w="27"/>
        <w:gridCol w:w="43"/>
        <w:gridCol w:w="84"/>
        <w:gridCol w:w="44"/>
        <w:gridCol w:w="31"/>
        <w:gridCol w:w="37"/>
        <w:gridCol w:w="31"/>
        <w:gridCol w:w="85"/>
        <w:gridCol w:w="59"/>
        <w:gridCol w:w="19"/>
        <w:gridCol w:w="127"/>
        <w:gridCol w:w="17"/>
        <w:gridCol w:w="33"/>
        <w:gridCol w:w="47"/>
        <w:gridCol w:w="9"/>
        <w:gridCol w:w="174"/>
        <w:gridCol w:w="7"/>
        <w:gridCol w:w="6"/>
        <w:gridCol w:w="47"/>
        <w:gridCol w:w="10"/>
        <w:gridCol w:w="163"/>
        <w:gridCol w:w="6"/>
        <w:gridCol w:w="37"/>
        <w:gridCol w:w="13"/>
        <w:gridCol w:w="14"/>
        <w:gridCol w:w="220"/>
        <w:gridCol w:w="9"/>
        <w:gridCol w:w="12"/>
      </w:tblGrid>
      <w:tr w:rsidR="0010171A" w:rsidRPr="009956C4" w14:paraId="4548C782"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0"/>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6"/>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2"/>
        <w:gridCol w:w="243"/>
        <w:gridCol w:w="104"/>
        <w:gridCol w:w="140"/>
        <w:gridCol w:w="173"/>
        <w:gridCol w:w="71"/>
        <w:gridCol w:w="242"/>
        <w:gridCol w:w="243"/>
        <w:gridCol w:w="243"/>
        <w:gridCol w:w="243"/>
        <w:gridCol w:w="242"/>
        <w:gridCol w:w="243"/>
        <w:gridCol w:w="33"/>
        <w:gridCol w:w="211"/>
        <w:gridCol w:w="243"/>
        <w:gridCol w:w="243"/>
        <w:gridCol w:w="243"/>
        <w:gridCol w:w="243"/>
        <w:gridCol w:w="69"/>
        <w:gridCol w:w="175"/>
        <w:gridCol w:w="138"/>
        <w:gridCol w:w="105"/>
        <w:gridCol w:w="206"/>
        <w:gridCol w:w="35"/>
        <w:gridCol w:w="243"/>
        <w:gridCol w:w="32"/>
        <w:gridCol w:w="212"/>
        <w:gridCol w:w="101"/>
        <w:gridCol w:w="143"/>
        <w:gridCol w:w="169"/>
        <w:gridCol w:w="71"/>
        <w:gridCol w:w="243"/>
        <w:gridCol w:w="243"/>
        <w:gridCol w:w="69"/>
        <w:gridCol w:w="175"/>
        <w:gridCol w:w="138"/>
        <w:gridCol w:w="106"/>
        <w:gridCol w:w="206"/>
        <w:gridCol w:w="41"/>
        <w:gridCol w:w="247"/>
        <w:gridCol w:w="25"/>
        <w:gridCol w:w="219"/>
        <w:gridCol w:w="93"/>
        <w:gridCol w:w="150"/>
        <w:gridCol w:w="162"/>
        <w:gridCol w:w="78"/>
        <w:gridCol w:w="233"/>
        <w:gridCol w:w="10"/>
        <w:gridCol w:w="243"/>
        <w:gridCol w:w="59"/>
        <w:gridCol w:w="185"/>
        <w:gridCol w:w="127"/>
        <w:gridCol w:w="114"/>
        <w:gridCol w:w="237"/>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894106">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68DC7085" w14:textId="04C50053" w:rsidR="00C163C4" w:rsidRPr="001C11C7" w:rsidRDefault="00E33BE9" w:rsidP="00C163C4">
      <w:pPr>
        <w:jc w:val="both"/>
        <w:rPr>
          <w:rFonts w:cs="Tahoma"/>
          <w:b/>
        </w:rPr>
      </w:pPr>
      <w:r w:rsidRPr="001C11C7">
        <w:rPr>
          <w:rFonts w:cs="Tahoma"/>
          <w:b/>
        </w:rPr>
        <w:t>NUMERO</w:t>
      </w:r>
      <w:r w:rsidR="006B5507" w:rsidRPr="001C11C7">
        <w:rPr>
          <w:rFonts w:cs="Tahoma"/>
          <w:b/>
        </w:rPr>
        <w:t xml:space="preserve"> 1</w:t>
      </w:r>
      <w:r w:rsidR="00297FF4" w:rsidRPr="001C11C7">
        <w:rPr>
          <w:rFonts w:cs="Tahoma"/>
          <w:b/>
        </w:rPr>
        <w:t xml:space="preserve">: </w:t>
      </w:r>
    </w:p>
    <w:p w14:paraId="289AF73F" w14:textId="77777777" w:rsidR="004B0851" w:rsidRPr="001C11C7" w:rsidRDefault="004B0851" w:rsidP="00C163C4">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88"/>
        <w:gridCol w:w="4209"/>
      </w:tblGrid>
      <w:tr w:rsidR="00C163C4" w:rsidRPr="001C11C7" w14:paraId="2E042D0C" w14:textId="77777777" w:rsidTr="00266DDD">
        <w:trPr>
          <w:tblHeader/>
        </w:trPr>
        <w:tc>
          <w:tcPr>
            <w:tcW w:w="4854" w:type="dxa"/>
            <w:gridSpan w:val="2"/>
            <w:shd w:val="clear" w:color="auto" w:fill="8DB3E2" w:themeFill="text2" w:themeFillTint="66"/>
            <w:vAlign w:val="center"/>
          </w:tcPr>
          <w:p w14:paraId="77EB02A4" w14:textId="02CCFA70" w:rsidR="00C163C4" w:rsidRPr="001C11C7" w:rsidRDefault="001C11C7" w:rsidP="00C2155A">
            <w:pPr>
              <w:jc w:val="center"/>
              <w:rPr>
                <w:rFonts w:cs="Tahoma"/>
                <w:b/>
                <w:lang w:val="es-BO"/>
              </w:rPr>
            </w:pPr>
            <w:r w:rsidRPr="001C11C7">
              <w:rPr>
                <w:rFonts w:cs="Tahoma"/>
                <w:b/>
                <w:lang w:val="es-BO"/>
              </w:rPr>
              <w:t>INSTITUTO BOLIVIANO DE METROLOGIA</w:t>
            </w:r>
            <w:r w:rsidR="00B05BDD" w:rsidRPr="001C11C7">
              <w:rPr>
                <w:rFonts w:cs="Tahoma"/>
                <w:b/>
                <w:lang w:val="es-BO"/>
              </w:rPr>
              <w:t xml:space="preserve"> </w:t>
            </w:r>
          </w:p>
        </w:tc>
        <w:tc>
          <w:tcPr>
            <w:tcW w:w="4379" w:type="dxa"/>
            <w:shd w:val="clear" w:color="auto" w:fill="DBE5F1" w:themeFill="accent1" w:themeFillTint="33"/>
            <w:vAlign w:val="center"/>
          </w:tcPr>
          <w:p w14:paraId="0DD135A8" w14:textId="77777777" w:rsidR="00C163C4" w:rsidRPr="001C11C7" w:rsidRDefault="00C163C4" w:rsidP="00FF213C">
            <w:pPr>
              <w:jc w:val="center"/>
              <w:rPr>
                <w:rFonts w:cs="Tahoma"/>
                <w:b/>
                <w:lang w:val="es-BO"/>
              </w:rPr>
            </w:pPr>
            <w:r w:rsidRPr="001C11C7">
              <w:rPr>
                <w:rFonts w:cs="Tahoma"/>
                <w:b/>
                <w:lang w:val="es-BO"/>
              </w:rPr>
              <w:t xml:space="preserve">Para ser llenado por el proponente al momento de </w:t>
            </w:r>
            <w:r w:rsidR="00FF213C" w:rsidRPr="001C11C7">
              <w:rPr>
                <w:rFonts w:cs="Tahoma"/>
                <w:b/>
                <w:lang w:val="es-BO"/>
              </w:rPr>
              <w:t>elaborar su</w:t>
            </w:r>
            <w:r w:rsidRPr="001C11C7">
              <w:rPr>
                <w:rFonts w:cs="Tahoma"/>
                <w:b/>
                <w:lang w:val="es-BO"/>
              </w:rPr>
              <w:t xml:space="preserve"> propuesta</w:t>
            </w:r>
          </w:p>
        </w:tc>
      </w:tr>
      <w:tr w:rsidR="00C163C4" w:rsidRPr="001C11C7" w14:paraId="79336686" w14:textId="77777777" w:rsidTr="00266DDD">
        <w:trPr>
          <w:trHeight w:val="221"/>
        </w:trPr>
        <w:tc>
          <w:tcPr>
            <w:tcW w:w="303" w:type="dxa"/>
            <w:vMerge w:val="restart"/>
            <w:shd w:val="clear" w:color="auto" w:fill="8DB3E2" w:themeFill="text2" w:themeFillTint="66"/>
            <w:vAlign w:val="center"/>
          </w:tcPr>
          <w:p w14:paraId="7140F5FB" w14:textId="77777777" w:rsidR="00C163C4" w:rsidRPr="001C11C7" w:rsidRDefault="00C163C4" w:rsidP="00A32307">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6429891B" w14:textId="77777777" w:rsidR="00C163C4" w:rsidRPr="001C11C7" w:rsidRDefault="00C163C4" w:rsidP="00C2155A">
            <w:pPr>
              <w:jc w:val="center"/>
              <w:rPr>
                <w:rFonts w:cs="Tahoma"/>
                <w:b/>
                <w:lang w:val="es-BO"/>
              </w:rPr>
            </w:pPr>
            <w:r w:rsidRPr="001C11C7">
              <w:rPr>
                <w:rFonts w:cs="Tahoma"/>
                <w:b/>
                <w:lang w:val="es-BO"/>
              </w:rPr>
              <w:t>Característica</w:t>
            </w:r>
            <w:r w:rsidR="00C2155A" w:rsidRPr="001C11C7">
              <w:rPr>
                <w:rFonts w:cs="Tahoma"/>
                <w:b/>
                <w:lang w:val="es-BO"/>
              </w:rPr>
              <w:t>s y condiciones técnicas</w:t>
            </w:r>
            <w:r w:rsidRPr="001C11C7">
              <w:rPr>
                <w:rFonts w:cs="Tahoma"/>
                <w:b/>
                <w:lang w:val="es-BO"/>
              </w:rPr>
              <w:t xml:space="preserve"> </w:t>
            </w:r>
            <w:r w:rsidR="00C2155A" w:rsidRPr="001C11C7">
              <w:rPr>
                <w:rFonts w:cs="Tahoma"/>
                <w:b/>
                <w:lang w:val="es-BO"/>
              </w:rPr>
              <w:t>s</w:t>
            </w:r>
            <w:r w:rsidRPr="001C11C7">
              <w:rPr>
                <w:rFonts w:cs="Tahoma"/>
                <w:b/>
                <w:lang w:val="es-BO"/>
              </w:rPr>
              <w:t>olicitada</w:t>
            </w:r>
            <w:r w:rsidR="00C2155A" w:rsidRPr="001C11C7">
              <w:rPr>
                <w:rFonts w:cs="Tahoma"/>
                <w:b/>
                <w:lang w:val="es-BO"/>
              </w:rPr>
              <w:t>s</w:t>
            </w:r>
            <w:r w:rsidRPr="001C11C7">
              <w:rPr>
                <w:rFonts w:cs="Tahoma"/>
                <w:b/>
                <w:lang w:val="es-BO"/>
              </w:rPr>
              <w:t xml:space="preserve"> (*)</w:t>
            </w:r>
          </w:p>
        </w:tc>
        <w:tc>
          <w:tcPr>
            <w:tcW w:w="4379" w:type="dxa"/>
            <w:vMerge w:val="restart"/>
            <w:shd w:val="clear" w:color="auto" w:fill="DBE5F1" w:themeFill="accent1" w:themeFillTint="33"/>
            <w:vAlign w:val="center"/>
          </w:tcPr>
          <w:p w14:paraId="287DB271" w14:textId="77777777" w:rsidR="00C163C4" w:rsidRPr="001C11C7" w:rsidRDefault="00C163C4" w:rsidP="00306D34">
            <w:pPr>
              <w:jc w:val="center"/>
              <w:rPr>
                <w:rFonts w:cs="Tahoma"/>
                <w:b/>
                <w:lang w:val="es-BO"/>
              </w:rPr>
            </w:pPr>
            <w:r w:rsidRPr="001C11C7">
              <w:rPr>
                <w:rFonts w:cs="Tahoma"/>
                <w:b/>
                <w:lang w:val="es-BO"/>
              </w:rPr>
              <w:t>Característica Propuesta (**)</w:t>
            </w:r>
          </w:p>
        </w:tc>
      </w:tr>
      <w:tr w:rsidR="00C163C4" w:rsidRPr="001C11C7" w14:paraId="1DAA70D9" w14:textId="77777777" w:rsidTr="00D72D90">
        <w:trPr>
          <w:trHeight w:val="221"/>
        </w:trPr>
        <w:tc>
          <w:tcPr>
            <w:tcW w:w="303" w:type="dxa"/>
            <w:vMerge/>
            <w:shd w:val="clear" w:color="auto" w:fill="8DB3E2" w:themeFill="text2" w:themeFillTint="66"/>
          </w:tcPr>
          <w:p w14:paraId="43F11BD7" w14:textId="77777777" w:rsidR="00C163C4" w:rsidRPr="001C11C7" w:rsidRDefault="00C163C4" w:rsidP="00A32307">
            <w:pPr>
              <w:jc w:val="center"/>
              <w:rPr>
                <w:rFonts w:cs="Tahoma"/>
                <w:b/>
                <w:lang w:val="es-BO"/>
              </w:rPr>
            </w:pPr>
          </w:p>
        </w:tc>
        <w:tc>
          <w:tcPr>
            <w:tcW w:w="4551" w:type="dxa"/>
            <w:vMerge/>
            <w:shd w:val="clear" w:color="auto" w:fill="8DB3E2" w:themeFill="text2" w:themeFillTint="66"/>
          </w:tcPr>
          <w:p w14:paraId="13C5D602" w14:textId="77777777" w:rsidR="00C163C4" w:rsidRPr="001C11C7" w:rsidRDefault="00C163C4" w:rsidP="00306D34">
            <w:pPr>
              <w:jc w:val="both"/>
              <w:rPr>
                <w:rFonts w:cs="Tahoma"/>
                <w:b/>
                <w:lang w:val="es-BO"/>
              </w:rPr>
            </w:pPr>
          </w:p>
        </w:tc>
        <w:tc>
          <w:tcPr>
            <w:tcW w:w="4379" w:type="dxa"/>
            <w:vMerge/>
            <w:shd w:val="clear" w:color="auto" w:fill="DBE5F1" w:themeFill="accent1" w:themeFillTint="33"/>
          </w:tcPr>
          <w:p w14:paraId="27AFC878" w14:textId="77777777" w:rsidR="00C163C4" w:rsidRPr="001C11C7" w:rsidRDefault="00C163C4" w:rsidP="00306D34">
            <w:pPr>
              <w:jc w:val="both"/>
              <w:rPr>
                <w:rFonts w:cs="Tahoma"/>
                <w:b/>
                <w:lang w:val="es-BO"/>
              </w:rPr>
            </w:pPr>
          </w:p>
        </w:tc>
      </w:tr>
      <w:tr w:rsidR="00D72D90" w:rsidRPr="001C11C7" w14:paraId="052AC501" w14:textId="77777777" w:rsidTr="00D72D90">
        <w:trPr>
          <w:trHeight w:val="221"/>
        </w:trPr>
        <w:tc>
          <w:tcPr>
            <w:tcW w:w="303" w:type="dxa"/>
            <w:shd w:val="clear" w:color="auto" w:fill="FFFFFF" w:themeFill="background1"/>
          </w:tcPr>
          <w:p w14:paraId="7987A4D7" w14:textId="77777777" w:rsidR="00D72D90" w:rsidRPr="001C11C7" w:rsidRDefault="00D72D90" w:rsidP="00A32307">
            <w:pPr>
              <w:jc w:val="center"/>
              <w:rPr>
                <w:rFonts w:cs="Tahoma"/>
                <w:b/>
                <w:lang w:val="es-BO"/>
              </w:rPr>
            </w:pPr>
          </w:p>
        </w:tc>
        <w:tc>
          <w:tcPr>
            <w:tcW w:w="4551" w:type="dxa"/>
            <w:shd w:val="clear" w:color="auto" w:fill="FFFFFF" w:themeFill="background1"/>
          </w:tcPr>
          <w:p w14:paraId="63CBC8A2" w14:textId="628EF4A0" w:rsidR="00D72D90" w:rsidRPr="00DE1D19" w:rsidRDefault="004B0851" w:rsidP="00306D34">
            <w:pPr>
              <w:jc w:val="both"/>
              <w:rPr>
                <w:rFonts w:cs="Tahoma"/>
                <w:bCs/>
                <w:lang w:val="es-BO"/>
              </w:rPr>
            </w:pPr>
            <w:r w:rsidRPr="001C11C7">
              <w:rPr>
                <w:rFonts w:cs="Tahoma"/>
                <w:b/>
                <w:lang w:eastAsia="en-US"/>
              </w:rPr>
              <w:t xml:space="preserve">Descripción: </w:t>
            </w:r>
            <w:r w:rsidR="00DE1D19">
              <w:rPr>
                <w:rFonts w:cs="Tahoma"/>
                <w:bCs/>
                <w:lang w:eastAsia="en-US"/>
              </w:rPr>
              <w:t xml:space="preserve">Maquina de ensayos </w:t>
            </w:r>
          </w:p>
        </w:tc>
        <w:tc>
          <w:tcPr>
            <w:tcW w:w="4379" w:type="dxa"/>
            <w:shd w:val="clear" w:color="auto" w:fill="FFFFFF" w:themeFill="background1"/>
          </w:tcPr>
          <w:p w14:paraId="1BDCEADC" w14:textId="77777777" w:rsidR="00D72D90" w:rsidRPr="001C11C7" w:rsidRDefault="00D72D90" w:rsidP="00306D34">
            <w:pPr>
              <w:jc w:val="both"/>
              <w:rPr>
                <w:rFonts w:cs="Tahoma"/>
                <w:b/>
                <w:lang w:val="es-BO"/>
              </w:rPr>
            </w:pPr>
          </w:p>
        </w:tc>
      </w:tr>
      <w:tr w:rsidR="004B0851" w:rsidRPr="001C11C7" w14:paraId="5A88F7C1" w14:textId="77777777" w:rsidTr="00AA086E">
        <w:trPr>
          <w:trHeight w:val="221"/>
        </w:trPr>
        <w:tc>
          <w:tcPr>
            <w:tcW w:w="303" w:type="dxa"/>
            <w:shd w:val="clear" w:color="auto" w:fill="FFFFFF" w:themeFill="background1"/>
          </w:tcPr>
          <w:p w14:paraId="1B98EA48"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546097D5" w14:textId="3F462BFC" w:rsidR="004B0851" w:rsidRPr="001C11C7" w:rsidRDefault="004B0851" w:rsidP="004B0851">
            <w:pPr>
              <w:jc w:val="both"/>
              <w:rPr>
                <w:rFonts w:cs="Tahoma"/>
                <w:b/>
                <w:lang w:val="es-BO"/>
              </w:rPr>
            </w:pPr>
            <w:r w:rsidRPr="001C11C7">
              <w:rPr>
                <w:rFonts w:cs="Tahoma"/>
                <w:b/>
                <w:lang w:eastAsia="en-US"/>
              </w:rPr>
              <w:t>Cantidad:</w:t>
            </w:r>
            <w:r w:rsidRPr="001C11C7">
              <w:rPr>
                <w:rFonts w:cs="Tahoma"/>
              </w:rPr>
              <w:t xml:space="preserve"> 1 unidad.</w:t>
            </w:r>
            <w:r w:rsidR="001C11C7" w:rsidRPr="001C11C7">
              <w:rPr>
                <w:rFonts w:cs="Tahoma"/>
              </w:rPr>
              <w:t xml:space="preserve"> </w:t>
            </w:r>
          </w:p>
        </w:tc>
        <w:tc>
          <w:tcPr>
            <w:tcW w:w="4379" w:type="dxa"/>
            <w:shd w:val="clear" w:color="auto" w:fill="FFFFFF" w:themeFill="background1"/>
          </w:tcPr>
          <w:p w14:paraId="18ADB1C1" w14:textId="77777777" w:rsidR="004B0851" w:rsidRPr="001C11C7" w:rsidRDefault="004B0851" w:rsidP="004B0851">
            <w:pPr>
              <w:jc w:val="both"/>
              <w:rPr>
                <w:rFonts w:cs="Tahoma"/>
                <w:b/>
                <w:lang w:val="es-BO"/>
              </w:rPr>
            </w:pPr>
          </w:p>
        </w:tc>
      </w:tr>
      <w:tr w:rsidR="004B0851" w:rsidRPr="001C11C7" w14:paraId="32CDEB54" w14:textId="77777777" w:rsidTr="00AA086E">
        <w:trPr>
          <w:trHeight w:val="221"/>
        </w:trPr>
        <w:tc>
          <w:tcPr>
            <w:tcW w:w="303" w:type="dxa"/>
            <w:shd w:val="clear" w:color="auto" w:fill="FFFFFF" w:themeFill="background1"/>
          </w:tcPr>
          <w:p w14:paraId="034B90F6"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0504D1DC" w14:textId="746CAC47" w:rsidR="004B0851" w:rsidRPr="001C11C7" w:rsidRDefault="004B0851" w:rsidP="004B0851">
            <w:pPr>
              <w:jc w:val="both"/>
              <w:rPr>
                <w:rFonts w:cs="Tahoma"/>
                <w:b/>
                <w:lang w:val="es-BO"/>
              </w:rPr>
            </w:pPr>
            <w:r w:rsidRPr="001C11C7">
              <w:rPr>
                <w:rFonts w:cs="Tahoma"/>
                <w:b/>
                <w:lang w:eastAsia="en-US"/>
              </w:rPr>
              <w:t xml:space="preserve">Marca: </w:t>
            </w:r>
            <w:r w:rsidRPr="001C11C7">
              <w:rPr>
                <w:rFonts w:cs="Tahoma"/>
                <w:lang w:eastAsia="en-US"/>
              </w:rPr>
              <w:t>A indicar por el proponente.</w:t>
            </w:r>
          </w:p>
        </w:tc>
        <w:tc>
          <w:tcPr>
            <w:tcW w:w="4379" w:type="dxa"/>
            <w:shd w:val="clear" w:color="auto" w:fill="FFFFFF" w:themeFill="background1"/>
          </w:tcPr>
          <w:p w14:paraId="24F3AA03" w14:textId="77777777" w:rsidR="004B0851" w:rsidRPr="001C11C7" w:rsidRDefault="004B0851" w:rsidP="004B0851">
            <w:pPr>
              <w:jc w:val="both"/>
              <w:rPr>
                <w:rFonts w:cs="Tahoma"/>
                <w:b/>
                <w:lang w:val="es-BO"/>
              </w:rPr>
            </w:pPr>
          </w:p>
        </w:tc>
      </w:tr>
      <w:tr w:rsidR="004B0851" w:rsidRPr="001C11C7" w14:paraId="78952067" w14:textId="77777777" w:rsidTr="00AA086E">
        <w:trPr>
          <w:trHeight w:val="221"/>
        </w:trPr>
        <w:tc>
          <w:tcPr>
            <w:tcW w:w="303" w:type="dxa"/>
            <w:shd w:val="clear" w:color="auto" w:fill="FFFFFF" w:themeFill="background1"/>
          </w:tcPr>
          <w:p w14:paraId="18F9CBE4"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420FAE3D" w14:textId="081A13B6" w:rsidR="004B0851" w:rsidRPr="001C11C7" w:rsidRDefault="004B0851" w:rsidP="004B0851">
            <w:pPr>
              <w:jc w:val="both"/>
              <w:rPr>
                <w:rFonts w:cs="Tahoma"/>
                <w:b/>
                <w:lang w:val="es-BO"/>
              </w:rPr>
            </w:pPr>
            <w:r w:rsidRPr="001C11C7">
              <w:rPr>
                <w:rFonts w:cs="Tahoma"/>
                <w:b/>
                <w:lang w:eastAsia="en-US"/>
              </w:rPr>
              <w:t xml:space="preserve">Modelo: </w:t>
            </w:r>
            <w:r w:rsidRPr="001C11C7">
              <w:rPr>
                <w:rFonts w:cs="Tahoma"/>
                <w:lang w:eastAsia="en-US"/>
              </w:rPr>
              <w:t>A indicar por el proponente.</w:t>
            </w:r>
          </w:p>
        </w:tc>
        <w:tc>
          <w:tcPr>
            <w:tcW w:w="4379" w:type="dxa"/>
            <w:shd w:val="clear" w:color="auto" w:fill="FFFFFF" w:themeFill="background1"/>
          </w:tcPr>
          <w:p w14:paraId="6E9C2DC7" w14:textId="77777777" w:rsidR="004B0851" w:rsidRPr="001C11C7" w:rsidRDefault="004B0851" w:rsidP="004B0851">
            <w:pPr>
              <w:jc w:val="both"/>
              <w:rPr>
                <w:rFonts w:cs="Tahoma"/>
                <w:b/>
                <w:lang w:val="es-BO"/>
              </w:rPr>
            </w:pPr>
          </w:p>
        </w:tc>
      </w:tr>
      <w:tr w:rsidR="004B0851" w:rsidRPr="001C11C7" w14:paraId="041A286B" w14:textId="77777777" w:rsidTr="00AA086E">
        <w:trPr>
          <w:trHeight w:val="221"/>
        </w:trPr>
        <w:tc>
          <w:tcPr>
            <w:tcW w:w="303" w:type="dxa"/>
            <w:shd w:val="clear" w:color="auto" w:fill="FFFFFF" w:themeFill="background1"/>
          </w:tcPr>
          <w:p w14:paraId="46E6F1E7"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24DB0968" w14:textId="40AC0602" w:rsidR="004B0851" w:rsidRPr="001C11C7" w:rsidRDefault="004B0851" w:rsidP="004B0851">
            <w:pPr>
              <w:jc w:val="both"/>
            </w:pPr>
            <w:r w:rsidRPr="001C11C7">
              <w:rPr>
                <w:rFonts w:cs="Tahoma"/>
                <w:b/>
                <w:lang w:eastAsia="en-US"/>
              </w:rPr>
              <w:t>P</w:t>
            </w:r>
            <w:r w:rsidR="00CF0E78">
              <w:rPr>
                <w:rFonts w:cs="Tahoma"/>
                <w:b/>
                <w:lang w:eastAsia="en-US"/>
              </w:rPr>
              <w:t>rocedencia</w:t>
            </w:r>
            <w:r w:rsidRPr="001C11C7">
              <w:rPr>
                <w:rFonts w:cs="Tahoma"/>
                <w:b/>
                <w:lang w:eastAsia="en-US"/>
              </w:rPr>
              <w:t>:</w:t>
            </w:r>
            <w:r w:rsidRPr="001C11C7">
              <w:rPr>
                <w:rFonts w:cs="Tahoma"/>
                <w:lang w:eastAsia="en-US"/>
              </w:rPr>
              <w:t xml:space="preserve"> A indicar por el proponente.</w:t>
            </w:r>
          </w:p>
        </w:tc>
        <w:tc>
          <w:tcPr>
            <w:tcW w:w="4379" w:type="dxa"/>
            <w:shd w:val="clear" w:color="auto" w:fill="FFFFFF" w:themeFill="background1"/>
          </w:tcPr>
          <w:p w14:paraId="02049022" w14:textId="77777777" w:rsidR="004B0851" w:rsidRPr="001C11C7" w:rsidRDefault="004B0851" w:rsidP="004B0851">
            <w:pPr>
              <w:jc w:val="both"/>
              <w:rPr>
                <w:rFonts w:cs="Tahoma"/>
                <w:b/>
                <w:lang w:val="es-BO"/>
              </w:rPr>
            </w:pPr>
          </w:p>
        </w:tc>
      </w:tr>
      <w:tr w:rsidR="00B31034" w:rsidRPr="001C11C7" w14:paraId="570E0EE2" w14:textId="77777777" w:rsidTr="00AA086E">
        <w:trPr>
          <w:trHeight w:val="221"/>
        </w:trPr>
        <w:tc>
          <w:tcPr>
            <w:tcW w:w="303" w:type="dxa"/>
            <w:shd w:val="clear" w:color="auto" w:fill="FFFFFF" w:themeFill="background1"/>
          </w:tcPr>
          <w:p w14:paraId="16E035F2" w14:textId="77777777" w:rsidR="00B31034" w:rsidRPr="001C11C7" w:rsidRDefault="00B31034" w:rsidP="00B31034">
            <w:pPr>
              <w:jc w:val="center"/>
              <w:rPr>
                <w:rFonts w:cs="Tahoma"/>
                <w:b/>
                <w:lang w:val="es-BO"/>
              </w:rPr>
            </w:pPr>
          </w:p>
        </w:tc>
        <w:tc>
          <w:tcPr>
            <w:tcW w:w="4551" w:type="dxa"/>
            <w:shd w:val="clear" w:color="auto" w:fill="FFFFFF" w:themeFill="background1"/>
            <w:vAlign w:val="center"/>
          </w:tcPr>
          <w:p w14:paraId="32824D4C" w14:textId="0C3F1C5F" w:rsidR="00B31034" w:rsidRPr="001C11C7" w:rsidRDefault="004B0851" w:rsidP="00B31034">
            <w:pPr>
              <w:jc w:val="both"/>
              <w:rPr>
                <w:rFonts w:cs="Tahoma"/>
                <w:b/>
                <w:lang w:val="es-BO"/>
              </w:rPr>
            </w:pPr>
            <w:r w:rsidRPr="001C11C7">
              <w:rPr>
                <w:rFonts w:cs="Tahoma"/>
                <w:b/>
                <w:lang w:eastAsia="en-US"/>
              </w:rPr>
              <w:t>CONDICIONES ESPECÍFICAS</w:t>
            </w:r>
          </w:p>
        </w:tc>
        <w:tc>
          <w:tcPr>
            <w:tcW w:w="4379" w:type="dxa"/>
            <w:shd w:val="clear" w:color="auto" w:fill="FFFFFF" w:themeFill="background1"/>
          </w:tcPr>
          <w:p w14:paraId="4BDC21EB" w14:textId="77777777" w:rsidR="00B31034" w:rsidRPr="001C11C7" w:rsidRDefault="00B31034" w:rsidP="00B31034">
            <w:pPr>
              <w:jc w:val="both"/>
              <w:rPr>
                <w:rFonts w:cs="Tahoma"/>
                <w:b/>
                <w:lang w:val="es-BO"/>
              </w:rPr>
            </w:pPr>
          </w:p>
        </w:tc>
      </w:tr>
      <w:tr w:rsidR="004B0851" w:rsidRPr="001C11C7" w14:paraId="15BAA0AE" w14:textId="77777777" w:rsidTr="00AA086E">
        <w:trPr>
          <w:trHeight w:val="221"/>
        </w:trPr>
        <w:tc>
          <w:tcPr>
            <w:tcW w:w="303" w:type="dxa"/>
            <w:shd w:val="clear" w:color="auto" w:fill="FFFFFF" w:themeFill="background1"/>
          </w:tcPr>
          <w:p w14:paraId="65E3E6C6"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73191F61" w14:textId="2094A20A" w:rsidR="004B0851" w:rsidRPr="001C11C7" w:rsidRDefault="00DE1D19" w:rsidP="004B0851">
            <w:pPr>
              <w:jc w:val="both"/>
              <w:rPr>
                <w:rFonts w:cs="Tahoma"/>
                <w:b/>
                <w:lang w:val="es-BO"/>
              </w:rPr>
            </w:pPr>
            <w:r>
              <w:rPr>
                <w:rFonts w:cs="Tahoma"/>
                <w:b/>
                <w:lang w:eastAsia="en-US"/>
              </w:rPr>
              <w:t xml:space="preserve">Capacidad: </w:t>
            </w:r>
            <w:r w:rsidR="004B0851" w:rsidRPr="001C11C7">
              <w:rPr>
                <w:rFonts w:cs="Tahoma"/>
                <w:b/>
                <w:lang w:eastAsia="en-US"/>
              </w:rPr>
              <w:t xml:space="preserve"> </w:t>
            </w:r>
            <w:r w:rsidRPr="00DE1D19">
              <w:rPr>
                <w:rFonts w:cs="Tahoma"/>
                <w:lang w:eastAsia="en-US"/>
              </w:rPr>
              <w:t>2000 kN o mayor</w:t>
            </w:r>
          </w:p>
        </w:tc>
        <w:tc>
          <w:tcPr>
            <w:tcW w:w="4379" w:type="dxa"/>
            <w:shd w:val="clear" w:color="auto" w:fill="FFFFFF" w:themeFill="background1"/>
          </w:tcPr>
          <w:p w14:paraId="25D5CA32" w14:textId="77777777" w:rsidR="004B0851" w:rsidRPr="001C11C7" w:rsidRDefault="004B0851" w:rsidP="004B0851">
            <w:pPr>
              <w:jc w:val="both"/>
              <w:rPr>
                <w:rFonts w:cs="Tahoma"/>
                <w:b/>
                <w:lang w:val="es-BO"/>
              </w:rPr>
            </w:pPr>
          </w:p>
        </w:tc>
      </w:tr>
      <w:tr w:rsidR="004B0851" w:rsidRPr="001C11C7" w14:paraId="734F2EEA" w14:textId="77777777" w:rsidTr="00AA086E">
        <w:trPr>
          <w:trHeight w:val="221"/>
        </w:trPr>
        <w:tc>
          <w:tcPr>
            <w:tcW w:w="303" w:type="dxa"/>
            <w:shd w:val="clear" w:color="auto" w:fill="FFFFFF" w:themeFill="background1"/>
          </w:tcPr>
          <w:p w14:paraId="499183C1"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6E7860D9" w14:textId="11A66CB2" w:rsidR="004B0851" w:rsidRPr="00DE1D19" w:rsidRDefault="00DE1D19" w:rsidP="004B0851">
            <w:pPr>
              <w:jc w:val="both"/>
              <w:rPr>
                <w:rFonts w:cs="Tahoma"/>
                <w:lang w:eastAsia="en-US"/>
              </w:rPr>
            </w:pPr>
            <w:r>
              <w:rPr>
                <w:rFonts w:cs="Tahoma"/>
                <w:b/>
                <w:lang w:eastAsia="en-US"/>
              </w:rPr>
              <w:t>U</w:t>
            </w:r>
            <w:r w:rsidRPr="00DE1D19">
              <w:rPr>
                <w:rFonts w:cs="Tahoma"/>
                <w:b/>
                <w:lang w:eastAsia="en-US"/>
              </w:rPr>
              <w:t>nidades de medida</w:t>
            </w:r>
            <w:r w:rsidR="004B0851" w:rsidRPr="001C11C7">
              <w:rPr>
                <w:rFonts w:cs="Tahoma"/>
                <w:b/>
                <w:lang w:eastAsia="en-US"/>
              </w:rPr>
              <w:t>:</w:t>
            </w:r>
            <w:r w:rsidR="004B0851" w:rsidRPr="001C11C7">
              <w:rPr>
                <w:rFonts w:cs="Tahoma"/>
                <w:lang w:eastAsia="en-US"/>
              </w:rPr>
              <w:t xml:space="preserve"> </w:t>
            </w:r>
            <w:r w:rsidRPr="00DE1D19">
              <w:rPr>
                <w:rFonts w:cs="Tahoma"/>
                <w:lang w:eastAsia="en-US"/>
              </w:rPr>
              <w:t>al menos Newton y kgf, con sus múltiplos o submúltiplos.</w:t>
            </w:r>
          </w:p>
        </w:tc>
        <w:tc>
          <w:tcPr>
            <w:tcW w:w="4379" w:type="dxa"/>
            <w:shd w:val="clear" w:color="auto" w:fill="FFFFFF" w:themeFill="background1"/>
          </w:tcPr>
          <w:p w14:paraId="1B284797" w14:textId="77777777" w:rsidR="004B0851" w:rsidRPr="001C11C7" w:rsidRDefault="004B0851" w:rsidP="004B0851">
            <w:pPr>
              <w:jc w:val="both"/>
              <w:rPr>
                <w:rFonts w:cs="Tahoma"/>
                <w:b/>
                <w:lang w:val="es-BO"/>
              </w:rPr>
            </w:pPr>
          </w:p>
        </w:tc>
      </w:tr>
      <w:tr w:rsidR="004B0851" w:rsidRPr="001C11C7" w14:paraId="70C2E950" w14:textId="77777777" w:rsidTr="00AA086E">
        <w:trPr>
          <w:trHeight w:val="221"/>
        </w:trPr>
        <w:tc>
          <w:tcPr>
            <w:tcW w:w="303" w:type="dxa"/>
            <w:shd w:val="clear" w:color="auto" w:fill="FFFFFF" w:themeFill="background1"/>
          </w:tcPr>
          <w:p w14:paraId="7F94004A"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6BDC2086" w14:textId="016877C8" w:rsidR="004B0851" w:rsidRPr="001C11C7" w:rsidRDefault="00DE1D19" w:rsidP="004B0851">
            <w:pPr>
              <w:spacing w:after="200" w:line="276" w:lineRule="auto"/>
              <w:contextualSpacing/>
              <w:jc w:val="both"/>
              <w:rPr>
                <w:rFonts w:cs="Tahoma"/>
                <w:b/>
                <w:color w:val="000000"/>
                <w:w w:val="114"/>
                <w:u w:val="single"/>
                <w:lang w:val="es-BO"/>
              </w:rPr>
            </w:pPr>
            <w:r>
              <w:rPr>
                <w:rFonts w:cs="Tahoma"/>
                <w:b/>
                <w:lang w:eastAsia="en-US"/>
              </w:rPr>
              <w:t>Pr</w:t>
            </w:r>
            <w:r w:rsidRPr="00DE1D19">
              <w:rPr>
                <w:rFonts w:cs="Tahoma"/>
                <w:b/>
                <w:lang w:eastAsia="en-US"/>
              </w:rPr>
              <w:t>ecisión</w:t>
            </w:r>
            <w:r w:rsidRPr="001C11C7">
              <w:rPr>
                <w:rFonts w:cs="Tahoma"/>
                <w:b/>
                <w:lang w:eastAsia="en-US"/>
              </w:rPr>
              <w:t>:</w:t>
            </w:r>
            <w:r w:rsidR="004B0851" w:rsidRPr="001C11C7">
              <w:rPr>
                <w:rFonts w:cs="Tahoma"/>
                <w:lang w:eastAsia="en-US"/>
              </w:rPr>
              <w:t xml:space="preserve"> </w:t>
            </w:r>
            <w:r w:rsidRPr="00DE1D19">
              <w:rPr>
                <w:rFonts w:cs="Tahoma"/>
                <w:lang w:eastAsia="en-US"/>
              </w:rPr>
              <w:t>+/- 1% de la carga indicada.</w:t>
            </w:r>
          </w:p>
        </w:tc>
        <w:tc>
          <w:tcPr>
            <w:tcW w:w="4379" w:type="dxa"/>
            <w:shd w:val="clear" w:color="auto" w:fill="FFFFFF" w:themeFill="background1"/>
          </w:tcPr>
          <w:p w14:paraId="76D8A871" w14:textId="77777777" w:rsidR="004B0851" w:rsidRPr="001C11C7" w:rsidRDefault="004B0851" w:rsidP="004B0851">
            <w:pPr>
              <w:jc w:val="both"/>
              <w:rPr>
                <w:rFonts w:cs="Tahoma"/>
                <w:b/>
                <w:lang w:val="es-BO"/>
              </w:rPr>
            </w:pPr>
          </w:p>
        </w:tc>
      </w:tr>
      <w:tr w:rsidR="004B0851" w:rsidRPr="001C11C7" w14:paraId="1701F5CB" w14:textId="77777777" w:rsidTr="00AA086E">
        <w:trPr>
          <w:trHeight w:val="221"/>
        </w:trPr>
        <w:tc>
          <w:tcPr>
            <w:tcW w:w="303" w:type="dxa"/>
            <w:shd w:val="clear" w:color="auto" w:fill="FFFFFF" w:themeFill="background1"/>
          </w:tcPr>
          <w:p w14:paraId="54A36372"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1B2AEF3F" w14:textId="1EA6F4D2" w:rsidR="004B0851" w:rsidRPr="001C11C7" w:rsidRDefault="00DE1D19" w:rsidP="00DE1D19">
            <w:pPr>
              <w:spacing w:after="200" w:line="276" w:lineRule="auto"/>
              <w:contextualSpacing/>
              <w:jc w:val="both"/>
              <w:rPr>
                <w:rFonts w:cs="Tahoma"/>
                <w:b/>
              </w:rPr>
            </w:pPr>
            <w:r w:rsidRPr="00DE1D19">
              <w:rPr>
                <w:rFonts w:cs="Tahoma"/>
                <w:lang w:eastAsia="en-US"/>
              </w:rPr>
              <w:t>clase 1 según norma ISO 7500-1, en el rango de 100 kN a 2000 kN o mejor, respaldado por un certificado de calibración emitido por un Instituto Nacional de Metrología o un laboratorio acreditado.</w:t>
            </w:r>
          </w:p>
        </w:tc>
        <w:tc>
          <w:tcPr>
            <w:tcW w:w="4379" w:type="dxa"/>
            <w:shd w:val="clear" w:color="auto" w:fill="FFFFFF" w:themeFill="background1"/>
          </w:tcPr>
          <w:p w14:paraId="59290DC4" w14:textId="77777777" w:rsidR="004B0851" w:rsidRPr="001C11C7" w:rsidRDefault="004B0851" w:rsidP="004B0851">
            <w:pPr>
              <w:jc w:val="both"/>
              <w:rPr>
                <w:rFonts w:cs="Tahoma"/>
                <w:b/>
                <w:lang w:val="es-BO"/>
              </w:rPr>
            </w:pPr>
          </w:p>
        </w:tc>
      </w:tr>
      <w:tr w:rsidR="004B0851" w:rsidRPr="001C11C7" w14:paraId="435D1DE5" w14:textId="77777777" w:rsidTr="00AA086E">
        <w:trPr>
          <w:trHeight w:val="221"/>
        </w:trPr>
        <w:tc>
          <w:tcPr>
            <w:tcW w:w="303" w:type="dxa"/>
            <w:shd w:val="clear" w:color="auto" w:fill="FFFFFF" w:themeFill="background1"/>
          </w:tcPr>
          <w:p w14:paraId="249A11F6"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45AFCB41" w14:textId="38D376E3" w:rsidR="004B0851" w:rsidRPr="00DE1D19" w:rsidRDefault="00DE1D19" w:rsidP="004B0851">
            <w:pPr>
              <w:spacing w:after="200" w:line="276" w:lineRule="auto"/>
              <w:contextualSpacing/>
              <w:jc w:val="both"/>
              <w:rPr>
                <w:rFonts w:cs="Tahoma"/>
                <w:b/>
                <w:lang w:eastAsia="en-US"/>
              </w:rPr>
            </w:pPr>
            <w:r>
              <w:rPr>
                <w:rFonts w:cs="Tahoma"/>
                <w:b/>
                <w:lang w:eastAsia="en-US"/>
              </w:rPr>
              <w:t>R</w:t>
            </w:r>
            <w:r w:rsidRPr="00DE1D19">
              <w:rPr>
                <w:rFonts w:cs="Tahoma"/>
                <w:b/>
                <w:lang w:eastAsia="en-US"/>
              </w:rPr>
              <w:t>ecorrido máximo del pistón</w:t>
            </w:r>
            <w:r w:rsidR="004B0851" w:rsidRPr="00DE1D19">
              <w:rPr>
                <w:rFonts w:cs="Tahoma"/>
                <w:b/>
                <w:lang w:eastAsia="en-US"/>
              </w:rPr>
              <w:t xml:space="preserve">: </w:t>
            </w:r>
            <w:r w:rsidRPr="00DE1D19">
              <w:rPr>
                <w:rFonts w:cs="Tahoma"/>
                <w:lang w:eastAsia="en-US"/>
              </w:rPr>
              <w:t>50 mm o mayor</w:t>
            </w:r>
          </w:p>
        </w:tc>
        <w:tc>
          <w:tcPr>
            <w:tcW w:w="4379" w:type="dxa"/>
            <w:shd w:val="clear" w:color="auto" w:fill="FFFFFF" w:themeFill="background1"/>
          </w:tcPr>
          <w:p w14:paraId="041561FF" w14:textId="77777777" w:rsidR="004B0851" w:rsidRPr="001C11C7" w:rsidRDefault="004B0851" w:rsidP="004B0851">
            <w:pPr>
              <w:jc w:val="both"/>
              <w:rPr>
                <w:rFonts w:cs="Tahoma"/>
                <w:b/>
                <w:lang w:val="es-BO"/>
              </w:rPr>
            </w:pPr>
          </w:p>
        </w:tc>
      </w:tr>
      <w:tr w:rsidR="004B0851" w:rsidRPr="001C11C7" w14:paraId="628B7A81" w14:textId="77777777" w:rsidTr="00AA086E">
        <w:trPr>
          <w:trHeight w:val="221"/>
        </w:trPr>
        <w:tc>
          <w:tcPr>
            <w:tcW w:w="303" w:type="dxa"/>
            <w:shd w:val="clear" w:color="auto" w:fill="FFFFFF" w:themeFill="background1"/>
          </w:tcPr>
          <w:p w14:paraId="3361691D"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3B0A4611" w14:textId="0903CF02" w:rsidR="004B0851" w:rsidRPr="001C11C7" w:rsidRDefault="00DE1D19" w:rsidP="004B0851">
            <w:pPr>
              <w:spacing w:after="200" w:line="276" w:lineRule="auto"/>
              <w:contextualSpacing/>
              <w:jc w:val="both"/>
              <w:rPr>
                <w:rFonts w:cs="Tahoma"/>
                <w:b/>
                <w:color w:val="000000"/>
                <w:w w:val="114"/>
                <w:u w:val="single"/>
                <w:lang w:val="es-BO"/>
              </w:rPr>
            </w:pPr>
            <w:r>
              <w:rPr>
                <w:rFonts w:cs="Tahoma"/>
                <w:b/>
                <w:lang w:eastAsia="en-US"/>
              </w:rPr>
              <w:t>A</w:t>
            </w:r>
            <w:r w:rsidRPr="00DE1D19">
              <w:rPr>
                <w:rFonts w:cs="Tahoma"/>
                <w:b/>
                <w:lang w:eastAsia="en-US"/>
              </w:rPr>
              <w:t>pertura horizontal:</w:t>
            </w:r>
            <w:r w:rsidRPr="0031780D">
              <w:rPr>
                <w:rFonts w:ascii="Tahoma" w:hAnsi="Tahoma" w:cs="Tahoma"/>
                <w:bCs/>
                <w:sz w:val="22"/>
                <w:szCs w:val="22"/>
                <w:lang w:eastAsia="en-US"/>
              </w:rPr>
              <w:t xml:space="preserve"> </w:t>
            </w:r>
            <w:r w:rsidRPr="00DE1D19">
              <w:rPr>
                <w:rFonts w:cs="Tahoma"/>
                <w:lang w:eastAsia="en-US"/>
              </w:rPr>
              <w:t>350 mm o mayor</w:t>
            </w:r>
          </w:p>
        </w:tc>
        <w:tc>
          <w:tcPr>
            <w:tcW w:w="4379" w:type="dxa"/>
            <w:shd w:val="clear" w:color="auto" w:fill="FFFFFF" w:themeFill="background1"/>
          </w:tcPr>
          <w:p w14:paraId="142ECD6D" w14:textId="77777777" w:rsidR="004B0851" w:rsidRPr="001C11C7" w:rsidRDefault="004B0851" w:rsidP="004B0851">
            <w:pPr>
              <w:jc w:val="both"/>
              <w:rPr>
                <w:rFonts w:cs="Tahoma"/>
                <w:b/>
                <w:lang w:val="es-BO"/>
              </w:rPr>
            </w:pPr>
          </w:p>
        </w:tc>
      </w:tr>
      <w:tr w:rsidR="004B0851" w:rsidRPr="001C11C7" w14:paraId="05044BFF" w14:textId="77777777" w:rsidTr="00AA086E">
        <w:trPr>
          <w:trHeight w:val="221"/>
        </w:trPr>
        <w:tc>
          <w:tcPr>
            <w:tcW w:w="303" w:type="dxa"/>
            <w:shd w:val="clear" w:color="auto" w:fill="FFFFFF" w:themeFill="background1"/>
          </w:tcPr>
          <w:p w14:paraId="27482490"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30DF09A8" w14:textId="77777777" w:rsidR="00DE1D19" w:rsidRPr="00DE1D19" w:rsidRDefault="00DE1D19" w:rsidP="00DE1D19">
            <w:pPr>
              <w:spacing w:after="200" w:line="276" w:lineRule="auto"/>
              <w:contextualSpacing/>
              <w:jc w:val="both"/>
              <w:rPr>
                <w:rFonts w:cs="Tahoma"/>
                <w:lang w:eastAsia="en-US"/>
              </w:rPr>
            </w:pPr>
            <w:r w:rsidRPr="00DE1D19">
              <w:rPr>
                <w:rFonts w:cs="Tahoma"/>
                <w:lang w:eastAsia="en-US"/>
              </w:rPr>
              <w:t>4 platinas separadoras las cuales se pueden utilizar dependiendo del</w:t>
            </w:r>
          </w:p>
          <w:p w14:paraId="7782371D" w14:textId="77777777" w:rsidR="00DE1D19" w:rsidRPr="00DE1D19" w:rsidRDefault="00DE1D19" w:rsidP="00DE1D19">
            <w:pPr>
              <w:spacing w:after="200" w:line="276" w:lineRule="auto"/>
              <w:contextualSpacing/>
              <w:jc w:val="both"/>
              <w:rPr>
                <w:rFonts w:cs="Tahoma"/>
                <w:lang w:eastAsia="en-US"/>
              </w:rPr>
            </w:pPr>
            <w:r w:rsidRPr="00DE1D19">
              <w:rPr>
                <w:rFonts w:cs="Tahoma"/>
                <w:lang w:eastAsia="en-US"/>
              </w:rPr>
              <w:t>tamaño del espécimen y tipo de ensayo.</w:t>
            </w:r>
          </w:p>
          <w:p w14:paraId="15AF7FC2" w14:textId="0B9A1332" w:rsidR="004B0851" w:rsidRPr="00DE1D19" w:rsidRDefault="004B0851" w:rsidP="004B0851">
            <w:pPr>
              <w:spacing w:after="200" w:line="276" w:lineRule="auto"/>
              <w:contextualSpacing/>
              <w:jc w:val="both"/>
              <w:rPr>
                <w:rFonts w:cs="Tahoma"/>
                <w:b/>
                <w:color w:val="000000"/>
                <w:w w:val="114"/>
                <w:u w:val="single"/>
              </w:rPr>
            </w:pPr>
          </w:p>
        </w:tc>
        <w:tc>
          <w:tcPr>
            <w:tcW w:w="4379" w:type="dxa"/>
            <w:shd w:val="clear" w:color="auto" w:fill="FFFFFF" w:themeFill="background1"/>
          </w:tcPr>
          <w:p w14:paraId="08C4E7FB" w14:textId="77777777" w:rsidR="004B0851" w:rsidRPr="001C11C7" w:rsidRDefault="004B0851" w:rsidP="004B0851">
            <w:pPr>
              <w:jc w:val="both"/>
              <w:rPr>
                <w:rFonts w:cs="Tahoma"/>
                <w:b/>
                <w:lang w:val="es-BO"/>
              </w:rPr>
            </w:pPr>
          </w:p>
        </w:tc>
      </w:tr>
      <w:tr w:rsidR="004B0851" w:rsidRPr="001C11C7" w14:paraId="463AD867" w14:textId="77777777" w:rsidTr="00AA086E">
        <w:trPr>
          <w:trHeight w:val="221"/>
        </w:trPr>
        <w:tc>
          <w:tcPr>
            <w:tcW w:w="303" w:type="dxa"/>
            <w:shd w:val="clear" w:color="auto" w:fill="FFFFFF" w:themeFill="background1"/>
          </w:tcPr>
          <w:p w14:paraId="3BF0A1A7"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19764B61" w14:textId="671BEE26" w:rsidR="004B0851" w:rsidRPr="001C11C7" w:rsidRDefault="00DE1D19" w:rsidP="004B0851">
            <w:pPr>
              <w:spacing w:after="200" w:line="276" w:lineRule="auto"/>
              <w:contextualSpacing/>
              <w:jc w:val="both"/>
              <w:rPr>
                <w:rFonts w:cs="Tahoma"/>
                <w:b/>
                <w:color w:val="000000"/>
                <w:w w:val="114"/>
                <w:u w:val="single"/>
                <w:lang w:val="es-BO"/>
              </w:rPr>
            </w:pPr>
            <w:r>
              <w:rPr>
                <w:rFonts w:cs="Tahoma"/>
                <w:b/>
              </w:rPr>
              <w:t>Aceite</w:t>
            </w:r>
            <w:r w:rsidR="004B0851" w:rsidRPr="001C11C7">
              <w:rPr>
                <w:rFonts w:cs="Tahoma"/>
                <w:b/>
              </w:rPr>
              <w:t xml:space="preserve">: </w:t>
            </w:r>
            <w:r w:rsidRPr="00DE1D19">
              <w:rPr>
                <w:rFonts w:cs="Tahoma"/>
                <w:lang w:eastAsia="en-US"/>
              </w:rPr>
              <w:t>Aceite hidráulico adecuado para el funcionamiento del equipo.</w:t>
            </w:r>
          </w:p>
        </w:tc>
        <w:tc>
          <w:tcPr>
            <w:tcW w:w="4379" w:type="dxa"/>
            <w:shd w:val="clear" w:color="auto" w:fill="FFFFFF" w:themeFill="background1"/>
          </w:tcPr>
          <w:p w14:paraId="6A367531" w14:textId="77777777" w:rsidR="004B0851" w:rsidRPr="001C11C7" w:rsidRDefault="004B0851" w:rsidP="004B0851">
            <w:pPr>
              <w:jc w:val="both"/>
              <w:rPr>
                <w:rFonts w:cs="Tahoma"/>
                <w:b/>
                <w:lang w:val="es-BO"/>
              </w:rPr>
            </w:pPr>
          </w:p>
        </w:tc>
      </w:tr>
      <w:tr w:rsidR="004B0851" w:rsidRPr="001C11C7" w14:paraId="036A362B" w14:textId="77777777" w:rsidTr="00AA086E">
        <w:trPr>
          <w:trHeight w:val="221"/>
        </w:trPr>
        <w:tc>
          <w:tcPr>
            <w:tcW w:w="303" w:type="dxa"/>
            <w:shd w:val="clear" w:color="auto" w:fill="FFFFFF" w:themeFill="background1"/>
          </w:tcPr>
          <w:p w14:paraId="751BFF84"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4E265CD8" w14:textId="21B90871" w:rsidR="004B0851" w:rsidRPr="00202AFF" w:rsidRDefault="00DE1D19" w:rsidP="00202AFF">
            <w:pPr>
              <w:rPr>
                <w:rFonts w:ascii="Tahoma" w:hAnsi="Tahoma" w:cs="Tahoma"/>
                <w:bCs/>
                <w:sz w:val="22"/>
                <w:szCs w:val="22"/>
                <w:lang w:eastAsia="en-US"/>
              </w:rPr>
            </w:pPr>
            <w:r>
              <w:rPr>
                <w:rFonts w:cs="Tahoma"/>
                <w:b/>
                <w:lang w:eastAsia="en-US"/>
              </w:rPr>
              <w:t xml:space="preserve">Pantalla: </w:t>
            </w:r>
            <w:r w:rsidR="004B0851" w:rsidRPr="001C11C7">
              <w:rPr>
                <w:rFonts w:cs="Tahoma"/>
                <w:lang w:eastAsia="en-US"/>
              </w:rPr>
              <w:t xml:space="preserve"> </w:t>
            </w:r>
            <w:r w:rsidRPr="00DE1D19">
              <w:rPr>
                <w:rFonts w:cs="Tahoma"/>
                <w:lang w:eastAsia="en-US"/>
              </w:rPr>
              <w:t>pantalla controladora táctil, la cual se pueda conectar a una PC para tener control total del equipo o también manejarla de manera local.</w:t>
            </w:r>
          </w:p>
        </w:tc>
        <w:tc>
          <w:tcPr>
            <w:tcW w:w="4379" w:type="dxa"/>
            <w:shd w:val="clear" w:color="auto" w:fill="FFFFFF" w:themeFill="background1"/>
          </w:tcPr>
          <w:p w14:paraId="30C4A7E8" w14:textId="77777777" w:rsidR="004B0851" w:rsidRPr="001C11C7" w:rsidRDefault="004B0851" w:rsidP="004B0851">
            <w:pPr>
              <w:jc w:val="both"/>
              <w:rPr>
                <w:rFonts w:cs="Tahoma"/>
                <w:b/>
                <w:lang w:val="es-BO"/>
              </w:rPr>
            </w:pPr>
          </w:p>
        </w:tc>
      </w:tr>
      <w:tr w:rsidR="004B0851" w:rsidRPr="001C11C7" w14:paraId="429E403E" w14:textId="77777777" w:rsidTr="00AA086E">
        <w:trPr>
          <w:trHeight w:val="221"/>
        </w:trPr>
        <w:tc>
          <w:tcPr>
            <w:tcW w:w="303" w:type="dxa"/>
            <w:shd w:val="clear" w:color="auto" w:fill="FFFFFF" w:themeFill="background1"/>
          </w:tcPr>
          <w:p w14:paraId="14F66DFD"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4CE6515C" w14:textId="054A9072" w:rsidR="004B0851" w:rsidRPr="001C11C7" w:rsidRDefault="00202AFF" w:rsidP="004B0851">
            <w:pPr>
              <w:autoSpaceDE w:val="0"/>
              <w:autoSpaceDN w:val="0"/>
              <w:adjustRightInd w:val="0"/>
              <w:spacing w:before="120" w:after="120"/>
              <w:ind w:right="102"/>
              <w:jc w:val="both"/>
              <w:rPr>
                <w:rFonts w:cs="Tahoma"/>
                <w:bCs/>
                <w:lang w:eastAsia="es-BO"/>
              </w:rPr>
            </w:pPr>
            <w:r w:rsidRPr="00202AFF">
              <w:rPr>
                <w:rFonts w:cs="Tahoma"/>
                <w:b/>
                <w:lang w:eastAsia="en-US"/>
              </w:rPr>
              <w:t>Voltaje:</w:t>
            </w:r>
            <w:r w:rsidR="004B0851" w:rsidRPr="001C11C7">
              <w:rPr>
                <w:rFonts w:cs="Tahoma"/>
                <w:b/>
              </w:rPr>
              <w:t xml:space="preserve"> </w:t>
            </w:r>
            <w:r w:rsidRPr="00202AFF">
              <w:rPr>
                <w:rFonts w:cs="Tahoma"/>
                <w:lang w:eastAsia="en-US"/>
              </w:rPr>
              <w:t>220 V; 50 Hz (con las tolerancias correspondientes)</w:t>
            </w:r>
          </w:p>
        </w:tc>
        <w:tc>
          <w:tcPr>
            <w:tcW w:w="4379" w:type="dxa"/>
            <w:shd w:val="clear" w:color="auto" w:fill="FFFFFF" w:themeFill="background1"/>
          </w:tcPr>
          <w:p w14:paraId="3ACC1714" w14:textId="77777777" w:rsidR="004B0851" w:rsidRPr="001C11C7" w:rsidRDefault="004B0851" w:rsidP="004B0851">
            <w:pPr>
              <w:jc w:val="both"/>
              <w:rPr>
                <w:rFonts w:cs="Tahoma"/>
                <w:b/>
                <w:lang w:val="es-BO"/>
              </w:rPr>
            </w:pPr>
          </w:p>
        </w:tc>
      </w:tr>
      <w:tr w:rsidR="00202AFF" w:rsidRPr="001C11C7" w14:paraId="475F130B" w14:textId="77777777" w:rsidTr="00AA086E">
        <w:trPr>
          <w:trHeight w:val="221"/>
        </w:trPr>
        <w:tc>
          <w:tcPr>
            <w:tcW w:w="303" w:type="dxa"/>
            <w:shd w:val="clear" w:color="auto" w:fill="FFFFFF" w:themeFill="background1"/>
          </w:tcPr>
          <w:p w14:paraId="535DB27E" w14:textId="77777777" w:rsidR="00202AFF" w:rsidRPr="001C11C7" w:rsidRDefault="00202AFF" w:rsidP="004B0851">
            <w:pPr>
              <w:jc w:val="center"/>
              <w:rPr>
                <w:rFonts w:cs="Tahoma"/>
                <w:b/>
                <w:lang w:val="es-BO"/>
              </w:rPr>
            </w:pPr>
          </w:p>
        </w:tc>
        <w:tc>
          <w:tcPr>
            <w:tcW w:w="4551" w:type="dxa"/>
            <w:shd w:val="clear" w:color="auto" w:fill="FFFFFF" w:themeFill="background1"/>
            <w:vAlign w:val="center"/>
          </w:tcPr>
          <w:p w14:paraId="7DDD105C" w14:textId="77777777" w:rsidR="00202AFF" w:rsidRPr="00202AFF" w:rsidRDefault="00202AFF" w:rsidP="00202AFF">
            <w:pPr>
              <w:rPr>
                <w:rFonts w:cs="Tahoma"/>
                <w:b/>
                <w:lang w:eastAsia="en-US"/>
              </w:rPr>
            </w:pPr>
            <w:r w:rsidRPr="00202AFF">
              <w:rPr>
                <w:rFonts w:cs="Tahoma"/>
                <w:b/>
                <w:lang w:eastAsia="en-US"/>
              </w:rPr>
              <w:t>Tipos de ensayo:</w:t>
            </w:r>
          </w:p>
          <w:p w14:paraId="3144ABE9" w14:textId="77777777" w:rsidR="00202AFF" w:rsidRPr="00202AFF" w:rsidRDefault="00202AFF" w:rsidP="00202AFF">
            <w:pPr>
              <w:rPr>
                <w:rFonts w:cs="Tahoma"/>
                <w:lang w:eastAsia="en-US"/>
              </w:rPr>
            </w:pPr>
            <w:r w:rsidRPr="0031780D">
              <w:rPr>
                <w:rFonts w:ascii="Tahoma" w:hAnsi="Tahoma" w:cs="Tahoma"/>
                <w:bCs/>
                <w:sz w:val="22"/>
                <w:szCs w:val="22"/>
                <w:lang w:eastAsia="en-US"/>
              </w:rPr>
              <w:t xml:space="preserve">- </w:t>
            </w:r>
            <w:r w:rsidRPr="00202AFF">
              <w:rPr>
                <w:rFonts w:cs="Tahoma"/>
                <w:lang w:eastAsia="en-US"/>
              </w:rPr>
              <w:t>resistencia a la compresión (Ej: cilindros, cubos)</w:t>
            </w:r>
          </w:p>
          <w:p w14:paraId="4C957413" w14:textId="28340228" w:rsidR="00202AFF" w:rsidRPr="00202AFF" w:rsidRDefault="00202AFF" w:rsidP="00202AFF">
            <w:pPr>
              <w:rPr>
                <w:rFonts w:cs="Tahoma"/>
                <w:lang w:eastAsia="en-US"/>
              </w:rPr>
            </w:pPr>
            <w:r w:rsidRPr="00202AFF">
              <w:rPr>
                <w:rFonts w:cs="Tahoma"/>
                <w:lang w:eastAsia="en-US"/>
              </w:rPr>
              <w:t xml:space="preserve">- resistencia a la flexión (Ej: vigas de hormigón) </w:t>
            </w:r>
          </w:p>
        </w:tc>
        <w:tc>
          <w:tcPr>
            <w:tcW w:w="4379" w:type="dxa"/>
            <w:shd w:val="clear" w:color="auto" w:fill="FFFFFF" w:themeFill="background1"/>
          </w:tcPr>
          <w:p w14:paraId="1C92D0C0" w14:textId="77777777" w:rsidR="00202AFF" w:rsidRPr="001C11C7" w:rsidRDefault="00202AFF" w:rsidP="004B0851">
            <w:pPr>
              <w:jc w:val="both"/>
              <w:rPr>
                <w:rFonts w:cs="Tahoma"/>
                <w:b/>
                <w:lang w:val="es-BO"/>
              </w:rPr>
            </w:pPr>
          </w:p>
        </w:tc>
      </w:tr>
      <w:tr w:rsidR="004B0851" w:rsidRPr="001C11C7" w14:paraId="36A09D5B" w14:textId="77777777" w:rsidTr="00AA086E">
        <w:trPr>
          <w:trHeight w:val="221"/>
        </w:trPr>
        <w:tc>
          <w:tcPr>
            <w:tcW w:w="303" w:type="dxa"/>
            <w:shd w:val="clear" w:color="auto" w:fill="FFFFFF" w:themeFill="background1"/>
          </w:tcPr>
          <w:p w14:paraId="4B976721"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26535825" w14:textId="1D6231A8" w:rsidR="004B0851" w:rsidRPr="00202AFF" w:rsidRDefault="00202AFF" w:rsidP="00202AFF">
            <w:pPr>
              <w:autoSpaceDE w:val="0"/>
              <w:autoSpaceDN w:val="0"/>
              <w:adjustRightInd w:val="0"/>
              <w:spacing w:before="120" w:after="120"/>
              <w:ind w:right="102"/>
              <w:jc w:val="both"/>
              <w:rPr>
                <w:rFonts w:cs="Tahoma"/>
                <w:b/>
                <w:bCs/>
              </w:rPr>
            </w:pPr>
            <w:r>
              <w:rPr>
                <w:rFonts w:cs="Tahoma"/>
                <w:b/>
                <w:bCs/>
              </w:rPr>
              <w:t>C</w:t>
            </w:r>
            <w:r w:rsidRPr="00202AFF">
              <w:rPr>
                <w:rFonts w:cs="Tahoma"/>
                <w:b/>
                <w:bCs/>
              </w:rPr>
              <w:t>aracterísticas de seguridad:</w:t>
            </w:r>
          </w:p>
          <w:p w14:paraId="6B5F2C27" w14:textId="77777777" w:rsidR="00202AFF" w:rsidRPr="00202AFF" w:rsidRDefault="00202AFF" w:rsidP="00202AFF">
            <w:pPr>
              <w:autoSpaceDE w:val="0"/>
              <w:autoSpaceDN w:val="0"/>
              <w:adjustRightInd w:val="0"/>
              <w:spacing w:before="120" w:after="120"/>
              <w:ind w:right="102"/>
              <w:jc w:val="both"/>
              <w:rPr>
                <w:rFonts w:cs="Tahoma"/>
              </w:rPr>
            </w:pPr>
            <w:r w:rsidRPr="00202AFF">
              <w:rPr>
                <w:rFonts w:cs="Tahoma"/>
              </w:rPr>
              <w:t>- válvulas de máxima presión para evitar sobrecarga de la máquina.</w:t>
            </w:r>
          </w:p>
          <w:p w14:paraId="3D2DB9C5" w14:textId="77777777" w:rsidR="00202AFF" w:rsidRPr="00202AFF" w:rsidRDefault="00202AFF" w:rsidP="00202AFF">
            <w:pPr>
              <w:autoSpaceDE w:val="0"/>
              <w:autoSpaceDN w:val="0"/>
              <w:adjustRightInd w:val="0"/>
              <w:spacing w:before="120" w:after="120"/>
              <w:ind w:right="102"/>
              <w:jc w:val="both"/>
              <w:rPr>
                <w:rFonts w:cs="Tahoma"/>
              </w:rPr>
            </w:pPr>
            <w:r w:rsidRPr="00202AFF">
              <w:rPr>
                <w:rFonts w:cs="Tahoma"/>
              </w:rPr>
              <w:t>- interruptor de límite para el recorrido del pistón.</w:t>
            </w:r>
          </w:p>
          <w:p w14:paraId="1E3CA019" w14:textId="77777777" w:rsidR="00202AFF" w:rsidRPr="00202AFF" w:rsidRDefault="00202AFF" w:rsidP="00202AFF">
            <w:pPr>
              <w:autoSpaceDE w:val="0"/>
              <w:autoSpaceDN w:val="0"/>
              <w:adjustRightInd w:val="0"/>
              <w:spacing w:before="120" w:after="120"/>
              <w:ind w:right="102"/>
              <w:jc w:val="both"/>
              <w:rPr>
                <w:rFonts w:cs="Tahoma"/>
              </w:rPr>
            </w:pPr>
            <w:r w:rsidRPr="00202AFF">
              <w:rPr>
                <w:rFonts w:cs="Tahoma"/>
              </w:rPr>
              <w:t>- botón parada de emergencia.</w:t>
            </w:r>
          </w:p>
          <w:p w14:paraId="16D69748" w14:textId="77777777" w:rsidR="00202AFF" w:rsidRPr="00202AFF" w:rsidRDefault="00202AFF" w:rsidP="00202AFF">
            <w:pPr>
              <w:autoSpaceDE w:val="0"/>
              <w:autoSpaceDN w:val="0"/>
              <w:adjustRightInd w:val="0"/>
              <w:spacing w:before="120" w:after="120"/>
              <w:ind w:right="102"/>
              <w:jc w:val="both"/>
              <w:rPr>
                <w:rFonts w:cs="Tahoma"/>
              </w:rPr>
            </w:pPr>
            <w:r w:rsidRPr="00202AFF">
              <w:rPr>
                <w:rFonts w:cs="Tahoma"/>
              </w:rPr>
              <w:t>- puertas de seguridad delanteras y traseras transparentes extraíbles.</w:t>
            </w:r>
          </w:p>
          <w:p w14:paraId="41766179" w14:textId="77777777" w:rsidR="00202AFF" w:rsidRPr="00202AFF" w:rsidRDefault="00202AFF" w:rsidP="00202AFF">
            <w:pPr>
              <w:autoSpaceDE w:val="0"/>
              <w:autoSpaceDN w:val="0"/>
              <w:adjustRightInd w:val="0"/>
              <w:spacing w:before="120" w:after="120"/>
              <w:ind w:right="102"/>
              <w:jc w:val="both"/>
              <w:rPr>
                <w:rFonts w:cs="Tahoma"/>
              </w:rPr>
            </w:pPr>
            <w:r w:rsidRPr="00202AFF">
              <w:rPr>
                <w:rFonts w:cs="Tahoma"/>
              </w:rPr>
              <w:t>- software de adquisición de datos, control y mantenimiento para los ensayos correspondientes.</w:t>
            </w:r>
          </w:p>
          <w:p w14:paraId="0A5C2E97" w14:textId="31BC04FB" w:rsidR="004B0851" w:rsidRPr="00202AFF" w:rsidRDefault="00202AFF" w:rsidP="00202AFF">
            <w:pPr>
              <w:autoSpaceDE w:val="0"/>
              <w:autoSpaceDN w:val="0"/>
              <w:adjustRightInd w:val="0"/>
              <w:spacing w:before="120" w:after="120"/>
              <w:ind w:right="102"/>
              <w:jc w:val="both"/>
              <w:rPr>
                <w:rFonts w:cs="Tahoma"/>
              </w:rPr>
            </w:pPr>
            <w:r w:rsidRPr="00202AFF">
              <w:rPr>
                <w:rFonts w:cs="Tahoma"/>
              </w:rPr>
              <w:t>- las puertas de seguridad delanteras deben poseer un dispositivo de seguridad automático para detener la máquina si la puerta se abre durante una prueba.</w:t>
            </w:r>
          </w:p>
        </w:tc>
        <w:tc>
          <w:tcPr>
            <w:tcW w:w="4379" w:type="dxa"/>
            <w:shd w:val="clear" w:color="auto" w:fill="FFFFFF" w:themeFill="background1"/>
          </w:tcPr>
          <w:p w14:paraId="0D7402EB" w14:textId="77777777" w:rsidR="004B0851" w:rsidRPr="001C11C7" w:rsidRDefault="004B0851" w:rsidP="004B0851">
            <w:pPr>
              <w:jc w:val="both"/>
              <w:rPr>
                <w:rFonts w:cs="Tahoma"/>
                <w:b/>
                <w:lang w:val="es-BO"/>
              </w:rPr>
            </w:pPr>
          </w:p>
        </w:tc>
      </w:tr>
      <w:tr w:rsidR="00BF73CF" w:rsidRPr="001C11C7" w14:paraId="4A14759F" w14:textId="77777777" w:rsidTr="004A6DA1">
        <w:trPr>
          <w:trHeight w:val="221"/>
        </w:trPr>
        <w:tc>
          <w:tcPr>
            <w:tcW w:w="303" w:type="dxa"/>
            <w:shd w:val="clear" w:color="auto" w:fill="FFFFFF" w:themeFill="background1"/>
          </w:tcPr>
          <w:p w14:paraId="3CB45D13" w14:textId="77777777" w:rsidR="00BF73CF" w:rsidRPr="001C11C7" w:rsidRDefault="00BF73CF" w:rsidP="00BA27F6">
            <w:pPr>
              <w:jc w:val="center"/>
              <w:rPr>
                <w:rFonts w:cs="Tahoma"/>
                <w:b/>
                <w:lang w:val="es-BO"/>
              </w:rPr>
            </w:pPr>
          </w:p>
        </w:tc>
        <w:tc>
          <w:tcPr>
            <w:tcW w:w="4551" w:type="dxa"/>
            <w:shd w:val="clear" w:color="auto" w:fill="FFFFFF" w:themeFill="background1"/>
          </w:tcPr>
          <w:p w14:paraId="6E63727C" w14:textId="250EDBA6" w:rsidR="004B0851" w:rsidRPr="001C11C7" w:rsidRDefault="00202AFF" w:rsidP="00FE0989">
            <w:pPr>
              <w:spacing w:after="200" w:line="276" w:lineRule="auto"/>
              <w:contextualSpacing/>
              <w:jc w:val="both"/>
              <w:rPr>
                <w:rFonts w:cs="Tahoma"/>
                <w:b/>
                <w:color w:val="000000"/>
                <w:w w:val="114"/>
                <w:u w:val="single"/>
                <w:lang w:val="es-BO"/>
              </w:rPr>
            </w:pPr>
            <w:r w:rsidRPr="00202AFF">
              <w:rPr>
                <w:rFonts w:cs="Tahoma"/>
                <w:b/>
                <w:bCs/>
              </w:rPr>
              <w:t>PLAZO DE ENTREGA DEL BIEN</w:t>
            </w:r>
            <w:r w:rsidRPr="001C11C7">
              <w:rPr>
                <w:rFonts w:cs="Tahoma"/>
                <w:lang w:eastAsia="en-US"/>
              </w:rPr>
              <w:t xml:space="preserve"> </w:t>
            </w:r>
            <w:r>
              <w:rPr>
                <w:rFonts w:cs="Tahoma"/>
                <w:lang w:eastAsia="en-US"/>
              </w:rPr>
              <w:t xml:space="preserve">hasta </w:t>
            </w:r>
            <w:r w:rsidRPr="00202AFF">
              <w:rPr>
                <w:rFonts w:cs="Tahoma"/>
                <w:lang w:eastAsia="en-US"/>
              </w:rPr>
              <w:t>30 días calendario, a partir de día siguiente hábil de la firma del contrato</w:t>
            </w:r>
            <w:r w:rsidR="004B0851" w:rsidRPr="001C11C7">
              <w:rPr>
                <w:rFonts w:cs="Tahoma"/>
                <w:lang w:eastAsia="en-US"/>
              </w:rPr>
              <w:t>. En caso de que el plazo de la entrega definitiva del bien recaiga en un día sábado, domingo o feriado, éste recorrerá al siguiente día hábil.</w:t>
            </w:r>
          </w:p>
        </w:tc>
        <w:tc>
          <w:tcPr>
            <w:tcW w:w="4379" w:type="dxa"/>
            <w:shd w:val="clear" w:color="auto" w:fill="FFFFFF" w:themeFill="background1"/>
          </w:tcPr>
          <w:p w14:paraId="782BF9A0" w14:textId="77777777" w:rsidR="00BF73CF" w:rsidRPr="001C11C7" w:rsidRDefault="00BF73CF" w:rsidP="00BA27F6">
            <w:pPr>
              <w:jc w:val="both"/>
              <w:rPr>
                <w:rFonts w:cs="Tahoma"/>
                <w:b/>
                <w:lang w:val="es-BO"/>
              </w:rPr>
            </w:pPr>
          </w:p>
        </w:tc>
      </w:tr>
      <w:tr w:rsidR="004B0851" w:rsidRPr="001C11C7" w14:paraId="6E610732" w14:textId="77777777" w:rsidTr="004A6DA1">
        <w:trPr>
          <w:trHeight w:val="221"/>
        </w:trPr>
        <w:tc>
          <w:tcPr>
            <w:tcW w:w="303" w:type="dxa"/>
            <w:shd w:val="clear" w:color="auto" w:fill="FFFFFF" w:themeFill="background1"/>
          </w:tcPr>
          <w:p w14:paraId="70513809" w14:textId="77777777" w:rsidR="004B0851" w:rsidRPr="001C11C7" w:rsidRDefault="004B0851" w:rsidP="00BA27F6">
            <w:pPr>
              <w:jc w:val="center"/>
              <w:rPr>
                <w:rFonts w:cs="Tahoma"/>
                <w:b/>
                <w:lang w:val="es-BO"/>
              </w:rPr>
            </w:pPr>
          </w:p>
        </w:tc>
        <w:tc>
          <w:tcPr>
            <w:tcW w:w="4551" w:type="dxa"/>
            <w:shd w:val="clear" w:color="auto" w:fill="FFFFFF" w:themeFill="background1"/>
          </w:tcPr>
          <w:p w14:paraId="5CA0FA0E" w14:textId="77777777" w:rsidR="004B0851" w:rsidRPr="001C11C7" w:rsidRDefault="004B0851" w:rsidP="00FE0989">
            <w:pPr>
              <w:spacing w:after="200" w:line="276" w:lineRule="auto"/>
              <w:contextualSpacing/>
              <w:jc w:val="both"/>
              <w:rPr>
                <w:rFonts w:cs="Tahoma"/>
                <w:b/>
                <w:lang w:eastAsia="en-US"/>
              </w:rPr>
            </w:pPr>
            <w:r w:rsidRPr="001C11C7">
              <w:rPr>
                <w:rFonts w:cs="Tahoma"/>
                <w:b/>
                <w:lang w:eastAsia="en-US"/>
              </w:rPr>
              <w:t>GARANTÍA DE SERIEDAD DE PROPUESTA</w:t>
            </w:r>
          </w:p>
          <w:p w14:paraId="76DFB344" w14:textId="65187C64" w:rsidR="004B0851" w:rsidRPr="001C11C7" w:rsidRDefault="004B0851" w:rsidP="00FE0989">
            <w:pPr>
              <w:spacing w:after="200" w:line="276" w:lineRule="auto"/>
              <w:contextualSpacing/>
              <w:jc w:val="both"/>
              <w:rPr>
                <w:rFonts w:cs="Tahoma"/>
                <w:b/>
                <w:color w:val="000000"/>
                <w:w w:val="114"/>
                <w:u w:val="single"/>
                <w:lang w:val="es-BO"/>
              </w:rPr>
            </w:pPr>
            <w:r w:rsidRPr="001C11C7">
              <w:rPr>
                <w:rFonts w:cs="Tahoma"/>
                <w:bCs/>
                <w:lang w:eastAsia="en-US"/>
              </w:rPr>
              <w:t>El proponente deberá presentar una Garantía de Seriedad de Propuesta equivalente al 1% del Precio Referencial de la Contratación</w:t>
            </w:r>
          </w:p>
        </w:tc>
        <w:tc>
          <w:tcPr>
            <w:tcW w:w="4379" w:type="dxa"/>
            <w:shd w:val="clear" w:color="auto" w:fill="FFFFFF" w:themeFill="background1"/>
          </w:tcPr>
          <w:p w14:paraId="7EED3D99" w14:textId="77777777" w:rsidR="004B0851" w:rsidRPr="001C11C7" w:rsidRDefault="004B0851" w:rsidP="00BA27F6">
            <w:pPr>
              <w:jc w:val="both"/>
              <w:rPr>
                <w:rFonts w:cs="Tahoma"/>
                <w:b/>
                <w:lang w:val="es-BO"/>
              </w:rPr>
            </w:pPr>
          </w:p>
        </w:tc>
      </w:tr>
      <w:tr w:rsidR="004B0851" w:rsidRPr="001C11C7" w14:paraId="64C87DD5" w14:textId="77777777" w:rsidTr="004A6DA1">
        <w:trPr>
          <w:trHeight w:val="221"/>
        </w:trPr>
        <w:tc>
          <w:tcPr>
            <w:tcW w:w="303" w:type="dxa"/>
            <w:shd w:val="clear" w:color="auto" w:fill="FFFFFF" w:themeFill="background1"/>
          </w:tcPr>
          <w:p w14:paraId="283AB877" w14:textId="77777777" w:rsidR="004B0851" w:rsidRPr="001C11C7" w:rsidRDefault="004B0851" w:rsidP="00BA27F6">
            <w:pPr>
              <w:jc w:val="center"/>
              <w:rPr>
                <w:rFonts w:cs="Tahoma"/>
                <w:b/>
                <w:lang w:val="es-BO"/>
              </w:rPr>
            </w:pPr>
          </w:p>
        </w:tc>
        <w:tc>
          <w:tcPr>
            <w:tcW w:w="4551" w:type="dxa"/>
            <w:shd w:val="clear" w:color="auto" w:fill="FFFFFF" w:themeFill="background1"/>
          </w:tcPr>
          <w:p w14:paraId="4A16F2CE" w14:textId="77777777" w:rsidR="004B0851" w:rsidRPr="001C11C7" w:rsidRDefault="004B0851" w:rsidP="00FE0989">
            <w:pPr>
              <w:spacing w:after="200" w:line="276" w:lineRule="auto"/>
              <w:contextualSpacing/>
              <w:jc w:val="both"/>
              <w:rPr>
                <w:rFonts w:cs="Tahoma"/>
                <w:b/>
                <w:lang w:eastAsia="en-US"/>
              </w:rPr>
            </w:pPr>
            <w:r w:rsidRPr="001C11C7">
              <w:rPr>
                <w:rFonts w:cs="Tahoma"/>
                <w:b/>
                <w:lang w:eastAsia="en-US"/>
              </w:rPr>
              <w:t>LUGAR DE ENTREGA DEL BIEN O BIENES</w:t>
            </w:r>
          </w:p>
          <w:p w14:paraId="6FC36FFD" w14:textId="4D44188D" w:rsidR="004B0851" w:rsidRPr="001C11C7" w:rsidRDefault="00464954" w:rsidP="00FE0989">
            <w:pPr>
              <w:spacing w:after="200" w:line="276" w:lineRule="auto"/>
              <w:contextualSpacing/>
              <w:jc w:val="both"/>
              <w:rPr>
                <w:rFonts w:cs="Tahoma"/>
                <w:b/>
                <w:color w:val="000000"/>
                <w:w w:val="114"/>
                <w:u w:val="single"/>
                <w:lang w:val="es-BO"/>
              </w:rPr>
            </w:pPr>
            <w:r w:rsidRPr="00C929D2">
              <w:rPr>
                <w:rFonts w:cs="Tahoma"/>
                <w:lang w:eastAsia="en-US"/>
              </w:rPr>
              <w:t>En oficina de IBMETRO en el municipio de Achocalla, La Paz</w:t>
            </w:r>
            <w:r w:rsidR="004B0851" w:rsidRPr="001C11C7">
              <w:rPr>
                <w:rFonts w:cs="Tahoma"/>
                <w:lang w:eastAsia="en-US"/>
              </w:rPr>
              <w:t>.</w:t>
            </w:r>
          </w:p>
        </w:tc>
        <w:tc>
          <w:tcPr>
            <w:tcW w:w="4379" w:type="dxa"/>
            <w:shd w:val="clear" w:color="auto" w:fill="FFFFFF" w:themeFill="background1"/>
          </w:tcPr>
          <w:p w14:paraId="37AC370B" w14:textId="77777777" w:rsidR="004B0851" w:rsidRPr="001C11C7" w:rsidRDefault="004B0851" w:rsidP="00BA27F6">
            <w:pPr>
              <w:jc w:val="both"/>
              <w:rPr>
                <w:rFonts w:cs="Tahoma"/>
                <w:b/>
                <w:lang w:val="es-BO"/>
              </w:rPr>
            </w:pPr>
          </w:p>
        </w:tc>
      </w:tr>
      <w:tr w:rsidR="00C929AC" w:rsidRPr="001C11C7" w14:paraId="5E1CD9DD" w14:textId="77777777" w:rsidTr="004A6DA1">
        <w:trPr>
          <w:trHeight w:val="221"/>
        </w:trPr>
        <w:tc>
          <w:tcPr>
            <w:tcW w:w="303" w:type="dxa"/>
            <w:shd w:val="clear" w:color="auto" w:fill="FFFFFF" w:themeFill="background1"/>
          </w:tcPr>
          <w:p w14:paraId="60D4B2A4" w14:textId="77777777" w:rsidR="00C929AC" w:rsidRPr="001C11C7" w:rsidRDefault="00C929AC" w:rsidP="00C929AC">
            <w:pPr>
              <w:jc w:val="center"/>
              <w:rPr>
                <w:rFonts w:cs="Tahoma"/>
                <w:b/>
                <w:lang w:val="es-BO"/>
              </w:rPr>
            </w:pPr>
          </w:p>
        </w:tc>
        <w:tc>
          <w:tcPr>
            <w:tcW w:w="4551" w:type="dxa"/>
            <w:shd w:val="clear" w:color="auto" w:fill="FFFFFF" w:themeFill="background1"/>
          </w:tcPr>
          <w:p w14:paraId="5AD62E0B" w14:textId="072A005B" w:rsidR="00C929AC" w:rsidRPr="00202AFF" w:rsidRDefault="00C929AC" w:rsidP="00C929AC">
            <w:pPr>
              <w:autoSpaceDE w:val="0"/>
              <w:autoSpaceDN w:val="0"/>
              <w:adjustRightInd w:val="0"/>
              <w:spacing w:before="120" w:after="120"/>
              <w:ind w:right="102"/>
              <w:jc w:val="both"/>
              <w:rPr>
                <w:rFonts w:cs="Tahoma"/>
              </w:rPr>
            </w:pPr>
            <w:r w:rsidRPr="00C929AC">
              <w:rPr>
                <w:rFonts w:cs="Tahoma"/>
                <w:b/>
                <w:bCs/>
                <w:lang w:eastAsia="en-US"/>
              </w:rPr>
              <w:t>Garantía sobre defectos de fábrica:</w:t>
            </w:r>
            <w:r w:rsidRPr="00C929AC">
              <w:rPr>
                <w:rFonts w:cs="Tahoma"/>
                <w:lang w:eastAsia="en-US"/>
              </w:rPr>
              <w:t xml:space="preserve"> mínima de un año por defectos de fabricación (el proveedor deberá presentar la nota de garantía al momento de la entrega de los ítems), la presente nota será considerada una declaración jurada.</w:t>
            </w:r>
          </w:p>
        </w:tc>
        <w:tc>
          <w:tcPr>
            <w:tcW w:w="4379" w:type="dxa"/>
            <w:shd w:val="clear" w:color="auto" w:fill="FFFFFF" w:themeFill="background1"/>
          </w:tcPr>
          <w:p w14:paraId="65B14E7C" w14:textId="77777777" w:rsidR="00C929AC" w:rsidRPr="001C11C7" w:rsidRDefault="00C929AC" w:rsidP="00C929AC">
            <w:pPr>
              <w:jc w:val="both"/>
              <w:rPr>
                <w:rFonts w:cs="Tahoma"/>
                <w:b/>
                <w:lang w:val="es-BO"/>
              </w:rPr>
            </w:pPr>
          </w:p>
        </w:tc>
      </w:tr>
      <w:tr w:rsidR="004B0851" w:rsidRPr="001C11C7" w14:paraId="1E31CC03" w14:textId="77777777" w:rsidTr="004A6DA1">
        <w:trPr>
          <w:trHeight w:val="221"/>
        </w:trPr>
        <w:tc>
          <w:tcPr>
            <w:tcW w:w="303" w:type="dxa"/>
            <w:shd w:val="clear" w:color="auto" w:fill="FFFFFF" w:themeFill="background1"/>
          </w:tcPr>
          <w:p w14:paraId="7E86512B" w14:textId="77777777" w:rsidR="004B0851" w:rsidRPr="001C11C7" w:rsidRDefault="004B0851" w:rsidP="00BA27F6">
            <w:pPr>
              <w:jc w:val="center"/>
              <w:rPr>
                <w:rFonts w:cs="Tahoma"/>
                <w:b/>
                <w:lang w:val="es-BO"/>
              </w:rPr>
            </w:pPr>
          </w:p>
        </w:tc>
        <w:tc>
          <w:tcPr>
            <w:tcW w:w="4551" w:type="dxa"/>
            <w:shd w:val="clear" w:color="auto" w:fill="FFFFFF" w:themeFill="background1"/>
          </w:tcPr>
          <w:p w14:paraId="0D7A95EA" w14:textId="77777777" w:rsidR="004B0851" w:rsidRPr="001C11C7" w:rsidRDefault="004B0851" w:rsidP="00FE0989">
            <w:pPr>
              <w:spacing w:after="200" w:line="276" w:lineRule="auto"/>
              <w:contextualSpacing/>
              <w:jc w:val="both"/>
              <w:rPr>
                <w:rFonts w:cs="Tahoma"/>
                <w:b/>
                <w:lang w:eastAsia="en-US"/>
              </w:rPr>
            </w:pPr>
            <w:r w:rsidRPr="001C11C7">
              <w:rPr>
                <w:rFonts w:cs="Tahoma"/>
                <w:b/>
                <w:lang w:eastAsia="en-US"/>
              </w:rPr>
              <w:t>ENTREGA DE LOS BIENES</w:t>
            </w:r>
          </w:p>
          <w:p w14:paraId="01E4C9C6" w14:textId="5DA81662" w:rsidR="004B0851" w:rsidRPr="001C11C7" w:rsidRDefault="004B0851" w:rsidP="00FE0989">
            <w:pPr>
              <w:spacing w:after="200" w:line="276" w:lineRule="auto"/>
              <w:contextualSpacing/>
              <w:jc w:val="both"/>
              <w:rPr>
                <w:rFonts w:cs="Tahoma"/>
                <w:b/>
                <w:color w:val="000000"/>
                <w:w w:val="114"/>
                <w:u w:val="single"/>
                <w:lang w:val="es-BO"/>
              </w:rPr>
            </w:pPr>
            <w:r w:rsidRPr="001C11C7">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411D5AD1" w14:textId="77777777" w:rsidR="004B0851" w:rsidRPr="001C11C7" w:rsidRDefault="004B0851" w:rsidP="00BA27F6">
            <w:pPr>
              <w:jc w:val="both"/>
              <w:rPr>
                <w:rFonts w:cs="Tahoma"/>
                <w:b/>
                <w:lang w:val="es-BO"/>
              </w:rPr>
            </w:pPr>
          </w:p>
        </w:tc>
      </w:tr>
      <w:tr w:rsidR="00202AFF" w:rsidRPr="001C11C7" w14:paraId="373286FE" w14:textId="77777777" w:rsidTr="00202AFF">
        <w:trPr>
          <w:trHeight w:val="1324"/>
        </w:trPr>
        <w:tc>
          <w:tcPr>
            <w:tcW w:w="303" w:type="dxa"/>
            <w:shd w:val="clear" w:color="auto" w:fill="FFFFFF" w:themeFill="background1"/>
          </w:tcPr>
          <w:p w14:paraId="2DC435D4" w14:textId="77777777" w:rsidR="00202AFF" w:rsidRPr="001C11C7" w:rsidRDefault="00202AFF" w:rsidP="00BA27F6">
            <w:pPr>
              <w:jc w:val="center"/>
              <w:rPr>
                <w:rFonts w:cs="Tahoma"/>
                <w:b/>
                <w:lang w:val="es-BO"/>
              </w:rPr>
            </w:pPr>
          </w:p>
        </w:tc>
        <w:tc>
          <w:tcPr>
            <w:tcW w:w="4551" w:type="dxa"/>
            <w:shd w:val="clear" w:color="auto" w:fill="FFFFFF" w:themeFill="background1"/>
          </w:tcPr>
          <w:p w14:paraId="0257E733" w14:textId="77777777" w:rsidR="00202AFF" w:rsidRPr="00C70589" w:rsidRDefault="00202AFF" w:rsidP="00FE0989">
            <w:pPr>
              <w:spacing w:after="200" w:line="276" w:lineRule="auto"/>
              <w:contextualSpacing/>
              <w:jc w:val="both"/>
              <w:rPr>
                <w:rFonts w:cs="Tahoma"/>
                <w:b/>
                <w:lang w:eastAsia="en-US"/>
              </w:rPr>
            </w:pPr>
            <w:r w:rsidRPr="00C70589">
              <w:rPr>
                <w:rFonts w:cs="Tahoma"/>
                <w:b/>
                <w:lang w:eastAsia="en-US"/>
              </w:rPr>
              <w:t>SERVICIOS ADICIONALES</w:t>
            </w:r>
          </w:p>
          <w:p w14:paraId="5B51D8E3" w14:textId="16B366E9" w:rsidR="00202AFF" w:rsidRPr="001C11C7" w:rsidRDefault="00202AFF" w:rsidP="00FE0989">
            <w:pPr>
              <w:spacing w:after="200" w:line="276" w:lineRule="auto"/>
              <w:contextualSpacing/>
              <w:jc w:val="both"/>
              <w:rPr>
                <w:rFonts w:cs="Tahoma"/>
                <w:b/>
                <w:lang w:eastAsia="en-US"/>
              </w:rPr>
            </w:pPr>
            <w:r w:rsidRPr="00C70589">
              <w:rPr>
                <w:rFonts w:cs="Tahoma"/>
                <w:lang w:eastAsia="en-US"/>
              </w:rPr>
              <w:t>El proveedor realizará la instalación de la máquina de ensayo por personal calificado asegurando el funcionamiento adecuado del equipo, además capacitará al personal de laboratorio en el manejo y cuidado del equipo, la instalación y la capacitación debe realizarse en un plazo de hasta 5 días hábiles posterior a la entrega, dentro del plazo establecido en la adjudicación.</w:t>
            </w:r>
          </w:p>
        </w:tc>
        <w:tc>
          <w:tcPr>
            <w:tcW w:w="4379" w:type="dxa"/>
            <w:shd w:val="clear" w:color="auto" w:fill="FFFFFF" w:themeFill="background1"/>
          </w:tcPr>
          <w:p w14:paraId="6DFA5241" w14:textId="77777777" w:rsidR="00202AFF" w:rsidRPr="001C11C7" w:rsidRDefault="00202AFF" w:rsidP="00BA27F6">
            <w:pPr>
              <w:jc w:val="both"/>
              <w:rPr>
                <w:rFonts w:cs="Tahoma"/>
                <w:b/>
                <w:lang w:val="es-BO"/>
              </w:rPr>
            </w:pPr>
          </w:p>
        </w:tc>
      </w:tr>
      <w:tr w:rsidR="00202AFF" w:rsidRPr="001C11C7" w14:paraId="2278773A" w14:textId="77777777" w:rsidTr="00202AFF">
        <w:trPr>
          <w:trHeight w:val="1324"/>
        </w:trPr>
        <w:tc>
          <w:tcPr>
            <w:tcW w:w="303" w:type="dxa"/>
            <w:shd w:val="clear" w:color="auto" w:fill="FFFFFF" w:themeFill="background1"/>
          </w:tcPr>
          <w:p w14:paraId="07023625" w14:textId="77777777" w:rsidR="00202AFF" w:rsidRPr="001C11C7" w:rsidRDefault="00202AFF" w:rsidP="00BA27F6">
            <w:pPr>
              <w:jc w:val="center"/>
              <w:rPr>
                <w:rFonts w:cs="Tahoma"/>
                <w:b/>
                <w:lang w:val="es-BO"/>
              </w:rPr>
            </w:pPr>
          </w:p>
        </w:tc>
        <w:tc>
          <w:tcPr>
            <w:tcW w:w="4551" w:type="dxa"/>
            <w:shd w:val="clear" w:color="auto" w:fill="FFFFFF" w:themeFill="background1"/>
          </w:tcPr>
          <w:p w14:paraId="1E00BF1B" w14:textId="77777777" w:rsidR="00202AFF" w:rsidRPr="00C70589" w:rsidRDefault="00C70589" w:rsidP="00FE0989">
            <w:pPr>
              <w:spacing w:after="200" w:line="276" w:lineRule="auto"/>
              <w:contextualSpacing/>
              <w:jc w:val="both"/>
              <w:rPr>
                <w:rFonts w:cs="Tahoma"/>
                <w:b/>
                <w:lang w:eastAsia="en-US"/>
              </w:rPr>
            </w:pPr>
            <w:r w:rsidRPr="00C70589">
              <w:rPr>
                <w:rFonts w:cs="Tahoma"/>
                <w:b/>
                <w:lang w:eastAsia="en-US"/>
              </w:rPr>
              <w:t>EXPERIENCIA DEL PROPONENTE</w:t>
            </w:r>
          </w:p>
          <w:p w14:paraId="7AE3DDD0" w14:textId="0F2F22E6" w:rsidR="00C70589" w:rsidRPr="001C11C7" w:rsidRDefault="00C70589" w:rsidP="00FE0989">
            <w:pPr>
              <w:spacing w:after="200" w:line="276" w:lineRule="auto"/>
              <w:contextualSpacing/>
              <w:jc w:val="both"/>
              <w:rPr>
                <w:rFonts w:cs="Tahoma"/>
                <w:b/>
                <w:lang w:eastAsia="en-US"/>
              </w:rPr>
            </w:pPr>
            <w:r w:rsidRPr="00C70589">
              <w:rPr>
                <w:rFonts w:cs="Tahoma"/>
                <w:lang w:eastAsia="en-US"/>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12C1737E" w14:textId="77777777" w:rsidR="00202AFF" w:rsidRPr="001C11C7" w:rsidRDefault="00202AFF" w:rsidP="00BA27F6">
            <w:pPr>
              <w:jc w:val="both"/>
              <w:rPr>
                <w:rFonts w:cs="Tahoma"/>
                <w:b/>
                <w:lang w:val="es-BO"/>
              </w:rPr>
            </w:pPr>
          </w:p>
        </w:tc>
      </w:tr>
      <w:tr w:rsidR="004B0851" w:rsidRPr="001C11C7" w14:paraId="2A9522F0" w14:textId="77777777" w:rsidTr="004A6DA1">
        <w:trPr>
          <w:trHeight w:val="221"/>
        </w:trPr>
        <w:tc>
          <w:tcPr>
            <w:tcW w:w="303" w:type="dxa"/>
            <w:shd w:val="clear" w:color="auto" w:fill="FFFFFF" w:themeFill="background1"/>
          </w:tcPr>
          <w:p w14:paraId="2026221A" w14:textId="77777777" w:rsidR="004B0851" w:rsidRPr="001C11C7" w:rsidRDefault="004B0851" w:rsidP="00BA27F6">
            <w:pPr>
              <w:jc w:val="center"/>
              <w:rPr>
                <w:rFonts w:cs="Tahoma"/>
                <w:b/>
                <w:lang w:val="es-BO"/>
              </w:rPr>
            </w:pPr>
          </w:p>
        </w:tc>
        <w:tc>
          <w:tcPr>
            <w:tcW w:w="4551" w:type="dxa"/>
            <w:shd w:val="clear" w:color="auto" w:fill="FFFFFF" w:themeFill="background1"/>
          </w:tcPr>
          <w:p w14:paraId="4C974979" w14:textId="77777777" w:rsidR="004B0851" w:rsidRPr="001C11C7" w:rsidRDefault="004B0851" w:rsidP="00FE0989">
            <w:pPr>
              <w:spacing w:after="200" w:line="276" w:lineRule="auto"/>
              <w:contextualSpacing/>
              <w:jc w:val="both"/>
              <w:rPr>
                <w:rFonts w:cs="Tahoma"/>
                <w:b/>
                <w:lang w:val="es-BO" w:eastAsia="en-US"/>
              </w:rPr>
            </w:pPr>
            <w:r w:rsidRPr="001C11C7">
              <w:rPr>
                <w:rFonts w:cs="Tahoma"/>
                <w:b/>
                <w:lang w:val="es-BO" w:eastAsia="en-US"/>
              </w:rPr>
              <w:t>MULTAS</w:t>
            </w:r>
          </w:p>
          <w:p w14:paraId="71F71400" w14:textId="23A3D00C" w:rsidR="004B0851" w:rsidRPr="001C11C7" w:rsidRDefault="004B0851" w:rsidP="00FE0989">
            <w:pPr>
              <w:spacing w:after="200" w:line="276" w:lineRule="auto"/>
              <w:contextualSpacing/>
              <w:jc w:val="both"/>
              <w:rPr>
                <w:rFonts w:cs="Tahoma"/>
                <w:b/>
                <w:color w:val="000000"/>
                <w:w w:val="114"/>
                <w:u w:val="single"/>
                <w:lang w:val="es-BO"/>
              </w:rPr>
            </w:pPr>
            <w:r w:rsidRPr="001C11C7">
              <w:rPr>
                <w:rFonts w:cs="Tahoma"/>
                <w:lang w:val="es-BO" w:eastAsia="es-BO"/>
              </w:rPr>
              <w:t>8 por 1.000 del monto del bien ENTREGADO con retraso, por cada día de atraso.</w:t>
            </w:r>
          </w:p>
        </w:tc>
        <w:tc>
          <w:tcPr>
            <w:tcW w:w="4379" w:type="dxa"/>
            <w:shd w:val="clear" w:color="auto" w:fill="FFFFFF" w:themeFill="background1"/>
          </w:tcPr>
          <w:p w14:paraId="2EC7304F" w14:textId="77777777" w:rsidR="004B0851" w:rsidRPr="001C11C7" w:rsidRDefault="004B0851" w:rsidP="00BA27F6">
            <w:pPr>
              <w:jc w:val="both"/>
              <w:rPr>
                <w:rFonts w:cs="Tahoma"/>
                <w:b/>
                <w:lang w:val="es-BO"/>
              </w:rPr>
            </w:pPr>
          </w:p>
        </w:tc>
      </w:tr>
      <w:tr w:rsidR="004B0851" w:rsidRPr="001C11C7" w14:paraId="1C4ABF92" w14:textId="77777777" w:rsidTr="004A6DA1">
        <w:trPr>
          <w:trHeight w:val="221"/>
        </w:trPr>
        <w:tc>
          <w:tcPr>
            <w:tcW w:w="303" w:type="dxa"/>
            <w:shd w:val="clear" w:color="auto" w:fill="FFFFFF" w:themeFill="background1"/>
          </w:tcPr>
          <w:p w14:paraId="2DE1DF36" w14:textId="77777777" w:rsidR="004B0851" w:rsidRPr="001C11C7" w:rsidRDefault="004B0851" w:rsidP="00BA27F6">
            <w:pPr>
              <w:jc w:val="center"/>
              <w:rPr>
                <w:rFonts w:cs="Tahoma"/>
                <w:b/>
                <w:lang w:val="es-BO"/>
              </w:rPr>
            </w:pPr>
          </w:p>
        </w:tc>
        <w:tc>
          <w:tcPr>
            <w:tcW w:w="4551" w:type="dxa"/>
            <w:shd w:val="clear" w:color="auto" w:fill="FFFFFF" w:themeFill="background1"/>
          </w:tcPr>
          <w:p w14:paraId="23007710" w14:textId="77777777" w:rsidR="004B0851" w:rsidRPr="001C11C7" w:rsidRDefault="004B0851" w:rsidP="00FE0989">
            <w:pPr>
              <w:spacing w:after="200" w:line="276" w:lineRule="auto"/>
              <w:contextualSpacing/>
              <w:jc w:val="both"/>
              <w:rPr>
                <w:rFonts w:cs="Tahoma"/>
                <w:b/>
                <w:lang w:eastAsia="en-US"/>
              </w:rPr>
            </w:pPr>
            <w:r w:rsidRPr="001C11C7">
              <w:rPr>
                <w:rFonts w:cs="Tahoma"/>
                <w:b/>
                <w:lang w:eastAsia="en-US"/>
              </w:rPr>
              <w:t>GARANTÍA DE CUMPLIMIENTO DE CONTRATO</w:t>
            </w:r>
          </w:p>
          <w:p w14:paraId="4D3CDA88" w14:textId="075D821E" w:rsidR="004B0851" w:rsidRPr="001C11C7" w:rsidRDefault="004B0851" w:rsidP="00FE0989">
            <w:pPr>
              <w:spacing w:after="200" w:line="276" w:lineRule="auto"/>
              <w:contextualSpacing/>
              <w:jc w:val="both"/>
              <w:rPr>
                <w:rFonts w:cs="Tahoma"/>
                <w:b/>
                <w:color w:val="000000"/>
                <w:w w:val="114"/>
                <w:u w:val="single"/>
                <w:lang w:val="es-BO"/>
              </w:rPr>
            </w:pPr>
            <w:r w:rsidRPr="001C11C7">
              <w:rPr>
                <w:rFonts w:cs="Tahoma"/>
                <w:lang w:val="es-BO" w:eastAsia="es-BO"/>
              </w:rPr>
              <w:t>Garantía de Cumplimiento de Contrato del 7% del monto del contrato.</w:t>
            </w:r>
          </w:p>
        </w:tc>
        <w:tc>
          <w:tcPr>
            <w:tcW w:w="4379" w:type="dxa"/>
            <w:shd w:val="clear" w:color="auto" w:fill="FFFFFF" w:themeFill="background1"/>
          </w:tcPr>
          <w:p w14:paraId="32986AEC" w14:textId="77777777" w:rsidR="004B0851" w:rsidRPr="001C11C7" w:rsidRDefault="004B0851" w:rsidP="00BA27F6">
            <w:pPr>
              <w:jc w:val="both"/>
              <w:rPr>
                <w:rFonts w:cs="Tahoma"/>
                <w:b/>
                <w:lang w:val="es-BO"/>
              </w:rPr>
            </w:pPr>
          </w:p>
        </w:tc>
      </w:tr>
    </w:tbl>
    <w:p w14:paraId="00F47A7A" w14:textId="77777777" w:rsidR="00C929AC" w:rsidRDefault="00C929AC" w:rsidP="004B0851">
      <w:pPr>
        <w:spacing w:before="240" w:after="240" w:line="200" w:lineRule="exact"/>
        <w:rPr>
          <w:rFonts w:cs="Tahoma"/>
          <w:b/>
        </w:rPr>
      </w:pPr>
    </w:p>
    <w:p w14:paraId="524CE170" w14:textId="77777777" w:rsidR="00C929AC" w:rsidRDefault="00C929AC" w:rsidP="004B0851">
      <w:pPr>
        <w:spacing w:before="240" w:after="240" w:line="200" w:lineRule="exact"/>
        <w:rPr>
          <w:rFonts w:cs="Tahoma"/>
          <w:b/>
        </w:rPr>
      </w:pPr>
    </w:p>
    <w:p w14:paraId="1B4DA580" w14:textId="77777777" w:rsidR="00C929AC" w:rsidRDefault="00C929AC" w:rsidP="004B0851">
      <w:pPr>
        <w:spacing w:before="240" w:after="240" w:line="200" w:lineRule="exact"/>
        <w:rPr>
          <w:rFonts w:cs="Tahoma"/>
          <w:b/>
        </w:rPr>
      </w:pPr>
    </w:p>
    <w:p w14:paraId="11D75142" w14:textId="77777777" w:rsidR="00C929AC" w:rsidRDefault="00C929AC" w:rsidP="004B0851">
      <w:pPr>
        <w:spacing w:before="240" w:after="240" w:line="200" w:lineRule="exact"/>
        <w:rPr>
          <w:rFonts w:cs="Tahoma"/>
          <w:b/>
        </w:rPr>
      </w:pPr>
    </w:p>
    <w:p w14:paraId="36C92E98" w14:textId="77777777" w:rsidR="00C929AC" w:rsidRDefault="00C929AC" w:rsidP="004B0851">
      <w:pPr>
        <w:spacing w:before="240" w:after="240" w:line="200" w:lineRule="exact"/>
        <w:rPr>
          <w:rFonts w:cs="Tahoma"/>
          <w:b/>
        </w:rPr>
      </w:pPr>
    </w:p>
    <w:p w14:paraId="58133B26" w14:textId="77777777" w:rsidR="00C929AC" w:rsidRDefault="00C929AC" w:rsidP="004B0851">
      <w:pPr>
        <w:spacing w:before="240" w:after="240" w:line="200" w:lineRule="exact"/>
        <w:rPr>
          <w:rFonts w:cs="Tahoma"/>
          <w:b/>
        </w:rPr>
      </w:pPr>
    </w:p>
    <w:p w14:paraId="7E25F6BE"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1D91D1AF" w14:textId="3F93C648" w:rsidR="009A27D7" w:rsidRPr="009A27D7" w:rsidRDefault="009A27D7" w:rsidP="009A27D7">
      <w:pPr>
        <w:jc w:val="center"/>
        <w:rPr>
          <w:rFonts w:cs="Arial"/>
          <w:b/>
          <w:sz w:val="18"/>
          <w:szCs w:val="18"/>
          <w:lang w:val="es-BO"/>
        </w:rPr>
      </w:pPr>
      <w:r w:rsidRPr="009956C4">
        <w:rPr>
          <w:rFonts w:cs="Arial"/>
          <w:b/>
          <w:sz w:val="18"/>
          <w:szCs w:val="18"/>
          <w:lang w:val="es-BO"/>
        </w:rPr>
        <w:t>ESPECIFICACIONES TÉCNICAS</w:t>
      </w:r>
    </w:p>
    <w:p w14:paraId="02C87EAA" w14:textId="74D115B1" w:rsidR="004B0851" w:rsidRPr="001C11C7" w:rsidRDefault="004B0851" w:rsidP="004B0851">
      <w:pPr>
        <w:spacing w:before="240" w:after="240" w:line="200" w:lineRule="exact"/>
        <w:rPr>
          <w:rFonts w:cs="Tahoma"/>
          <w:b/>
        </w:rPr>
      </w:pPr>
      <w:r w:rsidRPr="001C11C7">
        <w:rPr>
          <w:rFonts w:cs="Tahoma"/>
          <w:b/>
        </w:rPr>
        <w:t>NÚMERO 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85"/>
        <w:gridCol w:w="4212"/>
      </w:tblGrid>
      <w:tr w:rsidR="004B0851" w:rsidRPr="001C11C7" w14:paraId="04BF7E42" w14:textId="77777777" w:rsidTr="00AA086E">
        <w:trPr>
          <w:tblHeader/>
        </w:trPr>
        <w:tc>
          <w:tcPr>
            <w:tcW w:w="4854" w:type="dxa"/>
            <w:gridSpan w:val="2"/>
            <w:shd w:val="clear" w:color="auto" w:fill="8DB3E2" w:themeFill="text2" w:themeFillTint="66"/>
            <w:vAlign w:val="center"/>
          </w:tcPr>
          <w:p w14:paraId="76DDC58B" w14:textId="77777777" w:rsidR="004B0851" w:rsidRPr="001C11C7" w:rsidRDefault="004B0851" w:rsidP="00AA086E">
            <w:pPr>
              <w:jc w:val="center"/>
              <w:rPr>
                <w:rFonts w:cs="Tahoma"/>
                <w:b/>
                <w:lang w:val="es-BO"/>
              </w:rPr>
            </w:pPr>
          </w:p>
        </w:tc>
        <w:tc>
          <w:tcPr>
            <w:tcW w:w="4379" w:type="dxa"/>
            <w:shd w:val="clear" w:color="auto" w:fill="DBE5F1" w:themeFill="accent1" w:themeFillTint="33"/>
            <w:vAlign w:val="center"/>
          </w:tcPr>
          <w:p w14:paraId="34F060D4" w14:textId="77777777" w:rsidR="004B0851" w:rsidRPr="001C11C7" w:rsidRDefault="004B0851" w:rsidP="00AA086E">
            <w:pPr>
              <w:jc w:val="center"/>
              <w:rPr>
                <w:rFonts w:cs="Tahoma"/>
                <w:b/>
                <w:lang w:val="es-BO"/>
              </w:rPr>
            </w:pPr>
            <w:r w:rsidRPr="001C11C7">
              <w:rPr>
                <w:rFonts w:cs="Tahoma"/>
                <w:b/>
                <w:lang w:val="es-BO"/>
              </w:rPr>
              <w:t>Para ser llenado por el proponente al momento de elaborar su propuesta</w:t>
            </w:r>
          </w:p>
        </w:tc>
      </w:tr>
      <w:tr w:rsidR="004B0851" w:rsidRPr="001C11C7" w14:paraId="288E418A" w14:textId="77777777" w:rsidTr="00AA086E">
        <w:trPr>
          <w:trHeight w:val="221"/>
        </w:trPr>
        <w:tc>
          <w:tcPr>
            <w:tcW w:w="303" w:type="dxa"/>
            <w:vMerge w:val="restart"/>
            <w:shd w:val="clear" w:color="auto" w:fill="8DB3E2" w:themeFill="text2" w:themeFillTint="66"/>
            <w:vAlign w:val="center"/>
          </w:tcPr>
          <w:p w14:paraId="415B6A44" w14:textId="77777777" w:rsidR="004B0851" w:rsidRPr="001C11C7" w:rsidRDefault="004B0851" w:rsidP="00AA086E">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6B0886B2" w14:textId="77777777" w:rsidR="004B0851" w:rsidRPr="001C11C7" w:rsidRDefault="004B0851" w:rsidP="00AA086E">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41244C41" w14:textId="77777777" w:rsidR="004B0851" w:rsidRPr="001C11C7" w:rsidRDefault="004B0851" w:rsidP="00AA086E">
            <w:pPr>
              <w:jc w:val="center"/>
              <w:rPr>
                <w:rFonts w:cs="Tahoma"/>
                <w:b/>
                <w:lang w:val="es-BO"/>
              </w:rPr>
            </w:pPr>
            <w:r w:rsidRPr="001C11C7">
              <w:rPr>
                <w:rFonts w:cs="Tahoma"/>
                <w:b/>
                <w:lang w:val="es-BO"/>
              </w:rPr>
              <w:t>Característica Propuesta (**)</w:t>
            </w:r>
          </w:p>
        </w:tc>
      </w:tr>
      <w:tr w:rsidR="004B0851" w:rsidRPr="001C11C7" w14:paraId="59C105A4" w14:textId="77777777" w:rsidTr="00AA086E">
        <w:trPr>
          <w:trHeight w:val="221"/>
        </w:trPr>
        <w:tc>
          <w:tcPr>
            <w:tcW w:w="303" w:type="dxa"/>
            <w:vMerge/>
            <w:shd w:val="clear" w:color="auto" w:fill="8DB3E2" w:themeFill="text2" w:themeFillTint="66"/>
          </w:tcPr>
          <w:p w14:paraId="7475227F" w14:textId="77777777" w:rsidR="004B0851" w:rsidRPr="001C11C7" w:rsidRDefault="004B0851" w:rsidP="00AA086E">
            <w:pPr>
              <w:jc w:val="center"/>
              <w:rPr>
                <w:rFonts w:cs="Tahoma"/>
                <w:b/>
                <w:lang w:val="es-BO"/>
              </w:rPr>
            </w:pPr>
          </w:p>
        </w:tc>
        <w:tc>
          <w:tcPr>
            <w:tcW w:w="4551" w:type="dxa"/>
            <w:vMerge/>
            <w:shd w:val="clear" w:color="auto" w:fill="8DB3E2" w:themeFill="text2" w:themeFillTint="66"/>
          </w:tcPr>
          <w:p w14:paraId="4CB95A65" w14:textId="77777777" w:rsidR="004B0851" w:rsidRPr="001C11C7" w:rsidRDefault="004B0851" w:rsidP="00AA086E">
            <w:pPr>
              <w:jc w:val="both"/>
              <w:rPr>
                <w:rFonts w:cs="Tahoma"/>
                <w:b/>
                <w:lang w:val="es-BO"/>
              </w:rPr>
            </w:pPr>
          </w:p>
        </w:tc>
        <w:tc>
          <w:tcPr>
            <w:tcW w:w="4379" w:type="dxa"/>
            <w:vMerge/>
            <w:shd w:val="clear" w:color="auto" w:fill="DBE5F1" w:themeFill="accent1" w:themeFillTint="33"/>
          </w:tcPr>
          <w:p w14:paraId="7DCDC30F" w14:textId="77777777" w:rsidR="004B0851" w:rsidRPr="001C11C7" w:rsidRDefault="004B0851" w:rsidP="00AA086E">
            <w:pPr>
              <w:jc w:val="both"/>
              <w:rPr>
                <w:rFonts w:cs="Tahoma"/>
                <w:b/>
                <w:lang w:val="es-BO"/>
              </w:rPr>
            </w:pPr>
          </w:p>
        </w:tc>
      </w:tr>
      <w:tr w:rsidR="004B0851" w:rsidRPr="001C11C7" w14:paraId="06D60548" w14:textId="77777777" w:rsidTr="00AA086E">
        <w:trPr>
          <w:trHeight w:val="221"/>
        </w:trPr>
        <w:tc>
          <w:tcPr>
            <w:tcW w:w="303" w:type="dxa"/>
            <w:shd w:val="clear" w:color="auto" w:fill="FFFFFF" w:themeFill="background1"/>
          </w:tcPr>
          <w:p w14:paraId="5D0253B2" w14:textId="77777777" w:rsidR="004B0851" w:rsidRPr="001C11C7" w:rsidRDefault="004B0851" w:rsidP="00AA086E">
            <w:pPr>
              <w:jc w:val="center"/>
              <w:rPr>
                <w:rFonts w:cs="Tahoma"/>
                <w:b/>
                <w:lang w:val="es-BO"/>
              </w:rPr>
            </w:pPr>
          </w:p>
        </w:tc>
        <w:tc>
          <w:tcPr>
            <w:tcW w:w="4551" w:type="dxa"/>
            <w:shd w:val="clear" w:color="auto" w:fill="FFFFFF" w:themeFill="background1"/>
          </w:tcPr>
          <w:p w14:paraId="3D51BBD1" w14:textId="05B478F1" w:rsidR="004B0851" w:rsidRPr="001C11C7" w:rsidRDefault="000A3968" w:rsidP="00AA086E">
            <w:pPr>
              <w:jc w:val="both"/>
              <w:rPr>
                <w:rFonts w:cs="Tahoma"/>
                <w:b/>
                <w:lang w:val="es-BO"/>
              </w:rPr>
            </w:pPr>
            <w:r w:rsidRPr="001C11C7">
              <w:rPr>
                <w:rFonts w:cs="Tahoma"/>
                <w:b/>
                <w:lang w:val="es-BO" w:eastAsia="en-US"/>
              </w:rPr>
              <w:t xml:space="preserve">Descripción: </w:t>
            </w:r>
            <w:r w:rsidR="00C70589" w:rsidRPr="00C70589">
              <w:rPr>
                <w:rFonts w:cs="Tahoma"/>
                <w:bCs/>
                <w:lang w:eastAsia="en-US"/>
              </w:rPr>
              <w:t>JUEGO DE BLOQUES PATRÓN Y ANILLOS PATRÓN</w:t>
            </w:r>
            <w:r w:rsidRPr="00C70589">
              <w:rPr>
                <w:rFonts w:cs="Tahoma"/>
                <w:bCs/>
                <w:lang w:eastAsia="en-US"/>
              </w:rPr>
              <w:t>.</w:t>
            </w:r>
          </w:p>
        </w:tc>
        <w:tc>
          <w:tcPr>
            <w:tcW w:w="4379" w:type="dxa"/>
            <w:shd w:val="clear" w:color="auto" w:fill="FFFFFF" w:themeFill="background1"/>
          </w:tcPr>
          <w:p w14:paraId="039F06D7" w14:textId="77777777" w:rsidR="004B0851" w:rsidRPr="001C11C7" w:rsidRDefault="004B0851" w:rsidP="00AA086E">
            <w:pPr>
              <w:jc w:val="both"/>
              <w:rPr>
                <w:rFonts w:cs="Tahoma"/>
                <w:b/>
                <w:lang w:val="es-BO"/>
              </w:rPr>
            </w:pPr>
          </w:p>
        </w:tc>
      </w:tr>
      <w:tr w:rsidR="004B0851" w:rsidRPr="001C11C7" w14:paraId="4A462758" w14:textId="77777777" w:rsidTr="00AA086E">
        <w:trPr>
          <w:trHeight w:val="221"/>
        </w:trPr>
        <w:tc>
          <w:tcPr>
            <w:tcW w:w="303" w:type="dxa"/>
            <w:shd w:val="clear" w:color="auto" w:fill="FFFFFF" w:themeFill="background1"/>
          </w:tcPr>
          <w:p w14:paraId="5B953DD9" w14:textId="77777777" w:rsidR="004B0851" w:rsidRPr="001C11C7" w:rsidRDefault="004B0851" w:rsidP="00AA086E">
            <w:pPr>
              <w:jc w:val="center"/>
              <w:rPr>
                <w:rFonts w:cs="Tahoma"/>
                <w:b/>
                <w:lang w:val="es-BO"/>
              </w:rPr>
            </w:pPr>
          </w:p>
        </w:tc>
        <w:tc>
          <w:tcPr>
            <w:tcW w:w="4551" w:type="dxa"/>
            <w:shd w:val="clear" w:color="auto" w:fill="FFFFFF" w:themeFill="background1"/>
            <w:vAlign w:val="center"/>
          </w:tcPr>
          <w:p w14:paraId="5681C112" w14:textId="111CE01E" w:rsidR="00C70589" w:rsidRPr="00C70589" w:rsidRDefault="000A3968" w:rsidP="00C70589">
            <w:pPr>
              <w:ind w:left="91"/>
              <w:jc w:val="both"/>
              <w:rPr>
                <w:rFonts w:cs="Tahoma"/>
                <w:lang w:val="es-BO" w:eastAsia="en-US"/>
              </w:rPr>
            </w:pPr>
            <w:r w:rsidRPr="001C11C7">
              <w:rPr>
                <w:rFonts w:cs="Tahoma"/>
                <w:b/>
                <w:lang w:val="es-BO" w:eastAsia="en-US"/>
              </w:rPr>
              <w:t>Cantidad:</w:t>
            </w:r>
            <w:r w:rsidRPr="001C11C7">
              <w:rPr>
                <w:rFonts w:cs="Tahoma"/>
                <w:lang w:val="es-BO" w:eastAsia="en-US"/>
              </w:rPr>
              <w:t xml:space="preserve"> </w:t>
            </w:r>
            <w:r w:rsidR="00C70589">
              <w:rPr>
                <w:rFonts w:cs="Tahoma"/>
                <w:lang w:val="es-BO" w:eastAsia="en-US"/>
              </w:rPr>
              <w:t>- 1 (Un)</w:t>
            </w:r>
            <w:r w:rsidR="00C70589" w:rsidRPr="00C70589">
              <w:rPr>
                <w:rFonts w:cs="Tahoma"/>
                <w:lang w:val="es-BO" w:eastAsia="en-US"/>
              </w:rPr>
              <w:t xml:space="preserve"> Juego de bloques patrón y anillos</w:t>
            </w:r>
            <w:r w:rsidR="00C70589">
              <w:rPr>
                <w:rFonts w:cs="Tahoma"/>
                <w:lang w:val="es-BO" w:eastAsia="en-US"/>
              </w:rPr>
              <w:t xml:space="preserve"> compuestos por</w:t>
            </w:r>
            <w:r w:rsidR="00C70589" w:rsidRPr="00C70589">
              <w:rPr>
                <w:rFonts w:cs="Tahoma"/>
                <w:lang w:val="es-BO" w:eastAsia="en-US"/>
              </w:rPr>
              <w:t>:</w:t>
            </w:r>
          </w:p>
          <w:p w14:paraId="4AD8B956" w14:textId="7F3FCC13" w:rsidR="00C70589" w:rsidRPr="00C70589" w:rsidRDefault="00C70589" w:rsidP="00C70589">
            <w:pPr>
              <w:ind w:left="91"/>
              <w:jc w:val="both"/>
              <w:rPr>
                <w:rFonts w:cs="Tahoma"/>
                <w:lang w:val="es-BO" w:eastAsia="en-US"/>
              </w:rPr>
            </w:pPr>
            <w:r>
              <w:rPr>
                <w:rFonts w:cs="Tahoma"/>
                <w:lang w:val="es-BO" w:eastAsia="en-US"/>
              </w:rPr>
              <w:t xml:space="preserve">- </w:t>
            </w:r>
            <w:r w:rsidRPr="00C70589">
              <w:rPr>
                <w:rFonts w:cs="Tahoma"/>
                <w:lang w:val="es-BO" w:eastAsia="en-US"/>
              </w:rPr>
              <w:t>4 (cuatro) bloques calibre rectangulares.</w:t>
            </w:r>
          </w:p>
          <w:p w14:paraId="07728B7F" w14:textId="6F648B45" w:rsidR="004B0851" w:rsidRPr="00C70589" w:rsidRDefault="00C70589" w:rsidP="00C70589">
            <w:pPr>
              <w:ind w:left="91"/>
              <w:jc w:val="both"/>
              <w:rPr>
                <w:rFonts w:cs="Tahoma"/>
                <w:b/>
                <w:lang w:val="es-BO"/>
              </w:rPr>
            </w:pPr>
            <w:r>
              <w:rPr>
                <w:rFonts w:cs="Tahoma"/>
                <w:lang w:val="es-BO" w:eastAsia="en-US"/>
              </w:rPr>
              <w:t xml:space="preserve">- </w:t>
            </w:r>
            <w:r w:rsidRPr="00C70589">
              <w:rPr>
                <w:rFonts w:cs="Tahoma"/>
                <w:lang w:val="es-BO" w:eastAsia="en-US"/>
              </w:rPr>
              <w:t>2 (dos) anillos patrón</w:t>
            </w:r>
            <w:r w:rsidRPr="00C70589">
              <w:rPr>
                <w:rFonts w:cs="Tahoma"/>
                <w:b/>
                <w:lang w:val="es-BO"/>
              </w:rPr>
              <w:t xml:space="preserve"> </w:t>
            </w:r>
          </w:p>
        </w:tc>
        <w:tc>
          <w:tcPr>
            <w:tcW w:w="4379" w:type="dxa"/>
            <w:shd w:val="clear" w:color="auto" w:fill="FFFFFF" w:themeFill="background1"/>
          </w:tcPr>
          <w:p w14:paraId="505E3C8F" w14:textId="77777777" w:rsidR="004B0851" w:rsidRPr="001C11C7" w:rsidRDefault="004B0851" w:rsidP="00AA086E">
            <w:pPr>
              <w:jc w:val="both"/>
              <w:rPr>
                <w:rFonts w:cs="Tahoma"/>
                <w:b/>
                <w:lang w:val="es-BO"/>
              </w:rPr>
            </w:pPr>
          </w:p>
        </w:tc>
      </w:tr>
      <w:tr w:rsidR="000A3968" w:rsidRPr="001C11C7" w14:paraId="05BC5E4D" w14:textId="77777777" w:rsidTr="00AA086E">
        <w:trPr>
          <w:trHeight w:val="221"/>
        </w:trPr>
        <w:tc>
          <w:tcPr>
            <w:tcW w:w="303" w:type="dxa"/>
            <w:shd w:val="clear" w:color="auto" w:fill="FFFFFF" w:themeFill="background1"/>
          </w:tcPr>
          <w:p w14:paraId="00603C4E" w14:textId="77777777" w:rsidR="000A3968" w:rsidRPr="001C11C7" w:rsidRDefault="000A3968" w:rsidP="000A3968">
            <w:pPr>
              <w:jc w:val="center"/>
              <w:rPr>
                <w:rFonts w:cs="Tahoma"/>
                <w:b/>
                <w:lang w:val="es-BO"/>
              </w:rPr>
            </w:pPr>
          </w:p>
        </w:tc>
        <w:tc>
          <w:tcPr>
            <w:tcW w:w="4551" w:type="dxa"/>
            <w:shd w:val="clear" w:color="auto" w:fill="FFFFFF" w:themeFill="background1"/>
            <w:vAlign w:val="center"/>
          </w:tcPr>
          <w:p w14:paraId="06F62DF1" w14:textId="1E725713" w:rsidR="000A3968" w:rsidRPr="001C11C7" w:rsidRDefault="000A3968" w:rsidP="000A3968">
            <w:pPr>
              <w:jc w:val="both"/>
              <w:rPr>
                <w:rFonts w:cs="Tahoma"/>
                <w:b/>
                <w:lang w:val="es-BO"/>
              </w:rPr>
            </w:pPr>
            <w:r w:rsidRPr="001C11C7">
              <w:rPr>
                <w:rFonts w:cs="Tahoma"/>
                <w:b/>
                <w:lang w:val="es-BO" w:eastAsia="en-US"/>
              </w:rPr>
              <w:t xml:space="preserve">Marca: </w:t>
            </w:r>
            <w:r w:rsidRPr="001C11C7">
              <w:rPr>
                <w:rFonts w:cs="Tahoma"/>
                <w:lang w:val="es-BO" w:eastAsia="en-US"/>
              </w:rPr>
              <w:t>A indicar por el proponente.</w:t>
            </w:r>
          </w:p>
        </w:tc>
        <w:tc>
          <w:tcPr>
            <w:tcW w:w="4379" w:type="dxa"/>
            <w:shd w:val="clear" w:color="auto" w:fill="FFFFFF" w:themeFill="background1"/>
          </w:tcPr>
          <w:p w14:paraId="2D4D3378" w14:textId="77777777" w:rsidR="000A3968" w:rsidRPr="001C11C7" w:rsidRDefault="000A3968" w:rsidP="000A3968">
            <w:pPr>
              <w:jc w:val="both"/>
              <w:rPr>
                <w:rFonts w:cs="Tahoma"/>
                <w:b/>
                <w:lang w:val="es-BO"/>
              </w:rPr>
            </w:pPr>
          </w:p>
        </w:tc>
      </w:tr>
      <w:tr w:rsidR="00C70589" w:rsidRPr="001C11C7" w14:paraId="5AF6E59C" w14:textId="77777777" w:rsidTr="00AA086E">
        <w:trPr>
          <w:trHeight w:val="221"/>
        </w:trPr>
        <w:tc>
          <w:tcPr>
            <w:tcW w:w="303" w:type="dxa"/>
            <w:shd w:val="clear" w:color="auto" w:fill="FFFFFF" w:themeFill="background1"/>
          </w:tcPr>
          <w:p w14:paraId="267A60CA" w14:textId="77777777" w:rsidR="00C70589" w:rsidRPr="001C11C7" w:rsidRDefault="00C70589" w:rsidP="00C70589">
            <w:pPr>
              <w:jc w:val="center"/>
              <w:rPr>
                <w:rFonts w:cs="Tahoma"/>
                <w:b/>
                <w:lang w:val="es-BO"/>
              </w:rPr>
            </w:pPr>
          </w:p>
        </w:tc>
        <w:tc>
          <w:tcPr>
            <w:tcW w:w="4551" w:type="dxa"/>
            <w:shd w:val="clear" w:color="auto" w:fill="FFFFFF" w:themeFill="background1"/>
            <w:vAlign w:val="center"/>
          </w:tcPr>
          <w:p w14:paraId="3FDFF90A" w14:textId="0795C1C9" w:rsidR="00C70589" w:rsidRPr="001C11C7" w:rsidRDefault="00C70589" w:rsidP="00C70589">
            <w:pPr>
              <w:jc w:val="both"/>
              <w:rPr>
                <w:rFonts w:cs="Tahoma"/>
                <w:b/>
                <w:lang w:val="es-BO"/>
              </w:rPr>
            </w:pPr>
            <w:r w:rsidRPr="00C70589">
              <w:rPr>
                <w:rFonts w:cs="Tahoma"/>
                <w:b/>
                <w:lang w:val="es-BO" w:eastAsia="en-US"/>
              </w:rPr>
              <w:t>Tipo Modelo:</w:t>
            </w:r>
            <w:r w:rsidRPr="0031780D">
              <w:rPr>
                <w:rFonts w:ascii="Tahoma" w:hAnsi="Tahoma" w:cs="Tahoma"/>
                <w:b/>
                <w:sz w:val="22"/>
                <w:szCs w:val="22"/>
                <w:lang w:eastAsia="en-US"/>
              </w:rPr>
              <w:t xml:space="preserve"> </w:t>
            </w:r>
            <w:r w:rsidRPr="00C70589">
              <w:rPr>
                <w:rFonts w:cs="Tahoma"/>
                <w:lang w:val="es-BO" w:eastAsia="en-US"/>
              </w:rPr>
              <w:t>a ofertar por el proponente</w:t>
            </w:r>
          </w:p>
        </w:tc>
        <w:tc>
          <w:tcPr>
            <w:tcW w:w="4379" w:type="dxa"/>
            <w:shd w:val="clear" w:color="auto" w:fill="FFFFFF" w:themeFill="background1"/>
          </w:tcPr>
          <w:p w14:paraId="0E61DA0D" w14:textId="77777777" w:rsidR="00C70589" w:rsidRPr="001C11C7" w:rsidRDefault="00C70589" w:rsidP="00C70589">
            <w:pPr>
              <w:jc w:val="both"/>
              <w:rPr>
                <w:rFonts w:cs="Tahoma"/>
                <w:b/>
                <w:lang w:val="es-BO"/>
              </w:rPr>
            </w:pPr>
          </w:p>
        </w:tc>
      </w:tr>
      <w:tr w:rsidR="00C70589" w:rsidRPr="001C11C7" w14:paraId="3F2DEC63" w14:textId="77777777" w:rsidTr="00AA086E">
        <w:trPr>
          <w:trHeight w:val="221"/>
        </w:trPr>
        <w:tc>
          <w:tcPr>
            <w:tcW w:w="303" w:type="dxa"/>
            <w:shd w:val="clear" w:color="auto" w:fill="FFFFFF" w:themeFill="background1"/>
          </w:tcPr>
          <w:p w14:paraId="4CD3770D" w14:textId="77777777" w:rsidR="00C70589" w:rsidRPr="001C11C7" w:rsidRDefault="00C70589" w:rsidP="00C70589">
            <w:pPr>
              <w:jc w:val="center"/>
              <w:rPr>
                <w:rFonts w:cs="Tahoma"/>
                <w:b/>
                <w:lang w:val="es-BO"/>
              </w:rPr>
            </w:pPr>
          </w:p>
        </w:tc>
        <w:tc>
          <w:tcPr>
            <w:tcW w:w="4551" w:type="dxa"/>
            <w:shd w:val="clear" w:color="auto" w:fill="FFFFFF" w:themeFill="background1"/>
            <w:vAlign w:val="center"/>
          </w:tcPr>
          <w:p w14:paraId="678AFE58" w14:textId="032E110A" w:rsidR="00C70589" w:rsidRPr="001C11C7" w:rsidRDefault="00C70589" w:rsidP="00C70589">
            <w:pPr>
              <w:jc w:val="both"/>
            </w:pPr>
            <w:r w:rsidRPr="001C11C7">
              <w:rPr>
                <w:rFonts w:cs="Tahoma"/>
                <w:b/>
                <w:lang w:eastAsia="en-US"/>
              </w:rPr>
              <w:t>P</w:t>
            </w:r>
            <w:r>
              <w:rPr>
                <w:rFonts w:cs="Tahoma"/>
                <w:b/>
                <w:lang w:eastAsia="en-US"/>
              </w:rPr>
              <w:t>rocedencia</w:t>
            </w:r>
            <w:r w:rsidRPr="001C11C7">
              <w:rPr>
                <w:rFonts w:cs="Tahoma"/>
                <w:b/>
                <w:lang w:eastAsia="en-US"/>
              </w:rPr>
              <w:t>:</w:t>
            </w:r>
            <w:r w:rsidRPr="001C11C7">
              <w:rPr>
                <w:rFonts w:cs="Tahoma"/>
                <w:lang w:eastAsia="en-US"/>
              </w:rPr>
              <w:t xml:space="preserve"> A indicar por el proponente.</w:t>
            </w:r>
          </w:p>
        </w:tc>
        <w:tc>
          <w:tcPr>
            <w:tcW w:w="4379" w:type="dxa"/>
            <w:shd w:val="clear" w:color="auto" w:fill="FFFFFF" w:themeFill="background1"/>
          </w:tcPr>
          <w:p w14:paraId="5A4C60E4" w14:textId="77777777" w:rsidR="00C70589" w:rsidRPr="001C11C7" w:rsidRDefault="00C70589" w:rsidP="00C70589">
            <w:pPr>
              <w:jc w:val="both"/>
              <w:rPr>
                <w:rFonts w:cs="Tahoma"/>
                <w:b/>
                <w:lang w:val="es-BO"/>
              </w:rPr>
            </w:pPr>
          </w:p>
        </w:tc>
      </w:tr>
      <w:tr w:rsidR="00C70589" w:rsidRPr="001C11C7" w14:paraId="0BDDD0AE" w14:textId="77777777" w:rsidTr="00AA086E">
        <w:trPr>
          <w:trHeight w:val="221"/>
        </w:trPr>
        <w:tc>
          <w:tcPr>
            <w:tcW w:w="303" w:type="dxa"/>
            <w:shd w:val="clear" w:color="auto" w:fill="FFFFFF" w:themeFill="background1"/>
          </w:tcPr>
          <w:p w14:paraId="15623797" w14:textId="77777777" w:rsidR="00C70589" w:rsidRPr="001C11C7" w:rsidRDefault="00C70589" w:rsidP="00C70589">
            <w:pPr>
              <w:jc w:val="center"/>
              <w:rPr>
                <w:rFonts w:cs="Tahoma"/>
                <w:b/>
                <w:lang w:val="es-BO"/>
              </w:rPr>
            </w:pPr>
          </w:p>
        </w:tc>
        <w:tc>
          <w:tcPr>
            <w:tcW w:w="4551" w:type="dxa"/>
            <w:shd w:val="clear" w:color="auto" w:fill="FFFFFF" w:themeFill="background1"/>
            <w:vAlign w:val="center"/>
          </w:tcPr>
          <w:p w14:paraId="49F66381" w14:textId="77777777" w:rsidR="00C70589" w:rsidRPr="00C70589" w:rsidRDefault="00C70589" w:rsidP="00C70589">
            <w:pPr>
              <w:jc w:val="both"/>
              <w:rPr>
                <w:rFonts w:cs="Tahoma"/>
                <w:lang w:eastAsia="en-US"/>
              </w:rPr>
            </w:pPr>
            <w:r w:rsidRPr="00C70589">
              <w:rPr>
                <w:rFonts w:cs="Tahoma"/>
                <w:b/>
                <w:lang w:eastAsia="en-US"/>
              </w:rPr>
              <w:t>Trazabilidad:</w:t>
            </w:r>
            <w:r>
              <w:rPr>
                <w:rFonts w:cs="Tahoma"/>
                <w:b/>
                <w:lang w:eastAsia="en-US"/>
              </w:rPr>
              <w:t xml:space="preserve"> </w:t>
            </w:r>
            <w:r w:rsidRPr="00C70589">
              <w:rPr>
                <w:rFonts w:cs="Tahoma"/>
                <w:lang w:eastAsia="en-US"/>
              </w:rPr>
              <w:t>Debe incluir un certificado de calibración con su incertidumbre asociada emitido por un Instituto Nacional de Metrología o un Laboratorio Acreditado por un organismo signatario o certificación DAKKS.</w:t>
            </w:r>
          </w:p>
          <w:p w14:paraId="0C542136" w14:textId="77777777" w:rsidR="00C70589" w:rsidRPr="00C70589" w:rsidRDefault="00C70589" w:rsidP="00C70589">
            <w:pPr>
              <w:jc w:val="both"/>
              <w:rPr>
                <w:rFonts w:cs="Tahoma"/>
                <w:lang w:eastAsia="en-US"/>
              </w:rPr>
            </w:pPr>
            <w:r w:rsidRPr="00C70589">
              <w:rPr>
                <w:rFonts w:cs="Tahoma"/>
                <w:lang w:eastAsia="en-US"/>
              </w:rPr>
              <w:t>El certificado de calibración debe estar a nombre de:</w:t>
            </w:r>
          </w:p>
          <w:p w14:paraId="128AC3D3" w14:textId="77777777" w:rsidR="00C70589" w:rsidRPr="00C70589" w:rsidRDefault="00C70589" w:rsidP="00C70589">
            <w:pPr>
              <w:jc w:val="center"/>
              <w:rPr>
                <w:rFonts w:cs="Tahoma"/>
                <w:lang w:eastAsia="en-US"/>
              </w:rPr>
            </w:pPr>
            <w:r w:rsidRPr="00C70589">
              <w:rPr>
                <w:rFonts w:cs="Tahoma"/>
                <w:lang w:eastAsia="en-US"/>
              </w:rPr>
              <w:t>INSTITUTO BOLIVIANO DE METROLOGIA – Lab. de Longitud</w:t>
            </w:r>
          </w:p>
          <w:p w14:paraId="708739C2" w14:textId="77777777" w:rsidR="00C70589" w:rsidRPr="00C70589" w:rsidRDefault="00C70589" w:rsidP="00C70589">
            <w:pPr>
              <w:jc w:val="center"/>
              <w:rPr>
                <w:rFonts w:cs="Tahoma"/>
                <w:lang w:eastAsia="en-US"/>
              </w:rPr>
            </w:pPr>
            <w:r w:rsidRPr="00C70589">
              <w:rPr>
                <w:rFonts w:cs="Tahoma"/>
                <w:lang w:eastAsia="en-US"/>
              </w:rPr>
              <w:t>Oficinas IBMETRO Achocalla</w:t>
            </w:r>
          </w:p>
          <w:p w14:paraId="0EBFCBF4" w14:textId="77777777" w:rsidR="00C70589" w:rsidRPr="00C70589" w:rsidRDefault="00C70589" w:rsidP="00C70589">
            <w:pPr>
              <w:jc w:val="center"/>
              <w:rPr>
                <w:rFonts w:cs="Tahoma"/>
                <w:lang w:eastAsia="en-US"/>
              </w:rPr>
            </w:pPr>
            <w:r w:rsidRPr="00C70589">
              <w:rPr>
                <w:rFonts w:cs="Tahoma"/>
                <w:lang w:eastAsia="en-US"/>
              </w:rPr>
              <w:t>La Paz – Bolivia</w:t>
            </w:r>
          </w:p>
          <w:p w14:paraId="73FB583F" w14:textId="6F000882" w:rsidR="00C70589" w:rsidRPr="001C11C7" w:rsidRDefault="00C70589" w:rsidP="00C70589">
            <w:pPr>
              <w:jc w:val="both"/>
              <w:rPr>
                <w:rFonts w:cs="Tahoma"/>
                <w:b/>
                <w:lang w:eastAsia="en-US"/>
              </w:rPr>
            </w:pPr>
            <w:r w:rsidRPr="00C70589">
              <w:rPr>
                <w:rFonts w:cs="Tahoma"/>
                <w:lang w:eastAsia="en-US"/>
              </w:rPr>
              <w:t>El certificado debe ser adjuntado al momento de la entrega del juego de bloques.</w:t>
            </w:r>
          </w:p>
        </w:tc>
        <w:tc>
          <w:tcPr>
            <w:tcW w:w="4379" w:type="dxa"/>
            <w:shd w:val="clear" w:color="auto" w:fill="FFFFFF" w:themeFill="background1"/>
          </w:tcPr>
          <w:p w14:paraId="0C75522A" w14:textId="77777777" w:rsidR="00C70589" w:rsidRPr="001C11C7" w:rsidRDefault="00C70589" w:rsidP="00C70589">
            <w:pPr>
              <w:jc w:val="both"/>
              <w:rPr>
                <w:rFonts w:cs="Tahoma"/>
                <w:b/>
                <w:lang w:val="es-BO"/>
              </w:rPr>
            </w:pPr>
          </w:p>
        </w:tc>
      </w:tr>
      <w:tr w:rsidR="00C70589" w:rsidRPr="001C11C7" w14:paraId="1B5F75B7" w14:textId="77777777" w:rsidTr="00AA086E">
        <w:trPr>
          <w:trHeight w:val="221"/>
        </w:trPr>
        <w:tc>
          <w:tcPr>
            <w:tcW w:w="303" w:type="dxa"/>
            <w:shd w:val="clear" w:color="auto" w:fill="FFFFFF" w:themeFill="background1"/>
          </w:tcPr>
          <w:p w14:paraId="1F3A3852" w14:textId="77777777" w:rsidR="00C70589" w:rsidRPr="001C11C7" w:rsidRDefault="00C70589" w:rsidP="00C70589">
            <w:pPr>
              <w:jc w:val="center"/>
              <w:rPr>
                <w:rFonts w:cs="Tahoma"/>
                <w:b/>
                <w:lang w:val="es-BO"/>
              </w:rPr>
            </w:pPr>
          </w:p>
        </w:tc>
        <w:tc>
          <w:tcPr>
            <w:tcW w:w="4551" w:type="dxa"/>
            <w:shd w:val="clear" w:color="auto" w:fill="FFFFFF" w:themeFill="background1"/>
            <w:vAlign w:val="center"/>
          </w:tcPr>
          <w:p w14:paraId="178F5AEC" w14:textId="77C9E04A" w:rsidR="00C70589" w:rsidRPr="00C70589" w:rsidRDefault="00C70589" w:rsidP="00C70589">
            <w:pPr>
              <w:jc w:val="both"/>
              <w:rPr>
                <w:rFonts w:cs="Tahoma"/>
                <w:b/>
                <w:lang w:eastAsia="en-US"/>
              </w:rPr>
            </w:pPr>
            <w:r w:rsidRPr="00C70589">
              <w:rPr>
                <w:rFonts w:cs="Tahoma"/>
                <w:b/>
                <w:lang w:eastAsia="en-US"/>
              </w:rPr>
              <w:t>Estuche:</w:t>
            </w:r>
            <w:r w:rsidRPr="0031780D">
              <w:rPr>
                <w:rFonts w:ascii="Tahoma" w:hAnsi="Tahoma" w:cs="Tahoma"/>
                <w:sz w:val="22"/>
                <w:szCs w:val="22"/>
                <w:lang w:eastAsia="en-US"/>
              </w:rPr>
              <w:t xml:space="preserve"> </w:t>
            </w:r>
            <w:r w:rsidRPr="00C70589">
              <w:rPr>
                <w:rFonts w:cs="Tahoma"/>
                <w:lang w:eastAsia="en-US"/>
              </w:rPr>
              <w:t>Debe proporcionarse en un estuche de protección</w:t>
            </w:r>
          </w:p>
        </w:tc>
        <w:tc>
          <w:tcPr>
            <w:tcW w:w="4379" w:type="dxa"/>
            <w:shd w:val="clear" w:color="auto" w:fill="FFFFFF" w:themeFill="background1"/>
          </w:tcPr>
          <w:p w14:paraId="719FD29B" w14:textId="77777777" w:rsidR="00C70589" w:rsidRPr="001C11C7" w:rsidRDefault="00C70589" w:rsidP="00C70589">
            <w:pPr>
              <w:jc w:val="both"/>
              <w:rPr>
                <w:rFonts w:cs="Tahoma"/>
                <w:b/>
                <w:lang w:val="es-BO"/>
              </w:rPr>
            </w:pPr>
          </w:p>
        </w:tc>
      </w:tr>
      <w:tr w:rsidR="00C70589" w:rsidRPr="001C11C7" w14:paraId="4963724F" w14:textId="77777777" w:rsidTr="00AA086E">
        <w:trPr>
          <w:trHeight w:val="221"/>
        </w:trPr>
        <w:tc>
          <w:tcPr>
            <w:tcW w:w="303" w:type="dxa"/>
            <w:shd w:val="clear" w:color="auto" w:fill="FFFFFF" w:themeFill="background1"/>
          </w:tcPr>
          <w:p w14:paraId="5FD25879" w14:textId="77777777" w:rsidR="00C70589" w:rsidRPr="001C11C7" w:rsidRDefault="00C70589" w:rsidP="00C70589">
            <w:pPr>
              <w:jc w:val="center"/>
              <w:rPr>
                <w:rFonts w:cs="Tahoma"/>
                <w:b/>
                <w:lang w:val="es-BO"/>
              </w:rPr>
            </w:pPr>
          </w:p>
        </w:tc>
        <w:tc>
          <w:tcPr>
            <w:tcW w:w="4551" w:type="dxa"/>
            <w:shd w:val="clear" w:color="auto" w:fill="FFFFFF" w:themeFill="background1"/>
            <w:vAlign w:val="center"/>
          </w:tcPr>
          <w:p w14:paraId="2398F0E0" w14:textId="00B43864" w:rsidR="00C70589" w:rsidRPr="001C11C7" w:rsidRDefault="00C70589" w:rsidP="00C70589">
            <w:pPr>
              <w:jc w:val="both"/>
              <w:rPr>
                <w:rFonts w:cs="Tahoma"/>
                <w:b/>
                <w:lang w:val="es-BO"/>
              </w:rPr>
            </w:pPr>
            <w:r w:rsidRPr="001C11C7">
              <w:rPr>
                <w:rFonts w:cs="Tahoma"/>
                <w:b/>
                <w:lang w:val="es-BO" w:eastAsia="en-US"/>
              </w:rPr>
              <w:t>CONDICIONES ESPECÍFICAS: Características metrológicas</w:t>
            </w:r>
          </w:p>
        </w:tc>
        <w:tc>
          <w:tcPr>
            <w:tcW w:w="4379" w:type="dxa"/>
            <w:shd w:val="clear" w:color="auto" w:fill="FFFFFF" w:themeFill="background1"/>
          </w:tcPr>
          <w:p w14:paraId="3D5D8FD3" w14:textId="77777777" w:rsidR="00C70589" w:rsidRPr="001C11C7" w:rsidRDefault="00C70589" w:rsidP="00C70589">
            <w:pPr>
              <w:jc w:val="both"/>
              <w:rPr>
                <w:rFonts w:cs="Tahoma"/>
                <w:b/>
                <w:lang w:val="es-BO"/>
              </w:rPr>
            </w:pPr>
          </w:p>
        </w:tc>
      </w:tr>
      <w:tr w:rsidR="00C70589" w:rsidRPr="001C11C7" w14:paraId="64AB5124" w14:textId="77777777" w:rsidTr="00AA086E">
        <w:trPr>
          <w:trHeight w:val="221"/>
        </w:trPr>
        <w:tc>
          <w:tcPr>
            <w:tcW w:w="303" w:type="dxa"/>
            <w:shd w:val="clear" w:color="auto" w:fill="FFFFFF" w:themeFill="background1"/>
          </w:tcPr>
          <w:p w14:paraId="072526AE" w14:textId="77777777" w:rsidR="00C70589" w:rsidRPr="001C11C7" w:rsidRDefault="00C70589" w:rsidP="00C70589">
            <w:pPr>
              <w:jc w:val="center"/>
              <w:rPr>
                <w:rFonts w:cs="Tahoma"/>
                <w:b/>
                <w:lang w:val="es-BO"/>
              </w:rPr>
            </w:pPr>
          </w:p>
        </w:tc>
        <w:tc>
          <w:tcPr>
            <w:tcW w:w="4551" w:type="dxa"/>
            <w:shd w:val="clear" w:color="auto" w:fill="FFFFFF" w:themeFill="background1"/>
            <w:vAlign w:val="center"/>
          </w:tcPr>
          <w:p w14:paraId="5F0E591A" w14:textId="77777777" w:rsidR="00C70589" w:rsidRDefault="00C70589" w:rsidP="00C70589">
            <w:pPr>
              <w:rPr>
                <w:rFonts w:cs="Tahoma"/>
                <w:lang w:val="es-BO" w:eastAsia="en-US"/>
              </w:rPr>
            </w:pPr>
            <w:r w:rsidRPr="001C11C7">
              <w:rPr>
                <w:rFonts w:cs="Tahoma"/>
                <w:b/>
                <w:lang w:val="es-BO" w:eastAsia="en-US"/>
              </w:rPr>
              <w:t>Valores nominales:</w:t>
            </w:r>
            <w:r w:rsidRPr="001C11C7">
              <w:rPr>
                <w:rFonts w:cs="Tahoma"/>
                <w:lang w:val="es-BO" w:eastAsia="en-US"/>
              </w:rPr>
              <w:t xml:space="preserve"> </w:t>
            </w:r>
          </w:p>
          <w:p w14:paraId="7227FB36" w14:textId="2F62095F" w:rsidR="00C70589" w:rsidRPr="00C929AC" w:rsidRDefault="00C70589" w:rsidP="00C929AC">
            <w:pPr>
              <w:jc w:val="both"/>
              <w:rPr>
                <w:rFonts w:cs="Tahoma"/>
                <w:lang w:eastAsia="en-US"/>
              </w:rPr>
            </w:pPr>
            <w:r w:rsidRPr="00C929AC">
              <w:rPr>
                <w:rFonts w:cs="Tahoma"/>
                <w:lang w:eastAsia="en-US"/>
              </w:rPr>
              <w:t>Donde Ø es el diámetro interno.</w:t>
            </w:r>
          </w:p>
          <w:p w14:paraId="02DD3F2E" w14:textId="77777777" w:rsidR="00C70589" w:rsidRPr="00C929AC" w:rsidRDefault="00C70589" w:rsidP="00C929AC">
            <w:pPr>
              <w:jc w:val="both"/>
              <w:rPr>
                <w:rFonts w:cs="Tahoma"/>
                <w:lang w:eastAsia="en-US"/>
              </w:rPr>
            </w:pPr>
            <w:r w:rsidRPr="00C929AC">
              <w:rPr>
                <w:rFonts w:cs="Tahoma"/>
                <w:lang w:eastAsia="en-US"/>
              </w:rPr>
              <w:t>Bloques calibre rectangulares (4): 41,3 mm; 131,4 mm; 243,5 mm; 281,2 mm</w:t>
            </w:r>
          </w:p>
          <w:p w14:paraId="37499CDB" w14:textId="7CCD8539" w:rsidR="00C70589" w:rsidRPr="001C11C7" w:rsidRDefault="00C70589" w:rsidP="00C70589">
            <w:pPr>
              <w:jc w:val="both"/>
              <w:rPr>
                <w:rFonts w:cs="Tahoma"/>
                <w:b/>
                <w:lang w:val="es-BO"/>
              </w:rPr>
            </w:pPr>
            <w:r w:rsidRPr="00C929AC">
              <w:rPr>
                <w:rFonts w:cs="Tahoma"/>
                <w:lang w:eastAsia="en-US"/>
              </w:rPr>
              <w:t>Anillos patrón (2): Ø 15 mm y Ø 30 mm</w:t>
            </w:r>
          </w:p>
        </w:tc>
        <w:tc>
          <w:tcPr>
            <w:tcW w:w="4379" w:type="dxa"/>
            <w:shd w:val="clear" w:color="auto" w:fill="FFFFFF" w:themeFill="background1"/>
          </w:tcPr>
          <w:p w14:paraId="1E134784" w14:textId="77777777" w:rsidR="00C70589" w:rsidRPr="001C11C7" w:rsidRDefault="00C70589" w:rsidP="00C70589">
            <w:pPr>
              <w:jc w:val="both"/>
              <w:rPr>
                <w:rFonts w:cs="Tahoma"/>
                <w:b/>
                <w:lang w:val="es-BO"/>
              </w:rPr>
            </w:pPr>
          </w:p>
        </w:tc>
      </w:tr>
      <w:tr w:rsidR="00C70589" w:rsidRPr="001C11C7" w14:paraId="42175E45" w14:textId="77777777" w:rsidTr="00AA086E">
        <w:trPr>
          <w:trHeight w:val="221"/>
        </w:trPr>
        <w:tc>
          <w:tcPr>
            <w:tcW w:w="303" w:type="dxa"/>
            <w:shd w:val="clear" w:color="auto" w:fill="FFFFFF" w:themeFill="background1"/>
          </w:tcPr>
          <w:p w14:paraId="1B54C924" w14:textId="77777777" w:rsidR="00C70589" w:rsidRPr="001C11C7" w:rsidRDefault="00C70589" w:rsidP="00C70589">
            <w:pPr>
              <w:jc w:val="center"/>
              <w:rPr>
                <w:rFonts w:cs="Tahoma"/>
                <w:b/>
                <w:lang w:val="es-BO"/>
              </w:rPr>
            </w:pPr>
          </w:p>
        </w:tc>
        <w:tc>
          <w:tcPr>
            <w:tcW w:w="4551" w:type="dxa"/>
            <w:shd w:val="clear" w:color="auto" w:fill="FFFFFF" w:themeFill="background1"/>
            <w:vAlign w:val="center"/>
          </w:tcPr>
          <w:p w14:paraId="1EB5359C" w14:textId="6E5420C6" w:rsidR="00C70589" w:rsidRPr="001C11C7" w:rsidRDefault="00C929AC" w:rsidP="00C70589">
            <w:pPr>
              <w:jc w:val="both"/>
              <w:rPr>
                <w:rFonts w:cs="Tahoma"/>
                <w:bCs/>
                <w:color w:val="000000"/>
              </w:rPr>
            </w:pPr>
            <w:r w:rsidRPr="00C929AC">
              <w:rPr>
                <w:rFonts w:cs="Tahoma"/>
                <w:b/>
                <w:lang w:val="es-BO" w:eastAsia="en-US"/>
              </w:rPr>
              <w:t>Grado:</w:t>
            </w:r>
            <w:r w:rsidRPr="0031780D">
              <w:rPr>
                <w:rFonts w:ascii="Tahoma" w:hAnsi="Tahoma" w:cs="Tahoma"/>
                <w:b/>
                <w:sz w:val="22"/>
                <w:szCs w:val="22"/>
                <w:lang w:val="es-BO" w:eastAsia="en-US"/>
              </w:rPr>
              <w:t xml:space="preserve"> </w:t>
            </w:r>
            <w:r w:rsidR="00C70589" w:rsidRPr="001C11C7">
              <w:rPr>
                <w:rFonts w:cs="Tahoma"/>
                <w:lang w:val="es-BO" w:eastAsia="en-US"/>
              </w:rPr>
              <w:t xml:space="preserve"> </w:t>
            </w:r>
            <w:r w:rsidRPr="00C929AC">
              <w:rPr>
                <w:rFonts w:cs="Tahoma"/>
                <w:lang w:eastAsia="en-US"/>
              </w:rPr>
              <w:t>grado 2 (o mejor) acorde a ISO 3650 (para los bloques calibre)</w:t>
            </w:r>
          </w:p>
        </w:tc>
        <w:tc>
          <w:tcPr>
            <w:tcW w:w="4379" w:type="dxa"/>
            <w:shd w:val="clear" w:color="auto" w:fill="FFFFFF" w:themeFill="background1"/>
          </w:tcPr>
          <w:p w14:paraId="28D658BF" w14:textId="77777777" w:rsidR="00C70589" w:rsidRPr="001C11C7" w:rsidRDefault="00C70589" w:rsidP="00C70589">
            <w:pPr>
              <w:jc w:val="both"/>
              <w:rPr>
                <w:rFonts w:cs="Tahoma"/>
                <w:b/>
                <w:lang w:val="es-BO"/>
              </w:rPr>
            </w:pPr>
          </w:p>
        </w:tc>
      </w:tr>
      <w:tr w:rsidR="00C70589" w:rsidRPr="001C11C7" w14:paraId="2B513CB2" w14:textId="77777777" w:rsidTr="00AA086E">
        <w:trPr>
          <w:trHeight w:val="221"/>
        </w:trPr>
        <w:tc>
          <w:tcPr>
            <w:tcW w:w="303" w:type="dxa"/>
            <w:shd w:val="clear" w:color="auto" w:fill="FFFFFF" w:themeFill="background1"/>
          </w:tcPr>
          <w:p w14:paraId="15885077" w14:textId="77777777" w:rsidR="00C70589" w:rsidRPr="001C11C7" w:rsidRDefault="00C70589" w:rsidP="00C70589">
            <w:pPr>
              <w:jc w:val="center"/>
              <w:rPr>
                <w:rFonts w:cs="Tahoma"/>
                <w:b/>
                <w:lang w:val="es-BO"/>
              </w:rPr>
            </w:pPr>
          </w:p>
        </w:tc>
        <w:tc>
          <w:tcPr>
            <w:tcW w:w="4551" w:type="dxa"/>
            <w:shd w:val="clear" w:color="auto" w:fill="FFFFFF" w:themeFill="background1"/>
            <w:vAlign w:val="center"/>
          </w:tcPr>
          <w:p w14:paraId="29839F14" w14:textId="2BCAC221" w:rsidR="00C70589" w:rsidRPr="001C11C7" w:rsidRDefault="00C70589" w:rsidP="00C70589">
            <w:pPr>
              <w:spacing w:after="200" w:line="276" w:lineRule="auto"/>
              <w:contextualSpacing/>
              <w:jc w:val="both"/>
              <w:rPr>
                <w:rFonts w:cs="Tahoma"/>
                <w:b/>
                <w:color w:val="000000"/>
                <w:w w:val="114"/>
                <w:u w:val="single"/>
                <w:lang w:val="es-BO"/>
              </w:rPr>
            </w:pPr>
            <w:r w:rsidRPr="001C11C7">
              <w:rPr>
                <w:rFonts w:cs="Tahoma"/>
                <w:b/>
                <w:lang w:val="es-BO" w:eastAsia="en-US"/>
              </w:rPr>
              <w:t>Material:</w:t>
            </w:r>
            <w:r w:rsidRPr="001C11C7">
              <w:rPr>
                <w:rFonts w:cs="Tahoma"/>
                <w:lang w:val="es-BO" w:eastAsia="en-US"/>
              </w:rPr>
              <w:t xml:space="preserve"> </w:t>
            </w:r>
            <w:r w:rsidR="00C929AC">
              <w:rPr>
                <w:rFonts w:cs="Tahoma"/>
                <w:lang w:val="es-BO" w:eastAsia="en-US"/>
              </w:rPr>
              <w:t>acero</w:t>
            </w:r>
          </w:p>
        </w:tc>
        <w:tc>
          <w:tcPr>
            <w:tcW w:w="4379" w:type="dxa"/>
            <w:shd w:val="clear" w:color="auto" w:fill="FFFFFF" w:themeFill="background1"/>
          </w:tcPr>
          <w:p w14:paraId="397A7E6F" w14:textId="77777777" w:rsidR="00C70589" w:rsidRPr="001C11C7" w:rsidRDefault="00C70589" w:rsidP="00C70589">
            <w:pPr>
              <w:jc w:val="both"/>
              <w:rPr>
                <w:rFonts w:cs="Tahoma"/>
                <w:b/>
                <w:lang w:val="es-BO"/>
              </w:rPr>
            </w:pPr>
          </w:p>
        </w:tc>
      </w:tr>
      <w:tr w:rsidR="00C70589" w:rsidRPr="001C11C7" w14:paraId="15ACCF0E" w14:textId="77777777" w:rsidTr="00AA086E">
        <w:trPr>
          <w:trHeight w:val="221"/>
        </w:trPr>
        <w:tc>
          <w:tcPr>
            <w:tcW w:w="303" w:type="dxa"/>
            <w:shd w:val="clear" w:color="auto" w:fill="FFFFFF" w:themeFill="background1"/>
          </w:tcPr>
          <w:p w14:paraId="6692405E" w14:textId="77777777" w:rsidR="00C70589" w:rsidRPr="001C11C7" w:rsidRDefault="00C70589" w:rsidP="00C70589">
            <w:pPr>
              <w:jc w:val="center"/>
              <w:rPr>
                <w:rFonts w:cs="Tahoma"/>
                <w:b/>
                <w:lang w:val="es-BO"/>
              </w:rPr>
            </w:pPr>
          </w:p>
        </w:tc>
        <w:tc>
          <w:tcPr>
            <w:tcW w:w="4551" w:type="dxa"/>
            <w:shd w:val="clear" w:color="auto" w:fill="FFFFFF" w:themeFill="background1"/>
            <w:vAlign w:val="center"/>
          </w:tcPr>
          <w:p w14:paraId="13BC4FD6" w14:textId="283294D2" w:rsidR="00C70589" w:rsidRPr="001C11C7" w:rsidRDefault="00C929AC" w:rsidP="00C70589">
            <w:pPr>
              <w:rPr>
                <w:rFonts w:cs="Tahoma"/>
                <w:b/>
              </w:rPr>
            </w:pPr>
            <w:r w:rsidRPr="00C929AC">
              <w:rPr>
                <w:rFonts w:cs="Tahoma"/>
                <w:b/>
                <w:lang w:val="es-BO" w:eastAsia="en-US"/>
              </w:rPr>
              <w:t>Accesorios:</w:t>
            </w:r>
            <w:r w:rsidR="00C70589" w:rsidRPr="001C11C7">
              <w:rPr>
                <w:rFonts w:cs="Tahoma"/>
                <w:lang w:val="es-BO" w:eastAsia="en-US"/>
              </w:rPr>
              <w:t xml:space="preserve"> </w:t>
            </w:r>
            <w:r w:rsidRPr="00C929AC">
              <w:rPr>
                <w:rFonts w:cs="Tahoma"/>
                <w:lang w:eastAsia="en-US"/>
              </w:rPr>
              <w:t>kit de mantenimiento para bloques patrón que contenga mínimamente paños, tela de gamuza, cepillos y vaselina/aceite para prevenir oxidación.</w:t>
            </w:r>
          </w:p>
        </w:tc>
        <w:tc>
          <w:tcPr>
            <w:tcW w:w="4379" w:type="dxa"/>
            <w:shd w:val="clear" w:color="auto" w:fill="FFFFFF" w:themeFill="background1"/>
          </w:tcPr>
          <w:p w14:paraId="3A4F779F" w14:textId="77777777" w:rsidR="00C70589" w:rsidRPr="001C11C7" w:rsidRDefault="00C70589" w:rsidP="00C70589">
            <w:pPr>
              <w:jc w:val="both"/>
              <w:rPr>
                <w:rFonts w:cs="Tahoma"/>
                <w:b/>
                <w:lang w:val="es-BO"/>
              </w:rPr>
            </w:pPr>
          </w:p>
        </w:tc>
      </w:tr>
      <w:tr w:rsidR="00C70589" w:rsidRPr="001C11C7" w14:paraId="1E789C2A" w14:textId="77777777" w:rsidTr="00AA086E">
        <w:trPr>
          <w:trHeight w:val="221"/>
        </w:trPr>
        <w:tc>
          <w:tcPr>
            <w:tcW w:w="303" w:type="dxa"/>
            <w:shd w:val="clear" w:color="auto" w:fill="FFFFFF" w:themeFill="background1"/>
          </w:tcPr>
          <w:p w14:paraId="7C7CD944" w14:textId="77777777" w:rsidR="00C70589" w:rsidRPr="001C11C7" w:rsidRDefault="00C70589" w:rsidP="00C70589">
            <w:pPr>
              <w:jc w:val="center"/>
              <w:rPr>
                <w:rFonts w:cs="Tahoma"/>
                <w:b/>
                <w:lang w:val="es-BO"/>
              </w:rPr>
            </w:pPr>
          </w:p>
        </w:tc>
        <w:tc>
          <w:tcPr>
            <w:tcW w:w="4551" w:type="dxa"/>
            <w:shd w:val="clear" w:color="auto" w:fill="FFFFFF" w:themeFill="background1"/>
            <w:vAlign w:val="center"/>
          </w:tcPr>
          <w:p w14:paraId="1E83CF7E" w14:textId="790E984A" w:rsidR="00C70589" w:rsidRPr="00C929AC" w:rsidRDefault="00C929AC" w:rsidP="00C70589">
            <w:pPr>
              <w:spacing w:after="200" w:line="276" w:lineRule="auto"/>
              <w:contextualSpacing/>
              <w:jc w:val="both"/>
              <w:rPr>
                <w:rFonts w:cs="Tahoma"/>
                <w:b/>
                <w:lang w:val="es-BO" w:eastAsia="en-US"/>
              </w:rPr>
            </w:pPr>
            <w:r w:rsidRPr="00C929AC">
              <w:rPr>
                <w:rFonts w:cs="Tahoma"/>
                <w:b/>
                <w:lang w:val="es-BO" w:eastAsia="en-US"/>
              </w:rPr>
              <w:t>EXPERIENCIA DEL PROPONENTE:</w:t>
            </w:r>
          </w:p>
          <w:p w14:paraId="5CA7F3FF" w14:textId="41BBE506" w:rsidR="00C929AC" w:rsidRPr="00C929AC" w:rsidRDefault="00C929AC" w:rsidP="00C929AC">
            <w:pPr>
              <w:rPr>
                <w:rFonts w:cs="Tahoma"/>
                <w:b/>
                <w:lang w:val="es-BO" w:eastAsia="en-US"/>
              </w:rPr>
            </w:pPr>
            <w:r w:rsidRPr="00C929AC">
              <w:rPr>
                <w:rFonts w:cs="Tahoma"/>
                <w:lang w:eastAsia="en-US"/>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324865DD" w14:textId="77777777" w:rsidR="00C70589" w:rsidRPr="001C11C7" w:rsidRDefault="00C70589" w:rsidP="00C70589">
            <w:pPr>
              <w:jc w:val="both"/>
              <w:rPr>
                <w:rFonts w:cs="Tahoma"/>
                <w:b/>
                <w:lang w:val="es-BO"/>
              </w:rPr>
            </w:pPr>
          </w:p>
        </w:tc>
      </w:tr>
      <w:tr w:rsidR="00C70589" w:rsidRPr="001C11C7" w14:paraId="5FD74358" w14:textId="77777777" w:rsidTr="00AA086E">
        <w:trPr>
          <w:trHeight w:val="221"/>
        </w:trPr>
        <w:tc>
          <w:tcPr>
            <w:tcW w:w="303" w:type="dxa"/>
            <w:shd w:val="clear" w:color="auto" w:fill="FFFFFF" w:themeFill="background1"/>
          </w:tcPr>
          <w:p w14:paraId="2757176E" w14:textId="77777777" w:rsidR="00C70589" w:rsidRPr="001C11C7" w:rsidRDefault="00C70589" w:rsidP="00C70589">
            <w:pPr>
              <w:jc w:val="center"/>
              <w:rPr>
                <w:rFonts w:cs="Tahoma"/>
                <w:b/>
                <w:lang w:val="es-BO"/>
              </w:rPr>
            </w:pPr>
          </w:p>
        </w:tc>
        <w:tc>
          <w:tcPr>
            <w:tcW w:w="4551" w:type="dxa"/>
            <w:shd w:val="clear" w:color="auto" w:fill="FFFFFF" w:themeFill="background1"/>
          </w:tcPr>
          <w:p w14:paraId="532AAF3A" w14:textId="77777777" w:rsidR="00C70589" w:rsidRPr="001C11C7" w:rsidRDefault="00C70589" w:rsidP="00C70589">
            <w:pPr>
              <w:spacing w:after="200" w:line="276" w:lineRule="auto"/>
              <w:contextualSpacing/>
              <w:jc w:val="both"/>
              <w:rPr>
                <w:rFonts w:cs="Tahoma"/>
                <w:b/>
                <w:lang w:eastAsia="en-US"/>
              </w:rPr>
            </w:pPr>
            <w:r w:rsidRPr="001C11C7">
              <w:rPr>
                <w:rFonts w:cs="Tahoma"/>
                <w:b/>
                <w:lang w:eastAsia="en-US"/>
              </w:rPr>
              <w:t>PLAZO DE ENTREGA</w:t>
            </w:r>
          </w:p>
          <w:p w14:paraId="27911CDD" w14:textId="3B0B32E8" w:rsidR="00C70589" w:rsidRPr="001C11C7" w:rsidRDefault="00C70589" w:rsidP="00C70589">
            <w:pPr>
              <w:spacing w:after="200" w:line="276" w:lineRule="auto"/>
              <w:contextualSpacing/>
              <w:jc w:val="both"/>
              <w:rPr>
                <w:rFonts w:cs="Tahoma"/>
                <w:b/>
                <w:color w:val="000000"/>
                <w:w w:val="114"/>
                <w:u w:val="single"/>
                <w:lang w:val="es-BO"/>
              </w:rPr>
            </w:pPr>
            <w:r w:rsidRPr="001C11C7">
              <w:rPr>
                <w:rFonts w:cs="Tahoma"/>
                <w:lang w:eastAsia="en-US"/>
              </w:rPr>
              <w:t xml:space="preserve">Hasta </w:t>
            </w:r>
            <w:r w:rsidR="00C929AC" w:rsidRPr="00C929AC">
              <w:rPr>
                <w:rFonts w:cs="Tahoma"/>
                <w:lang w:eastAsia="en-US"/>
              </w:rPr>
              <w:t>90 días calendario, a partir de día siguiente hábil de la firma del contrato</w:t>
            </w:r>
            <w:r w:rsidRPr="001C11C7">
              <w:rPr>
                <w:rFonts w:cs="Tahoma"/>
                <w:lang w:eastAsia="en-US"/>
              </w:rPr>
              <w:t>. En caso de que el plazo de la entrega definitiva del bien recaiga en un día sábado, domingo o feriado, éste recorrerá al siguiente día hábil.</w:t>
            </w:r>
          </w:p>
        </w:tc>
        <w:tc>
          <w:tcPr>
            <w:tcW w:w="4379" w:type="dxa"/>
            <w:shd w:val="clear" w:color="auto" w:fill="FFFFFF" w:themeFill="background1"/>
          </w:tcPr>
          <w:p w14:paraId="050D0721" w14:textId="77777777" w:rsidR="00C70589" w:rsidRPr="001C11C7" w:rsidRDefault="00C70589" w:rsidP="00C70589">
            <w:pPr>
              <w:jc w:val="both"/>
              <w:rPr>
                <w:rFonts w:cs="Tahoma"/>
                <w:b/>
                <w:lang w:val="es-BO"/>
              </w:rPr>
            </w:pPr>
          </w:p>
        </w:tc>
      </w:tr>
      <w:tr w:rsidR="00C70589" w:rsidRPr="001C11C7" w14:paraId="6A5C6CEE" w14:textId="77777777" w:rsidTr="00AA086E">
        <w:trPr>
          <w:trHeight w:val="221"/>
        </w:trPr>
        <w:tc>
          <w:tcPr>
            <w:tcW w:w="303" w:type="dxa"/>
            <w:shd w:val="clear" w:color="auto" w:fill="FFFFFF" w:themeFill="background1"/>
          </w:tcPr>
          <w:p w14:paraId="09779AF1" w14:textId="77777777" w:rsidR="00C70589" w:rsidRPr="001C11C7" w:rsidRDefault="00C70589" w:rsidP="00C70589">
            <w:pPr>
              <w:jc w:val="center"/>
              <w:rPr>
                <w:rFonts w:cs="Tahoma"/>
                <w:b/>
                <w:lang w:val="es-BO"/>
              </w:rPr>
            </w:pPr>
          </w:p>
        </w:tc>
        <w:tc>
          <w:tcPr>
            <w:tcW w:w="4551" w:type="dxa"/>
            <w:shd w:val="clear" w:color="auto" w:fill="FFFFFF" w:themeFill="background1"/>
          </w:tcPr>
          <w:p w14:paraId="4C7FD888" w14:textId="77777777" w:rsidR="00C70589" w:rsidRPr="001C11C7" w:rsidRDefault="00C70589" w:rsidP="00C70589">
            <w:pPr>
              <w:spacing w:after="200" w:line="276" w:lineRule="auto"/>
              <w:contextualSpacing/>
              <w:jc w:val="both"/>
              <w:rPr>
                <w:rFonts w:cs="Tahoma"/>
                <w:b/>
                <w:lang w:eastAsia="en-US"/>
              </w:rPr>
            </w:pPr>
            <w:r w:rsidRPr="001C11C7">
              <w:rPr>
                <w:rFonts w:cs="Tahoma"/>
                <w:b/>
                <w:lang w:eastAsia="en-US"/>
              </w:rPr>
              <w:t>LUGAR DE ENTREGA DEL BIEN O BIENES</w:t>
            </w:r>
          </w:p>
          <w:p w14:paraId="5FA2B019" w14:textId="5CE61B4E" w:rsidR="00C70589" w:rsidRPr="001C11C7" w:rsidRDefault="00C70589" w:rsidP="00C70589">
            <w:pPr>
              <w:spacing w:after="200" w:line="276" w:lineRule="auto"/>
              <w:contextualSpacing/>
              <w:jc w:val="both"/>
              <w:rPr>
                <w:rFonts w:cs="Tahoma"/>
                <w:b/>
                <w:color w:val="000000"/>
                <w:w w:val="114"/>
                <w:u w:val="single"/>
                <w:lang w:val="es-BO"/>
              </w:rPr>
            </w:pPr>
            <w:r w:rsidRPr="001C11C7">
              <w:rPr>
                <w:rFonts w:cs="Tahoma"/>
                <w:lang w:eastAsia="en-US"/>
              </w:rPr>
              <w:t xml:space="preserve">Almacenes IBMETRO en la ciudad de La Paz, Avenida </w:t>
            </w:r>
            <w:r w:rsidR="00464954" w:rsidRPr="00C929D2">
              <w:rPr>
                <w:rFonts w:cs="Tahoma"/>
                <w:lang w:eastAsia="en-US"/>
              </w:rPr>
              <w:t>En oficina de IBMETRO en el municipio de Achocalla, La Paz</w:t>
            </w:r>
            <w:r w:rsidRPr="001C11C7">
              <w:rPr>
                <w:rFonts w:cs="Tahoma"/>
                <w:lang w:eastAsia="en-US"/>
              </w:rPr>
              <w:t>.</w:t>
            </w:r>
          </w:p>
        </w:tc>
        <w:tc>
          <w:tcPr>
            <w:tcW w:w="4379" w:type="dxa"/>
            <w:shd w:val="clear" w:color="auto" w:fill="FFFFFF" w:themeFill="background1"/>
          </w:tcPr>
          <w:p w14:paraId="7F4A8EFD" w14:textId="77777777" w:rsidR="00C70589" w:rsidRPr="001C11C7" w:rsidRDefault="00C70589" w:rsidP="00C70589">
            <w:pPr>
              <w:jc w:val="both"/>
              <w:rPr>
                <w:rFonts w:cs="Tahoma"/>
                <w:b/>
                <w:lang w:val="es-BO"/>
              </w:rPr>
            </w:pPr>
          </w:p>
        </w:tc>
      </w:tr>
      <w:tr w:rsidR="00C70589" w:rsidRPr="001C11C7" w14:paraId="6FABBEC1" w14:textId="77777777" w:rsidTr="00AA086E">
        <w:trPr>
          <w:trHeight w:val="221"/>
        </w:trPr>
        <w:tc>
          <w:tcPr>
            <w:tcW w:w="303" w:type="dxa"/>
            <w:shd w:val="clear" w:color="auto" w:fill="FFFFFF" w:themeFill="background1"/>
          </w:tcPr>
          <w:p w14:paraId="76CBCB63" w14:textId="77777777" w:rsidR="00C70589" w:rsidRPr="001C11C7" w:rsidRDefault="00C70589" w:rsidP="00C70589">
            <w:pPr>
              <w:jc w:val="center"/>
              <w:rPr>
                <w:rFonts w:cs="Tahoma"/>
                <w:b/>
                <w:lang w:val="es-BO"/>
              </w:rPr>
            </w:pPr>
          </w:p>
        </w:tc>
        <w:tc>
          <w:tcPr>
            <w:tcW w:w="4551" w:type="dxa"/>
            <w:shd w:val="clear" w:color="auto" w:fill="FFFFFF" w:themeFill="background1"/>
          </w:tcPr>
          <w:p w14:paraId="5EDF6367" w14:textId="64490CAE" w:rsidR="00C70589" w:rsidRPr="00C929AC" w:rsidRDefault="00C929AC" w:rsidP="00C929AC">
            <w:pPr>
              <w:spacing w:after="200" w:line="276" w:lineRule="auto"/>
              <w:contextualSpacing/>
              <w:jc w:val="both"/>
              <w:rPr>
                <w:rFonts w:cs="Tahoma"/>
                <w:lang w:eastAsia="en-US"/>
              </w:rPr>
            </w:pPr>
            <w:r w:rsidRPr="00C929AC">
              <w:rPr>
                <w:rFonts w:cs="Tahoma"/>
                <w:b/>
                <w:bCs/>
                <w:lang w:eastAsia="en-US"/>
              </w:rPr>
              <w:t>Garantía sobre defectos de fábrica:</w:t>
            </w:r>
            <w:r w:rsidRPr="00C929AC">
              <w:rPr>
                <w:rFonts w:cs="Tahoma"/>
                <w:lang w:eastAsia="en-US"/>
              </w:rPr>
              <w:t xml:space="preserve"> mínima de un año por defectos de fabricación (el proveedor deberá presentar la nota de garantía al momento de la entrega de los ítems), la presente nota será considerada una declaración jurada.</w:t>
            </w:r>
          </w:p>
        </w:tc>
        <w:tc>
          <w:tcPr>
            <w:tcW w:w="4379" w:type="dxa"/>
            <w:shd w:val="clear" w:color="auto" w:fill="FFFFFF" w:themeFill="background1"/>
          </w:tcPr>
          <w:p w14:paraId="3AF54D85" w14:textId="77777777" w:rsidR="00C70589" w:rsidRPr="001C11C7" w:rsidRDefault="00C70589" w:rsidP="00C70589">
            <w:pPr>
              <w:jc w:val="both"/>
              <w:rPr>
                <w:rFonts w:cs="Tahoma"/>
                <w:b/>
                <w:lang w:val="es-BO"/>
              </w:rPr>
            </w:pPr>
          </w:p>
        </w:tc>
      </w:tr>
      <w:tr w:rsidR="00C70589" w:rsidRPr="001C11C7" w14:paraId="4C3D2A2D" w14:textId="77777777" w:rsidTr="00AA086E">
        <w:trPr>
          <w:trHeight w:val="221"/>
        </w:trPr>
        <w:tc>
          <w:tcPr>
            <w:tcW w:w="303" w:type="dxa"/>
            <w:shd w:val="clear" w:color="auto" w:fill="FFFFFF" w:themeFill="background1"/>
          </w:tcPr>
          <w:p w14:paraId="2AC1F158" w14:textId="77777777" w:rsidR="00C70589" w:rsidRPr="001C11C7" w:rsidRDefault="00C70589" w:rsidP="00C70589">
            <w:pPr>
              <w:jc w:val="center"/>
              <w:rPr>
                <w:rFonts w:cs="Tahoma"/>
                <w:b/>
                <w:lang w:val="es-BO"/>
              </w:rPr>
            </w:pPr>
          </w:p>
        </w:tc>
        <w:tc>
          <w:tcPr>
            <w:tcW w:w="4551" w:type="dxa"/>
            <w:shd w:val="clear" w:color="auto" w:fill="FFFFFF" w:themeFill="background1"/>
          </w:tcPr>
          <w:p w14:paraId="6D5480ED" w14:textId="77777777" w:rsidR="00C70589" w:rsidRPr="001C11C7" w:rsidRDefault="00C70589" w:rsidP="00C70589">
            <w:pPr>
              <w:spacing w:after="200" w:line="276" w:lineRule="auto"/>
              <w:contextualSpacing/>
              <w:jc w:val="both"/>
              <w:rPr>
                <w:rFonts w:cs="Tahoma"/>
                <w:b/>
                <w:lang w:eastAsia="en-US"/>
              </w:rPr>
            </w:pPr>
            <w:r w:rsidRPr="001C11C7">
              <w:rPr>
                <w:rFonts w:cs="Tahoma"/>
                <w:b/>
                <w:lang w:eastAsia="en-US"/>
              </w:rPr>
              <w:t>ENTREGA DE LOS BIENES</w:t>
            </w:r>
          </w:p>
          <w:p w14:paraId="5DE2FAA2" w14:textId="77777777" w:rsidR="00C70589" w:rsidRPr="001C11C7" w:rsidRDefault="00C70589" w:rsidP="00C70589">
            <w:pPr>
              <w:spacing w:after="200" w:line="276" w:lineRule="auto"/>
              <w:contextualSpacing/>
              <w:jc w:val="both"/>
              <w:rPr>
                <w:rFonts w:cs="Tahoma"/>
                <w:b/>
                <w:color w:val="000000"/>
                <w:w w:val="114"/>
                <w:u w:val="single"/>
                <w:lang w:val="es-BO"/>
              </w:rPr>
            </w:pPr>
            <w:r w:rsidRPr="001C11C7">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67B6007A" w14:textId="77777777" w:rsidR="00C70589" w:rsidRPr="001C11C7" w:rsidRDefault="00C70589" w:rsidP="00C70589">
            <w:pPr>
              <w:jc w:val="both"/>
              <w:rPr>
                <w:rFonts w:cs="Tahoma"/>
                <w:b/>
                <w:lang w:val="es-BO"/>
              </w:rPr>
            </w:pPr>
          </w:p>
        </w:tc>
      </w:tr>
      <w:tr w:rsidR="00C70589" w:rsidRPr="001C11C7" w14:paraId="3AA6A7F4" w14:textId="77777777" w:rsidTr="00AA086E">
        <w:trPr>
          <w:trHeight w:val="221"/>
        </w:trPr>
        <w:tc>
          <w:tcPr>
            <w:tcW w:w="303" w:type="dxa"/>
            <w:shd w:val="clear" w:color="auto" w:fill="FFFFFF" w:themeFill="background1"/>
          </w:tcPr>
          <w:p w14:paraId="6187E2BA" w14:textId="77777777" w:rsidR="00C70589" w:rsidRPr="001C11C7" w:rsidRDefault="00C70589" w:rsidP="00C70589">
            <w:pPr>
              <w:jc w:val="center"/>
              <w:rPr>
                <w:rFonts w:cs="Tahoma"/>
                <w:b/>
                <w:lang w:val="es-BO"/>
              </w:rPr>
            </w:pPr>
          </w:p>
        </w:tc>
        <w:tc>
          <w:tcPr>
            <w:tcW w:w="4551" w:type="dxa"/>
            <w:shd w:val="clear" w:color="auto" w:fill="FFFFFF" w:themeFill="background1"/>
          </w:tcPr>
          <w:p w14:paraId="3511E65E" w14:textId="77777777" w:rsidR="00C70589" w:rsidRPr="001C11C7" w:rsidRDefault="00C70589" w:rsidP="00C70589">
            <w:pPr>
              <w:spacing w:after="200" w:line="276" w:lineRule="auto"/>
              <w:contextualSpacing/>
              <w:jc w:val="both"/>
              <w:rPr>
                <w:rFonts w:cs="Tahoma"/>
                <w:b/>
                <w:lang w:val="es-BO" w:eastAsia="en-US"/>
              </w:rPr>
            </w:pPr>
            <w:r w:rsidRPr="001C11C7">
              <w:rPr>
                <w:rFonts w:cs="Tahoma"/>
                <w:b/>
                <w:lang w:val="es-BO" w:eastAsia="en-US"/>
              </w:rPr>
              <w:t>MULTAS</w:t>
            </w:r>
          </w:p>
          <w:p w14:paraId="0ABF741A" w14:textId="77777777" w:rsidR="00C70589" w:rsidRPr="001C11C7" w:rsidRDefault="00C70589" w:rsidP="00C70589">
            <w:pPr>
              <w:spacing w:after="200" w:line="276" w:lineRule="auto"/>
              <w:contextualSpacing/>
              <w:jc w:val="both"/>
              <w:rPr>
                <w:rFonts w:cs="Tahoma"/>
                <w:b/>
                <w:color w:val="000000"/>
                <w:w w:val="114"/>
                <w:u w:val="single"/>
                <w:lang w:val="es-BO"/>
              </w:rPr>
            </w:pPr>
            <w:r w:rsidRPr="001C11C7">
              <w:rPr>
                <w:rFonts w:cs="Tahoma"/>
                <w:lang w:val="es-BO" w:eastAsia="es-BO"/>
              </w:rPr>
              <w:t>8 por 1.000 del monto del bien ENTREGADO con retraso, por cada día de atraso.</w:t>
            </w:r>
          </w:p>
        </w:tc>
        <w:tc>
          <w:tcPr>
            <w:tcW w:w="4379" w:type="dxa"/>
            <w:shd w:val="clear" w:color="auto" w:fill="FFFFFF" w:themeFill="background1"/>
          </w:tcPr>
          <w:p w14:paraId="6DD5B5A7" w14:textId="77777777" w:rsidR="00C70589" w:rsidRPr="001C11C7" w:rsidRDefault="00C70589" w:rsidP="00C70589">
            <w:pPr>
              <w:jc w:val="both"/>
              <w:rPr>
                <w:rFonts w:cs="Tahoma"/>
                <w:b/>
                <w:lang w:val="es-BO"/>
              </w:rPr>
            </w:pPr>
          </w:p>
        </w:tc>
      </w:tr>
      <w:tr w:rsidR="00C70589" w:rsidRPr="001C11C7" w14:paraId="2995238D" w14:textId="77777777" w:rsidTr="00AA086E">
        <w:trPr>
          <w:trHeight w:val="221"/>
        </w:trPr>
        <w:tc>
          <w:tcPr>
            <w:tcW w:w="303" w:type="dxa"/>
            <w:shd w:val="clear" w:color="auto" w:fill="FFFFFF" w:themeFill="background1"/>
          </w:tcPr>
          <w:p w14:paraId="2685FEDA" w14:textId="77777777" w:rsidR="00C70589" w:rsidRPr="001C11C7" w:rsidRDefault="00C70589" w:rsidP="00C70589">
            <w:pPr>
              <w:jc w:val="center"/>
              <w:rPr>
                <w:rFonts w:cs="Tahoma"/>
                <w:b/>
                <w:lang w:val="es-BO"/>
              </w:rPr>
            </w:pPr>
          </w:p>
        </w:tc>
        <w:tc>
          <w:tcPr>
            <w:tcW w:w="4551" w:type="dxa"/>
            <w:shd w:val="clear" w:color="auto" w:fill="FFFFFF" w:themeFill="background1"/>
          </w:tcPr>
          <w:p w14:paraId="7D8EC869" w14:textId="77777777" w:rsidR="00C70589" w:rsidRPr="001C11C7" w:rsidRDefault="00C70589" w:rsidP="00C70589">
            <w:pPr>
              <w:spacing w:after="200" w:line="276" w:lineRule="auto"/>
              <w:contextualSpacing/>
              <w:jc w:val="both"/>
              <w:rPr>
                <w:rFonts w:cs="Tahoma"/>
                <w:b/>
                <w:lang w:eastAsia="en-US"/>
              </w:rPr>
            </w:pPr>
            <w:r w:rsidRPr="001C11C7">
              <w:rPr>
                <w:rFonts w:cs="Tahoma"/>
                <w:b/>
                <w:lang w:eastAsia="en-US"/>
              </w:rPr>
              <w:t>GARANTÍA DE CUMPLIMIENTO DE CONTRATO</w:t>
            </w:r>
          </w:p>
          <w:p w14:paraId="69AB4E77" w14:textId="77777777" w:rsidR="00C70589" w:rsidRPr="001C11C7" w:rsidRDefault="00C70589" w:rsidP="00C70589">
            <w:pPr>
              <w:spacing w:after="200" w:line="276" w:lineRule="auto"/>
              <w:contextualSpacing/>
              <w:jc w:val="both"/>
              <w:rPr>
                <w:rFonts w:cs="Tahoma"/>
                <w:b/>
                <w:color w:val="000000"/>
                <w:w w:val="114"/>
                <w:u w:val="single"/>
                <w:lang w:val="es-BO"/>
              </w:rPr>
            </w:pPr>
            <w:r w:rsidRPr="001C11C7">
              <w:rPr>
                <w:rFonts w:cs="Tahoma"/>
                <w:lang w:val="es-BO" w:eastAsia="es-BO"/>
              </w:rPr>
              <w:t>Garantía de Cumplimiento de Contrato del 7% del monto del contrato.</w:t>
            </w:r>
          </w:p>
        </w:tc>
        <w:tc>
          <w:tcPr>
            <w:tcW w:w="4379" w:type="dxa"/>
            <w:shd w:val="clear" w:color="auto" w:fill="FFFFFF" w:themeFill="background1"/>
          </w:tcPr>
          <w:p w14:paraId="6BEE21D7" w14:textId="77777777" w:rsidR="00C70589" w:rsidRPr="001C11C7" w:rsidRDefault="00C70589" w:rsidP="00C70589">
            <w:pPr>
              <w:jc w:val="both"/>
              <w:rPr>
                <w:rFonts w:cs="Tahoma"/>
                <w:b/>
                <w:lang w:val="es-BO"/>
              </w:rPr>
            </w:pPr>
          </w:p>
        </w:tc>
      </w:tr>
    </w:tbl>
    <w:p w14:paraId="7B81EFC5" w14:textId="77777777" w:rsidR="009845D4" w:rsidRPr="001C11C7" w:rsidRDefault="009845D4" w:rsidP="00DD3133">
      <w:pPr>
        <w:rPr>
          <w:rFonts w:cs="Arial"/>
          <w:lang w:val="es-BO"/>
        </w:rPr>
      </w:pPr>
    </w:p>
    <w:p w14:paraId="48A8C869" w14:textId="77777777" w:rsidR="009A27D7" w:rsidRDefault="009A27D7" w:rsidP="009A27D7">
      <w:pPr>
        <w:jc w:val="center"/>
        <w:rPr>
          <w:rFonts w:cs="Arial"/>
          <w:b/>
          <w:sz w:val="18"/>
          <w:szCs w:val="18"/>
          <w:lang w:val="es-BO"/>
        </w:rPr>
      </w:pPr>
    </w:p>
    <w:p w14:paraId="0E1D360B" w14:textId="77777777" w:rsidR="009A27D7" w:rsidRDefault="009A27D7" w:rsidP="009A27D7">
      <w:pPr>
        <w:jc w:val="center"/>
        <w:rPr>
          <w:rFonts w:cs="Arial"/>
          <w:b/>
          <w:sz w:val="18"/>
          <w:szCs w:val="18"/>
          <w:lang w:val="es-BO"/>
        </w:rPr>
      </w:pPr>
    </w:p>
    <w:p w14:paraId="11AF0BEE" w14:textId="77777777" w:rsidR="009A27D7" w:rsidRDefault="009A27D7" w:rsidP="009A27D7">
      <w:pPr>
        <w:jc w:val="center"/>
        <w:rPr>
          <w:rFonts w:cs="Arial"/>
          <w:b/>
          <w:sz w:val="18"/>
          <w:szCs w:val="18"/>
          <w:lang w:val="es-BO"/>
        </w:rPr>
      </w:pPr>
    </w:p>
    <w:p w14:paraId="03696B54" w14:textId="77777777" w:rsidR="009A27D7" w:rsidRDefault="009A27D7" w:rsidP="009A27D7">
      <w:pPr>
        <w:jc w:val="center"/>
        <w:rPr>
          <w:rFonts w:cs="Arial"/>
          <w:b/>
          <w:sz w:val="18"/>
          <w:szCs w:val="18"/>
          <w:lang w:val="es-BO"/>
        </w:rPr>
      </w:pPr>
    </w:p>
    <w:p w14:paraId="7E471C06" w14:textId="77777777" w:rsidR="009A27D7" w:rsidRDefault="009A27D7" w:rsidP="009A27D7">
      <w:pPr>
        <w:jc w:val="center"/>
        <w:rPr>
          <w:rFonts w:cs="Arial"/>
          <w:b/>
          <w:sz w:val="18"/>
          <w:szCs w:val="18"/>
          <w:lang w:val="es-BO"/>
        </w:rPr>
      </w:pPr>
    </w:p>
    <w:p w14:paraId="090B2053" w14:textId="77777777" w:rsidR="009A27D7" w:rsidRDefault="009A27D7" w:rsidP="009A27D7">
      <w:pPr>
        <w:jc w:val="center"/>
        <w:rPr>
          <w:rFonts w:cs="Arial"/>
          <w:b/>
          <w:sz w:val="18"/>
          <w:szCs w:val="18"/>
          <w:lang w:val="es-BO"/>
        </w:rPr>
      </w:pPr>
    </w:p>
    <w:p w14:paraId="0AE3B34C" w14:textId="77777777" w:rsidR="009A27D7" w:rsidRDefault="009A27D7" w:rsidP="009A27D7">
      <w:pPr>
        <w:jc w:val="center"/>
        <w:rPr>
          <w:rFonts w:cs="Arial"/>
          <w:b/>
          <w:sz w:val="18"/>
          <w:szCs w:val="18"/>
          <w:lang w:val="es-BO"/>
        </w:rPr>
      </w:pPr>
    </w:p>
    <w:p w14:paraId="5C62255A" w14:textId="77777777" w:rsidR="009A27D7" w:rsidRDefault="009A27D7" w:rsidP="009A27D7">
      <w:pPr>
        <w:jc w:val="center"/>
        <w:rPr>
          <w:rFonts w:cs="Arial"/>
          <w:b/>
          <w:sz w:val="18"/>
          <w:szCs w:val="18"/>
          <w:lang w:val="es-BO"/>
        </w:rPr>
      </w:pPr>
    </w:p>
    <w:p w14:paraId="3C3FD71F" w14:textId="77777777" w:rsidR="009A27D7" w:rsidRDefault="009A27D7" w:rsidP="009A27D7">
      <w:pPr>
        <w:jc w:val="center"/>
        <w:rPr>
          <w:rFonts w:cs="Arial"/>
          <w:b/>
          <w:sz w:val="18"/>
          <w:szCs w:val="18"/>
          <w:lang w:val="es-BO"/>
        </w:rPr>
      </w:pPr>
    </w:p>
    <w:p w14:paraId="782C898A" w14:textId="77777777" w:rsidR="009A27D7" w:rsidRDefault="009A27D7" w:rsidP="009A27D7">
      <w:pPr>
        <w:jc w:val="center"/>
        <w:rPr>
          <w:rFonts w:cs="Arial"/>
          <w:b/>
          <w:sz w:val="18"/>
          <w:szCs w:val="18"/>
          <w:lang w:val="es-BO"/>
        </w:rPr>
      </w:pPr>
    </w:p>
    <w:p w14:paraId="5FA565B2" w14:textId="77777777" w:rsidR="009A27D7" w:rsidRDefault="009A27D7" w:rsidP="009A27D7">
      <w:pPr>
        <w:jc w:val="center"/>
        <w:rPr>
          <w:rFonts w:cs="Arial"/>
          <w:b/>
          <w:sz w:val="18"/>
          <w:szCs w:val="18"/>
          <w:lang w:val="es-BO"/>
        </w:rPr>
      </w:pPr>
    </w:p>
    <w:p w14:paraId="673B5386" w14:textId="77777777" w:rsidR="009A27D7" w:rsidRDefault="009A27D7" w:rsidP="009A27D7">
      <w:pPr>
        <w:jc w:val="center"/>
        <w:rPr>
          <w:rFonts w:cs="Arial"/>
          <w:b/>
          <w:sz w:val="18"/>
          <w:szCs w:val="18"/>
          <w:lang w:val="es-BO"/>
        </w:rPr>
      </w:pPr>
    </w:p>
    <w:p w14:paraId="6A00312A" w14:textId="77777777" w:rsidR="009A27D7" w:rsidRDefault="009A27D7" w:rsidP="009A27D7">
      <w:pPr>
        <w:jc w:val="center"/>
        <w:rPr>
          <w:rFonts w:cs="Arial"/>
          <w:b/>
          <w:sz w:val="18"/>
          <w:szCs w:val="18"/>
          <w:lang w:val="es-BO"/>
        </w:rPr>
      </w:pPr>
    </w:p>
    <w:p w14:paraId="246B1145" w14:textId="77777777" w:rsidR="009A27D7" w:rsidRDefault="009A27D7" w:rsidP="009A27D7">
      <w:pPr>
        <w:jc w:val="center"/>
        <w:rPr>
          <w:rFonts w:cs="Arial"/>
          <w:b/>
          <w:sz w:val="18"/>
          <w:szCs w:val="18"/>
          <w:lang w:val="es-BO"/>
        </w:rPr>
      </w:pPr>
    </w:p>
    <w:p w14:paraId="3A8244F4" w14:textId="77777777" w:rsidR="009A27D7" w:rsidRDefault="009A27D7" w:rsidP="009A27D7">
      <w:pPr>
        <w:jc w:val="center"/>
        <w:rPr>
          <w:rFonts w:cs="Arial"/>
          <w:b/>
          <w:sz w:val="18"/>
          <w:szCs w:val="18"/>
          <w:lang w:val="es-BO"/>
        </w:rPr>
      </w:pPr>
    </w:p>
    <w:p w14:paraId="329C2A05" w14:textId="77777777" w:rsidR="009A27D7" w:rsidRDefault="009A27D7" w:rsidP="009A27D7">
      <w:pPr>
        <w:jc w:val="center"/>
        <w:rPr>
          <w:rFonts w:cs="Arial"/>
          <w:b/>
          <w:sz w:val="18"/>
          <w:szCs w:val="18"/>
          <w:lang w:val="es-BO"/>
        </w:rPr>
      </w:pPr>
    </w:p>
    <w:p w14:paraId="2C04D271" w14:textId="77777777" w:rsidR="009A27D7" w:rsidRDefault="009A27D7" w:rsidP="009A27D7">
      <w:pPr>
        <w:jc w:val="center"/>
        <w:rPr>
          <w:rFonts w:cs="Arial"/>
          <w:b/>
          <w:sz w:val="18"/>
          <w:szCs w:val="18"/>
          <w:lang w:val="es-BO"/>
        </w:rPr>
      </w:pPr>
    </w:p>
    <w:p w14:paraId="5009FD9C" w14:textId="77777777" w:rsidR="009A27D7" w:rsidRDefault="009A27D7" w:rsidP="009A27D7">
      <w:pPr>
        <w:jc w:val="center"/>
        <w:rPr>
          <w:rFonts w:cs="Arial"/>
          <w:b/>
          <w:sz w:val="18"/>
          <w:szCs w:val="18"/>
          <w:lang w:val="es-BO"/>
        </w:rPr>
      </w:pPr>
    </w:p>
    <w:p w14:paraId="2A532B3B" w14:textId="77777777" w:rsidR="009A27D7" w:rsidRDefault="009A27D7" w:rsidP="009A27D7">
      <w:pPr>
        <w:jc w:val="center"/>
        <w:rPr>
          <w:rFonts w:cs="Arial"/>
          <w:b/>
          <w:sz w:val="18"/>
          <w:szCs w:val="18"/>
          <w:lang w:val="es-BO"/>
        </w:rPr>
      </w:pPr>
    </w:p>
    <w:p w14:paraId="53AE3CF1" w14:textId="77777777" w:rsidR="009A27D7" w:rsidRDefault="009A27D7" w:rsidP="009A27D7">
      <w:pPr>
        <w:jc w:val="center"/>
        <w:rPr>
          <w:rFonts w:cs="Arial"/>
          <w:b/>
          <w:sz w:val="18"/>
          <w:szCs w:val="18"/>
          <w:lang w:val="es-BO"/>
        </w:rPr>
      </w:pPr>
    </w:p>
    <w:p w14:paraId="5E64C077" w14:textId="77777777" w:rsidR="009A27D7" w:rsidRDefault="009A27D7" w:rsidP="009A27D7">
      <w:pPr>
        <w:jc w:val="center"/>
        <w:rPr>
          <w:rFonts w:cs="Arial"/>
          <w:b/>
          <w:sz w:val="18"/>
          <w:szCs w:val="18"/>
          <w:lang w:val="es-BO"/>
        </w:rPr>
      </w:pPr>
    </w:p>
    <w:p w14:paraId="5A388A0B" w14:textId="77777777" w:rsidR="009A27D7" w:rsidRDefault="009A27D7" w:rsidP="009A27D7">
      <w:pPr>
        <w:jc w:val="center"/>
        <w:rPr>
          <w:rFonts w:cs="Arial"/>
          <w:b/>
          <w:sz w:val="18"/>
          <w:szCs w:val="18"/>
          <w:lang w:val="es-BO"/>
        </w:rPr>
      </w:pPr>
    </w:p>
    <w:p w14:paraId="4614A8A7" w14:textId="77777777" w:rsidR="009A27D7" w:rsidRDefault="009A27D7" w:rsidP="009A27D7">
      <w:pPr>
        <w:jc w:val="center"/>
        <w:rPr>
          <w:rFonts w:cs="Arial"/>
          <w:b/>
          <w:sz w:val="18"/>
          <w:szCs w:val="18"/>
          <w:lang w:val="es-BO"/>
        </w:rPr>
      </w:pPr>
    </w:p>
    <w:p w14:paraId="2196F4A6" w14:textId="77777777" w:rsidR="009A27D7" w:rsidRDefault="009A27D7" w:rsidP="009A27D7">
      <w:pPr>
        <w:jc w:val="center"/>
        <w:rPr>
          <w:rFonts w:cs="Arial"/>
          <w:b/>
          <w:sz w:val="18"/>
          <w:szCs w:val="18"/>
          <w:lang w:val="es-BO"/>
        </w:rPr>
      </w:pPr>
    </w:p>
    <w:p w14:paraId="37343FF3" w14:textId="77777777" w:rsidR="009A27D7" w:rsidRDefault="009A27D7" w:rsidP="009A27D7">
      <w:pPr>
        <w:jc w:val="center"/>
        <w:rPr>
          <w:rFonts w:cs="Arial"/>
          <w:b/>
          <w:sz w:val="18"/>
          <w:szCs w:val="18"/>
          <w:lang w:val="es-BO"/>
        </w:rPr>
      </w:pPr>
    </w:p>
    <w:p w14:paraId="6A86173B" w14:textId="77777777" w:rsidR="009A27D7" w:rsidRDefault="009A27D7" w:rsidP="009A27D7">
      <w:pPr>
        <w:jc w:val="center"/>
        <w:rPr>
          <w:rFonts w:cs="Arial"/>
          <w:b/>
          <w:sz w:val="18"/>
          <w:szCs w:val="18"/>
          <w:lang w:val="es-BO"/>
        </w:rPr>
      </w:pPr>
    </w:p>
    <w:p w14:paraId="353616FD" w14:textId="77777777" w:rsidR="009A27D7" w:rsidRDefault="009A27D7" w:rsidP="009A27D7">
      <w:pPr>
        <w:jc w:val="center"/>
        <w:rPr>
          <w:rFonts w:cs="Arial"/>
          <w:b/>
          <w:sz w:val="18"/>
          <w:szCs w:val="18"/>
          <w:lang w:val="es-BO"/>
        </w:rPr>
      </w:pPr>
    </w:p>
    <w:p w14:paraId="771CB89B" w14:textId="77777777" w:rsidR="009A27D7" w:rsidRDefault="009A27D7" w:rsidP="009A27D7">
      <w:pPr>
        <w:jc w:val="center"/>
        <w:rPr>
          <w:rFonts w:cs="Arial"/>
          <w:b/>
          <w:sz w:val="18"/>
          <w:szCs w:val="18"/>
          <w:lang w:val="es-BO"/>
        </w:rPr>
      </w:pPr>
    </w:p>
    <w:p w14:paraId="23E30434" w14:textId="77777777" w:rsidR="009A27D7" w:rsidRDefault="009A27D7" w:rsidP="009A27D7">
      <w:pPr>
        <w:jc w:val="center"/>
        <w:rPr>
          <w:rFonts w:cs="Arial"/>
          <w:b/>
          <w:sz w:val="18"/>
          <w:szCs w:val="18"/>
          <w:lang w:val="es-BO"/>
        </w:rPr>
      </w:pPr>
    </w:p>
    <w:p w14:paraId="5724F5F6" w14:textId="77777777" w:rsidR="009A27D7" w:rsidRDefault="009A27D7" w:rsidP="009A27D7">
      <w:pPr>
        <w:jc w:val="center"/>
        <w:rPr>
          <w:rFonts w:cs="Arial"/>
          <w:b/>
          <w:sz w:val="18"/>
          <w:szCs w:val="18"/>
          <w:lang w:val="es-BO"/>
        </w:rPr>
      </w:pPr>
    </w:p>
    <w:p w14:paraId="3FFCCB9D" w14:textId="77777777" w:rsidR="009A27D7" w:rsidRDefault="009A27D7" w:rsidP="009A27D7">
      <w:pPr>
        <w:jc w:val="center"/>
        <w:rPr>
          <w:rFonts w:cs="Arial"/>
          <w:b/>
          <w:sz w:val="18"/>
          <w:szCs w:val="18"/>
          <w:lang w:val="es-BO"/>
        </w:rPr>
      </w:pPr>
    </w:p>
    <w:p w14:paraId="601C196E" w14:textId="77777777" w:rsidR="009A27D7" w:rsidRDefault="009A27D7" w:rsidP="009A27D7">
      <w:pPr>
        <w:jc w:val="center"/>
        <w:rPr>
          <w:rFonts w:cs="Arial"/>
          <w:b/>
          <w:sz w:val="18"/>
          <w:szCs w:val="18"/>
          <w:lang w:val="es-BO"/>
        </w:rPr>
      </w:pPr>
    </w:p>
    <w:p w14:paraId="3108712C" w14:textId="77777777" w:rsidR="009A27D7" w:rsidRDefault="009A27D7" w:rsidP="009A27D7">
      <w:pPr>
        <w:jc w:val="center"/>
        <w:rPr>
          <w:rFonts w:cs="Arial"/>
          <w:b/>
          <w:sz w:val="18"/>
          <w:szCs w:val="18"/>
          <w:lang w:val="es-BO"/>
        </w:rPr>
      </w:pPr>
    </w:p>
    <w:p w14:paraId="2BEA6127" w14:textId="77777777" w:rsidR="009A27D7" w:rsidRDefault="009A27D7" w:rsidP="009A27D7">
      <w:pPr>
        <w:jc w:val="center"/>
        <w:rPr>
          <w:rFonts w:cs="Arial"/>
          <w:b/>
          <w:sz w:val="18"/>
          <w:szCs w:val="18"/>
          <w:lang w:val="es-BO"/>
        </w:rPr>
      </w:pPr>
    </w:p>
    <w:p w14:paraId="599DE989" w14:textId="77777777" w:rsidR="009A27D7" w:rsidRDefault="009A27D7" w:rsidP="009A27D7">
      <w:pPr>
        <w:jc w:val="center"/>
        <w:rPr>
          <w:rFonts w:cs="Arial"/>
          <w:b/>
          <w:sz w:val="18"/>
          <w:szCs w:val="18"/>
          <w:lang w:val="es-BO"/>
        </w:rPr>
      </w:pPr>
    </w:p>
    <w:p w14:paraId="1A151AD8" w14:textId="77777777" w:rsidR="009A27D7" w:rsidRDefault="009A27D7" w:rsidP="009A27D7">
      <w:pPr>
        <w:jc w:val="center"/>
        <w:rPr>
          <w:rFonts w:cs="Arial"/>
          <w:b/>
          <w:sz w:val="18"/>
          <w:szCs w:val="18"/>
          <w:lang w:val="es-BO"/>
        </w:rPr>
      </w:pPr>
    </w:p>
    <w:p w14:paraId="36B37D6D" w14:textId="77777777" w:rsidR="009A27D7" w:rsidRDefault="009A27D7" w:rsidP="009A27D7">
      <w:pPr>
        <w:jc w:val="center"/>
        <w:rPr>
          <w:rFonts w:cs="Arial"/>
          <w:b/>
          <w:sz w:val="18"/>
          <w:szCs w:val="18"/>
          <w:lang w:val="es-BO"/>
        </w:rPr>
      </w:pPr>
    </w:p>
    <w:p w14:paraId="1EDF97D7" w14:textId="77777777" w:rsidR="009A27D7" w:rsidRDefault="009A27D7" w:rsidP="009A27D7">
      <w:pPr>
        <w:jc w:val="center"/>
        <w:rPr>
          <w:rFonts w:cs="Arial"/>
          <w:b/>
          <w:sz w:val="18"/>
          <w:szCs w:val="18"/>
          <w:lang w:val="es-BO"/>
        </w:rPr>
      </w:pPr>
    </w:p>
    <w:p w14:paraId="02D0D366" w14:textId="77777777" w:rsidR="009A27D7" w:rsidRDefault="009A27D7" w:rsidP="009A27D7">
      <w:pPr>
        <w:jc w:val="center"/>
        <w:rPr>
          <w:rFonts w:cs="Arial"/>
          <w:b/>
          <w:sz w:val="18"/>
          <w:szCs w:val="18"/>
          <w:lang w:val="es-BO"/>
        </w:rPr>
      </w:pPr>
    </w:p>
    <w:p w14:paraId="204A9DB0" w14:textId="77777777" w:rsidR="009A27D7" w:rsidRDefault="009A27D7" w:rsidP="009A27D7">
      <w:pPr>
        <w:jc w:val="center"/>
        <w:rPr>
          <w:rFonts w:cs="Arial"/>
          <w:b/>
          <w:sz w:val="18"/>
          <w:szCs w:val="18"/>
          <w:lang w:val="es-BO"/>
        </w:rPr>
      </w:pPr>
    </w:p>
    <w:p w14:paraId="232A8363"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30FF2E87" w14:textId="77777777" w:rsidR="009A27D7" w:rsidRPr="009956C4" w:rsidRDefault="009A27D7" w:rsidP="009A27D7">
      <w:pPr>
        <w:jc w:val="center"/>
        <w:rPr>
          <w:rFonts w:cs="Arial"/>
          <w:b/>
          <w:sz w:val="18"/>
          <w:szCs w:val="18"/>
          <w:lang w:val="es-BO"/>
        </w:rPr>
      </w:pPr>
      <w:r w:rsidRPr="009956C4">
        <w:rPr>
          <w:rFonts w:cs="Arial"/>
          <w:b/>
          <w:sz w:val="18"/>
          <w:szCs w:val="18"/>
          <w:lang w:val="es-BO"/>
        </w:rPr>
        <w:t>ESPECIFICACIONES TÉCNICAS</w:t>
      </w:r>
    </w:p>
    <w:p w14:paraId="046C690C" w14:textId="77777777" w:rsidR="009845D4" w:rsidRPr="001C11C7" w:rsidRDefault="009845D4" w:rsidP="009845D4">
      <w:pPr>
        <w:spacing w:before="240" w:after="240" w:line="200" w:lineRule="exact"/>
        <w:rPr>
          <w:rFonts w:cs="Tahoma"/>
          <w:b/>
        </w:rPr>
      </w:pPr>
      <w:r w:rsidRPr="001C11C7">
        <w:rPr>
          <w:rFonts w:cs="Tahoma"/>
          <w:b/>
        </w:rPr>
        <w:t>NÚMERO 3</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88"/>
        <w:gridCol w:w="4209"/>
      </w:tblGrid>
      <w:tr w:rsidR="002D6AD5" w:rsidRPr="001C11C7" w14:paraId="58D416A9" w14:textId="77777777" w:rsidTr="00AA086E">
        <w:trPr>
          <w:tblHeader/>
        </w:trPr>
        <w:tc>
          <w:tcPr>
            <w:tcW w:w="4854" w:type="dxa"/>
            <w:gridSpan w:val="2"/>
            <w:shd w:val="clear" w:color="auto" w:fill="8DB3E2" w:themeFill="text2" w:themeFillTint="66"/>
            <w:vAlign w:val="center"/>
          </w:tcPr>
          <w:p w14:paraId="5719AA25" w14:textId="77777777" w:rsidR="002D6AD5" w:rsidRPr="001C11C7" w:rsidRDefault="002D6AD5" w:rsidP="00AA086E">
            <w:pPr>
              <w:jc w:val="center"/>
              <w:rPr>
                <w:rFonts w:cs="Tahoma"/>
                <w:b/>
                <w:lang w:val="es-BO"/>
              </w:rPr>
            </w:pPr>
          </w:p>
        </w:tc>
        <w:tc>
          <w:tcPr>
            <w:tcW w:w="4379" w:type="dxa"/>
            <w:shd w:val="clear" w:color="auto" w:fill="DBE5F1" w:themeFill="accent1" w:themeFillTint="33"/>
            <w:vAlign w:val="center"/>
          </w:tcPr>
          <w:p w14:paraId="0EA130A6" w14:textId="77777777" w:rsidR="002D6AD5" w:rsidRPr="001C11C7" w:rsidRDefault="002D6AD5" w:rsidP="00AA086E">
            <w:pPr>
              <w:jc w:val="center"/>
              <w:rPr>
                <w:rFonts w:cs="Tahoma"/>
                <w:b/>
                <w:lang w:val="es-BO"/>
              </w:rPr>
            </w:pPr>
            <w:r w:rsidRPr="001C11C7">
              <w:rPr>
                <w:rFonts w:cs="Tahoma"/>
                <w:b/>
                <w:lang w:val="es-BO"/>
              </w:rPr>
              <w:t>Para ser llenado por el proponente al momento de elaborar su propuesta</w:t>
            </w:r>
          </w:p>
        </w:tc>
      </w:tr>
      <w:tr w:rsidR="002D6AD5" w:rsidRPr="001C11C7" w14:paraId="1644DDF8" w14:textId="77777777" w:rsidTr="00AA086E">
        <w:trPr>
          <w:trHeight w:val="221"/>
        </w:trPr>
        <w:tc>
          <w:tcPr>
            <w:tcW w:w="303" w:type="dxa"/>
            <w:vMerge w:val="restart"/>
            <w:shd w:val="clear" w:color="auto" w:fill="8DB3E2" w:themeFill="text2" w:themeFillTint="66"/>
            <w:vAlign w:val="center"/>
          </w:tcPr>
          <w:p w14:paraId="5B7640BD" w14:textId="77777777" w:rsidR="002D6AD5" w:rsidRPr="001C11C7" w:rsidRDefault="002D6AD5" w:rsidP="00AA086E">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629E695A" w14:textId="77777777" w:rsidR="002D6AD5" w:rsidRPr="001C11C7" w:rsidRDefault="002D6AD5" w:rsidP="00AA086E">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723C819A" w14:textId="77777777" w:rsidR="002D6AD5" w:rsidRPr="001C11C7" w:rsidRDefault="002D6AD5" w:rsidP="00AA086E">
            <w:pPr>
              <w:jc w:val="center"/>
              <w:rPr>
                <w:rFonts w:cs="Tahoma"/>
                <w:b/>
                <w:lang w:val="es-BO"/>
              </w:rPr>
            </w:pPr>
            <w:r w:rsidRPr="001C11C7">
              <w:rPr>
                <w:rFonts w:cs="Tahoma"/>
                <w:b/>
                <w:lang w:val="es-BO"/>
              </w:rPr>
              <w:t>Característica Propuesta (**)</w:t>
            </w:r>
          </w:p>
        </w:tc>
      </w:tr>
      <w:tr w:rsidR="002D6AD5" w:rsidRPr="001C11C7" w14:paraId="35DE2A34" w14:textId="77777777" w:rsidTr="00AA086E">
        <w:trPr>
          <w:trHeight w:val="221"/>
        </w:trPr>
        <w:tc>
          <w:tcPr>
            <w:tcW w:w="303" w:type="dxa"/>
            <w:vMerge/>
            <w:shd w:val="clear" w:color="auto" w:fill="8DB3E2" w:themeFill="text2" w:themeFillTint="66"/>
          </w:tcPr>
          <w:p w14:paraId="6B0431A8" w14:textId="77777777" w:rsidR="002D6AD5" w:rsidRPr="001C11C7" w:rsidRDefault="002D6AD5" w:rsidP="00AA086E">
            <w:pPr>
              <w:jc w:val="center"/>
              <w:rPr>
                <w:rFonts w:cs="Tahoma"/>
                <w:b/>
                <w:lang w:val="es-BO"/>
              </w:rPr>
            </w:pPr>
          </w:p>
        </w:tc>
        <w:tc>
          <w:tcPr>
            <w:tcW w:w="4551" w:type="dxa"/>
            <w:vMerge/>
            <w:shd w:val="clear" w:color="auto" w:fill="8DB3E2" w:themeFill="text2" w:themeFillTint="66"/>
          </w:tcPr>
          <w:p w14:paraId="1AF1ED93" w14:textId="77777777" w:rsidR="002D6AD5" w:rsidRPr="001C11C7" w:rsidRDefault="002D6AD5" w:rsidP="00AA086E">
            <w:pPr>
              <w:jc w:val="both"/>
              <w:rPr>
                <w:rFonts w:cs="Tahoma"/>
                <w:b/>
                <w:lang w:val="es-BO"/>
              </w:rPr>
            </w:pPr>
          </w:p>
        </w:tc>
        <w:tc>
          <w:tcPr>
            <w:tcW w:w="4379" w:type="dxa"/>
            <w:vMerge/>
            <w:shd w:val="clear" w:color="auto" w:fill="DBE5F1" w:themeFill="accent1" w:themeFillTint="33"/>
          </w:tcPr>
          <w:p w14:paraId="4E33D779" w14:textId="77777777" w:rsidR="002D6AD5" w:rsidRPr="001C11C7" w:rsidRDefault="002D6AD5" w:rsidP="00AA086E">
            <w:pPr>
              <w:jc w:val="both"/>
              <w:rPr>
                <w:rFonts w:cs="Tahoma"/>
                <w:b/>
                <w:lang w:val="es-BO"/>
              </w:rPr>
            </w:pPr>
          </w:p>
        </w:tc>
      </w:tr>
      <w:tr w:rsidR="002D6AD5" w:rsidRPr="001C11C7" w14:paraId="0A0AE3D1" w14:textId="77777777" w:rsidTr="00AA086E">
        <w:trPr>
          <w:trHeight w:val="221"/>
        </w:trPr>
        <w:tc>
          <w:tcPr>
            <w:tcW w:w="303" w:type="dxa"/>
            <w:shd w:val="clear" w:color="auto" w:fill="FFFFFF" w:themeFill="background1"/>
          </w:tcPr>
          <w:p w14:paraId="2705E04A" w14:textId="77777777" w:rsidR="002D6AD5" w:rsidRPr="001C11C7" w:rsidRDefault="002D6AD5" w:rsidP="00AA086E">
            <w:pPr>
              <w:jc w:val="center"/>
              <w:rPr>
                <w:rFonts w:cs="Tahoma"/>
                <w:b/>
                <w:lang w:val="es-BO"/>
              </w:rPr>
            </w:pPr>
          </w:p>
        </w:tc>
        <w:tc>
          <w:tcPr>
            <w:tcW w:w="4551" w:type="dxa"/>
            <w:shd w:val="clear" w:color="auto" w:fill="FFFFFF" w:themeFill="background1"/>
          </w:tcPr>
          <w:p w14:paraId="277A30BB" w14:textId="4D6EC416" w:rsidR="002D6AD5" w:rsidRPr="001C11C7" w:rsidRDefault="00BF3596" w:rsidP="00AA086E">
            <w:pPr>
              <w:jc w:val="both"/>
              <w:rPr>
                <w:rFonts w:cs="Tahoma"/>
                <w:b/>
                <w:lang w:val="es-BO"/>
              </w:rPr>
            </w:pPr>
            <w:r w:rsidRPr="001C11C7">
              <w:rPr>
                <w:rFonts w:cs="Tahoma"/>
                <w:b/>
                <w:lang w:eastAsia="en-US"/>
              </w:rPr>
              <w:t>Descripción:</w:t>
            </w:r>
            <w:r w:rsidRPr="001C11C7">
              <w:rPr>
                <w:rFonts w:cs="Tahoma"/>
                <w:lang w:eastAsia="en-US"/>
              </w:rPr>
              <w:t xml:space="preserve"> </w:t>
            </w:r>
            <w:r w:rsidR="00C929AC" w:rsidRPr="00C929AC">
              <w:rPr>
                <w:rFonts w:cs="Tahoma"/>
                <w:color w:val="000000" w:themeColor="text1"/>
                <w:lang w:eastAsia="en-US"/>
              </w:rPr>
              <w:t>JUEGOS DE BLOQUES PATRÓN EN LONGITUD DE CERÁMICA</w:t>
            </w:r>
          </w:p>
        </w:tc>
        <w:tc>
          <w:tcPr>
            <w:tcW w:w="4379" w:type="dxa"/>
            <w:shd w:val="clear" w:color="auto" w:fill="FFFFFF" w:themeFill="background1"/>
          </w:tcPr>
          <w:p w14:paraId="15AC321B" w14:textId="77777777" w:rsidR="002D6AD5" w:rsidRPr="001C11C7" w:rsidRDefault="002D6AD5" w:rsidP="00AA086E">
            <w:pPr>
              <w:jc w:val="both"/>
              <w:rPr>
                <w:rFonts w:cs="Tahoma"/>
                <w:b/>
                <w:lang w:val="es-BO"/>
              </w:rPr>
            </w:pPr>
          </w:p>
        </w:tc>
      </w:tr>
      <w:tr w:rsidR="00BF3596" w:rsidRPr="001C11C7" w14:paraId="18C251A0" w14:textId="77777777" w:rsidTr="00AA086E">
        <w:trPr>
          <w:trHeight w:val="221"/>
        </w:trPr>
        <w:tc>
          <w:tcPr>
            <w:tcW w:w="303" w:type="dxa"/>
            <w:shd w:val="clear" w:color="auto" w:fill="FFFFFF" w:themeFill="background1"/>
          </w:tcPr>
          <w:p w14:paraId="5ED290A1" w14:textId="77777777" w:rsidR="00BF3596" w:rsidRPr="001C11C7" w:rsidRDefault="00BF3596" w:rsidP="00BF3596">
            <w:pPr>
              <w:jc w:val="center"/>
              <w:rPr>
                <w:rFonts w:cs="Tahoma"/>
                <w:b/>
                <w:lang w:val="es-BO"/>
              </w:rPr>
            </w:pPr>
          </w:p>
        </w:tc>
        <w:tc>
          <w:tcPr>
            <w:tcW w:w="4551" w:type="dxa"/>
            <w:shd w:val="clear" w:color="auto" w:fill="FFFFFF" w:themeFill="background1"/>
            <w:vAlign w:val="center"/>
          </w:tcPr>
          <w:p w14:paraId="1A0AA28A" w14:textId="64EF31F8" w:rsidR="00BF3596" w:rsidRPr="00C929AC" w:rsidRDefault="00BF3596" w:rsidP="00BF3596">
            <w:pPr>
              <w:jc w:val="both"/>
              <w:rPr>
                <w:rFonts w:cs="Tahoma"/>
                <w:color w:val="000000" w:themeColor="text1"/>
                <w:lang w:eastAsia="en-US"/>
              </w:rPr>
            </w:pPr>
            <w:r w:rsidRPr="00C929AC">
              <w:rPr>
                <w:rFonts w:cs="Tahoma"/>
                <w:b/>
                <w:lang w:eastAsia="en-US"/>
              </w:rPr>
              <w:t>Cantidad:</w:t>
            </w:r>
            <w:r w:rsidRPr="00C929AC">
              <w:rPr>
                <w:rFonts w:cs="Tahoma"/>
                <w:color w:val="000000" w:themeColor="text1"/>
                <w:lang w:eastAsia="en-US"/>
              </w:rPr>
              <w:t xml:space="preserve"> </w:t>
            </w:r>
            <w:r w:rsidR="00C929AC" w:rsidRPr="00C929AC">
              <w:rPr>
                <w:rFonts w:cs="Tahoma"/>
                <w:color w:val="000000" w:themeColor="text1"/>
                <w:lang w:eastAsia="en-US"/>
              </w:rPr>
              <w:t>2 juegos bloques patrón en longitud de cerámica de 10 piezas cada uno.</w:t>
            </w:r>
          </w:p>
        </w:tc>
        <w:tc>
          <w:tcPr>
            <w:tcW w:w="4379" w:type="dxa"/>
            <w:shd w:val="clear" w:color="auto" w:fill="FFFFFF" w:themeFill="background1"/>
          </w:tcPr>
          <w:p w14:paraId="250A5742" w14:textId="77777777" w:rsidR="00BF3596" w:rsidRPr="001C11C7" w:rsidRDefault="00BF3596" w:rsidP="00BF3596">
            <w:pPr>
              <w:jc w:val="both"/>
              <w:rPr>
                <w:rFonts w:cs="Tahoma"/>
                <w:b/>
                <w:lang w:val="es-BO"/>
              </w:rPr>
            </w:pPr>
          </w:p>
        </w:tc>
      </w:tr>
      <w:tr w:rsidR="00BF3596" w:rsidRPr="001C11C7" w14:paraId="270D04C7" w14:textId="77777777" w:rsidTr="00AA086E">
        <w:trPr>
          <w:trHeight w:val="221"/>
        </w:trPr>
        <w:tc>
          <w:tcPr>
            <w:tcW w:w="303" w:type="dxa"/>
            <w:shd w:val="clear" w:color="auto" w:fill="FFFFFF" w:themeFill="background1"/>
          </w:tcPr>
          <w:p w14:paraId="71C22803" w14:textId="77777777" w:rsidR="00BF3596" w:rsidRPr="001C11C7" w:rsidRDefault="00BF3596" w:rsidP="00BF3596">
            <w:pPr>
              <w:jc w:val="center"/>
              <w:rPr>
                <w:rFonts w:cs="Tahoma"/>
                <w:b/>
                <w:lang w:val="es-BO"/>
              </w:rPr>
            </w:pPr>
          </w:p>
        </w:tc>
        <w:tc>
          <w:tcPr>
            <w:tcW w:w="4551" w:type="dxa"/>
            <w:shd w:val="clear" w:color="auto" w:fill="FFFFFF" w:themeFill="background1"/>
            <w:vAlign w:val="center"/>
          </w:tcPr>
          <w:p w14:paraId="4085E078" w14:textId="02B056D9" w:rsidR="00BF3596" w:rsidRPr="001C11C7" w:rsidRDefault="00BF3596" w:rsidP="00BF3596">
            <w:pPr>
              <w:jc w:val="both"/>
              <w:rPr>
                <w:rFonts w:cs="Tahoma"/>
                <w:b/>
                <w:lang w:val="es-BO"/>
              </w:rPr>
            </w:pPr>
            <w:r w:rsidRPr="001C11C7">
              <w:rPr>
                <w:rFonts w:cs="Tahoma"/>
                <w:b/>
                <w:lang w:eastAsia="en-US"/>
              </w:rPr>
              <w:t xml:space="preserve">Marca: </w:t>
            </w:r>
            <w:r w:rsidRPr="001C11C7">
              <w:rPr>
                <w:rFonts w:cs="Tahoma"/>
                <w:lang w:eastAsia="en-US"/>
              </w:rPr>
              <w:t xml:space="preserve">A </w:t>
            </w:r>
            <w:r w:rsidR="00C929AC">
              <w:rPr>
                <w:rFonts w:cs="Tahoma"/>
                <w:lang w:eastAsia="en-US"/>
              </w:rPr>
              <w:t>ofertar</w:t>
            </w:r>
            <w:r w:rsidRPr="001C11C7">
              <w:rPr>
                <w:rFonts w:cs="Tahoma"/>
                <w:lang w:eastAsia="en-US"/>
              </w:rPr>
              <w:t xml:space="preserve"> por el proponente.</w:t>
            </w:r>
          </w:p>
        </w:tc>
        <w:tc>
          <w:tcPr>
            <w:tcW w:w="4379" w:type="dxa"/>
            <w:shd w:val="clear" w:color="auto" w:fill="FFFFFF" w:themeFill="background1"/>
          </w:tcPr>
          <w:p w14:paraId="6B012C4A" w14:textId="77777777" w:rsidR="00BF3596" w:rsidRPr="001C11C7" w:rsidRDefault="00BF3596" w:rsidP="00BF3596">
            <w:pPr>
              <w:jc w:val="both"/>
              <w:rPr>
                <w:rFonts w:cs="Tahoma"/>
                <w:b/>
                <w:lang w:val="es-BO"/>
              </w:rPr>
            </w:pPr>
          </w:p>
        </w:tc>
      </w:tr>
      <w:tr w:rsidR="00BF3596" w:rsidRPr="001C11C7" w14:paraId="506E0E2E" w14:textId="77777777" w:rsidTr="00AA086E">
        <w:trPr>
          <w:trHeight w:val="221"/>
        </w:trPr>
        <w:tc>
          <w:tcPr>
            <w:tcW w:w="303" w:type="dxa"/>
            <w:shd w:val="clear" w:color="auto" w:fill="FFFFFF" w:themeFill="background1"/>
          </w:tcPr>
          <w:p w14:paraId="397CFD5E" w14:textId="77777777" w:rsidR="00BF3596" w:rsidRPr="001C11C7" w:rsidRDefault="00BF3596" w:rsidP="00BF3596">
            <w:pPr>
              <w:jc w:val="center"/>
              <w:rPr>
                <w:rFonts w:cs="Tahoma"/>
                <w:b/>
                <w:lang w:val="es-BO"/>
              </w:rPr>
            </w:pPr>
          </w:p>
        </w:tc>
        <w:tc>
          <w:tcPr>
            <w:tcW w:w="4551" w:type="dxa"/>
            <w:shd w:val="clear" w:color="auto" w:fill="FFFFFF" w:themeFill="background1"/>
            <w:vAlign w:val="center"/>
          </w:tcPr>
          <w:p w14:paraId="0B10C609" w14:textId="298581AA" w:rsidR="00BF3596" w:rsidRPr="001C11C7" w:rsidRDefault="00C929AC" w:rsidP="00BF3596">
            <w:pPr>
              <w:jc w:val="both"/>
              <w:rPr>
                <w:rFonts w:cs="Tahoma"/>
                <w:b/>
                <w:lang w:val="es-BO"/>
              </w:rPr>
            </w:pPr>
            <w:r w:rsidRPr="00C929AC">
              <w:rPr>
                <w:rFonts w:cs="Tahoma"/>
                <w:b/>
                <w:lang w:eastAsia="en-US"/>
              </w:rPr>
              <w:t>Tipo Modelo:</w:t>
            </w:r>
            <w:r w:rsidRPr="0031780D">
              <w:rPr>
                <w:rFonts w:ascii="Tahoma" w:hAnsi="Tahoma" w:cs="Tahoma"/>
                <w:b/>
                <w:sz w:val="22"/>
                <w:szCs w:val="22"/>
                <w:lang w:eastAsia="en-US"/>
              </w:rPr>
              <w:t xml:space="preserve"> </w:t>
            </w:r>
            <w:r w:rsidRPr="00C929AC">
              <w:rPr>
                <w:rFonts w:cs="Tahoma"/>
                <w:lang w:eastAsia="en-US"/>
              </w:rPr>
              <w:t>Bloques patrón de cerámica rectangulares acorde a ISO 3650.</w:t>
            </w:r>
          </w:p>
        </w:tc>
        <w:tc>
          <w:tcPr>
            <w:tcW w:w="4379" w:type="dxa"/>
            <w:shd w:val="clear" w:color="auto" w:fill="FFFFFF" w:themeFill="background1"/>
          </w:tcPr>
          <w:p w14:paraId="1D89F44E" w14:textId="77777777" w:rsidR="00BF3596" w:rsidRPr="001C11C7" w:rsidRDefault="00BF3596" w:rsidP="00BF3596">
            <w:pPr>
              <w:jc w:val="both"/>
              <w:rPr>
                <w:rFonts w:cs="Tahoma"/>
                <w:b/>
                <w:lang w:val="es-BO"/>
              </w:rPr>
            </w:pPr>
          </w:p>
        </w:tc>
      </w:tr>
      <w:tr w:rsidR="00BF3596" w:rsidRPr="001C11C7" w14:paraId="24B4E1E0" w14:textId="77777777" w:rsidTr="00AA086E">
        <w:trPr>
          <w:trHeight w:val="221"/>
        </w:trPr>
        <w:tc>
          <w:tcPr>
            <w:tcW w:w="303" w:type="dxa"/>
            <w:shd w:val="clear" w:color="auto" w:fill="FFFFFF" w:themeFill="background1"/>
          </w:tcPr>
          <w:p w14:paraId="2922DD3E" w14:textId="77777777" w:rsidR="00BF3596" w:rsidRPr="001C11C7" w:rsidRDefault="00BF3596" w:rsidP="00BF3596">
            <w:pPr>
              <w:jc w:val="center"/>
              <w:rPr>
                <w:rFonts w:cs="Tahoma"/>
                <w:b/>
                <w:lang w:val="es-BO"/>
              </w:rPr>
            </w:pPr>
          </w:p>
        </w:tc>
        <w:tc>
          <w:tcPr>
            <w:tcW w:w="4551" w:type="dxa"/>
            <w:shd w:val="clear" w:color="auto" w:fill="FFFFFF" w:themeFill="background1"/>
            <w:vAlign w:val="center"/>
          </w:tcPr>
          <w:p w14:paraId="398E67E5" w14:textId="78D2ECAB" w:rsidR="00BF3596" w:rsidRPr="001C11C7" w:rsidRDefault="00C929AC" w:rsidP="00BF3596">
            <w:pPr>
              <w:jc w:val="both"/>
            </w:pPr>
            <w:r>
              <w:rPr>
                <w:rFonts w:cs="Tahoma"/>
                <w:b/>
                <w:lang w:eastAsia="en-US"/>
              </w:rPr>
              <w:t>Procedencia</w:t>
            </w:r>
            <w:r w:rsidR="00BF3596" w:rsidRPr="001C11C7">
              <w:rPr>
                <w:rFonts w:cs="Tahoma"/>
                <w:b/>
                <w:lang w:eastAsia="en-US"/>
              </w:rPr>
              <w:t>:</w:t>
            </w:r>
            <w:r w:rsidR="00BF3596" w:rsidRPr="001C11C7">
              <w:rPr>
                <w:rFonts w:cs="Tahoma"/>
                <w:lang w:eastAsia="en-US"/>
              </w:rPr>
              <w:t xml:space="preserve"> A indicar por el proponente.</w:t>
            </w:r>
          </w:p>
        </w:tc>
        <w:tc>
          <w:tcPr>
            <w:tcW w:w="4379" w:type="dxa"/>
            <w:shd w:val="clear" w:color="auto" w:fill="FFFFFF" w:themeFill="background1"/>
          </w:tcPr>
          <w:p w14:paraId="273483E6" w14:textId="77777777" w:rsidR="00BF3596" w:rsidRPr="001C11C7" w:rsidRDefault="00BF3596" w:rsidP="00BF3596">
            <w:pPr>
              <w:jc w:val="both"/>
              <w:rPr>
                <w:rFonts w:cs="Tahoma"/>
                <w:b/>
                <w:lang w:val="es-BO"/>
              </w:rPr>
            </w:pPr>
          </w:p>
        </w:tc>
      </w:tr>
      <w:tr w:rsidR="007F42A8" w:rsidRPr="001C11C7" w14:paraId="047811A5" w14:textId="77777777" w:rsidTr="00AA086E">
        <w:trPr>
          <w:trHeight w:val="221"/>
        </w:trPr>
        <w:tc>
          <w:tcPr>
            <w:tcW w:w="303" w:type="dxa"/>
            <w:shd w:val="clear" w:color="auto" w:fill="FFFFFF" w:themeFill="background1"/>
          </w:tcPr>
          <w:p w14:paraId="78D81FF5" w14:textId="77777777" w:rsidR="007F42A8" w:rsidRPr="001C11C7" w:rsidRDefault="007F42A8" w:rsidP="00BF3596">
            <w:pPr>
              <w:jc w:val="center"/>
              <w:rPr>
                <w:rFonts w:cs="Tahoma"/>
                <w:b/>
                <w:lang w:val="es-BO"/>
              </w:rPr>
            </w:pPr>
          </w:p>
        </w:tc>
        <w:tc>
          <w:tcPr>
            <w:tcW w:w="4551" w:type="dxa"/>
            <w:shd w:val="clear" w:color="auto" w:fill="FFFFFF" w:themeFill="background1"/>
            <w:vAlign w:val="center"/>
          </w:tcPr>
          <w:p w14:paraId="3EBD325F" w14:textId="77777777" w:rsidR="007F42A8" w:rsidRPr="007F42A8" w:rsidRDefault="007F42A8" w:rsidP="007F42A8">
            <w:pPr>
              <w:jc w:val="both"/>
              <w:rPr>
                <w:rFonts w:cs="Tahoma"/>
                <w:lang w:eastAsia="en-US"/>
              </w:rPr>
            </w:pPr>
            <w:r w:rsidRPr="007F42A8">
              <w:rPr>
                <w:rFonts w:cs="Tahoma"/>
                <w:b/>
                <w:lang w:eastAsia="en-US"/>
              </w:rPr>
              <w:t>Trazabilidad:</w:t>
            </w:r>
            <w:r w:rsidRPr="007F42A8">
              <w:rPr>
                <w:rFonts w:cs="Tahoma"/>
                <w:lang w:eastAsia="en-US"/>
              </w:rPr>
              <w:t xml:space="preserve"> Debe incluir un certificado de calibración (por cada juego de bloques) con su incertidumbre asociada emitido por un Instituto Nacional de Metrología o un Laboratorio Acreditado por un organismo signatario o certificación DAKKS.</w:t>
            </w:r>
          </w:p>
          <w:p w14:paraId="7B422A3E" w14:textId="77777777" w:rsidR="007F42A8" w:rsidRPr="007F42A8" w:rsidRDefault="007F42A8" w:rsidP="007F42A8">
            <w:pPr>
              <w:rPr>
                <w:rFonts w:cs="Tahoma"/>
                <w:lang w:eastAsia="en-US"/>
              </w:rPr>
            </w:pPr>
            <w:r w:rsidRPr="007F42A8">
              <w:rPr>
                <w:rFonts w:cs="Tahoma"/>
                <w:lang w:eastAsia="en-US"/>
              </w:rPr>
              <w:t>El certificado de calibración debe estar a nombre de:</w:t>
            </w:r>
          </w:p>
          <w:p w14:paraId="345B9485" w14:textId="77777777" w:rsidR="007F42A8" w:rsidRPr="007F42A8" w:rsidRDefault="007F42A8" w:rsidP="007F42A8">
            <w:pPr>
              <w:jc w:val="center"/>
              <w:rPr>
                <w:rFonts w:cs="Tahoma"/>
                <w:lang w:eastAsia="en-US"/>
              </w:rPr>
            </w:pPr>
            <w:r w:rsidRPr="007F42A8">
              <w:rPr>
                <w:rFonts w:cs="Tahoma"/>
                <w:lang w:eastAsia="en-US"/>
              </w:rPr>
              <w:t>INSTITUTO BOLIVIANO DE METROLOGIA – Lab. de Longitud</w:t>
            </w:r>
          </w:p>
          <w:p w14:paraId="385D7FDE" w14:textId="77777777" w:rsidR="007F42A8" w:rsidRPr="007F42A8" w:rsidRDefault="007F42A8" w:rsidP="007F42A8">
            <w:pPr>
              <w:jc w:val="center"/>
              <w:rPr>
                <w:rFonts w:cs="Tahoma"/>
                <w:lang w:eastAsia="en-US"/>
              </w:rPr>
            </w:pPr>
            <w:r w:rsidRPr="007F42A8">
              <w:rPr>
                <w:rFonts w:cs="Tahoma"/>
                <w:lang w:eastAsia="en-US"/>
              </w:rPr>
              <w:t>Oficinas IBMETRO Achocalla</w:t>
            </w:r>
          </w:p>
          <w:p w14:paraId="75FF4169" w14:textId="77777777" w:rsidR="007F42A8" w:rsidRPr="007F42A8" w:rsidRDefault="007F42A8" w:rsidP="007F42A8">
            <w:pPr>
              <w:jc w:val="center"/>
              <w:rPr>
                <w:rFonts w:cs="Tahoma"/>
                <w:lang w:eastAsia="en-US"/>
              </w:rPr>
            </w:pPr>
            <w:r w:rsidRPr="007F42A8">
              <w:rPr>
                <w:rFonts w:cs="Tahoma"/>
                <w:lang w:eastAsia="en-US"/>
              </w:rPr>
              <w:t>La Paz – Bolivia</w:t>
            </w:r>
          </w:p>
          <w:p w14:paraId="164EFCC2" w14:textId="5C7D4A36" w:rsidR="007F42A8" w:rsidRDefault="007F42A8" w:rsidP="007F42A8">
            <w:pPr>
              <w:jc w:val="both"/>
              <w:rPr>
                <w:rFonts w:cs="Tahoma"/>
                <w:b/>
                <w:lang w:eastAsia="en-US"/>
              </w:rPr>
            </w:pPr>
            <w:r w:rsidRPr="007F42A8">
              <w:rPr>
                <w:rFonts w:cs="Tahoma"/>
                <w:lang w:eastAsia="en-US"/>
              </w:rPr>
              <w:t>Los certificados deben ser adjuntados al momento de la entrega de los juegos de bloques.</w:t>
            </w:r>
          </w:p>
        </w:tc>
        <w:tc>
          <w:tcPr>
            <w:tcW w:w="4379" w:type="dxa"/>
            <w:shd w:val="clear" w:color="auto" w:fill="FFFFFF" w:themeFill="background1"/>
          </w:tcPr>
          <w:p w14:paraId="6F43509A" w14:textId="77777777" w:rsidR="007F42A8" w:rsidRPr="001C11C7" w:rsidRDefault="007F42A8" w:rsidP="00BF3596">
            <w:pPr>
              <w:jc w:val="both"/>
              <w:rPr>
                <w:rFonts w:cs="Tahoma"/>
                <w:b/>
                <w:lang w:val="es-BO"/>
              </w:rPr>
            </w:pPr>
          </w:p>
        </w:tc>
      </w:tr>
      <w:tr w:rsidR="007F42A8" w:rsidRPr="001C11C7" w14:paraId="07D30685" w14:textId="77777777" w:rsidTr="00AA086E">
        <w:trPr>
          <w:trHeight w:val="221"/>
        </w:trPr>
        <w:tc>
          <w:tcPr>
            <w:tcW w:w="303" w:type="dxa"/>
            <w:shd w:val="clear" w:color="auto" w:fill="FFFFFF" w:themeFill="background1"/>
          </w:tcPr>
          <w:p w14:paraId="5F854F94" w14:textId="77777777" w:rsidR="007F42A8" w:rsidRPr="001C11C7" w:rsidRDefault="007F42A8" w:rsidP="007F42A8">
            <w:pPr>
              <w:jc w:val="center"/>
              <w:rPr>
                <w:rFonts w:cs="Tahoma"/>
                <w:b/>
                <w:lang w:val="es-BO"/>
              </w:rPr>
            </w:pPr>
          </w:p>
        </w:tc>
        <w:tc>
          <w:tcPr>
            <w:tcW w:w="4551" w:type="dxa"/>
            <w:shd w:val="clear" w:color="auto" w:fill="FFFFFF" w:themeFill="background1"/>
            <w:vAlign w:val="center"/>
          </w:tcPr>
          <w:p w14:paraId="184AC64C" w14:textId="09E23264" w:rsidR="007F42A8" w:rsidRPr="007F42A8" w:rsidRDefault="007F42A8" w:rsidP="007F42A8">
            <w:pPr>
              <w:jc w:val="both"/>
              <w:rPr>
                <w:rFonts w:cs="Tahoma"/>
                <w:b/>
                <w:lang w:eastAsia="en-US"/>
              </w:rPr>
            </w:pPr>
            <w:r w:rsidRPr="007F42A8">
              <w:rPr>
                <w:rFonts w:cs="Tahoma"/>
                <w:b/>
                <w:bCs/>
                <w:lang w:eastAsia="en-US"/>
              </w:rPr>
              <w:t>Estuche:</w:t>
            </w:r>
            <w:r w:rsidRPr="007F42A8">
              <w:rPr>
                <w:rFonts w:cs="Tahoma"/>
                <w:lang w:eastAsia="en-US"/>
              </w:rPr>
              <w:t xml:space="preserve"> Deben proporcionarse en un estuche de protección.</w:t>
            </w:r>
          </w:p>
        </w:tc>
        <w:tc>
          <w:tcPr>
            <w:tcW w:w="4379" w:type="dxa"/>
            <w:shd w:val="clear" w:color="auto" w:fill="FFFFFF" w:themeFill="background1"/>
          </w:tcPr>
          <w:p w14:paraId="07A609CF" w14:textId="77777777" w:rsidR="007F42A8" w:rsidRPr="001C11C7" w:rsidRDefault="007F42A8" w:rsidP="007F42A8">
            <w:pPr>
              <w:jc w:val="both"/>
              <w:rPr>
                <w:rFonts w:cs="Tahoma"/>
                <w:b/>
                <w:lang w:val="es-BO"/>
              </w:rPr>
            </w:pPr>
          </w:p>
        </w:tc>
      </w:tr>
      <w:tr w:rsidR="007F42A8" w:rsidRPr="001C11C7" w14:paraId="57FD7B0D" w14:textId="77777777" w:rsidTr="00AA086E">
        <w:trPr>
          <w:trHeight w:val="221"/>
        </w:trPr>
        <w:tc>
          <w:tcPr>
            <w:tcW w:w="303" w:type="dxa"/>
            <w:shd w:val="clear" w:color="auto" w:fill="FFFFFF" w:themeFill="background1"/>
          </w:tcPr>
          <w:p w14:paraId="4A4A279D" w14:textId="77777777" w:rsidR="007F42A8" w:rsidRPr="001C11C7" w:rsidRDefault="007F42A8" w:rsidP="007F42A8">
            <w:pPr>
              <w:jc w:val="center"/>
              <w:rPr>
                <w:rFonts w:cs="Tahoma"/>
                <w:b/>
                <w:lang w:val="es-BO"/>
              </w:rPr>
            </w:pPr>
          </w:p>
        </w:tc>
        <w:tc>
          <w:tcPr>
            <w:tcW w:w="4551" w:type="dxa"/>
            <w:shd w:val="clear" w:color="auto" w:fill="FFFFFF" w:themeFill="background1"/>
            <w:vAlign w:val="center"/>
          </w:tcPr>
          <w:p w14:paraId="19DE98B1" w14:textId="6B697B44" w:rsidR="007F42A8" w:rsidRPr="001C11C7" w:rsidRDefault="007F42A8" w:rsidP="007F42A8">
            <w:pPr>
              <w:jc w:val="both"/>
              <w:rPr>
                <w:rFonts w:cs="Tahoma"/>
                <w:b/>
                <w:lang w:val="es-BO"/>
              </w:rPr>
            </w:pPr>
            <w:r w:rsidRPr="001C11C7">
              <w:rPr>
                <w:rFonts w:cs="Tahoma"/>
                <w:b/>
                <w:lang w:eastAsia="en-US"/>
              </w:rPr>
              <w:t xml:space="preserve">CONDICIONES ESPECÍFICAS: </w:t>
            </w:r>
          </w:p>
        </w:tc>
        <w:tc>
          <w:tcPr>
            <w:tcW w:w="4379" w:type="dxa"/>
            <w:shd w:val="clear" w:color="auto" w:fill="FFFFFF" w:themeFill="background1"/>
          </w:tcPr>
          <w:p w14:paraId="0B946BF0" w14:textId="77777777" w:rsidR="007F42A8" w:rsidRPr="001C11C7" w:rsidRDefault="007F42A8" w:rsidP="007F42A8">
            <w:pPr>
              <w:jc w:val="both"/>
              <w:rPr>
                <w:rFonts w:cs="Tahoma"/>
                <w:b/>
                <w:lang w:val="es-BO"/>
              </w:rPr>
            </w:pPr>
          </w:p>
        </w:tc>
      </w:tr>
      <w:tr w:rsidR="007F42A8" w:rsidRPr="001C11C7" w14:paraId="19D448A2" w14:textId="77777777" w:rsidTr="00AA086E">
        <w:trPr>
          <w:trHeight w:val="221"/>
        </w:trPr>
        <w:tc>
          <w:tcPr>
            <w:tcW w:w="303" w:type="dxa"/>
            <w:shd w:val="clear" w:color="auto" w:fill="FFFFFF" w:themeFill="background1"/>
          </w:tcPr>
          <w:p w14:paraId="326689A6" w14:textId="77777777" w:rsidR="007F42A8" w:rsidRPr="001C11C7" w:rsidRDefault="007F42A8" w:rsidP="007F42A8">
            <w:pPr>
              <w:jc w:val="center"/>
              <w:rPr>
                <w:rFonts w:cs="Tahoma"/>
                <w:b/>
                <w:lang w:val="es-BO"/>
              </w:rPr>
            </w:pPr>
          </w:p>
        </w:tc>
        <w:tc>
          <w:tcPr>
            <w:tcW w:w="4551" w:type="dxa"/>
            <w:shd w:val="clear" w:color="auto" w:fill="FFFFFF" w:themeFill="background1"/>
            <w:vAlign w:val="center"/>
          </w:tcPr>
          <w:p w14:paraId="0C182ACF" w14:textId="77777777" w:rsidR="007F42A8" w:rsidRDefault="007F42A8">
            <w:pPr>
              <w:pStyle w:val="Prrafodelista"/>
              <w:numPr>
                <w:ilvl w:val="0"/>
                <w:numId w:val="48"/>
              </w:numPr>
              <w:rPr>
                <w:rFonts w:ascii="Verdana" w:hAnsi="Verdana" w:cs="Tahoma"/>
                <w:sz w:val="16"/>
                <w:szCs w:val="16"/>
              </w:rPr>
            </w:pPr>
            <w:r w:rsidRPr="007F42A8">
              <w:rPr>
                <w:rFonts w:ascii="Verdana" w:hAnsi="Verdana" w:cs="Tahoma"/>
                <w:b/>
                <w:sz w:val="16"/>
                <w:szCs w:val="16"/>
              </w:rPr>
              <w:t>Valor nominal:</w:t>
            </w:r>
            <w:r w:rsidRPr="007F42A8">
              <w:rPr>
                <w:rFonts w:ascii="Verdana" w:hAnsi="Verdana" w:cs="Tahoma"/>
                <w:sz w:val="16"/>
                <w:szCs w:val="16"/>
              </w:rPr>
              <w:t xml:space="preserve"> </w:t>
            </w:r>
          </w:p>
          <w:p w14:paraId="55F6E893" w14:textId="69C6D64D" w:rsidR="007F42A8" w:rsidRPr="007F42A8" w:rsidRDefault="007F42A8" w:rsidP="007F42A8">
            <w:pPr>
              <w:rPr>
                <w:rFonts w:cs="Tahoma"/>
              </w:rPr>
            </w:pPr>
            <w:r w:rsidRPr="007F42A8">
              <w:rPr>
                <w:rFonts w:cs="Tahoma"/>
              </w:rPr>
              <w:t>1 (un) juego de bloques patrón grado 0 con los siguientes valores nominales</w:t>
            </w:r>
          </w:p>
          <w:p w14:paraId="7C453108" w14:textId="77777777" w:rsidR="007F42A8" w:rsidRPr="007F42A8" w:rsidRDefault="007F42A8" w:rsidP="007F42A8">
            <w:pPr>
              <w:jc w:val="center"/>
              <w:rPr>
                <w:rFonts w:cs="Tahoma"/>
                <w:lang w:eastAsia="en-US"/>
              </w:rPr>
            </w:pPr>
            <w:r w:rsidRPr="007F42A8">
              <w:rPr>
                <w:rFonts w:cs="Tahoma"/>
                <w:lang w:eastAsia="en-US"/>
              </w:rPr>
              <w:t>2,500 mm (1 bloque)</w:t>
            </w:r>
          </w:p>
          <w:p w14:paraId="0576F3C0" w14:textId="77777777" w:rsidR="007F42A8" w:rsidRPr="007F42A8" w:rsidRDefault="007F42A8" w:rsidP="007F42A8">
            <w:pPr>
              <w:jc w:val="center"/>
              <w:rPr>
                <w:rFonts w:cs="Tahoma"/>
                <w:lang w:eastAsia="en-US"/>
              </w:rPr>
            </w:pPr>
            <w:r w:rsidRPr="007F42A8">
              <w:rPr>
                <w:rFonts w:cs="Tahoma"/>
                <w:lang w:eastAsia="en-US"/>
              </w:rPr>
              <w:t>5,100 mm (1 bloque)</w:t>
            </w:r>
          </w:p>
          <w:p w14:paraId="3F71B955" w14:textId="77777777" w:rsidR="007F42A8" w:rsidRPr="007F42A8" w:rsidRDefault="007F42A8" w:rsidP="007F42A8">
            <w:pPr>
              <w:jc w:val="center"/>
              <w:rPr>
                <w:rFonts w:cs="Tahoma"/>
                <w:lang w:eastAsia="en-US"/>
              </w:rPr>
            </w:pPr>
            <w:r w:rsidRPr="007F42A8">
              <w:rPr>
                <w:rFonts w:cs="Tahoma"/>
                <w:lang w:eastAsia="en-US"/>
              </w:rPr>
              <w:t>7,700 mm (1 bloque)</w:t>
            </w:r>
          </w:p>
          <w:p w14:paraId="08DFCEA5" w14:textId="77777777" w:rsidR="007F42A8" w:rsidRPr="007F42A8" w:rsidRDefault="007F42A8" w:rsidP="007F42A8">
            <w:pPr>
              <w:jc w:val="center"/>
              <w:rPr>
                <w:rFonts w:cs="Tahoma"/>
                <w:lang w:eastAsia="en-US"/>
              </w:rPr>
            </w:pPr>
            <w:r w:rsidRPr="007F42A8">
              <w:rPr>
                <w:rFonts w:cs="Tahoma"/>
                <w:lang w:eastAsia="en-US"/>
              </w:rPr>
              <w:t>10,300 mm (1 bloque)</w:t>
            </w:r>
          </w:p>
          <w:p w14:paraId="0D073E7A" w14:textId="77777777" w:rsidR="007F42A8" w:rsidRPr="007F42A8" w:rsidRDefault="007F42A8" w:rsidP="007F42A8">
            <w:pPr>
              <w:jc w:val="center"/>
              <w:rPr>
                <w:rFonts w:cs="Tahoma"/>
                <w:lang w:eastAsia="en-US"/>
              </w:rPr>
            </w:pPr>
            <w:r w:rsidRPr="007F42A8">
              <w:rPr>
                <w:rFonts w:cs="Tahoma"/>
                <w:lang w:eastAsia="en-US"/>
              </w:rPr>
              <w:t>12,900 mm (1 bloque)</w:t>
            </w:r>
          </w:p>
          <w:p w14:paraId="69F47A14" w14:textId="77777777" w:rsidR="007F42A8" w:rsidRPr="007F42A8" w:rsidRDefault="007F42A8" w:rsidP="007F42A8">
            <w:pPr>
              <w:jc w:val="center"/>
              <w:rPr>
                <w:rFonts w:cs="Tahoma"/>
                <w:lang w:eastAsia="en-US"/>
              </w:rPr>
            </w:pPr>
            <w:r w:rsidRPr="007F42A8">
              <w:rPr>
                <w:rFonts w:cs="Tahoma"/>
                <w:lang w:eastAsia="en-US"/>
              </w:rPr>
              <w:t>15,000 mm (1 bloque)</w:t>
            </w:r>
          </w:p>
          <w:p w14:paraId="62FC2E1A" w14:textId="77777777" w:rsidR="007F42A8" w:rsidRPr="007F42A8" w:rsidRDefault="007F42A8" w:rsidP="007F42A8">
            <w:pPr>
              <w:jc w:val="center"/>
              <w:rPr>
                <w:rFonts w:cs="Tahoma"/>
                <w:lang w:eastAsia="en-US"/>
              </w:rPr>
            </w:pPr>
            <w:r w:rsidRPr="007F42A8">
              <w:rPr>
                <w:rFonts w:cs="Tahoma"/>
                <w:lang w:eastAsia="en-US"/>
              </w:rPr>
              <w:t>17,600 mm (1 bloque)</w:t>
            </w:r>
          </w:p>
          <w:p w14:paraId="7F81774E" w14:textId="77777777" w:rsidR="007F42A8" w:rsidRPr="007F42A8" w:rsidRDefault="007F42A8" w:rsidP="007F42A8">
            <w:pPr>
              <w:jc w:val="center"/>
              <w:rPr>
                <w:rFonts w:cs="Tahoma"/>
                <w:lang w:eastAsia="en-US"/>
              </w:rPr>
            </w:pPr>
            <w:r w:rsidRPr="007F42A8">
              <w:rPr>
                <w:rFonts w:cs="Tahoma"/>
                <w:lang w:eastAsia="en-US"/>
              </w:rPr>
              <w:t>20,200 mm (1 bloque)</w:t>
            </w:r>
          </w:p>
          <w:p w14:paraId="24CADFB4" w14:textId="77777777" w:rsidR="007F42A8" w:rsidRPr="007F42A8" w:rsidRDefault="007F42A8" w:rsidP="007F42A8">
            <w:pPr>
              <w:jc w:val="center"/>
              <w:rPr>
                <w:rFonts w:cs="Tahoma"/>
                <w:lang w:eastAsia="en-US"/>
              </w:rPr>
            </w:pPr>
            <w:r w:rsidRPr="007F42A8">
              <w:rPr>
                <w:rFonts w:cs="Tahoma"/>
                <w:bCs/>
                <w:lang w:eastAsia="en-US"/>
              </w:rPr>
              <w:t xml:space="preserve">22,800 </w:t>
            </w:r>
            <w:r w:rsidRPr="007F42A8">
              <w:rPr>
                <w:rFonts w:cs="Tahoma"/>
                <w:lang w:eastAsia="en-US"/>
              </w:rPr>
              <w:t>mm (1 bloque)</w:t>
            </w:r>
          </w:p>
          <w:p w14:paraId="15F4B351" w14:textId="77777777" w:rsidR="007F42A8" w:rsidRPr="007F42A8" w:rsidRDefault="007F42A8" w:rsidP="007F42A8">
            <w:pPr>
              <w:jc w:val="center"/>
              <w:rPr>
                <w:rFonts w:cs="Tahoma"/>
                <w:lang w:eastAsia="en-US"/>
              </w:rPr>
            </w:pPr>
            <w:r w:rsidRPr="007F42A8">
              <w:rPr>
                <w:rFonts w:cs="Tahoma"/>
                <w:bCs/>
                <w:lang w:eastAsia="en-US"/>
              </w:rPr>
              <w:t xml:space="preserve">25,000 mm </w:t>
            </w:r>
            <w:r w:rsidRPr="007F42A8">
              <w:rPr>
                <w:rFonts w:cs="Tahoma"/>
                <w:lang w:eastAsia="en-US"/>
              </w:rPr>
              <w:t>(1 bloque)</w:t>
            </w:r>
          </w:p>
          <w:p w14:paraId="68094C87" w14:textId="77777777" w:rsidR="007F42A8" w:rsidRDefault="007F42A8" w:rsidP="007F42A8">
            <w:pPr>
              <w:jc w:val="both"/>
              <w:rPr>
                <w:rFonts w:cs="Tahoma"/>
                <w:lang w:eastAsia="en-US"/>
              </w:rPr>
            </w:pPr>
            <w:r w:rsidRPr="007F42A8">
              <w:rPr>
                <w:rFonts w:cs="Tahoma"/>
                <w:lang w:eastAsia="en-US"/>
              </w:rPr>
              <w:t>1 (un) juego de bloques patrón grado 1 con los mismos valores nominales del juego de bloques patrón grado 0.</w:t>
            </w:r>
          </w:p>
          <w:p w14:paraId="2225E229" w14:textId="77777777" w:rsidR="007F42A8" w:rsidRDefault="007F42A8" w:rsidP="007F42A8">
            <w:pPr>
              <w:jc w:val="both"/>
              <w:rPr>
                <w:rFonts w:cs="Tahoma"/>
                <w:b/>
              </w:rPr>
            </w:pPr>
          </w:p>
          <w:p w14:paraId="0DAAA462" w14:textId="18E6BB4A" w:rsidR="007F42A8" w:rsidRPr="007F42A8" w:rsidRDefault="007F42A8" w:rsidP="007F42A8">
            <w:pPr>
              <w:jc w:val="both"/>
              <w:rPr>
                <w:rFonts w:cs="Tahoma"/>
                <w:b/>
                <w:lang w:val="es-BO"/>
              </w:rPr>
            </w:pPr>
          </w:p>
        </w:tc>
        <w:tc>
          <w:tcPr>
            <w:tcW w:w="4379" w:type="dxa"/>
            <w:shd w:val="clear" w:color="auto" w:fill="FFFFFF" w:themeFill="background1"/>
          </w:tcPr>
          <w:p w14:paraId="66710B88" w14:textId="77777777" w:rsidR="007F42A8" w:rsidRPr="001C11C7" w:rsidRDefault="007F42A8" w:rsidP="007F42A8">
            <w:pPr>
              <w:jc w:val="both"/>
              <w:rPr>
                <w:rFonts w:cs="Tahoma"/>
                <w:b/>
                <w:lang w:val="es-BO"/>
              </w:rPr>
            </w:pPr>
          </w:p>
        </w:tc>
      </w:tr>
      <w:tr w:rsidR="007F42A8" w:rsidRPr="001C11C7" w14:paraId="620B9BD9" w14:textId="77777777" w:rsidTr="00AA086E">
        <w:trPr>
          <w:trHeight w:val="221"/>
        </w:trPr>
        <w:tc>
          <w:tcPr>
            <w:tcW w:w="303" w:type="dxa"/>
            <w:shd w:val="clear" w:color="auto" w:fill="FFFFFF" w:themeFill="background1"/>
          </w:tcPr>
          <w:p w14:paraId="7FF33BB9" w14:textId="77777777" w:rsidR="007F42A8" w:rsidRPr="001C11C7" w:rsidRDefault="007F42A8" w:rsidP="007F42A8">
            <w:pPr>
              <w:jc w:val="center"/>
              <w:rPr>
                <w:rFonts w:cs="Tahoma"/>
                <w:b/>
                <w:lang w:val="es-BO"/>
              </w:rPr>
            </w:pPr>
          </w:p>
        </w:tc>
        <w:tc>
          <w:tcPr>
            <w:tcW w:w="4551" w:type="dxa"/>
            <w:shd w:val="clear" w:color="auto" w:fill="FFFFFF" w:themeFill="background1"/>
            <w:vAlign w:val="center"/>
          </w:tcPr>
          <w:p w14:paraId="5BD7B829" w14:textId="77777777" w:rsidR="007F42A8" w:rsidRPr="007F42A8" w:rsidRDefault="007F42A8" w:rsidP="007F42A8">
            <w:pPr>
              <w:rPr>
                <w:rFonts w:cs="Tahoma"/>
                <w:b/>
                <w:lang w:val="es-BO" w:eastAsia="en-US"/>
              </w:rPr>
            </w:pPr>
            <w:r w:rsidRPr="007F42A8">
              <w:rPr>
                <w:rFonts w:cs="Tahoma"/>
                <w:b/>
                <w:lang w:val="es-BO" w:eastAsia="en-US"/>
              </w:rPr>
              <w:t>Grado:</w:t>
            </w:r>
          </w:p>
          <w:p w14:paraId="3C593781" w14:textId="77777777" w:rsidR="007F42A8" w:rsidRPr="007F42A8" w:rsidRDefault="007F42A8">
            <w:pPr>
              <w:pStyle w:val="Prrafodelista"/>
              <w:numPr>
                <w:ilvl w:val="0"/>
                <w:numId w:val="48"/>
              </w:numPr>
              <w:rPr>
                <w:rFonts w:ascii="Verdana" w:hAnsi="Verdana" w:cs="Tahoma"/>
                <w:sz w:val="16"/>
                <w:szCs w:val="16"/>
              </w:rPr>
            </w:pPr>
            <w:r w:rsidRPr="007F42A8">
              <w:rPr>
                <w:rFonts w:ascii="Verdana" w:hAnsi="Verdana" w:cs="Tahoma"/>
                <w:sz w:val="16"/>
                <w:szCs w:val="16"/>
              </w:rPr>
              <w:t xml:space="preserve">1 (un) juego de bloques patrón con grado de exactitud acorde al </w:t>
            </w:r>
            <w:r w:rsidRPr="007F42A8">
              <w:rPr>
                <w:rFonts w:ascii="Verdana" w:hAnsi="Verdana" w:cs="Tahoma"/>
                <w:b/>
                <w:sz w:val="16"/>
                <w:szCs w:val="16"/>
              </w:rPr>
              <w:t>“Grado 0”</w:t>
            </w:r>
            <w:r w:rsidRPr="007F42A8">
              <w:rPr>
                <w:rFonts w:ascii="Verdana" w:hAnsi="Verdana" w:cs="Tahoma"/>
                <w:sz w:val="16"/>
                <w:szCs w:val="16"/>
              </w:rPr>
              <w:t xml:space="preserve"> según ISO 3650, el cual debe ser demostrable con el certificado de calibración.</w:t>
            </w:r>
          </w:p>
          <w:p w14:paraId="31473659" w14:textId="24D7FE73" w:rsidR="007F42A8" w:rsidRPr="001C11C7" w:rsidRDefault="007F42A8">
            <w:pPr>
              <w:pStyle w:val="Prrafodelista"/>
              <w:numPr>
                <w:ilvl w:val="0"/>
                <w:numId w:val="48"/>
              </w:numPr>
              <w:rPr>
                <w:rFonts w:cs="Tahoma"/>
                <w:bCs/>
                <w:color w:val="000000"/>
              </w:rPr>
            </w:pPr>
            <w:r w:rsidRPr="007F42A8">
              <w:rPr>
                <w:rFonts w:ascii="Verdana" w:hAnsi="Verdana" w:cs="Tahoma"/>
                <w:sz w:val="16"/>
                <w:szCs w:val="16"/>
              </w:rPr>
              <w:t xml:space="preserve">1 (un) juego de bloques patrón con grado de exactitud acorde al </w:t>
            </w:r>
            <w:r w:rsidRPr="007F42A8">
              <w:rPr>
                <w:rFonts w:ascii="Verdana" w:hAnsi="Verdana" w:cs="Tahoma"/>
                <w:b/>
                <w:bCs/>
                <w:sz w:val="16"/>
                <w:szCs w:val="16"/>
              </w:rPr>
              <w:t>“Grado 1</w:t>
            </w:r>
            <w:r w:rsidRPr="007F42A8">
              <w:rPr>
                <w:rFonts w:ascii="Verdana" w:hAnsi="Verdana" w:cs="Tahoma"/>
                <w:sz w:val="16"/>
                <w:szCs w:val="16"/>
              </w:rPr>
              <w:t>” según ISO 3650, el cual debe ser demostrable con el certificado de calibración.</w:t>
            </w:r>
          </w:p>
        </w:tc>
        <w:tc>
          <w:tcPr>
            <w:tcW w:w="4379" w:type="dxa"/>
            <w:shd w:val="clear" w:color="auto" w:fill="FFFFFF" w:themeFill="background1"/>
          </w:tcPr>
          <w:p w14:paraId="13FCBDD7" w14:textId="77777777" w:rsidR="007F42A8" w:rsidRPr="001C11C7" w:rsidRDefault="007F42A8" w:rsidP="007F42A8">
            <w:pPr>
              <w:jc w:val="both"/>
              <w:rPr>
                <w:rFonts w:cs="Tahoma"/>
                <w:b/>
                <w:lang w:val="es-BO"/>
              </w:rPr>
            </w:pPr>
          </w:p>
        </w:tc>
      </w:tr>
      <w:tr w:rsidR="007F42A8" w:rsidRPr="001C11C7" w14:paraId="2CA7E9E1" w14:textId="77777777" w:rsidTr="00AA086E">
        <w:trPr>
          <w:trHeight w:val="221"/>
        </w:trPr>
        <w:tc>
          <w:tcPr>
            <w:tcW w:w="303" w:type="dxa"/>
            <w:shd w:val="clear" w:color="auto" w:fill="FFFFFF" w:themeFill="background1"/>
          </w:tcPr>
          <w:p w14:paraId="7266BD41" w14:textId="77777777" w:rsidR="007F42A8" w:rsidRPr="001C11C7" w:rsidRDefault="007F42A8" w:rsidP="007F42A8">
            <w:pPr>
              <w:jc w:val="center"/>
              <w:rPr>
                <w:rFonts w:cs="Tahoma"/>
                <w:b/>
                <w:lang w:val="es-BO"/>
              </w:rPr>
            </w:pPr>
          </w:p>
        </w:tc>
        <w:tc>
          <w:tcPr>
            <w:tcW w:w="4551" w:type="dxa"/>
            <w:shd w:val="clear" w:color="auto" w:fill="FFFFFF" w:themeFill="background1"/>
            <w:vAlign w:val="center"/>
          </w:tcPr>
          <w:p w14:paraId="6A775641" w14:textId="4659F46C" w:rsidR="007F42A8" w:rsidRPr="007F42A8" w:rsidRDefault="007F42A8" w:rsidP="007F42A8">
            <w:pPr>
              <w:rPr>
                <w:rFonts w:cs="Tahoma"/>
                <w:b/>
                <w:color w:val="000000"/>
                <w:w w:val="114"/>
                <w:u w:val="single"/>
                <w:lang w:val="es-BO"/>
              </w:rPr>
            </w:pPr>
            <w:r w:rsidRPr="007F42A8">
              <w:rPr>
                <w:rFonts w:cs="Tahoma"/>
                <w:b/>
                <w:bCs/>
              </w:rPr>
              <w:t>Material de los bloques:</w:t>
            </w:r>
            <w:r w:rsidRPr="007F42A8">
              <w:rPr>
                <w:rFonts w:cs="Tahoma"/>
              </w:rPr>
              <w:t xml:space="preserve"> Cerámica</w:t>
            </w:r>
          </w:p>
        </w:tc>
        <w:tc>
          <w:tcPr>
            <w:tcW w:w="4379" w:type="dxa"/>
            <w:shd w:val="clear" w:color="auto" w:fill="FFFFFF" w:themeFill="background1"/>
          </w:tcPr>
          <w:p w14:paraId="7F34EE53" w14:textId="77777777" w:rsidR="007F42A8" w:rsidRPr="001C11C7" w:rsidRDefault="007F42A8" w:rsidP="007F42A8">
            <w:pPr>
              <w:jc w:val="both"/>
              <w:rPr>
                <w:rFonts w:cs="Tahoma"/>
                <w:b/>
                <w:lang w:val="es-BO"/>
              </w:rPr>
            </w:pPr>
          </w:p>
        </w:tc>
      </w:tr>
      <w:tr w:rsidR="007F42A8" w:rsidRPr="001C11C7" w14:paraId="4E454434" w14:textId="77777777" w:rsidTr="00AA086E">
        <w:trPr>
          <w:trHeight w:val="221"/>
        </w:trPr>
        <w:tc>
          <w:tcPr>
            <w:tcW w:w="303" w:type="dxa"/>
            <w:shd w:val="clear" w:color="auto" w:fill="FFFFFF" w:themeFill="background1"/>
          </w:tcPr>
          <w:p w14:paraId="40C41CCD" w14:textId="77777777" w:rsidR="007F42A8" w:rsidRPr="001C11C7" w:rsidRDefault="007F42A8" w:rsidP="007F42A8">
            <w:pPr>
              <w:jc w:val="center"/>
              <w:rPr>
                <w:rFonts w:cs="Tahoma"/>
                <w:b/>
                <w:lang w:val="es-BO"/>
              </w:rPr>
            </w:pPr>
          </w:p>
        </w:tc>
        <w:tc>
          <w:tcPr>
            <w:tcW w:w="4551" w:type="dxa"/>
            <w:shd w:val="clear" w:color="auto" w:fill="FFFFFF" w:themeFill="background1"/>
            <w:vAlign w:val="center"/>
          </w:tcPr>
          <w:p w14:paraId="621626BD" w14:textId="62942D2E" w:rsidR="007F42A8" w:rsidRPr="007F42A8" w:rsidRDefault="007F42A8" w:rsidP="007F42A8">
            <w:pPr>
              <w:ind w:right="242"/>
              <w:rPr>
                <w:rFonts w:cs="Tahoma"/>
                <w:b/>
              </w:rPr>
            </w:pPr>
            <w:r w:rsidRPr="007F42A8">
              <w:rPr>
                <w:rFonts w:cs="Tahoma"/>
                <w:b/>
                <w:lang w:val="es-BO"/>
              </w:rPr>
              <w:t>Garantía sobre defectos de fábrica:</w:t>
            </w:r>
            <w:r w:rsidRPr="007F42A8">
              <w:rPr>
                <w:rFonts w:cs="Tahoma"/>
                <w:lang w:val="es-BO"/>
              </w:rPr>
              <w:t xml:space="preserve"> mínima de un año por defectos de fabricación (el proveedor deberá presentar la nota de garantía al momento de la entrega de los ítems), la presente nota será considerada una declaración jurada.</w:t>
            </w:r>
          </w:p>
        </w:tc>
        <w:tc>
          <w:tcPr>
            <w:tcW w:w="4379" w:type="dxa"/>
            <w:shd w:val="clear" w:color="auto" w:fill="FFFFFF" w:themeFill="background1"/>
          </w:tcPr>
          <w:p w14:paraId="06D90298" w14:textId="77777777" w:rsidR="007F42A8" w:rsidRPr="001C11C7" w:rsidRDefault="007F42A8" w:rsidP="007F42A8">
            <w:pPr>
              <w:jc w:val="both"/>
              <w:rPr>
                <w:rFonts w:cs="Tahoma"/>
                <w:b/>
                <w:lang w:val="es-BO"/>
              </w:rPr>
            </w:pPr>
          </w:p>
        </w:tc>
      </w:tr>
      <w:tr w:rsidR="007F42A8" w:rsidRPr="001C11C7" w14:paraId="2271C5DA" w14:textId="77777777" w:rsidTr="00AA086E">
        <w:trPr>
          <w:trHeight w:val="221"/>
        </w:trPr>
        <w:tc>
          <w:tcPr>
            <w:tcW w:w="303" w:type="dxa"/>
            <w:shd w:val="clear" w:color="auto" w:fill="FFFFFF" w:themeFill="background1"/>
          </w:tcPr>
          <w:p w14:paraId="2000AE57" w14:textId="77777777" w:rsidR="007F42A8" w:rsidRPr="001C11C7" w:rsidRDefault="007F42A8" w:rsidP="007F42A8">
            <w:pPr>
              <w:jc w:val="center"/>
              <w:rPr>
                <w:rFonts w:cs="Tahoma"/>
                <w:b/>
                <w:lang w:val="es-BO"/>
              </w:rPr>
            </w:pPr>
          </w:p>
        </w:tc>
        <w:tc>
          <w:tcPr>
            <w:tcW w:w="4551" w:type="dxa"/>
            <w:shd w:val="clear" w:color="auto" w:fill="FFFFFF" w:themeFill="background1"/>
          </w:tcPr>
          <w:p w14:paraId="552CF421" w14:textId="77777777" w:rsidR="007F42A8" w:rsidRPr="001C11C7" w:rsidRDefault="007F42A8" w:rsidP="007F42A8">
            <w:pPr>
              <w:spacing w:after="200" w:line="276" w:lineRule="auto"/>
              <w:contextualSpacing/>
              <w:jc w:val="both"/>
              <w:rPr>
                <w:rFonts w:cs="Tahoma"/>
                <w:b/>
                <w:lang w:eastAsia="en-US"/>
              </w:rPr>
            </w:pPr>
            <w:r w:rsidRPr="001C11C7">
              <w:rPr>
                <w:rFonts w:cs="Tahoma"/>
                <w:b/>
                <w:lang w:eastAsia="en-US"/>
              </w:rPr>
              <w:t>PLAZO DE ENTREGA</w:t>
            </w:r>
          </w:p>
          <w:p w14:paraId="389E7C7E" w14:textId="06AF8AF4" w:rsidR="007F42A8" w:rsidRPr="001C11C7" w:rsidRDefault="007F42A8" w:rsidP="007F42A8">
            <w:pPr>
              <w:spacing w:after="200" w:line="276" w:lineRule="auto"/>
              <w:contextualSpacing/>
              <w:jc w:val="both"/>
              <w:rPr>
                <w:rFonts w:cs="Tahoma"/>
                <w:b/>
                <w:color w:val="000000"/>
                <w:w w:val="114"/>
                <w:u w:val="single"/>
                <w:lang w:val="es-BO"/>
              </w:rPr>
            </w:pPr>
            <w:r w:rsidRPr="001C11C7">
              <w:rPr>
                <w:rFonts w:cs="Tahoma"/>
                <w:lang w:eastAsia="en-US"/>
              </w:rPr>
              <w:t xml:space="preserve">Hasta </w:t>
            </w:r>
            <w:r w:rsidR="00C929D2" w:rsidRPr="00C929D2">
              <w:rPr>
                <w:rFonts w:cs="Tahoma"/>
                <w:lang w:eastAsia="en-US"/>
              </w:rPr>
              <w:t>120 días calendario, a partir de día siguiente hábil de la firma del contrato</w:t>
            </w:r>
            <w:r w:rsidRPr="001C11C7">
              <w:rPr>
                <w:rFonts w:cs="Tahoma"/>
                <w:lang w:eastAsia="en-US"/>
              </w:rPr>
              <w:t>. En caso de que el plazo de la entrega definitiva del bien recaiga en un día sábado, domingo o feriado, éste recorrerá al siguiente día hábil.</w:t>
            </w:r>
          </w:p>
        </w:tc>
        <w:tc>
          <w:tcPr>
            <w:tcW w:w="4379" w:type="dxa"/>
            <w:shd w:val="clear" w:color="auto" w:fill="FFFFFF" w:themeFill="background1"/>
          </w:tcPr>
          <w:p w14:paraId="331AB3D5" w14:textId="77777777" w:rsidR="007F42A8" w:rsidRPr="001C11C7" w:rsidRDefault="007F42A8" w:rsidP="007F42A8">
            <w:pPr>
              <w:jc w:val="both"/>
              <w:rPr>
                <w:rFonts w:cs="Tahoma"/>
                <w:b/>
                <w:lang w:val="es-BO"/>
              </w:rPr>
            </w:pPr>
          </w:p>
        </w:tc>
      </w:tr>
      <w:tr w:rsidR="007F42A8" w:rsidRPr="001C11C7" w14:paraId="613F17B3" w14:textId="77777777" w:rsidTr="00AA086E">
        <w:trPr>
          <w:trHeight w:val="221"/>
        </w:trPr>
        <w:tc>
          <w:tcPr>
            <w:tcW w:w="303" w:type="dxa"/>
            <w:shd w:val="clear" w:color="auto" w:fill="FFFFFF" w:themeFill="background1"/>
          </w:tcPr>
          <w:p w14:paraId="1882A906" w14:textId="77777777" w:rsidR="007F42A8" w:rsidRPr="001C11C7" w:rsidRDefault="007F42A8" w:rsidP="007F42A8">
            <w:pPr>
              <w:jc w:val="center"/>
              <w:rPr>
                <w:rFonts w:cs="Tahoma"/>
                <w:b/>
                <w:lang w:val="es-BO"/>
              </w:rPr>
            </w:pPr>
          </w:p>
        </w:tc>
        <w:tc>
          <w:tcPr>
            <w:tcW w:w="4551" w:type="dxa"/>
            <w:shd w:val="clear" w:color="auto" w:fill="FFFFFF" w:themeFill="background1"/>
          </w:tcPr>
          <w:p w14:paraId="679AF9C8" w14:textId="77777777" w:rsidR="007F42A8" w:rsidRPr="001C11C7" w:rsidRDefault="007F42A8" w:rsidP="007F42A8">
            <w:pPr>
              <w:spacing w:after="200" w:line="276" w:lineRule="auto"/>
              <w:contextualSpacing/>
              <w:jc w:val="both"/>
              <w:rPr>
                <w:rFonts w:cs="Tahoma"/>
                <w:b/>
                <w:lang w:eastAsia="en-US"/>
              </w:rPr>
            </w:pPr>
            <w:r w:rsidRPr="001C11C7">
              <w:rPr>
                <w:rFonts w:cs="Tahoma"/>
                <w:b/>
                <w:lang w:eastAsia="en-US"/>
              </w:rPr>
              <w:t>LUGAR DE ENTREGA DEL BIEN O BIENES</w:t>
            </w:r>
          </w:p>
          <w:p w14:paraId="3F6D6D1C" w14:textId="4183D3E0" w:rsidR="007F42A8" w:rsidRPr="001C11C7" w:rsidRDefault="00C929D2" w:rsidP="007F42A8">
            <w:pPr>
              <w:spacing w:after="200" w:line="276" w:lineRule="auto"/>
              <w:contextualSpacing/>
              <w:jc w:val="both"/>
              <w:rPr>
                <w:rFonts w:cs="Tahoma"/>
                <w:b/>
                <w:color w:val="000000"/>
                <w:w w:val="114"/>
                <w:u w:val="single"/>
                <w:lang w:val="es-BO"/>
              </w:rPr>
            </w:pPr>
            <w:r w:rsidRPr="00C929D2">
              <w:rPr>
                <w:rFonts w:cs="Tahoma"/>
                <w:lang w:eastAsia="en-US"/>
              </w:rPr>
              <w:t>En oficina de IBMETRO en el municipio de Achocalla, La Paz</w:t>
            </w:r>
          </w:p>
        </w:tc>
        <w:tc>
          <w:tcPr>
            <w:tcW w:w="4379" w:type="dxa"/>
            <w:shd w:val="clear" w:color="auto" w:fill="FFFFFF" w:themeFill="background1"/>
          </w:tcPr>
          <w:p w14:paraId="63FFA3E3" w14:textId="77777777" w:rsidR="007F42A8" w:rsidRPr="001C11C7" w:rsidRDefault="007F42A8" w:rsidP="007F42A8">
            <w:pPr>
              <w:jc w:val="both"/>
              <w:rPr>
                <w:rFonts w:cs="Tahoma"/>
                <w:b/>
                <w:lang w:val="es-BO"/>
              </w:rPr>
            </w:pPr>
          </w:p>
        </w:tc>
      </w:tr>
      <w:tr w:rsidR="007F42A8" w:rsidRPr="001C11C7" w14:paraId="6F773206" w14:textId="77777777" w:rsidTr="00AA086E">
        <w:trPr>
          <w:trHeight w:val="221"/>
        </w:trPr>
        <w:tc>
          <w:tcPr>
            <w:tcW w:w="303" w:type="dxa"/>
            <w:shd w:val="clear" w:color="auto" w:fill="FFFFFF" w:themeFill="background1"/>
          </w:tcPr>
          <w:p w14:paraId="4C7D1EDE" w14:textId="77777777" w:rsidR="007F42A8" w:rsidRPr="001C11C7" w:rsidRDefault="007F42A8" w:rsidP="007F42A8">
            <w:pPr>
              <w:jc w:val="center"/>
              <w:rPr>
                <w:rFonts w:cs="Tahoma"/>
                <w:b/>
                <w:lang w:val="es-BO"/>
              </w:rPr>
            </w:pPr>
          </w:p>
        </w:tc>
        <w:tc>
          <w:tcPr>
            <w:tcW w:w="4551" w:type="dxa"/>
            <w:shd w:val="clear" w:color="auto" w:fill="FFFFFF" w:themeFill="background1"/>
          </w:tcPr>
          <w:p w14:paraId="366BB403" w14:textId="0F491918" w:rsidR="007F42A8" w:rsidRPr="00C929D2" w:rsidRDefault="00C929D2" w:rsidP="007F42A8">
            <w:pPr>
              <w:spacing w:after="200" w:line="276" w:lineRule="auto"/>
              <w:contextualSpacing/>
              <w:jc w:val="both"/>
              <w:rPr>
                <w:rFonts w:cs="Tahoma"/>
                <w:b/>
                <w:color w:val="000000"/>
                <w:w w:val="114"/>
                <w:u w:val="single"/>
                <w:lang w:val="es-BO"/>
              </w:rPr>
            </w:pPr>
            <w:r w:rsidRPr="00C929D2">
              <w:rPr>
                <w:rFonts w:cs="Tahoma"/>
                <w:b/>
                <w:lang w:val="es-BO"/>
              </w:rPr>
              <w:t>Garantía sobre defectos de fábrica:</w:t>
            </w:r>
            <w:r w:rsidRPr="00C929D2">
              <w:rPr>
                <w:rFonts w:cs="Tahoma"/>
                <w:lang w:val="es-BO"/>
              </w:rPr>
              <w:t xml:space="preserve"> mínima de un año por defectos de fabricación (el proveedor deberá presentar la nota de garantía al momento de la entrega de los ítems), la presente nota será considerada una declaración jurada.</w:t>
            </w:r>
          </w:p>
        </w:tc>
        <w:tc>
          <w:tcPr>
            <w:tcW w:w="4379" w:type="dxa"/>
            <w:shd w:val="clear" w:color="auto" w:fill="FFFFFF" w:themeFill="background1"/>
          </w:tcPr>
          <w:p w14:paraId="5CE59AF9" w14:textId="77777777" w:rsidR="007F42A8" w:rsidRPr="001C11C7" w:rsidRDefault="007F42A8" w:rsidP="007F42A8">
            <w:pPr>
              <w:jc w:val="both"/>
              <w:rPr>
                <w:rFonts w:cs="Tahoma"/>
                <w:b/>
                <w:lang w:val="es-BO"/>
              </w:rPr>
            </w:pPr>
          </w:p>
        </w:tc>
      </w:tr>
      <w:tr w:rsidR="007F42A8" w:rsidRPr="001C11C7" w14:paraId="12E8C23C" w14:textId="77777777" w:rsidTr="00AA086E">
        <w:trPr>
          <w:trHeight w:val="221"/>
        </w:trPr>
        <w:tc>
          <w:tcPr>
            <w:tcW w:w="303" w:type="dxa"/>
            <w:shd w:val="clear" w:color="auto" w:fill="FFFFFF" w:themeFill="background1"/>
          </w:tcPr>
          <w:p w14:paraId="4AC6FBC7" w14:textId="77777777" w:rsidR="007F42A8" w:rsidRPr="001C11C7" w:rsidRDefault="007F42A8" w:rsidP="007F42A8">
            <w:pPr>
              <w:jc w:val="center"/>
              <w:rPr>
                <w:rFonts w:cs="Tahoma"/>
                <w:b/>
                <w:lang w:val="es-BO"/>
              </w:rPr>
            </w:pPr>
          </w:p>
        </w:tc>
        <w:tc>
          <w:tcPr>
            <w:tcW w:w="4551" w:type="dxa"/>
            <w:shd w:val="clear" w:color="auto" w:fill="FFFFFF" w:themeFill="background1"/>
          </w:tcPr>
          <w:p w14:paraId="4EB5D4D6" w14:textId="77777777" w:rsidR="007F42A8" w:rsidRPr="001C11C7" w:rsidRDefault="007F42A8" w:rsidP="007F42A8">
            <w:pPr>
              <w:spacing w:after="200" w:line="276" w:lineRule="auto"/>
              <w:contextualSpacing/>
              <w:jc w:val="both"/>
              <w:rPr>
                <w:rFonts w:cs="Tahoma"/>
                <w:b/>
                <w:lang w:eastAsia="en-US"/>
              </w:rPr>
            </w:pPr>
            <w:r w:rsidRPr="001C11C7">
              <w:rPr>
                <w:rFonts w:cs="Tahoma"/>
                <w:b/>
                <w:lang w:eastAsia="en-US"/>
              </w:rPr>
              <w:t>ENTREGA DE LOS BIENES</w:t>
            </w:r>
          </w:p>
          <w:p w14:paraId="30B303E3" w14:textId="77777777" w:rsidR="007F42A8" w:rsidRPr="001C11C7" w:rsidRDefault="007F42A8" w:rsidP="007F42A8">
            <w:pPr>
              <w:spacing w:after="200" w:line="276" w:lineRule="auto"/>
              <w:contextualSpacing/>
              <w:jc w:val="both"/>
              <w:rPr>
                <w:rFonts w:cs="Tahoma"/>
                <w:b/>
                <w:color w:val="000000"/>
                <w:w w:val="114"/>
                <w:u w:val="single"/>
                <w:lang w:val="es-BO"/>
              </w:rPr>
            </w:pPr>
            <w:r w:rsidRPr="001C11C7">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5EA8F5C0" w14:textId="77777777" w:rsidR="007F42A8" w:rsidRPr="001C11C7" w:rsidRDefault="007F42A8" w:rsidP="007F42A8">
            <w:pPr>
              <w:jc w:val="both"/>
              <w:rPr>
                <w:rFonts w:cs="Tahoma"/>
                <w:b/>
                <w:lang w:val="es-BO"/>
              </w:rPr>
            </w:pPr>
          </w:p>
        </w:tc>
      </w:tr>
      <w:tr w:rsidR="007F42A8" w:rsidRPr="001C11C7" w14:paraId="2DA4DDCA" w14:textId="77777777" w:rsidTr="00AA086E">
        <w:trPr>
          <w:trHeight w:val="221"/>
        </w:trPr>
        <w:tc>
          <w:tcPr>
            <w:tcW w:w="303" w:type="dxa"/>
            <w:shd w:val="clear" w:color="auto" w:fill="FFFFFF" w:themeFill="background1"/>
          </w:tcPr>
          <w:p w14:paraId="06703877" w14:textId="77777777" w:rsidR="007F42A8" w:rsidRPr="001C11C7" w:rsidRDefault="007F42A8" w:rsidP="007F42A8">
            <w:pPr>
              <w:jc w:val="center"/>
              <w:rPr>
                <w:rFonts w:cs="Tahoma"/>
                <w:b/>
                <w:lang w:val="es-BO"/>
              </w:rPr>
            </w:pPr>
          </w:p>
        </w:tc>
        <w:tc>
          <w:tcPr>
            <w:tcW w:w="4551" w:type="dxa"/>
            <w:shd w:val="clear" w:color="auto" w:fill="FFFFFF" w:themeFill="background1"/>
          </w:tcPr>
          <w:p w14:paraId="1A32D758" w14:textId="77777777" w:rsidR="007F42A8" w:rsidRPr="001C11C7" w:rsidRDefault="007F42A8" w:rsidP="007F42A8">
            <w:pPr>
              <w:spacing w:after="200" w:line="276" w:lineRule="auto"/>
              <w:contextualSpacing/>
              <w:jc w:val="both"/>
              <w:rPr>
                <w:rFonts w:cs="Tahoma"/>
                <w:b/>
                <w:lang w:val="es-BO" w:eastAsia="en-US"/>
              </w:rPr>
            </w:pPr>
            <w:r w:rsidRPr="001C11C7">
              <w:rPr>
                <w:rFonts w:cs="Tahoma"/>
                <w:b/>
                <w:lang w:val="es-BO" w:eastAsia="en-US"/>
              </w:rPr>
              <w:t>MULTAS</w:t>
            </w:r>
          </w:p>
          <w:p w14:paraId="2B7C0198" w14:textId="77777777" w:rsidR="007F42A8" w:rsidRPr="001C11C7" w:rsidRDefault="007F42A8" w:rsidP="007F42A8">
            <w:pPr>
              <w:spacing w:after="200" w:line="276" w:lineRule="auto"/>
              <w:contextualSpacing/>
              <w:jc w:val="both"/>
              <w:rPr>
                <w:rFonts w:cs="Tahoma"/>
                <w:b/>
                <w:color w:val="000000"/>
                <w:w w:val="114"/>
                <w:u w:val="single"/>
                <w:lang w:val="es-BO"/>
              </w:rPr>
            </w:pPr>
            <w:r w:rsidRPr="001C11C7">
              <w:rPr>
                <w:rFonts w:cs="Tahoma"/>
                <w:lang w:val="es-BO" w:eastAsia="es-BO"/>
              </w:rPr>
              <w:t>8 por 1.000 del monto del bien ENTREGADO con retraso, por cada día de atraso.</w:t>
            </w:r>
          </w:p>
        </w:tc>
        <w:tc>
          <w:tcPr>
            <w:tcW w:w="4379" w:type="dxa"/>
            <w:shd w:val="clear" w:color="auto" w:fill="FFFFFF" w:themeFill="background1"/>
          </w:tcPr>
          <w:p w14:paraId="4F55E7A7" w14:textId="77777777" w:rsidR="007F42A8" w:rsidRPr="001C11C7" w:rsidRDefault="007F42A8" w:rsidP="007F42A8">
            <w:pPr>
              <w:jc w:val="both"/>
              <w:rPr>
                <w:rFonts w:cs="Tahoma"/>
                <w:b/>
                <w:lang w:val="es-BO"/>
              </w:rPr>
            </w:pPr>
          </w:p>
        </w:tc>
      </w:tr>
      <w:tr w:rsidR="007F42A8" w:rsidRPr="001C11C7" w14:paraId="7A339999" w14:textId="77777777" w:rsidTr="00AA086E">
        <w:trPr>
          <w:trHeight w:val="221"/>
        </w:trPr>
        <w:tc>
          <w:tcPr>
            <w:tcW w:w="303" w:type="dxa"/>
            <w:shd w:val="clear" w:color="auto" w:fill="FFFFFF" w:themeFill="background1"/>
          </w:tcPr>
          <w:p w14:paraId="28DD6C58" w14:textId="77777777" w:rsidR="007F42A8" w:rsidRPr="001C11C7" w:rsidRDefault="007F42A8" w:rsidP="007F42A8">
            <w:pPr>
              <w:jc w:val="center"/>
              <w:rPr>
                <w:rFonts w:cs="Tahoma"/>
                <w:b/>
                <w:lang w:val="es-BO"/>
              </w:rPr>
            </w:pPr>
          </w:p>
        </w:tc>
        <w:tc>
          <w:tcPr>
            <w:tcW w:w="4551" w:type="dxa"/>
            <w:shd w:val="clear" w:color="auto" w:fill="FFFFFF" w:themeFill="background1"/>
          </w:tcPr>
          <w:p w14:paraId="51923D44" w14:textId="77777777" w:rsidR="007F42A8" w:rsidRPr="001C11C7" w:rsidRDefault="007F42A8" w:rsidP="007F42A8">
            <w:pPr>
              <w:spacing w:after="200" w:line="276" w:lineRule="auto"/>
              <w:contextualSpacing/>
              <w:jc w:val="both"/>
              <w:rPr>
                <w:rFonts w:cs="Tahoma"/>
                <w:b/>
                <w:lang w:eastAsia="en-US"/>
              </w:rPr>
            </w:pPr>
            <w:r w:rsidRPr="001C11C7">
              <w:rPr>
                <w:rFonts w:cs="Tahoma"/>
                <w:b/>
                <w:lang w:eastAsia="en-US"/>
              </w:rPr>
              <w:t>GARANTÍA DE CUMPLIMIENTO DE CONTRATO</w:t>
            </w:r>
          </w:p>
          <w:p w14:paraId="7245369D" w14:textId="77777777" w:rsidR="007F42A8" w:rsidRPr="001C11C7" w:rsidRDefault="007F42A8" w:rsidP="007F42A8">
            <w:pPr>
              <w:spacing w:after="200" w:line="276" w:lineRule="auto"/>
              <w:contextualSpacing/>
              <w:jc w:val="both"/>
              <w:rPr>
                <w:rFonts w:cs="Tahoma"/>
                <w:b/>
                <w:color w:val="000000"/>
                <w:w w:val="114"/>
                <w:u w:val="single"/>
                <w:lang w:val="es-BO"/>
              </w:rPr>
            </w:pPr>
            <w:r w:rsidRPr="001C11C7">
              <w:rPr>
                <w:rFonts w:cs="Tahoma"/>
                <w:lang w:val="es-BO" w:eastAsia="es-BO"/>
              </w:rPr>
              <w:t>Garantía de Cumplimiento de Contrato del 7% del monto del contrato.</w:t>
            </w:r>
          </w:p>
        </w:tc>
        <w:tc>
          <w:tcPr>
            <w:tcW w:w="4379" w:type="dxa"/>
            <w:shd w:val="clear" w:color="auto" w:fill="FFFFFF" w:themeFill="background1"/>
          </w:tcPr>
          <w:p w14:paraId="644D07DD" w14:textId="77777777" w:rsidR="007F42A8" w:rsidRPr="001C11C7" w:rsidRDefault="007F42A8" w:rsidP="007F42A8">
            <w:pPr>
              <w:jc w:val="both"/>
              <w:rPr>
                <w:rFonts w:cs="Tahoma"/>
                <w:b/>
                <w:lang w:val="es-BO"/>
              </w:rPr>
            </w:pPr>
          </w:p>
        </w:tc>
      </w:tr>
      <w:tr w:rsidR="007F42A8" w:rsidRPr="001C11C7" w14:paraId="3B24873A" w14:textId="77777777" w:rsidTr="00AA086E">
        <w:trPr>
          <w:trHeight w:val="221"/>
        </w:trPr>
        <w:tc>
          <w:tcPr>
            <w:tcW w:w="303" w:type="dxa"/>
            <w:shd w:val="clear" w:color="auto" w:fill="FFFFFF" w:themeFill="background1"/>
          </w:tcPr>
          <w:p w14:paraId="28988D80" w14:textId="77777777" w:rsidR="007F42A8" w:rsidRPr="001C11C7" w:rsidRDefault="007F42A8" w:rsidP="007F42A8">
            <w:pPr>
              <w:jc w:val="center"/>
              <w:rPr>
                <w:rFonts w:cs="Tahoma"/>
                <w:b/>
                <w:lang w:val="es-BO"/>
              </w:rPr>
            </w:pPr>
          </w:p>
        </w:tc>
        <w:tc>
          <w:tcPr>
            <w:tcW w:w="4551" w:type="dxa"/>
            <w:shd w:val="clear" w:color="auto" w:fill="FFFFFF" w:themeFill="background1"/>
          </w:tcPr>
          <w:p w14:paraId="332D7274" w14:textId="00697C7F" w:rsidR="007F42A8" w:rsidRPr="00C929D2" w:rsidRDefault="00C929D2" w:rsidP="007F42A8">
            <w:pPr>
              <w:spacing w:after="200" w:line="276" w:lineRule="auto"/>
              <w:contextualSpacing/>
              <w:jc w:val="both"/>
              <w:rPr>
                <w:rFonts w:cs="Tahoma"/>
                <w:b/>
                <w:color w:val="000000"/>
                <w:w w:val="114"/>
                <w:u w:val="single"/>
                <w:lang w:val="es-BO"/>
              </w:rPr>
            </w:pPr>
            <w:r w:rsidRPr="00C929D2">
              <w:rPr>
                <w:rFonts w:cs="Tahoma"/>
                <w:b/>
                <w:lang w:eastAsia="en-US"/>
              </w:rPr>
              <w:t>EXPERIENCIA DEL PROPONENTE</w:t>
            </w:r>
            <w:r w:rsidRPr="00C929D2">
              <w:rPr>
                <w:rFonts w:cs="Tahoma"/>
                <w:lang w:eastAsia="en-US"/>
              </w:rPr>
              <w:t xml:space="preserve"> </w:t>
            </w:r>
            <w:r w:rsidRPr="00C929D2">
              <w:rPr>
                <w:rFonts w:cs="Tahoma"/>
                <w:bCs/>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718CA1B5" w14:textId="77777777" w:rsidR="007F42A8" w:rsidRPr="001C11C7" w:rsidRDefault="007F42A8" w:rsidP="007F42A8">
            <w:pPr>
              <w:jc w:val="both"/>
              <w:rPr>
                <w:rFonts w:cs="Tahoma"/>
                <w:b/>
                <w:lang w:val="es-BO"/>
              </w:rPr>
            </w:pPr>
          </w:p>
        </w:tc>
      </w:tr>
    </w:tbl>
    <w:p w14:paraId="610E17C1" w14:textId="77777777" w:rsidR="00C929D2" w:rsidRDefault="00C929D2" w:rsidP="00A83BDF">
      <w:pPr>
        <w:spacing w:before="240" w:after="120" w:line="200" w:lineRule="exact"/>
        <w:rPr>
          <w:rFonts w:cs="Tahoma"/>
          <w:b/>
        </w:rPr>
      </w:pPr>
    </w:p>
    <w:p w14:paraId="70BB2168" w14:textId="77777777" w:rsidR="00C929D2" w:rsidRDefault="00C929D2" w:rsidP="00A83BDF">
      <w:pPr>
        <w:spacing w:before="240" w:after="120" w:line="200" w:lineRule="exact"/>
        <w:rPr>
          <w:rFonts w:cs="Tahoma"/>
          <w:b/>
        </w:rPr>
      </w:pPr>
    </w:p>
    <w:p w14:paraId="779B91BA" w14:textId="77777777" w:rsidR="00C929D2" w:rsidRDefault="00C929D2" w:rsidP="00A83BDF">
      <w:pPr>
        <w:spacing w:before="240" w:after="120" w:line="200" w:lineRule="exact"/>
        <w:rPr>
          <w:rFonts w:cs="Tahoma"/>
          <w:b/>
        </w:rPr>
      </w:pPr>
    </w:p>
    <w:p w14:paraId="72AEB5BC" w14:textId="77777777" w:rsidR="009A27D7" w:rsidRDefault="009A27D7" w:rsidP="00A83BDF">
      <w:pPr>
        <w:spacing w:before="240" w:after="120" w:line="200" w:lineRule="exact"/>
        <w:rPr>
          <w:rFonts w:cs="Tahoma"/>
          <w:b/>
        </w:rPr>
      </w:pPr>
    </w:p>
    <w:p w14:paraId="337EE662" w14:textId="77777777" w:rsidR="009A27D7" w:rsidRDefault="009A27D7" w:rsidP="00A83BDF">
      <w:pPr>
        <w:spacing w:before="240" w:after="120" w:line="200" w:lineRule="exact"/>
        <w:rPr>
          <w:rFonts w:cs="Tahoma"/>
          <w:b/>
        </w:rPr>
      </w:pPr>
    </w:p>
    <w:p w14:paraId="26590576" w14:textId="77777777" w:rsidR="009A27D7" w:rsidRDefault="009A27D7" w:rsidP="00A83BDF">
      <w:pPr>
        <w:spacing w:before="240" w:after="120" w:line="200" w:lineRule="exact"/>
        <w:rPr>
          <w:rFonts w:cs="Tahoma"/>
          <w:b/>
        </w:rPr>
      </w:pPr>
    </w:p>
    <w:p w14:paraId="40333AC3" w14:textId="77777777" w:rsidR="009A27D7" w:rsidRDefault="009A27D7" w:rsidP="00A83BDF">
      <w:pPr>
        <w:spacing w:before="240" w:after="120" w:line="200" w:lineRule="exact"/>
        <w:rPr>
          <w:rFonts w:cs="Tahoma"/>
          <w:b/>
        </w:rPr>
      </w:pPr>
    </w:p>
    <w:p w14:paraId="08621BD7" w14:textId="77777777" w:rsidR="009A27D7" w:rsidRDefault="009A27D7" w:rsidP="00A83BDF">
      <w:pPr>
        <w:spacing w:before="240" w:after="120" w:line="200" w:lineRule="exact"/>
        <w:rPr>
          <w:rFonts w:cs="Tahoma"/>
          <w:b/>
        </w:rPr>
      </w:pPr>
    </w:p>
    <w:p w14:paraId="46C1B794" w14:textId="77777777" w:rsidR="009A27D7" w:rsidRDefault="009A27D7" w:rsidP="00A83BDF">
      <w:pPr>
        <w:spacing w:before="240" w:after="120" w:line="200" w:lineRule="exact"/>
        <w:rPr>
          <w:rFonts w:cs="Tahoma"/>
          <w:b/>
        </w:rPr>
      </w:pPr>
    </w:p>
    <w:p w14:paraId="10AC896D" w14:textId="77777777" w:rsidR="009A27D7" w:rsidRDefault="009A27D7" w:rsidP="00A83BDF">
      <w:pPr>
        <w:spacing w:before="240" w:after="120" w:line="200" w:lineRule="exact"/>
        <w:rPr>
          <w:rFonts w:cs="Tahoma"/>
          <w:b/>
        </w:rPr>
      </w:pPr>
    </w:p>
    <w:p w14:paraId="6990342A"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4F2D024F" w14:textId="5B571487" w:rsidR="00C929D2" w:rsidRPr="009A27D7" w:rsidRDefault="009A27D7" w:rsidP="009A27D7">
      <w:pPr>
        <w:jc w:val="center"/>
        <w:rPr>
          <w:rFonts w:cs="Arial"/>
          <w:b/>
          <w:sz w:val="18"/>
          <w:szCs w:val="18"/>
          <w:lang w:val="es-BO"/>
        </w:rPr>
      </w:pPr>
      <w:r w:rsidRPr="009956C4">
        <w:rPr>
          <w:rFonts w:cs="Arial"/>
          <w:b/>
          <w:sz w:val="18"/>
          <w:szCs w:val="18"/>
          <w:lang w:val="es-BO"/>
        </w:rPr>
        <w:t>ESPECIFICACIONES TÉCNICAS</w:t>
      </w:r>
    </w:p>
    <w:p w14:paraId="1997F8C7" w14:textId="4240E8BA" w:rsidR="00A83BDF" w:rsidRPr="001C11C7" w:rsidRDefault="00A83BDF" w:rsidP="00A83BDF">
      <w:pPr>
        <w:spacing w:before="240" w:after="120" w:line="200" w:lineRule="exact"/>
        <w:rPr>
          <w:rFonts w:cs="Tahoma"/>
          <w:b/>
        </w:rPr>
      </w:pPr>
      <w:r w:rsidRPr="001C11C7">
        <w:rPr>
          <w:rFonts w:cs="Tahoma"/>
          <w:b/>
        </w:rPr>
        <w:t>NÚMERO 4</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5"/>
        <w:gridCol w:w="4467"/>
        <w:gridCol w:w="4132"/>
      </w:tblGrid>
      <w:tr w:rsidR="00A83BDF" w:rsidRPr="001C11C7" w14:paraId="7F807F91" w14:textId="77777777" w:rsidTr="009A27D7">
        <w:trPr>
          <w:tblHeader/>
        </w:trPr>
        <w:tc>
          <w:tcPr>
            <w:tcW w:w="4762" w:type="dxa"/>
            <w:gridSpan w:val="2"/>
            <w:shd w:val="clear" w:color="auto" w:fill="8DB3E2" w:themeFill="text2" w:themeFillTint="66"/>
            <w:vAlign w:val="center"/>
          </w:tcPr>
          <w:p w14:paraId="3487618A" w14:textId="77777777" w:rsidR="00A83BDF" w:rsidRPr="001C11C7" w:rsidRDefault="00A83BDF" w:rsidP="00AA086E">
            <w:pPr>
              <w:jc w:val="center"/>
              <w:rPr>
                <w:rFonts w:cs="Tahoma"/>
                <w:b/>
                <w:lang w:val="es-BO"/>
              </w:rPr>
            </w:pPr>
          </w:p>
        </w:tc>
        <w:tc>
          <w:tcPr>
            <w:tcW w:w="4132" w:type="dxa"/>
            <w:shd w:val="clear" w:color="auto" w:fill="DBE5F1" w:themeFill="accent1" w:themeFillTint="33"/>
            <w:vAlign w:val="center"/>
          </w:tcPr>
          <w:p w14:paraId="48B5BF80" w14:textId="77777777" w:rsidR="00A83BDF" w:rsidRPr="001C11C7" w:rsidRDefault="00A83BDF" w:rsidP="00AA086E">
            <w:pPr>
              <w:jc w:val="center"/>
              <w:rPr>
                <w:rFonts w:cs="Tahoma"/>
                <w:b/>
                <w:lang w:val="es-BO"/>
              </w:rPr>
            </w:pPr>
            <w:r w:rsidRPr="001C11C7">
              <w:rPr>
                <w:rFonts w:cs="Tahoma"/>
                <w:b/>
                <w:lang w:val="es-BO"/>
              </w:rPr>
              <w:t>Para ser llenado por el proponente al momento de elaborar su propuesta</w:t>
            </w:r>
          </w:p>
        </w:tc>
      </w:tr>
      <w:tr w:rsidR="00A83BDF" w:rsidRPr="001C11C7" w14:paraId="1F61F73A" w14:textId="77777777" w:rsidTr="009A27D7">
        <w:trPr>
          <w:trHeight w:val="221"/>
        </w:trPr>
        <w:tc>
          <w:tcPr>
            <w:tcW w:w="295" w:type="dxa"/>
            <w:vMerge w:val="restart"/>
            <w:shd w:val="clear" w:color="auto" w:fill="8DB3E2" w:themeFill="text2" w:themeFillTint="66"/>
            <w:vAlign w:val="center"/>
          </w:tcPr>
          <w:p w14:paraId="7FAAD75B" w14:textId="77777777" w:rsidR="00A83BDF" w:rsidRPr="001C11C7" w:rsidRDefault="00A83BDF" w:rsidP="00AA086E">
            <w:pPr>
              <w:jc w:val="center"/>
              <w:rPr>
                <w:rFonts w:cs="Tahoma"/>
                <w:b/>
                <w:lang w:val="es-BO"/>
              </w:rPr>
            </w:pPr>
            <w:r w:rsidRPr="001C11C7">
              <w:rPr>
                <w:rFonts w:cs="Tahoma"/>
                <w:b/>
                <w:lang w:val="es-BO"/>
              </w:rPr>
              <w:t>#</w:t>
            </w:r>
          </w:p>
        </w:tc>
        <w:tc>
          <w:tcPr>
            <w:tcW w:w="4467" w:type="dxa"/>
            <w:vMerge w:val="restart"/>
            <w:shd w:val="clear" w:color="auto" w:fill="8DB3E2" w:themeFill="text2" w:themeFillTint="66"/>
            <w:vAlign w:val="center"/>
          </w:tcPr>
          <w:p w14:paraId="5814BDA9" w14:textId="77777777" w:rsidR="00A83BDF" w:rsidRPr="001C11C7" w:rsidRDefault="00A83BDF" w:rsidP="00AA086E">
            <w:pPr>
              <w:jc w:val="center"/>
              <w:rPr>
                <w:rFonts w:cs="Tahoma"/>
                <w:b/>
                <w:lang w:val="es-BO"/>
              </w:rPr>
            </w:pPr>
            <w:r w:rsidRPr="001C11C7">
              <w:rPr>
                <w:rFonts w:cs="Tahoma"/>
                <w:b/>
                <w:lang w:val="es-BO"/>
              </w:rPr>
              <w:t>Características y condiciones técnicas solicitadas (*)</w:t>
            </w:r>
          </w:p>
        </w:tc>
        <w:tc>
          <w:tcPr>
            <w:tcW w:w="4132" w:type="dxa"/>
            <w:vMerge w:val="restart"/>
            <w:shd w:val="clear" w:color="auto" w:fill="DBE5F1" w:themeFill="accent1" w:themeFillTint="33"/>
            <w:vAlign w:val="center"/>
          </w:tcPr>
          <w:p w14:paraId="2EBCE31F" w14:textId="77777777" w:rsidR="00A83BDF" w:rsidRPr="001C11C7" w:rsidRDefault="00A83BDF" w:rsidP="00AA086E">
            <w:pPr>
              <w:jc w:val="center"/>
              <w:rPr>
                <w:rFonts w:cs="Tahoma"/>
                <w:b/>
                <w:lang w:val="es-BO"/>
              </w:rPr>
            </w:pPr>
            <w:r w:rsidRPr="001C11C7">
              <w:rPr>
                <w:rFonts w:cs="Tahoma"/>
                <w:b/>
                <w:lang w:val="es-BO"/>
              </w:rPr>
              <w:t>Característica Propuesta (**)</w:t>
            </w:r>
          </w:p>
        </w:tc>
      </w:tr>
      <w:tr w:rsidR="00A83BDF" w:rsidRPr="001C11C7" w14:paraId="4CFF4E75" w14:textId="77777777" w:rsidTr="009A27D7">
        <w:trPr>
          <w:trHeight w:val="221"/>
        </w:trPr>
        <w:tc>
          <w:tcPr>
            <w:tcW w:w="295" w:type="dxa"/>
            <w:vMerge/>
            <w:shd w:val="clear" w:color="auto" w:fill="8DB3E2" w:themeFill="text2" w:themeFillTint="66"/>
          </w:tcPr>
          <w:p w14:paraId="0C56332E" w14:textId="77777777" w:rsidR="00A83BDF" w:rsidRPr="001C11C7" w:rsidRDefault="00A83BDF" w:rsidP="00AA086E">
            <w:pPr>
              <w:jc w:val="center"/>
              <w:rPr>
                <w:rFonts w:cs="Tahoma"/>
                <w:b/>
                <w:lang w:val="es-BO"/>
              </w:rPr>
            </w:pPr>
          </w:p>
        </w:tc>
        <w:tc>
          <w:tcPr>
            <w:tcW w:w="4467" w:type="dxa"/>
            <w:vMerge/>
            <w:shd w:val="clear" w:color="auto" w:fill="8DB3E2" w:themeFill="text2" w:themeFillTint="66"/>
          </w:tcPr>
          <w:p w14:paraId="61F62DA5" w14:textId="77777777" w:rsidR="00A83BDF" w:rsidRPr="001C11C7" w:rsidRDefault="00A83BDF" w:rsidP="00AA086E">
            <w:pPr>
              <w:jc w:val="both"/>
              <w:rPr>
                <w:rFonts w:cs="Tahoma"/>
                <w:b/>
                <w:lang w:val="es-BO"/>
              </w:rPr>
            </w:pPr>
          </w:p>
        </w:tc>
        <w:tc>
          <w:tcPr>
            <w:tcW w:w="4132" w:type="dxa"/>
            <w:vMerge/>
            <w:shd w:val="clear" w:color="auto" w:fill="DBE5F1" w:themeFill="accent1" w:themeFillTint="33"/>
          </w:tcPr>
          <w:p w14:paraId="3C420D26" w14:textId="77777777" w:rsidR="00A83BDF" w:rsidRPr="001C11C7" w:rsidRDefault="00A83BDF" w:rsidP="00AA086E">
            <w:pPr>
              <w:jc w:val="both"/>
              <w:rPr>
                <w:rFonts w:cs="Tahoma"/>
                <w:b/>
                <w:lang w:val="es-BO"/>
              </w:rPr>
            </w:pPr>
          </w:p>
        </w:tc>
      </w:tr>
      <w:tr w:rsidR="00A83BDF" w:rsidRPr="001C11C7" w14:paraId="74C7F1BE" w14:textId="77777777" w:rsidTr="009A27D7">
        <w:trPr>
          <w:trHeight w:val="221"/>
        </w:trPr>
        <w:tc>
          <w:tcPr>
            <w:tcW w:w="295" w:type="dxa"/>
            <w:shd w:val="clear" w:color="auto" w:fill="FFFFFF" w:themeFill="background1"/>
          </w:tcPr>
          <w:p w14:paraId="7971CEAB" w14:textId="77777777" w:rsidR="00A83BDF" w:rsidRPr="001C11C7" w:rsidRDefault="00A83BDF" w:rsidP="00AA086E">
            <w:pPr>
              <w:jc w:val="center"/>
              <w:rPr>
                <w:rFonts w:cs="Tahoma"/>
                <w:b/>
                <w:lang w:val="es-BO"/>
              </w:rPr>
            </w:pPr>
          </w:p>
        </w:tc>
        <w:tc>
          <w:tcPr>
            <w:tcW w:w="4467" w:type="dxa"/>
            <w:shd w:val="clear" w:color="auto" w:fill="FFFFFF" w:themeFill="background1"/>
          </w:tcPr>
          <w:p w14:paraId="1E12731B" w14:textId="3A388217" w:rsidR="00A83BDF" w:rsidRPr="00C929D2" w:rsidRDefault="00C01926" w:rsidP="00AA086E">
            <w:pPr>
              <w:jc w:val="both"/>
              <w:rPr>
                <w:rFonts w:cs="Tahoma"/>
              </w:rPr>
            </w:pPr>
            <w:r w:rsidRPr="00C929D2">
              <w:rPr>
                <w:rFonts w:cs="Tahoma"/>
                <w:b/>
                <w:lang w:eastAsia="en-US"/>
              </w:rPr>
              <w:t>Descripción:</w:t>
            </w:r>
            <w:r w:rsidRPr="00C929D2">
              <w:rPr>
                <w:rFonts w:cs="Tahoma"/>
              </w:rPr>
              <w:t xml:space="preserve"> </w:t>
            </w:r>
            <w:r w:rsidR="00C929D2" w:rsidRPr="00C929D2">
              <w:rPr>
                <w:rFonts w:cs="Tahoma"/>
              </w:rPr>
              <w:t>CALIBRADOR DE DIALES</w:t>
            </w:r>
          </w:p>
        </w:tc>
        <w:tc>
          <w:tcPr>
            <w:tcW w:w="4132" w:type="dxa"/>
            <w:shd w:val="clear" w:color="auto" w:fill="FFFFFF" w:themeFill="background1"/>
          </w:tcPr>
          <w:p w14:paraId="44D68563" w14:textId="77777777" w:rsidR="00A83BDF" w:rsidRPr="001C11C7" w:rsidRDefault="00A83BDF" w:rsidP="00AA086E">
            <w:pPr>
              <w:jc w:val="both"/>
              <w:rPr>
                <w:rFonts w:cs="Tahoma"/>
                <w:b/>
                <w:lang w:val="es-BO"/>
              </w:rPr>
            </w:pPr>
          </w:p>
        </w:tc>
      </w:tr>
      <w:tr w:rsidR="00C01926" w:rsidRPr="001C11C7" w14:paraId="7AAD2999" w14:textId="77777777" w:rsidTr="009A27D7">
        <w:trPr>
          <w:trHeight w:val="221"/>
        </w:trPr>
        <w:tc>
          <w:tcPr>
            <w:tcW w:w="295" w:type="dxa"/>
            <w:shd w:val="clear" w:color="auto" w:fill="FFFFFF" w:themeFill="background1"/>
          </w:tcPr>
          <w:p w14:paraId="3591EA81" w14:textId="77777777" w:rsidR="00C01926" w:rsidRPr="001C11C7" w:rsidRDefault="00C01926" w:rsidP="00C01926">
            <w:pPr>
              <w:jc w:val="center"/>
              <w:rPr>
                <w:rFonts w:cs="Tahoma"/>
                <w:b/>
                <w:lang w:val="es-BO"/>
              </w:rPr>
            </w:pPr>
          </w:p>
        </w:tc>
        <w:tc>
          <w:tcPr>
            <w:tcW w:w="4467" w:type="dxa"/>
            <w:shd w:val="clear" w:color="auto" w:fill="FFFFFF" w:themeFill="background1"/>
            <w:vAlign w:val="center"/>
          </w:tcPr>
          <w:p w14:paraId="39DE20AB" w14:textId="63BC9A97" w:rsidR="00C01926" w:rsidRPr="00C929D2" w:rsidRDefault="00C01926" w:rsidP="00C01926">
            <w:pPr>
              <w:jc w:val="both"/>
              <w:rPr>
                <w:rFonts w:cs="Tahoma"/>
                <w:b/>
                <w:lang w:val="es-BO"/>
              </w:rPr>
            </w:pPr>
            <w:r w:rsidRPr="00C929D2">
              <w:rPr>
                <w:rFonts w:cs="Tahoma"/>
                <w:b/>
                <w:lang w:eastAsia="en-US"/>
              </w:rPr>
              <w:t>Cantidad:</w:t>
            </w:r>
            <w:r w:rsidRPr="00C929D2">
              <w:rPr>
                <w:rFonts w:cs="Tahoma"/>
              </w:rPr>
              <w:t xml:space="preserve"> </w:t>
            </w:r>
            <w:r w:rsidR="00C929D2" w:rsidRPr="00C929D2">
              <w:rPr>
                <w:rFonts w:cs="Tahoma"/>
              </w:rPr>
              <w:t>1 (un) Calibrador de diales.</w:t>
            </w:r>
          </w:p>
        </w:tc>
        <w:tc>
          <w:tcPr>
            <w:tcW w:w="4132" w:type="dxa"/>
            <w:shd w:val="clear" w:color="auto" w:fill="FFFFFF" w:themeFill="background1"/>
          </w:tcPr>
          <w:p w14:paraId="199816BE" w14:textId="77777777" w:rsidR="00C01926" w:rsidRPr="001C11C7" w:rsidRDefault="00C01926" w:rsidP="00C01926">
            <w:pPr>
              <w:jc w:val="both"/>
              <w:rPr>
                <w:rFonts w:cs="Tahoma"/>
                <w:b/>
                <w:lang w:val="es-BO"/>
              </w:rPr>
            </w:pPr>
          </w:p>
        </w:tc>
      </w:tr>
      <w:tr w:rsidR="00C01926" w:rsidRPr="001C11C7" w14:paraId="10D03C8E" w14:textId="77777777" w:rsidTr="009A27D7">
        <w:trPr>
          <w:trHeight w:val="221"/>
        </w:trPr>
        <w:tc>
          <w:tcPr>
            <w:tcW w:w="295" w:type="dxa"/>
            <w:shd w:val="clear" w:color="auto" w:fill="FFFFFF" w:themeFill="background1"/>
          </w:tcPr>
          <w:p w14:paraId="6021C3B9" w14:textId="77777777" w:rsidR="00C01926" w:rsidRPr="001C11C7" w:rsidRDefault="00C01926" w:rsidP="00C01926">
            <w:pPr>
              <w:jc w:val="center"/>
              <w:rPr>
                <w:rFonts w:cs="Tahoma"/>
                <w:b/>
                <w:lang w:val="es-BO"/>
              </w:rPr>
            </w:pPr>
          </w:p>
        </w:tc>
        <w:tc>
          <w:tcPr>
            <w:tcW w:w="4467" w:type="dxa"/>
            <w:shd w:val="clear" w:color="auto" w:fill="FFFFFF" w:themeFill="background1"/>
            <w:vAlign w:val="center"/>
          </w:tcPr>
          <w:p w14:paraId="0A5E74D7" w14:textId="011C7FC1" w:rsidR="00C01926" w:rsidRPr="00C929D2" w:rsidRDefault="00C01926" w:rsidP="00C01926">
            <w:pPr>
              <w:jc w:val="both"/>
              <w:rPr>
                <w:rFonts w:cs="Tahoma"/>
                <w:b/>
                <w:lang w:val="es-BO"/>
              </w:rPr>
            </w:pPr>
            <w:r w:rsidRPr="00C929D2">
              <w:rPr>
                <w:rFonts w:cs="Tahoma"/>
                <w:b/>
                <w:lang w:eastAsia="en-US"/>
              </w:rPr>
              <w:t xml:space="preserve">Marca: </w:t>
            </w:r>
            <w:r w:rsidRPr="00C929D2">
              <w:rPr>
                <w:rFonts w:cs="Tahoma"/>
                <w:lang w:eastAsia="en-US"/>
              </w:rPr>
              <w:t>A indicar por el proponente.</w:t>
            </w:r>
          </w:p>
        </w:tc>
        <w:tc>
          <w:tcPr>
            <w:tcW w:w="4132" w:type="dxa"/>
            <w:shd w:val="clear" w:color="auto" w:fill="FFFFFF" w:themeFill="background1"/>
          </w:tcPr>
          <w:p w14:paraId="64B50D68" w14:textId="77777777" w:rsidR="00C01926" w:rsidRPr="001C11C7" w:rsidRDefault="00C01926" w:rsidP="00C01926">
            <w:pPr>
              <w:jc w:val="both"/>
              <w:rPr>
                <w:rFonts w:cs="Tahoma"/>
                <w:b/>
                <w:lang w:val="es-BO"/>
              </w:rPr>
            </w:pPr>
          </w:p>
        </w:tc>
      </w:tr>
      <w:tr w:rsidR="00C929D2" w:rsidRPr="001C11C7" w14:paraId="573611D6" w14:textId="77777777" w:rsidTr="009A27D7">
        <w:trPr>
          <w:trHeight w:val="221"/>
        </w:trPr>
        <w:tc>
          <w:tcPr>
            <w:tcW w:w="295" w:type="dxa"/>
            <w:shd w:val="clear" w:color="auto" w:fill="FFFFFF" w:themeFill="background1"/>
          </w:tcPr>
          <w:p w14:paraId="4A718802" w14:textId="77777777" w:rsidR="00C929D2" w:rsidRPr="001C11C7" w:rsidRDefault="00C929D2" w:rsidP="00C01926">
            <w:pPr>
              <w:jc w:val="center"/>
              <w:rPr>
                <w:rFonts w:cs="Tahoma"/>
                <w:b/>
                <w:lang w:val="es-BO"/>
              </w:rPr>
            </w:pPr>
          </w:p>
        </w:tc>
        <w:tc>
          <w:tcPr>
            <w:tcW w:w="4467" w:type="dxa"/>
            <w:shd w:val="clear" w:color="auto" w:fill="FFFFFF" w:themeFill="background1"/>
            <w:vAlign w:val="center"/>
          </w:tcPr>
          <w:p w14:paraId="007B9816" w14:textId="21FD6C80" w:rsidR="00C929D2" w:rsidRPr="00C929D2" w:rsidRDefault="00C929D2" w:rsidP="00C01926">
            <w:pPr>
              <w:jc w:val="both"/>
              <w:rPr>
                <w:rFonts w:cs="Tahoma"/>
                <w:b/>
                <w:lang w:eastAsia="en-US"/>
              </w:rPr>
            </w:pPr>
            <w:r w:rsidRPr="00C929D2">
              <w:rPr>
                <w:rFonts w:cs="Tahoma"/>
                <w:b/>
                <w:lang w:eastAsia="en-US"/>
              </w:rPr>
              <w:t xml:space="preserve">Tipo Modelo: </w:t>
            </w:r>
            <w:r w:rsidRPr="00C929D2">
              <w:rPr>
                <w:rFonts w:cs="Tahoma"/>
                <w:lang w:eastAsia="en-US"/>
              </w:rPr>
              <w:t>A ofertar por el proponente.</w:t>
            </w:r>
          </w:p>
        </w:tc>
        <w:tc>
          <w:tcPr>
            <w:tcW w:w="4132" w:type="dxa"/>
            <w:shd w:val="clear" w:color="auto" w:fill="FFFFFF" w:themeFill="background1"/>
          </w:tcPr>
          <w:p w14:paraId="208631ED" w14:textId="77777777" w:rsidR="00C929D2" w:rsidRPr="001C11C7" w:rsidRDefault="00C929D2" w:rsidP="00C01926">
            <w:pPr>
              <w:jc w:val="both"/>
              <w:rPr>
                <w:rFonts w:cs="Tahoma"/>
                <w:b/>
                <w:lang w:val="es-BO"/>
              </w:rPr>
            </w:pPr>
          </w:p>
        </w:tc>
      </w:tr>
      <w:tr w:rsidR="00C929D2" w:rsidRPr="001C11C7" w14:paraId="5842D32A" w14:textId="77777777" w:rsidTr="009A27D7">
        <w:trPr>
          <w:trHeight w:val="221"/>
        </w:trPr>
        <w:tc>
          <w:tcPr>
            <w:tcW w:w="295" w:type="dxa"/>
            <w:shd w:val="clear" w:color="auto" w:fill="FFFFFF" w:themeFill="background1"/>
          </w:tcPr>
          <w:p w14:paraId="39BF6418" w14:textId="77777777" w:rsidR="00C929D2" w:rsidRPr="001C11C7" w:rsidRDefault="00C929D2" w:rsidP="00C01926">
            <w:pPr>
              <w:jc w:val="center"/>
              <w:rPr>
                <w:rFonts w:cs="Tahoma"/>
                <w:b/>
                <w:lang w:val="es-BO"/>
              </w:rPr>
            </w:pPr>
          </w:p>
        </w:tc>
        <w:tc>
          <w:tcPr>
            <w:tcW w:w="4467" w:type="dxa"/>
            <w:shd w:val="clear" w:color="auto" w:fill="FFFFFF" w:themeFill="background1"/>
            <w:vAlign w:val="center"/>
          </w:tcPr>
          <w:p w14:paraId="7E6FB2C6" w14:textId="038A7167" w:rsidR="00C929D2" w:rsidRPr="00C929D2" w:rsidRDefault="00C929D2" w:rsidP="00C01926">
            <w:pPr>
              <w:jc w:val="both"/>
              <w:rPr>
                <w:rFonts w:cs="Tahoma"/>
                <w:b/>
                <w:lang w:eastAsia="en-US"/>
              </w:rPr>
            </w:pPr>
            <w:r w:rsidRPr="00C929D2">
              <w:rPr>
                <w:rFonts w:cs="Tahoma"/>
                <w:b/>
                <w:lang w:eastAsia="en-US"/>
              </w:rPr>
              <w:t>Procedencia:</w:t>
            </w:r>
            <w:r w:rsidRPr="00C929D2">
              <w:rPr>
                <w:rFonts w:cs="Tahoma"/>
                <w:bCs/>
                <w:lang w:eastAsia="en-US"/>
              </w:rPr>
              <w:t xml:space="preserve"> Estados Unidos, Alemán o Suizo</w:t>
            </w:r>
          </w:p>
        </w:tc>
        <w:tc>
          <w:tcPr>
            <w:tcW w:w="4132" w:type="dxa"/>
            <w:shd w:val="clear" w:color="auto" w:fill="FFFFFF" w:themeFill="background1"/>
          </w:tcPr>
          <w:p w14:paraId="1E2A4FC4" w14:textId="77777777" w:rsidR="00C929D2" w:rsidRPr="001C11C7" w:rsidRDefault="00C929D2" w:rsidP="00C01926">
            <w:pPr>
              <w:jc w:val="both"/>
              <w:rPr>
                <w:rFonts w:cs="Tahoma"/>
                <w:b/>
                <w:lang w:val="es-BO"/>
              </w:rPr>
            </w:pPr>
          </w:p>
        </w:tc>
      </w:tr>
      <w:tr w:rsidR="00C01926" w:rsidRPr="001C11C7" w14:paraId="491D39A9" w14:textId="77777777" w:rsidTr="009A27D7">
        <w:trPr>
          <w:trHeight w:val="221"/>
        </w:trPr>
        <w:tc>
          <w:tcPr>
            <w:tcW w:w="295" w:type="dxa"/>
            <w:shd w:val="clear" w:color="auto" w:fill="FFFFFF" w:themeFill="background1"/>
          </w:tcPr>
          <w:p w14:paraId="1FAFCB09" w14:textId="77777777" w:rsidR="00C01926" w:rsidRPr="001C11C7" w:rsidRDefault="00C01926" w:rsidP="00C01926">
            <w:pPr>
              <w:jc w:val="center"/>
              <w:rPr>
                <w:rFonts w:cs="Tahoma"/>
                <w:b/>
                <w:lang w:val="es-BO"/>
              </w:rPr>
            </w:pPr>
          </w:p>
        </w:tc>
        <w:tc>
          <w:tcPr>
            <w:tcW w:w="4467" w:type="dxa"/>
            <w:shd w:val="clear" w:color="auto" w:fill="FFFFFF" w:themeFill="background1"/>
            <w:vAlign w:val="center"/>
          </w:tcPr>
          <w:p w14:paraId="360CDBA2" w14:textId="2687211A" w:rsidR="00C01926" w:rsidRPr="00C929D2" w:rsidRDefault="00C929D2" w:rsidP="00C01926">
            <w:pPr>
              <w:jc w:val="both"/>
              <w:rPr>
                <w:rFonts w:cs="Tahoma"/>
                <w:b/>
                <w:lang w:val="es-BO"/>
              </w:rPr>
            </w:pPr>
            <w:r w:rsidRPr="00C929D2">
              <w:rPr>
                <w:rFonts w:cs="Tahoma"/>
                <w:b/>
                <w:bCs/>
                <w:lang w:eastAsia="en-US"/>
              </w:rPr>
              <w:t>Estuche:</w:t>
            </w:r>
            <w:r w:rsidRPr="00C929D2">
              <w:rPr>
                <w:rFonts w:cs="Tahoma"/>
                <w:lang w:eastAsia="en-US"/>
              </w:rPr>
              <w:t xml:space="preserve"> El equipo debe proporcionarse con un estuche de protección.</w:t>
            </w:r>
          </w:p>
        </w:tc>
        <w:tc>
          <w:tcPr>
            <w:tcW w:w="4132" w:type="dxa"/>
            <w:shd w:val="clear" w:color="auto" w:fill="FFFFFF" w:themeFill="background1"/>
          </w:tcPr>
          <w:p w14:paraId="265294A5" w14:textId="77777777" w:rsidR="00C01926" w:rsidRPr="001C11C7" w:rsidRDefault="00C01926" w:rsidP="00C01926">
            <w:pPr>
              <w:jc w:val="both"/>
              <w:rPr>
                <w:rFonts w:cs="Tahoma"/>
                <w:b/>
                <w:lang w:val="es-BO"/>
              </w:rPr>
            </w:pPr>
          </w:p>
        </w:tc>
      </w:tr>
      <w:tr w:rsidR="00C01926" w:rsidRPr="001C11C7" w14:paraId="54084A25" w14:textId="77777777" w:rsidTr="009A27D7">
        <w:trPr>
          <w:trHeight w:val="221"/>
        </w:trPr>
        <w:tc>
          <w:tcPr>
            <w:tcW w:w="295" w:type="dxa"/>
            <w:shd w:val="clear" w:color="auto" w:fill="FFFFFF" w:themeFill="background1"/>
          </w:tcPr>
          <w:p w14:paraId="0139D952" w14:textId="77777777" w:rsidR="00C01926" w:rsidRPr="001C11C7" w:rsidRDefault="00C01926" w:rsidP="00C01926">
            <w:pPr>
              <w:jc w:val="center"/>
              <w:rPr>
                <w:rFonts w:cs="Tahoma"/>
                <w:b/>
                <w:lang w:val="es-BO"/>
              </w:rPr>
            </w:pPr>
          </w:p>
        </w:tc>
        <w:tc>
          <w:tcPr>
            <w:tcW w:w="4467" w:type="dxa"/>
            <w:shd w:val="clear" w:color="auto" w:fill="FFFFFF" w:themeFill="background1"/>
            <w:vAlign w:val="center"/>
          </w:tcPr>
          <w:p w14:paraId="2352D8DC" w14:textId="7062A41E" w:rsidR="00C01926" w:rsidRPr="00C929D2" w:rsidRDefault="00C929D2" w:rsidP="00C01926">
            <w:pPr>
              <w:jc w:val="both"/>
            </w:pPr>
            <w:r w:rsidRPr="00C929D2">
              <w:rPr>
                <w:rFonts w:cs="Tahoma"/>
                <w:b/>
                <w:bCs/>
              </w:rPr>
              <w:t>Pantalla:</w:t>
            </w:r>
            <w:r w:rsidRPr="00C929D2">
              <w:rPr>
                <w:rFonts w:cs="Tahoma"/>
              </w:rPr>
              <w:t xml:space="preserve"> El equipo debe presentar una pantalla digital (equipo digital).</w:t>
            </w:r>
          </w:p>
        </w:tc>
        <w:tc>
          <w:tcPr>
            <w:tcW w:w="4132" w:type="dxa"/>
            <w:shd w:val="clear" w:color="auto" w:fill="FFFFFF" w:themeFill="background1"/>
          </w:tcPr>
          <w:p w14:paraId="3C5640FF" w14:textId="77777777" w:rsidR="00C01926" w:rsidRPr="001C11C7" w:rsidRDefault="00C01926" w:rsidP="00C01926">
            <w:pPr>
              <w:jc w:val="both"/>
              <w:rPr>
                <w:rFonts w:cs="Tahoma"/>
                <w:b/>
                <w:lang w:val="es-BO"/>
              </w:rPr>
            </w:pPr>
          </w:p>
        </w:tc>
      </w:tr>
      <w:tr w:rsidR="00C929D2" w:rsidRPr="001C11C7" w14:paraId="1A9E337A" w14:textId="77777777" w:rsidTr="009A27D7">
        <w:trPr>
          <w:trHeight w:val="221"/>
        </w:trPr>
        <w:tc>
          <w:tcPr>
            <w:tcW w:w="295" w:type="dxa"/>
            <w:shd w:val="clear" w:color="auto" w:fill="FFFFFF" w:themeFill="background1"/>
          </w:tcPr>
          <w:p w14:paraId="6F3A95F5" w14:textId="77777777" w:rsidR="00C929D2" w:rsidRPr="001C11C7" w:rsidRDefault="00C929D2" w:rsidP="00C01926">
            <w:pPr>
              <w:jc w:val="center"/>
              <w:rPr>
                <w:rFonts w:cs="Tahoma"/>
                <w:b/>
                <w:lang w:val="es-BO"/>
              </w:rPr>
            </w:pPr>
          </w:p>
        </w:tc>
        <w:tc>
          <w:tcPr>
            <w:tcW w:w="4467" w:type="dxa"/>
            <w:shd w:val="clear" w:color="auto" w:fill="FFFFFF" w:themeFill="background1"/>
            <w:vAlign w:val="center"/>
          </w:tcPr>
          <w:p w14:paraId="3597CA6C" w14:textId="24669B4E" w:rsidR="00C929D2" w:rsidRPr="00C929D2" w:rsidRDefault="00C929D2" w:rsidP="00C01926">
            <w:pPr>
              <w:jc w:val="both"/>
              <w:rPr>
                <w:rFonts w:cs="Tahoma"/>
                <w:b/>
                <w:bCs/>
              </w:rPr>
            </w:pPr>
            <w:r w:rsidRPr="00C929D2">
              <w:rPr>
                <w:rFonts w:cs="Tahoma"/>
                <w:b/>
                <w:bCs/>
              </w:rPr>
              <w:t>Salida de datos:</w:t>
            </w:r>
            <w:r w:rsidRPr="00C929D2">
              <w:rPr>
                <w:rFonts w:cs="Tahoma"/>
              </w:rPr>
              <w:t xml:space="preserve"> El equipo debe presentar salida de datos a PC.</w:t>
            </w:r>
          </w:p>
        </w:tc>
        <w:tc>
          <w:tcPr>
            <w:tcW w:w="4132" w:type="dxa"/>
            <w:shd w:val="clear" w:color="auto" w:fill="FFFFFF" w:themeFill="background1"/>
          </w:tcPr>
          <w:p w14:paraId="1B3D52CD" w14:textId="77777777" w:rsidR="00C929D2" w:rsidRPr="001C11C7" w:rsidRDefault="00C929D2" w:rsidP="00C01926">
            <w:pPr>
              <w:jc w:val="both"/>
              <w:rPr>
                <w:rFonts w:cs="Tahoma"/>
                <w:b/>
                <w:lang w:val="es-BO"/>
              </w:rPr>
            </w:pPr>
          </w:p>
        </w:tc>
      </w:tr>
      <w:tr w:rsidR="00C929D2" w:rsidRPr="001C11C7" w14:paraId="130B4CE1" w14:textId="77777777" w:rsidTr="009A27D7">
        <w:trPr>
          <w:trHeight w:val="221"/>
        </w:trPr>
        <w:tc>
          <w:tcPr>
            <w:tcW w:w="295" w:type="dxa"/>
            <w:shd w:val="clear" w:color="auto" w:fill="FFFFFF" w:themeFill="background1"/>
          </w:tcPr>
          <w:p w14:paraId="28575BE9" w14:textId="77777777" w:rsidR="00C929D2" w:rsidRPr="001C11C7" w:rsidRDefault="00C929D2" w:rsidP="00C01926">
            <w:pPr>
              <w:jc w:val="center"/>
              <w:rPr>
                <w:rFonts w:cs="Tahoma"/>
                <w:b/>
                <w:lang w:val="es-BO"/>
              </w:rPr>
            </w:pPr>
          </w:p>
        </w:tc>
        <w:tc>
          <w:tcPr>
            <w:tcW w:w="4467" w:type="dxa"/>
            <w:shd w:val="clear" w:color="auto" w:fill="FFFFFF" w:themeFill="background1"/>
            <w:vAlign w:val="center"/>
          </w:tcPr>
          <w:p w14:paraId="3A6DBB0F" w14:textId="0359E713" w:rsidR="00C929D2" w:rsidRPr="00C929D2" w:rsidRDefault="00C929D2" w:rsidP="00C01926">
            <w:pPr>
              <w:jc w:val="both"/>
              <w:rPr>
                <w:rFonts w:cs="Tahoma"/>
                <w:b/>
                <w:bCs/>
              </w:rPr>
            </w:pPr>
            <w:r w:rsidRPr="00C929D2">
              <w:rPr>
                <w:rFonts w:cs="Tahoma"/>
                <w:b/>
                <w:bCs/>
              </w:rPr>
              <w:t>Sujeción de diales:</w:t>
            </w:r>
            <w:r w:rsidRPr="00C929D2">
              <w:rPr>
                <w:rFonts w:cs="Tahoma"/>
              </w:rPr>
              <w:t xml:space="preserve"> El equipo debe presentar una estructura con montaje de sujeción para relojes comparador.</w:t>
            </w:r>
          </w:p>
        </w:tc>
        <w:tc>
          <w:tcPr>
            <w:tcW w:w="4132" w:type="dxa"/>
            <w:shd w:val="clear" w:color="auto" w:fill="FFFFFF" w:themeFill="background1"/>
          </w:tcPr>
          <w:p w14:paraId="1EADF7E2" w14:textId="77777777" w:rsidR="00C929D2" w:rsidRPr="001C11C7" w:rsidRDefault="00C929D2" w:rsidP="00C01926">
            <w:pPr>
              <w:jc w:val="both"/>
              <w:rPr>
                <w:rFonts w:cs="Tahoma"/>
                <w:b/>
                <w:lang w:val="es-BO"/>
              </w:rPr>
            </w:pPr>
          </w:p>
        </w:tc>
      </w:tr>
      <w:tr w:rsidR="00A83BDF" w:rsidRPr="001C11C7" w14:paraId="614E29DE" w14:textId="77777777" w:rsidTr="009A27D7">
        <w:trPr>
          <w:trHeight w:val="221"/>
        </w:trPr>
        <w:tc>
          <w:tcPr>
            <w:tcW w:w="295" w:type="dxa"/>
            <w:shd w:val="clear" w:color="auto" w:fill="FFFFFF" w:themeFill="background1"/>
          </w:tcPr>
          <w:p w14:paraId="5D1144F5" w14:textId="77777777" w:rsidR="00A83BDF" w:rsidRPr="001C11C7" w:rsidRDefault="00A83BDF" w:rsidP="00AA086E">
            <w:pPr>
              <w:jc w:val="center"/>
              <w:rPr>
                <w:rFonts w:cs="Tahoma"/>
                <w:b/>
                <w:lang w:val="es-BO"/>
              </w:rPr>
            </w:pPr>
          </w:p>
        </w:tc>
        <w:tc>
          <w:tcPr>
            <w:tcW w:w="4467" w:type="dxa"/>
            <w:shd w:val="clear" w:color="auto" w:fill="FFFFFF" w:themeFill="background1"/>
            <w:vAlign w:val="center"/>
          </w:tcPr>
          <w:p w14:paraId="7A8F4AD5" w14:textId="67ED18C1" w:rsidR="00A83BDF" w:rsidRPr="00C929D2" w:rsidRDefault="00C01926" w:rsidP="00AA086E">
            <w:pPr>
              <w:jc w:val="both"/>
              <w:rPr>
                <w:rFonts w:cs="Tahoma"/>
                <w:b/>
                <w:lang w:val="es-BO"/>
              </w:rPr>
            </w:pPr>
            <w:r w:rsidRPr="00C929D2">
              <w:rPr>
                <w:rFonts w:cs="Tahoma"/>
                <w:b/>
                <w:lang w:eastAsia="en-US"/>
              </w:rPr>
              <w:t xml:space="preserve">CONDICIONES ESPECÍFICAS: </w:t>
            </w:r>
          </w:p>
        </w:tc>
        <w:tc>
          <w:tcPr>
            <w:tcW w:w="4132" w:type="dxa"/>
            <w:shd w:val="clear" w:color="auto" w:fill="FFFFFF" w:themeFill="background1"/>
          </w:tcPr>
          <w:p w14:paraId="6636D9CB" w14:textId="77777777" w:rsidR="00A83BDF" w:rsidRPr="001C11C7" w:rsidRDefault="00A83BDF" w:rsidP="00AA086E">
            <w:pPr>
              <w:jc w:val="both"/>
              <w:rPr>
                <w:rFonts w:cs="Tahoma"/>
                <w:b/>
                <w:lang w:val="es-BO"/>
              </w:rPr>
            </w:pPr>
          </w:p>
        </w:tc>
      </w:tr>
      <w:tr w:rsidR="00C01926" w:rsidRPr="001C11C7" w14:paraId="27A20ACA" w14:textId="77777777" w:rsidTr="009A27D7">
        <w:trPr>
          <w:trHeight w:val="221"/>
        </w:trPr>
        <w:tc>
          <w:tcPr>
            <w:tcW w:w="295" w:type="dxa"/>
            <w:shd w:val="clear" w:color="auto" w:fill="FFFFFF" w:themeFill="background1"/>
          </w:tcPr>
          <w:p w14:paraId="0EA923C9" w14:textId="77777777" w:rsidR="00C01926" w:rsidRPr="001C11C7" w:rsidRDefault="00C01926" w:rsidP="00C01926">
            <w:pPr>
              <w:jc w:val="center"/>
              <w:rPr>
                <w:rFonts w:cs="Tahoma"/>
                <w:b/>
                <w:lang w:val="es-BO"/>
              </w:rPr>
            </w:pPr>
          </w:p>
        </w:tc>
        <w:tc>
          <w:tcPr>
            <w:tcW w:w="4467" w:type="dxa"/>
            <w:shd w:val="clear" w:color="auto" w:fill="FFFFFF" w:themeFill="background1"/>
            <w:vAlign w:val="center"/>
          </w:tcPr>
          <w:p w14:paraId="08923918" w14:textId="77777777" w:rsidR="00C929D2" w:rsidRPr="00C929D2" w:rsidRDefault="00C929D2" w:rsidP="00C929D2">
            <w:pPr>
              <w:rPr>
                <w:rFonts w:cs="Tahoma"/>
                <w:b/>
                <w:lang w:eastAsia="en-US"/>
              </w:rPr>
            </w:pPr>
            <w:r w:rsidRPr="00C929D2">
              <w:rPr>
                <w:rFonts w:cs="Tahoma"/>
                <w:b/>
                <w:lang w:eastAsia="en-US"/>
              </w:rPr>
              <w:t xml:space="preserve">Alcance de medición: </w:t>
            </w:r>
          </w:p>
          <w:p w14:paraId="53EAD9E5" w14:textId="6CA510ED" w:rsidR="00C01926" w:rsidRPr="00C929D2" w:rsidRDefault="00C929D2" w:rsidP="00C929D2">
            <w:pPr>
              <w:jc w:val="both"/>
              <w:rPr>
                <w:rFonts w:cs="Tahoma"/>
                <w:b/>
                <w:lang w:val="es-BO"/>
              </w:rPr>
            </w:pPr>
            <w:r w:rsidRPr="00C929D2">
              <w:rPr>
                <w:rFonts w:cs="Tahoma"/>
                <w:bCs/>
                <w:lang w:eastAsia="en-US"/>
              </w:rPr>
              <w:t>Debe posibilitar mediciones longitudinales lineales hasta aproximadamente 50 mm.</w:t>
            </w:r>
          </w:p>
        </w:tc>
        <w:tc>
          <w:tcPr>
            <w:tcW w:w="4132" w:type="dxa"/>
            <w:shd w:val="clear" w:color="auto" w:fill="FFFFFF" w:themeFill="background1"/>
          </w:tcPr>
          <w:p w14:paraId="73B5FC6E" w14:textId="77777777" w:rsidR="00C01926" w:rsidRPr="001C11C7" w:rsidRDefault="00C01926" w:rsidP="00C01926">
            <w:pPr>
              <w:jc w:val="both"/>
              <w:rPr>
                <w:rFonts w:cs="Tahoma"/>
                <w:b/>
                <w:lang w:val="es-BO"/>
              </w:rPr>
            </w:pPr>
          </w:p>
        </w:tc>
      </w:tr>
      <w:tr w:rsidR="00C01926" w:rsidRPr="001C11C7" w14:paraId="25BBF14F" w14:textId="77777777" w:rsidTr="009A27D7">
        <w:trPr>
          <w:trHeight w:val="221"/>
        </w:trPr>
        <w:tc>
          <w:tcPr>
            <w:tcW w:w="295" w:type="dxa"/>
            <w:shd w:val="clear" w:color="auto" w:fill="FFFFFF" w:themeFill="background1"/>
          </w:tcPr>
          <w:p w14:paraId="0E84A08E" w14:textId="77777777" w:rsidR="00C01926" w:rsidRPr="001C11C7" w:rsidRDefault="00C01926" w:rsidP="00C01926">
            <w:pPr>
              <w:jc w:val="center"/>
              <w:rPr>
                <w:rFonts w:cs="Tahoma"/>
                <w:b/>
                <w:lang w:val="es-BO"/>
              </w:rPr>
            </w:pPr>
          </w:p>
        </w:tc>
        <w:tc>
          <w:tcPr>
            <w:tcW w:w="4467" w:type="dxa"/>
            <w:shd w:val="clear" w:color="auto" w:fill="FFFFFF" w:themeFill="background1"/>
            <w:vAlign w:val="center"/>
          </w:tcPr>
          <w:p w14:paraId="5423BC9E" w14:textId="77777777" w:rsidR="00C929D2" w:rsidRPr="00C929D2" w:rsidRDefault="00C929D2" w:rsidP="00C929D2">
            <w:pPr>
              <w:rPr>
                <w:rFonts w:cs="Tahoma"/>
                <w:b/>
                <w:lang w:eastAsia="en-US"/>
              </w:rPr>
            </w:pPr>
            <w:r w:rsidRPr="00C929D2">
              <w:rPr>
                <w:rFonts w:cs="Tahoma"/>
                <w:b/>
                <w:lang w:eastAsia="en-US"/>
              </w:rPr>
              <w:t>Unidades de medición:</w:t>
            </w:r>
          </w:p>
          <w:p w14:paraId="111031C5" w14:textId="7A07E7C4" w:rsidR="00C01926" w:rsidRPr="00C929D2" w:rsidRDefault="00C929D2" w:rsidP="00C929D2">
            <w:pPr>
              <w:jc w:val="both"/>
              <w:rPr>
                <w:rFonts w:cs="Tahoma"/>
                <w:bCs/>
                <w:color w:val="000000"/>
              </w:rPr>
            </w:pPr>
            <w:r w:rsidRPr="00C929D2">
              <w:rPr>
                <w:rFonts w:cs="Tahoma"/>
                <w:bCs/>
                <w:lang w:eastAsia="en-US"/>
              </w:rPr>
              <w:t>Lectura de unidades de longitud en milímetros (mm) o milímetros y pulgadas (mm y in) simultáneamente.</w:t>
            </w:r>
          </w:p>
        </w:tc>
        <w:tc>
          <w:tcPr>
            <w:tcW w:w="4132" w:type="dxa"/>
            <w:shd w:val="clear" w:color="auto" w:fill="FFFFFF" w:themeFill="background1"/>
          </w:tcPr>
          <w:p w14:paraId="3551FF4D" w14:textId="77777777" w:rsidR="00C01926" w:rsidRPr="001C11C7" w:rsidRDefault="00C01926" w:rsidP="00C01926">
            <w:pPr>
              <w:jc w:val="both"/>
              <w:rPr>
                <w:rFonts w:cs="Tahoma"/>
                <w:b/>
                <w:lang w:val="es-BO"/>
              </w:rPr>
            </w:pPr>
          </w:p>
        </w:tc>
      </w:tr>
      <w:tr w:rsidR="00C01926" w:rsidRPr="001C11C7" w14:paraId="69421B9B" w14:textId="77777777" w:rsidTr="009A27D7">
        <w:trPr>
          <w:trHeight w:val="221"/>
        </w:trPr>
        <w:tc>
          <w:tcPr>
            <w:tcW w:w="295" w:type="dxa"/>
            <w:shd w:val="clear" w:color="auto" w:fill="FFFFFF" w:themeFill="background1"/>
          </w:tcPr>
          <w:p w14:paraId="3625305A" w14:textId="77777777" w:rsidR="00C01926" w:rsidRPr="001C11C7" w:rsidRDefault="00C01926" w:rsidP="00C01926">
            <w:pPr>
              <w:jc w:val="center"/>
              <w:rPr>
                <w:rFonts w:cs="Tahoma"/>
                <w:b/>
                <w:lang w:val="es-BO"/>
              </w:rPr>
            </w:pPr>
          </w:p>
        </w:tc>
        <w:tc>
          <w:tcPr>
            <w:tcW w:w="4467" w:type="dxa"/>
            <w:shd w:val="clear" w:color="auto" w:fill="FFFFFF" w:themeFill="background1"/>
            <w:vAlign w:val="center"/>
          </w:tcPr>
          <w:p w14:paraId="6EC3FBF5" w14:textId="77777777" w:rsidR="00C929D2" w:rsidRPr="00C929D2" w:rsidRDefault="00C929D2" w:rsidP="00C929D2">
            <w:pPr>
              <w:rPr>
                <w:rFonts w:cs="Tahoma"/>
                <w:b/>
                <w:lang w:eastAsia="en-US"/>
              </w:rPr>
            </w:pPr>
            <w:r w:rsidRPr="00C929D2">
              <w:rPr>
                <w:rFonts w:cs="Tahoma"/>
                <w:b/>
                <w:lang w:eastAsia="en-US"/>
              </w:rPr>
              <w:t>Resolución:</w:t>
            </w:r>
          </w:p>
          <w:p w14:paraId="4BBCBF91" w14:textId="6FA5CB74" w:rsidR="00C01926" w:rsidRPr="00C929D2" w:rsidRDefault="00C929D2" w:rsidP="00C929D2">
            <w:pPr>
              <w:spacing w:after="200" w:line="276" w:lineRule="auto"/>
              <w:contextualSpacing/>
              <w:jc w:val="both"/>
              <w:rPr>
                <w:rFonts w:cs="Tahoma"/>
                <w:b/>
                <w:color w:val="000000"/>
                <w:w w:val="114"/>
                <w:u w:val="single"/>
                <w:lang w:val="es-BO"/>
              </w:rPr>
            </w:pPr>
            <w:r w:rsidRPr="00C929D2">
              <w:rPr>
                <w:rFonts w:cs="Tahoma"/>
                <w:bCs/>
                <w:lang w:eastAsia="en-US"/>
              </w:rPr>
              <w:t>Debe poseer una resolución igual o mejor que 0,002 mm.</w:t>
            </w:r>
            <w:r w:rsidR="00C01926" w:rsidRPr="00C929D2">
              <w:rPr>
                <w:rFonts w:cs="Tahoma"/>
                <w:lang w:eastAsia="en-US"/>
              </w:rPr>
              <w:t>.</w:t>
            </w:r>
          </w:p>
        </w:tc>
        <w:tc>
          <w:tcPr>
            <w:tcW w:w="4132" w:type="dxa"/>
            <w:shd w:val="clear" w:color="auto" w:fill="FFFFFF" w:themeFill="background1"/>
          </w:tcPr>
          <w:p w14:paraId="230DF379" w14:textId="77777777" w:rsidR="00C01926" w:rsidRPr="001C11C7" w:rsidRDefault="00C01926" w:rsidP="00C01926">
            <w:pPr>
              <w:jc w:val="both"/>
              <w:rPr>
                <w:rFonts w:cs="Tahoma"/>
                <w:b/>
                <w:lang w:val="es-BO"/>
              </w:rPr>
            </w:pPr>
          </w:p>
        </w:tc>
      </w:tr>
      <w:tr w:rsidR="00C01926" w:rsidRPr="001C11C7" w14:paraId="086F2748" w14:textId="77777777" w:rsidTr="009A27D7">
        <w:trPr>
          <w:trHeight w:val="221"/>
        </w:trPr>
        <w:tc>
          <w:tcPr>
            <w:tcW w:w="295" w:type="dxa"/>
            <w:shd w:val="clear" w:color="auto" w:fill="FFFFFF" w:themeFill="background1"/>
          </w:tcPr>
          <w:p w14:paraId="282A016C" w14:textId="77777777" w:rsidR="00C01926" w:rsidRPr="001C11C7" w:rsidRDefault="00C01926" w:rsidP="00C01926">
            <w:pPr>
              <w:jc w:val="center"/>
              <w:rPr>
                <w:rFonts w:cs="Tahoma"/>
                <w:b/>
                <w:lang w:val="es-BO"/>
              </w:rPr>
            </w:pPr>
          </w:p>
        </w:tc>
        <w:tc>
          <w:tcPr>
            <w:tcW w:w="4467" w:type="dxa"/>
            <w:shd w:val="clear" w:color="auto" w:fill="FFFFFF" w:themeFill="background1"/>
            <w:vAlign w:val="center"/>
          </w:tcPr>
          <w:p w14:paraId="4080E025" w14:textId="77777777" w:rsidR="00C929D2" w:rsidRPr="00C929D2" w:rsidRDefault="00C929D2" w:rsidP="00C929D2">
            <w:pPr>
              <w:rPr>
                <w:rFonts w:cs="Tahoma"/>
                <w:b/>
                <w:lang w:eastAsia="en-US"/>
              </w:rPr>
            </w:pPr>
            <w:r w:rsidRPr="00C929D2">
              <w:rPr>
                <w:rFonts w:cs="Tahoma"/>
                <w:b/>
                <w:lang w:eastAsia="en-US"/>
              </w:rPr>
              <w:t>Imagen de referencia:</w:t>
            </w:r>
          </w:p>
          <w:p w14:paraId="192B7037" w14:textId="70CB40C6" w:rsidR="00C01926" w:rsidRPr="00C929D2" w:rsidRDefault="00C01926" w:rsidP="00C01926">
            <w:pPr>
              <w:rPr>
                <w:rFonts w:cs="Tahoma"/>
                <w:b/>
              </w:rPr>
            </w:pPr>
          </w:p>
          <w:p w14:paraId="6B63EEDE" w14:textId="77777777" w:rsidR="00C929D2" w:rsidRPr="00C929D2" w:rsidRDefault="00C929D2" w:rsidP="00C01926">
            <w:pPr>
              <w:rPr>
                <w:rFonts w:cs="Tahoma"/>
                <w:b/>
              </w:rPr>
            </w:pPr>
          </w:p>
          <w:p w14:paraId="03570DE9" w14:textId="52A183B5" w:rsidR="00C929D2" w:rsidRPr="00C929D2" w:rsidRDefault="00C929D2" w:rsidP="00C929D2">
            <w:pPr>
              <w:jc w:val="center"/>
              <w:rPr>
                <w:rFonts w:cs="Tahoma"/>
                <w:b/>
              </w:rPr>
            </w:pPr>
            <w:r w:rsidRPr="00C929D2">
              <w:rPr>
                <w:rFonts w:cs="Tahoma"/>
                <w:noProof/>
              </w:rPr>
              <w:drawing>
                <wp:inline distT="0" distB="0" distL="0" distR="0" wp14:anchorId="19469A09" wp14:editId="12DBED2D">
                  <wp:extent cx="2185670" cy="1621786"/>
                  <wp:effectExtent l="0" t="0" r="5080" b="0"/>
                  <wp:docPr id="706936274" name="Imagen 706936274" descr="Digital Bench Calibrator | Solesa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Bench Calibrator | Solesa S.A."/>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172" t="24731" r="10951" b="16742"/>
                          <a:stretch/>
                        </pic:blipFill>
                        <pic:spPr bwMode="auto">
                          <a:xfrm>
                            <a:off x="0" y="0"/>
                            <a:ext cx="2191459" cy="1626082"/>
                          </a:xfrm>
                          <a:prstGeom prst="rect">
                            <a:avLst/>
                          </a:prstGeom>
                          <a:noFill/>
                          <a:ln>
                            <a:noFill/>
                          </a:ln>
                          <a:extLst>
                            <a:ext uri="{53640926-AAD7-44D8-BBD7-CCE9431645EC}">
                              <a14:shadowObscured xmlns:a14="http://schemas.microsoft.com/office/drawing/2010/main"/>
                            </a:ext>
                          </a:extLst>
                        </pic:spPr>
                      </pic:pic>
                    </a:graphicData>
                  </a:graphic>
                </wp:inline>
              </w:drawing>
            </w:r>
          </w:p>
          <w:p w14:paraId="340B2B94" w14:textId="77777777" w:rsidR="00C929D2" w:rsidRPr="00C929D2" w:rsidRDefault="00C929D2" w:rsidP="00C01926">
            <w:pPr>
              <w:rPr>
                <w:rFonts w:cs="Tahoma"/>
                <w:b/>
              </w:rPr>
            </w:pPr>
          </w:p>
          <w:p w14:paraId="59EFBF8A" w14:textId="77777777" w:rsidR="00C929D2" w:rsidRPr="00C929D2" w:rsidRDefault="00C929D2" w:rsidP="00C01926">
            <w:pPr>
              <w:rPr>
                <w:rFonts w:cs="Tahoma"/>
                <w:b/>
              </w:rPr>
            </w:pPr>
          </w:p>
          <w:p w14:paraId="0D34ED57" w14:textId="3B6BBCA2" w:rsidR="00C929D2" w:rsidRPr="00C929D2" w:rsidRDefault="00C929D2" w:rsidP="00C01926">
            <w:pPr>
              <w:rPr>
                <w:rFonts w:cs="Tahoma"/>
                <w:b/>
              </w:rPr>
            </w:pPr>
          </w:p>
        </w:tc>
        <w:tc>
          <w:tcPr>
            <w:tcW w:w="4132" w:type="dxa"/>
            <w:shd w:val="clear" w:color="auto" w:fill="FFFFFF" w:themeFill="background1"/>
          </w:tcPr>
          <w:p w14:paraId="4281CBAB" w14:textId="77777777" w:rsidR="00C01926" w:rsidRPr="001C11C7" w:rsidRDefault="00C01926" w:rsidP="00C01926">
            <w:pPr>
              <w:jc w:val="both"/>
              <w:rPr>
                <w:rFonts w:cs="Tahoma"/>
                <w:b/>
                <w:lang w:val="es-BO"/>
              </w:rPr>
            </w:pPr>
          </w:p>
        </w:tc>
      </w:tr>
      <w:tr w:rsidR="00C01926" w:rsidRPr="001C11C7" w14:paraId="50863E73" w14:textId="77777777" w:rsidTr="009A27D7">
        <w:trPr>
          <w:trHeight w:val="221"/>
        </w:trPr>
        <w:tc>
          <w:tcPr>
            <w:tcW w:w="295" w:type="dxa"/>
            <w:shd w:val="clear" w:color="auto" w:fill="FFFFFF" w:themeFill="background1"/>
          </w:tcPr>
          <w:p w14:paraId="2B42A590" w14:textId="77777777" w:rsidR="00C01926" w:rsidRPr="001C11C7" w:rsidRDefault="00C01926" w:rsidP="00C01926">
            <w:pPr>
              <w:jc w:val="center"/>
              <w:rPr>
                <w:rFonts w:cs="Tahoma"/>
                <w:b/>
                <w:lang w:val="es-BO"/>
              </w:rPr>
            </w:pPr>
          </w:p>
        </w:tc>
        <w:tc>
          <w:tcPr>
            <w:tcW w:w="4467" w:type="dxa"/>
            <w:shd w:val="clear" w:color="auto" w:fill="FFFFFF" w:themeFill="background1"/>
            <w:vAlign w:val="center"/>
          </w:tcPr>
          <w:p w14:paraId="0B559AFC" w14:textId="77777777" w:rsidR="00C929D2" w:rsidRPr="00C929D2" w:rsidRDefault="00C929D2" w:rsidP="00C929D2">
            <w:pPr>
              <w:jc w:val="both"/>
              <w:rPr>
                <w:rFonts w:cs="Tahoma"/>
                <w:lang w:val="es-BO"/>
              </w:rPr>
            </w:pPr>
            <w:r w:rsidRPr="00C929D2">
              <w:rPr>
                <w:rFonts w:cs="Tahoma"/>
                <w:b/>
                <w:lang w:val="es-BO" w:eastAsia="en-US"/>
              </w:rPr>
              <w:t xml:space="preserve">Garantía sobre defectos de fábrica: </w:t>
            </w:r>
            <w:r w:rsidRPr="00C929D2">
              <w:rPr>
                <w:rFonts w:cs="Tahoma"/>
                <w:lang w:val="es-BO"/>
              </w:rPr>
              <w:t>mínima de un año por defectos de fabricación (el proveedor deberá presentar la nota de garantía al momento de la entrega del instrumento), la presente nota será considerada una declaración jurada.</w:t>
            </w:r>
          </w:p>
          <w:p w14:paraId="36D645D4" w14:textId="479A73B4" w:rsidR="00C01926" w:rsidRPr="00C929D2" w:rsidRDefault="00C01926" w:rsidP="00C01926">
            <w:pPr>
              <w:spacing w:after="200" w:line="276" w:lineRule="auto"/>
              <w:contextualSpacing/>
              <w:jc w:val="both"/>
              <w:rPr>
                <w:rFonts w:cs="Tahoma"/>
                <w:b/>
                <w:color w:val="000000"/>
                <w:w w:val="114"/>
                <w:u w:val="single"/>
                <w:lang w:val="es-BO"/>
              </w:rPr>
            </w:pPr>
          </w:p>
        </w:tc>
        <w:tc>
          <w:tcPr>
            <w:tcW w:w="4132" w:type="dxa"/>
            <w:shd w:val="clear" w:color="auto" w:fill="FFFFFF" w:themeFill="background1"/>
          </w:tcPr>
          <w:p w14:paraId="5541988D" w14:textId="77777777" w:rsidR="00C01926" w:rsidRPr="001C11C7" w:rsidRDefault="00C01926" w:rsidP="00C01926">
            <w:pPr>
              <w:jc w:val="both"/>
              <w:rPr>
                <w:rFonts w:cs="Tahoma"/>
                <w:b/>
                <w:lang w:val="es-BO"/>
              </w:rPr>
            </w:pPr>
          </w:p>
        </w:tc>
      </w:tr>
      <w:tr w:rsidR="00A83BDF" w:rsidRPr="001C11C7" w14:paraId="753ED2C1" w14:textId="77777777" w:rsidTr="009A27D7">
        <w:trPr>
          <w:trHeight w:val="221"/>
        </w:trPr>
        <w:tc>
          <w:tcPr>
            <w:tcW w:w="295" w:type="dxa"/>
            <w:shd w:val="clear" w:color="auto" w:fill="FFFFFF" w:themeFill="background1"/>
          </w:tcPr>
          <w:p w14:paraId="4916AAD4" w14:textId="77777777" w:rsidR="00A83BDF" w:rsidRPr="001C11C7" w:rsidRDefault="00A83BDF" w:rsidP="00AA086E">
            <w:pPr>
              <w:jc w:val="center"/>
              <w:rPr>
                <w:rFonts w:cs="Tahoma"/>
                <w:b/>
                <w:lang w:val="es-BO"/>
              </w:rPr>
            </w:pPr>
          </w:p>
        </w:tc>
        <w:tc>
          <w:tcPr>
            <w:tcW w:w="4467" w:type="dxa"/>
            <w:shd w:val="clear" w:color="auto" w:fill="FFFFFF" w:themeFill="background1"/>
            <w:vAlign w:val="center"/>
          </w:tcPr>
          <w:p w14:paraId="30C9F22C" w14:textId="4E5C506F" w:rsidR="00C929D2" w:rsidRPr="00C929D2" w:rsidRDefault="00C929D2" w:rsidP="00C929D2">
            <w:pPr>
              <w:rPr>
                <w:rFonts w:cs="Tahoma"/>
                <w:bCs/>
                <w:lang w:val="es-BO"/>
              </w:rPr>
            </w:pPr>
            <w:r w:rsidRPr="00C929D2">
              <w:rPr>
                <w:rFonts w:cs="Tahoma"/>
                <w:b/>
                <w:lang w:eastAsia="en-US"/>
              </w:rPr>
              <w:t>EXPERIENCIA DEL PROPONENTE</w:t>
            </w:r>
          </w:p>
          <w:p w14:paraId="6E0D1C48" w14:textId="72794145" w:rsidR="00A83BDF" w:rsidRPr="00C929D2" w:rsidRDefault="00C929D2" w:rsidP="00C929D2">
            <w:pPr>
              <w:rPr>
                <w:rFonts w:cs="Tahoma"/>
              </w:rPr>
            </w:pPr>
            <w:r w:rsidRPr="00C929D2">
              <w:rPr>
                <w:rFonts w:cs="Tahoma"/>
                <w:bCs/>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132" w:type="dxa"/>
            <w:shd w:val="clear" w:color="auto" w:fill="FFFFFF" w:themeFill="background1"/>
          </w:tcPr>
          <w:p w14:paraId="0802FA09" w14:textId="77777777" w:rsidR="00A83BDF" w:rsidRPr="001C11C7" w:rsidRDefault="00A83BDF" w:rsidP="00AA086E">
            <w:pPr>
              <w:jc w:val="both"/>
              <w:rPr>
                <w:rFonts w:cs="Tahoma"/>
                <w:b/>
                <w:lang w:val="es-BO"/>
              </w:rPr>
            </w:pPr>
          </w:p>
        </w:tc>
      </w:tr>
      <w:tr w:rsidR="00A83BDF" w:rsidRPr="001C11C7" w14:paraId="10DC6044" w14:textId="77777777" w:rsidTr="009A27D7">
        <w:trPr>
          <w:trHeight w:val="1291"/>
        </w:trPr>
        <w:tc>
          <w:tcPr>
            <w:tcW w:w="295" w:type="dxa"/>
            <w:shd w:val="clear" w:color="auto" w:fill="FFFFFF" w:themeFill="background1"/>
          </w:tcPr>
          <w:p w14:paraId="376010C7" w14:textId="77777777" w:rsidR="00A83BDF" w:rsidRPr="001C11C7" w:rsidRDefault="00A83BDF" w:rsidP="00AA086E">
            <w:pPr>
              <w:jc w:val="center"/>
              <w:rPr>
                <w:rFonts w:cs="Tahoma"/>
                <w:b/>
                <w:lang w:val="es-BO"/>
              </w:rPr>
            </w:pPr>
          </w:p>
        </w:tc>
        <w:tc>
          <w:tcPr>
            <w:tcW w:w="4467" w:type="dxa"/>
            <w:shd w:val="clear" w:color="auto" w:fill="FFFFFF" w:themeFill="background1"/>
          </w:tcPr>
          <w:p w14:paraId="7B70850C" w14:textId="77777777" w:rsidR="00A83BDF" w:rsidRPr="00C929D2" w:rsidRDefault="00A83BDF" w:rsidP="00AA086E">
            <w:pPr>
              <w:spacing w:after="200" w:line="276" w:lineRule="auto"/>
              <w:contextualSpacing/>
              <w:jc w:val="both"/>
              <w:rPr>
                <w:rFonts w:cs="Tahoma"/>
                <w:b/>
                <w:lang w:eastAsia="en-US"/>
              </w:rPr>
            </w:pPr>
            <w:r w:rsidRPr="00C929D2">
              <w:rPr>
                <w:rFonts w:cs="Tahoma"/>
                <w:b/>
                <w:lang w:eastAsia="en-US"/>
              </w:rPr>
              <w:t>PLAZO DE ENTREGA</w:t>
            </w:r>
          </w:p>
          <w:p w14:paraId="26AD06A3" w14:textId="2755978C" w:rsidR="00C929D2" w:rsidRPr="00C929D2" w:rsidRDefault="00A83BDF" w:rsidP="00C929D2">
            <w:pPr>
              <w:spacing w:after="200" w:line="276" w:lineRule="auto"/>
              <w:contextualSpacing/>
              <w:jc w:val="both"/>
              <w:rPr>
                <w:rFonts w:cs="Tahoma"/>
                <w:lang w:eastAsia="en-US"/>
              </w:rPr>
            </w:pPr>
            <w:r w:rsidRPr="00C929D2">
              <w:rPr>
                <w:rFonts w:cs="Tahoma"/>
                <w:lang w:eastAsia="en-US"/>
              </w:rPr>
              <w:t xml:space="preserve">Hasta </w:t>
            </w:r>
            <w:r w:rsidR="00C929D2" w:rsidRPr="00C929D2">
              <w:rPr>
                <w:rFonts w:eastAsia="Garamond" w:cs="Tahoma"/>
              </w:rPr>
              <w:t xml:space="preserve">120 días calendario, a partir de día siguiente hábil de la firma del </w:t>
            </w:r>
            <w:r w:rsidR="00C929D2" w:rsidRPr="00C929D2">
              <w:rPr>
                <w:rFonts w:eastAsia="Garamond" w:cs="Tahoma"/>
                <w:b/>
              </w:rPr>
              <w:t>contrato</w:t>
            </w:r>
            <w:r w:rsidRPr="00C929D2">
              <w:rPr>
                <w:rFonts w:cs="Tahoma"/>
                <w:lang w:eastAsia="en-US"/>
              </w:rPr>
              <w:t>. En caso de que el plazo de la entrega definitiva del bien recaiga en un día sábado, domingo o feriado, éste recorrerá al siguiente día hábil.</w:t>
            </w:r>
          </w:p>
        </w:tc>
        <w:tc>
          <w:tcPr>
            <w:tcW w:w="4132" w:type="dxa"/>
            <w:shd w:val="clear" w:color="auto" w:fill="FFFFFF" w:themeFill="background1"/>
          </w:tcPr>
          <w:p w14:paraId="56E456A2" w14:textId="77777777" w:rsidR="00A83BDF" w:rsidRPr="001C11C7" w:rsidRDefault="00A83BDF" w:rsidP="00AA086E">
            <w:pPr>
              <w:jc w:val="both"/>
              <w:rPr>
                <w:rFonts w:cs="Tahoma"/>
                <w:b/>
                <w:lang w:val="es-BO"/>
              </w:rPr>
            </w:pPr>
          </w:p>
        </w:tc>
      </w:tr>
      <w:tr w:rsidR="00C929D2" w:rsidRPr="001C11C7" w14:paraId="692ACBA1" w14:textId="77777777" w:rsidTr="009A27D7">
        <w:trPr>
          <w:trHeight w:val="714"/>
        </w:trPr>
        <w:tc>
          <w:tcPr>
            <w:tcW w:w="295" w:type="dxa"/>
            <w:shd w:val="clear" w:color="auto" w:fill="FFFFFF" w:themeFill="background1"/>
          </w:tcPr>
          <w:p w14:paraId="7165DB41" w14:textId="77777777" w:rsidR="00C929D2" w:rsidRPr="001C11C7" w:rsidRDefault="00C929D2" w:rsidP="00C929D2">
            <w:pPr>
              <w:jc w:val="center"/>
              <w:rPr>
                <w:rFonts w:cs="Tahoma"/>
                <w:b/>
                <w:lang w:val="es-BO"/>
              </w:rPr>
            </w:pPr>
          </w:p>
        </w:tc>
        <w:tc>
          <w:tcPr>
            <w:tcW w:w="4467" w:type="dxa"/>
            <w:shd w:val="clear" w:color="auto" w:fill="FFFFFF" w:themeFill="background1"/>
          </w:tcPr>
          <w:p w14:paraId="4B3754FC" w14:textId="5DB872B6" w:rsidR="00C929D2" w:rsidRPr="00C929D2" w:rsidRDefault="00C929D2" w:rsidP="00C929D2">
            <w:pPr>
              <w:rPr>
                <w:rFonts w:eastAsia="Garamond" w:cs="Tahoma"/>
              </w:rPr>
            </w:pPr>
            <w:r w:rsidRPr="00C929D2">
              <w:rPr>
                <w:rFonts w:cs="Tahoma"/>
                <w:b/>
                <w:bCs/>
                <w:lang w:eastAsia="en-US"/>
              </w:rPr>
              <w:t>LUGAR DE ENTREGA DEL BIEN O BIENES</w:t>
            </w:r>
          </w:p>
          <w:p w14:paraId="719AF176" w14:textId="12D33224" w:rsidR="00C929D2" w:rsidRPr="00C929D2" w:rsidRDefault="00C929D2" w:rsidP="00C929D2">
            <w:pPr>
              <w:rPr>
                <w:rFonts w:cs="Tahoma"/>
                <w:lang w:val="es-BO"/>
              </w:rPr>
            </w:pPr>
            <w:r w:rsidRPr="00C929D2">
              <w:rPr>
                <w:rFonts w:eastAsia="Garamond" w:cs="Tahoma"/>
              </w:rPr>
              <w:t>En oficina de IBMETRO en el municipio de Achocalla, La Paz</w:t>
            </w:r>
          </w:p>
        </w:tc>
        <w:tc>
          <w:tcPr>
            <w:tcW w:w="4132" w:type="dxa"/>
            <w:shd w:val="clear" w:color="auto" w:fill="FFFFFF" w:themeFill="background1"/>
          </w:tcPr>
          <w:p w14:paraId="602E3EC4" w14:textId="77777777" w:rsidR="00C929D2" w:rsidRPr="001C11C7" w:rsidRDefault="00C929D2" w:rsidP="00C929D2">
            <w:pPr>
              <w:jc w:val="both"/>
              <w:rPr>
                <w:rFonts w:cs="Tahoma"/>
                <w:b/>
                <w:lang w:val="es-BO"/>
              </w:rPr>
            </w:pPr>
          </w:p>
        </w:tc>
      </w:tr>
      <w:tr w:rsidR="00C929D2" w:rsidRPr="001C11C7" w14:paraId="10AE13D0" w14:textId="77777777" w:rsidTr="009A27D7">
        <w:trPr>
          <w:trHeight w:val="221"/>
        </w:trPr>
        <w:tc>
          <w:tcPr>
            <w:tcW w:w="295" w:type="dxa"/>
            <w:shd w:val="clear" w:color="auto" w:fill="FFFFFF" w:themeFill="background1"/>
          </w:tcPr>
          <w:p w14:paraId="6848C867" w14:textId="77777777" w:rsidR="00C929D2" w:rsidRPr="001C11C7" w:rsidRDefault="00C929D2" w:rsidP="00C929D2">
            <w:pPr>
              <w:jc w:val="center"/>
              <w:rPr>
                <w:rFonts w:cs="Tahoma"/>
                <w:b/>
                <w:lang w:val="es-BO"/>
              </w:rPr>
            </w:pPr>
          </w:p>
        </w:tc>
        <w:tc>
          <w:tcPr>
            <w:tcW w:w="4467" w:type="dxa"/>
            <w:shd w:val="clear" w:color="auto" w:fill="FFFFFF" w:themeFill="background1"/>
          </w:tcPr>
          <w:p w14:paraId="4B3D0F87" w14:textId="77777777" w:rsidR="00C929D2" w:rsidRPr="00C929D2" w:rsidRDefault="00C929D2" w:rsidP="00C929D2">
            <w:pPr>
              <w:spacing w:after="200" w:line="276" w:lineRule="auto"/>
              <w:contextualSpacing/>
              <w:jc w:val="both"/>
              <w:rPr>
                <w:rFonts w:cs="Tahoma"/>
                <w:b/>
                <w:lang w:val="es-BO" w:eastAsia="en-US"/>
              </w:rPr>
            </w:pPr>
            <w:r w:rsidRPr="00C929D2">
              <w:rPr>
                <w:rFonts w:cs="Tahoma"/>
                <w:b/>
                <w:lang w:val="es-BO" w:eastAsia="en-US"/>
              </w:rPr>
              <w:t>MULTAS</w:t>
            </w:r>
          </w:p>
          <w:p w14:paraId="00898E68" w14:textId="77777777" w:rsidR="00C929D2" w:rsidRPr="00C929D2" w:rsidRDefault="00C929D2" w:rsidP="00C929D2">
            <w:pPr>
              <w:spacing w:after="200" w:line="276" w:lineRule="auto"/>
              <w:contextualSpacing/>
              <w:jc w:val="both"/>
              <w:rPr>
                <w:rFonts w:cs="Tahoma"/>
                <w:b/>
                <w:color w:val="000000"/>
                <w:w w:val="114"/>
                <w:u w:val="single"/>
                <w:lang w:val="es-BO"/>
              </w:rPr>
            </w:pPr>
            <w:r w:rsidRPr="00C929D2">
              <w:rPr>
                <w:rFonts w:cs="Tahoma"/>
                <w:lang w:val="es-BO" w:eastAsia="es-BO"/>
              </w:rPr>
              <w:t>8 por 1.000 del monto del bien ENTREGADO con retraso, por cada día de atraso.</w:t>
            </w:r>
          </w:p>
        </w:tc>
        <w:tc>
          <w:tcPr>
            <w:tcW w:w="4132" w:type="dxa"/>
            <w:shd w:val="clear" w:color="auto" w:fill="FFFFFF" w:themeFill="background1"/>
          </w:tcPr>
          <w:p w14:paraId="3828CF86" w14:textId="77777777" w:rsidR="00C929D2" w:rsidRPr="001C11C7" w:rsidRDefault="00C929D2" w:rsidP="00C929D2">
            <w:pPr>
              <w:jc w:val="both"/>
              <w:rPr>
                <w:rFonts w:cs="Tahoma"/>
                <w:b/>
                <w:lang w:val="es-BO"/>
              </w:rPr>
            </w:pPr>
          </w:p>
        </w:tc>
      </w:tr>
      <w:tr w:rsidR="00C929D2" w:rsidRPr="001C11C7" w14:paraId="735358EC" w14:textId="77777777" w:rsidTr="009A27D7">
        <w:trPr>
          <w:trHeight w:val="221"/>
        </w:trPr>
        <w:tc>
          <w:tcPr>
            <w:tcW w:w="295" w:type="dxa"/>
            <w:shd w:val="clear" w:color="auto" w:fill="FFFFFF" w:themeFill="background1"/>
          </w:tcPr>
          <w:p w14:paraId="013AC020" w14:textId="77777777" w:rsidR="00C929D2" w:rsidRPr="001C11C7" w:rsidRDefault="00C929D2" w:rsidP="00C929D2">
            <w:pPr>
              <w:jc w:val="center"/>
              <w:rPr>
                <w:rFonts w:cs="Tahoma"/>
                <w:b/>
                <w:lang w:val="es-BO"/>
              </w:rPr>
            </w:pPr>
          </w:p>
        </w:tc>
        <w:tc>
          <w:tcPr>
            <w:tcW w:w="4467" w:type="dxa"/>
            <w:shd w:val="clear" w:color="auto" w:fill="FFFFFF" w:themeFill="background1"/>
          </w:tcPr>
          <w:p w14:paraId="45E92985" w14:textId="77777777" w:rsidR="00C929D2" w:rsidRPr="00C929D2" w:rsidRDefault="00C929D2" w:rsidP="00C929D2">
            <w:pPr>
              <w:spacing w:after="200" w:line="276" w:lineRule="auto"/>
              <w:contextualSpacing/>
              <w:jc w:val="both"/>
              <w:rPr>
                <w:rFonts w:cs="Tahoma"/>
                <w:b/>
                <w:lang w:eastAsia="en-US"/>
              </w:rPr>
            </w:pPr>
            <w:r w:rsidRPr="00C929D2">
              <w:rPr>
                <w:rFonts w:cs="Tahoma"/>
                <w:b/>
                <w:lang w:eastAsia="en-US"/>
              </w:rPr>
              <w:t>GARANTÍA DE CUMPLIMIENTO DE CONTRATO</w:t>
            </w:r>
          </w:p>
          <w:p w14:paraId="1CEABF5E" w14:textId="77777777" w:rsidR="00C929D2" w:rsidRPr="00C929D2" w:rsidRDefault="00C929D2" w:rsidP="00C929D2">
            <w:pPr>
              <w:spacing w:after="200" w:line="276" w:lineRule="auto"/>
              <w:contextualSpacing/>
              <w:jc w:val="both"/>
              <w:rPr>
                <w:rFonts w:cs="Tahoma"/>
                <w:b/>
                <w:color w:val="000000"/>
                <w:w w:val="114"/>
                <w:u w:val="single"/>
                <w:lang w:val="es-BO"/>
              </w:rPr>
            </w:pPr>
            <w:r w:rsidRPr="00C929D2">
              <w:rPr>
                <w:rFonts w:cs="Tahoma"/>
                <w:lang w:val="es-BO" w:eastAsia="es-BO"/>
              </w:rPr>
              <w:t>Garantía de Cumplimiento de Contrato del 7% del monto del contrato.</w:t>
            </w:r>
          </w:p>
        </w:tc>
        <w:tc>
          <w:tcPr>
            <w:tcW w:w="4132" w:type="dxa"/>
            <w:shd w:val="clear" w:color="auto" w:fill="FFFFFF" w:themeFill="background1"/>
          </w:tcPr>
          <w:p w14:paraId="74BC353D" w14:textId="77777777" w:rsidR="00C929D2" w:rsidRPr="001C11C7" w:rsidRDefault="00C929D2" w:rsidP="00C929D2">
            <w:pPr>
              <w:jc w:val="both"/>
              <w:rPr>
                <w:rFonts w:cs="Tahoma"/>
                <w:b/>
                <w:lang w:val="es-BO"/>
              </w:rPr>
            </w:pPr>
          </w:p>
        </w:tc>
      </w:tr>
    </w:tbl>
    <w:p w14:paraId="0A56FE52" w14:textId="77777777" w:rsidR="009A27D7" w:rsidRDefault="009A27D7" w:rsidP="009A27D7">
      <w:pPr>
        <w:jc w:val="center"/>
        <w:rPr>
          <w:rFonts w:cs="Arial"/>
          <w:b/>
          <w:sz w:val="18"/>
          <w:szCs w:val="18"/>
          <w:lang w:val="es-BO"/>
        </w:rPr>
      </w:pPr>
    </w:p>
    <w:p w14:paraId="466757CC" w14:textId="77777777" w:rsidR="009A27D7" w:rsidRDefault="009A27D7" w:rsidP="009A27D7">
      <w:pPr>
        <w:jc w:val="center"/>
        <w:rPr>
          <w:rFonts w:cs="Arial"/>
          <w:b/>
          <w:sz w:val="18"/>
          <w:szCs w:val="18"/>
          <w:lang w:val="es-BO"/>
        </w:rPr>
      </w:pPr>
    </w:p>
    <w:p w14:paraId="059FF5F2" w14:textId="77777777" w:rsidR="009A27D7" w:rsidRDefault="009A27D7" w:rsidP="009A27D7">
      <w:pPr>
        <w:jc w:val="center"/>
        <w:rPr>
          <w:rFonts w:cs="Arial"/>
          <w:b/>
          <w:sz w:val="18"/>
          <w:szCs w:val="18"/>
          <w:lang w:val="es-BO"/>
        </w:rPr>
      </w:pPr>
    </w:p>
    <w:p w14:paraId="64AAE74E" w14:textId="77777777" w:rsidR="009A27D7" w:rsidRDefault="009A27D7" w:rsidP="009A27D7">
      <w:pPr>
        <w:jc w:val="center"/>
        <w:rPr>
          <w:rFonts w:cs="Arial"/>
          <w:b/>
          <w:sz w:val="18"/>
          <w:szCs w:val="18"/>
          <w:lang w:val="es-BO"/>
        </w:rPr>
      </w:pPr>
    </w:p>
    <w:p w14:paraId="0B78837D" w14:textId="77777777" w:rsidR="009A27D7" w:rsidRDefault="009A27D7" w:rsidP="009A27D7">
      <w:pPr>
        <w:jc w:val="center"/>
        <w:rPr>
          <w:rFonts w:cs="Arial"/>
          <w:b/>
          <w:sz w:val="18"/>
          <w:szCs w:val="18"/>
          <w:lang w:val="es-BO"/>
        </w:rPr>
      </w:pPr>
    </w:p>
    <w:p w14:paraId="29591852" w14:textId="77777777" w:rsidR="009A27D7" w:rsidRDefault="009A27D7" w:rsidP="009A27D7">
      <w:pPr>
        <w:jc w:val="center"/>
        <w:rPr>
          <w:rFonts w:cs="Arial"/>
          <w:b/>
          <w:sz w:val="18"/>
          <w:szCs w:val="18"/>
          <w:lang w:val="es-BO"/>
        </w:rPr>
      </w:pPr>
    </w:p>
    <w:p w14:paraId="5A06C752" w14:textId="77777777" w:rsidR="009A27D7" w:rsidRDefault="009A27D7" w:rsidP="009A27D7">
      <w:pPr>
        <w:jc w:val="center"/>
        <w:rPr>
          <w:rFonts w:cs="Arial"/>
          <w:b/>
          <w:sz w:val="18"/>
          <w:szCs w:val="18"/>
          <w:lang w:val="es-BO"/>
        </w:rPr>
      </w:pPr>
    </w:p>
    <w:p w14:paraId="51198435" w14:textId="77777777" w:rsidR="009A27D7" w:rsidRDefault="009A27D7" w:rsidP="009A27D7">
      <w:pPr>
        <w:jc w:val="center"/>
        <w:rPr>
          <w:rFonts w:cs="Arial"/>
          <w:b/>
          <w:sz w:val="18"/>
          <w:szCs w:val="18"/>
          <w:lang w:val="es-BO"/>
        </w:rPr>
      </w:pPr>
    </w:p>
    <w:p w14:paraId="5AF1C2EA" w14:textId="77777777" w:rsidR="009A27D7" w:rsidRDefault="009A27D7" w:rsidP="009A27D7">
      <w:pPr>
        <w:jc w:val="center"/>
        <w:rPr>
          <w:rFonts w:cs="Arial"/>
          <w:b/>
          <w:sz w:val="18"/>
          <w:szCs w:val="18"/>
          <w:lang w:val="es-BO"/>
        </w:rPr>
      </w:pPr>
    </w:p>
    <w:p w14:paraId="07CF66CC" w14:textId="77777777" w:rsidR="009A27D7" w:rsidRDefault="009A27D7" w:rsidP="009A27D7">
      <w:pPr>
        <w:jc w:val="center"/>
        <w:rPr>
          <w:rFonts w:cs="Arial"/>
          <w:b/>
          <w:sz w:val="18"/>
          <w:szCs w:val="18"/>
          <w:lang w:val="es-BO"/>
        </w:rPr>
      </w:pPr>
    </w:p>
    <w:p w14:paraId="3AA76724" w14:textId="77777777" w:rsidR="009A27D7" w:rsidRDefault="009A27D7" w:rsidP="009A27D7">
      <w:pPr>
        <w:jc w:val="center"/>
        <w:rPr>
          <w:rFonts w:cs="Arial"/>
          <w:b/>
          <w:sz w:val="18"/>
          <w:szCs w:val="18"/>
          <w:lang w:val="es-BO"/>
        </w:rPr>
      </w:pPr>
    </w:p>
    <w:p w14:paraId="432CB169" w14:textId="77777777" w:rsidR="009A27D7" w:rsidRDefault="009A27D7" w:rsidP="009A27D7">
      <w:pPr>
        <w:jc w:val="center"/>
        <w:rPr>
          <w:rFonts w:cs="Arial"/>
          <w:b/>
          <w:sz w:val="18"/>
          <w:szCs w:val="18"/>
          <w:lang w:val="es-BO"/>
        </w:rPr>
      </w:pPr>
    </w:p>
    <w:p w14:paraId="249EE11D" w14:textId="77777777" w:rsidR="009A27D7" w:rsidRDefault="009A27D7" w:rsidP="009A27D7">
      <w:pPr>
        <w:jc w:val="center"/>
        <w:rPr>
          <w:rFonts w:cs="Arial"/>
          <w:b/>
          <w:sz w:val="18"/>
          <w:szCs w:val="18"/>
          <w:lang w:val="es-BO"/>
        </w:rPr>
      </w:pPr>
    </w:p>
    <w:p w14:paraId="7E2ED273" w14:textId="77777777" w:rsidR="009A27D7" w:rsidRDefault="009A27D7" w:rsidP="009A27D7">
      <w:pPr>
        <w:jc w:val="center"/>
        <w:rPr>
          <w:rFonts w:cs="Arial"/>
          <w:b/>
          <w:sz w:val="18"/>
          <w:szCs w:val="18"/>
          <w:lang w:val="es-BO"/>
        </w:rPr>
      </w:pPr>
    </w:p>
    <w:p w14:paraId="654C7977" w14:textId="77777777" w:rsidR="009A27D7" w:rsidRDefault="009A27D7" w:rsidP="009A27D7">
      <w:pPr>
        <w:jc w:val="center"/>
        <w:rPr>
          <w:rFonts w:cs="Arial"/>
          <w:b/>
          <w:sz w:val="18"/>
          <w:szCs w:val="18"/>
          <w:lang w:val="es-BO"/>
        </w:rPr>
      </w:pPr>
    </w:p>
    <w:p w14:paraId="41DCB574" w14:textId="77777777" w:rsidR="009A27D7" w:rsidRDefault="009A27D7" w:rsidP="009A27D7">
      <w:pPr>
        <w:jc w:val="center"/>
        <w:rPr>
          <w:rFonts w:cs="Arial"/>
          <w:b/>
          <w:sz w:val="18"/>
          <w:szCs w:val="18"/>
          <w:lang w:val="es-BO"/>
        </w:rPr>
      </w:pPr>
    </w:p>
    <w:p w14:paraId="4B29FA35" w14:textId="77777777" w:rsidR="009A27D7" w:rsidRDefault="009A27D7" w:rsidP="009A27D7">
      <w:pPr>
        <w:jc w:val="center"/>
        <w:rPr>
          <w:rFonts w:cs="Arial"/>
          <w:b/>
          <w:sz w:val="18"/>
          <w:szCs w:val="18"/>
          <w:lang w:val="es-BO"/>
        </w:rPr>
      </w:pPr>
    </w:p>
    <w:p w14:paraId="24709FA4" w14:textId="77777777" w:rsidR="009A27D7" w:rsidRDefault="009A27D7" w:rsidP="009A27D7">
      <w:pPr>
        <w:jc w:val="center"/>
        <w:rPr>
          <w:rFonts w:cs="Arial"/>
          <w:b/>
          <w:sz w:val="18"/>
          <w:szCs w:val="18"/>
          <w:lang w:val="es-BO"/>
        </w:rPr>
      </w:pPr>
    </w:p>
    <w:p w14:paraId="0FA92EFF" w14:textId="77777777" w:rsidR="009A27D7" w:rsidRDefault="009A27D7" w:rsidP="009A27D7">
      <w:pPr>
        <w:jc w:val="center"/>
        <w:rPr>
          <w:rFonts w:cs="Arial"/>
          <w:b/>
          <w:sz w:val="18"/>
          <w:szCs w:val="18"/>
          <w:lang w:val="es-BO"/>
        </w:rPr>
      </w:pPr>
    </w:p>
    <w:p w14:paraId="687CACFF" w14:textId="77777777" w:rsidR="009A27D7" w:rsidRDefault="009A27D7" w:rsidP="009A27D7">
      <w:pPr>
        <w:jc w:val="center"/>
        <w:rPr>
          <w:rFonts w:cs="Arial"/>
          <w:b/>
          <w:sz w:val="18"/>
          <w:szCs w:val="18"/>
          <w:lang w:val="es-BO"/>
        </w:rPr>
      </w:pPr>
    </w:p>
    <w:p w14:paraId="1205B3F7" w14:textId="77777777" w:rsidR="009A27D7" w:rsidRDefault="009A27D7" w:rsidP="009A27D7">
      <w:pPr>
        <w:jc w:val="center"/>
        <w:rPr>
          <w:rFonts w:cs="Arial"/>
          <w:b/>
          <w:sz w:val="18"/>
          <w:szCs w:val="18"/>
          <w:lang w:val="es-BO"/>
        </w:rPr>
      </w:pPr>
    </w:p>
    <w:p w14:paraId="7FD5D1D5" w14:textId="77777777" w:rsidR="009A27D7" w:rsidRDefault="009A27D7" w:rsidP="009A27D7">
      <w:pPr>
        <w:jc w:val="center"/>
        <w:rPr>
          <w:rFonts w:cs="Arial"/>
          <w:b/>
          <w:sz w:val="18"/>
          <w:szCs w:val="18"/>
          <w:lang w:val="es-BO"/>
        </w:rPr>
      </w:pPr>
    </w:p>
    <w:p w14:paraId="48DFE70B" w14:textId="77777777" w:rsidR="009A27D7" w:rsidRDefault="009A27D7" w:rsidP="009A27D7">
      <w:pPr>
        <w:jc w:val="center"/>
        <w:rPr>
          <w:rFonts w:cs="Arial"/>
          <w:b/>
          <w:sz w:val="18"/>
          <w:szCs w:val="18"/>
          <w:lang w:val="es-BO"/>
        </w:rPr>
      </w:pPr>
    </w:p>
    <w:p w14:paraId="50AF64D7" w14:textId="77777777" w:rsidR="009A27D7" w:rsidRDefault="009A27D7" w:rsidP="009A27D7">
      <w:pPr>
        <w:jc w:val="center"/>
        <w:rPr>
          <w:rFonts w:cs="Arial"/>
          <w:b/>
          <w:sz w:val="18"/>
          <w:szCs w:val="18"/>
          <w:lang w:val="es-BO"/>
        </w:rPr>
      </w:pPr>
    </w:p>
    <w:p w14:paraId="73BC6FC2" w14:textId="77777777" w:rsidR="009A27D7" w:rsidRDefault="009A27D7" w:rsidP="009A27D7">
      <w:pPr>
        <w:jc w:val="center"/>
        <w:rPr>
          <w:rFonts w:cs="Arial"/>
          <w:b/>
          <w:sz w:val="18"/>
          <w:szCs w:val="18"/>
          <w:lang w:val="es-BO"/>
        </w:rPr>
      </w:pPr>
    </w:p>
    <w:p w14:paraId="1F1855A6" w14:textId="77777777" w:rsidR="009A27D7" w:rsidRDefault="009A27D7" w:rsidP="009A27D7">
      <w:pPr>
        <w:jc w:val="center"/>
        <w:rPr>
          <w:rFonts w:cs="Arial"/>
          <w:b/>
          <w:sz w:val="18"/>
          <w:szCs w:val="18"/>
          <w:lang w:val="es-BO"/>
        </w:rPr>
      </w:pPr>
    </w:p>
    <w:p w14:paraId="039A71A3" w14:textId="77777777" w:rsidR="009A27D7" w:rsidRDefault="009A27D7" w:rsidP="009A27D7">
      <w:pPr>
        <w:jc w:val="center"/>
        <w:rPr>
          <w:rFonts w:cs="Arial"/>
          <w:b/>
          <w:sz w:val="18"/>
          <w:szCs w:val="18"/>
          <w:lang w:val="es-BO"/>
        </w:rPr>
      </w:pPr>
    </w:p>
    <w:p w14:paraId="570633C2" w14:textId="77777777" w:rsidR="009A27D7" w:rsidRDefault="009A27D7" w:rsidP="009A27D7">
      <w:pPr>
        <w:jc w:val="center"/>
        <w:rPr>
          <w:rFonts w:cs="Arial"/>
          <w:b/>
          <w:sz w:val="18"/>
          <w:szCs w:val="18"/>
          <w:lang w:val="es-BO"/>
        </w:rPr>
      </w:pPr>
    </w:p>
    <w:p w14:paraId="23FC8680" w14:textId="77777777" w:rsidR="009A27D7" w:rsidRDefault="009A27D7" w:rsidP="009A27D7">
      <w:pPr>
        <w:jc w:val="center"/>
        <w:rPr>
          <w:rFonts w:cs="Arial"/>
          <w:b/>
          <w:sz w:val="18"/>
          <w:szCs w:val="18"/>
          <w:lang w:val="es-BO"/>
        </w:rPr>
      </w:pPr>
    </w:p>
    <w:p w14:paraId="29C09AFE" w14:textId="77777777" w:rsidR="009A27D7" w:rsidRDefault="009A27D7" w:rsidP="009A27D7">
      <w:pPr>
        <w:jc w:val="center"/>
        <w:rPr>
          <w:rFonts w:cs="Arial"/>
          <w:b/>
          <w:sz w:val="18"/>
          <w:szCs w:val="18"/>
          <w:lang w:val="es-BO"/>
        </w:rPr>
      </w:pPr>
    </w:p>
    <w:p w14:paraId="5D06C87B" w14:textId="77777777" w:rsidR="009A27D7" w:rsidRDefault="009A27D7" w:rsidP="009A27D7">
      <w:pPr>
        <w:jc w:val="center"/>
        <w:rPr>
          <w:rFonts w:cs="Arial"/>
          <w:b/>
          <w:sz w:val="18"/>
          <w:szCs w:val="18"/>
          <w:lang w:val="es-BO"/>
        </w:rPr>
      </w:pPr>
    </w:p>
    <w:p w14:paraId="6845F817" w14:textId="77777777" w:rsidR="009A27D7" w:rsidRDefault="009A27D7" w:rsidP="009A27D7">
      <w:pPr>
        <w:jc w:val="center"/>
        <w:rPr>
          <w:rFonts w:cs="Arial"/>
          <w:b/>
          <w:sz w:val="18"/>
          <w:szCs w:val="18"/>
          <w:lang w:val="es-BO"/>
        </w:rPr>
      </w:pPr>
    </w:p>
    <w:p w14:paraId="5F4B694A" w14:textId="77777777" w:rsidR="009A27D7" w:rsidRDefault="009A27D7" w:rsidP="009A27D7">
      <w:pPr>
        <w:jc w:val="center"/>
        <w:rPr>
          <w:rFonts w:cs="Arial"/>
          <w:b/>
          <w:sz w:val="18"/>
          <w:szCs w:val="18"/>
          <w:lang w:val="es-BO"/>
        </w:rPr>
      </w:pPr>
    </w:p>
    <w:p w14:paraId="6B131B0A" w14:textId="77777777" w:rsidR="009A27D7" w:rsidRDefault="009A27D7" w:rsidP="009A27D7">
      <w:pPr>
        <w:jc w:val="center"/>
        <w:rPr>
          <w:rFonts w:cs="Arial"/>
          <w:b/>
          <w:sz w:val="18"/>
          <w:szCs w:val="18"/>
          <w:lang w:val="es-BO"/>
        </w:rPr>
      </w:pPr>
    </w:p>
    <w:p w14:paraId="570142B2" w14:textId="77777777" w:rsidR="009A27D7" w:rsidRDefault="009A27D7" w:rsidP="009A27D7">
      <w:pPr>
        <w:jc w:val="center"/>
        <w:rPr>
          <w:rFonts w:cs="Arial"/>
          <w:b/>
          <w:sz w:val="18"/>
          <w:szCs w:val="18"/>
          <w:lang w:val="es-BO"/>
        </w:rPr>
      </w:pPr>
    </w:p>
    <w:p w14:paraId="66688E70" w14:textId="77777777" w:rsidR="009A27D7" w:rsidRDefault="009A27D7" w:rsidP="009A27D7">
      <w:pPr>
        <w:jc w:val="center"/>
        <w:rPr>
          <w:rFonts w:cs="Arial"/>
          <w:b/>
          <w:sz w:val="18"/>
          <w:szCs w:val="18"/>
          <w:lang w:val="es-BO"/>
        </w:rPr>
      </w:pPr>
    </w:p>
    <w:p w14:paraId="542D4E7B" w14:textId="77777777" w:rsidR="009A27D7" w:rsidRDefault="009A27D7" w:rsidP="009A27D7">
      <w:pPr>
        <w:jc w:val="center"/>
        <w:rPr>
          <w:rFonts w:cs="Arial"/>
          <w:b/>
          <w:sz w:val="18"/>
          <w:szCs w:val="18"/>
          <w:lang w:val="es-BO"/>
        </w:rPr>
      </w:pPr>
    </w:p>
    <w:p w14:paraId="69289ED2" w14:textId="77777777" w:rsidR="009A27D7" w:rsidRDefault="009A27D7" w:rsidP="009A27D7">
      <w:pPr>
        <w:jc w:val="center"/>
        <w:rPr>
          <w:rFonts w:cs="Arial"/>
          <w:b/>
          <w:sz w:val="18"/>
          <w:szCs w:val="18"/>
          <w:lang w:val="es-BO"/>
        </w:rPr>
      </w:pPr>
    </w:p>
    <w:p w14:paraId="5661CBD5" w14:textId="77777777" w:rsidR="009A27D7" w:rsidRDefault="009A27D7" w:rsidP="009A27D7">
      <w:pPr>
        <w:jc w:val="center"/>
        <w:rPr>
          <w:rFonts w:cs="Arial"/>
          <w:b/>
          <w:sz w:val="18"/>
          <w:szCs w:val="18"/>
          <w:lang w:val="es-BO"/>
        </w:rPr>
      </w:pPr>
    </w:p>
    <w:p w14:paraId="4D89D98C"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36BB6120" w14:textId="00D599A7" w:rsidR="009A27D7" w:rsidRPr="009A27D7" w:rsidRDefault="009A27D7" w:rsidP="009A27D7">
      <w:pPr>
        <w:jc w:val="center"/>
        <w:rPr>
          <w:rFonts w:cs="Arial"/>
          <w:b/>
          <w:sz w:val="18"/>
          <w:szCs w:val="18"/>
          <w:lang w:val="es-BO"/>
        </w:rPr>
      </w:pPr>
      <w:r w:rsidRPr="009956C4">
        <w:rPr>
          <w:rFonts w:cs="Arial"/>
          <w:b/>
          <w:sz w:val="18"/>
          <w:szCs w:val="18"/>
          <w:lang w:val="es-BO"/>
        </w:rPr>
        <w:t>ESPECIFICACIONES TÉCNICAS</w:t>
      </w:r>
    </w:p>
    <w:p w14:paraId="67296B91" w14:textId="77777777" w:rsidR="00167E67" w:rsidRPr="001C11C7" w:rsidRDefault="00167E67" w:rsidP="00167E67">
      <w:pPr>
        <w:spacing w:before="240" w:after="120" w:line="200" w:lineRule="exact"/>
        <w:rPr>
          <w:rFonts w:cs="Tahoma"/>
          <w:b/>
        </w:rPr>
      </w:pPr>
      <w:r w:rsidRPr="001C11C7">
        <w:rPr>
          <w:rFonts w:cs="Tahoma"/>
          <w:b/>
        </w:rPr>
        <w:t>NÚMERO 5</w:t>
      </w:r>
    </w:p>
    <w:p w14:paraId="7EB027E2" w14:textId="77777777" w:rsidR="009845D4" w:rsidRPr="001C11C7" w:rsidRDefault="009845D4" w:rsidP="00DD3133">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409"/>
        <w:gridCol w:w="4188"/>
      </w:tblGrid>
      <w:tr w:rsidR="00167E67" w:rsidRPr="001C11C7" w14:paraId="44275761" w14:textId="77777777" w:rsidTr="00AA086E">
        <w:trPr>
          <w:tblHeader/>
        </w:trPr>
        <w:tc>
          <w:tcPr>
            <w:tcW w:w="4854" w:type="dxa"/>
            <w:gridSpan w:val="2"/>
            <w:shd w:val="clear" w:color="auto" w:fill="8DB3E2" w:themeFill="text2" w:themeFillTint="66"/>
            <w:vAlign w:val="center"/>
          </w:tcPr>
          <w:p w14:paraId="1FCDF2D9" w14:textId="77777777" w:rsidR="00167E67" w:rsidRPr="001C11C7" w:rsidRDefault="00167E67" w:rsidP="00AA086E">
            <w:pPr>
              <w:jc w:val="center"/>
              <w:rPr>
                <w:rFonts w:cs="Tahoma"/>
                <w:b/>
                <w:lang w:val="es-BO"/>
              </w:rPr>
            </w:pPr>
          </w:p>
        </w:tc>
        <w:tc>
          <w:tcPr>
            <w:tcW w:w="4379" w:type="dxa"/>
            <w:shd w:val="clear" w:color="auto" w:fill="DBE5F1" w:themeFill="accent1" w:themeFillTint="33"/>
            <w:vAlign w:val="center"/>
          </w:tcPr>
          <w:p w14:paraId="3AEA28AD" w14:textId="77777777" w:rsidR="00167E67" w:rsidRPr="001C11C7" w:rsidRDefault="00167E67" w:rsidP="00AA086E">
            <w:pPr>
              <w:jc w:val="center"/>
              <w:rPr>
                <w:rFonts w:cs="Tahoma"/>
                <w:b/>
                <w:lang w:val="es-BO"/>
              </w:rPr>
            </w:pPr>
            <w:r w:rsidRPr="001C11C7">
              <w:rPr>
                <w:rFonts w:cs="Tahoma"/>
                <w:b/>
                <w:lang w:val="es-BO"/>
              </w:rPr>
              <w:t>Para ser llenado por el proponente al momento de elaborar su propuesta</w:t>
            </w:r>
          </w:p>
        </w:tc>
      </w:tr>
      <w:tr w:rsidR="00167E67" w:rsidRPr="001C11C7" w14:paraId="43F5F330" w14:textId="77777777" w:rsidTr="00AA086E">
        <w:trPr>
          <w:trHeight w:val="221"/>
        </w:trPr>
        <w:tc>
          <w:tcPr>
            <w:tcW w:w="303" w:type="dxa"/>
            <w:vMerge w:val="restart"/>
            <w:shd w:val="clear" w:color="auto" w:fill="8DB3E2" w:themeFill="text2" w:themeFillTint="66"/>
            <w:vAlign w:val="center"/>
          </w:tcPr>
          <w:p w14:paraId="344FF89C" w14:textId="77777777" w:rsidR="00167E67" w:rsidRPr="001C11C7" w:rsidRDefault="00167E67" w:rsidP="00AA086E">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7B014060" w14:textId="77777777" w:rsidR="00167E67" w:rsidRPr="001C11C7" w:rsidRDefault="00167E67" w:rsidP="00AA086E">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7A0F9C8E" w14:textId="77777777" w:rsidR="00167E67" w:rsidRPr="001C11C7" w:rsidRDefault="00167E67" w:rsidP="00AA086E">
            <w:pPr>
              <w:jc w:val="center"/>
              <w:rPr>
                <w:rFonts w:cs="Tahoma"/>
                <w:b/>
                <w:lang w:val="es-BO"/>
              </w:rPr>
            </w:pPr>
            <w:r w:rsidRPr="001C11C7">
              <w:rPr>
                <w:rFonts w:cs="Tahoma"/>
                <w:b/>
                <w:lang w:val="es-BO"/>
              </w:rPr>
              <w:t>Característica Propuesta (**)</w:t>
            </w:r>
          </w:p>
        </w:tc>
      </w:tr>
      <w:tr w:rsidR="00167E67" w:rsidRPr="001C11C7" w14:paraId="2DBC31DD" w14:textId="77777777" w:rsidTr="00AA086E">
        <w:trPr>
          <w:trHeight w:val="221"/>
        </w:trPr>
        <w:tc>
          <w:tcPr>
            <w:tcW w:w="303" w:type="dxa"/>
            <w:vMerge/>
            <w:shd w:val="clear" w:color="auto" w:fill="8DB3E2" w:themeFill="text2" w:themeFillTint="66"/>
          </w:tcPr>
          <w:p w14:paraId="4D7F5F2A" w14:textId="77777777" w:rsidR="00167E67" w:rsidRPr="001C11C7" w:rsidRDefault="00167E67" w:rsidP="00AA086E">
            <w:pPr>
              <w:jc w:val="center"/>
              <w:rPr>
                <w:rFonts w:cs="Tahoma"/>
                <w:b/>
                <w:lang w:val="es-BO"/>
              </w:rPr>
            </w:pPr>
          </w:p>
        </w:tc>
        <w:tc>
          <w:tcPr>
            <w:tcW w:w="4551" w:type="dxa"/>
            <w:vMerge/>
            <w:shd w:val="clear" w:color="auto" w:fill="8DB3E2" w:themeFill="text2" w:themeFillTint="66"/>
          </w:tcPr>
          <w:p w14:paraId="2A72A939" w14:textId="77777777" w:rsidR="00167E67" w:rsidRPr="001C11C7" w:rsidRDefault="00167E67" w:rsidP="00AA086E">
            <w:pPr>
              <w:jc w:val="both"/>
              <w:rPr>
                <w:rFonts w:cs="Tahoma"/>
                <w:b/>
                <w:lang w:val="es-BO"/>
              </w:rPr>
            </w:pPr>
          </w:p>
        </w:tc>
        <w:tc>
          <w:tcPr>
            <w:tcW w:w="4379" w:type="dxa"/>
            <w:vMerge/>
            <w:shd w:val="clear" w:color="auto" w:fill="DBE5F1" w:themeFill="accent1" w:themeFillTint="33"/>
          </w:tcPr>
          <w:p w14:paraId="0BD2B6D1" w14:textId="77777777" w:rsidR="00167E67" w:rsidRPr="001C11C7" w:rsidRDefault="00167E67" w:rsidP="00AA086E">
            <w:pPr>
              <w:jc w:val="both"/>
              <w:rPr>
                <w:rFonts w:cs="Tahoma"/>
                <w:b/>
                <w:lang w:val="es-BO"/>
              </w:rPr>
            </w:pPr>
          </w:p>
        </w:tc>
      </w:tr>
      <w:tr w:rsidR="00167E67" w:rsidRPr="001C11C7" w14:paraId="70CE0500" w14:textId="77777777" w:rsidTr="00AA086E">
        <w:trPr>
          <w:trHeight w:val="221"/>
        </w:trPr>
        <w:tc>
          <w:tcPr>
            <w:tcW w:w="303" w:type="dxa"/>
            <w:shd w:val="clear" w:color="auto" w:fill="FFFFFF" w:themeFill="background1"/>
          </w:tcPr>
          <w:p w14:paraId="27D1BF22" w14:textId="77777777" w:rsidR="00167E67" w:rsidRPr="001C11C7" w:rsidRDefault="00167E67" w:rsidP="00AA086E">
            <w:pPr>
              <w:jc w:val="center"/>
              <w:rPr>
                <w:rFonts w:cs="Tahoma"/>
                <w:b/>
                <w:lang w:val="es-BO"/>
              </w:rPr>
            </w:pPr>
          </w:p>
        </w:tc>
        <w:tc>
          <w:tcPr>
            <w:tcW w:w="4551" w:type="dxa"/>
            <w:shd w:val="clear" w:color="auto" w:fill="FFFFFF" w:themeFill="background1"/>
          </w:tcPr>
          <w:p w14:paraId="349E38A5" w14:textId="75A19AF6" w:rsidR="00167E67" w:rsidRPr="00807D1E" w:rsidRDefault="00685D80" w:rsidP="00AA086E">
            <w:pPr>
              <w:jc w:val="both"/>
              <w:rPr>
                <w:rFonts w:cs="Tahoma"/>
                <w:b/>
                <w:lang w:val="es-BO"/>
              </w:rPr>
            </w:pPr>
            <w:r w:rsidRPr="00807D1E">
              <w:rPr>
                <w:rFonts w:cs="Tahoma"/>
                <w:b/>
                <w:lang w:eastAsia="en-US"/>
              </w:rPr>
              <w:t>Descripción:</w:t>
            </w:r>
            <w:r w:rsidRPr="00807D1E">
              <w:rPr>
                <w:rFonts w:cs="Tahoma"/>
                <w:lang w:eastAsia="en-US"/>
              </w:rPr>
              <w:t xml:space="preserve"> </w:t>
            </w:r>
            <w:r w:rsidR="00DE6B72" w:rsidRPr="00807D1E">
              <w:rPr>
                <w:rFonts w:cs="Tahoma"/>
                <w:b/>
              </w:rPr>
              <w:t>MICRÓMETROS DE EXTERIORES</w:t>
            </w:r>
          </w:p>
        </w:tc>
        <w:tc>
          <w:tcPr>
            <w:tcW w:w="4379" w:type="dxa"/>
            <w:shd w:val="clear" w:color="auto" w:fill="FFFFFF" w:themeFill="background1"/>
          </w:tcPr>
          <w:p w14:paraId="34EFDBBF" w14:textId="77777777" w:rsidR="00167E67" w:rsidRPr="001C11C7" w:rsidRDefault="00167E67" w:rsidP="00AA086E">
            <w:pPr>
              <w:jc w:val="both"/>
              <w:rPr>
                <w:rFonts w:cs="Tahoma"/>
                <w:b/>
                <w:lang w:val="es-BO"/>
              </w:rPr>
            </w:pPr>
          </w:p>
        </w:tc>
      </w:tr>
      <w:tr w:rsidR="00685D80" w:rsidRPr="001C11C7" w14:paraId="035A9914" w14:textId="77777777" w:rsidTr="00AA086E">
        <w:trPr>
          <w:trHeight w:val="221"/>
        </w:trPr>
        <w:tc>
          <w:tcPr>
            <w:tcW w:w="303" w:type="dxa"/>
            <w:shd w:val="clear" w:color="auto" w:fill="FFFFFF" w:themeFill="background1"/>
          </w:tcPr>
          <w:p w14:paraId="2AA2D04E" w14:textId="77777777" w:rsidR="00685D80" w:rsidRPr="001C11C7" w:rsidRDefault="00685D80" w:rsidP="00685D80">
            <w:pPr>
              <w:jc w:val="center"/>
              <w:rPr>
                <w:rFonts w:cs="Tahoma"/>
                <w:b/>
                <w:lang w:val="es-BO"/>
              </w:rPr>
            </w:pPr>
          </w:p>
        </w:tc>
        <w:tc>
          <w:tcPr>
            <w:tcW w:w="4551" w:type="dxa"/>
            <w:shd w:val="clear" w:color="auto" w:fill="FFFFFF" w:themeFill="background1"/>
            <w:vAlign w:val="center"/>
          </w:tcPr>
          <w:p w14:paraId="431E0B30" w14:textId="37482C82" w:rsidR="00685D80" w:rsidRPr="00807D1E" w:rsidRDefault="00685D80" w:rsidP="00685D80">
            <w:pPr>
              <w:jc w:val="both"/>
              <w:rPr>
                <w:rFonts w:cs="Tahoma"/>
                <w:b/>
                <w:lang w:val="es-BO"/>
              </w:rPr>
            </w:pPr>
            <w:r w:rsidRPr="00807D1E">
              <w:rPr>
                <w:rFonts w:cs="Tahoma"/>
                <w:b/>
                <w:lang w:eastAsia="en-US"/>
              </w:rPr>
              <w:t>Cantidad:</w:t>
            </w:r>
            <w:r w:rsidRPr="00807D1E">
              <w:rPr>
                <w:rFonts w:cs="Tahoma"/>
              </w:rPr>
              <w:t xml:space="preserve"> </w:t>
            </w:r>
            <w:r w:rsidR="00DE6B72" w:rsidRPr="00807D1E">
              <w:rPr>
                <w:rFonts w:cs="Tahoma"/>
              </w:rPr>
              <w:t>3 (tres) micrómetros (DIGITALES)</w:t>
            </w:r>
          </w:p>
        </w:tc>
        <w:tc>
          <w:tcPr>
            <w:tcW w:w="4379" w:type="dxa"/>
            <w:shd w:val="clear" w:color="auto" w:fill="FFFFFF" w:themeFill="background1"/>
          </w:tcPr>
          <w:p w14:paraId="72A01BE2" w14:textId="77777777" w:rsidR="00685D80" w:rsidRPr="001C11C7" w:rsidRDefault="00685D80" w:rsidP="00685D80">
            <w:pPr>
              <w:jc w:val="both"/>
              <w:rPr>
                <w:rFonts w:cs="Tahoma"/>
                <w:b/>
                <w:lang w:val="es-BO"/>
              </w:rPr>
            </w:pPr>
          </w:p>
        </w:tc>
      </w:tr>
      <w:tr w:rsidR="00685D80" w:rsidRPr="001C11C7" w14:paraId="7F7F5806" w14:textId="77777777" w:rsidTr="00AA086E">
        <w:trPr>
          <w:trHeight w:val="221"/>
        </w:trPr>
        <w:tc>
          <w:tcPr>
            <w:tcW w:w="303" w:type="dxa"/>
            <w:shd w:val="clear" w:color="auto" w:fill="FFFFFF" w:themeFill="background1"/>
          </w:tcPr>
          <w:p w14:paraId="45AF3E00" w14:textId="77777777" w:rsidR="00685D80" w:rsidRPr="001C11C7" w:rsidRDefault="00685D80" w:rsidP="00685D80">
            <w:pPr>
              <w:jc w:val="center"/>
              <w:rPr>
                <w:rFonts w:cs="Tahoma"/>
                <w:b/>
                <w:lang w:val="es-BO"/>
              </w:rPr>
            </w:pPr>
          </w:p>
        </w:tc>
        <w:tc>
          <w:tcPr>
            <w:tcW w:w="4551" w:type="dxa"/>
            <w:shd w:val="clear" w:color="auto" w:fill="FFFFFF" w:themeFill="background1"/>
            <w:vAlign w:val="center"/>
          </w:tcPr>
          <w:p w14:paraId="6EEA6681" w14:textId="2CFAD1AC" w:rsidR="00685D80" w:rsidRPr="00807D1E" w:rsidRDefault="00685D80" w:rsidP="00685D80">
            <w:pPr>
              <w:jc w:val="both"/>
              <w:rPr>
                <w:rFonts w:cs="Tahoma"/>
                <w:b/>
                <w:lang w:val="es-BO"/>
              </w:rPr>
            </w:pPr>
            <w:r w:rsidRPr="00807D1E">
              <w:rPr>
                <w:rFonts w:cs="Tahoma"/>
                <w:b/>
                <w:lang w:eastAsia="en-US"/>
              </w:rPr>
              <w:t xml:space="preserve">Marca: </w:t>
            </w:r>
            <w:r w:rsidRPr="00807D1E">
              <w:rPr>
                <w:rFonts w:cs="Tahoma"/>
                <w:lang w:eastAsia="en-US"/>
              </w:rPr>
              <w:t>A indicar por el proponente</w:t>
            </w:r>
          </w:p>
        </w:tc>
        <w:tc>
          <w:tcPr>
            <w:tcW w:w="4379" w:type="dxa"/>
            <w:shd w:val="clear" w:color="auto" w:fill="FFFFFF" w:themeFill="background1"/>
          </w:tcPr>
          <w:p w14:paraId="316B6145" w14:textId="77777777" w:rsidR="00685D80" w:rsidRPr="001C11C7" w:rsidRDefault="00685D80" w:rsidP="00685D80">
            <w:pPr>
              <w:jc w:val="both"/>
              <w:rPr>
                <w:rFonts w:cs="Tahoma"/>
                <w:b/>
                <w:lang w:val="es-BO"/>
              </w:rPr>
            </w:pPr>
          </w:p>
        </w:tc>
      </w:tr>
      <w:tr w:rsidR="00685D80" w:rsidRPr="001C11C7" w14:paraId="3AAC8D24" w14:textId="77777777" w:rsidTr="00AA086E">
        <w:trPr>
          <w:trHeight w:val="221"/>
        </w:trPr>
        <w:tc>
          <w:tcPr>
            <w:tcW w:w="303" w:type="dxa"/>
            <w:shd w:val="clear" w:color="auto" w:fill="FFFFFF" w:themeFill="background1"/>
          </w:tcPr>
          <w:p w14:paraId="5360D4B7" w14:textId="77777777" w:rsidR="00685D80" w:rsidRPr="001C11C7" w:rsidRDefault="00685D80" w:rsidP="00685D80">
            <w:pPr>
              <w:jc w:val="center"/>
              <w:rPr>
                <w:rFonts w:cs="Tahoma"/>
                <w:b/>
                <w:lang w:val="es-BO"/>
              </w:rPr>
            </w:pPr>
          </w:p>
        </w:tc>
        <w:tc>
          <w:tcPr>
            <w:tcW w:w="4551" w:type="dxa"/>
            <w:shd w:val="clear" w:color="auto" w:fill="FFFFFF" w:themeFill="background1"/>
            <w:vAlign w:val="center"/>
          </w:tcPr>
          <w:p w14:paraId="44CD581B" w14:textId="3CB6856E" w:rsidR="00685D80" w:rsidRPr="00807D1E" w:rsidRDefault="00DE6B72" w:rsidP="00685D80">
            <w:pPr>
              <w:jc w:val="both"/>
              <w:rPr>
                <w:rFonts w:cs="Tahoma"/>
                <w:b/>
                <w:lang w:val="es-BO"/>
              </w:rPr>
            </w:pPr>
            <w:r w:rsidRPr="00807D1E">
              <w:rPr>
                <w:rFonts w:cs="Tahoma"/>
                <w:b/>
                <w:lang w:eastAsia="en-US"/>
              </w:rPr>
              <w:t xml:space="preserve">Tipo Modelo: </w:t>
            </w:r>
            <w:r w:rsidRPr="00807D1E">
              <w:rPr>
                <w:rFonts w:cs="Tahoma"/>
                <w:lang w:eastAsia="en-US"/>
              </w:rPr>
              <w:t>A ofertar por el proponente</w:t>
            </w:r>
          </w:p>
        </w:tc>
        <w:tc>
          <w:tcPr>
            <w:tcW w:w="4379" w:type="dxa"/>
            <w:shd w:val="clear" w:color="auto" w:fill="FFFFFF" w:themeFill="background1"/>
          </w:tcPr>
          <w:p w14:paraId="14B9E5AB" w14:textId="77777777" w:rsidR="00685D80" w:rsidRPr="001C11C7" w:rsidRDefault="00685D80" w:rsidP="00685D80">
            <w:pPr>
              <w:jc w:val="both"/>
              <w:rPr>
                <w:rFonts w:cs="Tahoma"/>
                <w:b/>
                <w:lang w:val="es-BO"/>
              </w:rPr>
            </w:pPr>
          </w:p>
        </w:tc>
      </w:tr>
      <w:tr w:rsidR="00685D80" w:rsidRPr="001C11C7" w14:paraId="1BC606AD" w14:textId="77777777" w:rsidTr="00AA086E">
        <w:trPr>
          <w:trHeight w:val="221"/>
        </w:trPr>
        <w:tc>
          <w:tcPr>
            <w:tcW w:w="303" w:type="dxa"/>
            <w:shd w:val="clear" w:color="auto" w:fill="FFFFFF" w:themeFill="background1"/>
          </w:tcPr>
          <w:p w14:paraId="08AF6484" w14:textId="77777777" w:rsidR="00685D80" w:rsidRPr="001C11C7" w:rsidRDefault="00685D80" w:rsidP="00685D80">
            <w:pPr>
              <w:jc w:val="center"/>
              <w:rPr>
                <w:rFonts w:cs="Tahoma"/>
                <w:b/>
                <w:lang w:val="es-BO"/>
              </w:rPr>
            </w:pPr>
          </w:p>
        </w:tc>
        <w:tc>
          <w:tcPr>
            <w:tcW w:w="4551" w:type="dxa"/>
            <w:shd w:val="clear" w:color="auto" w:fill="FFFFFF" w:themeFill="background1"/>
            <w:vAlign w:val="center"/>
          </w:tcPr>
          <w:p w14:paraId="4BAFC58A" w14:textId="62C7087A" w:rsidR="00685D80" w:rsidRPr="00807D1E" w:rsidRDefault="00DE6B72" w:rsidP="00685D80">
            <w:pPr>
              <w:jc w:val="both"/>
            </w:pPr>
            <w:r w:rsidRPr="00807D1E">
              <w:rPr>
                <w:rFonts w:cs="Tahoma"/>
                <w:b/>
                <w:lang w:eastAsia="en-US"/>
              </w:rPr>
              <w:t xml:space="preserve">Procedencia: </w:t>
            </w:r>
            <w:r w:rsidR="000D2FFB" w:rsidRPr="00807D1E">
              <w:rPr>
                <w:rFonts w:cs="Tahoma"/>
                <w:lang w:eastAsia="en-US"/>
              </w:rPr>
              <w:t>A ofertar por el proponente</w:t>
            </w:r>
          </w:p>
        </w:tc>
        <w:tc>
          <w:tcPr>
            <w:tcW w:w="4379" w:type="dxa"/>
            <w:shd w:val="clear" w:color="auto" w:fill="FFFFFF" w:themeFill="background1"/>
          </w:tcPr>
          <w:p w14:paraId="313A11B4" w14:textId="77777777" w:rsidR="00685D80" w:rsidRPr="001C11C7" w:rsidRDefault="00685D80" w:rsidP="00685D80">
            <w:pPr>
              <w:jc w:val="both"/>
              <w:rPr>
                <w:rFonts w:cs="Tahoma"/>
                <w:b/>
                <w:lang w:val="es-BO"/>
              </w:rPr>
            </w:pPr>
          </w:p>
        </w:tc>
      </w:tr>
      <w:tr w:rsidR="000D2FFB" w:rsidRPr="001C11C7" w14:paraId="0EBA3620" w14:textId="77777777" w:rsidTr="00AA086E">
        <w:trPr>
          <w:trHeight w:val="2149"/>
        </w:trPr>
        <w:tc>
          <w:tcPr>
            <w:tcW w:w="303" w:type="dxa"/>
            <w:shd w:val="clear" w:color="auto" w:fill="FFFFFF" w:themeFill="background1"/>
          </w:tcPr>
          <w:p w14:paraId="7CF97666" w14:textId="77777777" w:rsidR="000D2FFB" w:rsidRPr="001C11C7" w:rsidRDefault="000D2FFB" w:rsidP="000D2FFB">
            <w:pPr>
              <w:jc w:val="center"/>
              <w:rPr>
                <w:rFonts w:cs="Tahoma"/>
                <w:b/>
                <w:lang w:val="es-BO"/>
              </w:rPr>
            </w:pPr>
          </w:p>
        </w:tc>
        <w:tc>
          <w:tcPr>
            <w:tcW w:w="4551" w:type="dxa"/>
            <w:shd w:val="clear" w:color="auto" w:fill="FFFFFF" w:themeFill="background1"/>
          </w:tcPr>
          <w:p w14:paraId="085865C3" w14:textId="77777777" w:rsidR="000D2FFB" w:rsidRPr="00807D1E" w:rsidRDefault="000D2FFB" w:rsidP="000D2FFB">
            <w:pPr>
              <w:jc w:val="both"/>
              <w:rPr>
                <w:rFonts w:cs="Tahoma"/>
                <w:lang w:eastAsia="en-US"/>
              </w:rPr>
            </w:pPr>
            <w:r w:rsidRPr="00807D1E">
              <w:rPr>
                <w:rFonts w:cs="Tahoma"/>
                <w:lang w:eastAsia="en-US"/>
              </w:rPr>
              <w:t>Condiciones Generales:</w:t>
            </w:r>
          </w:p>
          <w:p w14:paraId="52B78B57" w14:textId="78BD1194" w:rsidR="000D2FFB" w:rsidRPr="00807D1E" w:rsidRDefault="000D2FFB">
            <w:pPr>
              <w:pStyle w:val="Prrafodelista"/>
              <w:numPr>
                <w:ilvl w:val="0"/>
                <w:numId w:val="60"/>
              </w:numPr>
              <w:jc w:val="both"/>
              <w:rPr>
                <w:rFonts w:ascii="Verdana" w:hAnsi="Verdana" w:cs="Tahoma"/>
                <w:b/>
                <w:sz w:val="16"/>
                <w:szCs w:val="16"/>
              </w:rPr>
            </w:pPr>
            <w:r w:rsidRPr="00807D1E">
              <w:rPr>
                <w:rFonts w:ascii="Verdana" w:hAnsi="Verdana" w:cs="Tahoma"/>
                <w:sz w:val="16"/>
                <w:szCs w:val="16"/>
              </w:rPr>
              <w:t>Los micrómetros y los accesorios deben ser provistos por el mismo fabricante.</w:t>
            </w:r>
          </w:p>
          <w:p w14:paraId="66696AE9" w14:textId="77777777" w:rsidR="000D2FFB" w:rsidRPr="00807D1E" w:rsidRDefault="000D2FFB">
            <w:pPr>
              <w:pStyle w:val="Prrafodelista"/>
              <w:numPr>
                <w:ilvl w:val="0"/>
                <w:numId w:val="60"/>
              </w:numPr>
              <w:jc w:val="both"/>
              <w:rPr>
                <w:rFonts w:ascii="Verdana" w:hAnsi="Verdana" w:cs="Tahoma"/>
                <w:b/>
                <w:sz w:val="16"/>
                <w:szCs w:val="16"/>
              </w:rPr>
            </w:pPr>
            <w:r w:rsidRPr="00807D1E">
              <w:rPr>
                <w:rFonts w:ascii="Verdana" w:hAnsi="Verdana" w:cs="Tahoma"/>
                <w:sz w:val="16"/>
                <w:szCs w:val="16"/>
              </w:rPr>
              <w:t>Cada micrómetro debe proporcionarse con su estuche de protección.</w:t>
            </w:r>
          </w:p>
          <w:p w14:paraId="75375278" w14:textId="77777777" w:rsidR="000D2FFB" w:rsidRPr="00807D1E" w:rsidRDefault="000D2FFB">
            <w:pPr>
              <w:pStyle w:val="Prrafodelista"/>
              <w:numPr>
                <w:ilvl w:val="0"/>
                <w:numId w:val="60"/>
              </w:numPr>
              <w:jc w:val="both"/>
              <w:rPr>
                <w:rFonts w:ascii="Verdana" w:hAnsi="Verdana" w:cs="Tahoma"/>
                <w:b/>
                <w:sz w:val="16"/>
                <w:szCs w:val="16"/>
              </w:rPr>
            </w:pPr>
            <w:r w:rsidRPr="00807D1E">
              <w:rPr>
                <w:rFonts w:ascii="Verdana" w:hAnsi="Verdana" w:cs="Tahoma"/>
                <w:sz w:val="16"/>
                <w:szCs w:val="16"/>
              </w:rPr>
              <w:t>Todos los micrómetros deben presentar una protección IP65 polvo/agua.</w:t>
            </w:r>
          </w:p>
          <w:p w14:paraId="0940192D" w14:textId="6663C006" w:rsidR="000D2FFB" w:rsidRPr="00807D1E" w:rsidRDefault="000D2FFB">
            <w:pPr>
              <w:pStyle w:val="Prrafodelista"/>
              <w:numPr>
                <w:ilvl w:val="0"/>
                <w:numId w:val="60"/>
              </w:numPr>
              <w:jc w:val="both"/>
              <w:rPr>
                <w:rFonts w:ascii="Verdana" w:hAnsi="Verdana" w:cs="Tahoma"/>
                <w:b/>
                <w:sz w:val="16"/>
                <w:szCs w:val="16"/>
              </w:rPr>
            </w:pPr>
            <w:r w:rsidRPr="00807D1E">
              <w:rPr>
                <w:rFonts w:ascii="Verdana" w:hAnsi="Verdana" w:cs="Tahoma"/>
                <w:sz w:val="16"/>
                <w:szCs w:val="16"/>
              </w:rPr>
              <w:t>Todos los micrómetros deben presentar una pantalla LCD (micrómetro digital).</w:t>
            </w:r>
          </w:p>
        </w:tc>
        <w:tc>
          <w:tcPr>
            <w:tcW w:w="4379" w:type="dxa"/>
            <w:shd w:val="clear" w:color="auto" w:fill="FFFFFF" w:themeFill="background1"/>
          </w:tcPr>
          <w:p w14:paraId="7B127909" w14:textId="77777777" w:rsidR="000D2FFB" w:rsidRPr="001C11C7" w:rsidRDefault="000D2FFB" w:rsidP="000D2FFB">
            <w:pPr>
              <w:jc w:val="both"/>
              <w:rPr>
                <w:rFonts w:cs="Tahoma"/>
                <w:b/>
                <w:lang w:val="es-BO"/>
              </w:rPr>
            </w:pPr>
          </w:p>
        </w:tc>
      </w:tr>
      <w:tr w:rsidR="000D2FFB" w:rsidRPr="001C11C7" w14:paraId="19D59444" w14:textId="77777777" w:rsidTr="009034A8">
        <w:trPr>
          <w:trHeight w:val="1398"/>
        </w:trPr>
        <w:tc>
          <w:tcPr>
            <w:tcW w:w="303" w:type="dxa"/>
            <w:shd w:val="clear" w:color="auto" w:fill="FFFFFF" w:themeFill="background1"/>
          </w:tcPr>
          <w:p w14:paraId="7149F994" w14:textId="77777777" w:rsidR="000D2FFB" w:rsidRPr="001C11C7" w:rsidRDefault="000D2FFB" w:rsidP="000D2FFB">
            <w:pPr>
              <w:jc w:val="center"/>
              <w:rPr>
                <w:rFonts w:cs="Tahoma"/>
                <w:b/>
                <w:lang w:val="es-BO"/>
              </w:rPr>
            </w:pPr>
          </w:p>
        </w:tc>
        <w:tc>
          <w:tcPr>
            <w:tcW w:w="4551" w:type="dxa"/>
            <w:shd w:val="clear" w:color="auto" w:fill="FFFFFF" w:themeFill="background1"/>
            <w:vAlign w:val="center"/>
          </w:tcPr>
          <w:p w14:paraId="2570DA29" w14:textId="72DDFE01" w:rsidR="009034A8" w:rsidRPr="00807D1E" w:rsidRDefault="009034A8" w:rsidP="009034A8">
            <w:pPr>
              <w:rPr>
                <w:rFonts w:cs="Tahoma"/>
                <w:b/>
                <w:bCs/>
                <w:lang w:eastAsia="en-US"/>
              </w:rPr>
            </w:pPr>
            <w:r w:rsidRPr="00807D1E">
              <w:rPr>
                <w:rFonts w:cs="Tahoma"/>
                <w:b/>
                <w:bCs/>
                <w:lang w:eastAsia="en-US"/>
              </w:rPr>
              <w:t>Funciones:</w:t>
            </w:r>
          </w:p>
          <w:p w14:paraId="7C6BB8C1" w14:textId="47370969" w:rsidR="009034A8" w:rsidRPr="00807D1E" w:rsidRDefault="009034A8" w:rsidP="009034A8">
            <w:pPr>
              <w:rPr>
                <w:rFonts w:cs="Tahoma"/>
                <w:lang w:eastAsia="en-US"/>
              </w:rPr>
            </w:pPr>
            <w:r w:rsidRPr="00807D1E">
              <w:rPr>
                <w:rFonts w:cs="Tahoma"/>
                <w:lang w:eastAsia="en-US"/>
              </w:rPr>
              <w:t>Todos los micrómetros deben presentar las siguientes funciones:</w:t>
            </w:r>
          </w:p>
          <w:p w14:paraId="4B9BB5A1" w14:textId="77777777" w:rsidR="009034A8" w:rsidRPr="00807D1E" w:rsidRDefault="009034A8" w:rsidP="009034A8">
            <w:pPr>
              <w:rPr>
                <w:rFonts w:cs="Tahoma"/>
                <w:lang w:eastAsia="en-US"/>
              </w:rPr>
            </w:pPr>
            <w:r w:rsidRPr="00807D1E">
              <w:rPr>
                <w:rFonts w:cs="Tahoma"/>
                <w:lang w:eastAsia="en-US"/>
              </w:rPr>
              <w:t>•</w:t>
            </w:r>
            <w:r w:rsidRPr="00807D1E">
              <w:rPr>
                <w:rFonts w:cs="Tahoma"/>
                <w:lang w:eastAsia="en-US"/>
              </w:rPr>
              <w:tab/>
              <w:t>Trinquete para fuerza constante</w:t>
            </w:r>
          </w:p>
          <w:p w14:paraId="2F93C286" w14:textId="77777777" w:rsidR="009034A8" w:rsidRPr="00807D1E" w:rsidRDefault="009034A8" w:rsidP="009034A8">
            <w:pPr>
              <w:rPr>
                <w:rFonts w:cs="Tahoma"/>
                <w:lang w:eastAsia="en-US"/>
              </w:rPr>
            </w:pPr>
            <w:r w:rsidRPr="00807D1E">
              <w:rPr>
                <w:rFonts w:cs="Tahoma"/>
                <w:lang w:eastAsia="en-US"/>
              </w:rPr>
              <w:t>•</w:t>
            </w:r>
            <w:r w:rsidRPr="00807D1E">
              <w:rPr>
                <w:rFonts w:cs="Tahoma"/>
                <w:lang w:eastAsia="en-US"/>
              </w:rPr>
              <w:tab/>
              <w:t>Fijado del cero.</w:t>
            </w:r>
          </w:p>
          <w:p w14:paraId="529A4AC5" w14:textId="77777777" w:rsidR="009034A8" w:rsidRPr="00807D1E" w:rsidRDefault="009034A8" w:rsidP="009034A8">
            <w:pPr>
              <w:rPr>
                <w:rFonts w:cs="Tahoma"/>
                <w:lang w:eastAsia="en-US"/>
              </w:rPr>
            </w:pPr>
            <w:r w:rsidRPr="00807D1E">
              <w:rPr>
                <w:rFonts w:cs="Tahoma"/>
                <w:lang w:eastAsia="en-US"/>
              </w:rPr>
              <w:t>•</w:t>
            </w:r>
            <w:r w:rsidRPr="00807D1E">
              <w:rPr>
                <w:rFonts w:cs="Tahoma"/>
                <w:lang w:eastAsia="en-US"/>
              </w:rPr>
              <w:tab/>
              <w:t>Función de bloqueo.</w:t>
            </w:r>
          </w:p>
          <w:p w14:paraId="04335B56" w14:textId="77777777" w:rsidR="009034A8" w:rsidRPr="00807D1E" w:rsidRDefault="009034A8" w:rsidP="009034A8">
            <w:pPr>
              <w:rPr>
                <w:rFonts w:cs="Tahoma"/>
                <w:lang w:eastAsia="en-US"/>
              </w:rPr>
            </w:pPr>
            <w:r w:rsidRPr="00807D1E">
              <w:rPr>
                <w:rFonts w:cs="Tahoma"/>
                <w:lang w:eastAsia="en-US"/>
              </w:rPr>
              <w:t>•</w:t>
            </w:r>
            <w:r w:rsidRPr="00807D1E">
              <w:rPr>
                <w:rFonts w:cs="Tahoma"/>
                <w:lang w:eastAsia="en-US"/>
              </w:rPr>
              <w:tab/>
              <w:t>Encendido/apagado automático.</w:t>
            </w:r>
          </w:p>
          <w:p w14:paraId="03047EB6" w14:textId="414397B5" w:rsidR="000D2FFB" w:rsidRPr="00807D1E" w:rsidRDefault="009034A8" w:rsidP="009034A8">
            <w:pPr>
              <w:jc w:val="both"/>
              <w:rPr>
                <w:rFonts w:cs="Tahoma"/>
                <w:b/>
                <w:lang w:val="es-BO"/>
              </w:rPr>
            </w:pPr>
            <w:r w:rsidRPr="00807D1E">
              <w:rPr>
                <w:rFonts w:cs="Tahoma"/>
                <w:lang w:eastAsia="en-US"/>
              </w:rPr>
              <w:t>•</w:t>
            </w:r>
            <w:r w:rsidRPr="00807D1E">
              <w:rPr>
                <w:rFonts w:cs="Tahoma"/>
                <w:lang w:eastAsia="en-US"/>
              </w:rPr>
              <w:tab/>
              <w:t>Salida de datos.</w:t>
            </w:r>
          </w:p>
        </w:tc>
        <w:tc>
          <w:tcPr>
            <w:tcW w:w="4379" w:type="dxa"/>
            <w:shd w:val="clear" w:color="auto" w:fill="FFFFFF" w:themeFill="background1"/>
          </w:tcPr>
          <w:p w14:paraId="5E7DC403" w14:textId="77777777" w:rsidR="000D2FFB" w:rsidRPr="001C11C7" w:rsidRDefault="000D2FFB" w:rsidP="000D2FFB">
            <w:pPr>
              <w:jc w:val="both"/>
              <w:rPr>
                <w:rFonts w:cs="Tahoma"/>
                <w:b/>
                <w:lang w:val="es-BO"/>
              </w:rPr>
            </w:pPr>
          </w:p>
        </w:tc>
      </w:tr>
      <w:tr w:rsidR="000D2FFB" w:rsidRPr="001C11C7" w14:paraId="25DF8E74" w14:textId="77777777" w:rsidTr="00AA086E">
        <w:trPr>
          <w:trHeight w:val="221"/>
        </w:trPr>
        <w:tc>
          <w:tcPr>
            <w:tcW w:w="303" w:type="dxa"/>
            <w:shd w:val="clear" w:color="auto" w:fill="FFFFFF" w:themeFill="background1"/>
          </w:tcPr>
          <w:p w14:paraId="31A5B1C5" w14:textId="77777777" w:rsidR="000D2FFB" w:rsidRPr="001C11C7" w:rsidRDefault="000D2FFB" w:rsidP="000D2FFB">
            <w:pPr>
              <w:jc w:val="center"/>
              <w:rPr>
                <w:rFonts w:cs="Tahoma"/>
                <w:b/>
                <w:lang w:val="es-BO"/>
              </w:rPr>
            </w:pPr>
          </w:p>
        </w:tc>
        <w:tc>
          <w:tcPr>
            <w:tcW w:w="4551" w:type="dxa"/>
            <w:shd w:val="clear" w:color="auto" w:fill="FFFFFF" w:themeFill="background1"/>
            <w:vAlign w:val="center"/>
          </w:tcPr>
          <w:p w14:paraId="7D34A403" w14:textId="2EA732A2" w:rsidR="009034A8" w:rsidRPr="00807D1E" w:rsidRDefault="009034A8" w:rsidP="009034A8">
            <w:pPr>
              <w:rPr>
                <w:rFonts w:cs="Tahoma"/>
                <w:lang w:eastAsia="en-US"/>
              </w:rPr>
            </w:pPr>
            <w:r w:rsidRPr="00807D1E">
              <w:rPr>
                <w:rFonts w:cs="Tahoma"/>
                <w:b/>
                <w:lang w:eastAsia="en-US"/>
              </w:rPr>
              <w:t>Rango de medición:</w:t>
            </w:r>
            <w:r w:rsidRPr="00807D1E">
              <w:rPr>
                <w:rFonts w:cs="Tahoma"/>
                <w:lang w:eastAsia="en-US"/>
              </w:rPr>
              <w:t xml:space="preserve"> </w:t>
            </w:r>
          </w:p>
          <w:p w14:paraId="678506FE" w14:textId="77777777" w:rsidR="009034A8" w:rsidRPr="00807D1E" w:rsidRDefault="009034A8" w:rsidP="009034A8">
            <w:pPr>
              <w:rPr>
                <w:rFonts w:cs="Tahoma"/>
                <w:lang w:eastAsia="en-US"/>
              </w:rPr>
            </w:pPr>
            <w:r w:rsidRPr="00807D1E">
              <w:rPr>
                <w:rFonts w:cs="Tahoma"/>
                <w:lang w:eastAsia="en-US"/>
              </w:rPr>
              <w:t>1 micrómetro con alcance de medición de (0 – 25) mm con yunque y husillo planos.</w:t>
            </w:r>
          </w:p>
          <w:p w14:paraId="756A1A82" w14:textId="77777777" w:rsidR="009034A8" w:rsidRPr="00807D1E" w:rsidRDefault="009034A8" w:rsidP="009034A8">
            <w:pPr>
              <w:rPr>
                <w:rFonts w:cs="Tahoma"/>
                <w:lang w:eastAsia="en-US"/>
              </w:rPr>
            </w:pPr>
            <w:r w:rsidRPr="00807D1E">
              <w:rPr>
                <w:rFonts w:cs="Tahoma"/>
                <w:lang w:eastAsia="en-US"/>
              </w:rPr>
              <w:t>1 micrómetro con alcance de medición de (0 – 25) mm con yunque esférico y husillo.</w:t>
            </w:r>
          </w:p>
          <w:p w14:paraId="3CA1ADD4" w14:textId="0287DE13" w:rsidR="000D2FFB" w:rsidRPr="00807D1E" w:rsidRDefault="009034A8" w:rsidP="009034A8">
            <w:pPr>
              <w:jc w:val="both"/>
              <w:rPr>
                <w:rFonts w:cs="Tahoma"/>
                <w:bCs/>
                <w:color w:val="000000"/>
              </w:rPr>
            </w:pPr>
            <w:r w:rsidRPr="00807D1E">
              <w:rPr>
                <w:rFonts w:cs="Tahoma"/>
                <w:lang w:eastAsia="en-US"/>
              </w:rPr>
              <w:t>1 micrómetro con alcance de medición de (0 – 150) mm con yunque y husillo planos.</w:t>
            </w:r>
          </w:p>
        </w:tc>
        <w:tc>
          <w:tcPr>
            <w:tcW w:w="4379" w:type="dxa"/>
            <w:shd w:val="clear" w:color="auto" w:fill="FFFFFF" w:themeFill="background1"/>
          </w:tcPr>
          <w:p w14:paraId="21968100" w14:textId="77777777" w:rsidR="000D2FFB" w:rsidRPr="001C11C7" w:rsidRDefault="000D2FFB" w:rsidP="000D2FFB">
            <w:pPr>
              <w:jc w:val="both"/>
              <w:rPr>
                <w:rFonts w:cs="Tahoma"/>
                <w:b/>
                <w:lang w:val="es-BO"/>
              </w:rPr>
            </w:pPr>
          </w:p>
        </w:tc>
      </w:tr>
      <w:tr w:rsidR="000D2FFB" w:rsidRPr="001C11C7" w14:paraId="0843A157" w14:textId="77777777" w:rsidTr="00AA086E">
        <w:trPr>
          <w:trHeight w:val="221"/>
        </w:trPr>
        <w:tc>
          <w:tcPr>
            <w:tcW w:w="303" w:type="dxa"/>
            <w:shd w:val="clear" w:color="auto" w:fill="FFFFFF" w:themeFill="background1"/>
          </w:tcPr>
          <w:p w14:paraId="0C68CD7D" w14:textId="77777777" w:rsidR="000D2FFB" w:rsidRPr="001C11C7" w:rsidRDefault="000D2FFB" w:rsidP="000D2FFB">
            <w:pPr>
              <w:jc w:val="center"/>
              <w:rPr>
                <w:rFonts w:cs="Tahoma"/>
                <w:b/>
                <w:lang w:val="es-BO"/>
              </w:rPr>
            </w:pPr>
          </w:p>
        </w:tc>
        <w:tc>
          <w:tcPr>
            <w:tcW w:w="4551" w:type="dxa"/>
            <w:shd w:val="clear" w:color="auto" w:fill="FFFFFF" w:themeFill="background1"/>
            <w:vAlign w:val="center"/>
          </w:tcPr>
          <w:p w14:paraId="2B9FE39E" w14:textId="13C2BFB0" w:rsidR="000D2FFB" w:rsidRPr="00807D1E" w:rsidRDefault="009034A8" w:rsidP="000D2FFB">
            <w:pPr>
              <w:spacing w:after="200" w:line="276" w:lineRule="auto"/>
              <w:contextualSpacing/>
              <w:jc w:val="both"/>
              <w:rPr>
                <w:rFonts w:cs="Tahoma"/>
                <w:b/>
                <w:color w:val="000000"/>
                <w:w w:val="114"/>
                <w:u w:val="single"/>
                <w:lang w:val="es-BO"/>
              </w:rPr>
            </w:pPr>
            <w:r w:rsidRPr="00807D1E">
              <w:rPr>
                <w:rFonts w:cs="Tahoma"/>
                <w:b/>
                <w:lang w:eastAsia="en-US"/>
              </w:rPr>
              <w:t>Unidades de Medición:</w:t>
            </w:r>
            <w:r w:rsidRPr="00807D1E">
              <w:rPr>
                <w:rFonts w:cs="Tahoma"/>
                <w:lang w:eastAsia="en-US"/>
              </w:rPr>
              <w:t xml:space="preserve"> </w:t>
            </w:r>
            <w:r w:rsidRPr="00807D1E">
              <w:rPr>
                <w:rFonts w:cs="Tahoma"/>
                <w:bCs/>
                <w:lang w:eastAsia="en-US"/>
              </w:rPr>
              <w:t>Lectura de unidades de longitud en milímetros (mm) o milímetros y pulgadas (mm y in) simultáneamente.</w:t>
            </w:r>
          </w:p>
        </w:tc>
        <w:tc>
          <w:tcPr>
            <w:tcW w:w="4379" w:type="dxa"/>
            <w:shd w:val="clear" w:color="auto" w:fill="FFFFFF" w:themeFill="background1"/>
          </w:tcPr>
          <w:p w14:paraId="2FEBE882" w14:textId="77777777" w:rsidR="000D2FFB" w:rsidRPr="001C11C7" w:rsidRDefault="000D2FFB" w:rsidP="000D2FFB">
            <w:pPr>
              <w:jc w:val="both"/>
              <w:rPr>
                <w:rFonts w:cs="Tahoma"/>
                <w:b/>
                <w:lang w:val="es-BO"/>
              </w:rPr>
            </w:pPr>
          </w:p>
        </w:tc>
      </w:tr>
      <w:tr w:rsidR="000D2FFB" w:rsidRPr="001C11C7" w14:paraId="5029549C" w14:textId="77777777" w:rsidTr="00AA086E">
        <w:trPr>
          <w:trHeight w:val="221"/>
        </w:trPr>
        <w:tc>
          <w:tcPr>
            <w:tcW w:w="303" w:type="dxa"/>
            <w:shd w:val="clear" w:color="auto" w:fill="FFFFFF" w:themeFill="background1"/>
          </w:tcPr>
          <w:p w14:paraId="25913F7A" w14:textId="77777777" w:rsidR="000D2FFB" w:rsidRPr="001C11C7" w:rsidRDefault="000D2FFB" w:rsidP="000D2FFB">
            <w:pPr>
              <w:jc w:val="center"/>
              <w:rPr>
                <w:rFonts w:cs="Tahoma"/>
                <w:b/>
                <w:lang w:val="es-BO"/>
              </w:rPr>
            </w:pPr>
          </w:p>
        </w:tc>
        <w:tc>
          <w:tcPr>
            <w:tcW w:w="4551" w:type="dxa"/>
            <w:shd w:val="clear" w:color="auto" w:fill="FFFFFF" w:themeFill="background1"/>
            <w:vAlign w:val="center"/>
          </w:tcPr>
          <w:p w14:paraId="503CFFFD" w14:textId="6F824665" w:rsidR="000D2FFB" w:rsidRPr="00807D1E" w:rsidRDefault="009034A8" w:rsidP="000D2FFB">
            <w:pPr>
              <w:rPr>
                <w:rFonts w:cs="Tahoma"/>
                <w:b/>
              </w:rPr>
            </w:pPr>
            <w:r w:rsidRPr="00807D1E">
              <w:rPr>
                <w:rFonts w:cs="Tahoma"/>
                <w:b/>
                <w:lang w:eastAsia="en-US"/>
              </w:rPr>
              <w:t>Resolución:</w:t>
            </w:r>
            <w:r w:rsidRPr="00807D1E">
              <w:rPr>
                <w:rFonts w:cs="Tahoma"/>
                <w:lang w:eastAsia="en-US"/>
              </w:rPr>
              <w:t xml:space="preserve"> Todos los micrómetros deben presentar una resolución igual o mejor que 0,002 mm.</w:t>
            </w:r>
          </w:p>
        </w:tc>
        <w:tc>
          <w:tcPr>
            <w:tcW w:w="4379" w:type="dxa"/>
            <w:shd w:val="clear" w:color="auto" w:fill="FFFFFF" w:themeFill="background1"/>
          </w:tcPr>
          <w:p w14:paraId="4F35707D" w14:textId="77777777" w:rsidR="000D2FFB" w:rsidRPr="001C11C7" w:rsidRDefault="000D2FFB" w:rsidP="000D2FFB">
            <w:pPr>
              <w:jc w:val="both"/>
              <w:rPr>
                <w:rFonts w:cs="Tahoma"/>
                <w:b/>
                <w:lang w:val="es-BO"/>
              </w:rPr>
            </w:pPr>
          </w:p>
        </w:tc>
      </w:tr>
      <w:tr w:rsidR="000D2FFB" w:rsidRPr="001C11C7" w14:paraId="43AF0EAB" w14:textId="77777777" w:rsidTr="00AA086E">
        <w:trPr>
          <w:trHeight w:val="221"/>
        </w:trPr>
        <w:tc>
          <w:tcPr>
            <w:tcW w:w="303" w:type="dxa"/>
            <w:shd w:val="clear" w:color="auto" w:fill="FFFFFF" w:themeFill="background1"/>
          </w:tcPr>
          <w:p w14:paraId="5C9FBF69" w14:textId="77777777" w:rsidR="000D2FFB" w:rsidRPr="001C11C7" w:rsidRDefault="000D2FFB" w:rsidP="000D2FFB">
            <w:pPr>
              <w:jc w:val="center"/>
              <w:rPr>
                <w:rFonts w:cs="Tahoma"/>
                <w:b/>
                <w:lang w:val="es-BO"/>
              </w:rPr>
            </w:pPr>
          </w:p>
        </w:tc>
        <w:tc>
          <w:tcPr>
            <w:tcW w:w="4551" w:type="dxa"/>
            <w:shd w:val="clear" w:color="auto" w:fill="FFFFFF" w:themeFill="background1"/>
            <w:vAlign w:val="center"/>
          </w:tcPr>
          <w:p w14:paraId="777EF7B5" w14:textId="156130C4" w:rsidR="000D2FFB" w:rsidRPr="00807D1E" w:rsidRDefault="009034A8" w:rsidP="000D2FFB">
            <w:pPr>
              <w:spacing w:after="200" w:line="276" w:lineRule="auto"/>
              <w:contextualSpacing/>
              <w:jc w:val="both"/>
              <w:rPr>
                <w:rFonts w:cs="Tahoma"/>
                <w:b/>
                <w:color w:val="000000"/>
                <w:w w:val="114"/>
                <w:u w:val="single"/>
                <w:lang w:val="es-BO"/>
              </w:rPr>
            </w:pPr>
            <w:r w:rsidRPr="00807D1E">
              <w:rPr>
                <w:rFonts w:cs="Tahoma"/>
                <w:b/>
                <w:lang w:eastAsia="en-US"/>
              </w:rPr>
              <w:t>Error instrumental:</w:t>
            </w:r>
            <w:r w:rsidRPr="00807D1E">
              <w:rPr>
                <w:rFonts w:cs="Tahoma"/>
                <w:lang w:eastAsia="en-US"/>
              </w:rPr>
              <w:t xml:space="preserve"> Todos los micrómetros deben presentar un error instrumental menor o igual a ± 4 µm. (verificable en la recepción de los instrumentos)</w:t>
            </w:r>
          </w:p>
        </w:tc>
        <w:tc>
          <w:tcPr>
            <w:tcW w:w="4379" w:type="dxa"/>
            <w:shd w:val="clear" w:color="auto" w:fill="FFFFFF" w:themeFill="background1"/>
          </w:tcPr>
          <w:p w14:paraId="5CF1CF6A" w14:textId="77777777" w:rsidR="000D2FFB" w:rsidRPr="001C11C7" w:rsidRDefault="000D2FFB" w:rsidP="000D2FFB">
            <w:pPr>
              <w:jc w:val="both"/>
              <w:rPr>
                <w:rFonts w:cs="Tahoma"/>
                <w:b/>
                <w:lang w:val="es-BO"/>
              </w:rPr>
            </w:pPr>
          </w:p>
        </w:tc>
      </w:tr>
      <w:tr w:rsidR="000D2FFB" w:rsidRPr="001C11C7" w14:paraId="03C5DFDE" w14:textId="77777777" w:rsidTr="00AA086E">
        <w:trPr>
          <w:trHeight w:val="221"/>
        </w:trPr>
        <w:tc>
          <w:tcPr>
            <w:tcW w:w="303" w:type="dxa"/>
            <w:shd w:val="clear" w:color="auto" w:fill="FFFFFF" w:themeFill="background1"/>
          </w:tcPr>
          <w:p w14:paraId="2DD284F2" w14:textId="77777777" w:rsidR="000D2FFB" w:rsidRPr="001C11C7" w:rsidRDefault="000D2FFB" w:rsidP="000D2FFB">
            <w:pPr>
              <w:jc w:val="center"/>
              <w:rPr>
                <w:rFonts w:cs="Tahoma"/>
                <w:b/>
                <w:lang w:val="es-BO"/>
              </w:rPr>
            </w:pPr>
          </w:p>
        </w:tc>
        <w:tc>
          <w:tcPr>
            <w:tcW w:w="4551" w:type="dxa"/>
            <w:shd w:val="clear" w:color="auto" w:fill="FFFFFF" w:themeFill="background1"/>
            <w:vAlign w:val="center"/>
          </w:tcPr>
          <w:p w14:paraId="73F0A30D" w14:textId="77777777" w:rsidR="009034A8" w:rsidRPr="00807D1E" w:rsidRDefault="009034A8" w:rsidP="009034A8">
            <w:pPr>
              <w:rPr>
                <w:rFonts w:cs="Tahoma"/>
                <w:lang w:eastAsia="en-US"/>
              </w:rPr>
            </w:pPr>
            <w:r w:rsidRPr="00807D1E">
              <w:rPr>
                <w:rFonts w:cs="Tahoma"/>
                <w:b/>
              </w:rPr>
              <w:t>Soportes:</w:t>
            </w:r>
            <w:r w:rsidRPr="00807D1E">
              <w:rPr>
                <w:rFonts w:cs="Tahoma"/>
                <w:lang w:eastAsia="en-US"/>
              </w:rPr>
              <w:t xml:space="preserve"> 2 (dos) soportes para fijar micrómetros de los siguientes alcances:</w:t>
            </w:r>
          </w:p>
          <w:p w14:paraId="71AC22A7" w14:textId="77777777" w:rsidR="009034A8" w:rsidRPr="00807D1E" w:rsidRDefault="009034A8">
            <w:pPr>
              <w:pStyle w:val="Prrafodelista"/>
              <w:numPr>
                <w:ilvl w:val="0"/>
                <w:numId w:val="43"/>
              </w:numPr>
              <w:rPr>
                <w:rFonts w:ascii="Verdana" w:hAnsi="Verdana" w:cs="Tahoma"/>
                <w:sz w:val="16"/>
                <w:szCs w:val="16"/>
              </w:rPr>
            </w:pPr>
            <w:r w:rsidRPr="00807D1E">
              <w:rPr>
                <w:rFonts w:ascii="Verdana" w:hAnsi="Verdana" w:cs="Tahoma"/>
                <w:sz w:val="16"/>
                <w:szCs w:val="16"/>
              </w:rPr>
              <w:t>Soporte para fijación de micrómetros de 0 mm a 100 mm.</w:t>
            </w:r>
          </w:p>
          <w:p w14:paraId="3E263C97" w14:textId="73BA6776" w:rsidR="000D2FFB" w:rsidRPr="00807D1E" w:rsidRDefault="009034A8">
            <w:pPr>
              <w:pStyle w:val="Prrafodelista"/>
              <w:numPr>
                <w:ilvl w:val="0"/>
                <w:numId w:val="43"/>
              </w:numPr>
              <w:rPr>
                <w:rFonts w:ascii="Verdana" w:hAnsi="Verdana" w:cs="Tahoma"/>
                <w:sz w:val="16"/>
                <w:szCs w:val="16"/>
              </w:rPr>
            </w:pPr>
            <w:r w:rsidRPr="00807D1E">
              <w:rPr>
                <w:rFonts w:ascii="Verdana" w:hAnsi="Verdana" w:cs="Tahoma"/>
                <w:sz w:val="16"/>
                <w:szCs w:val="16"/>
              </w:rPr>
              <w:t>Soporte para fijación de micrómetros de 125 mm a 300 mm.</w:t>
            </w:r>
          </w:p>
        </w:tc>
        <w:tc>
          <w:tcPr>
            <w:tcW w:w="4379" w:type="dxa"/>
            <w:shd w:val="clear" w:color="auto" w:fill="FFFFFF" w:themeFill="background1"/>
          </w:tcPr>
          <w:p w14:paraId="5BEF3B61" w14:textId="77777777" w:rsidR="000D2FFB" w:rsidRPr="001C11C7" w:rsidRDefault="000D2FFB" w:rsidP="000D2FFB">
            <w:pPr>
              <w:jc w:val="both"/>
              <w:rPr>
                <w:rFonts w:cs="Tahoma"/>
                <w:b/>
                <w:lang w:val="es-BO"/>
              </w:rPr>
            </w:pPr>
          </w:p>
        </w:tc>
      </w:tr>
      <w:tr w:rsidR="000D2FFB" w:rsidRPr="001C11C7" w14:paraId="3C75A8EC" w14:textId="77777777" w:rsidTr="00AA086E">
        <w:trPr>
          <w:trHeight w:val="221"/>
        </w:trPr>
        <w:tc>
          <w:tcPr>
            <w:tcW w:w="303" w:type="dxa"/>
            <w:shd w:val="clear" w:color="auto" w:fill="FFFFFF" w:themeFill="background1"/>
          </w:tcPr>
          <w:p w14:paraId="592A0324" w14:textId="77777777" w:rsidR="000D2FFB" w:rsidRPr="001C11C7" w:rsidRDefault="000D2FFB" w:rsidP="000D2FFB">
            <w:pPr>
              <w:jc w:val="center"/>
              <w:rPr>
                <w:rFonts w:cs="Tahoma"/>
                <w:b/>
                <w:lang w:val="es-BO"/>
              </w:rPr>
            </w:pPr>
          </w:p>
        </w:tc>
        <w:tc>
          <w:tcPr>
            <w:tcW w:w="4551" w:type="dxa"/>
            <w:shd w:val="clear" w:color="auto" w:fill="FFFFFF" w:themeFill="background1"/>
            <w:vAlign w:val="center"/>
          </w:tcPr>
          <w:p w14:paraId="1BA144A8" w14:textId="77777777" w:rsidR="009034A8" w:rsidRPr="00807D1E" w:rsidRDefault="009034A8" w:rsidP="009034A8">
            <w:pPr>
              <w:jc w:val="both"/>
              <w:rPr>
                <w:rFonts w:cs="Tahoma"/>
                <w:bCs/>
              </w:rPr>
            </w:pPr>
            <w:r w:rsidRPr="00807D1E">
              <w:rPr>
                <w:rFonts w:cs="Tahoma"/>
                <w:b/>
              </w:rPr>
              <w:t xml:space="preserve">Accesorios adicionales: </w:t>
            </w:r>
            <w:r w:rsidRPr="00807D1E">
              <w:rPr>
                <w:rFonts w:cs="Tahoma"/>
                <w:bCs/>
              </w:rPr>
              <w:t>1 (un) juego de hilos para medir roscas según el método de los 3 hilos que contenga:</w:t>
            </w:r>
          </w:p>
          <w:p w14:paraId="14D395A2" w14:textId="77777777" w:rsidR="009034A8" w:rsidRPr="00807D1E" w:rsidRDefault="009034A8">
            <w:pPr>
              <w:pStyle w:val="Prrafodelista"/>
              <w:numPr>
                <w:ilvl w:val="0"/>
                <w:numId w:val="50"/>
              </w:numPr>
              <w:jc w:val="both"/>
              <w:rPr>
                <w:rFonts w:ascii="Verdana" w:hAnsi="Verdana" w:cs="Tahoma"/>
                <w:bCs/>
                <w:sz w:val="16"/>
                <w:szCs w:val="16"/>
              </w:rPr>
            </w:pPr>
            <w:r w:rsidRPr="00807D1E">
              <w:rPr>
                <w:rFonts w:ascii="Verdana" w:hAnsi="Verdana" w:cs="Tahoma"/>
                <w:bCs/>
                <w:sz w:val="16"/>
                <w:szCs w:val="16"/>
              </w:rPr>
              <w:t>Por lo menos 18 pares de hilos.</w:t>
            </w:r>
          </w:p>
          <w:p w14:paraId="14202EF6" w14:textId="77777777" w:rsidR="009034A8" w:rsidRPr="00807D1E" w:rsidRDefault="009034A8">
            <w:pPr>
              <w:pStyle w:val="Prrafodelista"/>
              <w:numPr>
                <w:ilvl w:val="0"/>
                <w:numId w:val="50"/>
              </w:numPr>
              <w:jc w:val="both"/>
              <w:rPr>
                <w:rFonts w:ascii="Verdana" w:hAnsi="Verdana" w:cs="Tahoma"/>
                <w:bCs/>
                <w:sz w:val="16"/>
                <w:szCs w:val="16"/>
              </w:rPr>
            </w:pPr>
            <w:r w:rsidRPr="00807D1E">
              <w:rPr>
                <w:rFonts w:ascii="Verdana" w:hAnsi="Verdana" w:cs="Tahoma"/>
                <w:bCs/>
                <w:sz w:val="16"/>
                <w:szCs w:val="16"/>
              </w:rPr>
              <w:t>Que permitan fijarse sobre los contactos de medida de los micrómetros, para husillos de diámetro 6,35 mm (aproximado).</w:t>
            </w:r>
          </w:p>
          <w:p w14:paraId="31B6554E" w14:textId="77777777" w:rsidR="009034A8" w:rsidRPr="00807D1E" w:rsidRDefault="009034A8">
            <w:pPr>
              <w:pStyle w:val="Prrafodelista"/>
              <w:numPr>
                <w:ilvl w:val="0"/>
                <w:numId w:val="50"/>
              </w:numPr>
              <w:jc w:val="both"/>
              <w:rPr>
                <w:rFonts w:ascii="Verdana" w:hAnsi="Verdana" w:cs="Tahoma"/>
                <w:bCs/>
                <w:sz w:val="16"/>
                <w:szCs w:val="16"/>
              </w:rPr>
            </w:pPr>
            <w:r w:rsidRPr="00807D1E">
              <w:rPr>
                <w:rFonts w:ascii="Verdana" w:hAnsi="Verdana" w:cs="Tahoma"/>
                <w:bCs/>
                <w:sz w:val="16"/>
                <w:szCs w:val="16"/>
              </w:rPr>
              <w:t>Exactitud acorde a la norma DIN 2269, Grado 1</w:t>
            </w:r>
          </w:p>
          <w:p w14:paraId="3BC75E76" w14:textId="3AF3652E" w:rsidR="000D2FFB" w:rsidRPr="00807D1E" w:rsidRDefault="009034A8" w:rsidP="009034A8">
            <w:pPr>
              <w:spacing w:after="200" w:line="276" w:lineRule="auto"/>
              <w:contextualSpacing/>
              <w:jc w:val="both"/>
              <w:rPr>
                <w:rFonts w:cs="Tahoma"/>
                <w:b/>
                <w:color w:val="000000"/>
                <w:w w:val="114"/>
                <w:u w:val="single"/>
                <w:lang w:val="es-BO"/>
              </w:rPr>
            </w:pPr>
            <w:r w:rsidRPr="00807D1E">
              <w:rPr>
                <w:rFonts w:cs="Tahoma"/>
                <w:bCs/>
              </w:rPr>
              <w:t>Deben ser entregados en un estuche de protección.</w:t>
            </w:r>
          </w:p>
        </w:tc>
        <w:tc>
          <w:tcPr>
            <w:tcW w:w="4379" w:type="dxa"/>
            <w:shd w:val="clear" w:color="auto" w:fill="FFFFFF" w:themeFill="background1"/>
          </w:tcPr>
          <w:p w14:paraId="6A7F9B4C" w14:textId="77777777" w:rsidR="000D2FFB" w:rsidRPr="001C11C7" w:rsidRDefault="000D2FFB" w:rsidP="000D2FFB">
            <w:pPr>
              <w:jc w:val="both"/>
              <w:rPr>
                <w:rFonts w:cs="Tahoma"/>
                <w:b/>
                <w:lang w:val="es-BO"/>
              </w:rPr>
            </w:pPr>
          </w:p>
        </w:tc>
      </w:tr>
      <w:tr w:rsidR="000D2FFB" w:rsidRPr="001C11C7" w14:paraId="2E6DEDCE" w14:textId="77777777" w:rsidTr="00AA086E">
        <w:trPr>
          <w:trHeight w:val="221"/>
        </w:trPr>
        <w:tc>
          <w:tcPr>
            <w:tcW w:w="303" w:type="dxa"/>
            <w:shd w:val="clear" w:color="auto" w:fill="FFFFFF" w:themeFill="background1"/>
          </w:tcPr>
          <w:p w14:paraId="08DE384F" w14:textId="77777777" w:rsidR="000D2FFB" w:rsidRPr="001C11C7" w:rsidRDefault="000D2FFB" w:rsidP="000D2FFB">
            <w:pPr>
              <w:jc w:val="center"/>
              <w:rPr>
                <w:rFonts w:cs="Tahoma"/>
                <w:b/>
                <w:lang w:val="es-BO"/>
              </w:rPr>
            </w:pPr>
          </w:p>
        </w:tc>
        <w:tc>
          <w:tcPr>
            <w:tcW w:w="4551" w:type="dxa"/>
            <w:shd w:val="clear" w:color="auto" w:fill="FFFFFF" w:themeFill="background1"/>
            <w:vAlign w:val="center"/>
          </w:tcPr>
          <w:p w14:paraId="5022E89E" w14:textId="4D08A8B5" w:rsidR="000D2FFB" w:rsidRPr="00807D1E" w:rsidRDefault="00807D1E" w:rsidP="000D2FFB">
            <w:pPr>
              <w:spacing w:after="200" w:line="276" w:lineRule="auto"/>
              <w:contextualSpacing/>
              <w:jc w:val="both"/>
              <w:rPr>
                <w:rFonts w:cs="Tahoma"/>
                <w:b/>
                <w:color w:val="000000"/>
                <w:w w:val="114"/>
                <w:u w:val="single"/>
                <w:lang w:val="es-BO"/>
              </w:rPr>
            </w:pPr>
            <w:r w:rsidRPr="00807D1E">
              <w:rPr>
                <w:rFonts w:cs="Tahoma"/>
                <w:b/>
                <w:lang w:eastAsia="en-US"/>
              </w:rPr>
              <w:t>Garantía sobre defectos de fábrica:</w:t>
            </w:r>
            <w:r w:rsidRPr="00807D1E">
              <w:rPr>
                <w:rFonts w:cs="Tahoma"/>
                <w:lang w:eastAsia="en-US"/>
              </w:rPr>
              <w:t xml:space="preserve"> </w:t>
            </w:r>
            <w:r w:rsidRPr="00807D1E">
              <w:rPr>
                <w:rFonts w:cs="Tahoma"/>
                <w:lang w:val="es-BO"/>
              </w:rPr>
              <w:t>mínima de un año por defectos de fabricación (el proveedor deberá presentar la nota de garantía al momento de la entrega de los ítems), la presente nota será considerada una declaración jurada.</w:t>
            </w:r>
          </w:p>
        </w:tc>
        <w:tc>
          <w:tcPr>
            <w:tcW w:w="4379" w:type="dxa"/>
            <w:shd w:val="clear" w:color="auto" w:fill="FFFFFF" w:themeFill="background1"/>
          </w:tcPr>
          <w:p w14:paraId="6642DEE5" w14:textId="77777777" w:rsidR="000D2FFB" w:rsidRPr="001C11C7" w:rsidRDefault="000D2FFB" w:rsidP="000D2FFB">
            <w:pPr>
              <w:jc w:val="both"/>
              <w:rPr>
                <w:rFonts w:cs="Tahoma"/>
                <w:b/>
                <w:lang w:val="es-BO"/>
              </w:rPr>
            </w:pPr>
          </w:p>
        </w:tc>
      </w:tr>
      <w:tr w:rsidR="000D2FFB" w:rsidRPr="001C11C7" w14:paraId="06AB2D58" w14:textId="77777777" w:rsidTr="00AA086E">
        <w:trPr>
          <w:trHeight w:val="221"/>
        </w:trPr>
        <w:tc>
          <w:tcPr>
            <w:tcW w:w="303" w:type="dxa"/>
            <w:shd w:val="clear" w:color="auto" w:fill="FFFFFF" w:themeFill="background1"/>
          </w:tcPr>
          <w:p w14:paraId="4A48BFEB" w14:textId="77777777" w:rsidR="000D2FFB" w:rsidRPr="001C11C7" w:rsidRDefault="000D2FFB" w:rsidP="000D2FFB">
            <w:pPr>
              <w:jc w:val="center"/>
              <w:rPr>
                <w:rFonts w:cs="Tahoma"/>
                <w:b/>
                <w:lang w:val="es-BO"/>
              </w:rPr>
            </w:pPr>
          </w:p>
        </w:tc>
        <w:tc>
          <w:tcPr>
            <w:tcW w:w="4551" w:type="dxa"/>
            <w:shd w:val="clear" w:color="auto" w:fill="FFFFFF" w:themeFill="background1"/>
            <w:vAlign w:val="center"/>
          </w:tcPr>
          <w:p w14:paraId="49CD0BFB" w14:textId="205E7B7B" w:rsidR="00807D1E" w:rsidRPr="00807D1E" w:rsidRDefault="00807D1E" w:rsidP="000D2FFB">
            <w:pPr>
              <w:spacing w:after="200" w:line="276" w:lineRule="auto"/>
              <w:contextualSpacing/>
              <w:jc w:val="both"/>
              <w:rPr>
                <w:rFonts w:cs="Tahoma"/>
                <w:bCs/>
                <w:lang w:val="es-BO"/>
              </w:rPr>
            </w:pPr>
            <w:r w:rsidRPr="00807D1E">
              <w:rPr>
                <w:rFonts w:cs="Tahoma"/>
                <w:b/>
                <w:lang w:eastAsia="en-US"/>
              </w:rPr>
              <w:t>EXPERIENCIA DEL PROPONENTE</w:t>
            </w:r>
          </w:p>
          <w:p w14:paraId="0D593BED" w14:textId="3F44B47E" w:rsidR="000D2FFB" w:rsidRPr="00807D1E" w:rsidRDefault="00807D1E" w:rsidP="000D2FFB">
            <w:pPr>
              <w:spacing w:after="200" w:line="276" w:lineRule="auto"/>
              <w:contextualSpacing/>
              <w:jc w:val="both"/>
              <w:rPr>
                <w:rFonts w:cs="Tahoma"/>
                <w:b/>
                <w:color w:val="000000"/>
                <w:w w:val="114"/>
                <w:u w:val="single"/>
                <w:lang w:val="es-BO"/>
              </w:rPr>
            </w:pPr>
            <w:r w:rsidRPr="00807D1E">
              <w:rPr>
                <w:rFonts w:cs="Tahoma"/>
                <w:bCs/>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335CB57C" w14:textId="77777777" w:rsidR="000D2FFB" w:rsidRPr="001C11C7" w:rsidRDefault="000D2FFB" w:rsidP="000D2FFB">
            <w:pPr>
              <w:jc w:val="both"/>
              <w:rPr>
                <w:rFonts w:cs="Tahoma"/>
                <w:b/>
                <w:lang w:val="es-BO"/>
              </w:rPr>
            </w:pPr>
          </w:p>
        </w:tc>
      </w:tr>
      <w:tr w:rsidR="000D2FFB" w:rsidRPr="001C11C7" w14:paraId="41006519" w14:textId="77777777" w:rsidTr="00AA086E">
        <w:trPr>
          <w:trHeight w:val="221"/>
        </w:trPr>
        <w:tc>
          <w:tcPr>
            <w:tcW w:w="303" w:type="dxa"/>
            <w:shd w:val="clear" w:color="auto" w:fill="FFFFFF" w:themeFill="background1"/>
          </w:tcPr>
          <w:p w14:paraId="6FF72D88" w14:textId="77777777" w:rsidR="000D2FFB" w:rsidRPr="001C11C7" w:rsidRDefault="000D2FFB" w:rsidP="000D2FFB">
            <w:pPr>
              <w:jc w:val="center"/>
              <w:rPr>
                <w:rFonts w:cs="Tahoma"/>
                <w:b/>
                <w:lang w:val="es-BO"/>
              </w:rPr>
            </w:pPr>
          </w:p>
        </w:tc>
        <w:tc>
          <w:tcPr>
            <w:tcW w:w="4551" w:type="dxa"/>
            <w:shd w:val="clear" w:color="auto" w:fill="FFFFFF" w:themeFill="background1"/>
          </w:tcPr>
          <w:p w14:paraId="789AACD2" w14:textId="77777777" w:rsidR="000D2FFB" w:rsidRPr="00807D1E" w:rsidRDefault="000D2FFB" w:rsidP="000D2FFB">
            <w:pPr>
              <w:spacing w:after="200" w:line="276" w:lineRule="auto"/>
              <w:contextualSpacing/>
              <w:jc w:val="both"/>
              <w:rPr>
                <w:rFonts w:cs="Tahoma"/>
                <w:b/>
                <w:lang w:eastAsia="en-US"/>
              </w:rPr>
            </w:pPr>
            <w:r w:rsidRPr="00807D1E">
              <w:rPr>
                <w:rFonts w:cs="Tahoma"/>
                <w:b/>
                <w:lang w:eastAsia="en-US"/>
              </w:rPr>
              <w:t>PLAZO DE ENTREGA</w:t>
            </w:r>
          </w:p>
          <w:p w14:paraId="60E4DC37" w14:textId="536B7A5E" w:rsidR="000D2FFB" w:rsidRPr="00807D1E" w:rsidRDefault="000D2FFB" w:rsidP="000D2FFB">
            <w:pPr>
              <w:spacing w:after="200" w:line="276" w:lineRule="auto"/>
              <w:contextualSpacing/>
              <w:jc w:val="both"/>
              <w:rPr>
                <w:rFonts w:cs="Tahoma"/>
                <w:b/>
                <w:color w:val="000000"/>
                <w:w w:val="114"/>
                <w:u w:val="single"/>
                <w:lang w:val="es-BO"/>
              </w:rPr>
            </w:pPr>
            <w:r w:rsidRPr="00807D1E">
              <w:rPr>
                <w:rFonts w:cs="Tahoma"/>
                <w:lang w:eastAsia="en-US"/>
              </w:rPr>
              <w:t xml:space="preserve">Hasta </w:t>
            </w:r>
            <w:r w:rsidR="00807D1E" w:rsidRPr="00807D1E">
              <w:rPr>
                <w:rFonts w:cs="Tahoma"/>
              </w:rPr>
              <w:t xml:space="preserve">120 días calendario, a partir del día siguiente hábil de la firma del </w:t>
            </w:r>
            <w:r w:rsidR="00807D1E" w:rsidRPr="00807D1E">
              <w:rPr>
                <w:rFonts w:cs="Tahoma"/>
                <w:bCs/>
              </w:rPr>
              <w:t>Contrato</w:t>
            </w:r>
            <w:r w:rsidR="00807D1E" w:rsidRPr="00807D1E">
              <w:rPr>
                <w:rFonts w:cs="Tahoma"/>
                <w:b/>
              </w:rPr>
              <w:t xml:space="preserve">. </w:t>
            </w:r>
            <w:r w:rsidRPr="00807D1E">
              <w:rPr>
                <w:rFonts w:cs="Tahoma"/>
                <w:lang w:eastAsia="en-US"/>
              </w:rPr>
              <w:t>En caso de que el plazo de la entrega definitiva del bien recaiga en un día sábado, domingo o feriado, éste recorrerá al siguiente día hábil.</w:t>
            </w:r>
          </w:p>
        </w:tc>
        <w:tc>
          <w:tcPr>
            <w:tcW w:w="4379" w:type="dxa"/>
            <w:shd w:val="clear" w:color="auto" w:fill="FFFFFF" w:themeFill="background1"/>
          </w:tcPr>
          <w:p w14:paraId="46E1016C" w14:textId="77777777" w:rsidR="000D2FFB" w:rsidRPr="001C11C7" w:rsidRDefault="000D2FFB" w:rsidP="000D2FFB">
            <w:pPr>
              <w:jc w:val="both"/>
              <w:rPr>
                <w:rFonts w:cs="Tahoma"/>
                <w:b/>
                <w:lang w:val="es-BO"/>
              </w:rPr>
            </w:pPr>
          </w:p>
        </w:tc>
      </w:tr>
      <w:tr w:rsidR="000D2FFB" w:rsidRPr="001C11C7" w14:paraId="5C6902CF" w14:textId="77777777" w:rsidTr="00AA086E">
        <w:trPr>
          <w:trHeight w:val="221"/>
        </w:trPr>
        <w:tc>
          <w:tcPr>
            <w:tcW w:w="303" w:type="dxa"/>
            <w:shd w:val="clear" w:color="auto" w:fill="FFFFFF" w:themeFill="background1"/>
          </w:tcPr>
          <w:p w14:paraId="47335A41" w14:textId="77777777" w:rsidR="000D2FFB" w:rsidRPr="001C11C7" w:rsidRDefault="000D2FFB" w:rsidP="000D2FFB">
            <w:pPr>
              <w:jc w:val="center"/>
              <w:rPr>
                <w:rFonts w:cs="Tahoma"/>
                <w:b/>
                <w:lang w:val="es-BO"/>
              </w:rPr>
            </w:pPr>
          </w:p>
        </w:tc>
        <w:tc>
          <w:tcPr>
            <w:tcW w:w="4551" w:type="dxa"/>
            <w:shd w:val="clear" w:color="auto" w:fill="FFFFFF" w:themeFill="background1"/>
          </w:tcPr>
          <w:p w14:paraId="181A5837" w14:textId="77777777" w:rsidR="000D2FFB" w:rsidRPr="00807D1E" w:rsidRDefault="000D2FFB" w:rsidP="000D2FFB">
            <w:pPr>
              <w:spacing w:after="200" w:line="276" w:lineRule="auto"/>
              <w:contextualSpacing/>
              <w:jc w:val="both"/>
              <w:rPr>
                <w:rFonts w:cs="Tahoma"/>
                <w:b/>
                <w:lang w:eastAsia="en-US"/>
              </w:rPr>
            </w:pPr>
            <w:r w:rsidRPr="00807D1E">
              <w:rPr>
                <w:rFonts w:cs="Tahoma"/>
                <w:b/>
                <w:lang w:eastAsia="en-US"/>
              </w:rPr>
              <w:t>LUGAR DE ENTREGA DEL BIEN O BIENES</w:t>
            </w:r>
          </w:p>
          <w:p w14:paraId="45B6FF56" w14:textId="2D9F4890" w:rsidR="000D2FFB" w:rsidRPr="00807D1E" w:rsidRDefault="00807D1E" w:rsidP="000D2FFB">
            <w:pPr>
              <w:spacing w:after="200" w:line="276" w:lineRule="auto"/>
              <w:contextualSpacing/>
              <w:jc w:val="both"/>
              <w:rPr>
                <w:rFonts w:cs="Tahoma"/>
                <w:b/>
                <w:color w:val="000000"/>
                <w:w w:val="114"/>
                <w:u w:val="single"/>
                <w:lang w:val="es-BO"/>
              </w:rPr>
            </w:pPr>
            <w:r w:rsidRPr="00807D1E">
              <w:rPr>
                <w:rFonts w:eastAsia="Garamond" w:cs="Tahoma"/>
              </w:rPr>
              <w:t>En oficina de IBMETRO en el municipio de Achocalla, La Paz</w:t>
            </w:r>
          </w:p>
        </w:tc>
        <w:tc>
          <w:tcPr>
            <w:tcW w:w="4379" w:type="dxa"/>
            <w:shd w:val="clear" w:color="auto" w:fill="FFFFFF" w:themeFill="background1"/>
          </w:tcPr>
          <w:p w14:paraId="186E596A" w14:textId="77777777" w:rsidR="000D2FFB" w:rsidRPr="001C11C7" w:rsidRDefault="000D2FFB" w:rsidP="000D2FFB">
            <w:pPr>
              <w:jc w:val="both"/>
              <w:rPr>
                <w:rFonts w:cs="Tahoma"/>
                <w:b/>
                <w:lang w:val="es-BO"/>
              </w:rPr>
            </w:pPr>
          </w:p>
        </w:tc>
      </w:tr>
      <w:tr w:rsidR="000D2FFB" w:rsidRPr="001C11C7" w14:paraId="2E7C5510" w14:textId="77777777" w:rsidTr="00AA086E">
        <w:trPr>
          <w:trHeight w:val="221"/>
        </w:trPr>
        <w:tc>
          <w:tcPr>
            <w:tcW w:w="303" w:type="dxa"/>
            <w:shd w:val="clear" w:color="auto" w:fill="FFFFFF" w:themeFill="background1"/>
          </w:tcPr>
          <w:p w14:paraId="2EBA86F2" w14:textId="77777777" w:rsidR="000D2FFB" w:rsidRPr="001C11C7" w:rsidRDefault="000D2FFB" w:rsidP="000D2FFB">
            <w:pPr>
              <w:jc w:val="center"/>
              <w:rPr>
                <w:rFonts w:cs="Tahoma"/>
                <w:b/>
                <w:lang w:val="es-BO"/>
              </w:rPr>
            </w:pPr>
          </w:p>
        </w:tc>
        <w:tc>
          <w:tcPr>
            <w:tcW w:w="4551" w:type="dxa"/>
            <w:shd w:val="clear" w:color="auto" w:fill="FFFFFF" w:themeFill="background1"/>
          </w:tcPr>
          <w:p w14:paraId="44D7CE3A" w14:textId="77777777" w:rsidR="000D2FFB" w:rsidRPr="00807D1E" w:rsidRDefault="000D2FFB" w:rsidP="000D2FFB">
            <w:pPr>
              <w:spacing w:after="200" w:line="276" w:lineRule="auto"/>
              <w:contextualSpacing/>
              <w:jc w:val="both"/>
              <w:rPr>
                <w:rFonts w:cs="Tahoma"/>
                <w:b/>
                <w:lang w:eastAsia="en-US"/>
              </w:rPr>
            </w:pPr>
            <w:r w:rsidRPr="00807D1E">
              <w:rPr>
                <w:rFonts w:cs="Tahoma"/>
                <w:b/>
                <w:lang w:eastAsia="en-US"/>
              </w:rPr>
              <w:t>ENTREGA DE LOS BIENES</w:t>
            </w:r>
          </w:p>
          <w:p w14:paraId="260F5885" w14:textId="77777777" w:rsidR="000D2FFB" w:rsidRPr="00807D1E" w:rsidRDefault="000D2FFB" w:rsidP="000D2FFB">
            <w:pPr>
              <w:spacing w:after="200" w:line="276" w:lineRule="auto"/>
              <w:contextualSpacing/>
              <w:jc w:val="both"/>
              <w:rPr>
                <w:rFonts w:cs="Tahoma"/>
                <w:b/>
                <w:color w:val="000000"/>
                <w:w w:val="114"/>
                <w:u w:val="single"/>
                <w:lang w:val="es-BO"/>
              </w:rPr>
            </w:pPr>
            <w:r w:rsidRPr="00807D1E">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35C3AACD" w14:textId="77777777" w:rsidR="000D2FFB" w:rsidRPr="001C11C7" w:rsidRDefault="000D2FFB" w:rsidP="000D2FFB">
            <w:pPr>
              <w:jc w:val="both"/>
              <w:rPr>
                <w:rFonts w:cs="Tahoma"/>
                <w:b/>
                <w:lang w:val="es-BO"/>
              </w:rPr>
            </w:pPr>
          </w:p>
        </w:tc>
      </w:tr>
      <w:tr w:rsidR="000D2FFB" w:rsidRPr="001C11C7" w14:paraId="1505CA06" w14:textId="77777777" w:rsidTr="00AA086E">
        <w:trPr>
          <w:trHeight w:val="221"/>
        </w:trPr>
        <w:tc>
          <w:tcPr>
            <w:tcW w:w="303" w:type="dxa"/>
            <w:shd w:val="clear" w:color="auto" w:fill="FFFFFF" w:themeFill="background1"/>
          </w:tcPr>
          <w:p w14:paraId="72D81170" w14:textId="77777777" w:rsidR="000D2FFB" w:rsidRPr="001C11C7" w:rsidRDefault="000D2FFB" w:rsidP="000D2FFB">
            <w:pPr>
              <w:jc w:val="center"/>
              <w:rPr>
                <w:rFonts w:cs="Tahoma"/>
                <w:b/>
                <w:lang w:val="es-BO"/>
              </w:rPr>
            </w:pPr>
          </w:p>
        </w:tc>
        <w:tc>
          <w:tcPr>
            <w:tcW w:w="4551" w:type="dxa"/>
            <w:shd w:val="clear" w:color="auto" w:fill="FFFFFF" w:themeFill="background1"/>
          </w:tcPr>
          <w:p w14:paraId="6621F297" w14:textId="77777777" w:rsidR="000D2FFB" w:rsidRPr="00807D1E" w:rsidRDefault="000D2FFB" w:rsidP="000D2FFB">
            <w:pPr>
              <w:spacing w:after="200" w:line="276" w:lineRule="auto"/>
              <w:contextualSpacing/>
              <w:jc w:val="both"/>
              <w:rPr>
                <w:rFonts w:cs="Tahoma"/>
                <w:b/>
                <w:lang w:val="es-BO" w:eastAsia="en-US"/>
              </w:rPr>
            </w:pPr>
            <w:r w:rsidRPr="00807D1E">
              <w:rPr>
                <w:rFonts w:cs="Tahoma"/>
                <w:b/>
                <w:lang w:val="es-BO" w:eastAsia="en-US"/>
              </w:rPr>
              <w:t>MULTAS</w:t>
            </w:r>
          </w:p>
          <w:p w14:paraId="3F648344" w14:textId="77777777" w:rsidR="000D2FFB" w:rsidRPr="00807D1E" w:rsidRDefault="000D2FFB" w:rsidP="000D2FFB">
            <w:pPr>
              <w:spacing w:after="200" w:line="276" w:lineRule="auto"/>
              <w:contextualSpacing/>
              <w:jc w:val="both"/>
              <w:rPr>
                <w:rFonts w:cs="Tahoma"/>
                <w:b/>
                <w:color w:val="000000"/>
                <w:w w:val="114"/>
                <w:u w:val="single"/>
                <w:lang w:val="es-BO"/>
              </w:rPr>
            </w:pPr>
            <w:r w:rsidRPr="00807D1E">
              <w:rPr>
                <w:rFonts w:cs="Tahoma"/>
                <w:lang w:val="es-BO" w:eastAsia="es-BO"/>
              </w:rPr>
              <w:t>8 por 1.000 del monto del bien ENTREGADO con retraso, por cada día de atraso.</w:t>
            </w:r>
          </w:p>
        </w:tc>
        <w:tc>
          <w:tcPr>
            <w:tcW w:w="4379" w:type="dxa"/>
            <w:shd w:val="clear" w:color="auto" w:fill="FFFFFF" w:themeFill="background1"/>
          </w:tcPr>
          <w:p w14:paraId="0E0C9D93" w14:textId="77777777" w:rsidR="000D2FFB" w:rsidRPr="001C11C7" w:rsidRDefault="000D2FFB" w:rsidP="000D2FFB">
            <w:pPr>
              <w:jc w:val="both"/>
              <w:rPr>
                <w:rFonts w:cs="Tahoma"/>
                <w:b/>
                <w:lang w:val="es-BO"/>
              </w:rPr>
            </w:pPr>
          </w:p>
        </w:tc>
      </w:tr>
      <w:tr w:rsidR="000D2FFB" w:rsidRPr="001C11C7" w14:paraId="0440B661" w14:textId="77777777" w:rsidTr="00AA086E">
        <w:trPr>
          <w:trHeight w:val="221"/>
        </w:trPr>
        <w:tc>
          <w:tcPr>
            <w:tcW w:w="303" w:type="dxa"/>
            <w:shd w:val="clear" w:color="auto" w:fill="FFFFFF" w:themeFill="background1"/>
          </w:tcPr>
          <w:p w14:paraId="1A2415CF" w14:textId="77777777" w:rsidR="000D2FFB" w:rsidRPr="001C11C7" w:rsidRDefault="000D2FFB" w:rsidP="000D2FFB">
            <w:pPr>
              <w:jc w:val="center"/>
              <w:rPr>
                <w:rFonts w:cs="Tahoma"/>
                <w:b/>
                <w:lang w:val="es-BO"/>
              </w:rPr>
            </w:pPr>
          </w:p>
        </w:tc>
        <w:tc>
          <w:tcPr>
            <w:tcW w:w="4551" w:type="dxa"/>
            <w:shd w:val="clear" w:color="auto" w:fill="FFFFFF" w:themeFill="background1"/>
          </w:tcPr>
          <w:p w14:paraId="75656091" w14:textId="77777777" w:rsidR="000D2FFB" w:rsidRPr="00807D1E" w:rsidRDefault="000D2FFB" w:rsidP="000D2FFB">
            <w:pPr>
              <w:spacing w:after="200" w:line="276" w:lineRule="auto"/>
              <w:contextualSpacing/>
              <w:jc w:val="both"/>
              <w:rPr>
                <w:rFonts w:cs="Tahoma"/>
                <w:b/>
                <w:lang w:eastAsia="en-US"/>
              </w:rPr>
            </w:pPr>
            <w:r w:rsidRPr="00807D1E">
              <w:rPr>
                <w:rFonts w:cs="Tahoma"/>
                <w:b/>
                <w:lang w:eastAsia="en-US"/>
              </w:rPr>
              <w:t>GARANTÍA DE CUMPLIMIENTO DE CONTRATO</w:t>
            </w:r>
          </w:p>
          <w:p w14:paraId="4D36879F" w14:textId="77777777" w:rsidR="000D2FFB" w:rsidRPr="00807D1E" w:rsidRDefault="000D2FFB" w:rsidP="000D2FFB">
            <w:pPr>
              <w:spacing w:after="200" w:line="276" w:lineRule="auto"/>
              <w:contextualSpacing/>
              <w:jc w:val="both"/>
              <w:rPr>
                <w:rFonts w:cs="Tahoma"/>
                <w:b/>
                <w:color w:val="000000"/>
                <w:w w:val="114"/>
                <w:u w:val="single"/>
                <w:lang w:val="es-BO"/>
              </w:rPr>
            </w:pPr>
            <w:r w:rsidRPr="00807D1E">
              <w:rPr>
                <w:rFonts w:cs="Tahoma"/>
                <w:lang w:val="es-BO" w:eastAsia="es-BO"/>
              </w:rPr>
              <w:t>Garantía de Cumplimiento de Contrato del 7% del monto del contrato.</w:t>
            </w:r>
          </w:p>
        </w:tc>
        <w:tc>
          <w:tcPr>
            <w:tcW w:w="4379" w:type="dxa"/>
            <w:shd w:val="clear" w:color="auto" w:fill="FFFFFF" w:themeFill="background1"/>
          </w:tcPr>
          <w:p w14:paraId="3FFDBCCC" w14:textId="77777777" w:rsidR="000D2FFB" w:rsidRPr="001C11C7" w:rsidRDefault="000D2FFB" w:rsidP="000D2FFB">
            <w:pPr>
              <w:jc w:val="both"/>
              <w:rPr>
                <w:rFonts w:cs="Tahoma"/>
                <w:b/>
                <w:lang w:val="es-BO"/>
              </w:rPr>
            </w:pPr>
          </w:p>
        </w:tc>
      </w:tr>
    </w:tbl>
    <w:p w14:paraId="5F1168A6" w14:textId="77777777" w:rsidR="00807D1E" w:rsidRPr="001C11C7" w:rsidRDefault="00807D1E" w:rsidP="00DD3133">
      <w:pPr>
        <w:rPr>
          <w:rFonts w:cs="Arial"/>
          <w:lang w:val="es-BO"/>
        </w:rPr>
      </w:pPr>
    </w:p>
    <w:p w14:paraId="1D744508" w14:textId="77777777" w:rsidR="009A27D7" w:rsidRDefault="009A27D7" w:rsidP="00685D80">
      <w:pPr>
        <w:spacing w:before="240" w:after="120" w:line="200" w:lineRule="exact"/>
        <w:rPr>
          <w:rFonts w:cs="Tahoma"/>
          <w:b/>
        </w:rPr>
      </w:pPr>
    </w:p>
    <w:p w14:paraId="10890194" w14:textId="77777777" w:rsidR="009A27D7" w:rsidRDefault="009A27D7" w:rsidP="00685D80">
      <w:pPr>
        <w:spacing w:before="240" w:after="120" w:line="200" w:lineRule="exact"/>
        <w:rPr>
          <w:rFonts w:cs="Tahoma"/>
          <w:b/>
        </w:rPr>
      </w:pPr>
    </w:p>
    <w:p w14:paraId="730E362F" w14:textId="77777777" w:rsidR="009A27D7" w:rsidRDefault="009A27D7" w:rsidP="00685D80">
      <w:pPr>
        <w:spacing w:before="240" w:after="120" w:line="200" w:lineRule="exact"/>
        <w:rPr>
          <w:rFonts w:cs="Tahoma"/>
          <w:b/>
        </w:rPr>
      </w:pPr>
    </w:p>
    <w:p w14:paraId="0341A01A" w14:textId="77777777" w:rsidR="009A27D7" w:rsidRDefault="009A27D7" w:rsidP="00685D80">
      <w:pPr>
        <w:spacing w:before="240" w:after="120" w:line="200" w:lineRule="exact"/>
        <w:rPr>
          <w:rFonts w:cs="Tahoma"/>
          <w:b/>
        </w:rPr>
      </w:pPr>
    </w:p>
    <w:p w14:paraId="07A7BA6C" w14:textId="77777777" w:rsidR="009A27D7" w:rsidRDefault="009A27D7" w:rsidP="00685D80">
      <w:pPr>
        <w:spacing w:before="240" w:after="120" w:line="200" w:lineRule="exact"/>
        <w:rPr>
          <w:rFonts w:cs="Tahoma"/>
          <w:b/>
        </w:rPr>
      </w:pPr>
    </w:p>
    <w:p w14:paraId="48A784D2" w14:textId="77777777" w:rsidR="009A27D7" w:rsidRDefault="009A27D7" w:rsidP="00685D80">
      <w:pPr>
        <w:spacing w:before="240" w:after="120" w:line="200" w:lineRule="exact"/>
        <w:rPr>
          <w:rFonts w:cs="Tahoma"/>
          <w:b/>
        </w:rPr>
      </w:pPr>
    </w:p>
    <w:p w14:paraId="5D9F56FA" w14:textId="77777777" w:rsidR="009A27D7" w:rsidRDefault="009A27D7" w:rsidP="00685D80">
      <w:pPr>
        <w:spacing w:before="240" w:after="120" w:line="200" w:lineRule="exact"/>
        <w:rPr>
          <w:rFonts w:cs="Tahoma"/>
          <w:b/>
        </w:rPr>
      </w:pPr>
    </w:p>
    <w:p w14:paraId="44D8988D" w14:textId="77777777" w:rsidR="009A27D7" w:rsidRDefault="009A27D7" w:rsidP="00685D80">
      <w:pPr>
        <w:spacing w:before="240" w:after="120" w:line="200" w:lineRule="exact"/>
        <w:rPr>
          <w:rFonts w:cs="Tahoma"/>
          <w:b/>
        </w:rPr>
      </w:pPr>
    </w:p>
    <w:p w14:paraId="6D4F321E" w14:textId="77777777" w:rsidR="009A27D7" w:rsidRDefault="009A27D7" w:rsidP="00685D80">
      <w:pPr>
        <w:spacing w:before="240" w:after="120" w:line="200" w:lineRule="exact"/>
        <w:rPr>
          <w:rFonts w:cs="Tahoma"/>
          <w:b/>
        </w:rPr>
      </w:pPr>
    </w:p>
    <w:p w14:paraId="12429207" w14:textId="77777777" w:rsidR="009A27D7" w:rsidRDefault="009A27D7" w:rsidP="00685D80">
      <w:pPr>
        <w:spacing w:before="240" w:after="120" w:line="200" w:lineRule="exact"/>
        <w:rPr>
          <w:rFonts w:cs="Tahoma"/>
          <w:b/>
        </w:rPr>
      </w:pPr>
    </w:p>
    <w:p w14:paraId="128067AB"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5E94EE22" w14:textId="1EE8C407" w:rsidR="009A27D7" w:rsidRPr="009A27D7" w:rsidRDefault="009A27D7" w:rsidP="009A27D7">
      <w:pPr>
        <w:jc w:val="center"/>
        <w:rPr>
          <w:rFonts w:cs="Arial"/>
          <w:b/>
          <w:sz w:val="18"/>
          <w:szCs w:val="18"/>
          <w:lang w:val="es-BO"/>
        </w:rPr>
      </w:pPr>
      <w:r w:rsidRPr="009956C4">
        <w:rPr>
          <w:rFonts w:cs="Arial"/>
          <w:b/>
          <w:sz w:val="18"/>
          <w:szCs w:val="18"/>
          <w:lang w:val="es-BO"/>
        </w:rPr>
        <w:t>ESPECIFICACIONES TÉCNICAS</w:t>
      </w:r>
    </w:p>
    <w:p w14:paraId="0BFEDD8B" w14:textId="77777777" w:rsidR="00685D80" w:rsidRPr="001C11C7" w:rsidRDefault="00685D80" w:rsidP="00685D80">
      <w:pPr>
        <w:spacing w:before="240" w:after="120" w:line="200" w:lineRule="exact"/>
        <w:rPr>
          <w:rFonts w:cs="Tahoma"/>
          <w:b/>
        </w:rPr>
      </w:pPr>
      <w:r w:rsidRPr="001C11C7">
        <w:rPr>
          <w:rFonts w:cs="Tahoma"/>
          <w:b/>
        </w:rPr>
        <w:t>NÚMERO 6</w:t>
      </w:r>
    </w:p>
    <w:p w14:paraId="28891810" w14:textId="77777777" w:rsidR="00685D80" w:rsidRPr="001C11C7" w:rsidRDefault="00685D80" w:rsidP="00DD3133">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96"/>
        <w:gridCol w:w="4201"/>
      </w:tblGrid>
      <w:tr w:rsidR="009D7FF9" w:rsidRPr="001C11C7" w14:paraId="2CDED9AA" w14:textId="77777777" w:rsidTr="00AA086E">
        <w:trPr>
          <w:tblHeader/>
        </w:trPr>
        <w:tc>
          <w:tcPr>
            <w:tcW w:w="4854" w:type="dxa"/>
            <w:gridSpan w:val="2"/>
            <w:shd w:val="clear" w:color="auto" w:fill="8DB3E2" w:themeFill="text2" w:themeFillTint="66"/>
            <w:vAlign w:val="center"/>
          </w:tcPr>
          <w:p w14:paraId="330FB7FA" w14:textId="77777777" w:rsidR="009D7FF9" w:rsidRPr="001C11C7" w:rsidRDefault="009D7FF9" w:rsidP="00AA086E">
            <w:pPr>
              <w:jc w:val="center"/>
              <w:rPr>
                <w:rFonts w:cs="Tahoma"/>
                <w:b/>
                <w:lang w:val="es-BO"/>
              </w:rPr>
            </w:pPr>
          </w:p>
        </w:tc>
        <w:tc>
          <w:tcPr>
            <w:tcW w:w="4379" w:type="dxa"/>
            <w:shd w:val="clear" w:color="auto" w:fill="DBE5F1" w:themeFill="accent1" w:themeFillTint="33"/>
            <w:vAlign w:val="center"/>
          </w:tcPr>
          <w:p w14:paraId="7D11BF25" w14:textId="77777777" w:rsidR="009D7FF9" w:rsidRPr="001C11C7" w:rsidRDefault="009D7FF9" w:rsidP="00AA086E">
            <w:pPr>
              <w:jc w:val="center"/>
              <w:rPr>
                <w:rFonts w:cs="Tahoma"/>
                <w:b/>
                <w:lang w:val="es-BO"/>
              </w:rPr>
            </w:pPr>
            <w:r w:rsidRPr="001C11C7">
              <w:rPr>
                <w:rFonts w:cs="Tahoma"/>
                <w:b/>
                <w:lang w:val="es-BO"/>
              </w:rPr>
              <w:t>Para ser llenado por el proponente al momento de elaborar su propuesta</w:t>
            </w:r>
          </w:p>
        </w:tc>
      </w:tr>
      <w:tr w:rsidR="009D7FF9" w:rsidRPr="001C11C7" w14:paraId="56E00707" w14:textId="77777777" w:rsidTr="00AA086E">
        <w:trPr>
          <w:trHeight w:val="221"/>
        </w:trPr>
        <w:tc>
          <w:tcPr>
            <w:tcW w:w="303" w:type="dxa"/>
            <w:vMerge w:val="restart"/>
            <w:shd w:val="clear" w:color="auto" w:fill="8DB3E2" w:themeFill="text2" w:themeFillTint="66"/>
            <w:vAlign w:val="center"/>
          </w:tcPr>
          <w:p w14:paraId="7C5125E5" w14:textId="77777777" w:rsidR="009D7FF9" w:rsidRPr="001C11C7" w:rsidRDefault="009D7FF9" w:rsidP="00AA086E">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5027CBE9" w14:textId="77777777" w:rsidR="009D7FF9" w:rsidRPr="001C11C7" w:rsidRDefault="009D7FF9" w:rsidP="00AA086E">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21C67E17" w14:textId="77777777" w:rsidR="009D7FF9" w:rsidRPr="001C11C7" w:rsidRDefault="009D7FF9" w:rsidP="00AA086E">
            <w:pPr>
              <w:jc w:val="center"/>
              <w:rPr>
                <w:rFonts w:cs="Tahoma"/>
                <w:b/>
                <w:lang w:val="es-BO"/>
              </w:rPr>
            </w:pPr>
            <w:r w:rsidRPr="001C11C7">
              <w:rPr>
                <w:rFonts w:cs="Tahoma"/>
                <w:b/>
                <w:lang w:val="es-BO"/>
              </w:rPr>
              <w:t>Característica Propuesta (**)</w:t>
            </w:r>
          </w:p>
        </w:tc>
      </w:tr>
      <w:tr w:rsidR="009D7FF9" w:rsidRPr="001C11C7" w14:paraId="6837ED89" w14:textId="77777777" w:rsidTr="00AA086E">
        <w:trPr>
          <w:trHeight w:val="221"/>
        </w:trPr>
        <w:tc>
          <w:tcPr>
            <w:tcW w:w="303" w:type="dxa"/>
            <w:vMerge/>
            <w:shd w:val="clear" w:color="auto" w:fill="8DB3E2" w:themeFill="text2" w:themeFillTint="66"/>
          </w:tcPr>
          <w:p w14:paraId="6B7A8D1A" w14:textId="77777777" w:rsidR="009D7FF9" w:rsidRPr="001C11C7" w:rsidRDefault="009D7FF9" w:rsidP="00AA086E">
            <w:pPr>
              <w:jc w:val="center"/>
              <w:rPr>
                <w:rFonts w:cs="Tahoma"/>
                <w:b/>
                <w:lang w:val="es-BO"/>
              </w:rPr>
            </w:pPr>
          </w:p>
        </w:tc>
        <w:tc>
          <w:tcPr>
            <w:tcW w:w="4551" w:type="dxa"/>
            <w:vMerge/>
            <w:shd w:val="clear" w:color="auto" w:fill="8DB3E2" w:themeFill="text2" w:themeFillTint="66"/>
          </w:tcPr>
          <w:p w14:paraId="57841E6C" w14:textId="77777777" w:rsidR="009D7FF9" w:rsidRPr="001C11C7" w:rsidRDefault="009D7FF9" w:rsidP="00AA086E">
            <w:pPr>
              <w:jc w:val="both"/>
              <w:rPr>
                <w:rFonts w:cs="Tahoma"/>
                <w:b/>
                <w:lang w:val="es-BO"/>
              </w:rPr>
            </w:pPr>
          </w:p>
        </w:tc>
        <w:tc>
          <w:tcPr>
            <w:tcW w:w="4379" w:type="dxa"/>
            <w:vMerge/>
            <w:shd w:val="clear" w:color="auto" w:fill="DBE5F1" w:themeFill="accent1" w:themeFillTint="33"/>
          </w:tcPr>
          <w:p w14:paraId="028FF85E" w14:textId="77777777" w:rsidR="009D7FF9" w:rsidRPr="001C11C7" w:rsidRDefault="009D7FF9" w:rsidP="00AA086E">
            <w:pPr>
              <w:jc w:val="both"/>
              <w:rPr>
                <w:rFonts w:cs="Tahoma"/>
                <w:b/>
                <w:lang w:val="es-BO"/>
              </w:rPr>
            </w:pPr>
          </w:p>
        </w:tc>
      </w:tr>
      <w:tr w:rsidR="009D7FF9" w:rsidRPr="001C11C7" w14:paraId="1211A26E" w14:textId="77777777" w:rsidTr="00AA086E">
        <w:trPr>
          <w:trHeight w:val="221"/>
        </w:trPr>
        <w:tc>
          <w:tcPr>
            <w:tcW w:w="303" w:type="dxa"/>
            <w:shd w:val="clear" w:color="auto" w:fill="FFFFFF" w:themeFill="background1"/>
          </w:tcPr>
          <w:p w14:paraId="44A0943D" w14:textId="77777777" w:rsidR="009D7FF9" w:rsidRPr="001C11C7" w:rsidRDefault="009D7FF9" w:rsidP="00AA086E">
            <w:pPr>
              <w:jc w:val="center"/>
              <w:rPr>
                <w:rFonts w:cs="Tahoma"/>
                <w:b/>
                <w:lang w:val="es-BO"/>
              </w:rPr>
            </w:pPr>
          </w:p>
        </w:tc>
        <w:tc>
          <w:tcPr>
            <w:tcW w:w="4551" w:type="dxa"/>
            <w:shd w:val="clear" w:color="auto" w:fill="FFFFFF" w:themeFill="background1"/>
          </w:tcPr>
          <w:p w14:paraId="5F63AF1E" w14:textId="07EB88F8" w:rsidR="009D7FF9" w:rsidRPr="00D30D4A" w:rsidRDefault="00DE3FE3" w:rsidP="00AA086E">
            <w:pPr>
              <w:jc w:val="both"/>
              <w:rPr>
                <w:rFonts w:cs="Tahoma"/>
                <w:b/>
                <w:lang w:val="es-BO"/>
              </w:rPr>
            </w:pPr>
            <w:r w:rsidRPr="00D30D4A">
              <w:rPr>
                <w:rFonts w:cs="Tahoma"/>
                <w:b/>
                <w:lang w:eastAsia="en-US"/>
              </w:rPr>
              <w:t xml:space="preserve">Descripción: </w:t>
            </w:r>
            <w:r w:rsidR="00807D1E" w:rsidRPr="00D30D4A">
              <w:rPr>
                <w:rFonts w:cs="Tahoma"/>
                <w:b/>
                <w:bCs/>
              </w:rPr>
              <w:t>TERMOMETROS DIGITALES</w:t>
            </w:r>
          </w:p>
        </w:tc>
        <w:tc>
          <w:tcPr>
            <w:tcW w:w="4379" w:type="dxa"/>
            <w:shd w:val="clear" w:color="auto" w:fill="FFFFFF" w:themeFill="background1"/>
          </w:tcPr>
          <w:p w14:paraId="0E41EC44" w14:textId="77777777" w:rsidR="009D7FF9" w:rsidRPr="001C11C7" w:rsidRDefault="009D7FF9" w:rsidP="00AA086E">
            <w:pPr>
              <w:jc w:val="both"/>
              <w:rPr>
                <w:rFonts w:cs="Tahoma"/>
                <w:b/>
                <w:lang w:val="es-BO"/>
              </w:rPr>
            </w:pPr>
          </w:p>
        </w:tc>
      </w:tr>
      <w:tr w:rsidR="00DE3FE3" w:rsidRPr="001C11C7" w14:paraId="2BC3D353" w14:textId="77777777" w:rsidTr="00AA086E">
        <w:trPr>
          <w:trHeight w:val="221"/>
        </w:trPr>
        <w:tc>
          <w:tcPr>
            <w:tcW w:w="303" w:type="dxa"/>
            <w:shd w:val="clear" w:color="auto" w:fill="FFFFFF" w:themeFill="background1"/>
          </w:tcPr>
          <w:p w14:paraId="49911281"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5D7FAFB6" w14:textId="48E82169" w:rsidR="00DE3FE3" w:rsidRPr="00D30D4A" w:rsidRDefault="00DE3FE3" w:rsidP="00DE3FE3">
            <w:pPr>
              <w:jc w:val="both"/>
              <w:rPr>
                <w:rFonts w:cs="Tahoma"/>
                <w:b/>
                <w:lang w:val="es-BO"/>
              </w:rPr>
            </w:pPr>
            <w:r w:rsidRPr="00D30D4A">
              <w:rPr>
                <w:rFonts w:cs="Tahoma"/>
                <w:b/>
                <w:lang w:eastAsia="en-US"/>
              </w:rPr>
              <w:t>Cantidad:</w:t>
            </w:r>
            <w:r w:rsidRPr="00D30D4A">
              <w:rPr>
                <w:rFonts w:cs="Tahoma"/>
              </w:rPr>
              <w:t xml:space="preserve"> 2 unidades.</w:t>
            </w:r>
          </w:p>
        </w:tc>
        <w:tc>
          <w:tcPr>
            <w:tcW w:w="4379" w:type="dxa"/>
            <w:shd w:val="clear" w:color="auto" w:fill="FFFFFF" w:themeFill="background1"/>
          </w:tcPr>
          <w:p w14:paraId="0684B296" w14:textId="77777777" w:rsidR="00DE3FE3" w:rsidRPr="001C11C7" w:rsidRDefault="00DE3FE3" w:rsidP="00DE3FE3">
            <w:pPr>
              <w:jc w:val="both"/>
              <w:rPr>
                <w:rFonts w:cs="Tahoma"/>
                <w:b/>
                <w:lang w:val="es-BO"/>
              </w:rPr>
            </w:pPr>
          </w:p>
        </w:tc>
      </w:tr>
      <w:tr w:rsidR="00DE3FE3" w:rsidRPr="001C11C7" w14:paraId="47283F4A" w14:textId="77777777" w:rsidTr="00AA086E">
        <w:trPr>
          <w:trHeight w:val="221"/>
        </w:trPr>
        <w:tc>
          <w:tcPr>
            <w:tcW w:w="303" w:type="dxa"/>
            <w:shd w:val="clear" w:color="auto" w:fill="FFFFFF" w:themeFill="background1"/>
          </w:tcPr>
          <w:p w14:paraId="128EDEC9"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0E059160" w14:textId="0C569FE0" w:rsidR="00DE3FE3" w:rsidRPr="00D30D4A" w:rsidRDefault="00DE3FE3" w:rsidP="00DE3FE3">
            <w:pPr>
              <w:jc w:val="both"/>
              <w:rPr>
                <w:rFonts w:cs="Tahoma"/>
                <w:b/>
                <w:lang w:val="es-BO"/>
              </w:rPr>
            </w:pPr>
            <w:r w:rsidRPr="00D30D4A">
              <w:rPr>
                <w:rFonts w:cs="Tahoma"/>
                <w:b/>
                <w:lang w:eastAsia="en-US"/>
              </w:rPr>
              <w:t xml:space="preserve">Marca: </w:t>
            </w:r>
            <w:r w:rsidRPr="00D30D4A">
              <w:rPr>
                <w:rFonts w:cs="Tahoma"/>
                <w:lang w:eastAsia="en-US"/>
              </w:rPr>
              <w:t>A indicar por el proponente.</w:t>
            </w:r>
          </w:p>
        </w:tc>
        <w:tc>
          <w:tcPr>
            <w:tcW w:w="4379" w:type="dxa"/>
            <w:shd w:val="clear" w:color="auto" w:fill="FFFFFF" w:themeFill="background1"/>
          </w:tcPr>
          <w:p w14:paraId="06A6C6E0" w14:textId="77777777" w:rsidR="00DE3FE3" w:rsidRPr="001C11C7" w:rsidRDefault="00DE3FE3" w:rsidP="00DE3FE3">
            <w:pPr>
              <w:jc w:val="both"/>
              <w:rPr>
                <w:rFonts w:cs="Tahoma"/>
                <w:b/>
                <w:lang w:val="es-BO"/>
              </w:rPr>
            </w:pPr>
          </w:p>
        </w:tc>
      </w:tr>
      <w:tr w:rsidR="00DE3FE3" w:rsidRPr="001C11C7" w14:paraId="692A0FCC" w14:textId="77777777" w:rsidTr="00AA086E">
        <w:trPr>
          <w:trHeight w:val="221"/>
        </w:trPr>
        <w:tc>
          <w:tcPr>
            <w:tcW w:w="303" w:type="dxa"/>
            <w:shd w:val="clear" w:color="auto" w:fill="FFFFFF" w:themeFill="background1"/>
          </w:tcPr>
          <w:p w14:paraId="6E10D166"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163E15E4" w14:textId="724008F9" w:rsidR="00DE3FE3" w:rsidRPr="00D30D4A" w:rsidRDefault="00DE3FE3" w:rsidP="00DE3FE3">
            <w:pPr>
              <w:jc w:val="both"/>
              <w:rPr>
                <w:rFonts w:cs="Tahoma"/>
                <w:b/>
                <w:lang w:val="es-BO"/>
              </w:rPr>
            </w:pPr>
            <w:r w:rsidRPr="00D30D4A">
              <w:rPr>
                <w:rFonts w:cs="Tahoma"/>
                <w:b/>
                <w:lang w:eastAsia="en-US"/>
              </w:rPr>
              <w:t xml:space="preserve">Tipo Modelo: </w:t>
            </w:r>
            <w:r w:rsidRPr="00D30D4A">
              <w:rPr>
                <w:rFonts w:cs="Tahoma"/>
                <w:lang w:eastAsia="en-US"/>
              </w:rPr>
              <w:t>A indicar por el proponente.</w:t>
            </w:r>
          </w:p>
        </w:tc>
        <w:tc>
          <w:tcPr>
            <w:tcW w:w="4379" w:type="dxa"/>
            <w:shd w:val="clear" w:color="auto" w:fill="FFFFFF" w:themeFill="background1"/>
          </w:tcPr>
          <w:p w14:paraId="66DA8B97" w14:textId="77777777" w:rsidR="00DE3FE3" w:rsidRPr="001C11C7" w:rsidRDefault="00DE3FE3" w:rsidP="00DE3FE3">
            <w:pPr>
              <w:jc w:val="both"/>
              <w:rPr>
                <w:rFonts w:cs="Tahoma"/>
                <w:b/>
                <w:lang w:val="es-BO"/>
              </w:rPr>
            </w:pPr>
          </w:p>
        </w:tc>
      </w:tr>
      <w:tr w:rsidR="00DE3FE3" w:rsidRPr="001C11C7" w14:paraId="41A7F4DF" w14:textId="77777777" w:rsidTr="00AA086E">
        <w:trPr>
          <w:trHeight w:val="221"/>
        </w:trPr>
        <w:tc>
          <w:tcPr>
            <w:tcW w:w="303" w:type="dxa"/>
            <w:shd w:val="clear" w:color="auto" w:fill="FFFFFF" w:themeFill="background1"/>
          </w:tcPr>
          <w:p w14:paraId="0DACED30"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3E140961" w14:textId="5A7EE10A" w:rsidR="00DE3FE3" w:rsidRPr="00D30D4A" w:rsidRDefault="00807D1E" w:rsidP="00DE3FE3">
            <w:pPr>
              <w:jc w:val="both"/>
            </w:pPr>
            <w:r w:rsidRPr="00D30D4A">
              <w:rPr>
                <w:rFonts w:cs="Tahoma"/>
                <w:b/>
                <w:lang w:eastAsia="en-US"/>
              </w:rPr>
              <w:t xml:space="preserve">Procedencia: </w:t>
            </w:r>
            <w:r w:rsidRPr="00D30D4A">
              <w:rPr>
                <w:rFonts w:cs="Tahoma"/>
                <w:lang w:eastAsia="en-US"/>
              </w:rPr>
              <w:t>A ofertar por el proponente</w:t>
            </w:r>
          </w:p>
        </w:tc>
        <w:tc>
          <w:tcPr>
            <w:tcW w:w="4379" w:type="dxa"/>
            <w:shd w:val="clear" w:color="auto" w:fill="FFFFFF" w:themeFill="background1"/>
          </w:tcPr>
          <w:p w14:paraId="21B897E5" w14:textId="77777777" w:rsidR="00DE3FE3" w:rsidRPr="001C11C7" w:rsidRDefault="00DE3FE3" w:rsidP="00DE3FE3">
            <w:pPr>
              <w:jc w:val="both"/>
              <w:rPr>
                <w:rFonts w:cs="Tahoma"/>
                <w:b/>
                <w:lang w:val="es-BO"/>
              </w:rPr>
            </w:pPr>
          </w:p>
        </w:tc>
      </w:tr>
      <w:tr w:rsidR="009D7FF9" w:rsidRPr="001C11C7" w14:paraId="6C0DCBCD" w14:textId="77777777" w:rsidTr="00AA086E">
        <w:trPr>
          <w:trHeight w:val="221"/>
        </w:trPr>
        <w:tc>
          <w:tcPr>
            <w:tcW w:w="303" w:type="dxa"/>
            <w:shd w:val="clear" w:color="auto" w:fill="FFFFFF" w:themeFill="background1"/>
          </w:tcPr>
          <w:p w14:paraId="6369F031" w14:textId="77777777" w:rsidR="009D7FF9" w:rsidRPr="001C11C7" w:rsidRDefault="009D7FF9" w:rsidP="00AA086E">
            <w:pPr>
              <w:jc w:val="center"/>
              <w:rPr>
                <w:rFonts w:cs="Tahoma"/>
                <w:b/>
                <w:lang w:val="es-BO"/>
              </w:rPr>
            </w:pPr>
          </w:p>
        </w:tc>
        <w:tc>
          <w:tcPr>
            <w:tcW w:w="4551" w:type="dxa"/>
            <w:shd w:val="clear" w:color="auto" w:fill="FFFFFF" w:themeFill="background1"/>
            <w:vAlign w:val="center"/>
          </w:tcPr>
          <w:p w14:paraId="72307831" w14:textId="39E87F26" w:rsidR="009D7FF9" w:rsidRPr="00D30D4A" w:rsidRDefault="00DE3FE3" w:rsidP="00AA086E">
            <w:pPr>
              <w:jc w:val="both"/>
              <w:rPr>
                <w:rFonts w:cs="Tahoma"/>
                <w:b/>
                <w:lang w:val="es-BO"/>
              </w:rPr>
            </w:pPr>
            <w:r w:rsidRPr="00D30D4A">
              <w:rPr>
                <w:rFonts w:cs="Tahoma"/>
                <w:b/>
                <w:lang w:eastAsia="en-US"/>
              </w:rPr>
              <w:t xml:space="preserve">CONDICIONES ESPECÍFICAS: </w:t>
            </w:r>
          </w:p>
        </w:tc>
        <w:tc>
          <w:tcPr>
            <w:tcW w:w="4379" w:type="dxa"/>
            <w:shd w:val="clear" w:color="auto" w:fill="FFFFFF" w:themeFill="background1"/>
          </w:tcPr>
          <w:p w14:paraId="487FDB53" w14:textId="77777777" w:rsidR="009D7FF9" w:rsidRPr="001C11C7" w:rsidRDefault="009D7FF9" w:rsidP="00AA086E">
            <w:pPr>
              <w:jc w:val="both"/>
              <w:rPr>
                <w:rFonts w:cs="Tahoma"/>
                <w:b/>
                <w:lang w:val="es-BO"/>
              </w:rPr>
            </w:pPr>
          </w:p>
        </w:tc>
      </w:tr>
      <w:tr w:rsidR="00DE3FE3" w:rsidRPr="001C11C7" w14:paraId="26A96B0E" w14:textId="77777777" w:rsidTr="00AA086E">
        <w:trPr>
          <w:trHeight w:val="221"/>
        </w:trPr>
        <w:tc>
          <w:tcPr>
            <w:tcW w:w="303" w:type="dxa"/>
            <w:shd w:val="clear" w:color="auto" w:fill="FFFFFF" w:themeFill="background1"/>
          </w:tcPr>
          <w:p w14:paraId="685070B4"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7100A5B2" w14:textId="3981CB25" w:rsidR="00DE3FE3" w:rsidRPr="00D30D4A" w:rsidRDefault="00807D1E" w:rsidP="00DE3FE3">
            <w:pPr>
              <w:jc w:val="both"/>
              <w:rPr>
                <w:rFonts w:cs="Tahoma"/>
                <w:b/>
                <w:lang w:val="es-BO"/>
              </w:rPr>
            </w:pPr>
            <w:r w:rsidRPr="00D30D4A">
              <w:rPr>
                <w:rFonts w:cs="Tahoma"/>
                <w:b/>
                <w:bCs/>
                <w:lang w:eastAsia="en-US"/>
              </w:rPr>
              <w:t>Pantalla numérica del indicador:</w:t>
            </w:r>
            <w:r w:rsidRPr="00D30D4A">
              <w:rPr>
                <w:rFonts w:cs="Tahoma"/>
                <w:lang w:eastAsia="en-US"/>
              </w:rPr>
              <w:t xml:space="preserve"> LCD.</w:t>
            </w:r>
          </w:p>
        </w:tc>
        <w:tc>
          <w:tcPr>
            <w:tcW w:w="4379" w:type="dxa"/>
            <w:shd w:val="clear" w:color="auto" w:fill="FFFFFF" w:themeFill="background1"/>
          </w:tcPr>
          <w:p w14:paraId="40E1849E" w14:textId="77777777" w:rsidR="00DE3FE3" w:rsidRPr="001C11C7" w:rsidRDefault="00DE3FE3" w:rsidP="00DE3FE3">
            <w:pPr>
              <w:jc w:val="both"/>
              <w:rPr>
                <w:rFonts w:cs="Tahoma"/>
                <w:b/>
                <w:lang w:val="es-BO"/>
              </w:rPr>
            </w:pPr>
          </w:p>
        </w:tc>
      </w:tr>
      <w:tr w:rsidR="00DE3FE3" w:rsidRPr="001C11C7" w14:paraId="07B1BECD" w14:textId="77777777" w:rsidTr="00AA086E">
        <w:trPr>
          <w:trHeight w:val="221"/>
        </w:trPr>
        <w:tc>
          <w:tcPr>
            <w:tcW w:w="303" w:type="dxa"/>
            <w:shd w:val="clear" w:color="auto" w:fill="FFFFFF" w:themeFill="background1"/>
          </w:tcPr>
          <w:p w14:paraId="4C7CC0C4"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68FC0062" w14:textId="59F962BB" w:rsidR="00DE3FE3" w:rsidRPr="00D30D4A" w:rsidRDefault="00807D1E" w:rsidP="00DE3FE3">
            <w:pPr>
              <w:jc w:val="both"/>
              <w:rPr>
                <w:rFonts w:cs="Tahoma"/>
                <w:bCs/>
                <w:color w:val="000000"/>
              </w:rPr>
            </w:pPr>
            <w:r w:rsidRPr="00D30D4A">
              <w:rPr>
                <w:rFonts w:cs="Tahoma"/>
                <w:b/>
                <w:lang w:eastAsia="en-US"/>
              </w:rPr>
              <w:t xml:space="preserve">Resolución: </w:t>
            </w:r>
            <w:r w:rsidRPr="00D30D4A">
              <w:rPr>
                <w:rFonts w:cs="Tahoma"/>
                <w:bCs/>
                <w:lang w:eastAsia="en-US"/>
              </w:rPr>
              <w:t>igual o mejor que 0,1 °C</w:t>
            </w:r>
          </w:p>
        </w:tc>
        <w:tc>
          <w:tcPr>
            <w:tcW w:w="4379" w:type="dxa"/>
            <w:shd w:val="clear" w:color="auto" w:fill="FFFFFF" w:themeFill="background1"/>
          </w:tcPr>
          <w:p w14:paraId="26A79FFF" w14:textId="77777777" w:rsidR="00DE3FE3" w:rsidRPr="001C11C7" w:rsidRDefault="00DE3FE3" w:rsidP="00DE3FE3">
            <w:pPr>
              <w:jc w:val="both"/>
              <w:rPr>
                <w:rFonts w:cs="Tahoma"/>
                <w:b/>
                <w:lang w:val="es-BO"/>
              </w:rPr>
            </w:pPr>
          </w:p>
        </w:tc>
      </w:tr>
      <w:tr w:rsidR="00DE3FE3" w:rsidRPr="001C11C7" w14:paraId="6B6FD974" w14:textId="77777777" w:rsidTr="00AA086E">
        <w:trPr>
          <w:trHeight w:val="221"/>
        </w:trPr>
        <w:tc>
          <w:tcPr>
            <w:tcW w:w="303" w:type="dxa"/>
            <w:shd w:val="clear" w:color="auto" w:fill="FFFFFF" w:themeFill="background1"/>
          </w:tcPr>
          <w:p w14:paraId="48F164B0"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6FB07FD6" w14:textId="3B01507B" w:rsidR="00DE3FE3" w:rsidRPr="00D30D4A" w:rsidRDefault="00807D1E" w:rsidP="00DE3FE3">
            <w:pPr>
              <w:spacing w:after="200" w:line="276" w:lineRule="auto"/>
              <w:contextualSpacing/>
              <w:jc w:val="both"/>
              <w:rPr>
                <w:rFonts w:cs="Tahoma"/>
                <w:b/>
                <w:color w:val="000000"/>
                <w:w w:val="114"/>
                <w:u w:val="single"/>
                <w:lang w:val="es-BO"/>
              </w:rPr>
            </w:pPr>
            <w:r w:rsidRPr="00D30D4A">
              <w:rPr>
                <w:rFonts w:cs="Tahoma"/>
                <w:b/>
                <w:bCs/>
                <w:lang w:eastAsia="en-US"/>
              </w:rPr>
              <w:t>Exactitud:</w:t>
            </w:r>
            <w:r w:rsidRPr="00D30D4A">
              <w:rPr>
                <w:rFonts w:cs="Tahoma"/>
                <w:lang w:eastAsia="en-US"/>
              </w:rPr>
              <w:t xml:space="preserve"> igual o mejor que ± (0,05 % de lectura + 0,1 °C) en el intervalo de medición 0 °C a 50 °C.</w:t>
            </w:r>
          </w:p>
        </w:tc>
        <w:tc>
          <w:tcPr>
            <w:tcW w:w="4379" w:type="dxa"/>
            <w:shd w:val="clear" w:color="auto" w:fill="FFFFFF" w:themeFill="background1"/>
          </w:tcPr>
          <w:p w14:paraId="61253505" w14:textId="77777777" w:rsidR="00DE3FE3" w:rsidRPr="001C11C7" w:rsidRDefault="00DE3FE3" w:rsidP="00DE3FE3">
            <w:pPr>
              <w:jc w:val="both"/>
              <w:rPr>
                <w:rFonts w:cs="Tahoma"/>
                <w:b/>
                <w:lang w:val="es-BO"/>
              </w:rPr>
            </w:pPr>
          </w:p>
        </w:tc>
      </w:tr>
      <w:tr w:rsidR="00DE3FE3" w:rsidRPr="001C11C7" w14:paraId="60A58EEB" w14:textId="77777777" w:rsidTr="00AA086E">
        <w:trPr>
          <w:trHeight w:val="221"/>
        </w:trPr>
        <w:tc>
          <w:tcPr>
            <w:tcW w:w="303" w:type="dxa"/>
            <w:shd w:val="clear" w:color="auto" w:fill="FFFFFF" w:themeFill="background1"/>
          </w:tcPr>
          <w:p w14:paraId="3CF632C6"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331EC7BC" w14:textId="7F6A12B0" w:rsidR="00DE3FE3" w:rsidRPr="00D30D4A" w:rsidRDefault="00807D1E" w:rsidP="00DE3FE3">
            <w:pPr>
              <w:rPr>
                <w:rFonts w:cs="Tahoma"/>
                <w:b/>
              </w:rPr>
            </w:pPr>
            <w:r w:rsidRPr="00D30D4A">
              <w:rPr>
                <w:rFonts w:cs="Tahoma"/>
                <w:b/>
                <w:bCs/>
                <w:lang w:eastAsia="en-US"/>
              </w:rPr>
              <w:t xml:space="preserve">Interfaz de datos: </w:t>
            </w:r>
            <w:r w:rsidRPr="00D30D4A">
              <w:rPr>
                <w:rFonts w:cs="Tahoma"/>
                <w:lang w:eastAsia="en-US"/>
              </w:rPr>
              <w:t>USB y/o RS232</w:t>
            </w:r>
          </w:p>
        </w:tc>
        <w:tc>
          <w:tcPr>
            <w:tcW w:w="4379" w:type="dxa"/>
            <w:shd w:val="clear" w:color="auto" w:fill="FFFFFF" w:themeFill="background1"/>
          </w:tcPr>
          <w:p w14:paraId="3EE13470" w14:textId="77777777" w:rsidR="00DE3FE3" w:rsidRPr="001C11C7" w:rsidRDefault="00DE3FE3" w:rsidP="00DE3FE3">
            <w:pPr>
              <w:jc w:val="both"/>
              <w:rPr>
                <w:rFonts w:cs="Tahoma"/>
                <w:b/>
                <w:lang w:val="es-BO"/>
              </w:rPr>
            </w:pPr>
          </w:p>
        </w:tc>
      </w:tr>
      <w:tr w:rsidR="00DE3FE3" w:rsidRPr="001C11C7" w14:paraId="4355AD3E" w14:textId="77777777" w:rsidTr="00AA086E">
        <w:trPr>
          <w:trHeight w:val="221"/>
        </w:trPr>
        <w:tc>
          <w:tcPr>
            <w:tcW w:w="303" w:type="dxa"/>
            <w:shd w:val="clear" w:color="auto" w:fill="FFFFFF" w:themeFill="background1"/>
          </w:tcPr>
          <w:p w14:paraId="4A68AC3B"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4F4F7FC0" w14:textId="77777777" w:rsidR="00807D1E" w:rsidRPr="00D30D4A" w:rsidRDefault="00807D1E" w:rsidP="00807D1E">
            <w:pPr>
              <w:rPr>
                <w:rFonts w:cs="Tahoma"/>
                <w:b/>
                <w:bCs/>
                <w:lang w:eastAsia="en-US"/>
              </w:rPr>
            </w:pPr>
            <w:r w:rsidRPr="00D30D4A">
              <w:rPr>
                <w:rFonts w:cs="Tahoma"/>
                <w:b/>
                <w:bCs/>
                <w:lang w:eastAsia="en-US"/>
              </w:rPr>
              <w:t>Sensor de temperatura:</w:t>
            </w:r>
          </w:p>
          <w:p w14:paraId="37E4B9C0" w14:textId="77777777" w:rsidR="00807D1E" w:rsidRPr="00D30D4A" w:rsidRDefault="00807D1E">
            <w:pPr>
              <w:pStyle w:val="Prrafodelista"/>
              <w:numPr>
                <w:ilvl w:val="0"/>
                <w:numId w:val="61"/>
              </w:numPr>
              <w:rPr>
                <w:rFonts w:ascii="Verdana" w:hAnsi="Verdana" w:cs="Tahoma"/>
                <w:sz w:val="16"/>
                <w:szCs w:val="16"/>
              </w:rPr>
            </w:pPr>
            <w:r w:rsidRPr="00D30D4A">
              <w:rPr>
                <w:rFonts w:ascii="Verdana" w:hAnsi="Verdana" w:cs="Tahoma"/>
                <w:sz w:val="16"/>
                <w:szCs w:val="16"/>
              </w:rPr>
              <w:t>Tipo PT100 (4 cables)</w:t>
            </w:r>
          </w:p>
          <w:p w14:paraId="5CB6BBC9" w14:textId="77777777" w:rsidR="00807D1E" w:rsidRPr="00D30D4A" w:rsidRDefault="00807D1E">
            <w:pPr>
              <w:pStyle w:val="Prrafodelista"/>
              <w:numPr>
                <w:ilvl w:val="0"/>
                <w:numId w:val="61"/>
              </w:numPr>
              <w:rPr>
                <w:rFonts w:ascii="Verdana" w:hAnsi="Verdana" w:cs="Tahoma"/>
                <w:sz w:val="16"/>
                <w:szCs w:val="16"/>
              </w:rPr>
            </w:pPr>
            <w:r w:rsidRPr="00D30D4A">
              <w:rPr>
                <w:rFonts w:ascii="Verdana" w:hAnsi="Verdana" w:cs="Tahoma"/>
                <w:sz w:val="16"/>
                <w:szCs w:val="16"/>
              </w:rPr>
              <w:t>Rango de medición mayor o igual al intervalo de -10 °C a 100 °C</w:t>
            </w:r>
          </w:p>
          <w:p w14:paraId="694F0155" w14:textId="77777777" w:rsidR="00807D1E" w:rsidRPr="00D30D4A" w:rsidRDefault="00807D1E">
            <w:pPr>
              <w:pStyle w:val="Prrafodelista"/>
              <w:numPr>
                <w:ilvl w:val="0"/>
                <w:numId w:val="61"/>
              </w:numPr>
              <w:rPr>
                <w:rFonts w:ascii="Verdana" w:hAnsi="Verdana" w:cs="Tahoma"/>
                <w:sz w:val="16"/>
                <w:szCs w:val="16"/>
              </w:rPr>
            </w:pPr>
            <w:r w:rsidRPr="00D30D4A">
              <w:rPr>
                <w:rFonts w:ascii="Verdana" w:hAnsi="Verdana" w:cs="Tahoma"/>
                <w:sz w:val="16"/>
                <w:szCs w:val="16"/>
              </w:rPr>
              <w:t>Diámetro de la vaina alrededor de los 5 mm</w:t>
            </w:r>
          </w:p>
          <w:p w14:paraId="16F308A0" w14:textId="77777777" w:rsidR="00807D1E" w:rsidRPr="00D30D4A" w:rsidRDefault="00807D1E">
            <w:pPr>
              <w:pStyle w:val="Prrafodelista"/>
              <w:numPr>
                <w:ilvl w:val="0"/>
                <w:numId w:val="61"/>
              </w:numPr>
              <w:rPr>
                <w:rFonts w:ascii="Verdana" w:hAnsi="Verdana" w:cs="Tahoma"/>
                <w:sz w:val="16"/>
                <w:szCs w:val="16"/>
              </w:rPr>
            </w:pPr>
            <w:r w:rsidRPr="00D30D4A">
              <w:rPr>
                <w:rFonts w:ascii="Verdana" w:hAnsi="Verdana" w:cs="Tahoma"/>
                <w:sz w:val="16"/>
                <w:szCs w:val="16"/>
              </w:rPr>
              <w:t>Longitud de la vaina entre 20 cm y 25 cm</w:t>
            </w:r>
          </w:p>
          <w:p w14:paraId="049EA770" w14:textId="77777777" w:rsidR="00807D1E" w:rsidRPr="00D30D4A" w:rsidRDefault="00807D1E">
            <w:pPr>
              <w:pStyle w:val="Prrafodelista"/>
              <w:numPr>
                <w:ilvl w:val="0"/>
                <w:numId w:val="61"/>
              </w:numPr>
              <w:rPr>
                <w:rFonts w:ascii="Verdana" w:hAnsi="Verdana" w:cs="Tahoma"/>
                <w:sz w:val="16"/>
                <w:szCs w:val="16"/>
              </w:rPr>
            </w:pPr>
            <w:r w:rsidRPr="00D30D4A">
              <w:rPr>
                <w:rFonts w:ascii="Verdana" w:hAnsi="Verdana" w:cs="Tahoma"/>
                <w:sz w:val="16"/>
                <w:szCs w:val="16"/>
              </w:rPr>
              <w:t>Longitud del cable de 1 m o mayor</w:t>
            </w:r>
          </w:p>
          <w:p w14:paraId="2CA42BA0" w14:textId="558A27D6" w:rsidR="00DE3FE3" w:rsidRPr="00D30D4A" w:rsidRDefault="00807D1E" w:rsidP="00807D1E">
            <w:pPr>
              <w:spacing w:after="200" w:line="276" w:lineRule="auto"/>
              <w:contextualSpacing/>
              <w:jc w:val="both"/>
              <w:rPr>
                <w:rFonts w:cs="Tahoma"/>
                <w:b/>
                <w:color w:val="000000"/>
                <w:w w:val="114"/>
                <w:u w:val="single"/>
                <w:lang w:val="es-BO"/>
              </w:rPr>
            </w:pPr>
            <w:r w:rsidRPr="00D30D4A">
              <w:rPr>
                <w:rFonts w:cs="Tahoma"/>
                <w:lang w:eastAsia="en-US"/>
              </w:rPr>
              <w:t>Tipo de conector acorde al indicador</w:t>
            </w:r>
          </w:p>
        </w:tc>
        <w:tc>
          <w:tcPr>
            <w:tcW w:w="4379" w:type="dxa"/>
            <w:shd w:val="clear" w:color="auto" w:fill="FFFFFF" w:themeFill="background1"/>
          </w:tcPr>
          <w:p w14:paraId="312A6AF3" w14:textId="77777777" w:rsidR="00DE3FE3" w:rsidRPr="001C11C7" w:rsidRDefault="00DE3FE3" w:rsidP="00DE3FE3">
            <w:pPr>
              <w:jc w:val="both"/>
              <w:rPr>
                <w:rFonts w:cs="Tahoma"/>
                <w:b/>
                <w:lang w:val="es-BO"/>
              </w:rPr>
            </w:pPr>
          </w:p>
        </w:tc>
      </w:tr>
      <w:tr w:rsidR="00DE3FE3" w:rsidRPr="001C11C7" w14:paraId="1019A86A" w14:textId="77777777" w:rsidTr="00AA086E">
        <w:trPr>
          <w:trHeight w:val="221"/>
        </w:trPr>
        <w:tc>
          <w:tcPr>
            <w:tcW w:w="303" w:type="dxa"/>
            <w:shd w:val="clear" w:color="auto" w:fill="FFFFFF" w:themeFill="background1"/>
          </w:tcPr>
          <w:p w14:paraId="48E3E982" w14:textId="77777777" w:rsidR="00DE3FE3" w:rsidRPr="001C11C7" w:rsidRDefault="00DE3FE3" w:rsidP="00DE3FE3">
            <w:pPr>
              <w:jc w:val="center"/>
              <w:rPr>
                <w:rFonts w:cs="Tahoma"/>
                <w:b/>
                <w:lang w:val="es-BO"/>
              </w:rPr>
            </w:pPr>
          </w:p>
        </w:tc>
        <w:tc>
          <w:tcPr>
            <w:tcW w:w="4551" w:type="dxa"/>
            <w:shd w:val="clear" w:color="auto" w:fill="FFFFFF" w:themeFill="background1"/>
            <w:vAlign w:val="center"/>
          </w:tcPr>
          <w:p w14:paraId="26D88DE6" w14:textId="01FDD28B" w:rsidR="00DE3FE3" w:rsidRPr="00D30D4A" w:rsidRDefault="00807D1E" w:rsidP="00DE3FE3">
            <w:pPr>
              <w:rPr>
                <w:rFonts w:cs="Tahoma"/>
              </w:rPr>
            </w:pPr>
            <w:r w:rsidRPr="00D30D4A">
              <w:rPr>
                <w:rFonts w:cs="Tahoma"/>
                <w:b/>
                <w:lang w:eastAsia="en-US"/>
              </w:rPr>
              <w:t xml:space="preserve">Alimentación de energía: </w:t>
            </w:r>
            <w:r w:rsidRPr="00D30D4A">
              <w:rPr>
                <w:rFonts w:cs="Tahoma"/>
                <w:bCs/>
                <w:lang w:eastAsia="en-US"/>
              </w:rPr>
              <w:t xml:space="preserve">Batería y/o adaptador </w:t>
            </w:r>
            <w:bookmarkStart w:id="89" w:name="_Hlk159418381"/>
            <w:r w:rsidRPr="00D30D4A">
              <w:rPr>
                <w:rFonts w:cs="Tahoma"/>
                <w:bCs/>
                <w:lang w:eastAsia="en-US"/>
              </w:rPr>
              <w:t>CA 220 V y 50 Hz (con las tolerancias correspondientes)</w:t>
            </w:r>
            <w:bookmarkEnd w:id="89"/>
          </w:p>
        </w:tc>
        <w:tc>
          <w:tcPr>
            <w:tcW w:w="4379" w:type="dxa"/>
            <w:shd w:val="clear" w:color="auto" w:fill="FFFFFF" w:themeFill="background1"/>
          </w:tcPr>
          <w:p w14:paraId="5CC86D65" w14:textId="77777777" w:rsidR="00DE3FE3" w:rsidRPr="001C11C7" w:rsidRDefault="00DE3FE3" w:rsidP="00DE3FE3">
            <w:pPr>
              <w:jc w:val="both"/>
              <w:rPr>
                <w:rFonts w:cs="Tahoma"/>
                <w:b/>
                <w:lang w:val="es-BO"/>
              </w:rPr>
            </w:pPr>
          </w:p>
        </w:tc>
      </w:tr>
      <w:tr w:rsidR="00807D1E" w:rsidRPr="001C11C7" w14:paraId="4BB51BB7" w14:textId="77777777" w:rsidTr="00AA086E">
        <w:trPr>
          <w:trHeight w:val="221"/>
        </w:trPr>
        <w:tc>
          <w:tcPr>
            <w:tcW w:w="303" w:type="dxa"/>
            <w:shd w:val="clear" w:color="auto" w:fill="FFFFFF" w:themeFill="background1"/>
          </w:tcPr>
          <w:p w14:paraId="435EB37D" w14:textId="77777777" w:rsidR="00807D1E" w:rsidRPr="001C11C7" w:rsidRDefault="00807D1E" w:rsidP="00807D1E">
            <w:pPr>
              <w:jc w:val="center"/>
              <w:rPr>
                <w:rFonts w:cs="Tahoma"/>
                <w:b/>
                <w:lang w:val="es-BO"/>
              </w:rPr>
            </w:pPr>
          </w:p>
        </w:tc>
        <w:tc>
          <w:tcPr>
            <w:tcW w:w="4551" w:type="dxa"/>
            <w:shd w:val="clear" w:color="auto" w:fill="FFFFFF" w:themeFill="background1"/>
          </w:tcPr>
          <w:p w14:paraId="2318991B" w14:textId="6B57B019" w:rsidR="00807D1E" w:rsidRPr="00D30D4A" w:rsidRDefault="00807D1E" w:rsidP="00807D1E">
            <w:pPr>
              <w:spacing w:after="200" w:line="276" w:lineRule="auto"/>
              <w:contextualSpacing/>
              <w:jc w:val="both"/>
              <w:rPr>
                <w:rFonts w:cs="Tahoma"/>
                <w:b/>
                <w:color w:val="000000"/>
                <w:w w:val="114"/>
                <w:u w:val="single"/>
                <w:lang w:val="es-BO"/>
              </w:rPr>
            </w:pPr>
            <w:r w:rsidRPr="00D30D4A">
              <w:rPr>
                <w:rFonts w:cs="Tahoma"/>
                <w:b/>
                <w:lang w:val="es-BO"/>
              </w:rPr>
              <w:t>Garantía sobre defectos de fábrica:</w:t>
            </w:r>
            <w:r w:rsidRPr="00D30D4A">
              <w:rPr>
                <w:rFonts w:cs="Tahoma"/>
                <w:lang w:val="es-BO"/>
              </w:rPr>
              <w:t xml:space="preserve"> mínima de un año por defectos de fabricación (el proveedor deberá presentar la nota de garantía al momento de la entrega del instrumento), la presente nota será considerada una declaración jurada.</w:t>
            </w:r>
          </w:p>
        </w:tc>
        <w:tc>
          <w:tcPr>
            <w:tcW w:w="4379" w:type="dxa"/>
            <w:shd w:val="clear" w:color="auto" w:fill="FFFFFF" w:themeFill="background1"/>
          </w:tcPr>
          <w:p w14:paraId="01B65A5C" w14:textId="77777777" w:rsidR="00807D1E" w:rsidRPr="001C11C7" w:rsidRDefault="00807D1E" w:rsidP="00807D1E">
            <w:pPr>
              <w:jc w:val="both"/>
              <w:rPr>
                <w:rFonts w:cs="Tahoma"/>
                <w:b/>
                <w:lang w:val="es-BO"/>
              </w:rPr>
            </w:pPr>
          </w:p>
        </w:tc>
      </w:tr>
      <w:tr w:rsidR="00807D1E" w:rsidRPr="001C11C7" w14:paraId="6C110690" w14:textId="77777777" w:rsidTr="00AA086E">
        <w:trPr>
          <w:trHeight w:val="221"/>
        </w:trPr>
        <w:tc>
          <w:tcPr>
            <w:tcW w:w="303" w:type="dxa"/>
            <w:shd w:val="clear" w:color="auto" w:fill="FFFFFF" w:themeFill="background1"/>
          </w:tcPr>
          <w:p w14:paraId="73283152" w14:textId="77777777" w:rsidR="00807D1E" w:rsidRPr="001C11C7" w:rsidRDefault="00807D1E" w:rsidP="00807D1E">
            <w:pPr>
              <w:jc w:val="center"/>
              <w:rPr>
                <w:rFonts w:cs="Tahoma"/>
                <w:b/>
                <w:lang w:val="es-BO"/>
              </w:rPr>
            </w:pPr>
          </w:p>
        </w:tc>
        <w:tc>
          <w:tcPr>
            <w:tcW w:w="4551" w:type="dxa"/>
            <w:shd w:val="clear" w:color="auto" w:fill="FFFFFF" w:themeFill="background1"/>
          </w:tcPr>
          <w:p w14:paraId="67F90CB9" w14:textId="77777777" w:rsidR="00807D1E" w:rsidRPr="00D30D4A" w:rsidRDefault="00807D1E" w:rsidP="00807D1E">
            <w:pPr>
              <w:spacing w:after="200" w:line="276" w:lineRule="auto"/>
              <w:contextualSpacing/>
              <w:jc w:val="both"/>
              <w:rPr>
                <w:rFonts w:cs="Tahoma"/>
                <w:b/>
                <w:lang w:eastAsia="en-US"/>
              </w:rPr>
            </w:pPr>
            <w:r w:rsidRPr="00D30D4A">
              <w:rPr>
                <w:rFonts w:cs="Tahoma"/>
                <w:b/>
                <w:lang w:eastAsia="en-US"/>
              </w:rPr>
              <w:t>PLAZO DE ENTREGA</w:t>
            </w:r>
          </w:p>
          <w:p w14:paraId="586A11D0" w14:textId="792D6EF6" w:rsidR="00807D1E" w:rsidRPr="00D30D4A" w:rsidRDefault="00807D1E" w:rsidP="00807D1E">
            <w:pPr>
              <w:spacing w:after="200" w:line="276" w:lineRule="auto"/>
              <w:contextualSpacing/>
              <w:jc w:val="both"/>
              <w:rPr>
                <w:rFonts w:cs="Tahoma"/>
                <w:b/>
                <w:color w:val="000000"/>
                <w:w w:val="114"/>
                <w:u w:val="single"/>
                <w:lang w:val="es-BO"/>
              </w:rPr>
            </w:pPr>
            <w:r w:rsidRPr="00D30D4A">
              <w:rPr>
                <w:rFonts w:cs="Tahoma"/>
                <w:lang w:eastAsia="en-US"/>
              </w:rPr>
              <w:t xml:space="preserve">Hasta </w:t>
            </w:r>
            <w:r w:rsidR="00D30D4A" w:rsidRPr="00D30D4A">
              <w:rPr>
                <w:rFonts w:eastAsia="Garamond" w:cs="Tahoma"/>
              </w:rPr>
              <w:t>30 días calendario, a partir de día siguiente hábil de la firma del Contrato</w:t>
            </w:r>
            <w:r w:rsidRPr="00D30D4A">
              <w:rPr>
                <w:rFonts w:cs="Tahoma"/>
                <w:lang w:eastAsia="en-US"/>
              </w:rPr>
              <w:t>. En caso de que el plazo de la entrega definitiva del bien recaiga en un día sábado, domingo o feriado, éste recorrerá al siguiente día hábil.</w:t>
            </w:r>
          </w:p>
        </w:tc>
        <w:tc>
          <w:tcPr>
            <w:tcW w:w="4379" w:type="dxa"/>
            <w:shd w:val="clear" w:color="auto" w:fill="FFFFFF" w:themeFill="background1"/>
          </w:tcPr>
          <w:p w14:paraId="783A3505" w14:textId="77777777" w:rsidR="00807D1E" w:rsidRPr="001C11C7" w:rsidRDefault="00807D1E" w:rsidP="00807D1E">
            <w:pPr>
              <w:jc w:val="both"/>
              <w:rPr>
                <w:rFonts w:cs="Tahoma"/>
                <w:b/>
                <w:lang w:val="es-BO"/>
              </w:rPr>
            </w:pPr>
          </w:p>
        </w:tc>
      </w:tr>
      <w:tr w:rsidR="00807D1E" w:rsidRPr="001C11C7" w14:paraId="53BC1148" w14:textId="77777777" w:rsidTr="00AA086E">
        <w:trPr>
          <w:trHeight w:val="221"/>
        </w:trPr>
        <w:tc>
          <w:tcPr>
            <w:tcW w:w="303" w:type="dxa"/>
            <w:shd w:val="clear" w:color="auto" w:fill="FFFFFF" w:themeFill="background1"/>
          </w:tcPr>
          <w:p w14:paraId="6435A4FE" w14:textId="77777777" w:rsidR="00807D1E" w:rsidRPr="001C11C7" w:rsidRDefault="00807D1E" w:rsidP="00807D1E">
            <w:pPr>
              <w:jc w:val="center"/>
              <w:rPr>
                <w:rFonts w:cs="Tahoma"/>
                <w:b/>
                <w:lang w:val="es-BO"/>
              </w:rPr>
            </w:pPr>
          </w:p>
        </w:tc>
        <w:tc>
          <w:tcPr>
            <w:tcW w:w="4551" w:type="dxa"/>
            <w:shd w:val="clear" w:color="auto" w:fill="FFFFFF" w:themeFill="background1"/>
          </w:tcPr>
          <w:p w14:paraId="790786A7" w14:textId="77777777" w:rsidR="00807D1E" w:rsidRPr="00D30D4A" w:rsidRDefault="00807D1E" w:rsidP="00807D1E">
            <w:pPr>
              <w:spacing w:after="200" w:line="276" w:lineRule="auto"/>
              <w:contextualSpacing/>
              <w:jc w:val="both"/>
              <w:rPr>
                <w:rFonts w:cs="Tahoma"/>
                <w:b/>
                <w:lang w:eastAsia="en-US"/>
              </w:rPr>
            </w:pPr>
            <w:r w:rsidRPr="00D30D4A">
              <w:rPr>
                <w:rFonts w:cs="Tahoma"/>
                <w:b/>
                <w:lang w:eastAsia="en-US"/>
              </w:rPr>
              <w:t>LUGAR DE ENTREGA DEL BIEN O BIENES</w:t>
            </w:r>
          </w:p>
          <w:p w14:paraId="30C5A177" w14:textId="1053B6C5" w:rsidR="00807D1E" w:rsidRPr="00D30D4A" w:rsidRDefault="00D30D4A" w:rsidP="00807D1E">
            <w:pPr>
              <w:spacing w:after="200" w:line="276" w:lineRule="auto"/>
              <w:contextualSpacing/>
              <w:jc w:val="both"/>
              <w:rPr>
                <w:rFonts w:cs="Tahoma"/>
                <w:b/>
                <w:color w:val="000000"/>
                <w:w w:val="114"/>
                <w:u w:val="single"/>
                <w:lang w:val="es-BO"/>
              </w:rPr>
            </w:pPr>
            <w:r w:rsidRPr="00D30D4A">
              <w:rPr>
                <w:rFonts w:eastAsia="Garamond" w:cs="Tahoma"/>
              </w:rPr>
              <w:t>En oficina de IBMETRO en el municipio de Achocalla, La Paz</w:t>
            </w:r>
          </w:p>
        </w:tc>
        <w:tc>
          <w:tcPr>
            <w:tcW w:w="4379" w:type="dxa"/>
            <w:shd w:val="clear" w:color="auto" w:fill="FFFFFF" w:themeFill="background1"/>
          </w:tcPr>
          <w:p w14:paraId="28D0222E" w14:textId="77777777" w:rsidR="00807D1E" w:rsidRPr="001C11C7" w:rsidRDefault="00807D1E" w:rsidP="00807D1E">
            <w:pPr>
              <w:jc w:val="both"/>
              <w:rPr>
                <w:rFonts w:cs="Tahoma"/>
                <w:b/>
                <w:lang w:val="es-BO"/>
              </w:rPr>
            </w:pPr>
          </w:p>
        </w:tc>
      </w:tr>
      <w:tr w:rsidR="00807D1E" w:rsidRPr="001C11C7" w14:paraId="445A7A13" w14:textId="77777777" w:rsidTr="00AA086E">
        <w:trPr>
          <w:trHeight w:val="221"/>
        </w:trPr>
        <w:tc>
          <w:tcPr>
            <w:tcW w:w="303" w:type="dxa"/>
            <w:shd w:val="clear" w:color="auto" w:fill="FFFFFF" w:themeFill="background1"/>
          </w:tcPr>
          <w:p w14:paraId="70EFD770" w14:textId="77777777" w:rsidR="00807D1E" w:rsidRPr="001C11C7" w:rsidRDefault="00807D1E" w:rsidP="00807D1E">
            <w:pPr>
              <w:jc w:val="center"/>
              <w:rPr>
                <w:rFonts w:cs="Tahoma"/>
                <w:b/>
                <w:lang w:val="es-BO"/>
              </w:rPr>
            </w:pPr>
          </w:p>
        </w:tc>
        <w:tc>
          <w:tcPr>
            <w:tcW w:w="4551" w:type="dxa"/>
            <w:shd w:val="clear" w:color="auto" w:fill="FFFFFF" w:themeFill="background1"/>
          </w:tcPr>
          <w:p w14:paraId="47BD11F0" w14:textId="5ABC677C" w:rsidR="00D30D4A" w:rsidRPr="00D30D4A" w:rsidRDefault="00D30D4A" w:rsidP="00807D1E">
            <w:pPr>
              <w:spacing w:after="200" w:line="276" w:lineRule="auto"/>
              <w:contextualSpacing/>
              <w:jc w:val="both"/>
              <w:rPr>
                <w:rFonts w:cs="Tahoma"/>
                <w:bCs/>
                <w:lang w:val="es-BO"/>
              </w:rPr>
            </w:pPr>
            <w:r w:rsidRPr="00D30D4A">
              <w:rPr>
                <w:rFonts w:cs="Tahoma"/>
                <w:b/>
                <w:lang w:eastAsia="en-US"/>
              </w:rPr>
              <w:t>EXPERIENCIA DEL PROPONENTE</w:t>
            </w:r>
          </w:p>
          <w:p w14:paraId="2CDF1AB6" w14:textId="100916D1" w:rsidR="00807D1E" w:rsidRPr="00D30D4A" w:rsidRDefault="00D30D4A" w:rsidP="00807D1E">
            <w:pPr>
              <w:spacing w:after="200" w:line="276" w:lineRule="auto"/>
              <w:contextualSpacing/>
              <w:jc w:val="both"/>
              <w:rPr>
                <w:rFonts w:cs="Tahoma"/>
                <w:b/>
                <w:color w:val="000000"/>
                <w:w w:val="114"/>
                <w:u w:val="single"/>
                <w:lang w:val="es-BO"/>
              </w:rPr>
            </w:pPr>
            <w:r w:rsidRPr="00D30D4A">
              <w:rPr>
                <w:rFonts w:cs="Tahoma"/>
                <w:bCs/>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06108F6A" w14:textId="77777777" w:rsidR="00807D1E" w:rsidRPr="001C11C7" w:rsidRDefault="00807D1E" w:rsidP="00807D1E">
            <w:pPr>
              <w:jc w:val="both"/>
              <w:rPr>
                <w:rFonts w:cs="Tahoma"/>
                <w:b/>
                <w:lang w:val="es-BO"/>
              </w:rPr>
            </w:pPr>
          </w:p>
        </w:tc>
      </w:tr>
      <w:tr w:rsidR="00807D1E" w:rsidRPr="001C11C7" w14:paraId="718FD3EB" w14:textId="77777777" w:rsidTr="00AA086E">
        <w:trPr>
          <w:trHeight w:val="221"/>
        </w:trPr>
        <w:tc>
          <w:tcPr>
            <w:tcW w:w="303" w:type="dxa"/>
            <w:shd w:val="clear" w:color="auto" w:fill="FFFFFF" w:themeFill="background1"/>
          </w:tcPr>
          <w:p w14:paraId="5E09F6F4" w14:textId="77777777" w:rsidR="00807D1E" w:rsidRPr="001C11C7" w:rsidRDefault="00807D1E" w:rsidP="00807D1E">
            <w:pPr>
              <w:jc w:val="center"/>
              <w:rPr>
                <w:rFonts w:cs="Tahoma"/>
                <w:b/>
                <w:lang w:val="es-BO"/>
              </w:rPr>
            </w:pPr>
          </w:p>
        </w:tc>
        <w:tc>
          <w:tcPr>
            <w:tcW w:w="4551" w:type="dxa"/>
            <w:shd w:val="clear" w:color="auto" w:fill="FFFFFF" w:themeFill="background1"/>
          </w:tcPr>
          <w:p w14:paraId="3F53D67E" w14:textId="77777777" w:rsidR="00807D1E" w:rsidRPr="00D30D4A" w:rsidRDefault="00807D1E" w:rsidP="00807D1E">
            <w:pPr>
              <w:spacing w:after="200" w:line="276" w:lineRule="auto"/>
              <w:contextualSpacing/>
              <w:jc w:val="both"/>
              <w:rPr>
                <w:rFonts w:cs="Tahoma"/>
                <w:b/>
                <w:lang w:eastAsia="en-US"/>
              </w:rPr>
            </w:pPr>
            <w:r w:rsidRPr="00D30D4A">
              <w:rPr>
                <w:rFonts w:cs="Tahoma"/>
                <w:b/>
                <w:lang w:eastAsia="en-US"/>
              </w:rPr>
              <w:t>ENTREGA DE LOS BIENES</w:t>
            </w:r>
          </w:p>
          <w:p w14:paraId="0E58702D" w14:textId="77777777" w:rsidR="00807D1E" w:rsidRPr="00D30D4A" w:rsidRDefault="00807D1E" w:rsidP="00807D1E">
            <w:pPr>
              <w:spacing w:after="200" w:line="276" w:lineRule="auto"/>
              <w:contextualSpacing/>
              <w:jc w:val="both"/>
              <w:rPr>
                <w:rFonts w:cs="Tahoma"/>
                <w:b/>
                <w:color w:val="000000"/>
                <w:w w:val="114"/>
                <w:u w:val="single"/>
                <w:lang w:val="es-BO"/>
              </w:rPr>
            </w:pPr>
            <w:r w:rsidRPr="00D30D4A">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71D41E00" w14:textId="77777777" w:rsidR="00807D1E" w:rsidRPr="001C11C7" w:rsidRDefault="00807D1E" w:rsidP="00807D1E">
            <w:pPr>
              <w:jc w:val="both"/>
              <w:rPr>
                <w:rFonts w:cs="Tahoma"/>
                <w:b/>
                <w:lang w:val="es-BO"/>
              </w:rPr>
            </w:pPr>
          </w:p>
        </w:tc>
      </w:tr>
      <w:tr w:rsidR="00807D1E" w:rsidRPr="001C11C7" w14:paraId="606FA59E" w14:textId="77777777" w:rsidTr="00AA086E">
        <w:trPr>
          <w:trHeight w:val="221"/>
        </w:trPr>
        <w:tc>
          <w:tcPr>
            <w:tcW w:w="303" w:type="dxa"/>
            <w:shd w:val="clear" w:color="auto" w:fill="FFFFFF" w:themeFill="background1"/>
          </w:tcPr>
          <w:p w14:paraId="35C1CA32" w14:textId="77777777" w:rsidR="00807D1E" w:rsidRPr="001C11C7" w:rsidRDefault="00807D1E" w:rsidP="00807D1E">
            <w:pPr>
              <w:jc w:val="center"/>
              <w:rPr>
                <w:rFonts w:cs="Tahoma"/>
                <w:b/>
                <w:lang w:val="es-BO"/>
              </w:rPr>
            </w:pPr>
          </w:p>
        </w:tc>
        <w:tc>
          <w:tcPr>
            <w:tcW w:w="4551" w:type="dxa"/>
            <w:shd w:val="clear" w:color="auto" w:fill="FFFFFF" w:themeFill="background1"/>
          </w:tcPr>
          <w:p w14:paraId="6676A253" w14:textId="77777777" w:rsidR="00807D1E" w:rsidRPr="00D30D4A" w:rsidRDefault="00807D1E" w:rsidP="00807D1E">
            <w:pPr>
              <w:spacing w:after="200" w:line="276" w:lineRule="auto"/>
              <w:contextualSpacing/>
              <w:jc w:val="both"/>
              <w:rPr>
                <w:rFonts w:cs="Tahoma"/>
                <w:b/>
                <w:lang w:val="es-BO" w:eastAsia="en-US"/>
              </w:rPr>
            </w:pPr>
            <w:r w:rsidRPr="00D30D4A">
              <w:rPr>
                <w:rFonts w:cs="Tahoma"/>
                <w:b/>
                <w:lang w:val="es-BO" w:eastAsia="en-US"/>
              </w:rPr>
              <w:t>MULTAS</w:t>
            </w:r>
          </w:p>
          <w:p w14:paraId="703E32E6" w14:textId="77777777" w:rsidR="00807D1E" w:rsidRPr="00D30D4A" w:rsidRDefault="00807D1E" w:rsidP="00807D1E">
            <w:pPr>
              <w:spacing w:after="200" w:line="276" w:lineRule="auto"/>
              <w:contextualSpacing/>
              <w:jc w:val="both"/>
              <w:rPr>
                <w:rFonts w:cs="Tahoma"/>
                <w:b/>
                <w:color w:val="000000"/>
                <w:w w:val="114"/>
                <w:u w:val="single"/>
                <w:lang w:val="es-BO"/>
              </w:rPr>
            </w:pPr>
            <w:r w:rsidRPr="00D30D4A">
              <w:rPr>
                <w:rFonts w:cs="Tahoma"/>
                <w:lang w:val="es-BO" w:eastAsia="es-BO"/>
              </w:rPr>
              <w:t>8 por 1.000 del monto del bien ENTREGADO con retraso, por cada día de atraso.</w:t>
            </w:r>
          </w:p>
        </w:tc>
        <w:tc>
          <w:tcPr>
            <w:tcW w:w="4379" w:type="dxa"/>
            <w:shd w:val="clear" w:color="auto" w:fill="FFFFFF" w:themeFill="background1"/>
          </w:tcPr>
          <w:p w14:paraId="1D339F36" w14:textId="77777777" w:rsidR="00807D1E" w:rsidRPr="001C11C7" w:rsidRDefault="00807D1E" w:rsidP="00807D1E">
            <w:pPr>
              <w:jc w:val="both"/>
              <w:rPr>
                <w:rFonts w:cs="Tahoma"/>
                <w:b/>
                <w:lang w:val="es-BO"/>
              </w:rPr>
            </w:pPr>
          </w:p>
        </w:tc>
      </w:tr>
      <w:tr w:rsidR="00807D1E" w:rsidRPr="001C11C7" w14:paraId="0ABA31D9" w14:textId="77777777" w:rsidTr="00AA086E">
        <w:trPr>
          <w:trHeight w:val="221"/>
        </w:trPr>
        <w:tc>
          <w:tcPr>
            <w:tcW w:w="303" w:type="dxa"/>
            <w:shd w:val="clear" w:color="auto" w:fill="FFFFFF" w:themeFill="background1"/>
          </w:tcPr>
          <w:p w14:paraId="363197C8" w14:textId="77777777" w:rsidR="00807D1E" w:rsidRPr="001C11C7" w:rsidRDefault="00807D1E" w:rsidP="00807D1E">
            <w:pPr>
              <w:jc w:val="center"/>
              <w:rPr>
                <w:rFonts w:cs="Tahoma"/>
                <w:b/>
                <w:lang w:val="es-BO"/>
              </w:rPr>
            </w:pPr>
          </w:p>
        </w:tc>
        <w:tc>
          <w:tcPr>
            <w:tcW w:w="4551" w:type="dxa"/>
            <w:shd w:val="clear" w:color="auto" w:fill="FFFFFF" w:themeFill="background1"/>
          </w:tcPr>
          <w:p w14:paraId="0B2D384A" w14:textId="77777777" w:rsidR="00D30D4A" w:rsidRDefault="00D30D4A" w:rsidP="00807D1E">
            <w:pPr>
              <w:spacing w:after="200" w:line="276" w:lineRule="auto"/>
              <w:contextualSpacing/>
              <w:jc w:val="both"/>
              <w:rPr>
                <w:rFonts w:cs="Tahoma"/>
                <w:b/>
                <w:lang w:eastAsia="en-US"/>
              </w:rPr>
            </w:pPr>
          </w:p>
          <w:p w14:paraId="2798B763" w14:textId="3B82275F" w:rsidR="00807D1E" w:rsidRPr="00D30D4A" w:rsidRDefault="00807D1E" w:rsidP="00807D1E">
            <w:pPr>
              <w:spacing w:after="200" w:line="276" w:lineRule="auto"/>
              <w:contextualSpacing/>
              <w:jc w:val="both"/>
              <w:rPr>
                <w:rFonts w:cs="Tahoma"/>
                <w:b/>
                <w:lang w:eastAsia="en-US"/>
              </w:rPr>
            </w:pPr>
            <w:r w:rsidRPr="00D30D4A">
              <w:rPr>
                <w:rFonts w:cs="Tahoma"/>
                <w:b/>
                <w:lang w:eastAsia="en-US"/>
              </w:rPr>
              <w:t>GARANTÍA DE CUMPLIMIENTO DE CONTRATO</w:t>
            </w:r>
          </w:p>
          <w:p w14:paraId="28C021BD" w14:textId="77777777" w:rsidR="00807D1E" w:rsidRPr="00D30D4A" w:rsidRDefault="00807D1E" w:rsidP="00807D1E">
            <w:pPr>
              <w:spacing w:after="200" w:line="276" w:lineRule="auto"/>
              <w:contextualSpacing/>
              <w:jc w:val="both"/>
              <w:rPr>
                <w:rFonts w:cs="Tahoma"/>
                <w:b/>
                <w:color w:val="000000"/>
                <w:w w:val="114"/>
                <w:u w:val="single"/>
                <w:lang w:val="es-BO"/>
              </w:rPr>
            </w:pPr>
            <w:r w:rsidRPr="00D30D4A">
              <w:rPr>
                <w:rFonts w:cs="Tahoma"/>
                <w:lang w:val="es-BO" w:eastAsia="es-BO"/>
              </w:rPr>
              <w:t>Garantía de Cumplimiento de Contrato del 7% del monto del contrato.</w:t>
            </w:r>
          </w:p>
        </w:tc>
        <w:tc>
          <w:tcPr>
            <w:tcW w:w="4379" w:type="dxa"/>
            <w:shd w:val="clear" w:color="auto" w:fill="FFFFFF" w:themeFill="background1"/>
          </w:tcPr>
          <w:p w14:paraId="6DDB2227" w14:textId="77777777" w:rsidR="00807D1E" w:rsidRPr="001C11C7" w:rsidRDefault="00807D1E" w:rsidP="00807D1E">
            <w:pPr>
              <w:jc w:val="both"/>
              <w:rPr>
                <w:rFonts w:cs="Tahoma"/>
                <w:b/>
                <w:lang w:val="es-BO"/>
              </w:rPr>
            </w:pPr>
          </w:p>
        </w:tc>
      </w:tr>
    </w:tbl>
    <w:p w14:paraId="0F620EA8" w14:textId="77777777" w:rsidR="00685D80" w:rsidRPr="001C11C7" w:rsidRDefault="00685D80" w:rsidP="00DD3133">
      <w:pPr>
        <w:rPr>
          <w:rFonts w:cs="Arial"/>
          <w:lang w:val="es-BO"/>
        </w:rPr>
      </w:pPr>
    </w:p>
    <w:p w14:paraId="029B39BF" w14:textId="77777777" w:rsidR="009A27D7" w:rsidRDefault="009A27D7" w:rsidP="00DE3FE3">
      <w:pPr>
        <w:spacing w:before="240" w:after="120" w:line="200" w:lineRule="exact"/>
        <w:rPr>
          <w:rFonts w:cs="Tahoma"/>
          <w:b/>
        </w:rPr>
      </w:pPr>
    </w:p>
    <w:p w14:paraId="18030B16" w14:textId="77777777" w:rsidR="009A27D7" w:rsidRDefault="009A27D7" w:rsidP="00DE3FE3">
      <w:pPr>
        <w:spacing w:before="240" w:after="120" w:line="200" w:lineRule="exact"/>
        <w:rPr>
          <w:rFonts w:cs="Tahoma"/>
          <w:b/>
        </w:rPr>
      </w:pPr>
    </w:p>
    <w:p w14:paraId="47CD1566" w14:textId="77777777" w:rsidR="009A27D7" w:rsidRDefault="009A27D7" w:rsidP="00DE3FE3">
      <w:pPr>
        <w:spacing w:before="240" w:after="120" w:line="200" w:lineRule="exact"/>
        <w:rPr>
          <w:rFonts w:cs="Tahoma"/>
          <w:b/>
        </w:rPr>
      </w:pPr>
    </w:p>
    <w:p w14:paraId="21BAC2B2" w14:textId="77777777" w:rsidR="009A27D7" w:rsidRDefault="009A27D7" w:rsidP="00DE3FE3">
      <w:pPr>
        <w:spacing w:before="240" w:after="120" w:line="200" w:lineRule="exact"/>
        <w:rPr>
          <w:rFonts w:cs="Tahoma"/>
          <w:b/>
        </w:rPr>
      </w:pPr>
    </w:p>
    <w:p w14:paraId="14CBFBEF" w14:textId="77777777" w:rsidR="009A27D7" w:rsidRDefault="009A27D7" w:rsidP="00DE3FE3">
      <w:pPr>
        <w:spacing w:before="240" w:after="120" w:line="200" w:lineRule="exact"/>
        <w:rPr>
          <w:rFonts w:cs="Tahoma"/>
          <w:b/>
        </w:rPr>
      </w:pPr>
    </w:p>
    <w:p w14:paraId="708CCE6C" w14:textId="77777777" w:rsidR="009A27D7" w:rsidRDefault="009A27D7" w:rsidP="00DE3FE3">
      <w:pPr>
        <w:spacing w:before="240" w:after="120" w:line="200" w:lineRule="exact"/>
        <w:rPr>
          <w:rFonts w:cs="Tahoma"/>
          <w:b/>
        </w:rPr>
      </w:pPr>
    </w:p>
    <w:p w14:paraId="64D7F3D4" w14:textId="77777777" w:rsidR="009A27D7" w:rsidRDefault="009A27D7" w:rsidP="00DE3FE3">
      <w:pPr>
        <w:spacing w:before="240" w:after="120" w:line="200" w:lineRule="exact"/>
        <w:rPr>
          <w:rFonts w:cs="Tahoma"/>
          <w:b/>
        </w:rPr>
      </w:pPr>
    </w:p>
    <w:p w14:paraId="4BB1E9C0" w14:textId="77777777" w:rsidR="009A27D7" w:rsidRDefault="009A27D7" w:rsidP="00DE3FE3">
      <w:pPr>
        <w:spacing w:before="240" w:after="120" w:line="200" w:lineRule="exact"/>
        <w:rPr>
          <w:rFonts w:cs="Tahoma"/>
          <w:b/>
        </w:rPr>
      </w:pPr>
    </w:p>
    <w:p w14:paraId="03614D82" w14:textId="77777777" w:rsidR="009A27D7" w:rsidRDefault="009A27D7" w:rsidP="00DE3FE3">
      <w:pPr>
        <w:spacing w:before="240" w:after="120" w:line="200" w:lineRule="exact"/>
        <w:rPr>
          <w:rFonts w:cs="Tahoma"/>
          <w:b/>
        </w:rPr>
      </w:pPr>
    </w:p>
    <w:p w14:paraId="46E73723" w14:textId="77777777" w:rsidR="009A27D7" w:rsidRDefault="009A27D7" w:rsidP="00DE3FE3">
      <w:pPr>
        <w:spacing w:before="240" w:after="120" w:line="200" w:lineRule="exact"/>
        <w:rPr>
          <w:rFonts w:cs="Tahoma"/>
          <w:b/>
        </w:rPr>
      </w:pPr>
    </w:p>
    <w:p w14:paraId="2F3B1B6C" w14:textId="77777777" w:rsidR="009A27D7" w:rsidRDefault="009A27D7" w:rsidP="00DE3FE3">
      <w:pPr>
        <w:spacing w:before="240" w:after="120" w:line="200" w:lineRule="exact"/>
        <w:rPr>
          <w:rFonts w:cs="Tahoma"/>
          <w:b/>
        </w:rPr>
      </w:pPr>
    </w:p>
    <w:p w14:paraId="0997D2AF" w14:textId="77777777" w:rsidR="009A27D7" w:rsidRDefault="009A27D7" w:rsidP="00DE3FE3">
      <w:pPr>
        <w:spacing w:before="240" w:after="120" w:line="200" w:lineRule="exact"/>
        <w:rPr>
          <w:rFonts w:cs="Tahoma"/>
          <w:b/>
        </w:rPr>
      </w:pPr>
    </w:p>
    <w:p w14:paraId="207A2BE3" w14:textId="77777777" w:rsidR="009A27D7" w:rsidRDefault="009A27D7" w:rsidP="00DE3FE3">
      <w:pPr>
        <w:spacing w:before="240" w:after="120" w:line="200" w:lineRule="exact"/>
        <w:rPr>
          <w:rFonts w:cs="Tahoma"/>
          <w:b/>
        </w:rPr>
      </w:pPr>
    </w:p>
    <w:p w14:paraId="09F272AB" w14:textId="77777777" w:rsidR="009A27D7" w:rsidRDefault="009A27D7" w:rsidP="00DE3FE3">
      <w:pPr>
        <w:spacing w:before="240" w:after="120" w:line="200" w:lineRule="exact"/>
        <w:rPr>
          <w:rFonts w:cs="Tahoma"/>
          <w:b/>
        </w:rPr>
      </w:pPr>
    </w:p>
    <w:p w14:paraId="3525BD5F" w14:textId="77777777" w:rsidR="009A27D7" w:rsidRDefault="009A27D7" w:rsidP="00DE3FE3">
      <w:pPr>
        <w:spacing w:before="240" w:after="120" w:line="200" w:lineRule="exact"/>
        <w:rPr>
          <w:rFonts w:cs="Tahoma"/>
          <w:b/>
        </w:rPr>
      </w:pPr>
    </w:p>
    <w:p w14:paraId="03DEC8A5" w14:textId="77777777" w:rsidR="009A27D7" w:rsidRDefault="009A27D7" w:rsidP="00DE3FE3">
      <w:pPr>
        <w:spacing w:before="240" w:after="120" w:line="200" w:lineRule="exact"/>
        <w:rPr>
          <w:rFonts w:cs="Tahoma"/>
          <w:b/>
        </w:rPr>
      </w:pPr>
    </w:p>
    <w:p w14:paraId="14C42155" w14:textId="77777777" w:rsidR="009A27D7" w:rsidRDefault="009A27D7" w:rsidP="00DE3FE3">
      <w:pPr>
        <w:spacing w:before="240" w:after="120" w:line="200" w:lineRule="exact"/>
        <w:rPr>
          <w:rFonts w:cs="Tahoma"/>
          <w:b/>
        </w:rPr>
      </w:pPr>
    </w:p>
    <w:p w14:paraId="433F86FB" w14:textId="77777777" w:rsidR="009A27D7" w:rsidRDefault="009A27D7" w:rsidP="00DE3FE3">
      <w:pPr>
        <w:spacing w:before="240" w:after="120" w:line="200" w:lineRule="exact"/>
        <w:rPr>
          <w:rFonts w:cs="Tahoma"/>
          <w:b/>
        </w:rPr>
      </w:pPr>
    </w:p>
    <w:p w14:paraId="772A217F" w14:textId="77777777" w:rsidR="009A27D7" w:rsidRDefault="009A27D7" w:rsidP="00DE3FE3">
      <w:pPr>
        <w:spacing w:before="240" w:after="120" w:line="200" w:lineRule="exact"/>
        <w:rPr>
          <w:rFonts w:cs="Tahoma"/>
          <w:b/>
        </w:rPr>
      </w:pPr>
    </w:p>
    <w:p w14:paraId="26540EEF" w14:textId="77777777" w:rsidR="009A27D7" w:rsidRDefault="009A27D7" w:rsidP="00DE3FE3">
      <w:pPr>
        <w:spacing w:before="240" w:after="120" w:line="200" w:lineRule="exact"/>
        <w:rPr>
          <w:rFonts w:cs="Tahoma"/>
          <w:b/>
        </w:rPr>
      </w:pPr>
    </w:p>
    <w:p w14:paraId="01CD9BCD" w14:textId="77777777" w:rsidR="009A27D7" w:rsidRDefault="009A27D7" w:rsidP="00DE3FE3">
      <w:pPr>
        <w:spacing w:before="240" w:after="120" w:line="200" w:lineRule="exact"/>
        <w:rPr>
          <w:rFonts w:cs="Tahoma"/>
          <w:b/>
        </w:rPr>
      </w:pPr>
    </w:p>
    <w:p w14:paraId="47DECB0F" w14:textId="77777777" w:rsidR="009A27D7" w:rsidRDefault="009A27D7" w:rsidP="00DE3FE3">
      <w:pPr>
        <w:spacing w:before="240" w:after="120" w:line="200" w:lineRule="exact"/>
        <w:rPr>
          <w:rFonts w:cs="Tahoma"/>
          <w:b/>
        </w:rPr>
      </w:pPr>
    </w:p>
    <w:p w14:paraId="4920D225" w14:textId="77777777" w:rsidR="009A27D7" w:rsidRDefault="009A27D7" w:rsidP="00DE3FE3">
      <w:pPr>
        <w:spacing w:before="240" w:after="120" w:line="200" w:lineRule="exact"/>
        <w:rPr>
          <w:rFonts w:cs="Tahoma"/>
          <w:b/>
        </w:rPr>
      </w:pPr>
    </w:p>
    <w:p w14:paraId="02678E3E"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0B2AC22A" w14:textId="7E69DB1A" w:rsidR="009A27D7" w:rsidRPr="009A27D7" w:rsidRDefault="009A27D7" w:rsidP="009A27D7">
      <w:pPr>
        <w:jc w:val="center"/>
        <w:rPr>
          <w:rFonts w:cs="Arial"/>
          <w:b/>
          <w:sz w:val="18"/>
          <w:szCs w:val="18"/>
          <w:lang w:val="es-BO"/>
        </w:rPr>
      </w:pPr>
      <w:r>
        <w:rPr>
          <w:rFonts w:cs="Arial"/>
          <w:b/>
          <w:sz w:val="18"/>
          <w:szCs w:val="18"/>
          <w:lang w:val="es-BO"/>
        </w:rPr>
        <w:t>ESPECIFICACIONES TÉCNICAS</w:t>
      </w:r>
    </w:p>
    <w:p w14:paraId="627F578C" w14:textId="77777777" w:rsidR="00DE3FE3" w:rsidRPr="001C11C7" w:rsidRDefault="00DE3FE3" w:rsidP="00DE3FE3">
      <w:pPr>
        <w:spacing w:before="240" w:after="120" w:line="200" w:lineRule="exact"/>
        <w:rPr>
          <w:rFonts w:cs="Tahoma"/>
          <w:b/>
        </w:rPr>
      </w:pPr>
      <w:r w:rsidRPr="001C11C7">
        <w:rPr>
          <w:rFonts w:cs="Tahoma"/>
          <w:b/>
        </w:rPr>
        <w:t>NÚMERO 7</w:t>
      </w:r>
    </w:p>
    <w:p w14:paraId="03F98DEF" w14:textId="77777777" w:rsidR="00685D80" w:rsidRPr="001C11C7" w:rsidRDefault="00685D80" w:rsidP="00DD3133">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85"/>
        <w:gridCol w:w="4212"/>
      </w:tblGrid>
      <w:tr w:rsidR="00DE3FE3" w:rsidRPr="001C11C7" w14:paraId="07C44B24" w14:textId="77777777" w:rsidTr="00AA086E">
        <w:trPr>
          <w:tblHeader/>
        </w:trPr>
        <w:tc>
          <w:tcPr>
            <w:tcW w:w="4854" w:type="dxa"/>
            <w:gridSpan w:val="2"/>
            <w:shd w:val="clear" w:color="auto" w:fill="8DB3E2" w:themeFill="text2" w:themeFillTint="66"/>
            <w:vAlign w:val="center"/>
          </w:tcPr>
          <w:p w14:paraId="3D047414" w14:textId="77777777" w:rsidR="00DE3FE3" w:rsidRPr="001C11C7" w:rsidRDefault="00DE3FE3" w:rsidP="00AA086E">
            <w:pPr>
              <w:jc w:val="center"/>
              <w:rPr>
                <w:rFonts w:cs="Tahoma"/>
                <w:b/>
                <w:lang w:val="es-BO"/>
              </w:rPr>
            </w:pPr>
          </w:p>
        </w:tc>
        <w:tc>
          <w:tcPr>
            <w:tcW w:w="4379" w:type="dxa"/>
            <w:shd w:val="clear" w:color="auto" w:fill="DBE5F1" w:themeFill="accent1" w:themeFillTint="33"/>
            <w:vAlign w:val="center"/>
          </w:tcPr>
          <w:p w14:paraId="6EE5FA68" w14:textId="77777777" w:rsidR="00DE3FE3" w:rsidRPr="001C11C7" w:rsidRDefault="00DE3FE3" w:rsidP="00AA086E">
            <w:pPr>
              <w:jc w:val="center"/>
              <w:rPr>
                <w:rFonts w:cs="Tahoma"/>
                <w:b/>
                <w:lang w:val="es-BO"/>
              </w:rPr>
            </w:pPr>
            <w:r w:rsidRPr="001C11C7">
              <w:rPr>
                <w:rFonts w:cs="Tahoma"/>
                <w:b/>
                <w:lang w:val="es-BO"/>
              </w:rPr>
              <w:t>Para ser llenado por el proponente al momento de elaborar su propuesta</w:t>
            </w:r>
          </w:p>
        </w:tc>
      </w:tr>
      <w:tr w:rsidR="00DE3FE3" w:rsidRPr="001C11C7" w14:paraId="29B852C7" w14:textId="77777777" w:rsidTr="00AA086E">
        <w:trPr>
          <w:trHeight w:val="221"/>
        </w:trPr>
        <w:tc>
          <w:tcPr>
            <w:tcW w:w="303" w:type="dxa"/>
            <w:vMerge w:val="restart"/>
            <w:shd w:val="clear" w:color="auto" w:fill="8DB3E2" w:themeFill="text2" w:themeFillTint="66"/>
            <w:vAlign w:val="center"/>
          </w:tcPr>
          <w:p w14:paraId="1083522A" w14:textId="77777777" w:rsidR="00DE3FE3" w:rsidRPr="001C11C7" w:rsidRDefault="00DE3FE3" w:rsidP="00AA086E">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18F3BD92" w14:textId="77777777" w:rsidR="00DE3FE3" w:rsidRPr="00D30D4A" w:rsidRDefault="00DE3FE3" w:rsidP="00AA086E">
            <w:pPr>
              <w:jc w:val="center"/>
              <w:rPr>
                <w:rFonts w:cs="Tahoma"/>
                <w:b/>
                <w:lang w:val="es-BO"/>
              </w:rPr>
            </w:pPr>
            <w:r w:rsidRPr="00D30D4A">
              <w:rPr>
                <w:rFonts w:cs="Tahoma"/>
                <w:b/>
                <w:lang w:val="es-BO"/>
              </w:rPr>
              <w:t>Características y condiciones técnicas solicitadas (*)</w:t>
            </w:r>
          </w:p>
        </w:tc>
        <w:tc>
          <w:tcPr>
            <w:tcW w:w="4379" w:type="dxa"/>
            <w:vMerge w:val="restart"/>
            <w:shd w:val="clear" w:color="auto" w:fill="DBE5F1" w:themeFill="accent1" w:themeFillTint="33"/>
            <w:vAlign w:val="center"/>
          </w:tcPr>
          <w:p w14:paraId="59BC593D" w14:textId="77777777" w:rsidR="00DE3FE3" w:rsidRPr="001C11C7" w:rsidRDefault="00DE3FE3" w:rsidP="00AA086E">
            <w:pPr>
              <w:jc w:val="center"/>
              <w:rPr>
                <w:rFonts w:cs="Tahoma"/>
                <w:b/>
                <w:lang w:val="es-BO"/>
              </w:rPr>
            </w:pPr>
            <w:r w:rsidRPr="001C11C7">
              <w:rPr>
                <w:rFonts w:cs="Tahoma"/>
                <w:b/>
                <w:lang w:val="es-BO"/>
              </w:rPr>
              <w:t>Característica Propuesta (**)</w:t>
            </w:r>
          </w:p>
        </w:tc>
      </w:tr>
      <w:tr w:rsidR="00DE3FE3" w:rsidRPr="001C11C7" w14:paraId="25528B98" w14:textId="77777777" w:rsidTr="00AA086E">
        <w:trPr>
          <w:trHeight w:val="221"/>
        </w:trPr>
        <w:tc>
          <w:tcPr>
            <w:tcW w:w="303" w:type="dxa"/>
            <w:vMerge/>
            <w:shd w:val="clear" w:color="auto" w:fill="8DB3E2" w:themeFill="text2" w:themeFillTint="66"/>
          </w:tcPr>
          <w:p w14:paraId="1F4C5910" w14:textId="77777777" w:rsidR="00DE3FE3" w:rsidRPr="001C11C7" w:rsidRDefault="00DE3FE3" w:rsidP="00AA086E">
            <w:pPr>
              <w:jc w:val="center"/>
              <w:rPr>
                <w:rFonts w:cs="Tahoma"/>
                <w:b/>
                <w:lang w:val="es-BO"/>
              </w:rPr>
            </w:pPr>
          </w:p>
        </w:tc>
        <w:tc>
          <w:tcPr>
            <w:tcW w:w="4551" w:type="dxa"/>
            <w:vMerge/>
            <w:shd w:val="clear" w:color="auto" w:fill="8DB3E2" w:themeFill="text2" w:themeFillTint="66"/>
          </w:tcPr>
          <w:p w14:paraId="4F017A34" w14:textId="77777777" w:rsidR="00DE3FE3" w:rsidRPr="00D30D4A" w:rsidRDefault="00DE3FE3" w:rsidP="00AA086E">
            <w:pPr>
              <w:jc w:val="both"/>
              <w:rPr>
                <w:rFonts w:cs="Tahoma"/>
                <w:b/>
                <w:lang w:val="es-BO"/>
              </w:rPr>
            </w:pPr>
          </w:p>
        </w:tc>
        <w:tc>
          <w:tcPr>
            <w:tcW w:w="4379" w:type="dxa"/>
            <w:vMerge/>
            <w:shd w:val="clear" w:color="auto" w:fill="DBE5F1" w:themeFill="accent1" w:themeFillTint="33"/>
          </w:tcPr>
          <w:p w14:paraId="06B9E9FF" w14:textId="77777777" w:rsidR="00DE3FE3" w:rsidRPr="001C11C7" w:rsidRDefault="00DE3FE3" w:rsidP="00AA086E">
            <w:pPr>
              <w:jc w:val="both"/>
              <w:rPr>
                <w:rFonts w:cs="Tahoma"/>
                <w:b/>
                <w:lang w:val="es-BO"/>
              </w:rPr>
            </w:pPr>
          </w:p>
        </w:tc>
      </w:tr>
      <w:tr w:rsidR="00DE3FE3" w:rsidRPr="001C11C7" w14:paraId="42E84608" w14:textId="77777777" w:rsidTr="00AA086E">
        <w:trPr>
          <w:trHeight w:val="221"/>
        </w:trPr>
        <w:tc>
          <w:tcPr>
            <w:tcW w:w="303" w:type="dxa"/>
            <w:shd w:val="clear" w:color="auto" w:fill="FFFFFF" w:themeFill="background1"/>
          </w:tcPr>
          <w:p w14:paraId="6AC20348" w14:textId="77777777" w:rsidR="00DE3FE3" w:rsidRPr="001C11C7" w:rsidRDefault="00DE3FE3" w:rsidP="00AA086E">
            <w:pPr>
              <w:jc w:val="center"/>
              <w:rPr>
                <w:rFonts w:cs="Tahoma"/>
                <w:b/>
                <w:lang w:val="es-BO"/>
              </w:rPr>
            </w:pPr>
          </w:p>
        </w:tc>
        <w:tc>
          <w:tcPr>
            <w:tcW w:w="4551" w:type="dxa"/>
            <w:shd w:val="clear" w:color="auto" w:fill="FFFFFF" w:themeFill="background1"/>
          </w:tcPr>
          <w:p w14:paraId="3004E2C9" w14:textId="1BCC1387" w:rsidR="00DE3FE3" w:rsidRPr="00D30D4A" w:rsidRDefault="0011059A" w:rsidP="00AA086E">
            <w:pPr>
              <w:jc w:val="both"/>
              <w:rPr>
                <w:rFonts w:cs="Tahoma"/>
                <w:b/>
                <w:lang w:val="es-BO"/>
              </w:rPr>
            </w:pPr>
            <w:r w:rsidRPr="00D30D4A">
              <w:rPr>
                <w:rFonts w:cs="Tahoma"/>
                <w:b/>
                <w:lang w:eastAsia="en-US"/>
              </w:rPr>
              <w:t>Descripción:</w:t>
            </w:r>
            <w:r w:rsidRPr="00D30D4A">
              <w:rPr>
                <w:rFonts w:cs="Tahoma"/>
                <w:lang w:eastAsia="en-US"/>
              </w:rPr>
              <w:t xml:space="preserve"> </w:t>
            </w:r>
            <w:r w:rsidR="00D30D4A" w:rsidRPr="00D30D4A">
              <w:rPr>
                <w:rFonts w:cs="Tahoma"/>
                <w:b/>
              </w:rPr>
              <w:t>DENSIMETROS DE INMERSIÓN</w:t>
            </w:r>
          </w:p>
        </w:tc>
        <w:tc>
          <w:tcPr>
            <w:tcW w:w="4379" w:type="dxa"/>
            <w:shd w:val="clear" w:color="auto" w:fill="FFFFFF" w:themeFill="background1"/>
          </w:tcPr>
          <w:p w14:paraId="467CF5A3" w14:textId="77777777" w:rsidR="00DE3FE3" w:rsidRPr="001C11C7" w:rsidRDefault="00DE3FE3" w:rsidP="00AA086E">
            <w:pPr>
              <w:jc w:val="both"/>
              <w:rPr>
                <w:rFonts w:cs="Tahoma"/>
                <w:b/>
                <w:lang w:val="es-BO"/>
              </w:rPr>
            </w:pPr>
          </w:p>
        </w:tc>
      </w:tr>
      <w:tr w:rsidR="0011059A" w:rsidRPr="001C11C7" w14:paraId="5ABE0D2A" w14:textId="77777777" w:rsidTr="00AA086E">
        <w:trPr>
          <w:trHeight w:val="221"/>
        </w:trPr>
        <w:tc>
          <w:tcPr>
            <w:tcW w:w="303" w:type="dxa"/>
            <w:shd w:val="clear" w:color="auto" w:fill="FFFFFF" w:themeFill="background1"/>
          </w:tcPr>
          <w:p w14:paraId="63D3763F" w14:textId="77777777" w:rsidR="0011059A" w:rsidRPr="001C11C7" w:rsidRDefault="0011059A" w:rsidP="0011059A">
            <w:pPr>
              <w:jc w:val="center"/>
              <w:rPr>
                <w:rFonts w:cs="Tahoma"/>
                <w:b/>
                <w:lang w:val="es-BO"/>
              </w:rPr>
            </w:pPr>
          </w:p>
        </w:tc>
        <w:tc>
          <w:tcPr>
            <w:tcW w:w="4551" w:type="dxa"/>
            <w:shd w:val="clear" w:color="auto" w:fill="FFFFFF" w:themeFill="background1"/>
            <w:vAlign w:val="center"/>
          </w:tcPr>
          <w:p w14:paraId="426C4AD1" w14:textId="2E2CCC60" w:rsidR="0011059A" w:rsidRPr="00D30D4A" w:rsidRDefault="0011059A" w:rsidP="0011059A">
            <w:pPr>
              <w:jc w:val="both"/>
              <w:rPr>
                <w:rFonts w:cs="Tahoma"/>
                <w:b/>
                <w:lang w:val="es-BO"/>
              </w:rPr>
            </w:pPr>
            <w:r w:rsidRPr="00D30D4A">
              <w:rPr>
                <w:rFonts w:cs="Tahoma"/>
                <w:b/>
                <w:lang w:eastAsia="en-US"/>
              </w:rPr>
              <w:t>Cantidad:</w:t>
            </w:r>
            <w:r w:rsidRPr="00D30D4A">
              <w:rPr>
                <w:rFonts w:cs="Tahoma"/>
              </w:rPr>
              <w:t xml:space="preserve"> </w:t>
            </w:r>
            <w:r w:rsidR="00D30D4A" w:rsidRPr="00D30D4A">
              <w:rPr>
                <w:rFonts w:cs="Tahoma"/>
                <w:bCs/>
                <w:lang w:eastAsia="en-US"/>
              </w:rPr>
              <w:t>Cuatro (4) densímetros de inmersión</w:t>
            </w:r>
            <w:r w:rsidRPr="00D30D4A">
              <w:rPr>
                <w:rFonts w:cs="Tahoma"/>
                <w:bCs/>
                <w:lang w:val="es-BO"/>
              </w:rPr>
              <w:t>.</w:t>
            </w:r>
          </w:p>
        </w:tc>
        <w:tc>
          <w:tcPr>
            <w:tcW w:w="4379" w:type="dxa"/>
            <w:shd w:val="clear" w:color="auto" w:fill="FFFFFF" w:themeFill="background1"/>
          </w:tcPr>
          <w:p w14:paraId="4F7F1E66" w14:textId="77777777" w:rsidR="0011059A" w:rsidRPr="001C11C7" w:rsidRDefault="0011059A" w:rsidP="0011059A">
            <w:pPr>
              <w:jc w:val="both"/>
              <w:rPr>
                <w:rFonts w:cs="Tahoma"/>
                <w:b/>
                <w:lang w:val="es-BO"/>
              </w:rPr>
            </w:pPr>
          </w:p>
        </w:tc>
      </w:tr>
      <w:tr w:rsidR="0011059A" w:rsidRPr="001C11C7" w14:paraId="2BFDA8B0" w14:textId="77777777" w:rsidTr="00AA086E">
        <w:trPr>
          <w:trHeight w:val="221"/>
        </w:trPr>
        <w:tc>
          <w:tcPr>
            <w:tcW w:w="303" w:type="dxa"/>
            <w:shd w:val="clear" w:color="auto" w:fill="FFFFFF" w:themeFill="background1"/>
          </w:tcPr>
          <w:p w14:paraId="480BE37E" w14:textId="77777777" w:rsidR="0011059A" w:rsidRPr="001C11C7" w:rsidRDefault="0011059A" w:rsidP="0011059A">
            <w:pPr>
              <w:jc w:val="center"/>
              <w:rPr>
                <w:rFonts w:cs="Tahoma"/>
                <w:b/>
                <w:lang w:val="es-BO"/>
              </w:rPr>
            </w:pPr>
          </w:p>
        </w:tc>
        <w:tc>
          <w:tcPr>
            <w:tcW w:w="4551" w:type="dxa"/>
            <w:shd w:val="clear" w:color="auto" w:fill="FFFFFF" w:themeFill="background1"/>
            <w:vAlign w:val="center"/>
          </w:tcPr>
          <w:p w14:paraId="0B232D72" w14:textId="796C23C4" w:rsidR="0011059A" w:rsidRPr="00D30D4A" w:rsidRDefault="0011059A" w:rsidP="0011059A">
            <w:pPr>
              <w:jc w:val="both"/>
              <w:rPr>
                <w:rFonts w:cs="Tahoma"/>
                <w:b/>
                <w:lang w:val="es-BO"/>
              </w:rPr>
            </w:pPr>
            <w:r w:rsidRPr="00D30D4A">
              <w:rPr>
                <w:rFonts w:cs="Tahoma"/>
                <w:b/>
                <w:lang w:eastAsia="en-US"/>
              </w:rPr>
              <w:t xml:space="preserve">Marca: </w:t>
            </w:r>
            <w:r w:rsidRPr="00D30D4A">
              <w:rPr>
                <w:rFonts w:cs="Tahoma"/>
                <w:lang w:eastAsia="en-US"/>
              </w:rPr>
              <w:t>A indicar por el proponente.</w:t>
            </w:r>
          </w:p>
        </w:tc>
        <w:tc>
          <w:tcPr>
            <w:tcW w:w="4379" w:type="dxa"/>
            <w:shd w:val="clear" w:color="auto" w:fill="FFFFFF" w:themeFill="background1"/>
          </w:tcPr>
          <w:p w14:paraId="5F932BA1" w14:textId="77777777" w:rsidR="0011059A" w:rsidRPr="001C11C7" w:rsidRDefault="0011059A" w:rsidP="0011059A">
            <w:pPr>
              <w:jc w:val="both"/>
              <w:rPr>
                <w:rFonts w:cs="Tahoma"/>
                <w:b/>
                <w:lang w:val="es-BO"/>
              </w:rPr>
            </w:pPr>
          </w:p>
        </w:tc>
      </w:tr>
      <w:tr w:rsidR="0011059A" w:rsidRPr="001C11C7" w14:paraId="165BBEFF" w14:textId="77777777" w:rsidTr="00AA086E">
        <w:trPr>
          <w:trHeight w:val="221"/>
        </w:trPr>
        <w:tc>
          <w:tcPr>
            <w:tcW w:w="303" w:type="dxa"/>
            <w:shd w:val="clear" w:color="auto" w:fill="FFFFFF" w:themeFill="background1"/>
          </w:tcPr>
          <w:p w14:paraId="3D3D42AD" w14:textId="77777777" w:rsidR="0011059A" w:rsidRPr="001C11C7" w:rsidRDefault="0011059A" w:rsidP="0011059A">
            <w:pPr>
              <w:jc w:val="center"/>
              <w:rPr>
                <w:rFonts w:cs="Tahoma"/>
                <w:b/>
                <w:lang w:val="es-BO"/>
              </w:rPr>
            </w:pPr>
          </w:p>
        </w:tc>
        <w:tc>
          <w:tcPr>
            <w:tcW w:w="4551" w:type="dxa"/>
            <w:shd w:val="clear" w:color="auto" w:fill="FFFFFF" w:themeFill="background1"/>
            <w:vAlign w:val="center"/>
          </w:tcPr>
          <w:p w14:paraId="7233BF69" w14:textId="44A50AA4" w:rsidR="0011059A" w:rsidRPr="00D30D4A" w:rsidRDefault="0011059A" w:rsidP="0011059A">
            <w:pPr>
              <w:jc w:val="both"/>
              <w:rPr>
                <w:rFonts w:cs="Tahoma"/>
                <w:b/>
                <w:lang w:val="es-BO"/>
              </w:rPr>
            </w:pPr>
            <w:r w:rsidRPr="00D30D4A">
              <w:rPr>
                <w:rFonts w:cs="Tahoma"/>
                <w:b/>
                <w:lang w:eastAsia="en-US"/>
              </w:rPr>
              <w:t xml:space="preserve">Tipo Modelo: </w:t>
            </w:r>
            <w:r w:rsidRPr="00D30D4A">
              <w:rPr>
                <w:rFonts w:cs="Tahoma"/>
                <w:lang w:eastAsia="en-US"/>
              </w:rPr>
              <w:t>A indicar por el proponente.</w:t>
            </w:r>
          </w:p>
        </w:tc>
        <w:tc>
          <w:tcPr>
            <w:tcW w:w="4379" w:type="dxa"/>
            <w:shd w:val="clear" w:color="auto" w:fill="FFFFFF" w:themeFill="background1"/>
          </w:tcPr>
          <w:p w14:paraId="464313CF" w14:textId="77777777" w:rsidR="0011059A" w:rsidRPr="001C11C7" w:rsidRDefault="0011059A" w:rsidP="0011059A">
            <w:pPr>
              <w:jc w:val="both"/>
              <w:rPr>
                <w:rFonts w:cs="Tahoma"/>
                <w:b/>
                <w:lang w:val="es-BO"/>
              </w:rPr>
            </w:pPr>
          </w:p>
        </w:tc>
      </w:tr>
      <w:tr w:rsidR="0011059A" w:rsidRPr="001C11C7" w14:paraId="151FEE2E" w14:textId="77777777" w:rsidTr="00AA086E">
        <w:trPr>
          <w:trHeight w:val="221"/>
        </w:trPr>
        <w:tc>
          <w:tcPr>
            <w:tcW w:w="303" w:type="dxa"/>
            <w:shd w:val="clear" w:color="auto" w:fill="FFFFFF" w:themeFill="background1"/>
          </w:tcPr>
          <w:p w14:paraId="58BB0B76" w14:textId="77777777" w:rsidR="0011059A" w:rsidRPr="001C11C7" w:rsidRDefault="0011059A" w:rsidP="0011059A">
            <w:pPr>
              <w:jc w:val="center"/>
              <w:rPr>
                <w:rFonts w:cs="Tahoma"/>
                <w:b/>
                <w:lang w:val="es-BO"/>
              </w:rPr>
            </w:pPr>
          </w:p>
        </w:tc>
        <w:tc>
          <w:tcPr>
            <w:tcW w:w="4551" w:type="dxa"/>
            <w:shd w:val="clear" w:color="auto" w:fill="FFFFFF" w:themeFill="background1"/>
            <w:vAlign w:val="center"/>
          </w:tcPr>
          <w:p w14:paraId="1AB38B01" w14:textId="2946F9C9" w:rsidR="0011059A" w:rsidRPr="00D30D4A" w:rsidRDefault="00D30D4A" w:rsidP="0011059A">
            <w:pPr>
              <w:jc w:val="both"/>
            </w:pPr>
            <w:r w:rsidRPr="00D30D4A">
              <w:rPr>
                <w:rFonts w:cs="Tahoma"/>
                <w:b/>
                <w:lang w:eastAsia="en-US"/>
              </w:rPr>
              <w:t xml:space="preserve">Procedencia: </w:t>
            </w:r>
            <w:r w:rsidR="0011059A" w:rsidRPr="00D30D4A">
              <w:rPr>
                <w:rFonts w:cs="Tahoma"/>
                <w:lang w:eastAsia="en-US"/>
              </w:rPr>
              <w:t>A indicar por el proponente.</w:t>
            </w:r>
          </w:p>
        </w:tc>
        <w:tc>
          <w:tcPr>
            <w:tcW w:w="4379" w:type="dxa"/>
            <w:shd w:val="clear" w:color="auto" w:fill="FFFFFF" w:themeFill="background1"/>
          </w:tcPr>
          <w:p w14:paraId="74E876BC" w14:textId="77777777" w:rsidR="0011059A" w:rsidRPr="001C11C7" w:rsidRDefault="0011059A" w:rsidP="0011059A">
            <w:pPr>
              <w:jc w:val="both"/>
              <w:rPr>
                <w:rFonts w:cs="Tahoma"/>
                <w:b/>
                <w:lang w:val="es-BO"/>
              </w:rPr>
            </w:pPr>
          </w:p>
        </w:tc>
      </w:tr>
      <w:tr w:rsidR="00DE3FE3" w:rsidRPr="001C11C7" w14:paraId="0D84AFEC" w14:textId="77777777" w:rsidTr="00AA086E">
        <w:trPr>
          <w:trHeight w:val="221"/>
        </w:trPr>
        <w:tc>
          <w:tcPr>
            <w:tcW w:w="303" w:type="dxa"/>
            <w:shd w:val="clear" w:color="auto" w:fill="FFFFFF" w:themeFill="background1"/>
          </w:tcPr>
          <w:p w14:paraId="05011323" w14:textId="77777777" w:rsidR="00DE3FE3" w:rsidRPr="001C11C7" w:rsidRDefault="00DE3FE3" w:rsidP="00AA086E">
            <w:pPr>
              <w:jc w:val="center"/>
              <w:rPr>
                <w:rFonts w:cs="Tahoma"/>
                <w:b/>
                <w:lang w:val="es-BO"/>
              </w:rPr>
            </w:pPr>
          </w:p>
        </w:tc>
        <w:tc>
          <w:tcPr>
            <w:tcW w:w="4551" w:type="dxa"/>
            <w:shd w:val="clear" w:color="auto" w:fill="FFFFFF" w:themeFill="background1"/>
            <w:vAlign w:val="center"/>
          </w:tcPr>
          <w:p w14:paraId="1547D094" w14:textId="555F8F94" w:rsidR="00DE3FE3" w:rsidRPr="00D30D4A" w:rsidRDefault="0011059A" w:rsidP="00AA086E">
            <w:pPr>
              <w:jc w:val="both"/>
              <w:rPr>
                <w:rFonts w:cs="Tahoma"/>
                <w:b/>
                <w:lang w:val="es-BO"/>
              </w:rPr>
            </w:pPr>
            <w:r w:rsidRPr="00D30D4A">
              <w:rPr>
                <w:rFonts w:cs="Tahoma"/>
                <w:b/>
                <w:lang w:eastAsia="en-US"/>
              </w:rPr>
              <w:t>CONDICIONES ESPECÍFICAS:</w:t>
            </w:r>
          </w:p>
        </w:tc>
        <w:tc>
          <w:tcPr>
            <w:tcW w:w="4379" w:type="dxa"/>
            <w:shd w:val="clear" w:color="auto" w:fill="FFFFFF" w:themeFill="background1"/>
          </w:tcPr>
          <w:p w14:paraId="7F196D57" w14:textId="77777777" w:rsidR="00DE3FE3" w:rsidRPr="001C11C7" w:rsidRDefault="00DE3FE3" w:rsidP="00AA086E">
            <w:pPr>
              <w:jc w:val="both"/>
              <w:rPr>
                <w:rFonts w:cs="Tahoma"/>
                <w:b/>
                <w:lang w:val="es-BO"/>
              </w:rPr>
            </w:pPr>
          </w:p>
        </w:tc>
      </w:tr>
      <w:tr w:rsidR="009B2045" w:rsidRPr="001C11C7" w14:paraId="3F0A5CAD" w14:textId="77777777" w:rsidTr="00AA086E">
        <w:trPr>
          <w:trHeight w:val="221"/>
        </w:trPr>
        <w:tc>
          <w:tcPr>
            <w:tcW w:w="303" w:type="dxa"/>
            <w:shd w:val="clear" w:color="auto" w:fill="FFFFFF" w:themeFill="background1"/>
          </w:tcPr>
          <w:p w14:paraId="365DBA64" w14:textId="77777777" w:rsidR="009B2045" w:rsidRPr="001C11C7" w:rsidRDefault="009B2045" w:rsidP="009B2045">
            <w:pPr>
              <w:jc w:val="center"/>
              <w:rPr>
                <w:rFonts w:cs="Tahoma"/>
                <w:b/>
                <w:lang w:val="es-BO"/>
              </w:rPr>
            </w:pPr>
          </w:p>
        </w:tc>
        <w:tc>
          <w:tcPr>
            <w:tcW w:w="4551" w:type="dxa"/>
            <w:shd w:val="clear" w:color="auto" w:fill="FFFFFF" w:themeFill="background1"/>
            <w:vAlign w:val="center"/>
          </w:tcPr>
          <w:p w14:paraId="785D3CF6" w14:textId="77777777" w:rsidR="00D30D4A" w:rsidRPr="00D30D4A" w:rsidRDefault="00D30D4A" w:rsidP="00D30D4A">
            <w:pPr>
              <w:rPr>
                <w:rFonts w:cs="Tahoma"/>
                <w:lang w:eastAsia="en-US"/>
              </w:rPr>
            </w:pPr>
            <w:r w:rsidRPr="00D30D4A">
              <w:rPr>
                <w:rFonts w:cs="Tahoma"/>
                <w:b/>
                <w:bCs/>
                <w:lang w:eastAsia="en-US"/>
              </w:rPr>
              <w:t>Material:</w:t>
            </w:r>
            <w:r w:rsidRPr="00D30D4A">
              <w:rPr>
                <w:rFonts w:cs="Tahoma"/>
                <w:lang w:eastAsia="en-US"/>
              </w:rPr>
              <w:t xml:space="preserve"> vidrio</w:t>
            </w:r>
          </w:p>
          <w:p w14:paraId="44C45702" w14:textId="06E0C7CA" w:rsidR="009B2045" w:rsidRPr="00D30D4A" w:rsidRDefault="009B2045" w:rsidP="009B2045">
            <w:pPr>
              <w:jc w:val="both"/>
              <w:rPr>
                <w:rFonts w:cs="Tahoma"/>
                <w:b/>
                <w:lang w:val="es-BO"/>
              </w:rPr>
            </w:pPr>
          </w:p>
        </w:tc>
        <w:tc>
          <w:tcPr>
            <w:tcW w:w="4379" w:type="dxa"/>
            <w:shd w:val="clear" w:color="auto" w:fill="FFFFFF" w:themeFill="background1"/>
          </w:tcPr>
          <w:p w14:paraId="3B4AC8E9" w14:textId="77777777" w:rsidR="009B2045" w:rsidRPr="001C11C7" w:rsidRDefault="009B2045" w:rsidP="009B2045">
            <w:pPr>
              <w:jc w:val="both"/>
              <w:rPr>
                <w:rFonts w:cs="Tahoma"/>
                <w:b/>
                <w:lang w:val="es-BO"/>
              </w:rPr>
            </w:pPr>
          </w:p>
        </w:tc>
      </w:tr>
      <w:tr w:rsidR="009B2045" w:rsidRPr="001C11C7" w14:paraId="406B4126" w14:textId="77777777" w:rsidTr="00AA086E">
        <w:trPr>
          <w:trHeight w:val="221"/>
        </w:trPr>
        <w:tc>
          <w:tcPr>
            <w:tcW w:w="303" w:type="dxa"/>
            <w:shd w:val="clear" w:color="auto" w:fill="FFFFFF" w:themeFill="background1"/>
          </w:tcPr>
          <w:p w14:paraId="0B921E03" w14:textId="77777777" w:rsidR="009B2045" w:rsidRPr="001C11C7" w:rsidRDefault="009B2045" w:rsidP="009B2045">
            <w:pPr>
              <w:jc w:val="center"/>
              <w:rPr>
                <w:rFonts w:cs="Tahoma"/>
                <w:b/>
                <w:lang w:val="es-BO"/>
              </w:rPr>
            </w:pPr>
          </w:p>
        </w:tc>
        <w:tc>
          <w:tcPr>
            <w:tcW w:w="4551" w:type="dxa"/>
            <w:shd w:val="clear" w:color="auto" w:fill="FFFFFF" w:themeFill="background1"/>
            <w:vAlign w:val="center"/>
          </w:tcPr>
          <w:p w14:paraId="04E566E8" w14:textId="77777777" w:rsidR="00D30D4A" w:rsidRPr="00D30D4A" w:rsidRDefault="00D30D4A" w:rsidP="00D30D4A">
            <w:pPr>
              <w:rPr>
                <w:rFonts w:cs="Tahoma"/>
                <w:b/>
                <w:bCs/>
                <w:lang w:eastAsia="en-US"/>
              </w:rPr>
            </w:pPr>
            <w:r w:rsidRPr="00D30D4A">
              <w:rPr>
                <w:rFonts w:cs="Tahoma"/>
                <w:b/>
                <w:bCs/>
                <w:lang w:eastAsia="en-US"/>
              </w:rPr>
              <w:t>Rango de medición (aproximado) y división de escala:</w:t>
            </w:r>
          </w:p>
          <w:p w14:paraId="6FA97738" w14:textId="77777777" w:rsidR="00D30D4A" w:rsidRPr="00D30D4A" w:rsidRDefault="00D30D4A" w:rsidP="00D30D4A">
            <w:pPr>
              <w:rPr>
                <w:rFonts w:cs="Tahoma"/>
                <w:b/>
                <w:bCs/>
                <w:lang w:eastAsia="en-US"/>
              </w:rPr>
            </w:pPr>
          </w:p>
          <w:p w14:paraId="534F8E3D" w14:textId="77777777" w:rsidR="00D30D4A" w:rsidRPr="00D30D4A" w:rsidRDefault="00D30D4A" w:rsidP="00D30D4A">
            <w:pPr>
              <w:rPr>
                <w:rFonts w:cs="Tahoma"/>
                <w:lang w:eastAsia="en-US"/>
              </w:rPr>
            </w:pPr>
            <w:r w:rsidRPr="00D30D4A">
              <w:rPr>
                <w:rFonts w:cs="Tahoma"/>
                <w:lang w:eastAsia="en-US"/>
              </w:rPr>
              <w:t>1 densímetro Rango: 0,600 g/cm</w:t>
            </w:r>
            <w:r w:rsidRPr="00D30D4A">
              <w:rPr>
                <w:rFonts w:cs="Tahoma"/>
                <w:vertAlign w:val="superscript"/>
                <w:lang w:eastAsia="en-US"/>
              </w:rPr>
              <w:t>3</w:t>
            </w:r>
            <w:r w:rsidRPr="00D30D4A">
              <w:rPr>
                <w:rFonts w:cs="Tahoma"/>
                <w:lang w:eastAsia="en-US"/>
              </w:rPr>
              <w:t xml:space="preserve"> - 0,620 g/cm</w:t>
            </w:r>
            <w:r w:rsidRPr="00D30D4A">
              <w:rPr>
                <w:rFonts w:cs="Tahoma"/>
                <w:vertAlign w:val="superscript"/>
                <w:lang w:eastAsia="en-US"/>
              </w:rPr>
              <w:t>3</w:t>
            </w:r>
            <w:r w:rsidRPr="00D30D4A">
              <w:rPr>
                <w:rFonts w:cs="Tahoma"/>
                <w:lang w:eastAsia="en-US"/>
              </w:rPr>
              <w:t>, división 0,0002 g/cm</w:t>
            </w:r>
            <w:r w:rsidRPr="00D30D4A">
              <w:rPr>
                <w:rFonts w:cs="Tahoma"/>
                <w:vertAlign w:val="superscript"/>
                <w:lang w:eastAsia="en-US"/>
              </w:rPr>
              <w:t>3</w:t>
            </w:r>
          </w:p>
          <w:p w14:paraId="2E108D68" w14:textId="77777777" w:rsidR="00D30D4A" w:rsidRPr="00D30D4A" w:rsidRDefault="00D30D4A" w:rsidP="00D30D4A">
            <w:pPr>
              <w:rPr>
                <w:rFonts w:cs="Tahoma"/>
                <w:lang w:eastAsia="en-US"/>
              </w:rPr>
            </w:pPr>
            <w:r w:rsidRPr="00D30D4A">
              <w:rPr>
                <w:rFonts w:cs="Tahoma"/>
                <w:lang w:eastAsia="en-US"/>
              </w:rPr>
              <w:t>1 densímetro Rango: 0,980 g/cm</w:t>
            </w:r>
            <w:r w:rsidRPr="00D30D4A">
              <w:rPr>
                <w:rFonts w:cs="Tahoma"/>
                <w:vertAlign w:val="superscript"/>
                <w:lang w:eastAsia="en-US"/>
              </w:rPr>
              <w:t>3</w:t>
            </w:r>
            <w:r w:rsidRPr="00D30D4A">
              <w:rPr>
                <w:rFonts w:cs="Tahoma"/>
                <w:lang w:eastAsia="en-US"/>
              </w:rPr>
              <w:t xml:space="preserve"> - 1,000 g/cm</w:t>
            </w:r>
            <w:r w:rsidRPr="00D30D4A">
              <w:rPr>
                <w:rFonts w:cs="Tahoma"/>
                <w:vertAlign w:val="superscript"/>
                <w:lang w:eastAsia="en-US"/>
              </w:rPr>
              <w:t>3</w:t>
            </w:r>
            <w:r w:rsidRPr="00D30D4A">
              <w:rPr>
                <w:rFonts w:cs="Tahoma"/>
                <w:lang w:eastAsia="en-US"/>
              </w:rPr>
              <w:t>, división 0,0002 g/cm</w:t>
            </w:r>
            <w:r w:rsidRPr="00D30D4A">
              <w:rPr>
                <w:rFonts w:cs="Tahoma"/>
                <w:vertAlign w:val="superscript"/>
                <w:lang w:eastAsia="en-US"/>
              </w:rPr>
              <w:t>3</w:t>
            </w:r>
          </w:p>
          <w:p w14:paraId="4C0DA10D" w14:textId="77777777" w:rsidR="00D30D4A" w:rsidRPr="00D30D4A" w:rsidRDefault="00D30D4A" w:rsidP="00D30D4A">
            <w:pPr>
              <w:rPr>
                <w:rFonts w:cs="Tahoma"/>
                <w:lang w:eastAsia="en-US"/>
              </w:rPr>
            </w:pPr>
            <w:r w:rsidRPr="00D30D4A">
              <w:rPr>
                <w:rFonts w:cs="Tahoma"/>
                <w:lang w:eastAsia="en-US"/>
              </w:rPr>
              <w:t>1 densímetro Rango: 1,080 g/cm</w:t>
            </w:r>
            <w:r w:rsidRPr="00D30D4A">
              <w:rPr>
                <w:rFonts w:cs="Tahoma"/>
                <w:vertAlign w:val="superscript"/>
                <w:lang w:eastAsia="en-US"/>
              </w:rPr>
              <w:t>3</w:t>
            </w:r>
            <w:r w:rsidRPr="00D30D4A">
              <w:rPr>
                <w:rFonts w:cs="Tahoma"/>
                <w:lang w:eastAsia="en-US"/>
              </w:rPr>
              <w:t xml:space="preserve"> - 1,100 g/cm</w:t>
            </w:r>
            <w:r w:rsidRPr="00D30D4A">
              <w:rPr>
                <w:rFonts w:cs="Tahoma"/>
                <w:vertAlign w:val="superscript"/>
                <w:lang w:eastAsia="en-US"/>
              </w:rPr>
              <w:t>3</w:t>
            </w:r>
            <w:r w:rsidRPr="00D30D4A">
              <w:rPr>
                <w:rFonts w:cs="Tahoma"/>
                <w:lang w:eastAsia="en-US"/>
              </w:rPr>
              <w:t>, división 0,0002 g/cm</w:t>
            </w:r>
            <w:r w:rsidRPr="00D30D4A">
              <w:rPr>
                <w:rFonts w:cs="Tahoma"/>
                <w:vertAlign w:val="superscript"/>
                <w:lang w:eastAsia="en-US"/>
              </w:rPr>
              <w:t>3</w:t>
            </w:r>
          </w:p>
          <w:p w14:paraId="41E85A7F" w14:textId="77777777" w:rsidR="00D30D4A" w:rsidRPr="00D30D4A" w:rsidRDefault="00D30D4A" w:rsidP="00D30D4A">
            <w:pPr>
              <w:rPr>
                <w:rFonts w:cs="Tahoma"/>
                <w:lang w:eastAsia="en-US"/>
              </w:rPr>
            </w:pPr>
            <w:r w:rsidRPr="00D30D4A">
              <w:rPr>
                <w:rFonts w:cs="Tahoma"/>
                <w:lang w:eastAsia="en-US"/>
              </w:rPr>
              <w:t>1 densímetro Rango: 1,280 g/cm</w:t>
            </w:r>
            <w:r w:rsidRPr="00D30D4A">
              <w:rPr>
                <w:rFonts w:cs="Tahoma"/>
                <w:vertAlign w:val="superscript"/>
                <w:lang w:eastAsia="en-US"/>
              </w:rPr>
              <w:t>3</w:t>
            </w:r>
            <w:r w:rsidRPr="00D30D4A">
              <w:rPr>
                <w:rFonts w:cs="Tahoma"/>
                <w:lang w:eastAsia="en-US"/>
              </w:rPr>
              <w:t xml:space="preserve"> - 1,300 g/cm</w:t>
            </w:r>
            <w:r w:rsidRPr="00D30D4A">
              <w:rPr>
                <w:rFonts w:cs="Tahoma"/>
                <w:vertAlign w:val="superscript"/>
                <w:lang w:eastAsia="en-US"/>
              </w:rPr>
              <w:t>3</w:t>
            </w:r>
            <w:r w:rsidRPr="00D30D4A">
              <w:rPr>
                <w:rFonts w:cs="Tahoma"/>
                <w:lang w:eastAsia="en-US"/>
              </w:rPr>
              <w:t>, división 0,0002 g/cm</w:t>
            </w:r>
            <w:r w:rsidRPr="00D30D4A">
              <w:rPr>
                <w:rFonts w:cs="Tahoma"/>
                <w:vertAlign w:val="superscript"/>
                <w:lang w:eastAsia="en-US"/>
              </w:rPr>
              <w:t>3</w:t>
            </w:r>
          </w:p>
          <w:p w14:paraId="7F95FF4D" w14:textId="3C28D0F7" w:rsidR="009B2045" w:rsidRPr="00D30D4A" w:rsidRDefault="009B2045" w:rsidP="009B2045">
            <w:pPr>
              <w:jc w:val="both"/>
              <w:rPr>
                <w:rFonts w:cs="Tahoma"/>
                <w:bCs/>
                <w:color w:val="000000"/>
              </w:rPr>
            </w:pPr>
          </w:p>
        </w:tc>
        <w:tc>
          <w:tcPr>
            <w:tcW w:w="4379" w:type="dxa"/>
            <w:shd w:val="clear" w:color="auto" w:fill="FFFFFF" w:themeFill="background1"/>
          </w:tcPr>
          <w:p w14:paraId="38701F3D" w14:textId="77777777" w:rsidR="009B2045" w:rsidRPr="001C11C7" w:rsidRDefault="009B2045" w:rsidP="009B2045">
            <w:pPr>
              <w:jc w:val="both"/>
              <w:rPr>
                <w:rFonts w:cs="Tahoma"/>
                <w:b/>
                <w:lang w:val="es-BO"/>
              </w:rPr>
            </w:pPr>
          </w:p>
        </w:tc>
      </w:tr>
      <w:tr w:rsidR="009B2045" w:rsidRPr="001C11C7" w14:paraId="0C4FEE63" w14:textId="77777777" w:rsidTr="00AA086E">
        <w:trPr>
          <w:trHeight w:val="221"/>
        </w:trPr>
        <w:tc>
          <w:tcPr>
            <w:tcW w:w="303" w:type="dxa"/>
            <w:shd w:val="clear" w:color="auto" w:fill="FFFFFF" w:themeFill="background1"/>
          </w:tcPr>
          <w:p w14:paraId="6DAF2E69" w14:textId="77777777" w:rsidR="009B2045" w:rsidRPr="001C11C7" w:rsidRDefault="009B2045" w:rsidP="009B2045">
            <w:pPr>
              <w:jc w:val="center"/>
              <w:rPr>
                <w:rFonts w:cs="Tahoma"/>
                <w:b/>
                <w:lang w:val="es-BO"/>
              </w:rPr>
            </w:pPr>
          </w:p>
        </w:tc>
        <w:tc>
          <w:tcPr>
            <w:tcW w:w="4551" w:type="dxa"/>
            <w:shd w:val="clear" w:color="auto" w:fill="FFFFFF" w:themeFill="background1"/>
            <w:vAlign w:val="center"/>
          </w:tcPr>
          <w:p w14:paraId="749469A7" w14:textId="0EB9BBDD" w:rsidR="009B2045" w:rsidRPr="00D30D4A" w:rsidRDefault="00D30D4A" w:rsidP="009B2045">
            <w:pPr>
              <w:spacing w:after="200" w:line="276" w:lineRule="auto"/>
              <w:contextualSpacing/>
              <w:jc w:val="both"/>
              <w:rPr>
                <w:rFonts w:cs="Tahoma"/>
                <w:b/>
                <w:color w:val="000000"/>
                <w:w w:val="114"/>
                <w:u w:val="single"/>
                <w:lang w:val="es-BO"/>
              </w:rPr>
            </w:pPr>
            <w:r w:rsidRPr="00D30D4A">
              <w:rPr>
                <w:rFonts w:cs="Tahoma"/>
                <w:b/>
                <w:bCs/>
                <w:lang w:eastAsia="en-US"/>
              </w:rPr>
              <w:t>Temperatura de referencia:</w:t>
            </w:r>
            <w:r w:rsidRPr="00D30D4A">
              <w:rPr>
                <w:rFonts w:cs="Tahoma"/>
                <w:lang w:eastAsia="en-US"/>
              </w:rPr>
              <w:t xml:space="preserve"> 20 °C</w:t>
            </w:r>
          </w:p>
        </w:tc>
        <w:tc>
          <w:tcPr>
            <w:tcW w:w="4379" w:type="dxa"/>
            <w:shd w:val="clear" w:color="auto" w:fill="FFFFFF" w:themeFill="background1"/>
          </w:tcPr>
          <w:p w14:paraId="7CA62114" w14:textId="77777777" w:rsidR="009B2045" w:rsidRPr="001C11C7" w:rsidRDefault="009B2045" w:rsidP="009B2045">
            <w:pPr>
              <w:jc w:val="both"/>
              <w:rPr>
                <w:rFonts w:cs="Tahoma"/>
                <w:b/>
                <w:lang w:val="es-BO"/>
              </w:rPr>
            </w:pPr>
          </w:p>
        </w:tc>
      </w:tr>
      <w:tr w:rsidR="00DE3FE3" w:rsidRPr="001C11C7" w14:paraId="0BCE7F11" w14:textId="77777777" w:rsidTr="00AA086E">
        <w:trPr>
          <w:trHeight w:val="221"/>
        </w:trPr>
        <w:tc>
          <w:tcPr>
            <w:tcW w:w="303" w:type="dxa"/>
            <w:shd w:val="clear" w:color="auto" w:fill="FFFFFF" w:themeFill="background1"/>
          </w:tcPr>
          <w:p w14:paraId="551FA103" w14:textId="77777777" w:rsidR="00DE3FE3" w:rsidRPr="001C11C7" w:rsidRDefault="00DE3FE3" w:rsidP="00AA086E">
            <w:pPr>
              <w:jc w:val="center"/>
              <w:rPr>
                <w:rFonts w:cs="Tahoma"/>
                <w:b/>
                <w:lang w:val="es-BO"/>
              </w:rPr>
            </w:pPr>
          </w:p>
        </w:tc>
        <w:tc>
          <w:tcPr>
            <w:tcW w:w="4551" w:type="dxa"/>
            <w:shd w:val="clear" w:color="auto" w:fill="FFFFFF" w:themeFill="background1"/>
            <w:vAlign w:val="center"/>
          </w:tcPr>
          <w:p w14:paraId="4D7FB518" w14:textId="06378BB6" w:rsidR="00DE3FE3" w:rsidRPr="00D30D4A" w:rsidRDefault="00D30D4A" w:rsidP="00AA086E">
            <w:pPr>
              <w:spacing w:after="200" w:line="276" w:lineRule="auto"/>
              <w:contextualSpacing/>
              <w:jc w:val="both"/>
              <w:rPr>
                <w:rFonts w:cs="Tahoma"/>
                <w:b/>
                <w:color w:val="000000"/>
                <w:w w:val="114"/>
                <w:u w:val="single"/>
                <w:lang w:val="es-BO"/>
              </w:rPr>
            </w:pPr>
            <w:r w:rsidRPr="00D30D4A">
              <w:rPr>
                <w:rFonts w:cs="Tahoma"/>
                <w:b/>
                <w:lang w:val="es-BO"/>
              </w:rPr>
              <w:t>Garantía sobre defectos de fábrica:</w:t>
            </w:r>
            <w:r w:rsidRPr="00D30D4A">
              <w:rPr>
                <w:rFonts w:cs="Tahoma"/>
                <w:lang w:val="es-BO"/>
              </w:rPr>
              <w:t xml:space="preserve"> mínima de un año por defectos de fabricación (el proveedor deberá presentar la nota de garantía al momento de la entrega de los ítems), la presente nota será considerada una declaración </w:t>
            </w:r>
            <w:proofErr w:type="gramStart"/>
            <w:r w:rsidRPr="00D30D4A">
              <w:rPr>
                <w:rFonts w:cs="Tahoma"/>
                <w:lang w:val="es-BO"/>
              </w:rPr>
              <w:t>jurada.</w:t>
            </w:r>
            <w:r w:rsidR="00DE3FE3" w:rsidRPr="00D30D4A">
              <w:rPr>
                <w:rFonts w:cs="Tahoma"/>
              </w:rPr>
              <w:t>.</w:t>
            </w:r>
            <w:proofErr w:type="gramEnd"/>
          </w:p>
        </w:tc>
        <w:tc>
          <w:tcPr>
            <w:tcW w:w="4379" w:type="dxa"/>
            <w:shd w:val="clear" w:color="auto" w:fill="FFFFFF" w:themeFill="background1"/>
          </w:tcPr>
          <w:p w14:paraId="37532566" w14:textId="77777777" w:rsidR="00DE3FE3" w:rsidRPr="001C11C7" w:rsidRDefault="00DE3FE3" w:rsidP="00AA086E">
            <w:pPr>
              <w:jc w:val="both"/>
              <w:rPr>
                <w:rFonts w:cs="Tahoma"/>
                <w:b/>
                <w:lang w:val="es-BO"/>
              </w:rPr>
            </w:pPr>
          </w:p>
        </w:tc>
      </w:tr>
      <w:tr w:rsidR="00DE3FE3" w:rsidRPr="001C11C7" w14:paraId="0BD06406" w14:textId="77777777" w:rsidTr="00AA086E">
        <w:trPr>
          <w:trHeight w:val="221"/>
        </w:trPr>
        <w:tc>
          <w:tcPr>
            <w:tcW w:w="303" w:type="dxa"/>
            <w:shd w:val="clear" w:color="auto" w:fill="FFFFFF" w:themeFill="background1"/>
          </w:tcPr>
          <w:p w14:paraId="0BED6DD2" w14:textId="77777777" w:rsidR="00DE3FE3" w:rsidRPr="001C11C7" w:rsidRDefault="00DE3FE3" w:rsidP="00AA086E">
            <w:pPr>
              <w:jc w:val="center"/>
              <w:rPr>
                <w:rFonts w:cs="Tahoma"/>
                <w:b/>
                <w:lang w:val="es-BO"/>
              </w:rPr>
            </w:pPr>
          </w:p>
        </w:tc>
        <w:tc>
          <w:tcPr>
            <w:tcW w:w="4551" w:type="dxa"/>
            <w:shd w:val="clear" w:color="auto" w:fill="FFFFFF" w:themeFill="background1"/>
          </w:tcPr>
          <w:p w14:paraId="2E9ABF12" w14:textId="77777777" w:rsidR="00DE3FE3" w:rsidRPr="00D30D4A" w:rsidRDefault="00DE3FE3" w:rsidP="00AA086E">
            <w:pPr>
              <w:spacing w:after="200" w:line="276" w:lineRule="auto"/>
              <w:contextualSpacing/>
              <w:jc w:val="both"/>
              <w:rPr>
                <w:rFonts w:cs="Tahoma"/>
                <w:b/>
                <w:lang w:eastAsia="en-US"/>
              </w:rPr>
            </w:pPr>
            <w:r w:rsidRPr="00D30D4A">
              <w:rPr>
                <w:rFonts w:cs="Tahoma"/>
                <w:b/>
                <w:lang w:eastAsia="en-US"/>
              </w:rPr>
              <w:t>PLAZO DE ENTREGA</w:t>
            </w:r>
          </w:p>
          <w:p w14:paraId="01A0EEB5" w14:textId="65CBDFAE" w:rsidR="00DE3FE3" w:rsidRPr="00D30D4A" w:rsidRDefault="00DE3FE3" w:rsidP="00AA086E">
            <w:pPr>
              <w:spacing w:after="200" w:line="276" w:lineRule="auto"/>
              <w:contextualSpacing/>
              <w:jc w:val="both"/>
              <w:rPr>
                <w:rFonts w:cs="Tahoma"/>
                <w:b/>
                <w:color w:val="000000"/>
                <w:w w:val="114"/>
                <w:u w:val="single"/>
                <w:lang w:val="es-BO"/>
              </w:rPr>
            </w:pPr>
            <w:r w:rsidRPr="00D30D4A">
              <w:rPr>
                <w:rFonts w:cs="Tahoma"/>
                <w:lang w:eastAsia="en-US"/>
              </w:rPr>
              <w:t xml:space="preserve">Hasta </w:t>
            </w:r>
            <w:r w:rsidR="00D30D4A" w:rsidRPr="00D30D4A">
              <w:rPr>
                <w:rFonts w:eastAsia="Garamond" w:cs="Tahoma"/>
              </w:rPr>
              <w:t xml:space="preserve">120 días calendario, a partir del día siguiente hábil de la firma del </w:t>
            </w:r>
            <w:proofErr w:type="gramStart"/>
            <w:r w:rsidR="00D30D4A" w:rsidRPr="00D30D4A">
              <w:rPr>
                <w:rFonts w:eastAsia="Garamond" w:cs="Tahoma"/>
                <w:b/>
                <w:bCs/>
              </w:rPr>
              <w:t>contrato.</w:t>
            </w:r>
            <w:r w:rsidRPr="00D30D4A">
              <w:rPr>
                <w:rFonts w:cs="Tahoma"/>
                <w:lang w:eastAsia="en-US"/>
              </w:rPr>
              <w:t>.</w:t>
            </w:r>
            <w:proofErr w:type="gramEnd"/>
            <w:r w:rsidRPr="00D30D4A">
              <w:rPr>
                <w:rFonts w:cs="Tahoma"/>
                <w:lang w:eastAsia="en-US"/>
              </w:rPr>
              <w:t xml:space="preserve"> En caso de que el plazo de la entrega definitiva del bien recaiga en un día sábado, domingo o feriado, éste recorrerá al siguiente día hábil.</w:t>
            </w:r>
          </w:p>
        </w:tc>
        <w:tc>
          <w:tcPr>
            <w:tcW w:w="4379" w:type="dxa"/>
            <w:shd w:val="clear" w:color="auto" w:fill="FFFFFF" w:themeFill="background1"/>
          </w:tcPr>
          <w:p w14:paraId="15F24F14" w14:textId="77777777" w:rsidR="00DE3FE3" w:rsidRPr="001C11C7" w:rsidRDefault="00DE3FE3" w:rsidP="00AA086E">
            <w:pPr>
              <w:jc w:val="both"/>
              <w:rPr>
                <w:rFonts w:cs="Tahoma"/>
                <w:b/>
                <w:lang w:val="es-BO"/>
              </w:rPr>
            </w:pPr>
          </w:p>
        </w:tc>
      </w:tr>
      <w:tr w:rsidR="00DE3FE3" w:rsidRPr="001C11C7" w14:paraId="7E439952" w14:textId="77777777" w:rsidTr="00AA086E">
        <w:trPr>
          <w:trHeight w:val="221"/>
        </w:trPr>
        <w:tc>
          <w:tcPr>
            <w:tcW w:w="303" w:type="dxa"/>
            <w:shd w:val="clear" w:color="auto" w:fill="FFFFFF" w:themeFill="background1"/>
          </w:tcPr>
          <w:p w14:paraId="5499EA2C" w14:textId="77777777" w:rsidR="00DE3FE3" w:rsidRPr="001C11C7" w:rsidRDefault="00DE3FE3" w:rsidP="00AA086E">
            <w:pPr>
              <w:jc w:val="center"/>
              <w:rPr>
                <w:rFonts w:cs="Tahoma"/>
                <w:b/>
                <w:lang w:val="es-BO"/>
              </w:rPr>
            </w:pPr>
          </w:p>
        </w:tc>
        <w:tc>
          <w:tcPr>
            <w:tcW w:w="4551" w:type="dxa"/>
            <w:shd w:val="clear" w:color="auto" w:fill="FFFFFF" w:themeFill="background1"/>
          </w:tcPr>
          <w:p w14:paraId="2FB96DB8" w14:textId="77777777" w:rsidR="00DE3FE3" w:rsidRPr="00D30D4A" w:rsidRDefault="00DE3FE3" w:rsidP="00AA086E">
            <w:pPr>
              <w:spacing w:after="200" w:line="276" w:lineRule="auto"/>
              <w:contextualSpacing/>
              <w:jc w:val="both"/>
              <w:rPr>
                <w:rFonts w:cs="Tahoma"/>
                <w:b/>
                <w:lang w:eastAsia="en-US"/>
              </w:rPr>
            </w:pPr>
            <w:r w:rsidRPr="00D30D4A">
              <w:rPr>
                <w:rFonts w:cs="Tahoma"/>
                <w:b/>
                <w:lang w:eastAsia="en-US"/>
              </w:rPr>
              <w:t>LUGAR DE ENTREGA DEL BIEN O BIENES</w:t>
            </w:r>
          </w:p>
          <w:p w14:paraId="77B2F1D3" w14:textId="3A97F800" w:rsidR="00DE3FE3" w:rsidRPr="00D30D4A" w:rsidRDefault="00D30D4A" w:rsidP="00AA086E">
            <w:pPr>
              <w:spacing w:after="200" w:line="276" w:lineRule="auto"/>
              <w:contextualSpacing/>
              <w:jc w:val="both"/>
              <w:rPr>
                <w:rFonts w:cs="Tahoma"/>
                <w:b/>
                <w:color w:val="000000"/>
                <w:w w:val="114"/>
                <w:u w:val="single"/>
                <w:lang w:val="es-BO"/>
              </w:rPr>
            </w:pPr>
            <w:r w:rsidRPr="00D30D4A">
              <w:rPr>
                <w:rFonts w:eastAsia="Garamond" w:cs="Tahoma"/>
              </w:rPr>
              <w:t>En oficina de IBMETRO en el municipio de Achocalla, La Paz</w:t>
            </w:r>
          </w:p>
        </w:tc>
        <w:tc>
          <w:tcPr>
            <w:tcW w:w="4379" w:type="dxa"/>
            <w:shd w:val="clear" w:color="auto" w:fill="FFFFFF" w:themeFill="background1"/>
          </w:tcPr>
          <w:p w14:paraId="26F41E85" w14:textId="77777777" w:rsidR="00DE3FE3" w:rsidRPr="001C11C7" w:rsidRDefault="00DE3FE3" w:rsidP="00AA086E">
            <w:pPr>
              <w:jc w:val="both"/>
              <w:rPr>
                <w:rFonts w:cs="Tahoma"/>
                <w:b/>
                <w:lang w:val="es-BO"/>
              </w:rPr>
            </w:pPr>
          </w:p>
        </w:tc>
      </w:tr>
      <w:tr w:rsidR="00DE3FE3" w:rsidRPr="001C11C7" w14:paraId="5ADBE2D8" w14:textId="77777777" w:rsidTr="00AA086E">
        <w:trPr>
          <w:trHeight w:val="221"/>
        </w:trPr>
        <w:tc>
          <w:tcPr>
            <w:tcW w:w="303" w:type="dxa"/>
            <w:shd w:val="clear" w:color="auto" w:fill="FFFFFF" w:themeFill="background1"/>
          </w:tcPr>
          <w:p w14:paraId="025DEA29" w14:textId="77777777" w:rsidR="00DE3FE3" w:rsidRPr="001C11C7" w:rsidRDefault="00DE3FE3" w:rsidP="00AA086E">
            <w:pPr>
              <w:jc w:val="center"/>
              <w:rPr>
                <w:rFonts w:cs="Tahoma"/>
                <w:b/>
                <w:lang w:val="es-BO"/>
              </w:rPr>
            </w:pPr>
          </w:p>
        </w:tc>
        <w:tc>
          <w:tcPr>
            <w:tcW w:w="4551" w:type="dxa"/>
            <w:shd w:val="clear" w:color="auto" w:fill="FFFFFF" w:themeFill="background1"/>
          </w:tcPr>
          <w:p w14:paraId="0E31845D" w14:textId="52FF6BB3" w:rsidR="00D30D4A" w:rsidRPr="00D30D4A" w:rsidRDefault="00D30D4A" w:rsidP="00AA086E">
            <w:pPr>
              <w:spacing w:after="200" w:line="276" w:lineRule="auto"/>
              <w:contextualSpacing/>
              <w:jc w:val="both"/>
              <w:rPr>
                <w:rFonts w:cs="Tahoma"/>
                <w:bCs/>
                <w:lang w:val="es-BO"/>
              </w:rPr>
            </w:pPr>
            <w:r w:rsidRPr="00D30D4A">
              <w:rPr>
                <w:rFonts w:eastAsia="Garamond" w:cs="Tahoma"/>
                <w:b/>
                <w:bCs/>
              </w:rPr>
              <w:t>EXPERIENCIA DEL PROPONENTE</w:t>
            </w:r>
          </w:p>
          <w:p w14:paraId="5375C624" w14:textId="178CC36A" w:rsidR="00DE3FE3" w:rsidRPr="00D30D4A" w:rsidRDefault="00D30D4A" w:rsidP="00AA086E">
            <w:pPr>
              <w:spacing w:after="200" w:line="276" w:lineRule="auto"/>
              <w:contextualSpacing/>
              <w:jc w:val="both"/>
              <w:rPr>
                <w:rFonts w:cs="Tahoma"/>
                <w:b/>
                <w:color w:val="000000"/>
                <w:w w:val="114"/>
                <w:u w:val="single"/>
                <w:lang w:val="es-BO"/>
              </w:rPr>
            </w:pPr>
            <w:r w:rsidRPr="00D30D4A">
              <w:rPr>
                <w:rFonts w:cs="Tahoma"/>
                <w:bCs/>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683F2E30" w14:textId="77777777" w:rsidR="00DE3FE3" w:rsidRPr="001C11C7" w:rsidRDefault="00DE3FE3" w:rsidP="00AA086E">
            <w:pPr>
              <w:jc w:val="both"/>
              <w:rPr>
                <w:rFonts w:cs="Tahoma"/>
                <w:b/>
                <w:lang w:val="es-BO"/>
              </w:rPr>
            </w:pPr>
          </w:p>
        </w:tc>
      </w:tr>
      <w:tr w:rsidR="00DE3FE3" w:rsidRPr="001C11C7" w14:paraId="74F51DD1" w14:textId="77777777" w:rsidTr="00AA086E">
        <w:trPr>
          <w:trHeight w:val="221"/>
        </w:trPr>
        <w:tc>
          <w:tcPr>
            <w:tcW w:w="303" w:type="dxa"/>
            <w:shd w:val="clear" w:color="auto" w:fill="FFFFFF" w:themeFill="background1"/>
          </w:tcPr>
          <w:p w14:paraId="409A5887" w14:textId="77777777" w:rsidR="00DE3FE3" w:rsidRPr="001C11C7" w:rsidRDefault="00DE3FE3" w:rsidP="00AA086E">
            <w:pPr>
              <w:jc w:val="center"/>
              <w:rPr>
                <w:rFonts w:cs="Tahoma"/>
                <w:b/>
                <w:lang w:val="es-BO"/>
              </w:rPr>
            </w:pPr>
          </w:p>
        </w:tc>
        <w:tc>
          <w:tcPr>
            <w:tcW w:w="4551" w:type="dxa"/>
            <w:shd w:val="clear" w:color="auto" w:fill="FFFFFF" w:themeFill="background1"/>
          </w:tcPr>
          <w:p w14:paraId="7C4307A2" w14:textId="77777777" w:rsidR="00DE3FE3" w:rsidRPr="00D30D4A" w:rsidRDefault="00DE3FE3" w:rsidP="00AA086E">
            <w:pPr>
              <w:spacing w:after="200" w:line="276" w:lineRule="auto"/>
              <w:contextualSpacing/>
              <w:jc w:val="both"/>
              <w:rPr>
                <w:rFonts w:cs="Tahoma"/>
                <w:b/>
                <w:lang w:eastAsia="en-US"/>
              </w:rPr>
            </w:pPr>
            <w:r w:rsidRPr="00D30D4A">
              <w:rPr>
                <w:rFonts w:cs="Tahoma"/>
                <w:b/>
                <w:lang w:eastAsia="en-US"/>
              </w:rPr>
              <w:t>ENTREGA DE LOS BIENES</w:t>
            </w:r>
          </w:p>
          <w:p w14:paraId="3288D4D4" w14:textId="77777777" w:rsidR="00DE3FE3" w:rsidRPr="00D30D4A" w:rsidRDefault="00DE3FE3" w:rsidP="00AA086E">
            <w:pPr>
              <w:spacing w:after="200" w:line="276" w:lineRule="auto"/>
              <w:contextualSpacing/>
              <w:jc w:val="both"/>
              <w:rPr>
                <w:rFonts w:cs="Tahoma"/>
                <w:b/>
                <w:color w:val="000000"/>
                <w:w w:val="114"/>
                <w:u w:val="single"/>
                <w:lang w:val="es-BO"/>
              </w:rPr>
            </w:pPr>
            <w:r w:rsidRPr="00D30D4A">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46598FF9" w14:textId="77777777" w:rsidR="00DE3FE3" w:rsidRPr="001C11C7" w:rsidRDefault="00DE3FE3" w:rsidP="00AA086E">
            <w:pPr>
              <w:jc w:val="both"/>
              <w:rPr>
                <w:rFonts w:cs="Tahoma"/>
                <w:b/>
                <w:lang w:val="es-BO"/>
              </w:rPr>
            </w:pPr>
          </w:p>
        </w:tc>
      </w:tr>
      <w:tr w:rsidR="00DE3FE3" w:rsidRPr="001C11C7" w14:paraId="47D552AC" w14:textId="77777777" w:rsidTr="00AA086E">
        <w:trPr>
          <w:trHeight w:val="221"/>
        </w:trPr>
        <w:tc>
          <w:tcPr>
            <w:tcW w:w="303" w:type="dxa"/>
            <w:shd w:val="clear" w:color="auto" w:fill="FFFFFF" w:themeFill="background1"/>
          </w:tcPr>
          <w:p w14:paraId="7A85DD5F" w14:textId="77777777" w:rsidR="00DE3FE3" w:rsidRPr="001C11C7" w:rsidRDefault="00DE3FE3" w:rsidP="00AA086E">
            <w:pPr>
              <w:jc w:val="center"/>
              <w:rPr>
                <w:rFonts w:cs="Tahoma"/>
                <w:b/>
                <w:lang w:val="es-BO"/>
              </w:rPr>
            </w:pPr>
          </w:p>
        </w:tc>
        <w:tc>
          <w:tcPr>
            <w:tcW w:w="4551" w:type="dxa"/>
            <w:shd w:val="clear" w:color="auto" w:fill="FFFFFF" w:themeFill="background1"/>
          </w:tcPr>
          <w:p w14:paraId="7C8A8EDA" w14:textId="77777777" w:rsidR="00DE3FE3" w:rsidRPr="00D30D4A" w:rsidRDefault="00DE3FE3" w:rsidP="00AA086E">
            <w:pPr>
              <w:spacing w:after="200" w:line="276" w:lineRule="auto"/>
              <w:contextualSpacing/>
              <w:jc w:val="both"/>
              <w:rPr>
                <w:rFonts w:cs="Tahoma"/>
                <w:b/>
                <w:lang w:val="es-BO" w:eastAsia="en-US"/>
              </w:rPr>
            </w:pPr>
            <w:r w:rsidRPr="00D30D4A">
              <w:rPr>
                <w:rFonts w:cs="Tahoma"/>
                <w:b/>
                <w:lang w:val="es-BO" w:eastAsia="en-US"/>
              </w:rPr>
              <w:t>MULTAS</w:t>
            </w:r>
          </w:p>
          <w:p w14:paraId="6A973F72" w14:textId="77777777" w:rsidR="00DE3FE3" w:rsidRPr="00D30D4A" w:rsidRDefault="00DE3FE3" w:rsidP="00AA086E">
            <w:pPr>
              <w:spacing w:after="200" w:line="276" w:lineRule="auto"/>
              <w:contextualSpacing/>
              <w:jc w:val="both"/>
              <w:rPr>
                <w:rFonts w:cs="Tahoma"/>
                <w:b/>
                <w:color w:val="000000"/>
                <w:w w:val="114"/>
                <w:u w:val="single"/>
                <w:lang w:val="es-BO"/>
              </w:rPr>
            </w:pPr>
            <w:r w:rsidRPr="00D30D4A">
              <w:rPr>
                <w:rFonts w:cs="Tahoma"/>
                <w:lang w:val="es-BO" w:eastAsia="es-BO"/>
              </w:rPr>
              <w:t>8 por 1.000 del monto del bien ENTREGADO con retraso, por cada día de atraso.</w:t>
            </w:r>
          </w:p>
        </w:tc>
        <w:tc>
          <w:tcPr>
            <w:tcW w:w="4379" w:type="dxa"/>
            <w:shd w:val="clear" w:color="auto" w:fill="FFFFFF" w:themeFill="background1"/>
          </w:tcPr>
          <w:p w14:paraId="4769FB2A" w14:textId="77777777" w:rsidR="00DE3FE3" w:rsidRPr="001C11C7" w:rsidRDefault="00DE3FE3" w:rsidP="00AA086E">
            <w:pPr>
              <w:jc w:val="both"/>
              <w:rPr>
                <w:rFonts w:cs="Tahoma"/>
                <w:b/>
                <w:lang w:val="es-BO"/>
              </w:rPr>
            </w:pPr>
          </w:p>
        </w:tc>
      </w:tr>
      <w:tr w:rsidR="00DE3FE3" w:rsidRPr="001C11C7" w14:paraId="2A0434EE" w14:textId="77777777" w:rsidTr="00AA086E">
        <w:trPr>
          <w:trHeight w:val="221"/>
        </w:trPr>
        <w:tc>
          <w:tcPr>
            <w:tcW w:w="303" w:type="dxa"/>
            <w:shd w:val="clear" w:color="auto" w:fill="FFFFFF" w:themeFill="background1"/>
          </w:tcPr>
          <w:p w14:paraId="5DD17736" w14:textId="77777777" w:rsidR="00DE3FE3" w:rsidRPr="001C11C7" w:rsidRDefault="00DE3FE3" w:rsidP="00AA086E">
            <w:pPr>
              <w:jc w:val="center"/>
              <w:rPr>
                <w:rFonts w:cs="Tahoma"/>
                <w:b/>
                <w:lang w:val="es-BO"/>
              </w:rPr>
            </w:pPr>
          </w:p>
        </w:tc>
        <w:tc>
          <w:tcPr>
            <w:tcW w:w="4551" w:type="dxa"/>
            <w:shd w:val="clear" w:color="auto" w:fill="FFFFFF" w:themeFill="background1"/>
          </w:tcPr>
          <w:p w14:paraId="47D72D94" w14:textId="77777777" w:rsidR="00DE3FE3" w:rsidRPr="00D30D4A" w:rsidRDefault="00DE3FE3" w:rsidP="00AA086E">
            <w:pPr>
              <w:spacing w:after="200" w:line="276" w:lineRule="auto"/>
              <w:contextualSpacing/>
              <w:jc w:val="both"/>
              <w:rPr>
                <w:rFonts w:cs="Tahoma"/>
                <w:b/>
                <w:lang w:eastAsia="en-US"/>
              </w:rPr>
            </w:pPr>
            <w:r w:rsidRPr="00D30D4A">
              <w:rPr>
                <w:rFonts w:cs="Tahoma"/>
                <w:b/>
                <w:lang w:eastAsia="en-US"/>
              </w:rPr>
              <w:t>GARANTÍA DE CUMPLIMIENTO DE CONTRATO</w:t>
            </w:r>
          </w:p>
          <w:p w14:paraId="24FC743D" w14:textId="77777777" w:rsidR="00DE3FE3" w:rsidRPr="00D30D4A" w:rsidRDefault="00DE3FE3" w:rsidP="00AA086E">
            <w:pPr>
              <w:spacing w:after="200" w:line="276" w:lineRule="auto"/>
              <w:contextualSpacing/>
              <w:jc w:val="both"/>
              <w:rPr>
                <w:rFonts w:cs="Tahoma"/>
                <w:b/>
                <w:color w:val="000000"/>
                <w:w w:val="114"/>
                <w:u w:val="single"/>
                <w:lang w:val="es-BO"/>
              </w:rPr>
            </w:pPr>
            <w:r w:rsidRPr="00D30D4A">
              <w:rPr>
                <w:rFonts w:cs="Tahoma"/>
                <w:lang w:val="es-BO" w:eastAsia="es-BO"/>
              </w:rPr>
              <w:t>Garantía de Cumplimiento de Contrato del 7% del monto del contrato.</w:t>
            </w:r>
          </w:p>
        </w:tc>
        <w:tc>
          <w:tcPr>
            <w:tcW w:w="4379" w:type="dxa"/>
            <w:shd w:val="clear" w:color="auto" w:fill="FFFFFF" w:themeFill="background1"/>
          </w:tcPr>
          <w:p w14:paraId="04040A1A" w14:textId="77777777" w:rsidR="00DE3FE3" w:rsidRPr="001C11C7" w:rsidRDefault="00DE3FE3" w:rsidP="00AA086E">
            <w:pPr>
              <w:jc w:val="both"/>
              <w:rPr>
                <w:rFonts w:cs="Tahoma"/>
                <w:b/>
                <w:lang w:val="es-BO"/>
              </w:rPr>
            </w:pPr>
          </w:p>
        </w:tc>
      </w:tr>
    </w:tbl>
    <w:p w14:paraId="3DEBC98F" w14:textId="77777777" w:rsidR="00685D80" w:rsidRPr="001C11C7" w:rsidRDefault="00685D80" w:rsidP="00DD3133">
      <w:pPr>
        <w:rPr>
          <w:rFonts w:cs="Arial"/>
        </w:rPr>
      </w:pPr>
    </w:p>
    <w:p w14:paraId="3E077878" w14:textId="77777777" w:rsidR="009A27D7" w:rsidRDefault="009A27D7" w:rsidP="009B2045">
      <w:pPr>
        <w:spacing w:before="240" w:after="240" w:line="200" w:lineRule="exact"/>
        <w:rPr>
          <w:rFonts w:cs="Tahoma"/>
          <w:b/>
        </w:rPr>
      </w:pPr>
    </w:p>
    <w:p w14:paraId="3FA56F88" w14:textId="77777777" w:rsidR="009A27D7" w:rsidRDefault="009A27D7" w:rsidP="009B2045">
      <w:pPr>
        <w:spacing w:before="240" w:after="240" w:line="200" w:lineRule="exact"/>
        <w:rPr>
          <w:rFonts w:cs="Tahoma"/>
          <w:b/>
        </w:rPr>
      </w:pPr>
    </w:p>
    <w:p w14:paraId="48B48960" w14:textId="77777777" w:rsidR="009A27D7" w:rsidRDefault="009A27D7" w:rsidP="009B2045">
      <w:pPr>
        <w:spacing w:before="240" w:after="240" w:line="200" w:lineRule="exact"/>
        <w:rPr>
          <w:rFonts w:cs="Tahoma"/>
          <w:b/>
        </w:rPr>
      </w:pPr>
    </w:p>
    <w:p w14:paraId="510700F7" w14:textId="77777777" w:rsidR="009A27D7" w:rsidRDefault="009A27D7" w:rsidP="009B2045">
      <w:pPr>
        <w:spacing w:before="240" w:after="240" w:line="200" w:lineRule="exact"/>
        <w:rPr>
          <w:rFonts w:cs="Tahoma"/>
          <w:b/>
        </w:rPr>
      </w:pPr>
    </w:p>
    <w:p w14:paraId="14BCDC73" w14:textId="77777777" w:rsidR="009A27D7" w:rsidRDefault="009A27D7" w:rsidP="009B2045">
      <w:pPr>
        <w:spacing w:before="240" w:after="240" w:line="200" w:lineRule="exact"/>
        <w:rPr>
          <w:rFonts w:cs="Tahoma"/>
          <w:b/>
        </w:rPr>
      </w:pPr>
    </w:p>
    <w:p w14:paraId="2C61DDA7" w14:textId="77777777" w:rsidR="009A27D7" w:rsidRDefault="009A27D7" w:rsidP="009B2045">
      <w:pPr>
        <w:spacing w:before="240" w:after="240" w:line="200" w:lineRule="exact"/>
        <w:rPr>
          <w:rFonts w:cs="Tahoma"/>
          <w:b/>
        </w:rPr>
      </w:pPr>
    </w:p>
    <w:p w14:paraId="41811A26" w14:textId="77777777" w:rsidR="009A27D7" w:rsidRDefault="009A27D7" w:rsidP="009B2045">
      <w:pPr>
        <w:spacing w:before="240" w:after="240" w:line="200" w:lineRule="exact"/>
        <w:rPr>
          <w:rFonts w:cs="Tahoma"/>
          <w:b/>
        </w:rPr>
      </w:pPr>
    </w:p>
    <w:p w14:paraId="10D4EC6A" w14:textId="77777777" w:rsidR="009A27D7" w:rsidRDefault="009A27D7" w:rsidP="009B2045">
      <w:pPr>
        <w:spacing w:before="240" w:after="240" w:line="200" w:lineRule="exact"/>
        <w:rPr>
          <w:rFonts w:cs="Tahoma"/>
          <w:b/>
        </w:rPr>
      </w:pPr>
    </w:p>
    <w:p w14:paraId="537E525B" w14:textId="77777777" w:rsidR="009A27D7" w:rsidRDefault="009A27D7" w:rsidP="009B2045">
      <w:pPr>
        <w:spacing w:before="240" w:after="240" w:line="200" w:lineRule="exact"/>
        <w:rPr>
          <w:rFonts w:cs="Tahoma"/>
          <w:b/>
        </w:rPr>
      </w:pPr>
    </w:p>
    <w:p w14:paraId="302A6193" w14:textId="77777777" w:rsidR="009A27D7" w:rsidRDefault="009A27D7" w:rsidP="009B2045">
      <w:pPr>
        <w:spacing w:before="240" w:after="240" w:line="200" w:lineRule="exact"/>
        <w:rPr>
          <w:rFonts w:cs="Tahoma"/>
          <w:b/>
        </w:rPr>
      </w:pPr>
    </w:p>
    <w:p w14:paraId="64EE092F" w14:textId="77777777" w:rsidR="009A27D7" w:rsidRDefault="009A27D7" w:rsidP="009B2045">
      <w:pPr>
        <w:spacing w:before="240" w:after="240" w:line="200" w:lineRule="exact"/>
        <w:rPr>
          <w:rFonts w:cs="Tahoma"/>
          <w:b/>
        </w:rPr>
      </w:pPr>
    </w:p>
    <w:p w14:paraId="1AE3468A" w14:textId="77777777" w:rsidR="009A27D7" w:rsidRDefault="009A27D7" w:rsidP="009B2045">
      <w:pPr>
        <w:spacing w:before="240" w:after="240" w:line="200" w:lineRule="exact"/>
        <w:rPr>
          <w:rFonts w:cs="Tahoma"/>
          <w:b/>
        </w:rPr>
      </w:pPr>
    </w:p>
    <w:p w14:paraId="1C15D648" w14:textId="77777777" w:rsidR="009A27D7" w:rsidRDefault="009A27D7" w:rsidP="009B2045">
      <w:pPr>
        <w:spacing w:before="240" w:after="240" w:line="200" w:lineRule="exact"/>
        <w:rPr>
          <w:rFonts w:cs="Tahoma"/>
          <w:b/>
        </w:rPr>
      </w:pPr>
    </w:p>
    <w:p w14:paraId="0CCA39D6" w14:textId="77777777" w:rsidR="009A27D7" w:rsidRDefault="009A27D7" w:rsidP="009B2045">
      <w:pPr>
        <w:spacing w:before="240" w:after="240" w:line="200" w:lineRule="exact"/>
        <w:rPr>
          <w:rFonts w:cs="Tahoma"/>
          <w:b/>
        </w:rPr>
      </w:pPr>
    </w:p>
    <w:p w14:paraId="45198AA1" w14:textId="77777777" w:rsidR="009A27D7" w:rsidRDefault="009A27D7" w:rsidP="009B2045">
      <w:pPr>
        <w:spacing w:before="240" w:after="240" w:line="200" w:lineRule="exact"/>
        <w:rPr>
          <w:rFonts w:cs="Tahoma"/>
          <w:b/>
        </w:rPr>
      </w:pPr>
    </w:p>
    <w:p w14:paraId="7FE80BB1" w14:textId="77777777" w:rsidR="009A27D7" w:rsidRDefault="009A27D7" w:rsidP="009B2045">
      <w:pPr>
        <w:spacing w:before="240" w:after="240" w:line="200" w:lineRule="exact"/>
        <w:rPr>
          <w:rFonts w:cs="Tahoma"/>
          <w:b/>
        </w:rPr>
      </w:pPr>
    </w:p>
    <w:p w14:paraId="041570E7" w14:textId="77777777" w:rsidR="009A27D7" w:rsidRDefault="009A27D7" w:rsidP="009B2045">
      <w:pPr>
        <w:spacing w:before="240" w:after="240" w:line="200" w:lineRule="exact"/>
        <w:rPr>
          <w:rFonts w:cs="Tahoma"/>
          <w:b/>
        </w:rPr>
      </w:pPr>
    </w:p>
    <w:p w14:paraId="4598FB1A" w14:textId="77777777" w:rsidR="009A27D7" w:rsidRDefault="009A27D7" w:rsidP="009B2045">
      <w:pPr>
        <w:spacing w:before="240" w:after="240" w:line="200" w:lineRule="exact"/>
        <w:rPr>
          <w:rFonts w:cs="Tahoma"/>
          <w:b/>
        </w:rPr>
      </w:pPr>
    </w:p>
    <w:p w14:paraId="18E5DC3B" w14:textId="77777777" w:rsidR="009A27D7" w:rsidRDefault="009A27D7" w:rsidP="009B2045">
      <w:pPr>
        <w:spacing w:before="240" w:after="240" w:line="200" w:lineRule="exact"/>
        <w:rPr>
          <w:rFonts w:cs="Tahoma"/>
          <w:b/>
        </w:rPr>
      </w:pPr>
    </w:p>
    <w:p w14:paraId="453E775C" w14:textId="77777777" w:rsidR="009A27D7" w:rsidRDefault="009A27D7" w:rsidP="009B2045">
      <w:pPr>
        <w:spacing w:before="240" w:after="240" w:line="200" w:lineRule="exact"/>
        <w:rPr>
          <w:rFonts w:cs="Tahoma"/>
          <w:b/>
        </w:rPr>
      </w:pPr>
    </w:p>
    <w:p w14:paraId="0875D98B" w14:textId="77777777" w:rsidR="009A27D7" w:rsidRDefault="009A27D7" w:rsidP="009B2045">
      <w:pPr>
        <w:spacing w:before="240" w:after="240" w:line="200" w:lineRule="exact"/>
        <w:rPr>
          <w:rFonts w:cs="Tahoma"/>
          <w:b/>
        </w:rPr>
      </w:pPr>
    </w:p>
    <w:p w14:paraId="2C276A29" w14:textId="77777777" w:rsidR="009A27D7" w:rsidRDefault="009A27D7" w:rsidP="009B2045">
      <w:pPr>
        <w:spacing w:before="240" w:after="240" w:line="200" w:lineRule="exact"/>
        <w:rPr>
          <w:rFonts w:cs="Tahoma"/>
          <w:b/>
        </w:rPr>
      </w:pPr>
    </w:p>
    <w:p w14:paraId="7F20775D" w14:textId="77777777" w:rsidR="009A27D7" w:rsidRDefault="009A27D7" w:rsidP="009B2045">
      <w:pPr>
        <w:spacing w:before="240" w:after="240" w:line="200" w:lineRule="exact"/>
        <w:rPr>
          <w:rFonts w:cs="Tahoma"/>
          <w:b/>
        </w:rPr>
      </w:pPr>
    </w:p>
    <w:p w14:paraId="1B902E23" w14:textId="77777777" w:rsidR="009A27D7" w:rsidRDefault="009A27D7" w:rsidP="009B2045">
      <w:pPr>
        <w:spacing w:before="240" w:after="240" w:line="200" w:lineRule="exact"/>
        <w:rPr>
          <w:rFonts w:cs="Tahoma"/>
          <w:b/>
        </w:rPr>
      </w:pPr>
    </w:p>
    <w:p w14:paraId="0546B83B" w14:textId="77777777" w:rsidR="009A27D7" w:rsidRDefault="009A27D7" w:rsidP="009B2045">
      <w:pPr>
        <w:spacing w:before="240" w:after="240" w:line="200" w:lineRule="exact"/>
        <w:rPr>
          <w:rFonts w:cs="Tahoma"/>
          <w:b/>
        </w:rPr>
      </w:pPr>
    </w:p>
    <w:p w14:paraId="44E64CF3"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051655CD" w14:textId="1DC35EAB" w:rsidR="009A27D7" w:rsidRPr="009A27D7" w:rsidRDefault="009A27D7" w:rsidP="009A27D7">
      <w:pPr>
        <w:jc w:val="center"/>
        <w:rPr>
          <w:rFonts w:cs="Arial"/>
          <w:b/>
          <w:sz w:val="18"/>
          <w:szCs w:val="18"/>
          <w:lang w:val="es-BO"/>
        </w:rPr>
      </w:pPr>
      <w:r w:rsidRPr="009956C4">
        <w:rPr>
          <w:rFonts w:cs="Arial"/>
          <w:b/>
          <w:sz w:val="18"/>
          <w:szCs w:val="18"/>
          <w:lang w:val="es-BO"/>
        </w:rPr>
        <w:t>ESPECIFICACIONES TÉCNICAS</w:t>
      </w:r>
    </w:p>
    <w:p w14:paraId="36162E66" w14:textId="0A37ED43" w:rsidR="00685D80" w:rsidRPr="001C11C7" w:rsidRDefault="009B2045" w:rsidP="009B2045">
      <w:pPr>
        <w:spacing w:before="240" w:after="240" w:line="200" w:lineRule="exact"/>
        <w:rPr>
          <w:rFonts w:cs="Tahoma"/>
          <w:b/>
        </w:rPr>
      </w:pPr>
      <w:r w:rsidRPr="001C11C7">
        <w:rPr>
          <w:rFonts w:cs="Tahoma"/>
          <w:b/>
        </w:rPr>
        <w:t>NÚMERO 8</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8"/>
        <w:gridCol w:w="4385"/>
        <w:gridCol w:w="4211"/>
      </w:tblGrid>
      <w:tr w:rsidR="009B2045" w:rsidRPr="001C11C7" w14:paraId="142FE529" w14:textId="77777777" w:rsidTr="009A27D7">
        <w:trPr>
          <w:tblHeader/>
        </w:trPr>
        <w:tc>
          <w:tcPr>
            <w:tcW w:w="4683" w:type="dxa"/>
            <w:gridSpan w:val="2"/>
            <w:shd w:val="clear" w:color="auto" w:fill="8DB3E2" w:themeFill="text2" w:themeFillTint="66"/>
            <w:vAlign w:val="center"/>
          </w:tcPr>
          <w:p w14:paraId="3109704C" w14:textId="77777777" w:rsidR="009B2045" w:rsidRPr="001C11C7" w:rsidRDefault="009B2045" w:rsidP="00AA086E">
            <w:pPr>
              <w:jc w:val="center"/>
              <w:rPr>
                <w:rFonts w:cs="Tahoma"/>
                <w:b/>
                <w:lang w:val="es-BO"/>
              </w:rPr>
            </w:pPr>
          </w:p>
        </w:tc>
        <w:tc>
          <w:tcPr>
            <w:tcW w:w="4211" w:type="dxa"/>
            <w:shd w:val="clear" w:color="auto" w:fill="DBE5F1" w:themeFill="accent1" w:themeFillTint="33"/>
            <w:vAlign w:val="center"/>
          </w:tcPr>
          <w:p w14:paraId="5225EE32" w14:textId="77777777" w:rsidR="009B2045" w:rsidRPr="001C11C7" w:rsidRDefault="009B2045" w:rsidP="00AA086E">
            <w:pPr>
              <w:jc w:val="center"/>
              <w:rPr>
                <w:rFonts w:cs="Tahoma"/>
                <w:b/>
                <w:lang w:val="es-BO"/>
              </w:rPr>
            </w:pPr>
            <w:r w:rsidRPr="001C11C7">
              <w:rPr>
                <w:rFonts w:cs="Tahoma"/>
                <w:b/>
                <w:lang w:val="es-BO"/>
              </w:rPr>
              <w:t>Para ser llenado por el proponente al momento de elaborar su propuesta</w:t>
            </w:r>
          </w:p>
        </w:tc>
      </w:tr>
      <w:tr w:rsidR="009B2045" w:rsidRPr="001C11C7" w14:paraId="3001D989" w14:textId="77777777" w:rsidTr="009A27D7">
        <w:trPr>
          <w:trHeight w:val="221"/>
        </w:trPr>
        <w:tc>
          <w:tcPr>
            <w:tcW w:w="298" w:type="dxa"/>
            <w:vMerge w:val="restart"/>
            <w:shd w:val="clear" w:color="auto" w:fill="8DB3E2" w:themeFill="text2" w:themeFillTint="66"/>
            <w:vAlign w:val="center"/>
          </w:tcPr>
          <w:p w14:paraId="0C770614" w14:textId="77777777" w:rsidR="009B2045" w:rsidRPr="001C11C7" w:rsidRDefault="009B2045" w:rsidP="00AA086E">
            <w:pPr>
              <w:jc w:val="center"/>
              <w:rPr>
                <w:rFonts w:cs="Tahoma"/>
                <w:b/>
                <w:lang w:val="es-BO"/>
              </w:rPr>
            </w:pPr>
            <w:r w:rsidRPr="001C11C7">
              <w:rPr>
                <w:rFonts w:cs="Tahoma"/>
                <w:b/>
                <w:lang w:val="es-BO"/>
              </w:rPr>
              <w:t>#</w:t>
            </w:r>
          </w:p>
        </w:tc>
        <w:tc>
          <w:tcPr>
            <w:tcW w:w="4385" w:type="dxa"/>
            <w:vMerge w:val="restart"/>
            <w:shd w:val="clear" w:color="auto" w:fill="8DB3E2" w:themeFill="text2" w:themeFillTint="66"/>
            <w:vAlign w:val="center"/>
          </w:tcPr>
          <w:p w14:paraId="4D30D8E0" w14:textId="77777777" w:rsidR="009B2045" w:rsidRPr="001C11C7" w:rsidRDefault="009B2045" w:rsidP="00AA086E">
            <w:pPr>
              <w:jc w:val="center"/>
              <w:rPr>
                <w:rFonts w:cs="Tahoma"/>
                <w:b/>
                <w:lang w:val="es-BO"/>
              </w:rPr>
            </w:pPr>
            <w:r w:rsidRPr="001C11C7">
              <w:rPr>
                <w:rFonts w:cs="Tahoma"/>
                <w:b/>
                <w:lang w:val="es-BO"/>
              </w:rPr>
              <w:t>Características y condiciones técnicas solicitadas (*)</w:t>
            </w:r>
          </w:p>
        </w:tc>
        <w:tc>
          <w:tcPr>
            <w:tcW w:w="4211" w:type="dxa"/>
            <w:vMerge w:val="restart"/>
            <w:shd w:val="clear" w:color="auto" w:fill="DBE5F1" w:themeFill="accent1" w:themeFillTint="33"/>
            <w:vAlign w:val="center"/>
          </w:tcPr>
          <w:p w14:paraId="65FCD846" w14:textId="77777777" w:rsidR="009B2045" w:rsidRPr="001C11C7" w:rsidRDefault="009B2045" w:rsidP="00AA086E">
            <w:pPr>
              <w:jc w:val="center"/>
              <w:rPr>
                <w:rFonts w:cs="Tahoma"/>
                <w:b/>
                <w:lang w:val="es-BO"/>
              </w:rPr>
            </w:pPr>
            <w:r w:rsidRPr="001C11C7">
              <w:rPr>
                <w:rFonts w:cs="Tahoma"/>
                <w:b/>
                <w:lang w:val="es-BO"/>
              </w:rPr>
              <w:t>Característica Propuesta (**)</w:t>
            </w:r>
          </w:p>
        </w:tc>
      </w:tr>
      <w:tr w:rsidR="009B2045" w:rsidRPr="001C11C7" w14:paraId="1B668A96" w14:textId="77777777" w:rsidTr="009A27D7">
        <w:trPr>
          <w:trHeight w:val="221"/>
        </w:trPr>
        <w:tc>
          <w:tcPr>
            <w:tcW w:w="298" w:type="dxa"/>
            <w:vMerge/>
            <w:shd w:val="clear" w:color="auto" w:fill="8DB3E2" w:themeFill="text2" w:themeFillTint="66"/>
          </w:tcPr>
          <w:p w14:paraId="52032A05" w14:textId="77777777" w:rsidR="009B2045" w:rsidRPr="001C11C7" w:rsidRDefault="009B2045" w:rsidP="00AA086E">
            <w:pPr>
              <w:jc w:val="center"/>
              <w:rPr>
                <w:rFonts w:cs="Tahoma"/>
                <w:b/>
                <w:lang w:val="es-BO"/>
              </w:rPr>
            </w:pPr>
          </w:p>
        </w:tc>
        <w:tc>
          <w:tcPr>
            <w:tcW w:w="4385" w:type="dxa"/>
            <w:vMerge/>
            <w:shd w:val="clear" w:color="auto" w:fill="8DB3E2" w:themeFill="text2" w:themeFillTint="66"/>
          </w:tcPr>
          <w:p w14:paraId="5E6FE612" w14:textId="77777777" w:rsidR="009B2045" w:rsidRPr="001C11C7" w:rsidRDefault="009B2045" w:rsidP="00AA086E">
            <w:pPr>
              <w:jc w:val="both"/>
              <w:rPr>
                <w:rFonts w:cs="Tahoma"/>
                <w:b/>
                <w:lang w:val="es-BO"/>
              </w:rPr>
            </w:pPr>
          </w:p>
        </w:tc>
        <w:tc>
          <w:tcPr>
            <w:tcW w:w="4211" w:type="dxa"/>
            <w:vMerge/>
            <w:shd w:val="clear" w:color="auto" w:fill="DBE5F1" w:themeFill="accent1" w:themeFillTint="33"/>
          </w:tcPr>
          <w:p w14:paraId="05DA1BBB" w14:textId="77777777" w:rsidR="009B2045" w:rsidRPr="001C11C7" w:rsidRDefault="009B2045" w:rsidP="00AA086E">
            <w:pPr>
              <w:jc w:val="both"/>
              <w:rPr>
                <w:rFonts w:cs="Tahoma"/>
                <w:b/>
                <w:lang w:val="es-BO"/>
              </w:rPr>
            </w:pPr>
          </w:p>
        </w:tc>
      </w:tr>
      <w:tr w:rsidR="00E71B19" w:rsidRPr="001C11C7" w14:paraId="19C45120" w14:textId="77777777" w:rsidTr="009A27D7">
        <w:trPr>
          <w:trHeight w:val="221"/>
        </w:trPr>
        <w:tc>
          <w:tcPr>
            <w:tcW w:w="298" w:type="dxa"/>
            <w:shd w:val="clear" w:color="auto" w:fill="FFFFFF" w:themeFill="background1"/>
          </w:tcPr>
          <w:p w14:paraId="47DF5211"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5D5C2B25" w14:textId="1CFCF278" w:rsidR="00E71B19" w:rsidRPr="00020FF5" w:rsidRDefault="00E71B19" w:rsidP="00E71B19">
            <w:pPr>
              <w:jc w:val="both"/>
              <w:rPr>
                <w:rFonts w:cs="Tahoma"/>
                <w:b/>
                <w:lang w:val="es-BO"/>
              </w:rPr>
            </w:pPr>
            <w:r w:rsidRPr="00020FF5">
              <w:rPr>
                <w:rFonts w:cs="Tahoma"/>
                <w:b/>
                <w:lang w:eastAsia="en-US"/>
              </w:rPr>
              <w:t xml:space="preserve">Descripción: </w:t>
            </w:r>
            <w:r w:rsidR="00D30D4A" w:rsidRPr="00020FF5">
              <w:rPr>
                <w:rFonts w:cs="Tahoma"/>
                <w:b/>
                <w:bCs/>
              </w:rPr>
              <w:t>PURIFICADOR DE AGUA</w:t>
            </w:r>
          </w:p>
        </w:tc>
        <w:tc>
          <w:tcPr>
            <w:tcW w:w="4211" w:type="dxa"/>
            <w:shd w:val="clear" w:color="auto" w:fill="FFFFFF" w:themeFill="background1"/>
          </w:tcPr>
          <w:p w14:paraId="33F00388" w14:textId="77777777" w:rsidR="00E71B19" w:rsidRPr="001C11C7" w:rsidRDefault="00E71B19" w:rsidP="00E71B19">
            <w:pPr>
              <w:jc w:val="both"/>
              <w:rPr>
                <w:rFonts w:cs="Tahoma"/>
                <w:b/>
                <w:lang w:val="es-BO"/>
              </w:rPr>
            </w:pPr>
          </w:p>
        </w:tc>
      </w:tr>
      <w:tr w:rsidR="00E71B19" w:rsidRPr="001C11C7" w14:paraId="12A62E99" w14:textId="77777777" w:rsidTr="009A27D7">
        <w:trPr>
          <w:trHeight w:val="221"/>
        </w:trPr>
        <w:tc>
          <w:tcPr>
            <w:tcW w:w="298" w:type="dxa"/>
            <w:shd w:val="clear" w:color="auto" w:fill="FFFFFF" w:themeFill="background1"/>
          </w:tcPr>
          <w:p w14:paraId="1B68EE80"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23926EFB" w14:textId="192729CF" w:rsidR="00E71B19" w:rsidRPr="00020FF5" w:rsidRDefault="00E71B19" w:rsidP="00E71B19">
            <w:pPr>
              <w:jc w:val="both"/>
              <w:rPr>
                <w:rFonts w:cs="Tahoma"/>
                <w:b/>
                <w:lang w:val="es-BO"/>
              </w:rPr>
            </w:pPr>
            <w:r w:rsidRPr="00020FF5">
              <w:rPr>
                <w:rFonts w:cs="Tahoma"/>
                <w:b/>
                <w:lang w:eastAsia="en-US"/>
              </w:rPr>
              <w:t xml:space="preserve">Cantidad: </w:t>
            </w:r>
            <w:r w:rsidR="00D30D4A" w:rsidRPr="00020FF5">
              <w:rPr>
                <w:rFonts w:cs="Tahoma"/>
                <w:bCs/>
                <w:lang w:eastAsia="en-US"/>
              </w:rPr>
              <w:t>1 (un) purificador de agua</w:t>
            </w:r>
          </w:p>
        </w:tc>
        <w:tc>
          <w:tcPr>
            <w:tcW w:w="4211" w:type="dxa"/>
            <w:shd w:val="clear" w:color="auto" w:fill="FFFFFF" w:themeFill="background1"/>
          </w:tcPr>
          <w:p w14:paraId="43B85BCA" w14:textId="77777777" w:rsidR="00E71B19" w:rsidRPr="001C11C7" w:rsidRDefault="00E71B19" w:rsidP="00E71B19">
            <w:pPr>
              <w:jc w:val="both"/>
              <w:rPr>
                <w:rFonts w:cs="Tahoma"/>
                <w:b/>
                <w:lang w:val="es-BO"/>
              </w:rPr>
            </w:pPr>
          </w:p>
        </w:tc>
      </w:tr>
      <w:tr w:rsidR="00E71B19" w:rsidRPr="001C11C7" w14:paraId="135D2F28" w14:textId="77777777" w:rsidTr="009A27D7">
        <w:trPr>
          <w:trHeight w:val="221"/>
        </w:trPr>
        <w:tc>
          <w:tcPr>
            <w:tcW w:w="298" w:type="dxa"/>
            <w:shd w:val="clear" w:color="auto" w:fill="FFFFFF" w:themeFill="background1"/>
          </w:tcPr>
          <w:p w14:paraId="0C5671BC"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6B55FE14" w14:textId="3680815F" w:rsidR="00E71B19" w:rsidRPr="00020FF5" w:rsidRDefault="00E71B19" w:rsidP="00E71B19">
            <w:pPr>
              <w:jc w:val="both"/>
              <w:rPr>
                <w:rFonts w:cs="Tahoma"/>
                <w:b/>
                <w:lang w:val="es-BO"/>
              </w:rPr>
            </w:pPr>
            <w:r w:rsidRPr="00020FF5">
              <w:rPr>
                <w:rFonts w:cs="Tahoma"/>
                <w:b/>
                <w:lang w:eastAsia="en-US"/>
              </w:rPr>
              <w:t>Marca:</w:t>
            </w:r>
            <w:r w:rsidRPr="00020FF5">
              <w:rPr>
                <w:rFonts w:cs="Tahoma"/>
                <w:lang w:eastAsia="en-US"/>
              </w:rPr>
              <w:t xml:space="preserve"> A indicar por el proponente.</w:t>
            </w:r>
          </w:p>
        </w:tc>
        <w:tc>
          <w:tcPr>
            <w:tcW w:w="4211" w:type="dxa"/>
            <w:shd w:val="clear" w:color="auto" w:fill="FFFFFF" w:themeFill="background1"/>
          </w:tcPr>
          <w:p w14:paraId="5D013BBA" w14:textId="77777777" w:rsidR="00E71B19" w:rsidRPr="001C11C7" w:rsidRDefault="00E71B19" w:rsidP="00E71B19">
            <w:pPr>
              <w:jc w:val="both"/>
              <w:rPr>
                <w:rFonts w:cs="Tahoma"/>
                <w:b/>
                <w:lang w:val="es-BO"/>
              </w:rPr>
            </w:pPr>
          </w:p>
        </w:tc>
      </w:tr>
      <w:tr w:rsidR="00E71B19" w:rsidRPr="001C11C7" w14:paraId="58D32280" w14:textId="77777777" w:rsidTr="009A27D7">
        <w:trPr>
          <w:trHeight w:val="221"/>
        </w:trPr>
        <w:tc>
          <w:tcPr>
            <w:tcW w:w="298" w:type="dxa"/>
            <w:shd w:val="clear" w:color="auto" w:fill="FFFFFF" w:themeFill="background1"/>
          </w:tcPr>
          <w:p w14:paraId="78E6CA2D"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48E7067A" w14:textId="7AEFEF14" w:rsidR="00E71B19" w:rsidRPr="00020FF5" w:rsidRDefault="00E71B19" w:rsidP="00E71B19">
            <w:pPr>
              <w:jc w:val="both"/>
              <w:rPr>
                <w:rFonts w:cs="Tahoma"/>
                <w:b/>
                <w:lang w:val="es-BO"/>
              </w:rPr>
            </w:pPr>
            <w:r w:rsidRPr="00020FF5">
              <w:rPr>
                <w:rFonts w:cs="Tahoma"/>
                <w:b/>
                <w:lang w:eastAsia="en-US"/>
              </w:rPr>
              <w:t xml:space="preserve">Tipo Modelo: </w:t>
            </w:r>
            <w:r w:rsidRPr="00020FF5">
              <w:rPr>
                <w:rFonts w:cs="Tahoma"/>
                <w:lang w:eastAsia="en-US"/>
              </w:rPr>
              <w:t>A indicar por el proponente.</w:t>
            </w:r>
          </w:p>
        </w:tc>
        <w:tc>
          <w:tcPr>
            <w:tcW w:w="4211" w:type="dxa"/>
            <w:shd w:val="clear" w:color="auto" w:fill="FFFFFF" w:themeFill="background1"/>
          </w:tcPr>
          <w:p w14:paraId="61F03FF9" w14:textId="77777777" w:rsidR="00E71B19" w:rsidRPr="001C11C7" w:rsidRDefault="00E71B19" w:rsidP="00E71B19">
            <w:pPr>
              <w:jc w:val="both"/>
              <w:rPr>
                <w:rFonts w:cs="Tahoma"/>
                <w:b/>
                <w:lang w:val="es-BO"/>
              </w:rPr>
            </w:pPr>
          </w:p>
        </w:tc>
      </w:tr>
      <w:tr w:rsidR="00E71B19" w:rsidRPr="001C11C7" w14:paraId="5249D32B" w14:textId="77777777" w:rsidTr="009A27D7">
        <w:trPr>
          <w:trHeight w:val="221"/>
        </w:trPr>
        <w:tc>
          <w:tcPr>
            <w:tcW w:w="298" w:type="dxa"/>
            <w:shd w:val="clear" w:color="auto" w:fill="FFFFFF" w:themeFill="background1"/>
          </w:tcPr>
          <w:p w14:paraId="36DF69AF"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33E6289B" w14:textId="574C87C3" w:rsidR="00E71B19" w:rsidRPr="00020FF5" w:rsidRDefault="00D30D4A" w:rsidP="00E71B19">
            <w:pPr>
              <w:jc w:val="both"/>
            </w:pPr>
            <w:r w:rsidRPr="00020FF5">
              <w:rPr>
                <w:rFonts w:cs="Tahoma"/>
                <w:b/>
                <w:lang w:eastAsia="en-US"/>
              </w:rPr>
              <w:t>Procedencia</w:t>
            </w:r>
            <w:r w:rsidR="00E71B19" w:rsidRPr="00020FF5">
              <w:rPr>
                <w:rFonts w:cs="Tahoma"/>
                <w:b/>
                <w:lang w:eastAsia="en-US"/>
              </w:rPr>
              <w:t>:</w:t>
            </w:r>
            <w:r w:rsidR="00E71B19" w:rsidRPr="00020FF5">
              <w:rPr>
                <w:rFonts w:cs="Tahoma"/>
                <w:lang w:eastAsia="en-US"/>
              </w:rPr>
              <w:t xml:space="preserve"> A indicar por el proponente.</w:t>
            </w:r>
          </w:p>
        </w:tc>
        <w:tc>
          <w:tcPr>
            <w:tcW w:w="4211" w:type="dxa"/>
            <w:shd w:val="clear" w:color="auto" w:fill="FFFFFF" w:themeFill="background1"/>
          </w:tcPr>
          <w:p w14:paraId="1FB08778" w14:textId="77777777" w:rsidR="00E71B19" w:rsidRPr="001C11C7" w:rsidRDefault="00E71B19" w:rsidP="00E71B19">
            <w:pPr>
              <w:jc w:val="both"/>
              <w:rPr>
                <w:rFonts w:cs="Tahoma"/>
                <w:b/>
                <w:lang w:val="es-BO"/>
              </w:rPr>
            </w:pPr>
          </w:p>
        </w:tc>
      </w:tr>
      <w:tr w:rsidR="009B2045" w:rsidRPr="001C11C7" w14:paraId="201C4A02" w14:textId="77777777" w:rsidTr="009A27D7">
        <w:trPr>
          <w:trHeight w:val="221"/>
        </w:trPr>
        <w:tc>
          <w:tcPr>
            <w:tcW w:w="298" w:type="dxa"/>
            <w:shd w:val="clear" w:color="auto" w:fill="FFFFFF" w:themeFill="background1"/>
          </w:tcPr>
          <w:p w14:paraId="75370AE2" w14:textId="77777777" w:rsidR="009B2045" w:rsidRPr="001C11C7" w:rsidRDefault="009B2045" w:rsidP="00AA086E">
            <w:pPr>
              <w:jc w:val="center"/>
              <w:rPr>
                <w:rFonts w:cs="Tahoma"/>
                <w:b/>
                <w:lang w:val="es-BO"/>
              </w:rPr>
            </w:pPr>
          </w:p>
        </w:tc>
        <w:tc>
          <w:tcPr>
            <w:tcW w:w="4385" w:type="dxa"/>
            <w:shd w:val="clear" w:color="auto" w:fill="FFFFFF" w:themeFill="background1"/>
            <w:vAlign w:val="center"/>
          </w:tcPr>
          <w:p w14:paraId="5BA98061" w14:textId="422E50AC" w:rsidR="009B2045" w:rsidRPr="00020FF5" w:rsidRDefault="00E71B19" w:rsidP="00AA086E">
            <w:pPr>
              <w:jc w:val="both"/>
              <w:rPr>
                <w:rFonts w:cs="Tahoma"/>
                <w:b/>
                <w:lang w:val="es-BO"/>
              </w:rPr>
            </w:pPr>
            <w:r w:rsidRPr="00020FF5">
              <w:rPr>
                <w:rFonts w:cs="Tahoma"/>
                <w:b/>
                <w:lang w:eastAsia="en-US"/>
              </w:rPr>
              <w:t>CONDICIONES TÉCNICAS GENERALES</w:t>
            </w:r>
          </w:p>
        </w:tc>
        <w:tc>
          <w:tcPr>
            <w:tcW w:w="4211" w:type="dxa"/>
            <w:shd w:val="clear" w:color="auto" w:fill="FFFFFF" w:themeFill="background1"/>
          </w:tcPr>
          <w:p w14:paraId="10AEE1E2" w14:textId="77777777" w:rsidR="009B2045" w:rsidRPr="001C11C7" w:rsidRDefault="009B2045" w:rsidP="00AA086E">
            <w:pPr>
              <w:jc w:val="both"/>
              <w:rPr>
                <w:rFonts w:cs="Tahoma"/>
                <w:b/>
                <w:lang w:val="es-BO"/>
              </w:rPr>
            </w:pPr>
          </w:p>
        </w:tc>
      </w:tr>
      <w:tr w:rsidR="009B2045" w:rsidRPr="001C11C7" w14:paraId="233AB005" w14:textId="77777777" w:rsidTr="009A27D7">
        <w:trPr>
          <w:trHeight w:val="221"/>
        </w:trPr>
        <w:tc>
          <w:tcPr>
            <w:tcW w:w="298" w:type="dxa"/>
            <w:shd w:val="clear" w:color="auto" w:fill="FFFFFF" w:themeFill="background1"/>
          </w:tcPr>
          <w:p w14:paraId="784FFD53" w14:textId="77777777" w:rsidR="009B2045" w:rsidRPr="001C11C7" w:rsidRDefault="009B2045" w:rsidP="00AA086E">
            <w:pPr>
              <w:jc w:val="center"/>
              <w:rPr>
                <w:rFonts w:cs="Tahoma"/>
                <w:b/>
                <w:lang w:val="es-BO"/>
              </w:rPr>
            </w:pPr>
          </w:p>
        </w:tc>
        <w:tc>
          <w:tcPr>
            <w:tcW w:w="4385" w:type="dxa"/>
            <w:shd w:val="clear" w:color="auto" w:fill="FFFFFF" w:themeFill="background1"/>
            <w:vAlign w:val="center"/>
          </w:tcPr>
          <w:p w14:paraId="2FB647BF" w14:textId="70F1749F" w:rsidR="009B2045" w:rsidRPr="00020FF5" w:rsidRDefault="00020FF5" w:rsidP="00AA086E">
            <w:pPr>
              <w:jc w:val="both"/>
              <w:rPr>
                <w:rFonts w:cs="Tahoma"/>
                <w:b/>
                <w:lang w:val="es-BO"/>
              </w:rPr>
            </w:pPr>
            <w:r w:rsidRPr="00020FF5">
              <w:rPr>
                <w:rFonts w:cs="Tahoma"/>
                <w:b/>
                <w:bCs/>
                <w:lang w:eastAsia="en-US"/>
              </w:rPr>
              <w:t>Flujo de producción de agua:</w:t>
            </w:r>
            <w:r w:rsidRPr="00020FF5">
              <w:rPr>
                <w:rFonts w:cs="Tahoma"/>
                <w:lang w:eastAsia="en-US"/>
              </w:rPr>
              <w:t xml:space="preserve"> mayor o igual a 7 Litros/</w:t>
            </w:r>
            <w:proofErr w:type="gramStart"/>
            <w:r w:rsidRPr="00020FF5">
              <w:rPr>
                <w:rFonts w:cs="Tahoma"/>
                <w:lang w:eastAsia="en-US"/>
              </w:rPr>
              <w:t>hora.</w:t>
            </w:r>
            <w:r w:rsidR="00E71B19" w:rsidRPr="00020FF5">
              <w:rPr>
                <w:rFonts w:cs="Tahoma"/>
                <w:lang w:eastAsia="en-US"/>
              </w:rPr>
              <w:t>.</w:t>
            </w:r>
            <w:proofErr w:type="gramEnd"/>
          </w:p>
        </w:tc>
        <w:tc>
          <w:tcPr>
            <w:tcW w:w="4211" w:type="dxa"/>
            <w:shd w:val="clear" w:color="auto" w:fill="FFFFFF" w:themeFill="background1"/>
          </w:tcPr>
          <w:p w14:paraId="7EEB481E" w14:textId="77777777" w:rsidR="009B2045" w:rsidRPr="001C11C7" w:rsidRDefault="009B2045" w:rsidP="00AA086E">
            <w:pPr>
              <w:jc w:val="both"/>
              <w:rPr>
                <w:rFonts w:cs="Tahoma"/>
                <w:b/>
                <w:lang w:val="es-BO"/>
              </w:rPr>
            </w:pPr>
          </w:p>
        </w:tc>
      </w:tr>
      <w:tr w:rsidR="00E71B19" w:rsidRPr="001C11C7" w14:paraId="780EEE3D" w14:textId="77777777" w:rsidTr="009A27D7">
        <w:trPr>
          <w:trHeight w:val="221"/>
        </w:trPr>
        <w:tc>
          <w:tcPr>
            <w:tcW w:w="298" w:type="dxa"/>
            <w:shd w:val="clear" w:color="auto" w:fill="FFFFFF" w:themeFill="background1"/>
          </w:tcPr>
          <w:p w14:paraId="1D7F72E1"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3D66EB05" w14:textId="7CE33195" w:rsidR="00E71B19" w:rsidRPr="00020FF5" w:rsidRDefault="00020FF5" w:rsidP="00E71B19">
            <w:pPr>
              <w:jc w:val="both"/>
              <w:rPr>
                <w:rFonts w:cs="Tahoma"/>
                <w:bCs/>
                <w:color w:val="000000"/>
              </w:rPr>
            </w:pPr>
            <w:r w:rsidRPr="00020FF5">
              <w:rPr>
                <w:rFonts w:cs="Tahoma"/>
                <w:b/>
                <w:lang w:eastAsia="en-US"/>
              </w:rPr>
              <w:t xml:space="preserve">Conductividad de la producción de agua: </w:t>
            </w:r>
            <w:r w:rsidRPr="00020FF5">
              <w:rPr>
                <w:rFonts w:cs="Tahoma"/>
                <w:bCs/>
                <w:lang w:eastAsia="en-US"/>
              </w:rPr>
              <w:t>a 25 °C menor o igual a 1 μs/cm</w:t>
            </w:r>
          </w:p>
        </w:tc>
        <w:tc>
          <w:tcPr>
            <w:tcW w:w="4211" w:type="dxa"/>
            <w:shd w:val="clear" w:color="auto" w:fill="FFFFFF" w:themeFill="background1"/>
          </w:tcPr>
          <w:p w14:paraId="3052EB05" w14:textId="77777777" w:rsidR="00E71B19" w:rsidRPr="001C11C7" w:rsidRDefault="00E71B19" w:rsidP="00E71B19">
            <w:pPr>
              <w:jc w:val="both"/>
              <w:rPr>
                <w:rFonts w:cs="Tahoma"/>
                <w:b/>
                <w:lang w:val="es-BO"/>
              </w:rPr>
            </w:pPr>
          </w:p>
        </w:tc>
      </w:tr>
      <w:tr w:rsidR="00E71B19" w:rsidRPr="001C11C7" w14:paraId="288D4154" w14:textId="77777777" w:rsidTr="009A27D7">
        <w:trPr>
          <w:trHeight w:val="221"/>
        </w:trPr>
        <w:tc>
          <w:tcPr>
            <w:tcW w:w="298" w:type="dxa"/>
            <w:shd w:val="clear" w:color="auto" w:fill="FFFFFF" w:themeFill="background1"/>
          </w:tcPr>
          <w:p w14:paraId="6FD688AD"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1446520E" w14:textId="07927530" w:rsidR="00E71B19" w:rsidRPr="00020FF5" w:rsidRDefault="00020FF5" w:rsidP="00E71B19">
            <w:pPr>
              <w:spacing w:after="200" w:line="276" w:lineRule="auto"/>
              <w:contextualSpacing/>
              <w:jc w:val="both"/>
              <w:rPr>
                <w:rFonts w:cs="Tahoma"/>
                <w:b/>
                <w:color w:val="000000"/>
                <w:w w:val="114"/>
                <w:u w:val="single"/>
                <w:lang w:val="es-BO"/>
              </w:rPr>
            </w:pPr>
            <w:r w:rsidRPr="00020FF5">
              <w:rPr>
                <w:rFonts w:cs="Tahoma"/>
                <w:b/>
                <w:lang w:eastAsia="en-US"/>
              </w:rPr>
              <w:t xml:space="preserve">Resistividad de la producción de agua: </w:t>
            </w:r>
            <w:r w:rsidRPr="00020FF5">
              <w:rPr>
                <w:rFonts w:cs="Tahoma"/>
                <w:bCs/>
                <w:lang w:eastAsia="en-US"/>
              </w:rPr>
              <w:t>a 25 °C mayor o igual a 1 MΩ/cm</w:t>
            </w:r>
            <w:r w:rsidR="00E71B19" w:rsidRPr="00020FF5">
              <w:rPr>
                <w:rFonts w:cs="Tahoma"/>
                <w:lang w:eastAsia="en-US"/>
              </w:rPr>
              <w:t>.</w:t>
            </w:r>
          </w:p>
        </w:tc>
        <w:tc>
          <w:tcPr>
            <w:tcW w:w="4211" w:type="dxa"/>
            <w:shd w:val="clear" w:color="auto" w:fill="FFFFFF" w:themeFill="background1"/>
          </w:tcPr>
          <w:p w14:paraId="68C6AAA4" w14:textId="77777777" w:rsidR="00E71B19" w:rsidRPr="001C11C7" w:rsidRDefault="00E71B19" w:rsidP="00E71B19">
            <w:pPr>
              <w:jc w:val="both"/>
              <w:rPr>
                <w:rFonts w:cs="Tahoma"/>
                <w:b/>
                <w:lang w:val="es-BO"/>
              </w:rPr>
            </w:pPr>
          </w:p>
        </w:tc>
      </w:tr>
      <w:tr w:rsidR="00E71B19" w:rsidRPr="001C11C7" w14:paraId="64B5233E" w14:textId="77777777" w:rsidTr="009A27D7">
        <w:trPr>
          <w:trHeight w:val="221"/>
        </w:trPr>
        <w:tc>
          <w:tcPr>
            <w:tcW w:w="298" w:type="dxa"/>
            <w:shd w:val="clear" w:color="auto" w:fill="FFFFFF" w:themeFill="background1"/>
          </w:tcPr>
          <w:p w14:paraId="4E0FEEA2"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5442A2C1" w14:textId="1D311E17" w:rsidR="00E71B19" w:rsidRPr="00020FF5" w:rsidRDefault="00020FF5" w:rsidP="00E71B19">
            <w:pPr>
              <w:rPr>
                <w:rFonts w:cs="Tahoma"/>
                <w:b/>
              </w:rPr>
            </w:pPr>
            <w:r w:rsidRPr="00020FF5">
              <w:rPr>
                <w:rFonts w:cs="Tahoma"/>
                <w:b/>
                <w:bCs/>
                <w:lang w:eastAsia="en-US"/>
              </w:rPr>
              <w:t>Nivel de calidad de agua producida:</w:t>
            </w:r>
            <w:r w:rsidRPr="00020FF5">
              <w:rPr>
                <w:rFonts w:cs="Tahoma"/>
                <w:lang w:eastAsia="en-US"/>
              </w:rPr>
              <w:t xml:space="preserve"> agua purificada de tipo 2.</w:t>
            </w:r>
          </w:p>
        </w:tc>
        <w:tc>
          <w:tcPr>
            <w:tcW w:w="4211" w:type="dxa"/>
            <w:shd w:val="clear" w:color="auto" w:fill="FFFFFF" w:themeFill="background1"/>
          </w:tcPr>
          <w:p w14:paraId="1B6AA127" w14:textId="77777777" w:rsidR="00E71B19" w:rsidRPr="001C11C7" w:rsidRDefault="00E71B19" w:rsidP="00E71B19">
            <w:pPr>
              <w:jc w:val="both"/>
              <w:rPr>
                <w:rFonts w:cs="Tahoma"/>
                <w:b/>
                <w:lang w:val="es-BO"/>
              </w:rPr>
            </w:pPr>
          </w:p>
        </w:tc>
      </w:tr>
      <w:tr w:rsidR="00E71B19" w:rsidRPr="001C11C7" w14:paraId="3EC56866" w14:textId="77777777" w:rsidTr="009A27D7">
        <w:trPr>
          <w:trHeight w:val="221"/>
        </w:trPr>
        <w:tc>
          <w:tcPr>
            <w:tcW w:w="298" w:type="dxa"/>
            <w:shd w:val="clear" w:color="auto" w:fill="FFFFFF" w:themeFill="background1"/>
          </w:tcPr>
          <w:p w14:paraId="1415E5B5" w14:textId="77777777" w:rsidR="00E71B19" w:rsidRPr="001C11C7" w:rsidRDefault="00E71B19" w:rsidP="00E71B19">
            <w:pPr>
              <w:jc w:val="center"/>
              <w:rPr>
                <w:rFonts w:cs="Tahoma"/>
                <w:b/>
                <w:lang w:val="es-BO"/>
              </w:rPr>
            </w:pPr>
          </w:p>
        </w:tc>
        <w:tc>
          <w:tcPr>
            <w:tcW w:w="4385" w:type="dxa"/>
            <w:shd w:val="clear" w:color="auto" w:fill="FFFFFF" w:themeFill="background1"/>
            <w:vAlign w:val="center"/>
          </w:tcPr>
          <w:p w14:paraId="2719FE9D" w14:textId="1D5F44DE" w:rsidR="00E71B19" w:rsidRPr="00020FF5" w:rsidRDefault="00020FF5" w:rsidP="00E71B19">
            <w:pPr>
              <w:spacing w:after="200" w:line="276" w:lineRule="auto"/>
              <w:contextualSpacing/>
              <w:jc w:val="both"/>
              <w:rPr>
                <w:rFonts w:cs="Tahoma"/>
                <w:b/>
                <w:color w:val="000000"/>
                <w:w w:val="114"/>
                <w:u w:val="single"/>
                <w:lang w:val="es-BO"/>
              </w:rPr>
            </w:pPr>
            <w:r w:rsidRPr="00020FF5">
              <w:rPr>
                <w:rFonts w:cs="Tahoma"/>
                <w:b/>
                <w:bCs/>
                <w:lang w:eastAsia="en-US"/>
              </w:rPr>
              <w:t xml:space="preserve">pH: </w:t>
            </w:r>
            <w:r w:rsidRPr="00020FF5">
              <w:rPr>
                <w:rFonts w:cs="Tahoma"/>
                <w:lang w:eastAsia="en-US"/>
              </w:rPr>
              <w:t>neutral</w:t>
            </w:r>
          </w:p>
        </w:tc>
        <w:tc>
          <w:tcPr>
            <w:tcW w:w="4211" w:type="dxa"/>
            <w:shd w:val="clear" w:color="auto" w:fill="FFFFFF" w:themeFill="background1"/>
          </w:tcPr>
          <w:p w14:paraId="2B4986CE" w14:textId="77777777" w:rsidR="00E71B19" w:rsidRPr="001C11C7" w:rsidRDefault="00E71B19" w:rsidP="00E71B19">
            <w:pPr>
              <w:jc w:val="both"/>
              <w:rPr>
                <w:rFonts w:cs="Tahoma"/>
                <w:b/>
                <w:lang w:val="es-BO"/>
              </w:rPr>
            </w:pPr>
          </w:p>
        </w:tc>
      </w:tr>
      <w:tr w:rsidR="009B2045" w:rsidRPr="001C11C7" w14:paraId="4860166C" w14:textId="77777777" w:rsidTr="009A27D7">
        <w:trPr>
          <w:trHeight w:val="221"/>
        </w:trPr>
        <w:tc>
          <w:tcPr>
            <w:tcW w:w="298" w:type="dxa"/>
            <w:shd w:val="clear" w:color="auto" w:fill="FFFFFF" w:themeFill="background1"/>
          </w:tcPr>
          <w:p w14:paraId="3642E98C" w14:textId="77777777" w:rsidR="009B2045" w:rsidRPr="001C11C7" w:rsidRDefault="009B2045" w:rsidP="00AA086E">
            <w:pPr>
              <w:jc w:val="center"/>
              <w:rPr>
                <w:rFonts w:cs="Tahoma"/>
                <w:b/>
                <w:lang w:val="es-BO"/>
              </w:rPr>
            </w:pPr>
          </w:p>
        </w:tc>
        <w:tc>
          <w:tcPr>
            <w:tcW w:w="4385" w:type="dxa"/>
            <w:shd w:val="clear" w:color="auto" w:fill="FFFFFF" w:themeFill="background1"/>
            <w:vAlign w:val="center"/>
          </w:tcPr>
          <w:p w14:paraId="40066731" w14:textId="11A74CBD" w:rsidR="009B2045" w:rsidRPr="00020FF5" w:rsidRDefault="00020FF5" w:rsidP="00E71B19">
            <w:pPr>
              <w:rPr>
                <w:rFonts w:cs="Tahoma"/>
              </w:rPr>
            </w:pPr>
            <w:r w:rsidRPr="00020FF5">
              <w:rPr>
                <w:rFonts w:cs="Tahoma"/>
                <w:b/>
                <w:bCs/>
                <w:lang w:eastAsia="en-US"/>
              </w:rPr>
              <w:t xml:space="preserve">Eliminación de partículas: </w:t>
            </w:r>
            <w:r w:rsidRPr="00020FF5">
              <w:rPr>
                <w:rFonts w:cs="Tahoma"/>
                <w:lang w:eastAsia="en-US"/>
              </w:rPr>
              <w:t>Módulo de osmosis inversa.</w:t>
            </w:r>
          </w:p>
        </w:tc>
        <w:tc>
          <w:tcPr>
            <w:tcW w:w="4211" w:type="dxa"/>
            <w:shd w:val="clear" w:color="auto" w:fill="FFFFFF" w:themeFill="background1"/>
          </w:tcPr>
          <w:p w14:paraId="50B199A4" w14:textId="77777777" w:rsidR="009B2045" w:rsidRPr="001C11C7" w:rsidRDefault="009B2045" w:rsidP="00AA086E">
            <w:pPr>
              <w:jc w:val="both"/>
              <w:rPr>
                <w:rFonts w:cs="Tahoma"/>
                <w:b/>
                <w:lang w:val="es-BO"/>
              </w:rPr>
            </w:pPr>
          </w:p>
        </w:tc>
      </w:tr>
      <w:tr w:rsidR="009B2045" w:rsidRPr="001C11C7" w14:paraId="4C4FF4A6" w14:textId="77777777" w:rsidTr="009A27D7">
        <w:trPr>
          <w:trHeight w:val="221"/>
        </w:trPr>
        <w:tc>
          <w:tcPr>
            <w:tcW w:w="298" w:type="dxa"/>
            <w:shd w:val="clear" w:color="auto" w:fill="FFFFFF" w:themeFill="background1"/>
          </w:tcPr>
          <w:p w14:paraId="29491204" w14:textId="77777777" w:rsidR="009B2045" w:rsidRPr="001C11C7" w:rsidRDefault="009B2045" w:rsidP="00AA086E">
            <w:pPr>
              <w:jc w:val="center"/>
              <w:rPr>
                <w:rFonts w:cs="Tahoma"/>
                <w:b/>
                <w:lang w:val="es-BO"/>
              </w:rPr>
            </w:pPr>
          </w:p>
        </w:tc>
        <w:tc>
          <w:tcPr>
            <w:tcW w:w="4385" w:type="dxa"/>
            <w:shd w:val="clear" w:color="auto" w:fill="FFFFFF" w:themeFill="background1"/>
            <w:vAlign w:val="center"/>
          </w:tcPr>
          <w:p w14:paraId="7344E2B1" w14:textId="79CA2D8D" w:rsidR="009B2045" w:rsidRPr="00020FF5" w:rsidRDefault="00020FF5" w:rsidP="00AA086E">
            <w:pPr>
              <w:spacing w:after="200" w:line="276" w:lineRule="auto"/>
              <w:contextualSpacing/>
              <w:jc w:val="both"/>
              <w:rPr>
                <w:rFonts w:cs="Tahoma"/>
                <w:b/>
                <w:color w:val="000000"/>
                <w:w w:val="114"/>
                <w:u w:val="single"/>
                <w:lang w:val="es-BO"/>
              </w:rPr>
            </w:pPr>
            <w:r w:rsidRPr="00020FF5">
              <w:rPr>
                <w:rFonts w:cs="Tahoma"/>
                <w:b/>
                <w:bCs/>
                <w:lang w:eastAsia="en-US"/>
              </w:rPr>
              <w:t xml:space="preserve">Alimentación de agua: </w:t>
            </w:r>
            <w:r w:rsidRPr="00020FF5">
              <w:rPr>
                <w:rFonts w:cs="Tahoma"/>
                <w:lang w:eastAsia="en-US"/>
              </w:rPr>
              <w:t>Que permita alimentarse directamente del suministro de agua potable.</w:t>
            </w:r>
          </w:p>
        </w:tc>
        <w:tc>
          <w:tcPr>
            <w:tcW w:w="4211" w:type="dxa"/>
            <w:shd w:val="clear" w:color="auto" w:fill="FFFFFF" w:themeFill="background1"/>
          </w:tcPr>
          <w:p w14:paraId="34B985D4" w14:textId="77777777" w:rsidR="009B2045" w:rsidRPr="001C11C7" w:rsidRDefault="009B2045" w:rsidP="00AA086E">
            <w:pPr>
              <w:jc w:val="both"/>
              <w:rPr>
                <w:rFonts w:cs="Tahoma"/>
                <w:b/>
                <w:lang w:val="es-BO"/>
              </w:rPr>
            </w:pPr>
          </w:p>
        </w:tc>
      </w:tr>
      <w:tr w:rsidR="00E71B19" w:rsidRPr="001C11C7" w14:paraId="5425FE03" w14:textId="77777777" w:rsidTr="009A27D7">
        <w:trPr>
          <w:trHeight w:val="221"/>
        </w:trPr>
        <w:tc>
          <w:tcPr>
            <w:tcW w:w="298" w:type="dxa"/>
            <w:shd w:val="clear" w:color="auto" w:fill="FFFFFF" w:themeFill="background1"/>
          </w:tcPr>
          <w:p w14:paraId="21E18D3F" w14:textId="77777777" w:rsidR="00E71B19" w:rsidRPr="001C11C7" w:rsidRDefault="00E71B19" w:rsidP="00AA086E">
            <w:pPr>
              <w:jc w:val="center"/>
              <w:rPr>
                <w:rFonts w:cs="Tahoma"/>
                <w:b/>
                <w:lang w:val="es-BO"/>
              </w:rPr>
            </w:pPr>
          </w:p>
        </w:tc>
        <w:tc>
          <w:tcPr>
            <w:tcW w:w="4385" w:type="dxa"/>
            <w:shd w:val="clear" w:color="auto" w:fill="FFFFFF" w:themeFill="background1"/>
            <w:vAlign w:val="center"/>
          </w:tcPr>
          <w:p w14:paraId="64F47078" w14:textId="7D09BBB6" w:rsidR="00E71B19" w:rsidRPr="00020FF5" w:rsidRDefault="00020FF5" w:rsidP="00E71B19">
            <w:pPr>
              <w:spacing w:after="200" w:line="276" w:lineRule="auto"/>
              <w:contextualSpacing/>
              <w:jc w:val="both"/>
              <w:rPr>
                <w:rFonts w:cs="Tahoma"/>
                <w:b/>
                <w:color w:val="000000"/>
                <w:w w:val="114"/>
                <w:u w:val="single"/>
                <w:lang w:val="es-BO"/>
              </w:rPr>
            </w:pPr>
            <w:r w:rsidRPr="00020FF5">
              <w:rPr>
                <w:rFonts w:cs="Tahoma"/>
                <w:b/>
                <w:lang w:eastAsia="en-US"/>
              </w:rPr>
              <w:t xml:space="preserve">Alimentación de energía: </w:t>
            </w:r>
            <w:r w:rsidRPr="00020FF5">
              <w:rPr>
                <w:rFonts w:cs="Tahoma"/>
                <w:bCs/>
                <w:lang w:eastAsia="en-US"/>
              </w:rPr>
              <w:t>CA 220 V y 50 Hz (con las tolerancias correspondientes)</w:t>
            </w:r>
          </w:p>
        </w:tc>
        <w:tc>
          <w:tcPr>
            <w:tcW w:w="4211" w:type="dxa"/>
            <w:shd w:val="clear" w:color="auto" w:fill="FFFFFF" w:themeFill="background1"/>
          </w:tcPr>
          <w:p w14:paraId="108B897B" w14:textId="77777777" w:rsidR="00E71B19" w:rsidRPr="001C11C7" w:rsidRDefault="00E71B19" w:rsidP="00AA086E">
            <w:pPr>
              <w:jc w:val="both"/>
              <w:rPr>
                <w:rFonts w:cs="Tahoma"/>
                <w:b/>
                <w:lang w:val="es-BO"/>
              </w:rPr>
            </w:pPr>
          </w:p>
        </w:tc>
      </w:tr>
      <w:tr w:rsidR="00E71B19" w:rsidRPr="001C11C7" w14:paraId="068ED052" w14:textId="77777777" w:rsidTr="009A27D7">
        <w:trPr>
          <w:trHeight w:val="221"/>
        </w:trPr>
        <w:tc>
          <w:tcPr>
            <w:tcW w:w="298" w:type="dxa"/>
            <w:shd w:val="clear" w:color="auto" w:fill="FFFFFF" w:themeFill="background1"/>
          </w:tcPr>
          <w:p w14:paraId="4A881DB7" w14:textId="77777777" w:rsidR="00E71B19" w:rsidRPr="001C11C7" w:rsidRDefault="00E71B19" w:rsidP="00AA086E">
            <w:pPr>
              <w:jc w:val="center"/>
              <w:rPr>
                <w:rFonts w:cs="Tahoma"/>
                <w:b/>
                <w:lang w:val="es-BO"/>
              </w:rPr>
            </w:pPr>
          </w:p>
        </w:tc>
        <w:tc>
          <w:tcPr>
            <w:tcW w:w="4385" w:type="dxa"/>
            <w:shd w:val="clear" w:color="auto" w:fill="FFFFFF" w:themeFill="background1"/>
            <w:vAlign w:val="center"/>
          </w:tcPr>
          <w:p w14:paraId="62E8C86D" w14:textId="194CF927" w:rsidR="00E71B19" w:rsidRPr="00020FF5" w:rsidRDefault="00020FF5" w:rsidP="00AA086E">
            <w:pPr>
              <w:spacing w:after="200" w:line="276" w:lineRule="auto"/>
              <w:contextualSpacing/>
              <w:jc w:val="both"/>
              <w:rPr>
                <w:rFonts w:cs="Tahoma"/>
                <w:b/>
                <w:color w:val="000000"/>
                <w:w w:val="114"/>
                <w:u w:val="single"/>
                <w:lang w:val="es-BO"/>
              </w:rPr>
            </w:pPr>
            <w:r w:rsidRPr="00020FF5">
              <w:rPr>
                <w:rFonts w:cs="Tahoma"/>
                <w:b/>
                <w:bCs/>
              </w:rPr>
              <w:t>Sistema de prefiltros:</w:t>
            </w:r>
            <w:r w:rsidRPr="00020FF5">
              <w:rPr>
                <w:rFonts w:cs="Tahoma"/>
              </w:rPr>
              <w:t xml:space="preserve"> instalación de un sistema de prefiltros que permitan reducir la dureza del agua potable que ingresará al purificador de agua</w:t>
            </w:r>
          </w:p>
        </w:tc>
        <w:tc>
          <w:tcPr>
            <w:tcW w:w="4211" w:type="dxa"/>
            <w:shd w:val="clear" w:color="auto" w:fill="FFFFFF" w:themeFill="background1"/>
          </w:tcPr>
          <w:p w14:paraId="175DDA5D" w14:textId="77777777" w:rsidR="00E71B19" w:rsidRPr="001C11C7" w:rsidRDefault="00E71B19" w:rsidP="00AA086E">
            <w:pPr>
              <w:jc w:val="both"/>
              <w:rPr>
                <w:rFonts w:cs="Tahoma"/>
                <w:b/>
                <w:lang w:val="es-BO"/>
              </w:rPr>
            </w:pPr>
          </w:p>
        </w:tc>
      </w:tr>
      <w:tr w:rsidR="009B2045" w:rsidRPr="001C11C7" w14:paraId="302E151C" w14:textId="77777777" w:rsidTr="009A27D7">
        <w:trPr>
          <w:trHeight w:val="221"/>
        </w:trPr>
        <w:tc>
          <w:tcPr>
            <w:tcW w:w="298" w:type="dxa"/>
            <w:shd w:val="clear" w:color="auto" w:fill="FFFFFF" w:themeFill="background1"/>
          </w:tcPr>
          <w:p w14:paraId="32696DF4" w14:textId="77777777" w:rsidR="009B2045" w:rsidRPr="001C11C7" w:rsidRDefault="009B2045" w:rsidP="00AA086E">
            <w:pPr>
              <w:jc w:val="center"/>
              <w:rPr>
                <w:rFonts w:cs="Tahoma"/>
                <w:b/>
                <w:lang w:val="es-BO"/>
              </w:rPr>
            </w:pPr>
          </w:p>
        </w:tc>
        <w:tc>
          <w:tcPr>
            <w:tcW w:w="4385" w:type="dxa"/>
            <w:shd w:val="clear" w:color="auto" w:fill="FFFFFF" w:themeFill="background1"/>
            <w:vAlign w:val="center"/>
          </w:tcPr>
          <w:p w14:paraId="11AC07D4" w14:textId="55EAFFE1" w:rsidR="009B2045" w:rsidRPr="00020FF5" w:rsidRDefault="00020FF5" w:rsidP="00020FF5">
            <w:pPr>
              <w:rPr>
                <w:rFonts w:cs="Tahoma"/>
                <w:b/>
                <w:color w:val="000000"/>
                <w:w w:val="114"/>
                <w:u w:val="single"/>
                <w:lang w:val="es-BO"/>
              </w:rPr>
            </w:pPr>
            <w:r w:rsidRPr="00020FF5">
              <w:rPr>
                <w:rFonts w:cs="Tahoma"/>
                <w:b/>
                <w:lang w:val="es-BO"/>
              </w:rPr>
              <w:t>Garantía sobre defectos de fábrica:</w:t>
            </w:r>
            <w:r w:rsidRPr="00020FF5">
              <w:rPr>
                <w:rFonts w:cs="Tahoma"/>
                <w:lang w:val="es-BO"/>
              </w:rPr>
              <w:t xml:space="preserve"> mínima de un año por defectos de fabricación (el proveedor deberá presentar la nota de garantía al momento de la entrega del instrumento), la presente nota será considerada una declaración jurada.</w:t>
            </w:r>
          </w:p>
        </w:tc>
        <w:tc>
          <w:tcPr>
            <w:tcW w:w="4211" w:type="dxa"/>
            <w:shd w:val="clear" w:color="auto" w:fill="FFFFFF" w:themeFill="background1"/>
          </w:tcPr>
          <w:p w14:paraId="0FB50FDC" w14:textId="77777777" w:rsidR="009B2045" w:rsidRPr="001C11C7" w:rsidRDefault="009B2045" w:rsidP="00AA086E">
            <w:pPr>
              <w:jc w:val="both"/>
              <w:rPr>
                <w:rFonts w:cs="Tahoma"/>
                <w:b/>
                <w:lang w:val="es-BO"/>
              </w:rPr>
            </w:pPr>
          </w:p>
        </w:tc>
      </w:tr>
      <w:tr w:rsidR="009B2045" w:rsidRPr="001C11C7" w14:paraId="3F8A8726" w14:textId="77777777" w:rsidTr="009A27D7">
        <w:trPr>
          <w:trHeight w:val="221"/>
        </w:trPr>
        <w:tc>
          <w:tcPr>
            <w:tcW w:w="298" w:type="dxa"/>
            <w:shd w:val="clear" w:color="auto" w:fill="FFFFFF" w:themeFill="background1"/>
          </w:tcPr>
          <w:p w14:paraId="72EC90C3" w14:textId="77777777" w:rsidR="009B2045" w:rsidRPr="001C11C7" w:rsidRDefault="009B2045" w:rsidP="00AA086E">
            <w:pPr>
              <w:jc w:val="center"/>
              <w:rPr>
                <w:rFonts w:cs="Tahoma"/>
                <w:b/>
                <w:lang w:val="es-BO"/>
              </w:rPr>
            </w:pPr>
          </w:p>
        </w:tc>
        <w:tc>
          <w:tcPr>
            <w:tcW w:w="4385" w:type="dxa"/>
            <w:shd w:val="clear" w:color="auto" w:fill="FFFFFF" w:themeFill="background1"/>
            <w:vAlign w:val="center"/>
          </w:tcPr>
          <w:p w14:paraId="1A450F07" w14:textId="77777777" w:rsidR="00020FF5" w:rsidRPr="00020FF5" w:rsidRDefault="00020FF5" w:rsidP="00020FF5">
            <w:pPr>
              <w:jc w:val="both"/>
              <w:rPr>
                <w:rFonts w:cs="Tahoma"/>
                <w:lang w:eastAsia="en-US"/>
              </w:rPr>
            </w:pPr>
            <w:r w:rsidRPr="00020FF5">
              <w:rPr>
                <w:rFonts w:cs="Tahoma"/>
                <w:b/>
                <w:bCs/>
                <w:lang w:eastAsia="en-US"/>
              </w:rPr>
              <w:t>Instalación:</w:t>
            </w:r>
            <w:r w:rsidRPr="00020FF5">
              <w:rPr>
                <w:rFonts w:cs="Tahoma"/>
                <w:lang w:eastAsia="en-US"/>
              </w:rPr>
              <w:t xml:space="preserve"> El proveedor realizará la instalación del purificador de agua por personal calificado asegurando el funcionamiento adecuado del equipo, además capacitará al personal de laboratorio en el manejo y cuidado del equipo, la instalación y la capacitación debe realizarse en un plazo de hasta 5 días hábiles posterior a la entrega, dentro del plazo establecido en la adjudicación.</w:t>
            </w:r>
          </w:p>
          <w:p w14:paraId="665E2F92" w14:textId="77777777" w:rsidR="00020FF5" w:rsidRPr="00020FF5" w:rsidRDefault="00020FF5" w:rsidP="00020FF5">
            <w:pPr>
              <w:jc w:val="both"/>
              <w:rPr>
                <w:rFonts w:cs="Tahoma"/>
                <w:lang w:eastAsia="en-US"/>
              </w:rPr>
            </w:pPr>
          </w:p>
          <w:p w14:paraId="5E10B829" w14:textId="499FD1C9" w:rsidR="009B2045" w:rsidRPr="00020FF5" w:rsidRDefault="00020FF5" w:rsidP="00020FF5">
            <w:pPr>
              <w:spacing w:after="200" w:line="276" w:lineRule="auto"/>
              <w:contextualSpacing/>
              <w:jc w:val="both"/>
              <w:rPr>
                <w:rFonts w:cs="Tahoma"/>
                <w:b/>
                <w:color w:val="000000"/>
                <w:w w:val="114"/>
                <w:u w:val="single"/>
                <w:lang w:val="es-BO"/>
              </w:rPr>
            </w:pPr>
            <w:r w:rsidRPr="00020FF5">
              <w:rPr>
                <w:rFonts w:cs="Tahoma"/>
              </w:rPr>
              <w:t xml:space="preserve">El proveedor realizará la desinstalación del actual sistema de purificación de IBMETRO Santa Cruz e instalarlo en la oficina regional de IBMETRO Sucre, en un periodo de 10 días hábiles, </w:t>
            </w:r>
            <w:r w:rsidRPr="00020FF5">
              <w:rPr>
                <w:rFonts w:cs="Tahoma"/>
                <w:lang w:eastAsia="en-US"/>
              </w:rPr>
              <w:t>dentro del plazo establecido en la adjudicación</w:t>
            </w:r>
            <w:r w:rsidR="009B2045" w:rsidRPr="00020FF5">
              <w:rPr>
                <w:rFonts w:cs="Tahoma"/>
              </w:rPr>
              <w:t>.</w:t>
            </w:r>
          </w:p>
        </w:tc>
        <w:tc>
          <w:tcPr>
            <w:tcW w:w="4211" w:type="dxa"/>
            <w:shd w:val="clear" w:color="auto" w:fill="FFFFFF" w:themeFill="background1"/>
          </w:tcPr>
          <w:p w14:paraId="4275E2CC" w14:textId="77777777" w:rsidR="009B2045" w:rsidRPr="001C11C7" w:rsidRDefault="009B2045" w:rsidP="00AA086E">
            <w:pPr>
              <w:jc w:val="both"/>
              <w:rPr>
                <w:rFonts w:cs="Tahoma"/>
                <w:b/>
                <w:lang w:val="es-BO"/>
              </w:rPr>
            </w:pPr>
          </w:p>
        </w:tc>
      </w:tr>
      <w:tr w:rsidR="009B2045" w:rsidRPr="001C11C7" w14:paraId="2F869979" w14:textId="77777777" w:rsidTr="009A27D7">
        <w:trPr>
          <w:trHeight w:val="221"/>
        </w:trPr>
        <w:tc>
          <w:tcPr>
            <w:tcW w:w="298" w:type="dxa"/>
            <w:shd w:val="clear" w:color="auto" w:fill="FFFFFF" w:themeFill="background1"/>
          </w:tcPr>
          <w:p w14:paraId="406F8AE1" w14:textId="77777777" w:rsidR="009B2045" w:rsidRPr="001C11C7" w:rsidRDefault="009B2045" w:rsidP="00AA086E">
            <w:pPr>
              <w:jc w:val="center"/>
              <w:rPr>
                <w:rFonts w:cs="Tahoma"/>
                <w:b/>
                <w:lang w:val="es-BO"/>
              </w:rPr>
            </w:pPr>
          </w:p>
        </w:tc>
        <w:tc>
          <w:tcPr>
            <w:tcW w:w="4385" w:type="dxa"/>
            <w:shd w:val="clear" w:color="auto" w:fill="FFFFFF" w:themeFill="background1"/>
          </w:tcPr>
          <w:p w14:paraId="122FBDEC" w14:textId="77777777" w:rsidR="009B2045" w:rsidRPr="00020FF5" w:rsidRDefault="009B2045" w:rsidP="00AA086E">
            <w:pPr>
              <w:spacing w:after="200" w:line="276" w:lineRule="auto"/>
              <w:contextualSpacing/>
              <w:jc w:val="both"/>
              <w:rPr>
                <w:rFonts w:cs="Tahoma"/>
                <w:b/>
                <w:lang w:eastAsia="en-US"/>
              </w:rPr>
            </w:pPr>
            <w:r w:rsidRPr="00020FF5">
              <w:rPr>
                <w:rFonts w:cs="Tahoma"/>
                <w:b/>
                <w:lang w:eastAsia="en-US"/>
              </w:rPr>
              <w:t>PLAZO DE ENTREGA</w:t>
            </w:r>
          </w:p>
          <w:p w14:paraId="4C95B497" w14:textId="191228A4" w:rsidR="009B2045" w:rsidRPr="00020FF5" w:rsidRDefault="009B2045" w:rsidP="00AA086E">
            <w:pPr>
              <w:spacing w:after="200" w:line="276" w:lineRule="auto"/>
              <w:contextualSpacing/>
              <w:jc w:val="both"/>
              <w:rPr>
                <w:rFonts w:cs="Tahoma"/>
                <w:b/>
                <w:color w:val="000000"/>
                <w:w w:val="114"/>
                <w:u w:val="single"/>
                <w:lang w:val="es-BO"/>
              </w:rPr>
            </w:pPr>
            <w:r w:rsidRPr="00020FF5">
              <w:rPr>
                <w:rFonts w:cs="Tahoma"/>
                <w:lang w:eastAsia="en-US"/>
              </w:rPr>
              <w:t xml:space="preserve">Hasta </w:t>
            </w:r>
            <w:r w:rsidR="00020FF5" w:rsidRPr="00020FF5">
              <w:rPr>
                <w:rFonts w:eastAsia="Garamond" w:cs="Tahoma"/>
              </w:rPr>
              <w:t xml:space="preserve">90 días calendario, a partir de día siguiente hábil de la firma del </w:t>
            </w:r>
            <w:r w:rsidR="00020FF5" w:rsidRPr="00020FF5">
              <w:rPr>
                <w:rFonts w:eastAsia="Garamond" w:cs="Tahoma"/>
                <w:b/>
                <w:bCs/>
              </w:rPr>
              <w:t>Contrato.</w:t>
            </w:r>
            <w:r w:rsidRPr="00020FF5">
              <w:rPr>
                <w:rFonts w:cs="Tahoma"/>
                <w:lang w:eastAsia="en-US"/>
              </w:rPr>
              <w:t xml:space="preserve"> En caso de que el plazo de la entrega definitiva del bien recaiga en un día sábado, domingo o feriado, éste recorrerá al siguiente día hábil.</w:t>
            </w:r>
          </w:p>
        </w:tc>
        <w:tc>
          <w:tcPr>
            <w:tcW w:w="4211" w:type="dxa"/>
            <w:shd w:val="clear" w:color="auto" w:fill="FFFFFF" w:themeFill="background1"/>
          </w:tcPr>
          <w:p w14:paraId="263DE4FE" w14:textId="77777777" w:rsidR="009B2045" w:rsidRPr="001C11C7" w:rsidRDefault="009B2045" w:rsidP="00AA086E">
            <w:pPr>
              <w:jc w:val="both"/>
              <w:rPr>
                <w:rFonts w:cs="Tahoma"/>
                <w:b/>
                <w:lang w:val="es-BO"/>
              </w:rPr>
            </w:pPr>
          </w:p>
        </w:tc>
      </w:tr>
      <w:tr w:rsidR="009B2045" w:rsidRPr="001C11C7" w14:paraId="1A17749B" w14:textId="77777777" w:rsidTr="009A27D7">
        <w:trPr>
          <w:trHeight w:val="221"/>
        </w:trPr>
        <w:tc>
          <w:tcPr>
            <w:tcW w:w="298" w:type="dxa"/>
            <w:shd w:val="clear" w:color="auto" w:fill="FFFFFF" w:themeFill="background1"/>
          </w:tcPr>
          <w:p w14:paraId="59BA8F72" w14:textId="77777777" w:rsidR="009B2045" w:rsidRPr="001C11C7" w:rsidRDefault="009B2045" w:rsidP="00AA086E">
            <w:pPr>
              <w:jc w:val="center"/>
              <w:rPr>
                <w:rFonts w:cs="Tahoma"/>
                <w:b/>
                <w:lang w:val="es-BO"/>
              </w:rPr>
            </w:pPr>
          </w:p>
        </w:tc>
        <w:tc>
          <w:tcPr>
            <w:tcW w:w="4385" w:type="dxa"/>
            <w:shd w:val="clear" w:color="auto" w:fill="FFFFFF" w:themeFill="background1"/>
          </w:tcPr>
          <w:p w14:paraId="651DF61B" w14:textId="77777777" w:rsidR="009B2045" w:rsidRPr="00020FF5" w:rsidRDefault="009B2045" w:rsidP="00AA086E">
            <w:pPr>
              <w:spacing w:after="200" w:line="276" w:lineRule="auto"/>
              <w:contextualSpacing/>
              <w:jc w:val="both"/>
              <w:rPr>
                <w:rFonts w:cs="Tahoma"/>
                <w:b/>
                <w:lang w:eastAsia="en-US"/>
              </w:rPr>
            </w:pPr>
            <w:r w:rsidRPr="00020FF5">
              <w:rPr>
                <w:rFonts w:cs="Tahoma"/>
                <w:b/>
                <w:lang w:eastAsia="en-US"/>
              </w:rPr>
              <w:t>LUGAR DE ENTREGA DEL BIEN O BIENES</w:t>
            </w:r>
          </w:p>
          <w:p w14:paraId="49776703" w14:textId="3FD60D9E" w:rsidR="009B2045" w:rsidRPr="00020FF5" w:rsidRDefault="00020FF5" w:rsidP="00AA086E">
            <w:pPr>
              <w:spacing w:after="200" w:line="276" w:lineRule="auto"/>
              <w:contextualSpacing/>
              <w:jc w:val="both"/>
              <w:rPr>
                <w:rFonts w:cs="Tahoma"/>
                <w:b/>
                <w:color w:val="000000"/>
                <w:w w:val="114"/>
                <w:u w:val="single"/>
                <w:lang w:val="es-BO"/>
              </w:rPr>
            </w:pPr>
            <w:r w:rsidRPr="00020FF5">
              <w:rPr>
                <w:rFonts w:eastAsia="Garamond" w:cs="Tahoma"/>
              </w:rPr>
              <w:t>En la oficina regional IBMETRO de la ciudad de Santa Cruz, Calle Combate Bella Flor N° 3230</w:t>
            </w:r>
          </w:p>
        </w:tc>
        <w:tc>
          <w:tcPr>
            <w:tcW w:w="4211" w:type="dxa"/>
            <w:shd w:val="clear" w:color="auto" w:fill="FFFFFF" w:themeFill="background1"/>
          </w:tcPr>
          <w:p w14:paraId="04B7CBF0" w14:textId="77777777" w:rsidR="009B2045" w:rsidRPr="001C11C7" w:rsidRDefault="009B2045" w:rsidP="00AA086E">
            <w:pPr>
              <w:jc w:val="both"/>
              <w:rPr>
                <w:rFonts w:cs="Tahoma"/>
                <w:b/>
                <w:lang w:val="es-BO"/>
              </w:rPr>
            </w:pPr>
          </w:p>
        </w:tc>
      </w:tr>
      <w:tr w:rsidR="009B2045" w:rsidRPr="001C11C7" w14:paraId="0DB0D604" w14:textId="77777777" w:rsidTr="009A27D7">
        <w:trPr>
          <w:trHeight w:val="221"/>
        </w:trPr>
        <w:tc>
          <w:tcPr>
            <w:tcW w:w="298" w:type="dxa"/>
            <w:shd w:val="clear" w:color="auto" w:fill="FFFFFF" w:themeFill="background1"/>
          </w:tcPr>
          <w:p w14:paraId="3C4BCE9D" w14:textId="77777777" w:rsidR="009B2045" w:rsidRPr="001C11C7" w:rsidRDefault="009B2045" w:rsidP="00AA086E">
            <w:pPr>
              <w:jc w:val="center"/>
              <w:rPr>
                <w:rFonts w:cs="Tahoma"/>
                <w:b/>
                <w:lang w:val="es-BO"/>
              </w:rPr>
            </w:pPr>
          </w:p>
        </w:tc>
        <w:tc>
          <w:tcPr>
            <w:tcW w:w="4385" w:type="dxa"/>
            <w:shd w:val="clear" w:color="auto" w:fill="FFFFFF" w:themeFill="background1"/>
          </w:tcPr>
          <w:p w14:paraId="43422232" w14:textId="77777777" w:rsidR="009B2045" w:rsidRPr="00020FF5" w:rsidRDefault="009B2045" w:rsidP="00AA086E">
            <w:pPr>
              <w:spacing w:after="200" w:line="276" w:lineRule="auto"/>
              <w:contextualSpacing/>
              <w:jc w:val="both"/>
              <w:rPr>
                <w:rFonts w:cs="Tahoma"/>
                <w:b/>
                <w:lang w:eastAsia="en-US"/>
              </w:rPr>
            </w:pPr>
            <w:r w:rsidRPr="00020FF5">
              <w:rPr>
                <w:rFonts w:cs="Tahoma"/>
                <w:b/>
                <w:lang w:eastAsia="en-US"/>
              </w:rPr>
              <w:t>ENTREGA DE LOS BIENES</w:t>
            </w:r>
          </w:p>
          <w:p w14:paraId="5B26A4BD" w14:textId="77777777" w:rsidR="009B2045" w:rsidRPr="00020FF5" w:rsidRDefault="009B2045" w:rsidP="00AA086E">
            <w:pPr>
              <w:spacing w:after="200" w:line="276" w:lineRule="auto"/>
              <w:contextualSpacing/>
              <w:jc w:val="both"/>
              <w:rPr>
                <w:rFonts w:cs="Tahoma"/>
                <w:b/>
                <w:color w:val="000000"/>
                <w:w w:val="114"/>
                <w:u w:val="single"/>
                <w:lang w:val="es-BO"/>
              </w:rPr>
            </w:pPr>
            <w:r w:rsidRPr="00020FF5">
              <w:rPr>
                <w:rFonts w:cs="Tahoma"/>
                <w:lang w:eastAsia="en-US"/>
              </w:rPr>
              <w:t>Al momento de la recepción de los bienes se verificará que los equipos e instrumentos cumplan con las especificaciones técnicas solicitadas.</w:t>
            </w:r>
          </w:p>
        </w:tc>
        <w:tc>
          <w:tcPr>
            <w:tcW w:w="4211" w:type="dxa"/>
            <w:shd w:val="clear" w:color="auto" w:fill="FFFFFF" w:themeFill="background1"/>
          </w:tcPr>
          <w:p w14:paraId="748AD8EC" w14:textId="77777777" w:rsidR="009B2045" w:rsidRPr="001C11C7" w:rsidRDefault="009B2045" w:rsidP="00AA086E">
            <w:pPr>
              <w:jc w:val="both"/>
              <w:rPr>
                <w:rFonts w:cs="Tahoma"/>
                <w:b/>
                <w:lang w:val="es-BO"/>
              </w:rPr>
            </w:pPr>
          </w:p>
        </w:tc>
      </w:tr>
      <w:tr w:rsidR="009B2045" w:rsidRPr="001C11C7" w14:paraId="08B4871A" w14:textId="77777777" w:rsidTr="009A27D7">
        <w:trPr>
          <w:trHeight w:val="221"/>
        </w:trPr>
        <w:tc>
          <w:tcPr>
            <w:tcW w:w="298" w:type="dxa"/>
            <w:shd w:val="clear" w:color="auto" w:fill="FFFFFF" w:themeFill="background1"/>
          </w:tcPr>
          <w:p w14:paraId="540F09BB" w14:textId="77777777" w:rsidR="009B2045" w:rsidRPr="001C11C7" w:rsidRDefault="009B2045" w:rsidP="00AA086E">
            <w:pPr>
              <w:jc w:val="center"/>
              <w:rPr>
                <w:rFonts w:cs="Tahoma"/>
                <w:b/>
                <w:lang w:val="es-BO"/>
              </w:rPr>
            </w:pPr>
          </w:p>
        </w:tc>
        <w:tc>
          <w:tcPr>
            <w:tcW w:w="4385" w:type="dxa"/>
            <w:shd w:val="clear" w:color="auto" w:fill="FFFFFF" w:themeFill="background1"/>
          </w:tcPr>
          <w:p w14:paraId="5FF52033" w14:textId="77777777" w:rsidR="009B2045" w:rsidRPr="00020FF5" w:rsidRDefault="009B2045" w:rsidP="00AA086E">
            <w:pPr>
              <w:spacing w:after="200" w:line="276" w:lineRule="auto"/>
              <w:contextualSpacing/>
              <w:jc w:val="both"/>
              <w:rPr>
                <w:rFonts w:cs="Tahoma"/>
                <w:b/>
                <w:lang w:val="es-BO" w:eastAsia="en-US"/>
              </w:rPr>
            </w:pPr>
            <w:r w:rsidRPr="00020FF5">
              <w:rPr>
                <w:rFonts w:cs="Tahoma"/>
                <w:b/>
                <w:lang w:val="es-BO" w:eastAsia="en-US"/>
              </w:rPr>
              <w:t>MULTAS</w:t>
            </w:r>
          </w:p>
          <w:p w14:paraId="59E1397D" w14:textId="77777777" w:rsidR="009B2045" w:rsidRPr="00020FF5" w:rsidRDefault="009B2045" w:rsidP="00AA086E">
            <w:pPr>
              <w:spacing w:after="200" w:line="276" w:lineRule="auto"/>
              <w:contextualSpacing/>
              <w:jc w:val="both"/>
              <w:rPr>
                <w:rFonts w:cs="Tahoma"/>
                <w:b/>
                <w:color w:val="000000"/>
                <w:w w:val="114"/>
                <w:u w:val="single"/>
                <w:lang w:val="es-BO"/>
              </w:rPr>
            </w:pPr>
            <w:r w:rsidRPr="00020FF5">
              <w:rPr>
                <w:rFonts w:cs="Tahoma"/>
                <w:lang w:val="es-BO" w:eastAsia="es-BO"/>
              </w:rPr>
              <w:t>8 por 1.000 del monto del bien ENTREGADO con retraso, por cada día de atraso.</w:t>
            </w:r>
          </w:p>
        </w:tc>
        <w:tc>
          <w:tcPr>
            <w:tcW w:w="4211" w:type="dxa"/>
            <w:shd w:val="clear" w:color="auto" w:fill="FFFFFF" w:themeFill="background1"/>
          </w:tcPr>
          <w:p w14:paraId="30675F01" w14:textId="77777777" w:rsidR="009B2045" w:rsidRPr="001C11C7" w:rsidRDefault="009B2045" w:rsidP="00AA086E">
            <w:pPr>
              <w:jc w:val="both"/>
              <w:rPr>
                <w:rFonts w:cs="Tahoma"/>
                <w:b/>
                <w:lang w:val="es-BO"/>
              </w:rPr>
            </w:pPr>
          </w:p>
        </w:tc>
      </w:tr>
      <w:tr w:rsidR="009B2045" w:rsidRPr="001C11C7" w14:paraId="12F13349" w14:textId="77777777" w:rsidTr="009A27D7">
        <w:trPr>
          <w:trHeight w:val="221"/>
        </w:trPr>
        <w:tc>
          <w:tcPr>
            <w:tcW w:w="298" w:type="dxa"/>
            <w:shd w:val="clear" w:color="auto" w:fill="FFFFFF" w:themeFill="background1"/>
          </w:tcPr>
          <w:p w14:paraId="10AFACD7" w14:textId="77777777" w:rsidR="009B2045" w:rsidRPr="001C11C7" w:rsidRDefault="009B2045" w:rsidP="00AA086E">
            <w:pPr>
              <w:jc w:val="center"/>
              <w:rPr>
                <w:rFonts w:cs="Tahoma"/>
                <w:b/>
                <w:lang w:val="es-BO"/>
              </w:rPr>
            </w:pPr>
          </w:p>
        </w:tc>
        <w:tc>
          <w:tcPr>
            <w:tcW w:w="4385" w:type="dxa"/>
            <w:shd w:val="clear" w:color="auto" w:fill="FFFFFF" w:themeFill="background1"/>
          </w:tcPr>
          <w:p w14:paraId="3E867704" w14:textId="77777777" w:rsidR="009B2045" w:rsidRPr="00020FF5" w:rsidRDefault="009B2045" w:rsidP="00AA086E">
            <w:pPr>
              <w:spacing w:after="200" w:line="276" w:lineRule="auto"/>
              <w:contextualSpacing/>
              <w:jc w:val="both"/>
              <w:rPr>
                <w:rFonts w:cs="Tahoma"/>
                <w:b/>
                <w:lang w:eastAsia="en-US"/>
              </w:rPr>
            </w:pPr>
            <w:r w:rsidRPr="00020FF5">
              <w:rPr>
                <w:rFonts w:cs="Tahoma"/>
                <w:b/>
                <w:lang w:eastAsia="en-US"/>
              </w:rPr>
              <w:t>GARANTÍA DE CUMPLIMIENTO DE CONTRATO</w:t>
            </w:r>
          </w:p>
          <w:p w14:paraId="4790B629" w14:textId="77777777" w:rsidR="009B2045" w:rsidRPr="00020FF5" w:rsidRDefault="009B2045" w:rsidP="00AA086E">
            <w:pPr>
              <w:spacing w:after="200" w:line="276" w:lineRule="auto"/>
              <w:contextualSpacing/>
              <w:jc w:val="both"/>
              <w:rPr>
                <w:rFonts w:cs="Tahoma"/>
                <w:b/>
                <w:color w:val="000000"/>
                <w:w w:val="114"/>
                <w:u w:val="single"/>
                <w:lang w:val="es-BO"/>
              </w:rPr>
            </w:pPr>
            <w:r w:rsidRPr="00020FF5">
              <w:rPr>
                <w:rFonts w:cs="Tahoma"/>
                <w:lang w:val="es-BO" w:eastAsia="es-BO"/>
              </w:rPr>
              <w:t>Garantía de Cumplimiento de Contrato del 7% del monto del contrato.</w:t>
            </w:r>
          </w:p>
        </w:tc>
        <w:tc>
          <w:tcPr>
            <w:tcW w:w="4211" w:type="dxa"/>
            <w:shd w:val="clear" w:color="auto" w:fill="FFFFFF" w:themeFill="background1"/>
          </w:tcPr>
          <w:p w14:paraId="15A91757" w14:textId="77777777" w:rsidR="009B2045" w:rsidRPr="001C11C7" w:rsidRDefault="009B2045" w:rsidP="00AA086E">
            <w:pPr>
              <w:jc w:val="both"/>
              <w:rPr>
                <w:rFonts w:cs="Tahoma"/>
                <w:b/>
                <w:lang w:val="es-BO"/>
              </w:rPr>
            </w:pPr>
          </w:p>
        </w:tc>
      </w:tr>
    </w:tbl>
    <w:p w14:paraId="473DA60B" w14:textId="77777777" w:rsidR="009A27D7" w:rsidRDefault="009A27D7" w:rsidP="009A27D7">
      <w:pPr>
        <w:jc w:val="center"/>
        <w:rPr>
          <w:rFonts w:cs="Arial"/>
          <w:b/>
          <w:sz w:val="18"/>
          <w:szCs w:val="18"/>
          <w:lang w:val="es-BO"/>
        </w:rPr>
      </w:pPr>
    </w:p>
    <w:p w14:paraId="2317DBD9" w14:textId="77777777" w:rsidR="009A27D7" w:rsidRDefault="009A27D7" w:rsidP="009A27D7">
      <w:pPr>
        <w:jc w:val="center"/>
        <w:rPr>
          <w:rFonts w:cs="Arial"/>
          <w:b/>
          <w:sz w:val="18"/>
          <w:szCs w:val="18"/>
          <w:lang w:val="es-BO"/>
        </w:rPr>
      </w:pPr>
    </w:p>
    <w:p w14:paraId="6559E43A" w14:textId="77777777" w:rsidR="009A27D7" w:rsidRDefault="009A27D7" w:rsidP="009A27D7">
      <w:pPr>
        <w:jc w:val="center"/>
        <w:rPr>
          <w:rFonts w:cs="Arial"/>
          <w:b/>
          <w:sz w:val="18"/>
          <w:szCs w:val="18"/>
          <w:lang w:val="es-BO"/>
        </w:rPr>
      </w:pPr>
    </w:p>
    <w:p w14:paraId="44958174" w14:textId="77777777" w:rsidR="009A27D7" w:rsidRDefault="009A27D7" w:rsidP="009A27D7">
      <w:pPr>
        <w:jc w:val="center"/>
        <w:rPr>
          <w:rFonts w:cs="Arial"/>
          <w:b/>
          <w:sz w:val="18"/>
          <w:szCs w:val="18"/>
          <w:lang w:val="es-BO"/>
        </w:rPr>
      </w:pPr>
    </w:p>
    <w:p w14:paraId="369406B3" w14:textId="77777777" w:rsidR="009A27D7" w:rsidRDefault="009A27D7" w:rsidP="009A27D7">
      <w:pPr>
        <w:jc w:val="center"/>
        <w:rPr>
          <w:rFonts w:cs="Arial"/>
          <w:b/>
          <w:sz w:val="18"/>
          <w:szCs w:val="18"/>
          <w:lang w:val="es-BO"/>
        </w:rPr>
      </w:pPr>
    </w:p>
    <w:p w14:paraId="67D1C669" w14:textId="77777777" w:rsidR="009A27D7" w:rsidRDefault="009A27D7" w:rsidP="009A27D7">
      <w:pPr>
        <w:jc w:val="center"/>
        <w:rPr>
          <w:rFonts w:cs="Arial"/>
          <w:b/>
          <w:sz w:val="18"/>
          <w:szCs w:val="18"/>
          <w:lang w:val="es-BO"/>
        </w:rPr>
      </w:pPr>
    </w:p>
    <w:p w14:paraId="75B58BA0" w14:textId="77777777" w:rsidR="009A27D7" w:rsidRDefault="009A27D7" w:rsidP="009A27D7">
      <w:pPr>
        <w:jc w:val="center"/>
        <w:rPr>
          <w:rFonts w:cs="Arial"/>
          <w:b/>
          <w:sz w:val="18"/>
          <w:szCs w:val="18"/>
          <w:lang w:val="es-BO"/>
        </w:rPr>
      </w:pPr>
    </w:p>
    <w:p w14:paraId="50BA5F07" w14:textId="77777777" w:rsidR="009A27D7" w:rsidRDefault="009A27D7" w:rsidP="009A27D7">
      <w:pPr>
        <w:jc w:val="center"/>
        <w:rPr>
          <w:rFonts w:cs="Arial"/>
          <w:b/>
          <w:sz w:val="18"/>
          <w:szCs w:val="18"/>
          <w:lang w:val="es-BO"/>
        </w:rPr>
      </w:pPr>
    </w:p>
    <w:p w14:paraId="18DC6A95" w14:textId="77777777" w:rsidR="009A27D7" w:rsidRDefault="009A27D7" w:rsidP="009A27D7">
      <w:pPr>
        <w:jc w:val="center"/>
        <w:rPr>
          <w:rFonts w:cs="Arial"/>
          <w:b/>
          <w:sz w:val="18"/>
          <w:szCs w:val="18"/>
          <w:lang w:val="es-BO"/>
        </w:rPr>
      </w:pPr>
    </w:p>
    <w:p w14:paraId="5AF1A434" w14:textId="77777777" w:rsidR="009A27D7" w:rsidRDefault="009A27D7" w:rsidP="009A27D7">
      <w:pPr>
        <w:jc w:val="center"/>
        <w:rPr>
          <w:rFonts w:cs="Arial"/>
          <w:b/>
          <w:sz w:val="18"/>
          <w:szCs w:val="18"/>
          <w:lang w:val="es-BO"/>
        </w:rPr>
      </w:pPr>
    </w:p>
    <w:p w14:paraId="03354313" w14:textId="77777777" w:rsidR="009A27D7" w:rsidRDefault="009A27D7" w:rsidP="009A27D7">
      <w:pPr>
        <w:jc w:val="center"/>
        <w:rPr>
          <w:rFonts w:cs="Arial"/>
          <w:b/>
          <w:sz w:val="18"/>
          <w:szCs w:val="18"/>
          <w:lang w:val="es-BO"/>
        </w:rPr>
      </w:pPr>
    </w:p>
    <w:p w14:paraId="2D5ADDC3" w14:textId="77777777" w:rsidR="009A27D7" w:rsidRDefault="009A27D7" w:rsidP="009A27D7">
      <w:pPr>
        <w:jc w:val="center"/>
        <w:rPr>
          <w:rFonts w:cs="Arial"/>
          <w:b/>
          <w:sz w:val="18"/>
          <w:szCs w:val="18"/>
          <w:lang w:val="es-BO"/>
        </w:rPr>
      </w:pPr>
    </w:p>
    <w:p w14:paraId="11FA3B9D" w14:textId="77777777" w:rsidR="009A27D7" w:rsidRDefault="009A27D7" w:rsidP="009A27D7">
      <w:pPr>
        <w:jc w:val="center"/>
        <w:rPr>
          <w:rFonts w:cs="Arial"/>
          <w:b/>
          <w:sz w:val="18"/>
          <w:szCs w:val="18"/>
          <w:lang w:val="es-BO"/>
        </w:rPr>
      </w:pPr>
    </w:p>
    <w:p w14:paraId="47CDC23D" w14:textId="77777777" w:rsidR="009A27D7" w:rsidRDefault="009A27D7" w:rsidP="009A27D7">
      <w:pPr>
        <w:jc w:val="center"/>
        <w:rPr>
          <w:rFonts w:cs="Arial"/>
          <w:b/>
          <w:sz w:val="18"/>
          <w:szCs w:val="18"/>
          <w:lang w:val="es-BO"/>
        </w:rPr>
      </w:pPr>
    </w:p>
    <w:p w14:paraId="3BA16D96" w14:textId="77777777" w:rsidR="009A27D7" w:rsidRDefault="009A27D7" w:rsidP="009A27D7">
      <w:pPr>
        <w:jc w:val="center"/>
        <w:rPr>
          <w:rFonts w:cs="Arial"/>
          <w:b/>
          <w:sz w:val="18"/>
          <w:szCs w:val="18"/>
          <w:lang w:val="es-BO"/>
        </w:rPr>
      </w:pPr>
    </w:p>
    <w:p w14:paraId="3AF5DBA6" w14:textId="77777777" w:rsidR="009A27D7" w:rsidRDefault="009A27D7" w:rsidP="009A27D7">
      <w:pPr>
        <w:jc w:val="center"/>
        <w:rPr>
          <w:rFonts w:cs="Arial"/>
          <w:b/>
          <w:sz w:val="18"/>
          <w:szCs w:val="18"/>
          <w:lang w:val="es-BO"/>
        </w:rPr>
      </w:pPr>
    </w:p>
    <w:p w14:paraId="04F84613" w14:textId="77777777" w:rsidR="009A27D7" w:rsidRDefault="009A27D7" w:rsidP="009A27D7">
      <w:pPr>
        <w:jc w:val="center"/>
        <w:rPr>
          <w:rFonts w:cs="Arial"/>
          <w:b/>
          <w:sz w:val="18"/>
          <w:szCs w:val="18"/>
          <w:lang w:val="es-BO"/>
        </w:rPr>
      </w:pPr>
    </w:p>
    <w:p w14:paraId="43A5076A" w14:textId="77777777" w:rsidR="009A27D7" w:rsidRDefault="009A27D7" w:rsidP="009A27D7">
      <w:pPr>
        <w:jc w:val="center"/>
        <w:rPr>
          <w:rFonts w:cs="Arial"/>
          <w:b/>
          <w:sz w:val="18"/>
          <w:szCs w:val="18"/>
          <w:lang w:val="es-BO"/>
        </w:rPr>
      </w:pPr>
    </w:p>
    <w:p w14:paraId="2D1A5669" w14:textId="77777777" w:rsidR="009A27D7" w:rsidRDefault="009A27D7" w:rsidP="009A27D7">
      <w:pPr>
        <w:jc w:val="center"/>
        <w:rPr>
          <w:rFonts w:cs="Arial"/>
          <w:b/>
          <w:sz w:val="18"/>
          <w:szCs w:val="18"/>
          <w:lang w:val="es-BO"/>
        </w:rPr>
      </w:pPr>
    </w:p>
    <w:p w14:paraId="6671B902" w14:textId="77777777" w:rsidR="009A27D7" w:rsidRDefault="009A27D7" w:rsidP="009A27D7">
      <w:pPr>
        <w:jc w:val="center"/>
        <w:rPr>
          <w:rFonts w:cs="Arial"/>
          <w:b/>
          <w:sz w:val="18"/>
          <w:szCs w:val="18"/>
          <w:lang w:val="es-BO"/>
        </w:rPr>
      </w:pPr>
    </w:p>
    <w:p w14:paraId="33D36AC7" w14:textId="77777777" w:rsidR="009A27D7" w:rsidRDefault="009A27D7" w:rsidP="009A27D7">
      <w:pPr>
        <w:jc w:val="center"/>
        <w:rPr>
          <w:rFonts w:cs="Arial"/>
          <w:b/>
          <w:sz w:val="18"/>
          <w:szCs w:val="18"/>
          <w:lang w:val="es-BO"/>
        </w:rPr>
      </w:pPr>
    </w:p>
    <w:p w14:paraId="50B42118" w14:textId="77777777" w:rsidR="009A27D7" w:rsidRDefault="009A27D7" w:rsidP="009A27D7">
      <w:pPr>
        <w:jc w:val="center"/>
        <w:rPr>
          <w:rFonts w:cs="Arial"/>
          <w:b/>
          <w:sz w:val="18"/>
          <w:szCs w:val="18"/>
          <w:lang w:val="es-BO"/>
        </w:rPr>
      </w:pPr>
    </w:p>
    <w:p w14:paraId="29667687" w14:textId="77777777" w:rsidR="009A27D7" w:rsidRDefault="009A27D7" w:rsidP="009A27D7">
      <w:pPr>
        <w:jc w:val="center"/>
        <w:rPr>
          <w:rFonts w:cs="Arial"/>
          <w:b/>
          <w:sz w:val="18"/>
          <w:szCs w:val="18"/>
          <w:lang w:val="es-BO"/>
        </w:rPr>
      </w:pPr>
    </w:p>
    <w:p w14:paraId="5ADDE698" w14:textId="77777777" w:rsidR="009A27D7" w:rsidRDefault="009A27D7" w:rsidP="009A27D7">
      <w:pPr>
        <w:jc w:val="center"/>
        <w:rPr>
          <w:rFonts w:cs="Arial"/>
          <w:b/>
          <w:sz w:val="18"/>
          <w:szCs w:val="18"/>
          <w:lang w:val="es-BO"/>
        </w:rPr>
      </w:pPr>
    </w:p>
    <w:p w14:paraId="0DE42EFC" w14:textId="77777777" w:rsidR="009A27D7" w:rsidRDefault="009A27D7" w:rsidP="009A27D7">
      <w:pPr>
        <w:jc w:val="center"/>
        <w:rPr>
          <w:rFonts w:cs="Arial"/>
          <w:b/>
          <w:sz w:val="18"/>
          <w:szCs w:val="18"/>
          <w:lang w:val="es-BO"/>
        </w:rPr>
      </w:pPr>
    </w:p>
    <w:p w14:paraId="05EB4441" w14:textId="77777777" w:rsidR="009A27D7" w:rsidRDefault="009A27D7" w:rsidP="009A27D7">
      <w:pPr>
        <w:jc w:val="center"/>
        <w:rPr>
          <w:rFonts w:cs="Arial"/>
          <w:b/>
          <w:sz w:val="18"/>
          <w:szCs w:val="18"/>
          <w:lang w:val="es-BO"/>
        </w:rPr>
      </w:pPr>
    </w:p>
    <w:p w14:paraId="2DA628C3" w14:textId="77777777" w:rsidR="009A27D7" w:rsidRDefault="009A27D7" w:rsidP="009A27D7">
      <w:pPr>
        <w:jc w:val="center"/>
        <w:rPr>
          <w:rFonts w:cs="Arial"/>
          <w:b/>
          <w:sz w:val="18"/>
          <w:szCs w:val="18"/>
          <w:lang w:val="es-BO"/>
        </w:rPr>
      </w:pPr>
    </w:p>
    <w:p w14:paraId="5A768EB0" w14:textId="77777777" w:rsidR="009A27D7" w:rsidRDefault="009A27D7" w:rsidP="009A27D7">
      <w:pPr>
        <w:jc w:val="center"/>
        <w:rPr>
          <w:rFonts w:cs="Arial"/>
          <w:b/>
          <w:sz w:val="18"/>
          <w:szCs w:val="18"/>
          <w:lang w:val="es-BO"/>
        </w:rPr>
      </w:pPr>
    </w:p>
    <w:p w14:paraId="114CEB94" w14:textId="77777777" w:rsidR="009A27D7" w:rsidRDefault="009A27D7" w:rsidP="009A27D7">
      <w:pPr>
        <w:jc w:val="center"/>
        <w:rPr>
          <w:rFonts w:cs="Arial"/>
          <w:b/>
          <w:sz w:val="18"/>
          <w:szCs w:val="18"/>
          <w:lang w:val="es-BO"/>
        </w:rPr>
      </w:pPr>
    </w:p>
    <w:p w14:paraId="4EF646FC" w14:textId="77777777" w:rsidR="009A27D7" w:rsidRDefault="009A27D7" w:rsidP="009A27D7">
      <w:pPr>
        <w:jc w:val="center"/>
        <w:rPr>
          <w:rFonts w:cs="Arial"/>
          <w:b/>
          <w:sz w:val="18"/>
          <w:szCs w:val="18"/>
          <w:lang w:val="es-BO"/>
        </w:rPr>
      </w:pPr>
    </w:p>
    <w:p w14:paraId="590E108E" w14:textId="77777777" w:rsidR="009A27D7" w:rsidRDefault="009A27D7" w:rsidP="009A27D7">
      <w:pPr>
        <w:jc w:val="center"/>
        <w:rPr>
          <w:rFonts w:cs="Arial"/>
          <w:b/>
          <w:sz w:val="18"/>
          <w:szCs w:val="18"/>
          <w:lang w:val="es-BO"/>
        </w:rPr>
      </w:pPr>
    </w:p>
    <w:p w14:paraId="0B9DFDB7" w14:textId="77777777" w:rsidR="009A27D7" w:rsidRDefault="009A27D7" w:rsidP="009A27D7">
      <w:pPr>
        <w:jc w:val="center"/>
        <w:rPr>
          <w:rFonts w:cs="Arial"/>
          <w:b/>
          <w:sz w:val="18"/>
          <w:szCs w:val="18"/>
          <w:lang w:val="es-BO"/>
        </w:rPr>
      </w:pPr>
    </w:p>
    <w:p w14:paraId="471B1F0F" w14:textId="77777777" w:rsidR="009A27D7" w:rsidRDefault="009A27D7" w:rsidP="009A27D7">
      <w:pPr>
        <w:jc w:val="center"/>
        <w:rPr>
          <w:rFonts w:cs="Arial"/>
          <w:b/>
          <w:sz w:val="18"/>
          <w:szCs w:val="18"/>
          <w:lang w:val="es-BO"/>
        </w:rPr>
      </w:pPr>
    </w:p>
    <w:p w14:paraId="76836A86" w14:textId="77777777" w:rsidR="009A27D7" w:rsidRDefault="009A27D7" w:rsidP="009A27D7">
      <w:pPr>
        <w:jc w:val="center"/>
        <w:rPr>
          <w:rFonts w:cs="Arial"/>
          <w:b/>
          <w:sz w:val="18"/>
          <w:szCs w:val="18"/>
          <w:lang w:val="es-BO"/>
        </w:rPr>
      </w:pPr>
    </w:p>
    <w:p w14:paraId="2A9A7BFC" w14:textId="77777777" w:rsidR="009A27D7" w:rsidRDefault="009A27D7" w:rsidP="009A27D7">
      <w:pPr>
        <w:jc w:val="center"/>
        <w:rPr>
          <w:rFonts w:cs="Arial"/>
          <w:b/>
          <w:sz w:val="18"/>
          <w:szCs w:val="18"/>
          <w:lang w:val="es-BO"/>
        </w:rPr>
      </w:pPr>
    </w:p>
    <w:p w14:paraId="03933C35" w14:textId="77777777" w:rsidR="009A27D7" w:rsidRDefault="009A27D7" w:rsidP="009A27D7">
      <w:pPr>
        <w:jc w:val="center"/>
        <w:rPr>
          <w:rFonts w:cs="Arial"/>
          <w:b/>
          <w:sz w:val="18"/>
          <w:szCs w:val="18"/>
          <w:lang w:val="es-BO"/>
        </w:rPr>
      </w:pPr>
    </w:p>
    <w:p w14:paraId="42795F92" w14:textId="77777777" w:rsidR="009A27D7" w:rsidRDefault="009A27D7" w:rsidP="009A27D7">
      <w:pPr>
        <w:jc w:val="center"/>
        <w:rPr>
          <w:rFonts w:cs="Arial"/>
          <w:b/>
          <w:sz w:val="18"/>
          <w:szCs w:val="18"/>
          <w:lang w:val="es-BO"/>
        </w:rPr>
      </w:pPr>
    </w:p>
    <w:p w14:paraId="45544539" w14:textId="77777777" w:rsidR="009A27D7" w:rsidRDefault="009A27D7" w:rsidP="009A27D7">
      <w:pPr>
        <w:jc w:val="center"/>
        <w:rPr>
          <w:rFonts w:cs="Arial"/>
          <w:b/>
          <w:sz w:val="18"/>
          <w:szCs w:val="18"/>
          <w:lang w:val="es-BO"/>
        </w:rPr>
      </w:pPr>
    </w:p>
    <w:p w14:paraId="4CF065BC" w14:textId="77777777" w:rsidR="009A27D7" w:rsidRDefault="009A27D7" w:rsidP="009A27D7">
      <w:pPr>
        <w:jc w:val="center"/>
        <w:rPr>
          <w:rFonts w:cs="Arial"/>
          <w:b/>
          <w:sz w:val="18"/>
          <w:szCs w:val="18"/>
          <w:lang w:val="es-BO"/>
        </w:rPr>
      </w:pPr>
    </w:p>
    <w:p w14:paraId="3D7BC8D2" w14:textId="77777777" w:rsidR="009A27D7" w:rsidRDefault="009A27D7" w:rsidP="009A27D7">
      <w:pPr>
        <w:jc w:val="center"/>
        <w:rPr>
          <w:rFonts w:cs="Arial"/>
          <w:b/>
          <w:sz w:val="18"/>
          <w:szCs w:val="18"/>
          <w:lang w:val="es-BO"/>
        </w:rPr>
      </w:pPr>
    </w:p>
    <w:p w14:paraId="50D3ECDD" w14:textId="77777777" w:rsidR="009A27D7" w:rsidRDefault="009A27D7" w:rsidP="009A27D7">
      <w:pPr>
        <w:jc w:val="center"/>
        <w:rPr>
          <w:rFonts w:cs="Arial"/>
          <w:b/>
          <w:sz w:val="18"/>
          <w:szCs w:val="18"/>
          <w:lang w:val="es-BO"/>
        </w:rPr>
      </w:pPr>
    </w:p>
    <w:p w14:paraId="6D32CC8C" w14:textId="77777777" w:rsidR="009A27D7" w:rsidRDefault="009A27D7" w:rsidP="009A27D7">
      <w:pPr>
        <w:jc w:val="center"/>
        <w:rPr>
          <w:rFonts w:cs="Arial"/>
          <w:b/>
          <w:sz w:val="18"/>
          <w:szCs w:val="18"/>
          <w:lang w:val="es-BO"/>
        </w:rPr>
      </w:pPr>
    </w:p>
    <w:p w14:paraId="50DE1723" w14:textId="77777777" w:rsidR="009A27D7" w:rsidRDefault="009A27D7" w:rsidP="009A27D7">
      <w:pPr>
        <w:jc w:val="center"/>
        <w:rPr>
          <w:rFonts w:cs="Arial"/>
          <w:b/>
          <w:sz w:val="18"/>
          <w:szCs w:val="18"/>
          <w:lang w:val="es-BO"/>
        </w:rPr>
      </w:pPr>
    </w:p>
    <w:p w14:paraId="732A725A" w14:textId="77777777" w:rsidR="009A27D7" w:rsidRDefault="009A27D7" w:rsidP="009A27D7">
      <w:pPr>
        <w:jc w:val="center"/>
        <w:rPr>
          <w:rFonts w:cs="Arial"/>
          <w:b/>
          <w:sz w:val="18"/>
          <w:szCs w:val="18"/>
          <w:lang w:val="es-BO"/>
        </w:rPr>
      </w:pPr>
    </w:p>
    <w:p w14:paraId="3E71E254" w14:textId="77777777" w:rsidR="009A27D7" w:rsidRDefault="009A27D7" w:rsidP="009A27D7">
      <w:pPr>
        <w:jc w:val="center"/>
        <w:rPr>
          <w:rFonts w:cs="Arial"/>
          <w:b/>
          <w:sz w:val="18"/>
          <w:szCs w:val="18"/>
          <w:lang w:val="es-BO"/>
        </w:rPr>
      </w:pPr>
    </w:p>
    <w:p w14:paraId="32047F44" w14:textId="77777777" w:rsidR="009A27D7" w:rsidRDefault="009A27D7" w:rsidP="009A27D7">
      <w:pPr>
        <w:jc w:val="center"/>
        <w:rPr>
          <w:rFonts w:cs="Arial"/>
          <w:b/>
          <w:sz w:val="18"/>
          <w:szCs w:val="18"/>
          <w:lang w:val="es-BO"/>
        </w:rPr>
      </w:pPr>
    </w:p>
    <w:p w14:paraId="719329DE" w14:textId="77777777" w:rsidR="009A27D7" w:rsidRDefault="009A27D7" w:rsidP="009A27D7">
      <w:pPr>
        <w:jc w:val="center"/>
        <w:rPr>
          <w:rFonts w:cs="Arial"/>
          <w:b/>
          <w:sz w:val="18"/>
          <w:szCs w:val="18"/>
          <w:lang w:val="es-BO"/>
        </w:rPr>
      </w:pPr>
    </w:p>
    <w:p w14:paraId="6B139458"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692EE615" w14:textId="77777777" w:rsidR="009A27D7" w:rsidRPr="009956C4" w:rsidRDefault="009A27D7" w:rsidP="009A27D7">
      <w:pPr>
        <w:jc w:val="center"/>
        <w:rPr>
          <w:rFonts w:cs="Arial"/>
          <w:b/>
          <w:sz w:val="18"/>
          <w:szCs w:val="18"/>
          <w:lang w:val="es-BO"/>
        </w:rPr>
      </w:pPr>
      <w:r w:rsidRPr="009956C4">
        <w:rPr>
          <w:rFonts w:cs="Arial"/>
          <w:b/>
          <w:sz w:val="18"/>
          <w:szCs w:val="18"/>
          <w:lang w:val="es-BO"/>
        </w:rPr>
        <w:t>ESPECIFICACIONES TÉCNICAS</w:t>
      </w:r>
    </w:p>
    <w:p w14:paraId="7846F1F3" w14:textId="77777777" w:rsidR="00020FF5" w:rsidRDefault="00020FF5" w:rsidP="00E71B19">
      <w:pPr>
        <w:spacing w:before="240" w:after="120" w:line="200" w:lineRule="exact"/>
        <w:rPr>
          <w:rFonts w:cs="Tahoma"/>
          <w:b/>
        </w:rPr>
      </w:pPr>
    </w:p>
    <w:p w14:paraId="6493AA0B" w14:textId="01D8E146" w:rsidR="00E71B19" w:rsidRPr="001C11C7" w:rsidRDefault="00E71B19" w:rsidP="00E71B19">
      <w:pPr>
        <w:spacing w:before="240" w:after="120" w:line="200" w:lineRule="exact"/>
        <w:rPr>
          <w:rFonts w:cs="Tahoma"/>
          <w:b/>
        </w:rPr>
      </w:pPr>
      <w:r w:rsidRPr="001C11C7">
        <w:rPr>
          <w:rFonts w:cs="Tahoma"/>
          <w:b/>
        </w:rPr>
        <w:t>NÚMERO 9</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85"/>
        <w:gridCol w:w="4212"/>
      </w:tblGrid>
      <w:tr w:rsidR="00E71B19" w:rsidRPr="001C11C7" w14:paraId="387812C9" w14:textId="77777777" w:rsidTr="00AA086E">
        <w:trPr>
          <w:tblHeader/>
        </w:trPr>
        <w:tc>
          <w:tcPr>
            <w:tcW w:w="4854" w:type="dxa"/>
            <w:gridSpan w:val="2"/>
            <w:shd w:val="clear" w:color="auto" w:fill="8DB3E2" w:themeFill="text2" w:themeFillTint="66"/>
            <w:vAlign w:val="center"/>
          </w:tcPr>
          <w:p w14:paraId="3C11B8AC" w14:textId="77777777" w:rsidR="00E71B19" w:rsidRPr="001C11C7" w:rsidRDefault="00E71B19" w:rsidP="00AA086E">
            <w:pPr>
              <w:jc w:val="center"/>
              <w:rPr>
                <w:rFonts w:cs="Tahoma"/>
                <w:b/>
                <w:lang w:val="es-BO"/>
              </w:rPr>
            </w:pPr>
          </w:p>
        </w:tc>
        <w:tc>
          <w:tcPr>
            <w:tcW w:w="4379" w:type="dxa"/>
            <w:shd w:val="clear" w:color="auto" w:fill="DBE5F1" w:themeFill="accent1" w:themeFillTint="33"/>
            <w:vAlign w:val="center"/>
          </w:tcPr>
          <w:p w14:paraId="0EE669DE" w14:textId="77777777" w:rsidR="00E71B19" w:rsidRPr="001C11C7" w:rsidRDefault="00E71B19" w:rsidP="00AA086E">
            <w:pPr>
              <w:jc w:val="center"/>
              <w:rPr>
                <w:rFonts w:cs="Tahoma"/>
                <w:b/>
                <w:lang w:val="es-BO"/>
              </w:rPr>
            </w:pPr>
            <w:r w:rsidRPr="001C11C7">
              <w:rPr>
                <w:rFonts w:cs="Tahoma"/>
                <w:b/>
                <w:lang w:val="es-BO"/>
              </w:rPr>
              <w:t>Para ser llenado por el proponente al momento de elaborar su propuesta</w:t>
            </w:r>
          </w:p>
        </w:tc>
      </w:tr>
      <w:tr w:rsidR="00E71B19" w:rsidRPr="001C11C7" w14:paraId="2F6ABCC6" w14:textId="77777777" w:rsidTr="00AA086E">
        <w:trPr>
          <w:trHeight w:val="221"/>
        </w:trPr>
        <w:tc>
          <w:tcPr>
            <w:tcW w:w="303" w:type="dxa"/>
            <w:vMerge w:val="restart"/>
            <w:shd w:val="clear" w:color="auto" w:fill="8DB3E2" w:themeFill="text2" w:themeFillTint="66"/>
            <w:vAlign w:val="center"/>
          </w:tcPr>
          <w:p w14:paraId="71757824" w14:textId="77777777" w:rsidR="00E71B19" w:rsidRPr="001C11C7" w:rsidRDefault="00E71B19" w:rsidP="00AA086E">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428EF616" w14:textId="77777777" w:rsidR="00E71B19" w:rsidRPr="001C11C7" w:rsidRDefault="00E71B19" w:rsidP="00AA086E">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01839153" w14:textId="77777777" w:rsidR="00E71B19" w:rsidRPr="001C11C7" w:rsidRDefault="00E71B19" w:rsidP="00AA086E">
            <w:pPr>
              <w:jc w:val="center"/>
              <w:rPr>
                <w:rFonts w:cs="Tahoma"/>
                <w:b/>
                <w:lang w:val="es-BO"/>
              </w:rPr>
            </w:pPr>
            <w:r w:rsidRPr="001C11C7">
              <w:rPr>
                <w:rFonts w:cs="Tahoma"/>
                <w:b/>
                <w:lang w:val="es-BO"/>
              </w:rPr>
              <w:t>Característica Propuesta (**)</w:t>
            </w:r>
          </w:p>
        </w:tc>
      </w:tr>
      <w:tr w:rsidR="00E71B19" w:rsidRPr="001C11C7" w14:paraId="0FD2F693" w14:textId="77777777" w:rsidTr="00AA086E">
        <w:trPr>
          <w:trHeight w:val="221"/>
        </w:trPr>
        <w:tc>
          <w:tcPr>
            <w:tcW w:w="303" w:type="dxa"/>
            <w:vMerge/>
            <w:shd w:val="clear" w:color="auto" w:fill="8DB3E2" w:themeFill="text2" w:themeFillTint="66"/>
          </w:tcPr>
          <w:p w14:paraId="2CD8C46F" w14:textId="77777777" w:rsidR="00E71B19" w:rsidRPr="001C11C7" w:rsidRDefault="00E71B19" w:rsidP="00AA086E">
            <w:pPr>
              <w:jc w:val="center"/>
              <w:rPr>
                <w:rFonts w:cs="Tahoma"/>
                <w:b/>
                <w:lang w:val="es-BO"/>
              </w:rPr>
            </w:pPr>
          </w:p>
        </w:tc>
        <w:tc>
          <w:tcPr>
            <w:tcW w:w="4551" w:type="dxa"/>
            <w:vMerge/>
            <w:shd w:val="clear" w:color="auto" w:fill="8DB3E2" w:themeFill="text2" w:themeFillTint="66"/>
          </w:tcPr>
          <w:p w14:paraId="12F4A6C3" w14:textId="77777777" w:rsidR="00E71B19" w:rsidRPr="001C11C7" w:rsidRDefault="00E71B19" w:rsidP="00AA086E">
            <w:pPr>
              <w:jc w:val="both"/>
              <w:rPr>
                <w:rFonts w:cs="Tahoma"/>
                <w:b/>
                <w:lang w:val="es-BO"/>
              </w:rPr>
            </w:pPr>
          </w:p>
        </w:tc>
        <w:tc>
          <w:tcPr>
            <w:tcW w:w="4379" w:type="dxa"/>
            <w:vMerge/>
            <w:shd w:val="clear" w:color="auto" w:fill="DBE5F1" w:themeFill="accent1" w:themeFillTint="33"/>
          </w:tcPr>
          <w:p w14:paraId="4EAE4D29" w14:textId="77777777" w:rsidR="00E71B19" w:rsidRPr="001C11C7" w:rsidRDefault="00E71B19" w:rsidP="00AA086E">
            <w:pPr>
              <w:jc w:val="both"/>
              <w:rPr>
                <w:rFonts w:cs="Tahoma"/>
                <w:b/>
                <w:lang w:val="es-BO"/>
              </w:rPr>
            </w:pPr>
          </w:p>
        </w:tc>
      </w:tr>
      <w:tr w:rsidR="00E71B19" w:rsidRPr="001C11C7" w14:paraId="3A5A00DD" w14:textId="77777777" w:rsidTr="00AA086E">
        <w:trPr>
          <w:trHeight w:val="221"/>
        </w:trPr>
        <w:tc>
          <w:tcPr>
            <w:tcW w:w="303" w:type="dxa"/>
            <w:shd w:val="clear" w:color="auto" w:fill="FFFFFF" w:themeFill="background1"/>
          </w:tcPr>
          <w:p w14:paraId="2B4A2AF0" w14:textId="77777777" w:rsidR="00E71B19" w:rsidRPr="001C11C7" w:rsidRDefault="00E71B19" w:rsidP="00AA086E">
            <w:pPr>
              <w:jc w:val="center"/>
              <w:rPr>
                <w:rFonts w:cs="Tahoma"/>
                <w:b/>
                <w:lang w:val="es-BO"/>
              </w:rPr>
            </w:pPr>
          </w:p>
        </w:tc>
        <w:tc>
          <w:tcPr>
            <w:tcW w:w="4551" w:type="dxa"/>
            <w:shd w:val="clear" w:color="auto" w:fill="FFFFFF" w:themeFill="background1"/>
            <w:vAlign w:val="center"/>
          </w:tcPr>
          <w:p w14:paraId="575E023E" w14:textId="305DA54A" w:rsidR="00E71B19" w:rsidRPr="00614D4F" w:rsidRDefault="00E71B19" w:rsidP="00AA086E">
            <w:pPr>
              <w:jc w:val="both"/>
              <w:rPr>
                <w:rFonts w:cs="Tahoma"/>
                <w:b/>
                <w:lang w:val="es-BO"/>
              </w:rPr>
            </w:pPr>
            <w:r w:rsidRPr="00614D4F">
              <w:rPr>
                <w:rFonts w:cs="Tahoma"/>
                <w:b/>
                <w:lang w:eastAsia="en-US"/>
              </w:rPr>
              <w:t xml:space="preserve">Descripción: </w:t>
            </w:r>
            <w:r w:rsidRPr="00614D4F">
              <w:rPr>
                <w:rFonts w:cs="Tahoma"/>
                <w:lang w:eastAsia="en-US"/>
              </w:rPr>
              <w:t xml:space="preserve"> </w:t>
            </w:r>
            <w:r w:rsidR="00020FF5" w:rsidRPr="00614D4F">
              <w:rPr>
                <w:rFonts w:cs="Tahoma"/>
                <w:b/>
                <w:bCs/>
              </w:rPr>
              <w:t>MEDIDORES DE AGUA ULTRASONICO</w:t>
            </w:r>
          </w:p>
        </w:tc>
        <w:tc>
          <w:tcPr>
            <w:tcW w:w="4379" w:type="dxa"/>
            <w:shd w:val="clear" w:color="auto" w:fill="FFFFFF" w:themeFill="background1"/>
          </w:tcPr>
          <w:p w14:paraId="4C88E22F" w14:textId="77777777" w:rsidR="00E71B19" w:rsidRPr="001C11C7" w:rsidRDefault="00E71B19" w:rsidP="00AA086E">
            <w:pPr>
              <w:jc w:val="both"/>
              <w:rPr>
                <w:rFonts w:cs="Tahoma"/>
                <w:b/>
                <w:lang w:val="es-BO"/>
              </w:rPr>
            </w:pPr>
          </w:p>
        </w:tc>
      </w:tr>
      <w:tr w:rsidR="00E71B19" w:rsidRPr="001C11C7" w14:paraId="67F37154" w14:textId="77777777" w:rsidTr="00AA086E">
        <w:trPr>
          <w:trHeight w:val="221"/>
        </w:trPr>
        <w:tc>
          <w:tcPr>
            <w:tcW w:w="303" w:type="dxa"/>
            <w:shd w:val="clear" w:color="auto" w:fill="FFFFFF" w:themeFill="background1"/>
          </w:tcPr>
          <w:p w14:paraId="29DFE552"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0D6D35C3" w14:textId="50C7672E" w:rsidR="00E71B19" w:rsidRPr="00614D4F" w:rsidRDefault="00E71B19" w:rsidP="00E71B19">
            <w:pPr>
              <w:jc w:val="both"/>
              <w:rPr>
                <w:rFonts w:cs="Tahoma"/>
                <w:b/>
                <w:lang w:val="es-BO"/>
              </w:rPr>
            </w:pPr>
            <w:r w:rsidRPr="00614D4F">
              <w:rPr>
                <w:rFonts w:cs="Tahoma"/>
                <w:b/>
                <w:lang w:eastAsia="en-US"/>
              </w:rPr>
              <w:t>Cantidad:</w:t>
            </w:r>
            <w:r w:rsidRPr="00614D4F">
              <w:rPr>
                <w:rFonts w:cs="Tahoma"/>
              </w:rPr>
              <w:t xml:space="preserve"> </w:t>
            </w:r>
            <w:r w:rsidR="00614D4F" w:rsidRPr="00614D4F">
              <w:rPr>
                <w:rFonts w:cs="Tahoma"/>
              </w:rPr>
              <w:t>2 unidades</w:t>
            </w:r>
          </w:p>
        </w:tc>
        <w:tc>
          <w:tcPr>
            <w:tcW w:w="4379" w:type="dxa"/>
            <w:shd w:val="clear" w:color="auto" w:fill="FFFFFF" w:themeFill="background1"/>
          </w:tcPr>
          <w:p w14:paraId="31B42B72" w14:textId="77777777" w:rsidR="00E71B19" w:rsidRPr="001C11C7" w:rsidRDefault="00E71B19" w:rsidP="00E71B19">
            <w:pPr>
              <w:jc w:val="both"/>
              <w:rPr>
                <w:rFonts w:cs="Tahoma"/>
                <w:b/>
                <w:lang w:val="es-BO"/>
              </w:rPr>
            </w:pPr>
          </w:p>
        </w:tc>
      </w:tr>
      <w:tr w:rsidR="00E71B19" w:rsidRPr="001C11C7" w14:paraId="7E82E7CB" w14:textId="77777777" w:rsidTr="00AA086E">
        <w:trPr>
          <w:trHeight w:val="221"/>
        </w:trPr>
        <w:tc>
          <w:tcPr>
            <w:tcW w:w="303" w:type="dxa"/>
            <w:shd w:val="clear" w:color="auto" w:fill="FFFFFF" w:themeFill="background1"/>
          </w:tcPr>
          <w:p w14:paraId="014F9736"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6568911C" w14:textId="41FC9ABD" w:rsidR="00E71B19" w:rsidRPr="00614D4F" w:rsidRDefault="00E71B19" w:rsidP="00E71B19">
            <w:pPr>
              <w:jc w:val="both"/>
              <w:rPr>
                <w:rFonts w:cs="Tahoma"/>
                <w:b/>
                <w:lang w:val="es-BO"/>
              </w:rPr>
            </w:pPr>
            <w:r w:rsidRPr="00614D4F">
              <w:rPr>
                <w:rFonts w:cs="Tahoma"/>
                <w:b/>
                <w:lang w:eastAsia="en-US"/>
              </w:rPr>
              <w:t xml:space="preserve">Marca: </w:t>
            </w:r>
            <w:r w:rsidRPr="00614D4F">
              <w:rPr>
                <w:rFonts w:cs="Tahoma"/>
                <w:lang w:eastAsia="en-US"/>
              </w:rPr>
              <w:t>A indicar por el proponente.</w:t>
            </w:r>
          </w:p>
        </w:tc>
        <w:tc>
          <w:tcPr>
            <w:tcW w:w="4379" w:type="dxa"/>
            <w:shd w:val="clear" w:color="auto" w:fill="FFFFFF" w:themeFill="background1"/>
          </w:tcPr>
          <w:p w14:paraId="7793DC9A" w14:textId="77777777" w:rsidR="00E71B19" w:rsidRPr="001C11C7" w:rsidRDefault="00E71B19" w:rsidP="00E71B19">
            <w:pPr>
              <w:jc w:val="both"/>
              <w:rPr>
                <w:rFonts w:cs="Tahoma"/>
                <w:b/>
                <w:lang w:val="es-BO"/>
              </w:rPr>
            </w:pPr>
          </w:p>
        </w:tc>
      </w:tr>
      <w:tr w:rsidR="00E71B19" w:rsidRPr="001C11C7" w14:paraId="50C736F7" w14:textId="77777777" w:rsidTr="00AA086E">
        <w:trPr>
          <w:trHeight w:val="221"/>
        </w:trPr>
        <w:tc>
          <w:tcPr>
            <w:tcW w:w="303" w:type="dxa"/>
            <w:shd w:val="clear" w:color="auto" w:fill="FFFFFF" w:themeFill="background1"/>
          </w:tcPr>
          <w:p w14:paraId="7F034DA7"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3CC70A10" w14:textId="12C91609" w:rsidR="00E71B19" w:rsidRPr="00614D4F" w:rsidRDefault="00E71B19" w:rsidP="00E71B19">
            <w:pPr>
              <w:jc w:val="both"/>
              <w:rPr>
                <w:rFonts w:cs="Tahoma"/>
                <w:b/>
                <w:lang w:val="es-BO"/>
              </w:rPr>
            </w:pPr>
            <w:r w:rsidRPr="00614D4F">
              <w:rPr>
                <w:rFonts w:cs="Tahoma"/>
                <w:b/>
                <w:lang w:eastAsia="en-US"/>
              </w:rPr>
              <w:t xml:space="preserve">Modelo: </w:t>
            </w:r>
            <w:r w:rsidRPr="00614D4F">
              <w:rPr>
                <w:rFonts w:cs="Tahoma"/>
                <w:lang w:eastAsia="en-US"/>
              </w:rPr>
              <w:t>A indicar por el proponente.</w:t>
            </w:r>
          </w:p>
        </w:tc>
        <w:tc>
          <w:tcPr>
            <w:tcW w:w="4379" w:type="dxa"/>
            <w:shd w:val="clear" w:color="auto" w:fill="FFFFFF" w:themeFill="background1"/>
          </w:tcPr>
          <w:p w14:paraId="3AD9CE2C" w14:textId="77777777" w:rsidR="00E71B19" w:rsidRPr="001C11C7" w:rsidRDefault="00E71B19" w:rsidP="00E71B19">
            <w:pPr>
              <w:jc w:val="both"/>
              <w:rPr>
                <w:rFonts w:cs="Tahoma"/>
                <w:b/>
                <w:lang w:val="es-BO"/>
              </w:rPr>
            </w:pPr>
          </w:p>
        </w:tc>
      </w:tr>
      <w:tr w:rsidR="00E71B19" w:rsidRPr="001C11C7" w14:paraId="196E8CF0" w14:textId="77777777" w:rsidTr="00AA086E">
        <w:trPr>
          <w:trHeight w:val="221"/>
        </w:trPr>
        <w:tc>
          <w:tcPr>
            <w:tcW w:w="303" w:type="dxa"/>
            <w:shd w:val="clear" w:color="auto" w:fill="FFFFFF" w:themeFill="background1"/>
          </w:tcPr>
          <w:p w14:paraId="0594786D"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2BDCA725" w14:textId="2F1E4F9A" w:rsidR="00E71B19" w:rsidRPr="00614D4F" w:rsidRDefault="00614D4F" w:rsidP="00E71B19">
            <w:pPr>
              <w:jc w:val="both"/>
            </w:pPr>
            <w:r w:rsidRPr="00614D4F">
              <w:rPr>
                <w:rFonts w:cs="Tahoma"/>
                <w:b/>
              </w:rPr>
              <w:t>Procedencia</w:t>
            </w:r>
            <w:r w:rsidR="00E71B19" w:rsidRPr="00614D4F">
              <w:rPr>
                <w:rFonts w:cs="Tahoma"/>
                <w:b/>
                <w:lang w:eastAsia="en-US"/>
              </w:rPr>
              <w:t xml:space="preserve">: </w:t>
            </w:r>
            <w:r w:rsidR="00E71B19" w:rsidRPr="00614D4F">
              <w:rPr>
                <w:rFonts w:cs="Tahoma"/>
                <w:lang w:eastAsia="en-US"/>
              </w:rPr>
              <w:t>A indicar por el proponente.</w:t>
            </w:r>
          </w:p>
        </w:tc>
        <w:tc>
          <w:tcPr>
            <w:tcW w:w="4379" w:type="dxa"/>
            <w:shd w:val="clear" w:color="auto" w:fill="FFFFFF" w:themeFill="background1"/>
          </w:tcPr>
          <w:p w14:paraId="4B04FD19" w14:textId="77777777" w:rsidR="00E71B19" w:rsidRPr="001C11C7" w:rsidRDefault="00E71B19" w:rsidP="00E71B19">
            <w:pPr>
              <w:jc w:val="both"/>
              <w:rPr>
                <w:rFonts w:cs="Tahoma"/>
                <w:b/>
                <w:lang w:val="es-BO"/>
              </w:rPr>
            </w:pPr>
          </w:p>
        </w:tc>
      </w:tr>
      <w:tr w:rsidR="00E71B19" w:rsidRPr="001C11C7" w14:paraId="7BADFF9C" w14:textId="77777777" w:rsidTr="00AA086E">
        <w:trPr>
          <w:trHeight w:val="221"/>
        </w:trPr>
        <w:tc>
          <w:tcPr>
            <w:tcW w:w="303" w:type="dxa"/>
            <w:shd w:val="clear" w:color="auto" w:fill="FFFFFF" w:themeFill="background1"/>
          </w:tcPr>
          <w:p w14:paraId="41219965"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41069919" w14:textId="0E5D2829" w:rsidR="00E71B19" w:rsidRPr="00614D4F" w:rsidRDefault="00614D4F" w:rsidP="00E71B19">
            <w:pPr>
              <w:jc w:val="both"/>
              <w:rPr>
                <w:rFonts w:cs="Tahoma"/>
                <w:b/>
                <w:lang w:val="es-BO"/>
              </w:rPr>
            </w:pPr>
            <w:r w:rsidRPr="00614D4F">
              <w:rPr>
                <w:rFonts w:cs="Tahoma"/>
                <w:b/>
              </w:rPr>
              <w:t xml:space="preserve">CONDICIONES ESPECIFICAS </w:t>
            </w:r>
          </w:p>
        </w:tc>
        <w:tc>
          <w:tcPr>
            <w:tcW w:w="4379" w:type="dxa"/>
            <w:shd w:val="clear" w:color="auto" w:fill="FFFFFF" w:themeFill="background1"/>
          </w:tcPr>
          <w:p w14:paraId="352C3304" w14:textId="77777777" w:rsidR="00E71B19" w:rsidRPr="001C11C7" w:rsidRDefault="00E71B19" w:rsidP="00E71B19">
            <w:pPr>
              <w:jc w:val="both"/>
              <w:rPr>
                <w:rFonts w:cs="Tahoma"/>
                <w:b/>
                <w:lang w:val="es-BO"/>
              </w:rPr>
            </w:pPr>
          </w:p>
        </w:tc>
      </w:tr>
      <w:tr w:rsidR="00E71B19" w:rsidRPr="001C11C7" w14:paraId="54D3F804" w14:textId="77777777" w:rsidTr="00AA086E">
        <w:trPr>
          <w:trHeight w:val="221"/>
        </w:trPr>
        <w:tc>
          <w:tcPr>
            <w:tcW w:w="303" w:type="dxa"/>
            <w:shd w:val="clear" w:color="auto" w:fill="FFFFFF" w:themeFill="background1"/>
          </w:tcPr>
          <w:p w14:paraId="5D33F7BC"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5B9EEE7A" w14:textId="47117038" w:rsidR="00614D4F" w:rsidRPr="00614D4F" w:rsidRDefault="00614D4F" w:rsidP="00614D4F">
            <w:pPr>
              <w:pStyle w:val="Default"/>
              <w:rPr>
                <w:rFonts w:ascii="Verdana" w:eastAsia="Times New Roman" w:hAnsi="Verdana" w:cs="Tahoma"/>
                <w:b/>
                <w:bCs/>
                <w:color w:val="auto"/>
                <w:sz w:val="16"/>
                <w:szCs w:val="16"/>
                <w:lang w:eastAsia="es-ES"/>
              </w:rPr>
            </w:pPr>
            <w:r w:rsidRPr="00614D4F">
              <w:rPr>
                <w:rFonts w:ascii="Verdana" w:eastAsia="Times New Roman" w:hAnsi="Verdana" w:cs="Tahoma"/>
                <w:b/>
                <w:bCs/>
                <w:color w:val="auto"/>
                <w:sz w:val="16"/>
                <w:szCs w:val="16"/>
                <w:lang w:eastAsia="es-ES"/>
              </w:rPr>
              <w:t>Medidor de agua de 15 mm</w:t>
            </w:r>
          </w:p>
          <w:p w14:paraId="7B2FA3B2"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Tipo Medidor de flujo: ULTRASÓNICO</w:t>
            </w:r>
          </w:p>
          <w:p w14:paraId="6DA7DAA6"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xml:space="preserve">  con principio de medición electrónica del tiempo de tránsito ultrasónico.</w:t>
            </w:r>
          </w:p>
          <w:p w14:paraId="5B7BFD3A"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xml:space="preserve">- Diámetro Nominal DN 15 mm, equivalente 1/2”  </w:t>
            </w:r>
          </w:p>
          <w:p w14:paraId="3EAE7BB4"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Caudal Nominal (Q3) 1,6 m³/h a 2,5 m³/h</w:t>
            </w:r>
          </w:p>
          <w:p w14:paraId="46CC75DE"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Arranque típico 1,3 L/h</w:t>
            </w:r>
          </w:p>
          <w:p w14:paraId="2CD29872"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xml:space="preserve">- Pantalla LCD de para visualización de registro de volumen de agua </w:t>
            </w:r>
          </w:p>
          <w:p w14:paraId="262F1C3E"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Relación Q3/Q1 mínimamente R=250</w:t>
            </w:r>
          </w:p>
          <w:p w14:paraId="785B2D4B"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Presión máxima de trabajo: 16 bar</w:t>
            </w:r>
          </w:p>
          <w:p w14:paraId="5CE58DFB"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xml:space="preserve">- Clase de temperatura: T50 (50 °C) </w:t>
            </w:r>
          </w:p>
          <w:p w14:paraId="6D84BA36"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Grado de Protección: IP 68</w:t>
            </w:r>
          </w:p>
          <w:p w14:paraId="17E89644"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xml:space="preserve">- Exactitud: Clase 1 o mejor </w:t>
            </w:r>
          </w:p>
          <w:p w14:paraId="2DB3CF13" w14:textId="66F08283" w:rsidR="00E71B19"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xml:space="preserve">- Sensor Óptico para lectura de volumen </w:t>
            </w:r>
          </w:p>
        </w:tc>
        <w:tc>
          <w:tcPr>
            <w:tcW w:w="4379" w:type="dxa"/>
            <w:shd w:val="clear" w:color="auto" w:fill="FFFFFF" w:themeFill="background1"/>
          </w:tcPr>
          <w:p w14:paraId="661BD554" w14:textId="77777777" w:rsidR="00E71B19" w:rsidRPr="001C11C7" w:rsidRDefault="00E71B19" w:rsidP="00E71B19">
            <w:pPr>
              <w:jc w:val="both"/>
              <w:rPr>
                <w:rFonts w:cs="Tahoma"/>
                <w:b/>
                <w:lang w:val="es-BO"/>
              </w:rPr>
            </w:pPr>
          </w:p>
        </w:tc>
      </w:tr>
      <w:tr w:rsidR="00E71B19" w:rsidRPr="001C11C7" w14:paraId="578FF164" w14:textId="77777777" w:rsidTr="00AA086E">
        <w:trPr>
          <w:trHeight w:val="221"/>
        </w:trPr>
        <w:tc>
          <w:tcPr>
            <w:tcW w:w="303" w:type="dxa"/>
            <w:shd w:val="clear" w:color="auto" w:fill="FFFFFF" w:themeFill="background1"/>
          </w:tcPr>
          <w:p w14:paraId="62DE9EFF"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74F53AEE" w14:textId="77777777" w:rsidR="00614D4F" w:rsidRPr="00614D4F" w:rsidRDefault="00614D4F" w:rsidP="00614D4F">
            <w:pPr>
              <w:pStyle w:val="Default"/>
              <w:rPr>
                <w:rFonts w:ascii="Verdana" w:eastAsia="Times New Roman" w:hAnsi="Verdana" w:cs="Tahoma"/>
                <w:b/>
                <w:bCs/>
                <w:color w:val="auto"/>
                <w:sz w:val="16"/>
                <w:szCs w:val="16"/>
                <w:lang w:eastAsia="es-ES"/>
              </w:rPr>
            </w:pPr>
            <w:r w:rsidRPr="00614D4F">
              <w:rPr>
                <w:rFonts w:ascii="Verdana" w:eastAsia="Times New Roman" w:hAnsi="Verdana" w:cs="Tahoma"/>
                <w:b/>
                <w:bCs/>
                <w:color w:val="auto"/>
                <w:sz w:val="16"/>
                <w:szCs w:val="16"/>
                <w:lang w:eastAsia="es-ES"/>
              </w:rPr>
              <w:t>Medidor de agua de 20 mm</w:t>
            </w:r>
          </w:p>
          <w:p w14:paraId="7EE2B2C5"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Tipo Medidor de flujo: ULTRASÓNICO</w:t>
            </w:r>
          </w:p>
          <w:p w14:paraId="59F12893"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xml:space="preserve">  con principio de medición electrónica del tiempo de tránsito ultrasónico.</w:t>
            </w:r>
          </w:p>
          <w:p w14:paraId="13AE76BB"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Diámetro Nominal DN 20 mm, equivalente 3/4”</w:t>
            </w:r>
          </w:p>
          <w:p w14:paraId="270DA9EB"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Caudal Nominal (Q3) 2,5 m³/h a 4 m³/h</w:t>
            </w:r>
          </w:p>
          <w:p w14:paraId="523C68DF"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Relación Q3/Q1 mínimamente R=250</w:t>
            </w:r>
          </w:p>
          <w:p w14:paraId="72901E4E"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Arranque típico 1,5 L/h</w:t>
            </w:r>
          </w:p>
          <w:p w14:paraId="1DE79ABD"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xml:space="preserve">- Pantalla LCD de para visualización de registro de volumen de agua </w:t>
            </w:r>
          </w:p>
          <w:p w14:paraId="5927F6A3"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Presión máxima de trabajo: 16 bar</w:t>
            </w:r>
          </w:p>
          <w:p w14:paraId="6D2DAAF9"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Clase de Temperatura: T50 (50 °C)</w:t>
            </w:r>
          </w:p>
          <w:p w14:paraId="0C04F18B"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Grado de Protección: IP 68</w:t>
            </w:r>
          </w:p>
          <w:p w14:paraId="34B3284E" w14:textId="77777777" w:rsidR="00614D4F" w:rsidRPr="00614D4F" w:rsidRDefault="00614D4F" w:rsidP="00614D4F">
            <w:pPr>
              <w:pStyle w:val="Default"/>
              <w:rPr>
                <w:rFonts w:ascii="Verdana" w:eastAsia="Times New Roman" w:hAnsi="Verdana" w:cs="Tahoma"/>
                <w:color w:val="auto"/>
                <w:sz w:val="16"/>
                <w:szCs w:val="16"/>
                <w:lang w:eastAsia="es-ES"/>
              </w:rPr>
            </w:pPr>
            <w:r w:rsidRPr="00614D4F">
              <w:rPr>
                <w:rFonts w:ascii="Verdana" w:eastAsia="Times New Roman" w:hAnsi="Verdana" w:cs="Tahoma"/>
                <w:color w:val="auto"/>
                <w:sz w:val="16"/>
                <w:szCs w:val="16"/>
                <w:lang w:eastAsia="es-ES"/>
              </w:rPr>
              <w:t xml:space="preserve">- Exactitud: Clase 1 o mejor </w:t>
            </w:r>
          </w:p>
          <w:p w14:paraId="581E04C3" w14:textId="77777777" w:rsidR="00614D4F" w:rsidRPr="00614D4F" w:rsidRDefault="00614D4F" w:rsidP="00614D4F">
            <w:pPr>
              <w:jc w:val="both"/>
              <w:rPr>
                <w:rFonts w:cs="Tahoma"/>
              </w:rPr>
            </w:pPr>
            <w:r w:rsidRPr="00614D4F">
              <w:rPr>
                <w:rFonts w:cs="Tahoma"/>
              </w:rPr>
              <w:t xml:space="preserve">- Sensor Óptico para lectura de volumen </w:t>
            </w:r>
          </w:p>
          <w:p w14:paraId="11868BE9" w14:textId="1C89FE80" w:rsidR="00E71B19" w:rsidRPr="00614D4F" w:rsidRDefault="00E71B19" w:rsidP="00E71B19">
            <w:pPr>
              <w:jc w:val="both"/>
              <w:rPr>
                <w:rFonts w:cs="Tahoma"/>
                <w:bCs/>
                <w:color w:val="000000"/>
              </w:rPr>
            </w:pPr>
          </w:p>
        </w:tc>
        <w:tc>
          <w:tcPr>
            <w:tcW w:w="4379" w:type="dxa"/>
            <w:shd w:val="clear" w:color="auto" w:fill="FFFFFF" w:themeFill="background1"/>
          </w:tcPr>
          <w:p w14:paraId="71B21301" w14:textId="77777777" w:rsidR="00E71B19" w:rsidRPr="001C11C7" w:rsidRDefault="00E71B19" w:rsidP="00E71B19">
            <w:pPr>
              <w:jc w:val="both"/>
              <w:rPr>
                <w:rFonts w:cs="Tahoma"/>
                <w:b/>
                <w:lang w:val="es-BO"/>
              </w:rPr>
            </w:pPr>
          </w:p>
        </w:tc>
      </w:tr>
      <w:tr w:rsidR="00E71B19" w:rsidRPr="001C11C7" w14:paraId="6C14B69C" w14:textId="77777777" w:rsidTr="00AA086E">
        <w:trPr>
          <w:trHeight w:val="221"/>
        </w:trPr>
        <w:tc>
          <w:tcPr>
            <w:tcW w:w="303" w:type="dxa"/>
            <w:shd w:val="clear" w:color="auto" w:fill="FFFFFF" w:themeFill="background1"/>
          </w:tcPr>
          <w:p w14:paraId="482C760D" w14:textId="77777777" w:rsidR="00E71B19" w:rsidRPr="001C11C7" w:rsidRDefault="00E71B19" w:rsidP="00E71B19">
            <w:pPr>
              <w:jc w:val="center"/>
              <w:rPr>
                <w:rFonts w:cs="Tahoma"/>
                <w:b/>
                <w:lang w:val="es-BO"/>
              </w:rPr>
            </w:pPr>
          </w:p>
        </w:tc>
        <w:tc>
          <w:tcPr>
            <w:tcW w:w="4551" w:type="dxa"/>
            <w:shd w:val="clear" w:color="auto" w:fill="FFFFFF" w:themeFill="background1"/>
            <w:vAlign w:val="center"/>
          </w:tcPr>
          <w:p w14:paraId="6CB999B3" w14:textId="2FCCF12D" w:rsidR="00E71B19" w:rsidRPr="00614D4F" w:rsidRDefault="00614D4F" w:rsidP="00E71B19">
            <w:pPr>
              <w:spacing w:after="200" w:line="276" w:lineRule="auto"/>
              <w:contextualSpacing/>
              <w:jc w:val="both"/>
              <w:rPr>
                <w:rFonts w:cs="Tahoma"/>
                <w:b/>
                <w:color w:val="000000"/>
                <w:w w:val="114"/>
                <w:u w:val="single"/>
                <w:lang w:val="es-BO"/>
              </w:rPr>
            </w:pPr>
            <w:r w:rsidRPr="00614D4F">
              <w:rPr>
                <w:rFonts w:cs="Tahoma"/>
                <w:b/>
                <w:lang w:eastAsia="en-US"/>
              </w:rPr>
              <w:t>Garantía sobre defectos de fábrica:</w:t>
            </w:r>
            <w:r w:rsidRPr="00614D4F">
              <w:rPr>
                <w:rFonts w:cs="Tahoma"/>
                <w:lang w:eastAsia="en-US"/>
              </w:rPr>
              <w:t xml:space="preserve"> mínima de un año por defectos de fabricación (el proveedor deberá presentar la nota de garantía al momento de la entrega del instrumento), la presente nota será considerada una declaración jurada.</w:t>
            </w:r>
          </w:p>
        </w:tc>
        <w:tc>
          <w:tcPr>
            <w:tcW w:w="4379" w:type="dxa"/>
            <w:shd w:val="clear" w:color="auto" w:fill="FFFFFF" w:themeFill="background1"/>
          </w:tcPr>
          <w:p w14:paraId="274A6516" w14:textId="77777777" w:rsidR="00E71B19" w:rsidRPr="001C11C7" w:rsidRDefault="00E71B19" w:rsidP="00E71B19">
            <w:pPr>
              <w:jc w:val="both"/>
              <w:rPr>
                <w:rFonts w:cs="Tahoma"/>
                <w:b/>
                <w:lang w:val="es-BO"/>
              </w:rPr>
            </w:pPr>
          </w:p>
        </w:tc>
      </w:tr>
      <w:tr w:rsidR="00614D4F" w:rsidRPr="001C11C7" w14:paraId="57D7938F" w14:textId="77777777" w:rsidTr="00AA086E">
        <w:trPr>
          <w:trHeight w:val="221"/>
        </w:trPr>
        <w:tc>
          <w:tcPr>
            <w:tcW w:w="303" w:type="dxa"/>
            <w:shd w:val="clear" w:color="auto" w:fill="FFFFFF" w:themeFill="background1"/>
          </w:tcPr>
          <w:p w14:paraId="66B07747" w14:textId="77777777" w:rsidR="00614D4F" w:rsidRPr="001C11C7" w:rsidRDefault="00614D4F" w:rsidP="00E71B19">
            <w:pPr>
              <w:jc w:val="center"/>
              <w:rPr>
                <w:rFonts w:cs="Tahoma"/>
                <w:b/>
                <w:lang w:val="es-BO"/>
              </w:rPr>
            </w:pPr>
          </w:p>
        </w:tc>
        <w:tc>
          <w:tcPr>
            <w:tcW w:w="4551" w:type="dxa"/>
            <w:shd w:val="clear" w:color="auto" w:fill="FFFFFF" w:themeFill="background1"/>
            <w:vAlign w:val="center"/>
          </w:tcPr>
          <w:p w14:paraId="1ADCC3F3" w14:textId="1065AE90" w:rsidR="00614D4F" w:rsidRPr="00614D4F" w:rsidRDefault="00614D4F" w:rsidP="00E71B19">
            <w:pPr>
              <w:spacing w:after="200" w:line="276" w:lineRule="auto"/>
              <w:contextualSpacing/>
              <w:jc w:val="both"/>
              <w:rPr>
                <w:rFonts w:cs="Tahoma"/>
                <w:b/>
                <w:lang w:eastAsia="en-US"/>
              </w:rPr>
            </w:pPr>
            <w:r w:rsidRPr="00614D4F">
              <w:rPr>
                <w:rFonts w:cs="Tahoma"/>
                <w:b/>
              </w:rPr>
              <w:t xml:space="preserve">Capacitación: </w:t>
            </w:r>
            <w:r w:rsidRPr="00614D4F">
              <w:rPr>
                <w:rFonts w:cs="Tahoma"/>
              </w:rPr>
              <w:t>El proveedor deberá capacitar al</w:t>
            </w:r>
            <w:r w:rsidRPr="00614D4F">
              <w:rPr>
                <w:rFonts w:cs="Tahoma"/>
                <w:color w:val="000000"/>
                <w:lang w:val="es-BO" w:eastAsia="es-BO"/>
              </w:rPr>
              <w:t xml:space="preserve"> personal del laboratorio en el manejo de los medidores de agua ultrasónico, con una duración mínima de 4 horas al momento de la entrega del bien.</w:t>
            </w:r>
          </w:p>
        </w:tc>
        <w:tc>
          <w:tcPr>
            <w:tcW w:w="4379" w:type="dxa"/>
            <w:shd w:val="clear" w:color="auto" w:fill="FFFFFF" w:themeFill="background1"/>
          </w:tcPr>
          <w:p w14:paraId="2255FCFF" w14:textId="77777777" w:rsidR="00614D4F" w:rsidRPr="001C11C7" w:rsidRDefault="00614D4F" w:rsidP="00E71B19">
            <w:pPr>
              <w:jc w:val="both"/>
              <w:rPr>
                <w:rFonts w:cs="Tahoma"/>
                <w:b/>
                <w:lang w:val="es-BO"/>
              </w:rPr>
            </w:pPr>
          </w:p>
        </w:tc>
      </w:tr>
      <w:tr w:rsidR="00E71B19" w:rsidRPr="001C11C7" w14:paraId="069EADB7" w14:textId="77777777" w:rsidTr="00AA086E">
        <w:trPr>
          <w:trHeight w:val="221"/>
        </w:trPr>
        <w:tc>
          <w:tcPr>
            <w:tcW w:w="303" w:type="dxa"/>
            <w:shd w:val="clear" w:color="auto" w:fill="FFFFFF" w:themeFill="background1"/>
          </w:tcPr>
          <w:p w14:paraId="19139233" w14:textId="77777777" w:rsidR="00E71B19" w:rsidRPr="00614D4F" w:rsidRDefault="00E71B19" w:rsidP="00AA086E">
            <w:pPr>
              <w:jc w:val="center"/>
              <w:rPr>
                <w:rFonts w:cs="Tahoma"/>
                <w:b/>
              </w:rPr>
            </w:pPr>
          </w:p>
        </w:tc>
        <w:tc>
          <w:tcPr>
            <w:tcW w:w="4551" w:type="dxa"/>
            <w:shd w:val="clear" w:color="auto" w:fill="FFFFFF" w:themeFill="background1"/>
          </w:tcPr>
          <w:p w14:paraId="1EDC7F9A" w14:textId="77777777" w:rsidR="00E71B19" w:rsidRPr="00614D4F" w:rsidRDefault="00E71B19" w:rsidP="00AA086E">
            <w:pPr>
              <w:spacing w:after="200" w:line="276" w:lineRule="auto"/>
              <w:contextualSpacing/>
              <w:jc w:val="both"/>
              <w:rPr>
                <w:rFonts w:cs="Tahoma"/>
                <w:b/>
                <w:lang w:eastAsia="en-US"/>
              </w:rPr>
            </w:pPr>
            <w:r w:rsidRPr="00614D4F">
              <w:rPr>
                <w:rFonts w:cs="Tahoma"/>
                <w:b/>
                <w:lang w:eastAsia="en-US"/>
              </w:rPr>
              <w:t>PLAZO DE ENTREGA</w:t>
            </w:r>
          </w:p>
          <w:p w14:paraId="0C17FEF4" w14:textId="570CD3F4" w:rsidR="00E71B19" w:rsidRPr="00614D4F" w:rsidRDefault="00E71B19" w:rsidP="00AA086E">
            <w:pPr>
              <w:spacing w:after="200" w:line="276" w:lineRule="auto"/>
              <w:contextualSpacing/>
              <w:jc w:val="both"/>
              <w:rPr>
                <w:rFonts w:cs="Tahoma"/>
                <w:b/>
                <w:color w:val="000000"/>
                <w:w w:val="114"/>
                <w:u w:val="single"/>
                <w:lang w:val="es-BO"/>
              </w:rPr>
            </w:pPr>
            <w:r w:rsidRPr="00614D4F">
              <w:rPr>
                <w:rFonts w:cs="Tahoma"/>
                <w:lang w:eastAsia="en-US"/>
              </w:rPr>
              <w:t xml:space="preserve">Hasta </w:t>
            </w:r>
            <w:r w:rsidR="00614D4F" w:rsidRPr="00614D4F">
              <w:rPr>
                <w:rFonts w:cs="Tahoma"/>
                <w:lang w:eastAsia="en-US"/>
              </w:rPr>
              <w:t>90 días calendario, a partir de día siguiente hábil de la firma del contrato</w:t>
            </w:r>
            <w:r w:rsidRPr="00614D4F">
              <w:rPr>
                <w:rFonts w:cs="Tahoma"/>
                <w:lang w:eastAsia="en-US"/>
              </w:rPr>
              <w:t>. En caso de que el plazo de la entrega definitiva del bien recaiga en un día sábado, domingo o feriado, éste recorrerá al siguiente día hábil.</w:t>
            </w:r>
          </w:p>
        </w:tc>
        <w:tc>
          <w:tcPr>
            <w:tcW w:w="4379" w:type="dxa"/>
            <w:shd w:val="clear" w:color="auto" w:fill="FFFFFF" w:themeFill="background1"/>
          </w:tcPr>
          <w:p w14:paraId="0F9C9F79" w14:textId="77777777" w:rsidR="00E71B19" w:rsidRPr="001C11C7" w:rsidRDefault="00E71B19" w:rsidP="00AA086E">
            <w:pPr>
              <w:jc w:val="both"/>
              <w:rPr>
                <w:rFonts w:cs="Tahoma"/>
                <w:b/>
                <w:lang w:val="es-BO"/>
              </w:rPr>
            </w:pPr>
          </w:p>
        </w:tc>
      </w:tr>
      <w:tr w:rsidR="00E71B19" w:rsidRPr="001C11C7" w14:paraId="1204D133" w14:textId="77777777" w:rsidTr="00AA086E">
        <w:trPr>
          <w:trHeight w:val="221"/>
        </w:trPr>
        <w:tc>
          <w:tcPr>
            <w:tcW w:w="303" w:type="dxa"/>
            <w:shd w:val="clear" w:color="auto" w:fill="FFFFFF" w:themeFill="background1"/>
          </w:tcPr>
          <w:p w14:paraId="107B0745" w14:textId="77777777" w:rsidR="00E71B19" w:rsidRPr="001C11C7" w:rsidRDefault="00E71B19" w:rsidP="00AA086E">
            <w:pPr>
              <w:jc w:val="center"/>
              <w:rPr>
                <w:rFonts w:cs="Tahoma"/>
                <w:b/>
                <w:lang w:val="es-BO"/>
              </w:rPr>
            </w:pPr>
          </w:p>
        </w:tc>
        <w:tc>
          <w:tcPr>
            <w:tcW w:w="4551" w:type="dxa"/>
            <w:shd w:val="clear" w:color="auto" w:fill="FFFFFF" w:themeFill="background1"/>
          </w:tcPr>
          <w:p w14:paraId="5AD2A7F9" w14:textId="77777777" w:rsidR="00E71B19" w:rsidRPr="00614D4F" w:rsidRDefault="00E71B19" w:rsidP="00AA086E">
            <w:pPr>
              <w:spacing w:after="200" w:line="276" w:lineRule="auto"/>
              <w:contextualSpacing/>
              <w:jc w:val="both"/>
              <w:rPr>
                <w:rFonts w:cs="Tahoma"/>
                <w:b/>
                <w:lang w:eastAsia="en-US"/>
              </w:rPr>
            </w:pPr>
            <w:r w:rsidRPr="00614D4F">
              <w:rPr>
                <w:rFonts w:cs="Tahoma"/>
                <w:b/>
                <w:lang w:eastAsia="en-US"/>
              </w:rPr>
              <w:t>LUGAR DE ENTREGA DEL BIEN O BIENES</w:t>
            </w:r>
          </w:p>
          <w:p w14:paraId="5E82E75A" w14:textId="299EE7EF" w:rsidR="00E71B19" w:rsidRPr="00614D4F" w:rsidRDefault="00614D4F" w:rsidP="00AA086E">
            <w:pPr>
              <w:spacing w:after="200" w:line="276" w:lineRule="auto"/>
              <w:contextualSpacing/>
              <w:jc w:val="both"/>
              <w:rPr>
                <w:rFonts w:cs="Tahoma"/>
                <w:b/>
                <w:color w:val="000000"/>
                <w:w w:val="114"/>
                <w:u w:val="single"/>
                <w:lang w:val="es-BO"/>
              </w:rPr>
            </w:pPr>
            <w:r w:rsidRPr="00614D4F">
              <w:rPr>
                <w:rFonts w:eastAsia="Garamond" w:cs="Tahoma"/>
              </w:rPr>
              <w:t>En oficina de IBMETRO en el municipio de Achocalla, La Paz</w:t>
            </w:r>
            <w:r w:rsidR="00E71B19" w:rsidRPr="00614D4F">
              <w:rPr>
                <w:rFonts w:cs="Tahoma"/>
                <w:lang w:eastAsia="en-US"/>
              </w:rPr>
              <w:t>.</w:t>
            </w:r>
          </w:p>
        </w:tc>
        <w:tc>
          <w:tcPr>
            <w:tcW w:w="4379" w:type="dxa"/>
            <w:shd w:val="clear" w:color="auto" w:fill="FFFFFF" w:themeFill="background1"/>
          </w:tcPr>
          <w:p w14:paraId="5EF2571D" w14:textId="77777777" w:rsidR="00E71B19" w:rsidRPr="001C11C7" w:rsidRDefault="00E71B19" w:rsidP="00AA086E">
            <w:pPr>
              <w:jc w:val="both"/>
              <w:rPr>
                <w:rFonts w:cs="Tahoma"/>
                <w:b/>
                <w:lang w:val="es-BO"/>
              </w:rPr>
            </w:pPr>
          </w:p>
        </w:tc>
      </w:tr>
      <w:tr w:rsidR="00E71B19" w:rsidRPr="001C11C7" w14:paraId="39B58A19" w14:textId="77777777" w:rsidTr="00AA086E">
        <w:trPr>
          <w:trHeight w:val="221"/>
        </w:trPr>
        <w:tc>
          <w:tcPr>
            <w:tcW w:w="303" w:type="dxa"/>
            <w:shd w:val="clear" w:color="auto" w:fill="FFFFFF" w:themeFill="background1"/>
          </w:tcPr>
          <w:p w14:paraId="5DDA46F3" w14:textId="77777777" w:rsidR="00E71B19" w:rsidRPr="001C11C7" w:rsidRDefault="00E71B19" w:rsidP="00AA086E">
            <w:pPr>
              <w:jc w:val="center"/>
              <w:rPr>
                <w:rFonts w:cs="Tahoma"/>
                <w:b/>
                <w:lang w:val="es-BO"/>
              </w:rPr>
            </w:pPr>
          </w:p>
        </w:tc>
        <w:tc>
          <w:tcPr>
            <w:tcW w:w="4551" w:type="dxa"/>
            <w:shd w:val="clear" w:color="auto" w:fill="FFFFFF" w:themeFill="background1"/>
          </w:tcPr>
          <w:p w14:paraId="68AE1052" w14:textId="12162216" w:rsidR="00614D4F" w:rsidRPr="00614D4F" w:rsidRDefault="00614D4F" w:rsidP="00AA086E">
            <w:pPr>
              <w:spacing w:after="200" w:line="276" w:lineRule="auto"/>
              <w:contextualSpacing/>
              <w:jc w:val="both"/>
              <w:rPr>
                <w:rFonts w:cs="Tahoma"/>
                <w:bCs/>
                <w:lang w:val="es-BO"/>
              </w:rPr>
            </w:pPr>
            <w:r w:rsidRPr="00614D4F">
              <w:rPr>
                <w:rFonts w:cs="Tahoma"/>
                <w:b/>
                <w:lang w:eastAsia="en-US"/>
              </w:rPr>
              <w:t>EXPERIENCIA DEL PROPONENTE</w:t>
            </w:r>
          </w:p>
          <w:p w14:paraId="1F83FF41" w14:textId="47642A0D" w:rsidR="00E71B19" w:rsidRPr="00614D4F" w:rsidRDefault="00614D4F" w:rsidP="00AA086E">
            <w:pPr>
              <w:spacing w:after="200" w:line="276" w:lineRule="auto"/>
              <w:contextualSpacing/>
              <w:jc w:val="both"/>
              <w:rPr>
                <w:rFonts w:cs="Tahoma"/>
                <w:b/>
                <w:color w:val="000000"/>
                <w:w w:val="114"/>
                <w:u w:val="single"/>
                <w:lang w:val="es-BO"/>
              </w:rPr>
            </w:pPr>
            <w:r w:rsidRPr="00614D4F">
              <w:rPr>
                <w:rFonts w:cs="Tahoma"/>
                <w:bCs/>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25E412E4" w14:textId="77777777" w:rsidR="00E71B19" w:rsidRPr="001C11C7" w:rsidRDefault="00E71B19" w:rsidP="00AA086E">
            <w:pPr>
              <w:jc w:val="both"/>
              <w:rPr>
                <w:rFonts w:cs="Tahoma"/>
                <w:b/>
                <w:lang w:val="es-BO"/>
              </w:rPr>
            </w:pPr>
          </w:p>
        </w:tc>
      </w:tr>
      <w:tr w:rsidR="00E71B19" w:rsidRPr="001C11C7" w14:paraId="4212AC05" w14:textId="77777777" w:rsidTr="00AA086E">
        <w:trPr>
          <w:trHeight w:val="221"/>
        </w:trPr>
        <w:tc>
          <w:tcPr>
            <w:tcW w:w="303" w:type="dxa"/>
            <w:shd w:val="clear" w:color="auto" w:fill="FFFFFF" w:themeFill="background1"/>
          </w:tcPr>
          <w:p w14:paraId="047FAFB0" w14:textId="77777777" w:rsidR="00E71B19" w:rsidRPr="001C11C7" w:rsidRDefault="00E71B19" w:rsidP="00AA086E">
            <w:pPr>
              <w:jc w:val="center"/>
              <w:rPr>
                <w:rFonts w:cs="Tahoma"/>
                <w:b/>
                <w:lang w:val="es-BO"/>
              </w:rPr>
            </w:pPr>
          </w:p>
        </w:tc>
        <w:tc>
          <w:tcPr>
            <w:tcW w:w="4551" w:type="dxa"/>
            <w:shd w:val="clear" w:color="auto" w:fill="FFFFFF" w:themeFill="background1"/>
          </w:tcPr>
          <w:p w14:paraId="318394CE" w14:textId="77777777" w:rsidR="00E71B19" w:rsidRPr="00614D4F" w:rsidRDefault="00E71B19" w:rsidP="00AA086E">
            <w:pPr>
              <w:spacing w:after="200" w:line="276" w:lineRule="auto"/>
              <w:contextualSpacing/>
              <w:jc w:val="both"/>
              <w:rPr>
                <w:rFonts w:cs="Tahoma"/>
                <w:b/>
                <w:lang w:eastAsia="en-US"/>
              </w:rPr>
            </w:pPr>
            <w:r w:rsidRPr="00614D4F">
              <w:rPr>
                <w:rFonts w:cs="Tahoma"/>
                <w:b/>
                <w:lang w:eastAsia="en-US"/>
              </w:rPr>
              <w:t>ENTREGA DE LOS BIENES</w:t>
            </w:r>
          </w:p>
          <w:p w14:paraId="1FF08093" w14:textId="77777777" w:rsidR="00E71B19" w:rsidRPr="00614D4F" w:rsidRDefault="00E71B19" w:rsidP="00AA086E">
            <w:pPr>
              <w:spacing w:after="200" w:line="276" w:lineRule="auto"/>
              <w:contextualSpacing/>
              <w:jc w:val="both"/>
              <w:rPr>
                <w:rFonts w:cs="Tahoma"/>
                <w:b/>
                <w:color w:val="000000"/>
                <w:w w:val="114"/>
                <w:u w:val="single"/>
                <w:lang w:val="es-BO"/>
              </w:rPr>
            </w:pPr>
            <w:r w:rsidRPr="00614D4F">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688143CB" w14:textId="77777777" w:rsidR="00E71B19" w:rsidRPr="001C11C7" w:rsidRDefault="00E71B19" w:rsidP="00AA086E">
            <w:pPr>
              <w:jc w:val="both"/>
              <w:rPr>
                <w:rFonts w:cs="Tahoma"/>
                <w:b/>
                <w:lang w:val="es-BO"/>
              </w:rPr>
            </w:pPr>
          </w:p>
        </w:tc>
      </w:tr>
      <w:tr w:rsidR="00E71B19" w:rsidRPr="001C11C7" w14:paraId="79D8AA56" w14:textId="77777777" w:rsidTr="00AA086E">
        <w:trPr>
          <w:trHeight w:val="221"/>
        </w:trPr>
        <w:tc>
          <w:tcPr>
            <w:tcW w:w="303" w:type="dxa"/>
            <w:shd w:val="clear" w:color="auto" w:fill="FFFFFF" w:themeFill="background1"/>
          </w:tcPr>
          <w:p w14:paraId="615E1D85" w14:textId="77777777" w:rsidR="00E71B19" w:rsidRPr="001C11C7" w:rsidRDefault="00E71B19" w:rsidP="00AA086E">
            <w:pPr>
              <w:jc w:val="center"/>
              <w:rPr>
                <w:rFonts w:cs="Tahoma"/>
                <w:b/>
                <w:lang w:val="es-BO"/>
              </w:rPr>
            </w:pPr>
          </w:p>
        </w:tc>
        <w:tc>
          <w:tcPr>
            <w:tcW w:w="4551" w:type="dxa"/>
            <w:shd w:val="clear" w:color="auto" w:fill="FFFFFF" w:themeFill="background1"/>
          </w:tcPr>
          <w:p w14:paraId="729F721F" w14:textId="77777777" w:rsidR="00E71B19" w:rsidRPr="00614D4F" w:rsidRDefault="00E71B19" w:rsidP="00AA086E">
            <w:pPr>
              <w:spacing w:after="200" w:line="276" w:lineRule="auto"/>
              <w:contextualSpacing/>
              <w:jc w:val="both"/>
              <w:rPr>
                <w:rFonts w:cs="Tahoma"/>
                <w:b/>
                <w:lang w:val="es-BO" w:eastAsia="en-US"/>
              </w:rPr>
            </w:pPr>
            <w:r w:rsidRPr="00614D4F">
              <w:rPr>
                <w:rFonts w:cs="Tahoma"/>
                <w:b/>
                <w:lang w:val="es-BO" w:eastAsia="en-US"/>
              </w:rPr>
              <w:t>MULTAS</w:t>
            </w:r>
          </w:p>
          <w:p w14:paraId="69EA044C" w14:textId="77777777" w:rsidR="00E71B19" w:rsidRPr="00614D4F" w:rsidRDefault="00E71B19" w:rsidP="00AA086E">
            <w:pPr>
              <w:spacing w:after="200" w:line="276" w:lineRule="auto"/>
              <w:contextualSpacing/>
              <w:jc w:val="both"/>
              <w:rPr>
                <w:rFonts w:cs="Tahoma"/>
                <w:b/>
                <w:color w:val="000000"/>
                <w:w w:val="114"/>
                <w:u w:val="single"/>
                <w:lang w:val="es-BO"/>
              </w:rPr>
            </w:pPr>
            <w:r w:rsidRPr="00614D4F">
              <w:rPr>
                <w:rFonts w:cs="Tahoma"/>
                <w:lang w:val="es-BO" w:eastAsia="es-BO"/>
              </w:rPr>
              <w:t>8 por 1.000 del monto del bien ENTREGADO con retraso, por cada día de atraso.</w:t>
            </w:r>
          </w:p>
        </w:tc>
        <w:tc>
          <w:tcPr>
            <w:tcW w:w="4379" w:type="dxa"/>
            <w:shd w:val="clear" w:color="auto" w:fill="FFFFFF" w:themeFill="background1"/>
          </w:tcPr>
          <w:p w14:paraId="51B3CD52" w14:textId="77777777" w:rsidR="00E71B19" w:rsidRPr="001C11C7" w:rsidRDefault="00E71B19" w:rsidP="00AA086E">
            <w:pPr>
              <w:jc w:val="both"/>
              <w:rPr>
                <w:rFonts w:cs="Tahoma"/>
                <w:b/>
                <w:lang w:val="es-BO"/>
              </w:rPr>
            </w:pPr>
          </w:p>
        </w:tc>
      </w:tr>
      <w:tr w:rsidR="00E71B19" w:rsidRPr="001C11C7" w14:paraId="58BF5636" w14:textId="77777777" w:rsidTr="00AA086E">
        <w:trPr>
          <w:trHeight w:val="221"/>
        </w:trPr>
        <w:tc>
          <w:tcPr>
            <w:tcW w:w="303" w:type="dxa"/>
            <w:shd w:val="clear" w:color="auto" w:fill="FFFFFF" w:themeFill="background1"/>
          </w:tcPr>
          <w:p w14:paraId="080BA67F" w14:textId="77777777" w:rsidR="00E71B19" w:rsidRPr="001C11C7" w:rsidRDefault="00E71B19" w:rsidP="00AA086E">
            <w:pPr>
              <w:jc w:val="center"/>
              <w:rPr>
                <w:rFonts w:cs="Tahoma"/>
                <w:b/>
                <w:lang w:val="es-BO"/>
              </w:rPr>
            </w:pPr>
          </w:p>
        </w:tc>
        <w:tc>
          <w:tcPr>
            <w:tcW w:w="4551" w:type="dxa"/>
            <w:shd w:val="clear" w:color="auto" w:fill="FFFFFF" w:themeFill="background1"/>
          </w:tcPr>
          <w:p w14:paraId="41FF165A" w14:textId="77777777" w:rsidR="00E71B19" w:rsidRPr="00614D4F" w:rsidRDefault="00E71B19" w:rsidP="00AA086E">
            <w:pPr>
              <w:spacing w:after="200" w:line="276" w:lineRule="auto"/>
              <w:contextualSpacing/>
              <w:jc w:val="both"/>
              <w:rPr>
                <w:rFonts w:cs="Tahoma"/>
                <w:b/>
                <w:lang w:eastAsia="en-US"/>
              </w:rPr>
            </w:pPr>
            <w:r w:rsidRPr="00614D4F">
              <w:rPr>
                <w:rFonts w:cs="Tahoma"/>
                <w:b/>
                <w:lang w:eastAsia="en-US"/>
              </w:rPr>
              <w:t>GARANTÍA DE CUMPLIMIENTO DE CONTRATO</w:t>
            </w:r>
          </w:p>
          <w:p w14:paraId="720947B8" w14:textId="77777777" w:rsidR="00E71B19" w:rsidRPr="00614D4F" w:rsidRDefault="00E71B19" w:rsidP="00AA086E">
            <w:pPr>
              <w:spacing w:after="200" w:line="276" w:lineRule="auto"/>
              <w:contextualSpacing/>
              <w:jc w:val="both"/>
              <w:rPr>
                <w:rFonts w:cs="Tahoma"/>
                <w:b/>
                <w:color w:val="000000"/>
                <w:w w:val="114"/>
                <w:u w:val="single"/>
                <w:lang w:val="es-BO"/>
              </w:rPr>
            </w:pPr>
            <w:r w:rsidRPr="00614D4F">
              <w:rPr>
                <w:rFonts w:cs="Tahoma"/>
                <w:lang w:val="es-BO" w:eastAsia="es-BO"/>
              </w:rPr>
              <w:t>Garantía de Cumplimiento de Contrato del 7% del monto del contrato.</w:t>
            </w:r>
          </w:p>
        </w:tc>
        <w:tc>
          <w:tcPr>
            <w:tcW w:w="4379" w:type="dxa"/>
            <w:shd w:val="clear" w:color="auto" w:fill="FFFFFF" w:themeFill="background1"/>
          </w:tcPr>
          <w:p w14:paraId="6911538E" w14:textId="77777777" w:rsidR="00E71B19" w:rsidRPr="001C11C7" w:rsidRDefault="00E71B19" w:rsidP="00AA086E">
            <w:pPr>
              <w:jc w:val="both"/>
              <w:rPr>
                <w:rFonts w:cs="Tahoma"/>
                <w:b/>
                <w:lang w:val="es-BO"/>
              </w:rPr>
            </w:pPr>
          </w:p>
        </w:tc>
      </w:tr>
    </w:tbl>
    <w:p w14:paraId="1E3CA3C3" w14:textId="77777777" w:rsidR="009B2045" w:rsidRDefault="009B2045" w:rsidP="00DD3133">
      <w:pPr>
        <w:rPr>
          <w:rFonts w:cs="Arial"/>
          <w:sz w:val="12"/>
          <w:lang w:val="es-BO"/>
        </w:rPr>
      </w:pPr>
    </w:p>
    <w:p w14:paraId="687A4E7D" w14:textId="77777777" w:rsidR="00614D4F" w:rsidRDefault="00614D4F" w:rsidP="00DD3133">
      <w:pPr>
        <w:rPr>
          <w:rFonts w:cs="Arial"/>
          <w:sz w:val="12"/>
          <w:lang w:val="es-BO"/>
        </w:rPr>
      </w:pPr>
    </w:p>
    <w:p w14:paraId="643B404F" w14:textId="77777777" w:rsidR="00614D4F" w:rsidRDefault="00614D4F" w:rsidP="00DD3133">
      <w:pPr>
        <w:rPr>
          <w:rFonts w:cs="Arial"/>
          <w:sz w:val="12"/>
          <w:lang w:val="es-BO"/>
        </w:rPr>
      </w:pPr>
    </w:p>
    <w:p w14:paraId="392C9AFD" w14:textId="77777777" w:rsidR="009A27D7" w:rsidRDefault="009A27D7" w:rsidP="009A27D7">
      <w:pPr>
        <w:jc w:val="center"/>
        <w:rPr>
          <w:rFonts w:cs="Arial"/>
          <w:b/>
          <w:sz w:val="18"/>
          <w:szCs w:val="18"/>
          <w:lang w:val="es-BO"/>
        </w:rPr>
      </w:pPr>
    </w:p>
    <w:p w14:paraId="7F42B48C" w14:textId="77777777" w:rsidR="009A27D7" w:rsidRDefault="009A27D7" w:rsidP="009A27D7">
      <w:pPr>
        <w:jc w:val="center"/>
        <w:rPr>
          <w:rFonts w:cs="Arial"/>
          <w:b/>
          <w:sz w:val="18"/>
          <w:szCs w:val="18"/>
          <w:lang w:val="es-BO"/>
        </w:rPr>
      </w:pPr>
    </w:p>
    <w:p w14:paraId="3D155A7E" w14:textId="77777777" w:rsidR="009A27D7" w:rsidRDefault="009A27D7" w:rsidP="009A27D7">
      <w:pPr>
        <w:jc w:val="center"/>
        <w:rPr>
          <w:rFonts w:cs="Arial"/>
          <w:b/>
          <w:sz w:val="18"/>
          <w:szCs w:val="18"/>
          <w:lang w:val="es-BO"/>
        </w:rPr>
      </w:pPr>
    </w:p>
    <w:p w14:paraId="773D6285" w14:textId="77777777" w:rsidR="009A27D7" w:rsidRDefault="009A27D7" w:rsidP="009A27D7">
      <w:pPr>
        <w:jc w:val="center"/>
        <w:rPr>
          <w:rFonts w:cs="Arial"/>
          <w:b/>
          <w:sz w:val="18"/>
          <w:szCs w:val="18"/>
          <w:lang w:val="es-BO"/>
        </w:rPr>
      </w:pPr>
    </w:p>
    <w:p w14:paraId="08F984DA" w14:textId="77777777" w:rsidR="009A27D7" w:rsidRDefault="009A27D7" w:rsidP="009A27D7">
      <w:pPr>
        <w:jc w:val="center"/>
        <w:rPr>
          <w:rFonts w:cs="Arial"/>
          <w:b/>
          <w:sz w:val="18"/>
          <w:szCs w:val="18"/>
          <w:lang w:val="es-BO"/>
        </w:rPr>
      </w:pPr>
    </w:p>
    <w:p w14:paraId="676A4E79" w14:textId="77777777" w:rsidR="009A27D7" w:rsidRDefault="009A27D7" w:rsidP="009A27D7">
      <w:pPr>
        <w:jc w:val="center"/>
        <w:rPr>
          <w:rFonts w:cs="Arial"/>
          <w:b/>
          <w:sz w:val="18"/>
          <w:szCs w:val="18"/>
          <w:lang w:val="es-BO"/>
        </w:rPr>
      </w:pPr>
    </w:p>
    <w:p w14:paraId="74516965" w14:textId="77777777" w:rsidR="009A27D7" w:rsidRDefault="009A27D7" w:rsidP="009A27D7">
      <w:pPr>
        <w:jc w:val="center"/>
        <w:rPr>
          <w:rFonts w:cs="Arial"/>
          <w:b/>
          <w:sz w:val="18"/>
          <w:szCs w:val="18"/>
          <w:lang w:val="es-BO"/>
        </w:rPr>
      </w:pPr>
    </w:p>
    <w:p w14:paraId="7245480A" w14:textId="77777777" w:rsidR="009A27D7" w:rsidRDefault="009A27D7" w:rsidP="009A27D7">
      <w:pPr>
        <w:jc w:val="center"/>
        <w:rPr>
          <w:rFonts w:cs="Arial"/>
          <w:b/>
          <w:sz w:val="18"/>
          <w:szCs w:val="18"/>
          <w:lang w:val="es-BO"/>
        </w:rPr>
      </w:pPr>
    </w:p>
    <w:p w14:paraId="66E9ADAD" w14:textId="77777777" w:rsidR="009A27D7" w:rsidRDefault="009A27D7" w:rsidP="009A27D7">
      <w:pPr>
        <w:jc w:val="center"/>
        <w:rPr>
          <w:rFonts w:cs="Arial"/>
          <w:b/>
          <w:sz w:val="18"/>
          <w:szCs w:val="18"/>
          <w:lang w:val="es-BO"/>
        </w:rPr>
      </w:pPr>
    </w:p>
    <w:p w14:paraId="2DB8C467" w14:textId="77777777" w:rsidR="009A27D7" w:rsidRDefault="009A27D7" w:rsidP="009A27D7">
      <w:pPr>
        <w:jc w:val="center"/>
        <w:rPr>
          <w:rFonts w:cs="Arial"/>
          <w:b/>
          <w:sz w:val="18"/>
          <w:szCs w:val="18"/>
          <w:lang w:val="es-BO"/>
        </w:rPr>
      </w:pPr>
    </w:p>
    <w:p w14:paraId="2453753E" w14:textId="77777777" w:rsidR="009A27D7" w:rsidRDefault="009A27D7" w:rsidP="009A27D7">
      <w:pPr>
        <w:jc w:val="center"/>
        <w:rPr>
          <w:rFonts w:cs="Arial"/>
          <w:b/>
          <w:sz w:val="18"/>
          <w:szCs w:val="18"/>
          <w:lang w:val="es-BO"/>
        </w:rPr>
      </w:pPr>
    </w:p>
    <w:p w14:paraId="30C58C7D" w14:textId="77777777" w:rsidR="009A27D7" w:rsidRDefault="009A27D7" w:rsidP="009A27D7">
      <w:pPr>
        <w:jc w:val="center"/>
        <w:rPr>
          <w:rFonts w:cs="Arial"/>
          <w:b/>
          <w:sz w:val="18"/>
          <w:szCs w:val="18"/>
          <w:lang w:val="es-BO"/>
        </w:rPr>
      </w:pPr>
    </w:p>
    <w:p w14:paraId="25AB5D65" w14:textId="77777777" w:rsidR="009A27D7" w:rsidRDefault="009A27D7" w:rsidP="009A27D7">
      <w:pPr>
        <w:jc w:val="center"/>
        <w:rPr>
          <w:rFonts w:cs="Arial"/>
          <w:b/>
          <w:sz w:val="18"/>
          <w:szCs w:val="18"/>
          <w:lang w:val="es-BO"/>
        </w:rPr>
      </w:pPr>
    </w:p>
    <w:p w14:paraId="3A2AB832" w14:textId="77777777" w:rsidR="009A27D7" w:rsidRDefault="009A27D7" w:rsidP="009A27D7">
      <w:pPr>
        <w:jc w:val="center"/>
        <w:rPr>
          <w:rFonts w:cs="Arial"/>
          <w:b/>
          <w:sz w:val="18"/>
          <w:szCs w:val="18"/>
          <w:lang w:val="es-BO"/>
        </w:rPr>
      </w:pPr>
    </w:p>
    <w:p w14:paraId="13E91B1A" w14:textId="77777777" w:rsidR="009A27D7" w:rsidRDefault="009A27D7" w:rsidP="009A27D7">
      <w:pPr>
        <w:jc w:val="center"/>
        <w:rPr>
          <w:rFonts w:cs="Arial"/>
          <w:b/>
          <w:sz w:val="18"/>
          <w:szCs w:val="18"/>
          <w:lang w:val="es-BO"/>
        </w:rPr>
      </w:pPr>
    </w:p>
    <w:p w14:paraId="70C16C1D" w14:textId="77777777" w:rsidR="009A27D7" w:rsidRDefault="009A27D7" w:rsidP="009A27D7">
      <w:pPr>
        <w:jc w:val="center"/>
        <w:rPr>
          <w:rFonts w:cs="Arial"/>
          <w:b/>
          <w:sz w:val="18"/>
          <w:szCs w:val="18"/>
          <w:lang w:val="es-BO"/>
        </w:rPr>
      </w:pPr>
    </w:p>
    <w:p w14:paraId="475D932A" w14:textId="77777777" w:rsidR="009A27D7" w:rsidRDefault="009A27D7" w:rsidP="009A27D7">
      <w:pPr>
        <w:jc w:val="center"/>
        <w:rPr>
          <w:rFonts w:cs="Arial"/>
          <w:b/>
          <w:sz w:val="18"/>
          <w:szCs w:val="18"/>
          <w:lang w:val="es-BO"/>
        </w:rPr>
      </w:pPr>
    </w:p>
    <w:p w14:paraId="6BE38B32" w14:textId="77777777" w:rsidR="009A27D7" w:rsidRDefault="009A27D7" w:rsidP="009A27D7">
      <w:pPr>
        <w:jc w:val="center"/>
        <w:rPr>
          <w:rFonts w:cs="Arial"/>
          <w:b/>
          <w:sz w:val="18"/>
          <w:szCs w:val="18"/>
          <w:lang w:val="es-BO"/>
        </w:rPr>
      </w:pPr>
    </w:p>
    <w:p w14:paraId="135FEE4F" w14:textId="77777777" w:rsidR="009A27D7" w:rsidRDefault="009A27D7" w:rsidP="009A27D7">
      <w:pPr>
        <w:jc w:val="center"/>
        <w:rPr>
          <w:rFonts w:cs="Arial"/>
          <w:b/>
          <w:sz w:val="18"/>
          <w:szCs w:val="18"/>
          <w:lang w:val="es-BO"/>
        </w:rPr>
      </w:pPr>
    </w:p>
    <w:p w14:paraId="62460AF6" w14:textId="77777777" w:rsidR="009A27D7" w:rsidRDefault="009A27D7" w:rsidP="009A27D7">
      <w:pPr>
        <w:jc w:val="center"/>
        <w:rPr>
          <w:rFonts w:cs="Arial"/>
          <w:b/>
          <w:sz w:val="18"/>
          <w:szCs w:val="18"/>
          <w:lang w:val="es-BO"/>
        </w:rPr>
      </w:pPr>
    </w:p>
    <w:p w14:paraId="341F7D66" w14:textId="77777777" w:rsidR="009A27D7" w:rsidRDefault="009A27D7" w:rsidP="009A27D7">
      <w:pPr>
        <w:jc w:val="center"/>
        <w:rPr>
          <w:rFonts w:cs="Arial"/>
          <w:b/>
          <w:sz w:val="18"/>
          <w:szCs w:val="18"/>
          <w:lang w:val="es-BO"/>
        </w:rPr>
      </w:pPr>
    </w:p>
    <w:p w14:paraId="371A7976" w14:textId="77777777" w:rsidR="009A27D7" w:rsidRDefault="009A27D7" w:rsidP="009A27D7">
      <w:pPr>
        <w:jc w:val="center"/>
        <w:rPr>
          <w:rFonts w:cs="Arial"/>
          <w:b/>
          <w:sz w:val="18"/>
          <w:szCs w:val="18"/>
          <w:lang w:val="es-BO"/>
        </w:rPr>
      </w:pPr>
    </w:p>
    <w:p w14:paraId="0DB281AE" w14:textId="77777777" w:rsidR="009A27D7" w:rsidRDefault="009A27D7" w:rsidP="009A27D7">
      <w:pPr>
        <w:jc w:val="center"/>
        <w:rPr>
          <w:rFonts w:cs="Arial"/>
          <w:b/>
          <w:sz w:val="18"/>
          <w:szCs w:val="18"/>
          <w:lang w:val="es-BO"/>
        </w:rPr>
      </w:pPr>
    </w:p>
    <w:p w14:paraId="1425B393" w14:textId="77777777" w:rsidR="009A27D7" w:rsidRDefault="009A27D7" w:rsidP="009A27D7">
      <w:pPr>
        <w:jc w:val="center"/>
        <w:rPr>
          <w:rFonts w:cs="Arial"/>
          <w:b/>
          <w:sz w:val="18"/>
          <w:szCs w:val="18"/>
          <w:lang w:val="es-BO"/>
        </w:rPr>
      </w:pPr>
    </w:p>
    <w:p w14:paraId="0566CD32" w14:textId="77777777" w:rsidR="009A27D7" w:rsidRDefault="009A27D7" w:rsidP="009A27D7">
      <w:pPr>
        <w:jc w:val="center"/>
        <w:rPr>
          <w:rFonts w:cs="Arial"/>
          <w:b/>
          <w:sz w:val="18"/>
          <w:szCs w:val="18"/>
          <w:lang w:val="es-BO"/>
        </w:rPr>
      </w:pPr>
    </w:p>
    <w:p w14:paraId="53DAB2E2" w14:textId="77777777" w:rsidR="009A27D7" w:rsidRDefault="009A27D7" w:rsidP="009A27D7">
      <w:pPr>
        <w:jc w:val="center"/>
        <w:rPr>
          <w:rFonts w:cs="Arial"/>
          <w:b/>
          <w:sz w:val="18"/>
          <w:szCs w:val="18"/>
          <w:lang w:val="es-BO"/>
        </w:rPr>
      </w:pPr>
    </w:p>
    <w:p w14:paraId="080D5907" w14:textId="77777777" w:rsidR="009A27D7" w:rsidRDefault="009A27D7" w:rsidP="009A27D7">
      <w:pPr>
        <w:jc w:val="center"/>
        <w:rPr>
          <w:rFonts w:cs="Arial"/>
          <w:b/>
          <w:sz w:val="18"/>
          <w:szCs w:val="18"/>
          <w:lang w:val="es-BO"/>
        </w:rPr>
      </w:pPr>
    </w:p>
    <w:p w14:paraId="031D1B9E" w14:textId="77777777" w:rsidR="009A27D7" w:rsidRDefault="009A27D7" w:rsidP="009A27D7">
      <w:pPr>
        <w:jc w:val="center"/>
        <w:rPr>
          <w:rFonts w:cs="Arial"/>
          <w:b/>
          <w:sz w:val="18"/>
          <w:szCs w:val="18"/>
          <w:lang w:val="es-BO"/>
        </w:rPr>
      </w:pPr>
    </w:p>
    <w:p w14:paraId="413DA971"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759A3D3F" w14:textId="77777777" w:rsidR="009A27D7" w:rsidRPr="009956C4" w:rsidRDefault="009A27D7" w:rsidP="009A27D7">
      <w:pPr>
        <w:jc w:val="center"/>
        <w:rPr>
          <w:rFonts w:cs="Arial"/>
          <w:b/>
          <w:sz w:val="18"/>
          <w:szCs w:val="18"/>
          <w:lang w:val="es-BO"/>
        </w:rPr>
      </w:pPr>
      <w:r w:rsidRPr="009956C4">
        <w:rPr>
          <w:rFonts w:cs="Arial"/>
          <w:b/>
          <w:sz w:val="18"/>
          <w:szCs w:val="18"/>
          <w:lang w:val="es-BO"/>
        </w:rPr>
        <w:t>ESPECIFICACIONES TÉCNICAS</w:t>
      </w:r>
    </w:p>
    <w:p w14:paraId="4F26C27C" w14:textId="77777777" w:rsidR="00614D4F" w:rsidRDefault="00614D4F" w:rsidP="00DD3133">
      <w:pPr>
        <w:rPr>
          <w:rFonts w:cs="Arial"/>
          <w:sz w:val="12"/>
          <w:lang w:val="es-BO"/>
        </w:rPr>
      </w:pPr>
    </w:p>
    <w:p w14:paraId="2026032F" w14:textId="43A73673" w:rsidR="00614D4F" w:rsidRDefault="00614D4F" w:rsidP="00614D4F">
      <w:pPr>
        <w:spacing w:before="240" w:after="120" w:line="200" w:lineRule="exact"/>
        <w:rPr>
          <w:rFonts w:cs="Arial"/>
          <w:sz w:val="12"/>
          <w:lang w:val="es-BO"/>
        </w:rPr>
      </w:pPr>
      <w:r w:rsidRPr="001C11C7">
        <w:rPr>
          <w:rFonts w:cs="Tahoma"/>
          <w:b/>
        </w:rPr>
        <w:t xml:space="preserve">NÚMERO </w:t>
      </w:r>
      <w:r>
        <w:rPr>
          <w:rFonts w:cs="Tahoma"/>
          <w:b/>
        </w:rPr>
        <w:t>10</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6"/>
        <w:gridCol w:w="4421"/>
        <w:gridCol w:w="4177"/>
      </w:tblGrid>
      <w:tr w:rsidR="00614D4F" w:rsidRPr="001C11C7" w14:paraId="7DAC2862" w14:textId="77777777" w:rsidTr="00AA086E">
        <w:trPr>
          <w:tblHeader/>
        </w:trPr>
        <w:tc>
          <w:tcPr>
            <w:tcW w:w="4854" w:type="dxa"/>
            <w:gridSpan w:val="2"/>
            <w:shd w:val="clear" w:color="auto" w:fill="8DB3E2" w:themeFill="text2" w:themeFillTint="66"/>
            <w:vAlign w:val="center"/>
          </w:tcPr>
          <w:p w14:paraId="383E0F85" w14:textId="77777777" w:rsidR="00614D4F" w:rsidRPr="001C11C7" w:rsidRDefault="00614D4F" w:rsidP="00AA086E">
            <w:pPr>
              <w:jc w:val="center"/>
              <w:rPr>
                <w:rFonts w:cs="Tahoma"/>
                <w:b/>
                <w:lang w:val="es-BO"/>
              </w:rPr>
            </w:pPr>
          </w:p>
        </w:tc>
        <w:tc>
          <w:tcPr>
            <w:tcW w:w="4379" w:type="dxa"/>
            <w:shd w:val="clear" w:color="auto" w:fill="DBE5F1" w:themeFill="accent1" w:themeFillTint="33"/>
            <w:vAlign w:val="center"/>
          </w:tcPr>
          <w:p w14:paraId="3FE635D6" w14:textId="77777777" w:rsidR="00614D4F" w:rsidRPr="001C11C7" w:rsidRDefault="00614D4F" w:rsidP="00AA086E">
            <w:pPr>
              <w:jc w:val="center"/>
              <w:rPr>
                <w:rFonts w:cs="Tahoma"/>
                <w:b/>
                <w:lang w:val="es-BO"/>
              </w:rPr>
            </w:pPr>
            <w:r w:rsidRPr="001C11C7">
              <w:rPr>
                <w:rFonts w:cs="Tahoma"/>
                <w:b/>
                <w:lang w:val="es-BO"/>
              </w:rPr>
              <w:t>Para ser llenado por el proponente al momento de elaborar su propuesta</w:t>
            </w:r>
          </w:p>
        </w:tc>
      </w:tr>
      <w:tr w:rsidR="00614D4F" w:rsidRPr="001C11C7" w14:paraId="3E525E76" w14:textId="77777777" w:rsidTr="00AA086E">
        <w:trPr>
          <w:trHeight w:val="221"/>
        </w:trPr>
        <w:tc>
          <w:tcPr>
            <w:tcW w:w="303" w:type="dxa"/>
            <w:vMerge w:val="restart"/>
            <w:shd w:val="clear" w:color="auto" w:fill="8DB3E2" w:themeFill="text2" w:themeFillTint="66"/>
            <w:vAlign w:val="center"/>
          </w:tcPr>
          <w:p w14:paraId="5096290B" w14:textId="77777777" w:rsidR="00614D4F" w:rsidRPr="001C11C7" w:rsidRDefault="00614D4F" w:rsidP="00AA086E">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2BB16523" w14:textId="77777777" w:rsidR="00614D4F" w:rsidRPr="00C875CC" w:rsidRDefault="00614D4F" w:rsidP="00AA086E">
            <w:pPr>
              <w:jc w:val="center"/>
              <w:rPr>
                <w:rFonts w:cs="Tahoma"/>
                <w:b/>
                <w:lang w:val="es-BO"/>
              </w:rPr>
            </w:pPr>
            <w:r w:rsidRPr="00C875CC">
              <w:rPr>
                <w:rFonts w:cs="Tahoma"/>
                <w:b/>
                <w:lang w:val="es-BO"/>
              </w:rPr>
              <w:t>Características y condiciones técnicas solicitadas (*)</w:t>
            </w:r>
          </w:p>
        </w:tc>
        <w:tc>
          <w:tcPr>
            <w:tcW w:w="4379" w:type="dxa"/>
            <w:vMerge w:val="restart"/>
            <w:shd w:val="clear" w:color="auto" w:fill="DBE5F1" w:themeFill="accent1" w:themeFillTint="33"/>
            <w:vAlign w:val="center"/>
          </w:tcPr>
          <w:p w14:paraId="4F81B6E5" w14:textId="77777777" w:rsidR="00614D4F" w:rsidRPr="001C11C7" w:rsidRDefault="00614D4F" w:rsidP="00AA086E">
            <w:pPr>
              <w:jc w:val="center"/>
              <w:rPr>
                <w:rFonts w:cs="Tahoma"/>
                <w:b/>
                <w:lang w:val="es-BO"/>
              </w:rPr>
            </w:pPr>
            <w:r w:rsidRPr="001C11C7">
              <w:rPr>
                <w:rFonts w:cs="Tahoma"/>
                <w:b/>
                <w:lang w:val="es-BO"/>
              </w:rPr>
              <w:t>Característica Propuesta (**)</w:t>
            </w:r>
          </w:p>
        </w:tc>
      </w:tr>
      <w:tr w:rsidR="00614D4F" w:rsidRPr="001C11C7" w14:paraId="6997A1A1" w14:textId="77777777" w:rsidTr="00AA086E">
        <w:trPr>
          <w:trHeight w:val="221"/>
        </w:trPr>
        <w:tc>
          <w:tcPr>
            <w:tcW w:w="303" w:type="dxa"/>
            <w:vMerge/>
            <w:shd w:val="clear" w:color="auto" w:fill="8DB3E2" w:themeFill="text2" w:themeFillTint="66"/>
          </w:tcPr>
          <w:p w14:paraId="78FEA496" w14:textId="77777777" w:rsidR="00614D4F" w:rsidRPr="001C11C7" w:rsidRDefault="00614D4F" w:rsidP="00AA086E">
            <w:pPr>
              <w:jc w:val="center"/>
              <w:rPr>
                <w:rFonts w:cs="Tahoma"/>
                <w:b/>
                <w:lang w:val="es-BO"/>
              </w:rPr>
            </w:pPr>
          </w:p>
        </w:tc>
        <w:tc>
          <w:tcPr>
            <w:tcW w:w="4551" w:type="dxa"/>
            <w:vMerge/>
            <w:shd w:val="clear" w:color="auto" w:fill="8DB3E2" w:themeFill="text2" w:themeFillTint="66"/>
          </w:tcPr>
          <w:p w14:paraId="5BFD18E2" w14:textId="77777777" w:rsidR="00614D4F" w:rsidRPr="00C875CC" w:rsidRDefault="00614D4F" w:rsidP="00AA086E">
            <w:pPr>
              <w:jc w:val="both"/>
              <w:rPr>
                <w:rFonts w:cs="Tahoma"/>
                <w:b/>
                <w:lang w:val="es-BO"/>
              </w:rPr>
            </w:pPr>
          </w:p>
        </w:tc>
        <w:tc>
          <w:tcPr>
            <w:tcW w:w="4379" w:type="dxa"/>
            <w:vMerge/>
            <w:shd w:val="clear" w:color="auto" w:fill="DBE5F1" w:themeFill="accent1" w:themeFillTint="33"/>
          </w:tcPr>
          <w:p w14:paraId="17B082D3" w14:textId="77777777" w:rsidR="00614D4F" w:rsidRPr="001C11C7" w:rsidRDefault="00614D4F" w:rsidP="00AA086E">
            <w:pPr>
              <w:jc w:val="both"/>
              <w:rPr>
                <w:rFonts w:cs="Tahoma"/>
                <w:b/>
                <w:lang w:val="es-BO"/>
              </w:rPr>
            </w:pPr>
          </w:p>
        </w:tc>
      </w:tr>
      <w:tr w:rsidR="00614D4F" w:rsidRPr="001C11C7" w14:paraId="69606F9D" w14:textId="77777777" w:rsidTr="00AA086E">
        <w:trPr>
          <w:trHeight w:val="221"/>
        </w:trPr>
        <w:tc>
          <w:tcPr>
            <w:tcW w:w="303" w:type="dxa"/>
            <w:shd w:val="clear" w:color="auto" w:fill="FFFFFF" w:themeFill="background1"/>
          </w:tcPr>
          <w:p w14:paraId="79209A8A"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72D5A667" w14:textId="3A712D1E" w:rsidR="00614D4F" w:rsidRPr="00C875CC" w:rsidRDefault="00614D4F" w:rsidP="00AA086E">
            <w:pPr>
              <w:jc w:val="both"/>
              <w:rPr>
                <w:rFonts w:cs="Tahoma"/>
                <w:b/>
                <w:lang w:val="es-BO"/>
              </w:rPr>
            </w:pPr>
            <w:r w:rsidRPr="00C875CC">
              <w:rPr>
                <w:rFonts w:cs="Tahoma"/>
                <w:b/>
                <w:lang w:eastAsia="en-US"/>
              </w:rPr>
              <w:t xml:space="preserve">Descripción: </w:t>
            </w:r>
            <w:r w:rsidRPr="00C875CC">
              <w:rPr>
                <w:rFonts w:cs="Tahoma"/>
                <w:lang w:eastAsia="en-US"/>
              </w:rPr>
              <w:t xml:space="preserve"> </w:t>
            </w:r>
            <w:r w:rsidRPr="00C875CC">
              <w:rPr>
                <w:rFonts w:cs="Tahoma"/>
                <w:b/>
                <w:bCs/>
              </w:rPr>
              <w:t xml:space="preserve"> PIRANOMETRO</w:t>
            </w:r>
          </w:p>
        </w:tc>
        <w:tc>
          <w:tcPr>
            <w:tcW w:w="4379" w:type="dxa"/>
            <w:shd w:val="clear" w:color="auto" w:fill="FFFFFF" w:themeFill="background1"/>
          </w:tcPr>
          <w:p w14:paraId="095DAA71" w14:textId="77777777" w:rsidR="00614D4F" w:rsidRPr="001C11C7" w:rsidRDefault="00614D4F" w:rsidP="00AA086E">
            <w:pPr>
              <w:jc w:val="both"/>
              <w:rPr>
                <w:rFonts w:cs="Tahoma"/>
                <w:b/>
                <w:lang w:val="es-BO"/>
              </w:rPr>
            </w:pPr>
          </w:p>
        </w:tc>
      </w:tr>
      <w:tr w:rsidR="00614D4F" w:rsidRPr="001C11C7" w14:paraId="41D53486" w14:textId="77777777" w:rsidTr="00AA086E">
        <w:trPr>
          <w:trHeight w:val="221"/>
        </w:trPr>
        <w:tc>
          <w:tcPr>
            <w:tcW w:w="303" w:type="dxa"/>
            <w:shd w:val="clear" w:color="auto" w:fill="FFFFFF" w:themeFill="background1"/>
          </w:tcPr>
          <w:p w14:paraId="33A6CD93"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21295DB1" w14:textId="67592EDF" w:rsidR="00614D4F" w:rsidRPr="00C875CC" w:rsidRDefault="00614D4F" w:rsidP="00AA086E">
            <w:pPr>
              <w:jc w:val="both"/>
              <w:rPr>
                <w:rFonts w:cs="Tahoma"/>
                <w:b/>
                <w:lang w:val="es-BO"/>
              </w:rPr>
            </w:pPr>
            <w:r w:rsidRPr="00C875CC">
              <w:rPr>
                <w:rFonts w:cs="Tahoma"/>
                <w:b/>
                <w:lang w:eastAsia="en-US"/>
              </w:rPr>
              <w:t>Cantidad:</w:t>
            </w:r>
            <w:r w:rsidRPr="00C875CC">
              <w:rPr>
                <w:rFonts w:cs="Tahoma"/>
              </w:rPr>
              <w:t xml:space="preserve"> (Un) Piranómetro</w:t>
            </w:r>
          </w:p>
        </w:tc>
        <w:tc>
          <w:tcPr>
            <w:tcW w:w="4379" w:type="dxa"/>
            <w:shd w:val="clear" w:color="auto" w:fill="FFFFFF" w:themeFill="background1"/>
          </w:tcPr>
          <w:p w14:paraId="4AFC083F" w14:textId="77777777" w:rsidR="00614D4F" w:rsidRPr="001C11C7" w:rsidRDefault="00614D4F" w:rsidP="00AA086E">
            <w:pPr>
              <w:jc w:val="both"/>
              <w:rPr>
                <w:rFonts w:cs="Tahoma"/>
                <w:b/>
                <w:lang w:val="es-BO"/>
              </w:rPr>
            </w:pPr>
          </w:p>
        </w:tc>
      </w:tr>
      <w:tr w:rsidR="00614D4F" w:rsidRPr="001C11C7" w14:paraId="6A1FBF67" w14:textId="77777777" w:rsidTr="00AA086E">
        <w:trPr>
          <w:trHeight w:val="221"/>
        </w:trPr>
        <w:tc>
          <w:tcPr>
            <w:tcW w:w="303" w:type="dxa"/>
            <w:shd w:val="clear" w:color="auto" w:fill="FFFFFF" w:themeFill="background1"/>
          </w:tcPr>
          <w:p w14:paraId="2B4CD824"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3E0CA04A" w14:textId="77777777" w:rsidR="00614D4F" w:rsidRPr="00C875CC" w:rsidRDefault="00614D4F" w:rsidP="00AA086E">
            <w:pPr>
              <w:jc w:val="both"/>
              <w:rPr>
                <w:rFonts w:cs="Tahoma"/>
                <w:b/>
                <w:lang w:val="es-BO"/>
              </w:rPr>
            </w:pPr>
            <w:r w:rsidRPr="00C875CC">
              <w:rPr>
                <w:rFonts w:cs="Tahoma"/>
                <w:b/>
                <w:lang w:eastAsia="en-US"/>
              </w:rPr>
              <w:t xml:space="preserve">Marca: </w:t>
            </w:r>
            <w:r w:rsidRPr="00C875CC">
              <w:rPr>
                <w:rFonts w:cs="Tahoma"/>
                <w:lang w:eastAsia="en-US"/>
              </w:rPr>
              <w:t>A indicar por el proponente.</w:t>
            </w:r>
          </w:p>
        </w:tc>
        <w:tc>
          <w:tcPr>
            <w:tcW w:w="4379" w:type="dxa"/>
            <w:shd w:val="clear" w:color="auto" w:fill="FFFFFF" w:themeFill="background1"/>
          </w:tcPr>
          <w:p w14:paraId="056E0E1A" w14:textId="77777777" w:rsidR="00614D4F" w:rsidRPr="001C11C7" w:rsidRDefault="00614D4F" w:rsidP="00AA086E">
            <w:pPr>
              <w:jc w:val="both"/>
              <w:rPr>
                <w:rFonts w:cs="Tahoma"/>
                <w:b/>
                <w:lang w:val="es-BO"/>
              </w:rPr>
            </w:pPr>
          </w:p>
        </w:tc>
      </w:tr>
      <w:tr w:rsidR="00614D4F" w:rsidRPr="001C11C7" w14:paraId="294C268D" w14:textId="77777777" w:rsidTr="00AA086E">
        <w:trPr>
          <w:trHeight w:val="221"/>
        </w:trPr>
        <w:tc>
          <w:tcPr>
            <w:tcW w:w="303" w:type="dxa"/>
            <w:shd w:val="clear" w:color="auto" w:fill="FFFFFF" w:themeFill="background1"/>
          </w:tcPr>
          <w:p w14:paraId="5EFEC8F4"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6F70201D" w14:textId="77777777" w:rsidR="00614D4F" w:rsidRPr="00C875CC" w:rsidRDefault="00614D4F" w:rsidP="00AA086E">
            <w:pPr>
              <w:jc w:val="both"/>
              <w:rPr>
                <w:rFonts w:cs="Tahoma"/>
                <w:b/>
                <w:lang w:val="es-BO"/>
              </w:rPr>
            </w:pPr>
            <w:r w:rsidRPr="00C875CC">
              <w:rPr>
                <w:rFonts w:cs="Tahoma"/>
                <w:b/>
                <w:lang w:eastAsia="en-US"/>
              </w:rPr>
              <w:t xml:space="preserve">Modelo: </w:t>
            </w:r>
            <w:r w:rsidRPr="00C875CC">
              <w:rPr>
                <w:rFonts w:cs="Tahoma"/>
                <w:lang w:eastAsia="en-US"/>
              </w:rPr>
              <w:t>A indicar por el proponente.</w:t>
            </w:r>
          </w:p>
        </w:tc>
        <w:tc>
          <w:tcPr>
            <w:tcW w:w="4379" w:type="dxa"/>
            <w:shd w:val="clear" w:color="auto" w:fill="FFFFFF" w:themeFill="background1"/>
          </w:tcPr>
          <w:p w14:paraId="3B8CF2D2" w14:textId="77777777" w:rsidR="00614D4F" w:rsidRPr="001C11C7" w:rsidRDefault="00614D4F" w:rsidP="00AA086E">
            <w:pPr>
              <w:jc w:val="both"/>
              <w:rPr>
                <w:rFonts w:cs="Tahoma"/>
                <w:b/>
                <w:lang w:val="es-BO"/>
              </w:rPr>
            </w:pPr>
          </w:p>
        </w:tc>
      </w:tr>
      <w:tr w:rsidR="00614D4F" w:rsidRPr="001C11C7" w14:paraId="3B70625E" w14:textId="77777777" w:rsidTr="00AA086E">
        <w:trPr>
          <w:trHeight w:val="221"/>
        </w:trPr>
        <w:tc>
          <w:tcPr>
            <w:tcW w:w="303" w:type="dxa"/>
            <w:shd w:val="clear" w:color="auto" w:fill="FFFFFF" w:themeFill="background1"/>
          </w:tcPr>
          <w:p w14:paraId="696FB4E7"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7D7BFF45" w14:textId="77777777" w:rsidR="00614D4F" w:rsidRPr="00C875CC" w:rsidRDefault="00614D4F" w:rsidP="00AA086E">
            <w:pPr>
              <w:jc w:val="both"/>
            </w:pPr>
            <w:r w:rsidRPr="00C875CC">
              <w:rPr>
                <w:rFonts w:cs="Tahoma"/>
                <w:b/>
              </w:rPr>
              <w:t>Procedencia</w:t>
            </w:r>
            <w:r w:rsidRPr="00C875CC">
              <w:rPr>
                <w:rFonts w:cs="Tahoma"/>
                <w:b/>
                <w:lang w:eastAsia="en-US"/>
              </w:rPr>
              <w:t xml:space="preserve">: </w:t>
            </w:r>
            <w:r w:rsidRPr="00C875CC">
              <w:rPr>
                <w:rFonts w:cs="Tahoma"/>
                <w:lang w:eastAsia="en-US"/>
              </w:rPr>
              <w:t>A indicar por el proponente.</w:t>
            </w:r>
          </w:p>
        </w:tc>
        <w:tc>
          <w:tcPr>
            <w:tcW w:w="4379" w:type="dxa"/>
            <w:shd w:val="clear" w:color="auto" w:fill="FFFFFF" w:themeFill="background1"/>
          </w:tcPr>
          <w:p w14:paraId="18FCF5DA" w14:textId="77777777" w:rsidR="00614D4F" w:rsidRPr="001C11C7" w:rsidRDefault="00614D4F" w:rsidP="00AA086E">
            <w:pPr>
              <w:jc w:val="both"/>
              <w:rPr>
                <w:rFonts w:cs="Tahoma"/>
                <w:b/>
                <w:lang w:val="es-BO"/>
              </w:rPr>
            </w:pPr>
          </w:p>
        </w:tc>
      </w:tr>
      <w:tr w:rsidR="00614D4F" w:rsidRPr="001C11C7" w14:paraId="37AEE768" w14:textId="77777777" w:rsidTr="00AA086E">
        <w:trPr>
          <w:trHeight w:val="221"/>
        </w:trPr>
        <w:tc>
          <w:tcPr>
            <w:tcW w:w="303" w:type="dxa"/>
            <w:shd w:val="clear" w:color="auto" w:fill="FFFFFF" w:themeFill="background1"/>
          </w:tcPr>
          <w:p w14:paraId="617A9680"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36EC8AFC" w14:textId="77777777" w:rsidR="00614D4F" w:rsidRPr="00C875CC" w:rsidRDefault="00614D4F" w:rsidP="00AA086E">
            <w:pPr>
              <w:jc w:val="both"/>
              <w:rPr>
                <w:rFonts w:cs="Tahoma"/>
                <w:b/>
                <w:lang w:val="es-BO"/>
              </w:rPr>
            </w:pPr>
            <w:r w:rsidRPr="00C875CC">
              <w:rPr>
                <w:rFonts w:cs="Tahoma"/>
                <w:b/>
              </w:rPr>
              <w:t xml:space="preserve">CONDICIONES ESPECIFICAS </w:t>
            </w:r>
          </w:p>
        </w:tc>
        <w:tc>
          <w:tcPr>
            <w:tcW w:w="4379" w:type="dxa"/>
            <w:shd w:val="clear" w:color="auto" w:fill="FFFFFF" w:themeFill="background1"/>
          </w:tcPr>
          <w:p w14:paraId="2B9CC143" w14:textId="77777777" w:rsidR="00614D4F" w:rsidRPr="001C11C7" w:rsidRDefault="00614D4F" w:rsidP="00AA086E">
            <w:pPr>
              <w:jc w:val="both"/>
              <w:rPr>
                <w:rFonts w:cs="Tahoma"/>
                <w:b/>
                <w:lang w:val="es-BO"/>
              </w:rPr>
            </w:pPr>
          </w:p>
        </w:tc>
      </w:tr>
      <w:tr w:rsidR="00614D4F" w:rsidRPr="001C11C7" w14:paraId="1B426B0F" w14:textId="77777777" w:rsidTr="00AA086E">
        <w:trPr>
          <w:trHeight w:val="221"/>
        </w:trPr>
        <w:tc>
          <w:tcPr>
            <w:tcW w:w="303" w:type="dxa"/>
            <w:shd w:val="clear" w:color="auto" w:fill="FFFFFF" w:themeFill="background1"/>
          </w:tcPr>
          <w:p w14:paraId="4BF03FDF"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370"/>
              <w:gridCol w:w="1995"/>
            </w:tblGrid>
            <w:tr w:rsidR="00614D4F" w:rsidRPr="00C875CC" w14:paraId="07CF7219" w14:textId="77777777" w:rsidTr="0052540D">
              <w:trPr>
                <w:trHeight w:val="93"/>
              </w:trPr>
              <w:tc>
                <w:tcPr>
                  <w:tcW w:w="2434" w:type="dxa"/>
                </w:tcPr>
                <w:p w14:paraId="31A2F95F" w14:textId="149D0C9B" w:rsidR="00614D4F" w:rsidRPr="00C875CC" w:rsidRDefault="00614D4F" w:rsidP="00614D4F">
                  <w:pPr>
                    <w:pStyle w:val="Default"/>
                    <w:rPr>
                      <w:rFonts w:ascii="Verdana" w:hAnsi="Verdana" w:cs="Tahoma"/>
                      <w:b/>
                      <w:bCs/>
                      <w:sz w:val="16"/>
                      <w:szCs w:val="16"/>
                    </w:rPr>
                  </w:pPr>
                  <w:r w:rsidRPr="00C875CC">
                    <w:rPr>
                      <w:rFonts w:ascii="Verdana" w:hAnsi="Verdana" w:cs="Tahoma"/>
                      <w:b/>
                      <w:bCs/>
                      <w:sz w:val="16"/>
                      <w:szCs w:val="16"/>
                    </w:rPr>
                    <w:t>Rango espectral</w:t>
                  </w:r>
                  <w:r w:rsidR="00C875CC" w:rsidRPr="00C875CC">
                    <w:rPr>
                      <w:rFonts w:ascii="Verdana" w:hAnsi="Verdana" w:cs="Tahoma"/>
                      <w:b/>
                      <w:bCs/>
                      <w:sz w:val="16"/>
                      <w:szCs w:val="16"/>
                    </w:rPr>
                    <w:t>:</w:t>
                  </w:r>
                </w:p>
              </w:tc>
              <w:tc>
                <w:tcPr>
                  <w:tcW w:w="2061" w:type="dxa"/>
                </w:tcPr>
                <w:p w14:paraId="54457612" w14:textId="2F3FBDC9" w:rsidR="00614D4F" w:rsidRPr="00C875CC" w:rsidRDefault="00614D4F" w:rsidP="00614D4F">
                  <w:pPr>
                    <w:pStyle w:val="Default"/>
                    <w:rPr>
                      <w:rFonts w:ascii="Verdana" w:hAnsi="Verdana" w:cs="Tahoma"/>
                      <w:sz w:val="16"/>
                      <w:szCs w:val="16"/>
                    </w:rPr>
                  </w:pPr>
                  <w:r w:rsidRPr="00C875CC">
                    <w:rPr>
                      <w:rFonts w:ascii="Verdana" w:hAnsi="Verdana" w:cs="Tahoma"/>
                      <w:sz w:val="16"/>
                      <w:szCs w:val="16"/>
                    </w:rPr>
                    <w:t>200 a 3600 nm o mejor</w:t>
                  </w:r>
                </w:p>
              </w:tc>
            </w:tr>
          </w:tbl>
          <w:p w14:paraId="19CEF52A" w14:textId="7BC0E1CA" w:rsidR="00614D4F" w:rsidRPr="00C875CC" w:rsidRDefault="00614D4F" w:rsidP="00AA086E">
            <w:pPr>
              <w:pStyle w:val="Default"/>
              <w:rPr>
                <w:rFonts w:ascii="Verdana" w:eastAsia="Times New Roman" w:hAnsi="Verdana" w:cs="Tahoma"/>
                <w:color w:val="auto"/>
                <w:sz w:val="16"/>
                <w:szCs w:val="16"/>
                <w:lang w:eastAsia="es-ES"/>
              </w:rPr>
            </w:pPr>
          </w:p>
        </w:tc>
        <w:tc>
          <w:tcPr>
            <w:tcW w:w="4379" w:type="dxa"/>
            <w:shd w:val="clear" w:color="auto" w:fill="FFFFFF" w:themeFill="background1"/>
          </w:tcPr>
          <w:p w14:paraId="339FF9E4" w14:textId="77777777" w:rsidR="00614D4F" w:rsidRPr="001C11C7" w:rsidRDefault="00614D4F" w:rsidP="00AA086E">
            <w:pPr>
              <w:jc w:val="both"/>
              <w:rPr>
                <w:rFonts w:cs="Tahoma"/>
                <w:b/>
                <w:lang w:val="es-BO"/>
              </w:rPr>
            </w:pPr>
          </w:p>
        </w:tc>
      </w:tr>
      <w:tr w:rsidR="0052540D" w:rsidRPr="001C11C7" w14:paraId="7ADB39CA" w14:textId="77777777" w:rsidTr="00AA086E">
        <w:trPr>
          <w:trHeight w:val="221"/>
        </w:trPr>
        <w:tc>
          <w:tcPr>
            <w:tcW w:w="303" w:type="dxa"/>
            <w:shd w:val="clear" w:color="auto" w:fill="FFFFFF" w:themeFill="background1"/>
          </w:tcPr>
          <w:p w14:paraId="46145A7A" w14:textId="77777777" w:rsidR="0052540D" w:rsidRPr="001C11C7" w:rsidRDefault="0052540D" w:rsidP="00AA086E">
            <w:pPr>
              <w:jc w:val="center"/>
              <w:rPr>
                <w:rFonts w:cs="Tahoma"/>
                <w:b/>
                <w:lang w:val="es-BO"/>
              </w:rPr>
            </w:pPr>
          </w:p>
        </w:tc>
        <w:tc>
          <w:tcPr>
            <w:tcW w:w="455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370"/>
              <w:gridCol w:w="1995"/>
            </w:tblGrid>
            <w:tr w:rsidR="0052540D" w:rsidRPr="00C875CC" w14:paraId="2DFAE566" w14:textId="77777777" w:rsidTr="00AA086E">
              <w:trPr>
                <w:trHeight w:val="93"/>
              </w:trPr>
              <w:tc>
                <w:tcPr>
                  <w:tcW w:w="2434" w:type="dxa"/>
                </w:tcPr>
                <w:p w14:paraId="61824C27" w14:textId="760B97A7" w:rsidR="0052540D" w:rsidRPr="00C875CC" w:rsidRDefault="0052540D" w:rsidP="0052540D">
                  <w:pPr>
                    <w:pStyle w:val="Default"/>
                    <w:rPr>
                      <w:rFonts w:ascii="Verdana" w:hAnsi="Verdana" w:cs="Tahoma"/>
                      <w:b/>
                      <w:bCs/>
                      <w:sz w:val="16"/>
                      <w:szCs w:val="16"/>
                    </w:rPr>
                  </w:pPr>
                  <w:r w:rsidRPr="00C875CC">
                    <w:rPr>
                      <w:rFonts w:ascii="Verdana" w:hAnsi="Verdana" w:cs="Tahoma"/>
                      <w:b/>
                      <w:bCs/>
                      <w:sz w:val="16"/>
                      <w:szCs w:val="16"/>
                    </w:rPr>
                    <w:t>Sensibilidad</w:t>
                  </w:r>
                  <w:r w:rsidR="00C875CC" w:rsidRPr="00C875CC">
                    <w:rPr>
                      <w:rFonts w:ascii="Verdana" w:hAnsi="Verdana" w:cs="Tahoma"/>
                      <w:b/>
                      <w:bCs/>
                      <w:sz w:val="16"/>
                      <w:szCs w:val="16"/>
                    </w:rPr>
                    <w:t>:</w:t>
                  </w:r>
                </w:p>
              </w:tc>
              <w:tc>
                <w:tcPr>
                  <w:tcW w:w="2061" w:type="dxa"/>
                </w:tcPr>
                <w:p w14:paraId="5EB056B2" w14:textId="77777777" w:rsidR="0052540D" w:rsidRPr="00C875CC" w:rsidRDefault="0052540D" w:rsidP="0052540D">
                  <w:pPr>
                    <w:pStyle w:val="Default"/>
                    <w:rPr>
                      <w:rFonts w:ascii="Verdana" w:hAnsi="Verdana" w:cs="Tahoma"/>
                      <w:sz w:val="16"/>
                      <w:szCs w:val="16"/>
                    </w:rPr>
                  </w:pPr>
                  <w:r w:rsidRPr="00C875CC">
                    <w:rPr>
                      <w:rFonts w:ascii="Verdana" w:hAnsi="Verdana" w:cs="Tahoma"/>
                      <w:sz w:val="16"/>
                      <w:szCs w:val="16"/>
                    </w:rPr>
                    <w:t>7 a 14 μV/W/m² o mejor</w:t>
                  </w:r>
                </w:p>
              </w:tc>
            </w:tr>
          </w:tbl>
          <w:p w14:paraId="15DFE4CC" w14:textId="77777777" w:rsidR="0052540D" w:rsidRPr="00C875CC" w:rsidRDefault="0052540D" w:rsidP="00AA086E">
            <w:pPr>
              <w:spacing w:after="200" w:line="276" w:lineRule="auto"/>
              <w:contextualSpacing/>
              <w:jc w:val="both"/>
              <w:rPr>
                <w:rFonts w:cs="Tahoma"/>
                <w:b/>
                <w:lang w:eastAsia="en-US"/>
              </w:rPr>
            </w:pPr>
          </w:p>
        </w:tc>
        <w:tc>
          <w:tcPr>
            <w:tcW w:w="4379" w:type="dxa"/>
            <w:shd w:val="clear" w:color="auto" w:fill="FFFFFF" w:themeFill="background1"/>
          </w:tcPr>
          <w:p w14:paraId="49591DDB" w14:textId="77777777" w:rsidR="0052540D" w:rsidRPr="001C11C7" w:rsidRDefault="0052540D" w:rsidP="00AA086E">
            <w:pPr>
              <w:jc w:val="both"/>
              <w:rPr>
                <w:rFonts w:cs="Tahoma"/>
                <w:b/>
                <w:lang w:val="es-BO"/>
              </w:rPr>
            </w:pPr>
          </w:p>
        </w:tc>
      </w:tr>
      <w:tr w:rsidR="0052540D" w:rsidRPr="001C11C7" w14:paraId="28E88652" w14:textId="77777777" w:rsidTr="00AA086E">
        <w:trPr>
          <w:trHeight w:val="221"/>
        </w:trPr>
        <w:tc>
          <w:tcPr>
            <w:tcW w:w="303" w:type="dxa"/>
            <w:shd w:val="clear" w:color="auto" w:fill="FFFFFF" w:themeFill="background1"/>
          </w:tcPr>
          <w:p w14:paraId="4744F56A" w14:textId="77777777" w:rsidR="0052540D" w:rsidRPr="001C11C7" w:rsidRDefault="0052540D" w:rsidP="00AA086E">
            <w:pPr>
              <w:jc w:val="center"/>
              <w:rPr>
                <w:rFonts w:cs="Tahoma"/>
                <w:b/>
                <w:lang w:val="es-BO"/>
              </w:rPr>
            </w:pPr>
          </w:p>
        </w:tc>
        <w:tc>
          <w:tcPr>
            <w:tcW w:w="455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379"/>
              <w:gridCol w:w="1986"/>
            </w:tblGrid>
            <w:tr w:rsidR="0052540D" w:rsidRPr="00C875CC" w14:paraId="2387A43B" w14:textId="77777777" w:rsidTr="00AA086E">
              <w:trPr>
                <w:trHeight w:val="93"/>
              </w:trPr>
              <w:tc>
                <w:tcPr>
                  <w:tcW w:w="2434" w:type="dxa"/>
                </w:tcPr>
                <w:p w14:paraId="0EDD585C" w14:textId="6C0813C5" w:rsidR="0052540D" w:rsidRPr="00C875CC" w:rsidRDefault="0052540D" w:rsidP="0052540D">
                  <w:pPr>
                    <w:pStyle w:val="Default"/>
                    <w:rPr>
                      <w:rFonts w:ascii="Verdana" w:hAnsi="Verdana" w:cs="Tahoma"/>
                      <w:b/>
                      <w:bCs/>
                      <w:sz w:val="16"/>
                      <w:szCs w:val="16"/>
                    </w:rPr>
                  </w:pPr>
                  <w:r w:rsidRPr="00C875CC">
                    <w:rPr>
                      <w:rFonts w:ascii="Verdana" w:hAnsi="Verdana" w:cs="Tahoma"/>
                      <w:b/>
                      <w:bCs/>
                      <w:sz w:val="16"/>
                      <w:szCs w:val="16"/>
                    </w:rPr>
                    <w:t>Tiempo de respuesta</w:t>
                  </w:r>
                  <w:r w:rsidR="00C875CC" w:rsidRPr="00C875CC">
                    <w:rPr>
                      <w:rFonts w:ascii="Verdana" w:hAnsi="Verdana" w:cs="Tahoma"/>
                      <w:b/>
                      <w:bCs/>
                      <w:sz w:val="16"/>
                      <w:szCs w:val="16"/>
                    </w:rPr>
                    <w:t>:</w:t>
                  </w:r>
                </w:p>
              </w:tc>
              <w:tc>
                <w:tcPr>
                  <w:tcW w:w="2061" w:type="dxa"/>
                </w:tcPr>
                <w:p w14:paraId="5C938CA6" w14:textId="77777777" w:rsidR="0052540D" w:rsidRPr="00C875CC" w:rsidRDefault="0052540D" w:rsidP="0052540D">
                  <w:pPr>
                    <w:pStyle w:val="Default"/>
                    <w:rPr>
                      <w:rFonts w:ascii="Verdana" w:hAnsi="Verdana" w:cs="Tahoma"/>
                      <w:sz w:val="16"/>
                      <w:szCs w:val="16"/>
                    </w:rPr>
                  </w:pPr>
                  <w:r w:rsidRPr="00C875CC">
                    <w:rPr>
                      <w:rFonts w:ascii="Verdana" w:hAnsi="Verdana" w:cs="Tahoma"/>
                      <w:sz w:val="16"/>
                      <w:szCs w:val="16"/>
                    </w:rPr>
                    <w:t xml:space="preserve">&lt; 5 s </w:t>
                  </w:r>
                </w:p>
              </w:tc>
            </w:tr>
          </w:tbl>
          <w:p w14:paraId="3B87C73D" w14:textId="77777777" w:rsidR="0052540D" w:rsidRPr="00C875CC" w:rsidRDefault="0052540D" w:rsidP="00AA086E">
            <w:pPr>
              <w:spacing w:after="200" w:line="276" w:lineRule="auto"/>
              <w:contextualSpacing/>
              <w:jc w:val="both"/>
              <w:rPr>
                <w:rFonts w:cs="Tahoma"/>
                <w:b/>
                <w:lang w:eastAsia="en-US"/>
              </w:rPr>
            </w:pPr>
          </w:p>
        </w:tc>
        <w:tc>
          <w:tcPr>
            <w:tcW w:w="4379" w:type="dxa"/>
            <w:shd w:val="clear" w:color="auto" w:fill="FFFFFF" w:themeFill="background1"/>
          </w:tcPr>
          <w:p w14:paraId="62F33FEE" w14:textId="77777777" w:rsidR="0052540D" w:rsidRPr="001C11C7" w:rsidRDefault="0052540D" w:rsidP="00AA086E">
            <w:pPr>
              <w:jc w:val="both"/>
              <w:rPr>
                <w:rFonts w:cs="Tahoma"/>
                <w:b/>
                <w:lang w:val="es-BO"/>
              </w:rPr>
            </w:pPr>
          </w:p>
        </w:tc>
      </w:tr>
      <w:tr w:rsidR="0052540D" w:rsidRPr="001C11C7" w14:paraId="07DFCA46" w14:textId="77777777" w:rsidTr="00AA086E">
        <w:trPr>
          <w:trHeight w:val="221"/>
        </w:trPr>
        <w:tc>
          <w:tcPr>
            <w:tcW w:w="303" w:type="dxa"/>
            <w:shd w:val="clear" w:color="auto" w:fill="FFFFFF" w:themeFill="background1"/>
          </w:tcPr>
          <w:p w14:paraId="7B75D11A" w14:textId="77777777" w:rsidR="0052540D" w:rsidRPr="001C11C7" w:rsidRDefault="0052540D" w:rsidP="00AA086E">
            <w:pPr>
              <w:jc w:val="center"/>
              <w:rPr>
                <w:rFonts w:cs="Tahoma"/>
                <w:b/>
                <w:lang w:val="es-BO"/>
              </w:rPr>
            </w:pPr>
          </w:p>
        </w:tc>
        <w:tc>
          <w:tcPr>
            <w:tcW w:w="455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374"/>
              <w:gridCol w:w="1991"/>
            </w:tblGrid>
            <w:tr w:rsidR="0052540D" w:rsidRPr="00C875CC" w14:paraId="3A67E70F" w14:textId="77777777" w:rsidTr="00AA086E">
              <w:trPr>
                <w:trHeight w:val="93"/>
              </w:trPr>
              <w:tc>
                <w:tcPr>
                  <w:tcW w:w="2434" w:type="dxa"/>
                </w:tcPr>
                <w:p w14:paraId="716443AB" w14:textId="0CEB5B3D" w:rsidR="0052540D" w:rsidRPr="00C875CC" w:rsidRDefault="0052540D" w:rsidP="0052540D">
                  <w:pPr>
                    <w:pStyle w:val="Default"/>
                    <w:rPr>
                      <w:rFonts w:ascii="Verdana" w:hAnsi="Verdana" w:cs="Tahoma"/>
                      <w:b/>
                      <w:bCs/>
                      <w:sz w:val="16"/>
                      <w:szCs w:val="16"/>
                    </w:rPr>
                  </w:pPr>
                  <w:r w:rsidRPr="00C875CC">
                    <w:rPr>
                      <w:rFonts w:ascii="Verdana" w:hAnsi="Verdana" w:cs="Tahoma"/>
                      <w:b/>
                      <w:bCs/>
                      <w:sz w:val="16"/>
                      <w:szCs w:val="16"/>
                    </w:rPr>
                    <w:t>Respuesta direccional</w:t>
                  </w:r>
                  <w:r w:rsidR="00C875CC" w:rsidRPr="00C875CC">
                    <w:rPr>
                      <w:rFonts w:ascii="Verdana" w:hAnsi="Verdana" w:cs="Tahoma"/>
                      <w:b/>
                      <w:bCs/>
                      <w:sz w:val="16"/>
                      <w:szCs w:val="16"/>
                    </w:rPr>
                    <w:t>:</w:t>
                  </w:r>
                  <w:r w:rsidRPr="00C875CC">
                    <w:rPr>
                      <w:rFonts w:ascii="Verdana" w:hAnsi="Verdana" w:cs="Tahoma"/>
                      <w:b/>
                      <w:bCs/>
                      <w:sz w:val="16"/>
                      <w:szCs w:val="16"/>
                    </w:rPr>
                    <w:t xml:space="preserve">  </w:t>
                  </w:r>
                </w:p>
              </w:tc>
              <w:tc>
                <w:tcPr>
                  <w:tcW w:w="2061" w:type="dxa"/>
                </w:tcPr>
                <w:p w14:paraId="2E84DEE6" w14:textId="77777777" w:rsidR="0052540D" w:rsidRPr="00C875CC" w:rsidRDefault="0052540D" w:rsidP="0052540D">
                  <w:pPr>
                    <w:pStyle w:val="Default"/>
                    <w:rPr>
                      <w:rFonts w:ascii="Verdana" w:hAnsi="Verdana" w:cs="Tahoma"/>
                      <w:sz w:val="16"/>
                      <w:szCs w:val="16"/>
                    </w:rPr>
                  </w:pPr>
                  <w:r w:rsidRPr="00C875CC">
                    <w:rPr>
                      <w:rFonts w:ascii="Verdana" w:hAnsi="Verdana" w:cs="Tahoma"/>
                      <w:sz w:val="16"/>
                      <w:szCs w:val="16"/>
                    </w:rPr>
                    <w:t xml:space="preserve">&lt; ± 5 W/m² </w:t>
                  </w:r>
                </w:p>
              </w:tc>
            </w:tr>
          </w:tbl>
          <w:p w14:paraId="71E3C010" w14:textId="77777777" w:rsidR="0052540D" w:rsidRPr="00C875CC" w:rsidRDefault="0052540D" w:rsidP="00AA086E">
            <w:pPr>
              <w:spacing w:after="200" w:line="276" w:lineRule="auto"/>
              <w:contextualSpacing/>
              <w:jc w:val="both"/>
              <w:rPr>
                <w:rFonts w:cs="Tahoma"/>
                <w:b/>
                <w:lang w:eastAsia="en-US"/>
              </w:rPr>
            </w:pPr>
          </w:p>
        </w:tc>
        <w:tc>
          <w:tcPr>
            <w:tcW w:w="4379" w:type="dxa"/>
            <w:shd w:val="clear" w:color="auto" w:fill="FFFFFF" w:themeFill="background1"/>
          </w:tcPr>
          <w:p w14:paraId="494C1C20" w14:textId="77777777" w:rsidR="0052540D" w:rsidRPr="001C11C7" w:rsidRDefault="0052540D" w:rsidP="00AA086E">
            <w:pPr>
              <w:jc w:val="both"/>
              <w:rPr>
                <w:rFonts w:cs="Tahoma"/>
                <w:b/>
                <w:lang w:val="es-BO"/>
              </w:rPr>
            </w:pPr>
          </w:p>
        </w:tc>
      </w:tr>
      <w:tr w:rsidR="0052540D" w:rsidRPr="001C11C7" w14:paraId="4D858B12" w14:textId="77777777" w:rsidTr="00AA086E">
        <w:trPr>
          <w:trHeight w:val="221"/>
        </w:trPr>
        <w:tc>
          <w:tcPr>
            <w:tcW w:w="303" w:type="dxa"/>
            <w:shd w:val="clear" w:color="auto" w:fill="FFFFFF" w:themeFill="background1"/>
          </w:tcPr>
          <w:p w14:paraId="1A6B837E" w14:textId="77777777" w:rsidR="0052540D" w:rsidRPr="001C11C7" w:rsidRDefault="0052540D" w:rsidP="00AA086E">
            <w:pPr>
              <w:jc w:val="center"/>
              <w:rPr>
                <w:rFonts w:cs="Tahoma"/>
                <w:b/>
                <w:lang w:val="es-BO"/>
              </w:rPr>
            </w:pPr>
          </w:p>
        </w:tc>
        <w:tc>
          <w:tcPr>
            <w:tcW w:w="455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379"/>
              <w:gridCol w:w="1986"/>
            </w:tblGrid>
            <w:tr w:rsidR="0052540D" w:rsidRPr="00C875CC" w14:paraId="2DF66288" w14:textId="77777777" w:rsidTr="00AA086E">
              <w:trPr>
                <w:trHeight w:val="93"/>
              </w:trPr>
              <w:tc>
                <w:tcPr>
                  <w:tcW w:w="2434" w:type="dxa"/>
                </w:tcPr>
                <w:p w14:paraId="6DDB2FE7" w14:textId="7D9B7A00" w:rsidR="0052540D" w:rsidRPr="00C875CC" w:rsidRDefault="0052540D" w:rsidP="0052540D">
                  <w:pPr>
                    <w:pStyle w:val="Default"/>
                    <w:rPr>
                      <w:rFonts w:ascii="Verdana" w:hAnsi="Verdana" w:cs="Tahoma"/>
                      <w:b/>
                      <w:bCs/>
                      <w:sz w:val="16"/>
                      <w:szCs w:val="16"/>
                    </w:rPr>
                  </w:pPr>
                  <w:r w:rsidRPr="00C875CC">
                    <w:rPr>
                      <w:rFonts w:ascii="Verdana" w:hAnsi="Verdana" w:cs="Tahoma"/>
                      <w:b/>
                      <w:bCs/>
                      <w:sz w:val="16"/>
                      <w:szCs w:val="16"/>
                    </w:rPr>
                    <w:t>Respuesta de temperatura</w:t>
                  </w:r>
                  <w:r w:rsidR="00C875CC" w:rsidRPr="00C875CC">
                    <w:rPr>
                      <w:rFonts w:ascii="Verdana" w:hAnsi="Verdana" w:cs="Tahoma"/>
                      <w:b/>
                      <w:bCs/>
                      <w:sz w:val="16"/>
                      <w:szCs w:val="16"/>
                    </w:rPr>
                    <w:t>:</w:t>
                  </w:r>
                </w:p>
              </w:tc>
              <w:tc>
                <w:tcPr>
                  <w:tcW w:w="2061" w:type="dxa"/>
                </w:tcPr>
                <w:p w14:paraId="0CC99F71" w14:textId="77777777" w:rsidR="0052540D" w:rsidRPr="00C875CC" w:rsidRDefault="0052540D" w:rsidP="0052540D">
                  <w:pPr>
                    <w:pStyle w:val="Default"/>
                    <w:rPr>
                      <w:rFonts w:ascii="Verdana" w:hAnsi="Verdana" w:cs="Tahoma"/>
                      <w:sz w:val="16"/>
                      <w:szCs w:val="16"/>
                    </w:rPr>
                  </w:pPr>
                  <w:r w:rsidRPr="00C875CC">
                    <w:rPr>
                      <w:rFonts w:ascii="Verdana" w:hAnsi="Verdana" w:cs="Tahoma"/>
                      <w:sz w:val="16"/>
                      <w:szCs w:val="16"/>
                    </w:rPr>
                    <w:t>&lt; ±0,5 % en rango de -20 °C a 50 °C</w:t>
                  </w:r>
                </w:p>
              </w:tc>
            </w:tr>
          </w:tbl>
          <w:p w14:paraId="29A03CBC" w14:textId="77777777" w:rsidR="0052540D" w:rsidRPr="00C875CC" w:rsidRDefault="0052540D" w:rsidP="00AA086E">
            <w:pPr>
              <w:spacing w:after="200" w:line="276" w:lineRule="auto"/>
              <w:contextualSpacing/>
              <w:jc w:val="both"/>
              <w:rPr>
                <w:rFonts w:cs="Tahoma"/>
                <w:b/>
                <w:lang w:eastAsia="en-US"/>
              </w:rPr>
            </w:pPr>
          </w:p>
        </w:tc>
        <w:tc>
          <w:tcPr>
            <w:tcW w:w="4379" w:type="dxa"/>
            <w:shd w:val="clear" w:color="auto" w:fill="FFFFFF" w:themeFill="background1"/>
          </w:tcPr>
          <w:p w14:paraId="0346C879" w14:textId="77777777" w:rsidR="0052540D" w:rsidRPr="001C11C7" w:rsidRDefault="0052540D" w:rsidP="00AA086E">
            <w:pPr>
              <w:jc w:val="both"/>
              <w:rPr>
                <w:rFonts w:cs="Tahoma"/>
                <w:b/>
                <w:lang w:val="es-BO"/>
              </w:rPr>
            </w:pPr>
          </w:p>
        </w:tc>
      </w:tr>
      <w:tr w:rsidR="0052540D" w:rsidRPr="001C11C7" w14:paraId="45D02463" w14:textId="77777777" w:rsidTr="00AA086E">
        <w:trPr>
          <w:trHeight w:val="221"/>
        </w:trPr>
        <w:tc>
          <w:tcPr>
            <w:tcW w:w="303" w:type="dxa"/>
            <w:shd w:val="clear" w:color="auto" w:fill="FFFFFF" w:themeFill="background1"/>
          </w:tcPr>
          <w:p w14:paraId="3FEA8872" w14:textId="77777777" w:rsidR="0052540D" w:rsidRPr="001C11C7" w:rsidRDefault="0052540D" w:rsidP="00AA086E">
            <w:pPr>
              <w:jc w:val="center"/>
              <w:rPr>
                <w:rFonts w:cs="Tahoma"/>
                <w:b/>
                <w:lang w:val="es-BO"/>
              </w:rPr>
            </w:pPr>
          </w:p>
        </w:tc>
        <w:tc>
          <w:tcPr>
            <w:tcW w:w="455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396"/>
              <w:gridCol w:w="1969"/>
            </w:tblGrid>
            <w:tr w:rsidR="0052540D" w:rsidRPr="00C875CC" w14:paraId="7E735E98" w14:textId="77777777" w:rsidTr="00AA086E">
              <w:trPr>
                <w:trHeight w:val="93"/>
              </w:trPr>
              <w:tc>
                <w:tcPr>
                  <w:tcW w:w="2434" w:type="dxa"/>
                </w:tcPr>
                <w:p w14:paraId="3DC01909" w14:textId="0340E285" w:rsidR="0052540D" w:rsidRPr="00C875CC" w:rsidRDefault="0052540D" w:rsidP="0052540D">
                  <w:pPr>
                    <w:pStyle w:val="Default"/>
                    <w:rPr>
                      <w:rFonts w:ascii="Verdana" w:hAnsi="Verdana" w:cs="Tahoma"/>
                      <w:b/>
                      <w:bCs/>
                      <w:sz w:val="16"/>
                      <w:szCs w:val="16"/>
                    </w:rPr>
                  </w:pPr>
                  <w:r w:rsidRPr="00C875CC">
                    <w:rPr>
                      <w:rFonts w:ascii="Verdana" w:hAnsi="Verdana" w:cs="Tahoma"/>
                      <w:b/>
                      <w:bCs/>
                      <w:sz w:val="16"/>
                      <w:szCs w:val="16"/>
                    </w:rPr>
                    <w:t>Rango de temperatura de funcionamiento y almacenamiento</w:t>
                  </w:r>
                  <w:r w:rsidR="00C875CC" w:rsidRPr="00C875CC">
                    <w:rPr>
                      <w:rFonts w:ascii="Verdana" w:hAnsi="Verdana" w:cs="Tahoma"/>
                      <w:b/>
                      <w:bCs/>
                      <w:sz w:val="16"/>
                      <w:szCs w:val="16"/>
                    </w:rPr>
                    <w:t>:</w:t>
                  </w:r>
                </w:p>
              </w:tc>
              <w:tc>
                <w:tcPr>
                  <w:tcW w:w="2061" w:type="dxa"/>
                </w:tcPr>
                <w:p w14:paraId="0D8D3D3F" w14:textId="77777777" w:rsidR="0052540D" w:rsidRPr="00C875CC" w:rsidRDefault="0052540D" w:rsidP="0052540D">
                  <w:pPr>
                    <w:pStyle w:val="Default"/>
                    <w:rPr>
                      <w:rFonts w:ascii="Verdana" w:hAnsi="Verdana" w:cs="Tahoma"/>
                      <w:sz w:val="16"/>
                      <w:szCs w:val="16"/>
                    </w:rPr>
                  </w:pPr>
                  <w:r w:rsidRPr="00C875CC">
                    <w:rPr>
                      <w:rFonts w:ascii="Verdana" w:hAnsi="Verdana" w:cs="Tahoma"/>
                      <w:sz w:val="16"/>
                      <w:szCs w:val="16"/>
                    </w:rPr>
                    <w:t xml:space="preserve">-40 °C  a  80 °C </w:t>
                  </w:r>
                </w:p>
              </w:tc>
            </w:tr>
          </w:tbl>
          <w:p w14:paraId="23814A98" w14:textId="77777777" w:rsidR="0052540D" w:rsidRPr="00C875CC" w:rsidRDefault="0052540D" w:rsidP="00AA086E">
            <w:pPr>
              <w:spacing w:after="200" w:line="276" w:lineRule="auto"/>
              <w:contextualSpacing/>
              <w:jc w:val="both"/>
              <w:rPr>
                <w:rFonts w:cs="Tahoma"/>
                <w:b/>
                <w:lang w:eastAsia="en-US"/>
              </w:rPr>
            </w:pPr>
          </w:p>
        </w:tc>
        <w:tc>
          <w:tcPr>
            <w:tcW w:w="4379" w:type="dxa"/>
            <w:shd w:val="clear" w:color="auto" w:fill="FFFFFF" w:themeFill="background1"/>
          </w:tcPr>
          <w:p w14:paraId="32176024" w14:textId="77777777" w:rsidR="0052540D" w:rsidRPr="001C11C7" w:rsidRDefault="0052540D" w:rsidP="00AA086E">
            <w:pPr>
              <w:jc w:val="both"/>
              <w:rPr>
                <w:rFonts w:cs="Tahoma"/>
                <w:b/>
                <w:lang w:val="es-BO"/>
              </w:rPr>
            </w:pPr>
          </w:p>
        </w:tc>
      </w:tr>
      <w:tr w:rsidR="0052540D" w:rsidRPr="001C11C7" w14:paraId="6687602B" w14:textId="77777777" w:rsidTr="00AA086E">
        <w:trPr>
          <w:trHeight w:val="221"/>
        </w:trPr>
        <w:tc>
          <w:tcPr>
            <w:tcW w:w="303" w:type="dxa"/>
            <w:shd w:val="clear" w:color="auto" w:fill="FFFFFF" w:themeFill="background1"/>
          </w:tcPr>
          <w:p w14:paraId="12159E6B" w14:textId="77777777" w:rsidR="0052540D" w:rsidRPr="001C11C7" w:rsidRDefault="0052540D" w:rsidP="00AA086E">
            <w:pPr>
              <w:jc w:val="center"/>
              <w:rPr>
                <w:rFonts w:cs="Tahoma"/>
                <w:b/>
                <w:lang w:val="es-BO"/>
              </w:rPr>
            </w:pPr>
          </w:p>
        </w:tc>
        <w:tc>
          <w:tcPr>
            <w:tcW w:w="455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373"/>
              <w:gridCol w:w="1992"/>
            </w:tblGrid>
            <w:tr w:rsidR="0052540D" w:rsidRPr="00C875CC" w14:paraId="4020FF3D" w14:textId="77777777" w:rsidTr="00AA086E">
              <w:trPr>
                <w:trHeight w:val="93"/>
              </w:trPr>
              <w:tc>
                <w:tcPr>
                  <w:tcW w:w="2434" w:type="dxa"/>
                </w:tcPr>
                <w:p w14:paraId="5900FCA8" w14:textId="4CB2D276" w:rsidR="0052540D" w:rsidRPr="00C875CC" w:rsidRDefault="0052540D" w:rsidP="0052540D">
                  <w:pPr>
                    <w:pStyle w:val="Default"/>
                    <w:rPr>
                      <w:rFonts w:ascii="Verdana" w:hAnsi="Verdana" w:cs="Tahoma"/>
                      <w:b/>
                      <w:bCs/>
                      <w:sz w:val="16"/>
                      <w:szCs w:val="16"/>
                    </w:rPr>
                  </w:pPr>
                  <w:r w:rsidRPr="00C875CC">
                    <w:rPr>
                      <w:rFonts w:ascii="Verdana" w:hAnsi="Verdana" w:cs="Tahoma"/>
                      <w:b/>
                      <w:bCs/>
                      <w:sz w:val="16"/>
                      <w:szCs w:val="16"/>
                    </w:rPr>
                    <w:t>Irradiancia solar máxima</w:t>
                  </w:r>
                  <w:r w:rsidR="00C875CC" w:rsidRPr="00C875CC">
                    <w:rPr>
                      <w:rFonts w:ascii="Verdana" w:hAnsi="Verdana" w:cs="Tahoma"/>
                      <w:b/>
                      <w:bCs/>
                      <w:sz w:val="16"/>
                      <w:szCs w:val="16"/>
                    </w:rPr>
                    <w:t>:</w:t>
                  </w:r>
                  <w:r w:rsidRPr="00C875CC">
                    <w:rPr>
                      <w:rFonts w:ascii="Verdana" w:hAnsi="Verdana" w:cs="Tahoma"/>
                      <w:b/>
                      <w:bCs/>
                      <w:sz w:val="16"/>
                      <w:szCs w:val="16"/>
                    </w:rPr>
                    <w:t xml:space="preserve"> </w:t>
                  </w:r>
                </w:p>
              </w:tc>
              <w:tc>
                <w:tcPr>
                  <w:tcW w:w="2061" w:type="dxa"/>
                </w:tcPr>
                <w:p w14:paraId="15E9A9BA" w14:textId="77777777" w:rsidR="0052540D" w:rsidRPr="00C875CC" w:rsidRDefault="0052540D" w:rsidP="0052540D">
                  <w:pPr>
                    <w:pStyle w:val="Default"/>
                    <w:rPr>
                      <w:rFonts w:ascii="Verdana" w:hAnsi="Verdana" w:cs="Tahoma"/>
                      <w:sz w:val="16"/>
                      <w:szCs w:val="16"/>
                    </w:rPr>
                  </w:pPr>
                  <w:r w:rsidRPr="00C875CC">
                    <w:rPr>
                      <w:rFonts w:ascii="Verdana" w:hAnsi="Verdana" w:cs="Tahoma"/>
                      <w:sz w:val="16"/>
                      <w:szCs w:val="16"/>
                    </w:rPr>
                    <w:t xml:space="preserve">4000 W/m² </w:t>
                  </w:r>
                </w:p>
              </w:tc>
            </w:tr>
          </w:tbl>
          <w:p w14:paraId="626B1C93" w14:textId="77777777" w:rsidR="0052540D" w:rsidRPr="00C875CC" w:rsidRDefault="0052540D" w:rsidP="00AA086E">
            <w:pPr>
              <w:spacing w:after="200" w:line="276" w:lineRule="auto"/>
              <w:contextualSpacing/>
              <w:jc w:val="both"/>
              <w:rPr>
                <w:rFonts w:cs="Tahoma"/>
                <w:b/>
                <w:lang w:eastAsia="en-US"/>
              </w:rPr>
            </w:pPr>
          </w:p>
        </w:tc>
        <w:tc>
          <w:tcPr>
            <w:tcW w:w="4379" w:type="dxa"/>
            <w:shd w:val="clear" w:color="auto" w:fill="FFFFFF" w:themeFill="background1"/>
          </w:tcPr>
          <w:p w14:paraId="42342BF6" w14:textId="77777777" w:rsidR="0052540D" w:rsidRPr="001C11C7" w:rsidRDefault="0052540D" w:rsidP="00AA086E">
            <w:pPr>
              <w:jc w:val="both"/>
              <w:rPr>
                <w:rFonts w:cs="Tahoma"/>
                <w:b/>
                <w:lang w:val="es-BO"/>
              </w:rPr>
            </w:pPr>
          </w:p>
        </w:tc>
      </w:tr>
      <w:tr w:rsidR="0052540D" w:rsidRPr="001C11C7" w14:paraId="2A8B2044" w14:textId="77777777" w:rsidTr="00AA086E">
        <w:trPr>
          <w:trHeight w:val="221"/>
        </w:trPr>
        <w:tc>
          <w:tcPr>
            <w:tcW w:w="303" w:type="dxa"/>
            <w:shd w:val="clear" w:color="auto" w:fill="FFFFFF" w:themeFill="background1"/>
          </w:tcPr>
          <w:p w14:paraId="1336A6CA" w14:textId="77777777" w:rsidR="0052540D" w:rsidRPr="001C11C7" w:rsidRDefault="0052540D" w:rsidP="00AA086E">
            <w:pPr>
              <w:jc w:val="center"/>
              <w:rPr>
                <w:rFonts w:cs="Tahoma"/>
                <w:b/>
                <w:lang w:val="es-BO"/>
              </w:rPr>
            </w:pPr>
          </w:p>
        </w:tc>
        <w:tc>
          <w:tcPr>
            <w:tcW w:w="455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270"/>
              <w:gridCol w:w="2095"/>
            </w:tblGrid>
            <w:tr w:rsidR="0052540D" w:rsidRPr="00C875CC" w14:paraId="77CCFF91" w14:textId="77777777" w:rsidTr="00AA086E">
              <w:trPr>
                <w:trHeight w:val="93"/>
              </w:trPr>
              <w:tc>
                <w:tcPr>
                  <w:tcW w:w="4161" w:type="dxa"/>
                </w:tcPr>
                <w:p w14:paraId="0B483196" w14:textId="615DE4EB" w:rsidR="0052540D" w:rsidRPr="00C875CC" w:rsidRDefault="0052540D" w:rsidP="0052540D">
                  <w:pPr>
                    <w:pStyle w:val="Default"/>
                    <w:rPr>
                      <w:rFonts w:ascii="Verdana" w:hAnsi="Verdana" w:cs="Tahoma"/>
                      <w:b/>
                      <w:bCs/>
                      <w:sz w:val="16"/>
                      <w:szCs w:val="16"/>
                    </w:rPr>
                  </w:pPr>
                  <w:r w:rsidRPr="00C875CC">
                    <w:rPr>
                      <w:rFonts w:ascii="Verdana" w:hAnsi="Verdana" w:cs="Tahoma"/>
                      <w:b/>
                      <w:bCs/>
                      <w:sz w:val="16"/>
                      <w:szCs w:val="16"/>
                    </w:rPr>
                    <w:t>Campo de visión</w:t>
                  </w:r>
                  <w:r w:rsidR="00C875CC" w:rsidRPr="00C875CC">
                    <w:rPr>
                      <w:rFonts w:ascii="Verdana" w:hAnsi="Verdana" w:cs="Tahoma"/>
                      <w:b/>
                      <w:bCs/>
                      <w:sz w:val="16"/>
                      <w:szCs w:val="16"/>
                    </w:rPr>
                    <w:t>:</w:t>
                  </w:r>
                </w:p>
              </w:tc>
              <w:tc>
                <w:tcPr>
                  <w:tcW w:w="4161" w:type="dxa"/>
                </w:tcPr>
                <w:p w14:paraId="69658C87" w14:textId="1226F70B" w:rsidR="0052540D" w:rsidRPr="00C875CC" w:rsidRDefault="0052540D" w:rsidP="0052540D">
                  <w:pPr>
                    <w:pStyle w:val="Default"/>
                    <w:rPr>
                      <w:rFonts w:ascii="Verdana" w:hAnsi="Verdana" w:cs="Tahoma"/>
                      <w:sz w:val="16"/>
                      <w:szCs w:val="16"/>
                    </w:rPr>
                  </w:pPr>
                  <w:r w:rsidRPr="00C875CC">
                    <w:rPr>
                      <w:rFonts w:ascii="Verdana" w:hAnsi="Verdana" w:cs="Tahoma"/>
                      <w:sz w:val="16"/>
                      <w:szCs w:val="16"/>
                    </w:rPr>
                    <w:t xml:space="preserve">180 °  </w:t>
                  </w:r>
                </w:p>
              </w:tc>
            </w:tr>
          </w:tbl>
          <w:p w14:paraId="32A94669" w14:textId="77777777" w:rsidR="0052540D" w:rsidRPr="00C875CC" w:rsidRDefault="0052540D" w:rsidP="00AA086E">
            <w:pPr>
              <w:spacing w:after="200" w:line="276" w:lineRule="auto"/>
              <w:contextualSpacing/>
              <w:jc w:val="both"/>
              <w:rPr>
                <w:rFonts w:cs="Tahoma"/>
                <w:b/>
                <w:lang w:eastAsia="en-US"/>
              </w:rPr>
            </w:pPr>
          </w:p>
        </w:tc>
        <w:tc>
          <w:tcPr>
            <w:tcW w:w="4379" w:type="dxa"/>
            <w:shd w:val="clear" w:color="auto" w:fill="FFFFFF" w:themeFill="background1"/>
          </w:tcPr>
          <w:p w14:paraId="22FEF85F" w14:textId="77777777" w:rsidR="0052540D" w:rsidRPr="001C11C7" w:rsidRDefault="0052540D" w:rsidP="00AA086E">
            <w:pPr>
              <w:jc w:val="both"/>
              <w:rPr>
                <w:rFonts w:cs="Tahoma"/>
                <w:b/>
                <w:lang w:val="es-BO"/>
              </w:rPr>
            </w:pPr>
          </w:p>
        </w:tc>
      </w:tr>
      <w:tr w:rsidR="0052540D" w:rsidRPr="001C11C7" w14:paraId="4225C33F" w14:textId="77777777" w:rsidTr="00AA086E">
        <w:trPr>
          <w:trHeight w:val="221"/>
        </w:trPr>
        <w:tc>
          <w:tcPr>
            <w:tcW w:w="303" w:type="dxa"/>
            <w:shd w:val="clear" w:color="auto" w:fill="FFFFFF" w:themeFill="background1"/>
          </w:tcPr>
          <w:p w14:paraId="65BD32CD" w14:textId="77777777" w:rsidR="0052540D" w:rsidRPr="001C11C7" w:rsidRDefault="0052540D" w:rsidP="00AA086E">
            <w:pPr>
              <w:jc w:val="center"/>
              <w:rPr>
                <w:rFonts w:cs="Tahoma"/>
                <w:b/>
                <w:lang w:val="es-BO"/>
              </w:rPr>
            </w:pPr>
          </w:p>
        </w:tc>
        <w:tc>
          <w:tcPr>
            <w:tcW w:w="455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472"/>
              <w:gridCol w:w="1893"/>
            </w:tblGrid>
            <w:tr w:rsidR="00EF7E27" w:rsidRPr="00C875CC" w14:paraId="4A6C7528" w14:textId="77777777" w:rsidTr="00AA086E">
              <w:trPr>
                <w:trHeight w:val="93"/>
              </w:trPr>
              <w:tc>
                <w:tcPr>
                  <w:tcW w:w="4161" w:type="dxa"/>
                </w:tcPr>
                <w:p w14:paraId="6BB078EB" w14:textId="073AFF18" w:rsidR="00EF7E27" w:rsidRPr="00C875CC" w:rsidRDefault="00EF7E27" w:rsidP="00EF7E27">
                  <w:pPr>
                    <w:pStyle w:val="Default"/>
                    <w:rPr>
                      <w:rFonts w:ascii="Verdana" w:hAnsi="Verdana" w:cs="Tahoma"/>
                      <w:sz w:val="16"/>
                      <w:szCs w:val="16"/>
                    </w:rPr>
                  </w:pPr>
                </w:p>
                <w:p w14:paraId="6C1BAD7B" w14:textId="002E027F" w:rsidR="00EF7E27" w:rsidRPr="00C875CC" w:rsidRDefault="00EF7E27" w:rsidP="00EF7E27">
                  <w:pPr>
                    <w:pStyle w:val="Default"/>
                    <w:rPr>
                      <w:rFonts w:ascii="Verdana" w:hAnsi="Verdana" w:cs="Tahoma"/>
                      <w:b/>
                      <w:bCs/>
                      <w:sz w:val="16"/>
                      <w:szCs w:val="16"/>
                    </w:rPr>
                  </w:pPr>
                  <w:r w:rsidRPr="00C875CC">
                    <w:rPr>
                      <w:rFonts w:ascii="Verdana" w:hAnsi="Verdana" w:cs="Tahoma"/>
                      <w:b/>
                      <w:bCs/>
                      <w:sz w:val="16"/>
                      <w:szCs w:val="16"/>
                    </w:rPr>
                    <w:t>Manual de funcionamiento</w:t>
                  </w:r>
                  <w:r w:rsidR="00C875CC" w:rsidRPr="00C875CC">
                    <w:rPr>
                      <w:rFonts w:ascii="Verdana" w:hAnsi="Verdana" w:cs="Tahoma"/>
                      <w:b/>
                      <w:bCs/>
                      <w:sz w:val="16"/>
                      <w:szCs w:val="16"/>
                    </w:rPr>
                    <w:t>:</w:t>
                  </w:r>
                </w:p>
              </w:tc>
              <w:tc>
                <w:tcPr>
                  <w:tcW w:w="4161" w:type="dxa"/>
                </w:tcPr>
                <w:p w14:paraId="7CDB26EA" w14:textId="5AA8E2A2" w:rsidR="00EF7E27" w:rsidRPr="00C875CC" w:rsidRDefault="00EF7E27" w:rsidP="00EF7E27">
                  <w:pPr>
                    <w:pStyle w:val="Default"/>
                    <w:rPr>
                      <w:rFonts w:ascii="Verdana" w:hAnsi="Verdana" w:cs="Tahoma"/>
                      <w:sz w:val="16"/>
                      <w:szCs w:val="16"/>
                    </w:rPr>
                  </w:pPr>
                </w:p>
                <w:p w14:paraId="7E70DA1D" w14:textId="77777777" w:rsidR="00EF7E27" w:rsidRPr="00C875CC" w:rsidRDefault="00EF7E27" w:rsidP="00EF7E27">
                  <w:pPr>
                    <w:pStyle w:val="Default"/>
                    <w:rPr>
                      <w:rFonts w:ascii="Verdana" w:hAnsi="Verdana" w:cs="Tahoma"/>
                      <w:sz w:val="16"/>
                      <w:szCs w:val="16"/>
                    </w:rPr>
                  </w:pPr>
                  <w:r w:rsidRPr="00C875CC">
                    <w:rPr>
                      <w:rFonts w:ascii="Verdana" w:hAnsi="Verdana" w:cs="Tahoma"/>
                      <w:sz w:val="16"/>
                      <w:szCs w:val="16"/>
                    </w:rPr>
                    <w:t>En idioma español o inglés</w:t>
                  </w:r>
                </w:p>
              </w:tc>
            </w:tr>
          </w:tbl>
          <w:p w14:paraId="2652D3EA" w14:textId="77777777" w:rsidR="0052540D" w:rsidRPr="00C875CC" w:rsidRDefault="0052540D" w:rsidP="00AA086E">
            <w:pPr>
              <w:spacing w:after="200" w:line="276" w:lineRule="auto"/>
              <w:contextualSpacing/>
              <w:jc w:val="both"/>
              <w:rPr>
                <w:rFonts w:cs="Tahoma"/>
                <w:b/>
                <w:lang w:eastAsia="en-US"/>
              </w:rPr>
            </w:pPr>
          </w:p>
        </w:tc>
        <w:tc>
          <w:tcPr>
            <w:tcW w:w="4379" w:type="dxa"/>
            <w:shd w:val="clear" w:color="auto" w:fill="FFFFFF" w:themeFill="background1"/>
          </w:tcPr>
          <w:p w14:paraId="529891FF" w14:textId="77777777" w:rsidR="0052540D" w:rsidRPr="001C11C7" w:rsidRDefault="0052540D" w:rsidP="00AA086E">
            <w:pPr>
              <w:jc w:val="both"/>
              <w:rPr>
                <w:rFonts w:cs="Tahoma"/>
                <w:b/>
                <w:lang w:val="es-BO"/>
              </w:rPr>
            </w:pPr>
          </w:p>
        </w:tc>
      </w:tr>
      <w:tr w:rsidR="00EF7E27" w:rsidRPr="001C11C7" w14:paraId="11CEED64" w14:textId="77777777" w:rsidTr="00AA086E">
        <w:trPr>
          <w:trHeight w:val="221"/>
        </w:trPr>
        <w:tc>
          <w:tcPr>
            <w:tcW w:w="303" w:type="dxa"/>
            <w:shd w:val="clear" w:color="auto" w:fill="FFFFFF" w:themeFill="background1"/>
          </w:tcPr>
          <w:p w14:paraId="48CA5EA7" w14:textId="77777777" w:rsidR="00EF7E27" w:rsidRPr="001C11C7" w:rsidRDefault="00EF7E27" w:rsidP="00AA086E">
            <w:pPr>
              <w:jc w:val="center"/>
              <w:rPr>
                <w:rFonts w:cs="Tahoma"/>
                <w:b/>
                <w:lang w:val="es-BO"/>
              </w:rPr>
            </w:pPr>
          </w:p>
        </w:tc>
        <w:tc>
          <w:tcPr>
            <w:tcW w:w="4551"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520"/>
              <w:gridCol w:w="1845"/>
            </w:tblGrid>
            <w:tr w:rsidR="00EF7E27" w:rsidRPr="00C875CC" w14:paraId="33E9F6E3" w14:textId="77777777" w:rsidTr="00AA086E">
              <w:trPr>
                <w:trHeight w:val="93"/>
              </w:trPr>
              <w:tc>
                <w:tcPr>
                  <w:tcW w:w="4161" w:type="dxa"/>
                </w:tcPr>
                <w:p w14:paraId="06A7A1D5" w14:textId="00227E29" w:rsidR="00EF7E27" w:rsidRPr="00C875CC" w:rsidRDefault="00EF7E27" w:rsidP="00EF7E27">
                  <w:pPr>
                    <w:pStyle w:val="Default"/>
                    <w:rPr>
                      <w:rFonts w:ascii="Verdana" w:hAnsi="Verdana" w:cs="Tahoma"/>
                      <w:b/>
                      <w:bCs/>
                      <w:sz w:val="16"/>
                      <w:szCs w:val="16"/>
                    </w:rPr>
                  </w:pPr>
                  <w:r w:rsidRPr="00C875CC">
                    <w:rPr>
                      <w:rFonts w:ascii="Verdana" w:hAnsi="Verdana" w:cs="Tahoma"/>
                      <w:b/>
                      <w:bCs/>
                      <w:sz w:val="16"/>
                      <w:szCs w:val="16"/>
                    </w:rPr>
                    <w:t>Conectores y cable de comunicación</w:t>
                  </w:r>
                  <w:r w:rsidR="00C875CC" w:rsidRPr="00C875CC">
                    <w:rPr>
                      <w:rFonts w:ascii="Verdana" w:hAnsi="Verdana" w:cs="Tahoma"/>
                      <w:b/>
                      <w:bCs/>
                      <w:sz w:val="16"/>
                      <w:szCs w:val="16"/>
                    </w:rPr>
                    <w:t>:</w:t>
                  </w:r>
                </w:p>
              </w:tc>
              <w:tc>
                <w:tcPr>
                  <w:tcW w:w="4161" w:type="dxa"/>
                </w:tcPr>
                <w:p w14:paraId="67F81928" w14:textId="77777777" w:rsidR="00EF7E27" w:rsidRPr="00C875CC" w:rsidRDefault="00EF7E27" w:rsidP="00EF7E27">
                  <w:pPr>
                    <w:pStyle w:val="Default"/>
                    <w:rPr>
                      <w:rFonts w:ascii="Verdana" w:hAnsi="Verdana" w:cs="Tahoma"/>
                      <w:sz w:val="16"/>
                      <w:szCs w:val="16"/>
                    </w:rPr>
                  </w:pPr>
                  <w:r w:rsidRPr="00C875CC">
                    <w:rPr>
                      <w:rFonts w:ascii="Verdana" w:hAnsi="Verdana" w:cs="Tahoma"/>
                      <w:sz w:val="16"/>
                      <w:szCs w:val="16"/>
                    </w:rPr>
                    <w:t xml:space="preserve">&gt; 10 m </w:t>
                  </w:r>
                </w:p>
              </w:tc>
            </w:tr>
          </w:tbl>
          <w:p w14:paraId="169E0FCD" w14:textId="77777777" w:rsidR="00EF7E27" w:rsidRPr="00C875CC" w:rsidRDefault="00EF7E27" w:rsidP="00AA086E">
            <w:pPr>
              <w:spacing w:after="200" w:line="276" w:lineRule="auto"/>
              <w:contextualSpacing/>
              <w:jc w:val="both"/>
              <w:rPr>
                <w:rFonts w:cs="Tahoma"/>
                <w:b/>
                <w:lang w:eastAsia="en-US"/>
              </w:rPr>
            </w:pPr>
          </w:p>
        </w:tc>
        <w:tc>
          <w:tcPr>
            <w:tcW w:w="4379" w:type="dxa"/>
            <w:shd w:val="clear" w:color="auto" w:fill="FFFFFF" w:themeFill="background1"/>
          </w:tcPr>
          <w:p w14:paraId="48D0EADD" w14:textId="77777777" w:rsidR="00EF7E27" w:rsidRPr="001C11C7" w:rsidRDefault="00EF7E27" w:rsidP="00AA086E">
            <w:pPr>
              <w:jc w:val="both"/>
              <w:rPr>
                <w:rFonts w:cs="Tahoma"/>
                <w:b/>
                <w:lang w:val="es-BO"/>
              </w:rPr>
            </w:pPr>
          </w:p>
        </w:tc>
      </w:tr>
      <w:tr w:rsidR="00614D4F" w:rsidRPr="001C11C7" w14:paraId="0A043225" w14:textId="77777777" w:rsidTr="00AA086E">
        <w:trPr>
          <w:trHeight w:val="221"/>
        </w:trPr>
        <w:tc>
          <w:tcPr>
            <w:tcW w:w="303" w:type="dxa"/>
            <w:shd w:val="clear" w:color="auto" w:fill="FFFFFF" w:themeFill="background1"/>
          </w:tcPr>
          <w:p w14:paraId="4D12D2BD"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662B75F9" w14:textId="77777777" w:rsidR="00614D4F" w:rsidRPr="00C875CC" w:rsidRDefault="00614D4F" w:rsidP="00AA086E">
            <w:pPr>
              <w:spacing w:after="200" w:line="276" w:lineRule="auto"/>
              <w:contextualSpacing/>
              <w:jc w:val="both"/>
              <w:rPr>
                <w:rFonts w:cs="Tahoma"/>
                <w:b/>
                <w:color w:val="000000"/>
                <w:w w:val="114"/>
                <w:u w:val="single"/>
                <w:lang w:val="es-BO"/>
              </w:rPr>
            </w:pPr>
            <w:r w:rsidRPr="00C875CC">
              <w:rPr>
                <w:rFonts w:cs="Tahoma"/>
                <w:b/>
                <w:lang w:eastAsia="en-US"/>
              </w:rPr>
              <w:t>Garantía sobre defectos de fábrica:</w:t>
            </w:r>
            <w:r w:rsidRPr="00C875CC">
              <w:rPr>
                <w:rFonts w:cs="Tahoma"/>
                <w:lang w:eastAsia="en-US"/>
              </w:rPr>
              <w:t xml:space="preserve"> mínima de un año por defectos de fabricación (el proveedor deberá presentar la nota de garantía al momento de la entrega del instrumento), la presente nota será considerada una declaración jurada.</w:t>
            </w:r>
          </w:p>
        </w:tc>
        <w:tc>
          <w:tcPr>
            <w:tcW w:w="4379" w:type="dxa"/>
            <w:shd w:val="clear" w:color="auto" w:fill="FFFFFF" w:themeFill="background1"/>
          </w:tcPr>
          <w:p w14:paraId="2C59BF14" w14:textId="77777777" w:rsidR="00614D4F" w:rsidRPr="001C11C7" w:rsidRDefault="00614D4F" w:rsidP="00AA086E">
            <w:pPr>
              <w:jc w:val="both"/>
              <w:rPr>
                <w:rFonts w:cs="Tahoma"/>
                <w:b/>
                <w:lang w:val="es-BO"/>
              </w:rPr>
            </w:pPr>
          </w:p>
        </w:tc>
      </w:tr>
      <w:tr w:rsidR="00614D4F" w:rsidRPr="001C11C7" w14:paraId="294859AB" w14:textId="77777777" w:rsidTr="00AA086E">
        <w:trPr>
          <w:trHeight w:val="221"/>
        </w:trPr>
        <w:tc>
          <w:tcPr>
            <w:tcW w:w="303" w:type="dxa"/>
            <w:shd w:val="clear" w:color="auto" w:fill="FFFFFF" w:themeFill="background1"/>
          </w:tcPr>
          <w:p w14:paraId="5E045AAE"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6817A99D" w14:textId="77777777" w:rsidR="00614D4F" w:rsidRPr="00C875CC" w:rsidRDefault="00614D4F" w:rsidP="00AA086E">
            <w:pPr>
              <w:spacing w:after="200" w:line="276" w:lineRule="auto"/>
              <w:contextualSpacing/>
              <w:jc w:val="both"/>
              <w:rPr>
                <w:rFonts w:cs="Tahoma"/>
                <w:b/>
                <w:lang w:eastAsia="en-US"/>
              </w:rPr>
            </w:pPr>
            <w:r w:rsidRPr="00C875CC">
              <w:rPr>
                <w:rFonts w:cs="Tahoma"/>
                <w:b/>
              </w:rPr>
              <w:t xml:space="preserve">Capacitación: </w:t>
            </w:r>
            <w:r w:rsidRPr="00C875CC">
              <w:rPr>
                <w:rFonts w:cs="Tahoma"/>
              </w:rPr>
              <w:t>El proveedor deberá capacitar al</w:t>
            </w:r>
            <w:r w:rsidRPr="00C875CC">
              <w:rPr>
                <w:rFonts w:cs="Tahoma"/>
                <w:color w:val="000000"/>
                <w:lang w:val="es-BO" w:eastAsia="es-BO"/>
              </w:rPr>
              <w:t xml:space="preserve"> personal del laboratorio en el manejo de los medidores de agua ultrasónico, con una duración mínima de 4 horas al momento de la entrega del bien.</w:t>
            </w:r>
          </w:p>
        </w:tc>
        <w:tc>
          <w:tcPr>
            <w:tcW w:w="4379" w:type="dxa"/>
            <w:shd w:val="clear" w:color="auto" w:fill="FFFFFF" w:themeFill="background1"/>
          </w:tcPr>
          <w:p w14:paraId="6ED2D528" w14:textId="77777777" w:rsidR="00614D4F" w:rsidRPr="001C11C7" w:rsidRDefault="00614D4F" w:rsidP="00AA086E">
            <w:pPr>
              <w:jc w:val="both"/>
              <w:rPr>
                <w:rFonts w:cs="Tahoma"/>
                <w:b/>
                <w:lang w:val="es-BO"/>
              </w:rPr>
            </w:pPr>
          </w:p>
        </w:tc>
      </w:tr>
      <w:tr w:rsidR="00614D4F" w:rsidRPr="001C11C7" w14:paraId="2E59295F" w14:textId="77777777" w:rsidTr="00AA086E">
        <w:trPr>
          <w:trHeight w:val="221"/>
        </w:trPr>
        <w:tc>
          <w:tcPr>
            <w:tcW w:w="303" w:type="dxa"/>
            <w:shd w:val="clear" w:color="auto" w:fill="FFFFFF" w:themeFill="background1"/>
          </w:tcPr>
          <w:p w14:paraId="57A4AB98" w14:textId="77777777" w:rsidR="00614D4F" w:rsidRPr="00614D4F" w:rsidRDefault="00614D4F" w:rsidP="00AA086E">
            <w:pPr>
              <w:jc w:val="center"/>
              <w:rPr>
                <w:rFonts w:cs="Tahoma"/>
                <w:b/>
              </w:rPr>
            </w:pPr>
          </w:p>
        </w:tc>
        <w:tc>
          <w:tcPr>
            <w:tcW w:w="4551" w:type="dxa"/>
            <w:shd w:val="clear" w:color="auto" w:fill="FFFFFF" w:themeFill="background1"/>
          </w:tcPr>
          <w:p w14:paraId="6357C214" w14:textId="77777777" w:rsidR="00614D4F" w:rsidRPr="00C875CC" w:rsidRDefault="00614D4F" w:rsidP="00AA086E">
            <w:pPr>
              <w:spacing w:after="200" w:line="276" w:lineRule="auto"/>
              <w:contextualSpacing/>
              <w:jc w:val="both"/>
              <w:rPr>
                <w:rFonts w:cs="Tahoma"/>
                <w:b/>
                <w:lang w:eastAsia="en-US"/>
              </w:rPr>
            </w:pPr>
            <w:r w:rsidRPr="00C875CC">
              <w:rPr>
                <w:rFonts w:cs="Tahoma"/>
                <w:b/>
                <w:lang w:eastAsia="en-US"/>
              </w:rPr>
              <w:t>PLAZO DE ENTREGA</w:t>
            </w:r>
          </w:p>
          <w:p w14:paraId="38BD6DA1" w14:textId="360B2396" w:rsidR="00614D4F" w:rsidRPr="00C875CC" w:rsidRDefault="00614D4F" w:rsidP="00AA086E">
            <w:pPr>
              <w:spacing w:after="200" w:line="276" w:lineRule="auto"/>
              <w:contextualSpacing/>
              <w:jc w:val="both"/>
              <w:rPr>
                <w:rFonts w:cs="Tahoma"/>
                <w:b/>
                <w:color w:val="000000"/>
                <w:w w:val="114"/>
                <w:u w:val="single"/>
                <w:lang w:val="es-BO"/>
              </w:rPr>
            </w:pPr>
            <w:r w:rsidRPr="00C875CC">
              <w:rPr>
                <w:rFonts w:cs="Tahoma"/>
                <w:lang w:eastAsia="en-US"/>
              </w:rPr>
              <w:t xml:space="preserve">Hasta </w:t>
            </w:r>
            <w:r w:rsidR="0052540D" w:rsidRPr="00C875CC">
              <w:rPr>
                <w:rFonts w:cs="Tahoma"/>
                <w:lang w:eastAsia="en-US"/>
              </w:rPr>
              <w:t xml:space="preserve">50 días calendario, a partir de día siguiente hábil de la firma del </w:t>
            </w:r>
            <w:r w:rsidR="0052540D" w:rsidRPr="00C875CC">
              <w:rPr>
                <w:rFonts w:cs="Tahoma"/>
                <w:b/>
                <w:lang w:eastAsia="en-US"/>
              </w:rPr>
              <w:t>contrato.</w:t>
            </w:r>
            <w:r w:rsidR="0052540D" w:rsidRPr="00C875CC">
              <w:rPr>
                <w:rFonts w:cs="Tahoma"/>
                <w:lang w:eastAsia="en-US"/>
              </w:rPr>
              <w:t xml:space="preserve"> </w:t>
            </w:r>
            <w:r w:rsidRPr="00C875CC">
              <w:rPr>
                <w:rFonts w:cs="Tahoma"/>
                <w:lang w:eastAsia="en-US"/>
              </w:rPr>
              <w:t>En caso de que el plazo de la entrega definitiva del bien recaiga en un día sábado, domingo o feriado, éste recorrerá al siguiente día hábil.</w:t>
            </w:r>
          </w:p>
        </w:tc>
        <w:tc>
          <w:tcPr>
            <w:tcW w:w="4379" w:type="dxa"/>
            <w:shd w:val="clear" w:color="auto" w:fill="FFFFFF" w:themeFill="background1"/>
          </w:tcPr>
          <w:p w14:paraId="562396B3" w14:textId="77777777" w:rsidR="00614D4F" w:rsidRPr="001C11C7" w:rsidRDefault="00614D4F" w:rsidP="00AA086E">
            <w:pPr>
              <w:jc w:val="both"/>
              <w:rPr>
                <w:rFonts w:cs="Tahoma"/>
                <w:b/>
                <w:lang w:val="es-BO"/>
              </w:rPr>
            </w:pPr>
          </w:p>
        </w:tc>
      </w:tr>
      <w:tr w:rsidR="00614D4F" w:rsidRPr="001C11C7" w14:paraId="1A4A7267" w14:textId="77777777" w:rsidTr="00AA086E">
        <w:trPr>
          <w:trHeight w:val="221"/>
        </w:trPr>
        <w:tc>
          <w:tcPr>
            <w:tcW w:w="303" w:type="dxa"/>
            <w:shd w:val="clear" w:color="auto" w:fill="FFFFFF" w:themeFill="background1"/>
          </w:tcPr>
          <w:p w14:paraId="2D94DAE9" w14:textId="77777777" w:rsidR="00614D4F" w:rsidRPr="001C11C7" w:rsidRDefault="00614D4F" w:rsidP="00AA086E">
            <w:pPr>
              <w:jc w:val="center"/>
              <w:rPr>
                <w:rFonts w:cs="Tahoma"/>
                <w:b/>
                <w:lang w:val="es-BO"/>
              </w:rPr>
            </w:pPr>
          </w:p>
        </w:tc>
        <w:tc>
          <w:tcPr>
            <w:tcW w:w="4551" w:type="dxa"/>
            <w:shd w:val="clear" w:color="auto" w:fill="FFFFFF" w:themeFill="background1"/>
          </w:tcPr>
          <w:p w14:paraId="429ED55E" w14:textId="77777777" w:rsidR="00614D4F" w:rsidRPr="00C875CC" w:rsidRDefault="00614D4F" w:rsidP="00AA086E">
            <w:pPr>
              <w:spacing w:after="200" w:line="276" w:lineRule="auto"/>
              <w:contextualSpacing/>
              <w:jc w:val="both"/>
              <w:rPr>
                <w:rFonts w:cs="Tahoma"/>
                <w:b/>
                <w:lang w:eastAsia="en-US"/>
              </w:rPr>
            </w:pPr>
            <w:r w:rsidRPr="00C875CC">
              <w:rPr>
                <w:rFonts w:cs="Tahoma"/>
                <w:b/>
                <w:lang w:eastAsia="en-US"/>
              </w:rPr>
              <w:t>LUGAR DE ENTREGA DEL BIEN O BIENES</w:t>
            </w:r>
          </w:p>
          <w:p w14:paraId="626C3DE1" w14:textId="77777777" w:rsidR="00614D4F" w:rsidRPr="00C875CC" w:rsidRDefault="00614D4F" w:rsidP="00AA086E">
            <w:pPr>
              <w:spacing w:after="200" w:line="276" w:lineRule="auto"/>
              <w:contextualSpacing/>
              <w:jc w:val="both"/>
              <w:rPr>
                <w:rFonts w:cs="Tahoma"/>
                <w:b/>
                <w:color w:val="000000"/>
                <w:w w:val="114"/>
                <w:u w:val="single"/>
                <w:lang w:val="es-BO"/>
              </w:rPr>
            </w:pPr>
            <w:r w:rsidRPr="00C875CC">
              <w:rPr>
                <w:rFonts w:eastAsia="Garamond" w:cs="Tahoma"/>
              </w:rPr>
              <w:t>En oficina de IBMETRO en el municipio de Achocalla, La Paz</w:t>
            </w:r>
            <w:r w:rsidRPr="00C875CC">
              <w:rPr>
                <w:rFonts w:cs="Tahoma"/>
                <w:lang w:eastAsia="en-US"/>
              </w:rPr>
              <w:t>.</w:t>
            </w:r>
          </w:p>
        </w:tc>
        <w:tc>
          <w:tcPr>
            <w:tcW w:w="4379" w:type="dxa"/>
            <w:shd w:val="clear" w:color="auto" w:fill="FFFFFF" w:themeFill="background1"/>
          </w:tcPr>
          <w:p w14:paraId="6D8ECC8F" w14:textId="77777777" w:rsidR="00614D4F" w:rsidRPr="001C11C7" w:rsidRDefault="00614D4F" w:rsidP="00AA086E">
            <w:pPr>
              <w:jc w:val="both"/>
              <w:rPr>
                <w:rFonts w:cs="Tahoma"/>
                <w:b/>
                <w:lang w:val="es-BO"/>
              </w:rPr>
            </w:pPr>
          </w:p>
        </w:tc>
      </w:tr>
      <w:tr w:rsidR="00614D4F" w:rsidRPr="001C11C7" w14:paraId="25F55482" w14:textId="77777777" w:rsidTr="00AA086E">
        <w:trPr>
          <w:trHeight w:val="221"/>
        </w:trPr>
        <w:tc>
          <w:tcPr>
            <w:tcW w:w="303" w:type="dxa"/>
            <w:shd w:val="clear" w:color="auto" w:fill="FFFFFF" w:themeFill="background1"/>
          </w:tcPr>
          <w:p w14:paraId="351394FD" w14:textId="77777777" w:rsidR="00614D4F" w:rsidRPr="001C11C7" w:rsidRDefault="00614D4F" w:rsidP="00AA086E">
            <w:pPr>
              <w:jc w:val="center"/>
              <w:rPr>
                <w:rFonts w:cs="Tahoma"/>
                <w:b/>
                <w:lang w:val="es-BO"/>
              </w:rPr>
            </w:pPr>
          </w:p>
        </w:tc>
        <w:tc>
          <w:tcPr>
            <w:tcW w:w="4551" w:type="dxa"/>
            <w:shd w:val="clear" w:color="auto" w:fill="FFFFFF" w:themeFill="background1"/>
          </w:tcPr>
          <w:p w14:paraId="4B4770E5" w14:textId="77777777" w:rsidR="00614D4F" w:rsidRPr="00C875CC" w:rsidRDefault="00614D4F" w:rsidP="00AA086E">
            <w:pPr>
              <w:spacing w:after="200" w:line="276" w:lineRule="auto"/>
              <w:contextualSpacing/>
              <w:jc w:val="both"/>
              <w:rPr>
                <w:rFonts w:cs="Tahoma"/>
                <w:bCs/>
                <w:lang w:val="es-BO"/>
              </w:rPr>
            </w:pPr>
            <w:r w:rsidRPr="00C875CC">
              <w:rPr>
                <w:rFonts w:cs="Tahoma"/>
                <w:b/>
                <w:lang w:eastAsia="en-US"/>
              </w:rPr>
              <w:t>EXPERIENCIA DEL PROPONENTE</w:t>
            </w:r>
          </w:p>
          <w:p w14:paraId="0EC2E9DF" w14:textId="77777777" w:rsidR="00614D4F" w:rsidRPr="00C875CC" w:rsidRDefault="00614D4F" w:rsidP="00AA086E">
            <w:pPr>
              <w:spacing w:after="200" w:line="276" w:lineRule="auto"/>
              <w:contextualSpacing/>
              <w:jc w:val="both"/>
              <w:rPr>
                <w:rFonts w:cs="Tahoma"/>
                <w:b/>
                <w:color w:val="000000"/>
                <w:w w:val="114"/>
                <w:u w:val="single"/>
                <w:lang w:val="es-BO"/>
              </w:rPr>
            </w:pPr>
            <w:r w:rsidRPr="00C875CC">
              <w:rPr>
                <w:rFonts w:cs="Tahoma"/>
                <w:bCs/>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6692B9F8" w14:textId="77777777" w:rsidR="00614D4F" w:rsidRPr="001C11C7" w:rsidRDefault="00614D4F" w:rsidP="00AA086E">
            <w:pPr>
              <w:jc w:val="both"/>
              <w:rPr>
                <w:rFonts w:cs="Tahoma"/>
                <w:b/>
                <w:lang w:val="es-BO"/>
              </w:rPr>
            </w:pPr>
          </w:p>
        </w:tc>
      </w:tr>
      <w:tr w:rsidR="00614D4F" w:rsidRPr="001C11C7" w14:paraId="0BA35BD7" w14:textId="77777777" w:rsidTr="00AA086E">
        <w:trPr>
          <w:trHeight w:val="221"/>
        </w:trPr>
        <w:tc>
          <w:tcPr>
            <w:tcW w:w="303" w:type="dxa"/>
            <w:shd w:val="clear" w:color="auto" w:fill="FFFFFF" w:themeFill="background1"/>
          </w:tcPr>
          <w:p w14:paraId="4FB7CAE7" w14:textId="77777777" w:rsidR="00614D4F" w:rsidRPr="001C11C7" w:rsidRDefault="00614D4F" w:rsidP="00AA086E">
            <w:pPr>
              <w:jc w:val="center"/>
              <w:rPr>
                <w:rFonts w:cs="Tahoma"/>
                <w:b/>
                <w:lang w:val="es-BO"/>
              </w:rPr>
            </w:pPr>
          </w:p>
        </w:tc>
        <w:tc>
          <w:tcPr>
            <w:tcW w:w="4551" w:type="dxa"/>
            <w:shd w:val="clear" w:color="auto" w:fill="FFFFFF" w:themeFill="background1"/>
          </w:tcPr>
          <w:p w14:paraId="58EFEB4A" w14:textId="77777777" w:rsidR="00614D4F" w:rsidRPr="00C875CC" w:rsidRDefault="00614D4F" w:rsidP="00AA086E">
            <w:pPr>
              <w:spacing w:after="200" w:line="276" w:lineRule="auto"/>
              <w:contextualSpacing/>
              <w:jc w:val="both"/>
              <w:rPr>
                <w:rFonts w:cs="Tahoma"/>
                <w:b/>
                <w:lang w:eastAsia="en-US"/>
              </w:rPr>
            </w:pPr>
            <w:r w:rsidRPr="00C875CC">
              <w:rPr>
                <w:rFonts w:cs="Tahoma"/>
                <w:b/>
                <w:lang w:eastAsia="en-US"/>
              </w:rPr>
              <w:t>ENTREGA DE LOS BIENES</w:t>
            </w:r>
          </w:p>
          <w:p w14:paraId="07225AE4" w14:textId="77777777" w:rsidR="00614D4F" w:rsidRPr="00C875CC" w:rsidRDefault="00614D4F" w:rsidP="00AA086E">
            <w:pPr>
              <w:spacing w:after="200" w:line="276" w:lineRule="auto"/>
              <w:contextualSpacing/>
              <w:jc w:val="both"/>
              <w:rPr>
                <w:rFonts w:cs="Tahoma"/>
                <w:b/>
                <w:color w:val="000000"/>
                <w:w w:val="114"/>
                <w:u w:val="single"/>
                <w:lang w:val="es-BO"/>
              </w:rPr>
            </w:pPr>
            <w:r w:rsidRPr="00C875CC">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4C058A9C" w14:textId="77777777" w:rsidR="00614D4F" w:rsidRPr="001C11C7" w:rsidRDefault="00614D4F" w:rsidP="00AA086E">
            <w:pPr>
              <w:jc w:val="both"/>
              <w:rPr>
                <w:rFonts w:cs="Tahoma"/>
                <w:b/>
                <w:lang w:val="es-BO"/>
              </w:rPr>
            </w:pPr>
          </w:p>
        </w:tc>
      </w:tr>
      <w:tr w:rsidR="00614D4F" w:rsidRPr="001C11C7" w14:paraId="33FA7446" w14:textId="77777777" w:rsidTr="00AA086E">
        <w:trPr>
          <w:trHeight w:val="221"/>
        </w:trPr>
        <w:tc>
          <w:tcPr>
            <w:tcW w:w="303" w:type="dxa"/>
            <w:shd w:val="clear" w:color="auto" w:fill="FFFFFF" w:themeFill="background1"/>
          </w:tcPr>
          <w:p w14:paraId="1507006E" w14:textId="77777777" w:rsidR="00614D4F" w:rsidRPr="001C11C7" w:rsidRDefault="00614D4F" w:rsidP="00AA086E">
            <w:pPr>
              <w:jc w:val="center"/>
              <w:rPr>
                <w:rFonts w:cs="Tahoma"/>
                <w:b/>
                <w:lang w:val="es-BO"/>
              </w:rPr>
            </w:pPr>
          </w:p>
        </w:tc>
        <w:tc>
          <w:tcPr>
            <w:tcW w:w="4551" w:type="dxa"/>
            <w:shd w:val="clear" w:color="auto" w:fill="FFFFFF" w:themeFill="background1"/>
          </w:tcPr>
          <w:p w14:paraId="48A82DB7" w14:textId="77777777" w:rsidR="00614D4F" w:rsidRPr="00C875CC" w:rsidRDefault="00614D4F" w:rsidP="00AA086E">
            <w:pPr>
              <w:spacing w:after="200" w:line="276" w:lineRule="auto"/>
              <w:contextualSpacing/>
              <w:jc w:val="both"/>
              <w:rPr>
                <w:rFonts w:cs="Tahoma"/>
                <w:b/>
                <w:lang w:val="es-BO" w:eastAsia="en-US"/>
              </w:rPr>
            </w:pPr>
            <w:r w:rsidRPr="00C875CC">
              <w:rPr>
                <w:rFonts w:cs="Tahoma"/>
                <w:b/>
                <w:lang w:val="es-BO" w:eastAsia="en-US"/>
              </w:rPr>
              <w:t>MULTAS</w:t>
            </w:r>
          </w:p>
          <w:p w14:paraId="76EE9055" w14:textId="77777777" w:rsidR="00614D4F" w:rsidRPr="00C875CC" w:rsidRDefault="00614D4F" w:rsidP="00AA086E">
            <w:pPr>
              <w:spacing w:after="200" w:line="276" w:lineRule="auto"/>
              <w:contextualSpacing/>
              <w:jc w:val="both"/>
              <w:rPr>
                <w:rFonts w:cs="Tahoma"/>
                <w:b/>
                <w:color w:val="000000"/>
                <w:w w:val="114"/>
                <w:u w:val="single"/>
                <w:lang w:val="es-BO"/>
              </w:rPr>
            </w:pPr>
            <w:r w:rsidRPr="00C875CC">
              <w:rPr>
                <w:rFonts w:cs="Tahoma"/>
                <w:lang w:val="es-BO" w:eastAsia="es-BO"/>
              </w:rPr>
              <w:t>8 por 1.000 del monto del bien ENTREGADO con retraso, por cada día de atraso.</w:t>
            </w:r>
          </w:p>
        </w:tc>
        <w:tc>
          <w:tcPr>
            <w:tcW w:w="4379" w:type="dxa"/>
            <w:shd w:val="clear" w:color="auto" w:fill="FFFFFF" w:themeFill="background1"/>
          </w:tcPr>
          <w:p w14:paraId="3923F854" w14:textId="77777777" w:rsidR="00614D4F" w:rsidRPr="001C11C7" w:rsidRDefault="00614D4F" w:rsidP="00AA086E">
            <w:pPr>
              <w:jc w:val="both"/>
              <w:rPr>
                <w:rFonts w:cs="Tahoma"/>
                <w:b/>
                <w:lang w:val="es-BO"/>
              </w:rPr>
            </w:pPr>
          </w:p>
        </w:tc>
      </w:tr>
      <w:tr w:rsidR="00614D4F" w:rsidRPr="001C11C7" w14:paraId="763AFA52" w14:textId="77777777" w:rsidTr="00AA086E">
        <w:trPr>
          <w:trHeight w:val="221"/>
        </w:trPr>
        <w:tc>
          <w:tcPr>
            <w:tcW w:w="303" w:type="dxa"/>
            <w:shd w:val="clear" w:color="auto" w:fill="FFFFFF" w:themeFill="background1"/>
          </w:tcPr>
          <w:p w14:paraId="2A4B7F64" w14:textId="77777777" w:rsidR="00614D4F" w:rsidRPr="001C11C7" w:rsidRDefault="00614D4F" w:rsidP="00AA086E">
            <w:pPr>
              <w:jc w:val="center"/>
              <w:rPr>
                <w:rFonts w:cs="Tahoma"/>
                <w:b/>
                <w:lang w:val="es-BO"/>
              </w:rPr>
            </w:pPr>
          </w:p>
        </w:tc>
        <w:tc>
          <w:tcPr>
            <w:tcW w:w="4551" w:type="dxa"/>
            <w:shd w:val="clear" w:color="auto" w:fill="FFFFFF" w:themeFill="background1"/>
          </w:tcPr>
          <w:p w14:paraId="2D62F0A0" w14:textId="77777777" w:rsidR="00614D4F" w:rsidRPr="00C875CC" w:rsidRDefault="00614D4F" w:rsidP="00AA086E">
            <w:pPr>
              <w:spacing w:after="200" w:line="276" w:lineRule="auto"/>
              <w:contextualSpacing/>
              <w:jc w:val="both"/>
              <w:rPr>
                <w:rFonts w:cs="Tahoma"/>
                <w:b/>
                <w:lang w:eastAsia="en-US"/>
              </w:rPr>
            </w:pPr>
            <w:r w:rsidRPr="00C875CC">
              <w:rPr>
                <w:rFonts w:cs="Tahoma"/>
                <w:b/>
                <w:lang w:eastAsia="en-US"/>
              </w:rPr>
              <w:t>GARANTÍA DE CUMPLIMIENTO DE CONTRATO</w:t>
            </w:r>
          </w:p>
          <w:p w14:paraId="47B60709" w14:textId="77777777" w:rsidR="00614D4F" w:rsidRPr="00C875CC" w:rsidRDefault="00614D4F" w:rsidP="00AA086E">
            <w:pPr>
              <w:spacing w:after="200" w:line="276" w:lineRule="auto"/>
              <w:contextualSpacing/>
              <w:jc w:val="both"/>
              <w:rPr>
                <w:rFonts w:cs="Tahoma"/>
                <w:b/>
                <w:color w:val="000000"/>
                <w:w w:val="114"/>
                <w:u w:val="single"/>
                <w:lang w:val="es-BO"/>
              </w:rPr>
            </w:pPr>
            <w:r w:rsidRPr="00C875CC">
              <w:rPr>
                <w:rFonts w:cs="Tahoma"/>
                <w:lang w:val="es-BO" w:eastAsia="es-BO"/>
              </w:rPr>
              <w:t>Garantía de Cumplimiento de Contrato del 7% del monto del contrato.</w:t>
            </w:r>
          </w:p>
        </w:tc>
        <w:tc>
          <w:tcPr>
            <w:tcW w:w="4379" w:type="dxa"/>
            <w:shd w:val="clear" w:color="auto" w:fill="FFFFFF" w:themeFill="background1"/>
          </w:tcPr>
          <w:p w14:paraId="2D38C71A" w14:textId="77777777" w:rsidR="00614D4F" w:rsidRPr="001C11C7" w:rsidRDefault="00614D4F" w:rsidP="00AA086E">
            <w:pPr>
              <w:jc w:val="both"/>
              <w:rPr>
                <w:rFonts w:cs="Tahoma"/>
                <w:b/>
                <w:lang w:val="es-BO"/>
              </w:rPr>
            </w:pPr>
          </w:p>
        </w:tc>
      </w:tr>
    </w:tbl>
    <w:p w14:paraId="0551EE34" w14:textId="77777777" w:rsidR="00614D4F" w:rsidRDefault="00614D4F" w:rsidP="00DD3133">
      <w:pPr>
        <w:rPr>
          <w:rFonts w:cs="Arial"/>
          <w:sz w:val="12"/>
          <w:lang w:val="es-BO"/>
        </w:rPr>
      </w:pPr>
    </w:p>
    <w:p w14:paraId="36A11EF6" w14:textId="77777777" w:rsidR="00614D4F" w:rsidRDefault="00614D4F" w:rsidP="00DD3133">
      <w:pPr>
        <w:rPr>
          <w:rFonts w:cs="Arial"/>
          <w:sz w:val="12"/>
          <w:lang w:val="es-BO"/>
        </w:rPr>
      </w:pPr>
    </w:p>
    <w:p w14:paraId="354B18E9" w14:textId="77777777" w:rsidR="00614D4F" w:rsidRDefault="00614D4F" w:rsidP="00DD3133">
      <w:pPr>
        <w:rPr>
          <w:rFonts w:cs="Arial"/>
          <w:sz w:val="12"/>
          <w:lang w:val="es-BO"/>
        </w:rPr>
      </w:pPr>
    </w:p>
    <w:p w14:paraId="4463FBA0" w14:textId="77777777" w:rsidR="009A27D7" w:rsidRDefault="009A27D7" w:rsidP="009A27D7">
      <w:pPr>
        <w:jc w:val="center"/>
        <w:rPr>
          <w:rFonts w:cs="Arial"/>
          <w:b/>
          <w:sz w:val="18"/>
          <w:szCs w:val="18"/>
          <w:lang w:val="es-BO"/>
        </w:rPr>
      </w:pPr>
    </w:p>
    <w:p w14:paraId="4AB8F2B4" w14:textId="77777777" w:rsidR="009A27D7" w:rsidRDefault="009A27D7" w:rsidP="009A27D7">
      <w:pPr>
        <w:jc w:val="center"/>
        <w:rPr>
          <w:rFonts w:cs="Arial"/>
          <w:b/>
          <w:sz w:val="18"/>
          <w:szCs w:val="18"/>
          <w:lang w:val="es-BO"/>
        </w:rPr>
      </w:pPr>
    </w:p>
    <w:p w14:paraId="3443CB78" w14:textId="77777777" w:rsidR="009A27D7" w:rsidRDefault="009A27D7" w:rsidP="009A27D7">
      <w:pPr>
        <w:jc w:val="center"/>
        <w:rPr>
          <w:rFonts w:cs="Arial"/>
          <w:b/>
          <w:sz w:val="18"/>
          <w:szCs w:val="18"/>
          <w:lang w:val="es-BO"/>
        </w:rPr>
      </w:pPr>
    </w:p>
    <w:p w14:paraId="27E17989" w14:textId="77777777" w:rsidR="009A27D7" w:rsidRDefault="009A27D7" w:rsidP="009A27D7">
      <w:pPr>
        <w:jc w:val="center"/>
        <w:rPr>
          <w:rFonts w:cs="Arial"/>
          <w:b/>
          <w:sz w:val="18"/>
          <w:szCs w:val="18"/>
          <w:lang w:val="es-BO"/>
        </w:rPr>
      </w:pPr>
    </w:p>
    <w:p w14:paraId="1000466D" w14:textId="77777777" w:rsidR="009A27D7" w:rsidRDefault="009A27D7" w:rsidP="009A27D7">
      <w:pPr>
        <w:jc w:val="center"/>
        <w:rPr>
          <w:rFonts w:cs="Arial"/>
          <w:b/>
          <w:sz w:val="18"/>
          <w:szCs w:val="18"/>
          <w:lang w:val="es-BO"/>
        </w:rPr>
      </w:pPr>
    </w:p>
    <w:p w14:paraId="759A8C46" w14:textId="77777777" w:rsidR="009A27D7" w:rsidRDefault="009A27D7" w:rsidP="009A27D7">
      <w:pPr>
        <w:jc w:val="center"/>
        <w:rPr>
          <w:rFonts w:cs="Arial"/>
          <w:b/>
          <w:sz w:val="18"/>
          <w:szCs w:val="18"/>
          <w:lang w:val="es-BO"/>
        </w:rPr>
      </w:pPr>
    </w:p>
    <w:p w14:paraId="450460FA" w14:textId="77777777" w:rsidR="009A27D7" w:rsidRDefault="009A27D7" w:rsidP="009A27D7">
      <w:pPr>
        <w:jc w:val="center"/>
        <w:rPr>
          <w:rFonts w:cs="Arial"/>
          <w:b/>
          <w:sz w:val="18"/>
          <w:szCs w:val="18"/>
          <w:lang w:val="es-BO"/>
        </w:rPr>
      </w:pPr>
    </w:p>
    <w:p w14:paraId="540920EC" w14:textId="77777777" w:rsidR="009A27D7" w:rsidRDefault="009A27D7" w:rsidP="009A27D7">
      <w:pPr>
        <w:jc w:val="center"/>
        <w:rPr>
          <w:rFonts w:cs="Arial"/>
          <w:b/>
          <w:sz w:val="18"/>
          <w:szCs w:val="18"/>
          <w:lang w:val="es-BO"/>
        </w:rPr>
      </w:pPr>
    </w:p>
    <w:p w14:paraId="7D40F039" w14:textId="77777777" w:rsidR="009A27D7" w:rsidRDefault="009A27D7" w:rsidP="009A27D7">
      <w:pPr>
        <w:jc w:val="center"/>
        <w:rPr>
          <w:rFonts w:cs="Arial"/>
          <w:b/>
          <w:sz w:val="18"/>
          <w:szCs w:val="18"/>
          <w:lang w:val="es-BO"/>
        </w:rPr>
      </w:pPr>
    </w:p>
    <w:p w14:paraId="3F4CA987" w14:textId="77777777" w:rsidR="009A27D7" w:rsidRDefault="009A27D7" w:rsidP="009A27D7">
      <w:pPr>
        <w:jc w:val="center"/>
        <w:rPr>
          <w:rFonts w:cs="Arial"/>
          <w:b/>
          <w:sz w:val="18"/>
          <w:szCs w:val="18"/>
          <w:lang w:val="es-BO"/>
        </w:rPr>
      </w:pPr>
    </w:p>
    <w:p w14:paraId="7B106C64" w14:textId="77777777" w:rsidR="009A27D7" w:rsidRDefault="009A27D7" w:rsidP="009A27D7">
      <w:pPr>
        <w:jc w:val="center"/>
        <w:rPr>
          <w:rFonts w:cs="Arial"/>
          <w:b/>
          <w:sz w:val="18"/>
          <w:szCs w:val="18"/>
          <w:lang w:val="es-BO"/>
        </w:rPr>
      </w:pPr>
    </w:p>
    <w:p w14:paraId="401B3C0D" w14:textId="77777777" w:rsidR="009A27D7" w:rsidRDefault="009A27D7" w:rsidP="009A27D7">
      <w:pPr>
        <w:jc w:val="center"/>
        <w:rPr>
          <w:rFonts w:cs="Arial"/>
          <w:b/>
          <w:sz w:val="18"/>
          <w:szCs w:val="18"/>
          <w:lang w:val="es-BO"/>
        </w:rPr>
      </w:pPr>
    </w:p>
    <w:p w14:paraId="6FDBA526" w14:textId="77777777" w:rsidR="009A27D7" w:rsidRDefault="009A27D7" w:rsidP="009A27D7">
      <w:pPr>
        <w:jc w:val="center"/>
        <w:rPr>
          <w:rFonts w:cs="Arial"/>
          <w:b/>
          <w:sz w:val="18"/>
          <w:szCs w:val="18"/>
          <w:lang w:val="es-BO"/>
        </w:rPr>
      </w:pPr>
    </w:p>
    <w:p w14:paraId="585B8842" w14:textId="77777777" w:rsidR="009A27D7" w:rsidRDefault="009A27D7" w:rsidP="009A27D7">
      <w:pPr>
        <w:jc w:val="center"/>
        <w:rPr>
          <w:rFonts w:cs="Arial"/>
          <w:b/>
          <w:sz w:val="18"/>
          <w:szCs w:val="18"/>
          <w:lang w:val="es-BO"/>
        </w:rPr>
      </w:pPr>
    </w:p>
    <w:p w14:paraId="4A8723B8" w14:textId="77777777" w:rsidR="009A27D7" w:rsidRDefault="009A27D7" w:rsidP="009A27D7">
      <w:pPr>
        <w:jc w:val="center"/>
        <w:rPr>
          <w:rFonts w:cs="Arial"/>
          <w:b/>
          <w:sz w:val="18"/>
          <w:szCs w:val="18"/>
          <w:lang w:val="es-BO"/>
        </w:rPr>
      </w:pPr>
    </w:p>
    <w:p w14:paraId="3D721838" w14:textId="77777777" w:rsidR="009A27D7" w:rsidRDefault="009A27D7" w:rsidP="009A27D7">
      <w:pPr>
        <w:jc w:val="center"/>
        <w:rPr>
          <w:rFonts w:cs="Arial"/>
          <w:b/>
          <w:sz w:val="18"/>
          <w:szCs w:val="18"/>
          <w:lang w:val="es-BO"/>
        </w:rPr>
      </w:pPr>
    </w:p>
    <w:p w14:paraId="5D17F608" w14:textId="77777777" w:rsidR="009A27D7" w:rsidRDefault="009A27D7" w:rsidP="009A27D7">
      <w:pPr>
        <w:jc w:val="center"/>
        <w:rPr>
          <w:rFonts w:cs="Arial"/>
          <w:b/>
          <w:sz w:val="18"/>
          <w:szCs w:val="18"/>
          <w:lang w:val="es-BO"/>
        </w:rPr>
      </w:pPr>
    </w:p>
    <w:p w14:paraId="7B467B00" w14:textId="77777777" w:rsidR="009A27D7" w:rsidRDefault="009A27D7" w:rsidP="009A27D7">
      <w:pPr>
        <w:jc w:val="center"/>
        <w:rPr>
          <w:rFonts w:cs="Arial"/>
          <w:b/>
          <w:sz w:val="18"/>
          <w:szCs w:val="18"/>
          <w:lang w:val="es-BO"/>
        </w:rPr>
      </w:pPr>
    </w:p>
    <w:p w14:paraId="59E9B6FE" w14:textId="77777777" w:rsidR="009A27D7" w:rsidRDefault="009A27D7" w:rsidP="009A27D7">
      <w:pPr>
        <w:jc w:val="center"/>
        <w:rPr>
          <w:rFonts w:cs="Arial"/>
          <w:b/>
          <w:sz w:val="18"/>
          <w:szCs w:val="18"/>
          <w:lang w:val="es-BO"/>
        </w:rPr>
      </w:pPr>
    </w:p>
    <w:p w14:paraId="761E222F" w14:textId="77777777" w:rsidR="009A27D7" w:rsidRDefault="009A27D7" w:rsidP="009A27D7">
      <w:pPr>
        <w:jc w:val="center"/>
        <w:rPr>
          <w:rFonts w:cs="Arial"/>
          <w:b/>
          <w:sz w:val="18"/>
          <w:szCs w:val="18"/>
          <w:lang w:val="es-BO"/>
        </w:rPr>
      </w:pPr>
    </w:p>
    <w:p w14:paraId="7D126533" w14:textId="77777777" w:rsidR="009A27D7" w:rsidRDefault="009A27D7" w:rsidP="009A27D7">
      <w:pPr>
        <w:jc w:val="center"/>
        <w:rPr>
          <w:rFonts w:cs="Arial"/>
          <w:b/>
          <w:sz w:val="18"/>
          <w:szCs w:val="18"/>
          <w:lang w:val="es-BO"/>
        </w:rPr>
      </w:pPr>
    </w:p>
    <w:p w14:paraId="45C146BE" w14:textId="77777777" w:rsidR="009A27D7" w:rsidRDefault="009A27D7" w:rsidP="009A27D7">
      <w:pPr>
        <w:jc w:val="center"/>
        <w:rPr>
          <w:rFonts w:cs="Arial"/>
          <w:b/>
          <w:sz w:val="18"/>
          <w:szCs w:val="18"/>
          <w:lang w:val="es-BO"/>
        </w:rPr>
      </w:pPr>
    </w:p>
    <w:p w14:paraId="22C3D28C" w14:textId="77777777" w:rsidR="009A27D7" w:rsidRDefault="009A27D7" w:rsidP="009A27D7">
      <w:pPr>
        <w:jc w:val="center"/>
        <w:rPr>
          <w:rFonts w:cs="Arial"/>
          <w:b/>
          <w:sz w:val="18"/>
          <w:szCs w:val="18"/>
          <w:lang w:val="es-BO"/>
        </w:rPr>
      </w:pPr>
    </w:p>
    <w:p w14:paraId="4D711170" w14:textId="77777777" w:rsidR="009A27D7" w:rsidRDefault="009A27D7" w:rsidP="009A27D7">
      <w:pPr>
        <w:jc w:val="center"/>
        <w:rPr>
          <w:rFonts w:cs="Arial"/>
          <w:b/>
          <w:sz w:val="18"/>
          <w:szCs w:val="18"/>
          <w:lang w:val="es-BO"/>
        </w:rPr>
      </w:pPr>
    </w:p>
    <w:p w14:paraId="05B6C198" w14:textId="77777777" w:rsidR="009A27D7" w:rsidRDefault="009A27D7" w:rsidP="009A27D7">
      <w:pPr>
        <w:jc w:val="center"/>
        <w:rPr>
          <w:rFonts w:cs="Arial"/>
          <w:b/>
          <w:sz w:val="18"/>
          <w:szCs w:val="18"/>
          <w:lang w:val="es-BO"/>
        </w:rPr>
      </w:pPr>
    </w:p>
    <w:p w14:paraId="4F2D97C5" w14:textId="77777777" w:rsidR="009A27D7" w:rsidRDefault="009A27D7" w:rsidP="009A27D7">
      <w:pPr>
        <w:jc w:val="center"/>
        <w:rPr>
          <w:rFonts w:cs="Arial"/>
          <w:b/>
          <w:sz w:val="18"/>
          <w:szCs w:val="18"/>
          <w:lang w:val="es-BO"/>
        </w:rPr>
      </w:pPr>
    </w:p>
    <w:p w14:paraId="23243935" w14:textId="77777777" w:rsidR="009A27D7" w:rsidRDefault="009A27D7" w:rsidP="009A27D7">
      <w:pPr>
        <w:jc w:val="center"/>
        <w:rPr>
          <w:rFonts w:cs="Arial"/>
          <w:b/>
          <w:sz w:val="18"/>
          <w:szCs w:val="18"/>
          <w:lang w:val="es-BO"/>
        </w:rPr>
      </w:pPr>
    </w:p>
    <w:p w14:paraId="3FB37B86" w14:textId="77777777" w:rsidR="009A27D7" w:rsidRDefault="009A27D7" w:rsidP="009A27D7">
      <w:pPr>
        <w:jc w:val="center"/>
        <w:rPr>
          <w:rFonts w:cs="Arial"/>
          <w:b/>
          <w:sz w:val="18"/>
          <w:szCs w:val="18"/>
          <w:lang w:val="es-BO"/>
        </w:rPr>
      </w:pPr>
    </w:p>
    <w:p w14:paraId="63969247" w14:textId="77777777" w:rsidR="009A27D7" w:rsidRDefault="009A27D7" w:rsidP="009A27D7">
      <w:pPr>
        <w:jc w:val="center"/>
        <w:rPr>
          <w:rFonts w:cs="Arial"/>
          <w:b/>
          <w:sz w:val="18"/>
          <w:szCs w:val="18"/>
          <w:lang w:val="es-BO"/>
        </w:rPr>
      </w:pPr>
    </w:p>
    <w:p w14:paraId="22769C64" w14:textId="77777777" w:rsidR="009A27D7" w:rsidRDefault="009A27D7" w:rsidP="009A27D7">
      <w:pPr>
        <w:jc w:val="center"/>
        <w:rPr>
          <w:rFonts w:cs="Arial"/>
          <w:b/>
          <w:sz w:val="18"/>
          <w:szCs w:val="18"/>
          <w:lang w:val="es-BO"/>
        </w:rPr>
      </w:pPr>
    </w:p>
    <w:p w14:paraId="3B5A5FB3" w14:textId="77777777" w:rsidR="009A27D7" w:rsidRDefault="009A27D7" w:rsidP="009A27D7">
      <w:pPr>
        <w:jc w:val="center"/>
        <w:rPr>
          <w:rFonts w:cs="Arial"/>
          <w:b/>
          <w:sz w:val="18"/>
          <w:szCs w:val="18"/>
          <w:lang w:val="es-BO"/>
        </w:rPr>
      </w:pPr>
    </w:p>
    <w:p w14:paraId="151638C9" w14:textId="77777777" w:rsidR="009A27D7" w:rsidRDefault="009A27D7" w:rsidP="009A27D7">
      <w:pPr>
        <w:jc w:val="center"/>
        <w:rPr>
          <w:rFonts w:cs="Arial"/>
          <w:b/>
          <w:sz w:val="18"/>
          <w:szCs w:val="18"/>
          <w:lang w:val="es-BO"/>
        </w:rPr>
      </w:pPr>
    </w:p>
    <w:p w14:paraId="108D39EF" w14:textId="77777777" w:rsidR="009A27D7" w:rsidRDefault="009A27D7" w:rsidP="009A27D7">
      <w:pPr>
        <w:jc w:val="center"/>
        <w:rPr>
          <w:rFonts w:cs="Arial"/>
          <w:b/>
          <w:sz w:val="18"/>
          <w:szCs w:val="18"/>
          <w:lang w:val="es-BO"/>
        </w:rPr>
      </w:pPr>
    </w:p>
    <w:p w14:paraId="14F4412C" w14:textId="77777777" w:rsidR="009A27D7" w:rsidRDefault="009A27D7" w:rsidP="009A27D7">
      <w:pPr>
        <w:jc w:val="center"/>
        <w:rPr>
          <w:rFonts w:cs="Arial"/>
          <w:b/>
          <w:sz w:val="18"/>
          <w:szCs w:val="18"/>
          <w:lang w:val="es-BO"/>
        </w:rPr>
      </w:pPr>
    </w:p>
    <w:p w14:paraId="7974E310" w14:textId="77777777" w:rsidR="009A27D7" w:rsidRDefault="009A27D7" w:rsidP="009A27D7">
      <w:pPr>
        <w:jc w:val="center"/>
        <w:rPr>
          <w:rFonts w:cs="Arial"/>
          <w:b/>
          <w:sz w:val="18"/>
          <w:szCs w:val="18"/>
          <w:lang w:val="es-BO"/>
        </w:rPr>
      </w:pPr>
    </w:p>
    <w:p w14:paraId="1437D1DA" w14:textId="77777777" w:rsidR="009A27D7" w:rsidRDefault="009A27D7" w:rsidP="009A27D7">
      <w:pPr>
        <w:jc w:val="center"/>
        <w:rPr>
          <w:rFonts w:cs="Arial"/>
          <w:b/>
          <w:sz w:val="18"/>
          <w:szCs w:val="18"/>
          <w:lang w:val="es-BO"/>
        </w:rPr>
      </w:pPr>
    </w:p>
    <w:p w14:paraId="2B5DD240" w14:textId="77777777" w:rsidR="009A27D7" w:rsidRDefault="009A27D7" w:rsidP="009A27D7">
      <w:pPr>
        <w:jc w:val="center"/>
        <w:rPr>
          <w:rFonts w:cs="Arial"/>
          <w:b/>
          <w:sz w:val="18"/>
          <w:szCs w:val="18"/>
          <w:lang w:val="es-BO"/>
        </w:rPr>
      </w:pPr>
    </w:p>
    <w:p w14:paraId="4957A163" w14:textId="77777777" w:rsidR="009A27D7" w:rsidRDefault="009A27D7" w:rsidP="009A27D7">
      <w:pPr>
        <w:jc w:val="center"/>
        <w:rPr>
          <w:rFonts w:cs="Arial"/>
          <w:b/>
          <w:sz w:val="18"/>
          <w:szCs w:val="18"/>
          <w:lang w:val="es-BO"/>
        </w:rPr>
      </w:pPr>
    </w:p>
    <w:p w14:paraId="41D73F63" w14:textId="77777777" w:rsidR="009A27D7" w:rsidRDefault="009A27D7" w:rsidP="009A27D7">
      <w:pPr>
        <w:jc w:val="center"/>
        <w:rPr>
          <w:rFonts w:cs="Arial"/>
          <w:b/>
          <w:sz w:val="18"/>
          <w:szCs w:val="18"/>
          <w:lang w:val="es-BO"/>
        </w:rPr>
      </w:pPr>
    </w:p>
    <w:p w14:paraId="701E252D"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4F85358B" w14:textId="77777777" w:rsidR="009A27D7" w:rsidRPr="009956C4" w:rsidRDefault="009A27D7" w:rsidP="009A27D7">
      <w:pPr>
        <w:jc w:val="center"/>
        <w:rPr>
          <w:rFonts w:cs="Arial"/>
          <w:b/>
          <w:sz w:val="18"/>
          <w:szCs w:val="18"/>
          <w:lang w:val="es-BO"/>
        </w:rPr>
      </w:pPr>
      <w:r w:rsidRPr="009956C4">
        <w:rPr>
          <w:rFonts w:cs="Arial"/>
          <w:b/>
          <w:sz w:val="18"/>
          <w:szCs w:val="18"/>
          <w:lang w:val="es-BO"/>
        </w:rPr>
        <w:t>ESPECIFICACIONES TÉCNICAS</w:t>
      </w:r>
    </w:p>
    <w:p w14:paraId="434AF234" w14:textId="77777777" w:rsidR="00614D4F" w:rsidRDefault="00614D4F" w:rsidP="00DD3133">
      <w:pPr>
        <w:rPr>
          <w:rFonts w:cs="Arial"/>
          <w:sz w:val="12"/>
          <w:lang w:val="es-BO"/>
        </w:rPr>
      </w:pPr>
    </w:p>
    <w:p w14:paraId="2D5B258C" w14:textId="1EDDDD93" w:rsidR="00614D4F" w:rsidRPr="001C11C7" w:rsidRDefault="00614D4F" w:rsidP="00614D4F">
      <w:pPr>
        <w:spacing w:before="240" w:after="120" w:line="200" w:lineRule="exact"/>
        <w:rPr>
          <w:rFonts w:cs="Tahoma"/>
          <w:b/>
        </w:rPr>
      </w:pPr>
      <w:bookmarkStart w:id="90" w:name="_Hlk160399215"/>
      <w:r w:rsidRPr="001C11C7">
        <w:rPr>
          <w:rFonts w:cs="Tahoma"/>
          <w:b/>
        </w:rPr>
        <w:t>NÚMERO</w:t>
      </w:r>
      <w:r>
        <w:rPr>
          <w:rFonts w:cs="Tahoma"/>
          <w:b/>
        </w:rPr>
        <w:t xml:space="preserve"> 11</w:t>
      </w:r>
    </w:p>
    <w:p w14:paraId="51365B58" w14:textId="77777777" w:rsidR="00614D4F" w:rsidRDefault="00614D4F" w:rsidP="00DD3133">
      <w:pPr>
        <w:rPr>
          <w:rFonts w:cs="Arial"/>
          <w:sz w:val="12"/>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85"/>
        <w:gridCol w:w="4212"/>
      </w:tblGrid>
      <w:tr w:rsidR="00614D4F" w:rsidRPr="001C11C7" w14:paraId="69F7EC1F" w14:textId="77777777" w:rsidTr="00AA086E">
        <w:trPr>
          <w:tblHeader/>
        </w:trPr>
        <w:tc>
          <w:tcPr>
            <w:tcW w:w="4854" w:type="dxa"/>
            <w:gridSpan w:val="2"/>
            <w:shd w:val="clear" w:color="auto" w:fill="8DB3E2" w:themeFill="text2" w:themeFillTint="66"/>
            <w:vAlign w:val="center"/>
          </w:tcPr>
          <w:p w14:paraId="7DB315B1" w14:textId="77777777" w:rsidR="00614D4F" w:rsidRPr="001C11C7" w:rsidRDefault="00614D4F" w:rsidP="00AA086E">
            <w:pPr>
              <w:jc w:val="center"/>
              <w:rPr>
                <w:rFonts w:cs="Tahoma"/>
                <w:b/>
                <w:lang w:val="es-BO"/>
              </w:rPr>
            </w:pPr>
          </w:p>
        </w:tc>
        <w:tc>
          <w:tcPr>
            <w:tcW w:w="4379" w:type="dxa"/>
            <w:shd w:val="clear" w:color="auto" w:fill="DBE5F1" w:themeFill="accent1" w:themeFillTint="33"/>
            <w:vAlign w:val="center"/>
          </w:tcPr>
          <w:p w14:paraId="5A542AB9" w14:textId="77777777" w:rsidR="00614D4F" w:rsidRPr="001C11C7" w:rsidRDefault="00614D4F" w:rsidP="00AA086E">
            <w:pPr>
              <w:jc w:val="center"/>
              <w:rPr>
                <w:rFonts w:cs="Tahoma"/>
                <w:b/>
                <w:lang w:val="es-BO"/>
              </w:rPr>
            </w:pPr>
            <w:r w:rsidRPr="001C11C7">
              <w:rPr>
                <w:rFonts w:cs="Tahoma"/>
                <w:b/>
                <w:lang w:val="es-BO"/>
              </w:rPr>
              <w:t>Para ser llenado por el proponente al momento de elaborar su propuesta</w:t>
            </w:r>
          </w:p>
        </w:tc>
      </w:tr>
      <w:tr w:rsidR="00614D4F" w:rsidRPr="001C11C7" w14:paraId="1B642F26" w14:textId="77777777" w:rsidTr="00AA086E">
        <w:trPr>
          <w:trHeight w:val="221"/>
        </w:trPr>
        <w:tc>
          <w:tcPr>
            <w:tcW w:w="303" w:type="dxa"/>
            <w:vMerge w:val="restart"/>
            <w:shd w:val="clear" w:color="auto" w:fill="8DB3E2" w:themeFill="text2" w:themeFillTint="66"/>
            <w:vAlign w:val="center"/>
          </w:tcPr>
          <w:p w14:paraId="672A5732" w14:textId="77777777" w:rsidR="00614D4F" w:rsidRPr="001C11C7" w:rsidRDefault="00614D4F" w:rsidP="00AA086E">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5E60159E" w14:textId="77777777" w:rsidR="00614D4F" w:rsidRPr="001C11C7" w:rsidRDefault="00614D4F" w:rsidP="00AA086E">
            <w:pPr>
              <w:jc w:val="center"/>
              <w:rPr>
                <w:rFonts w:cs="Tahoma"/>
                <w:b/>
                <w:lang w:val="es-BO"/>
              </w:rPr>
            </w:pPr>
            <w:r w:rsidRPr="001C11C7">
              <w:rPr>
                <w:rFonts w:cs="Tahoma"/>
                <w:b/>
                <w:lang w:val="es-BO"/>
              </w:rPr>
              <w:t>Características y condiciones técnicas solicitadas (*)</w:t>
            </w:r>
          </w:p>
        </w:tc>
        <w:tc>
          <w:tcPr>
            <w:tcW w:w="4379" w:type="dxa"/>
            <w:vMerge w:val="restart"/>
            <w:shd w:val="clear" w:color="auto" w:fill="DBE5F1" w:themeFill="accent1" w:themeFillTint="33"/>
            <w:vAlign w:val="center"/>
          </w:tcPr>
          <w:p w14:paraId="272A434A" w14:textId="77777777" w:rsidR="00614D4F" w:rsidRPr="001C11C7" w:rsidRDefault="00614D4F" w:rsidP="00AA086E">
            <w:pPr>
              <w:jc w:val="center"/>
              <w:rPr>
                <w:rFonts w:cs="Tahoma"/>
                <w:b/>
                <w:lang w:val="es-BO"/>
              </w:rPr>
            </w:pPr>
            <w:r w:rsidRPr="001C11C7">
              <w:rPr>
                <w:rFonts w:cs="Tahoma"/>
                <w:b/>
                <w:lang w:val="es-BO"/>
              </w:rPr>
              <w:t>Característica Propuesta (**)</w:t>
            </w:r>
          </w:p>
        </w:tc>
      </w:tr>
      <w:tr w:rsidR="00614D4F" w:rsidRPr="001C11C7" w14:paraId="039D3A94" w14:textId="77777777" w:rsidTr="00AA086E">
        <w:trPr>
          <w:trHeight w:val="221"/>
        </w:trPr>
        <w:tc>
          <w:tcPr>
            <w:tcW w:w="303" w:type="dxa"/>
            <w:vMerge/>
            <w:shd w:val="clear" w:color="auto" w:fill="8DB3E2" w:themeFill="text2" w:themeFillTint="66"/>
          </w:tcPr>
          <w:p w14:paraId="6D71804C" w14:textId="77777777" w:rsidR="00614D4F" w:rsidRPr="001C11C7" w:rsidRDefault="00614D4F" w:rsidP="00AA086E">
            <w:pPr>
              <w:jc w:val="center"/>
              <w:rPr>
                <w:rFonts w:cs="Tahoma"/>
                <w:b/>
                <w:lang w:val="es-BO"/>
              </w:rPr>
            </w:pPr>
          </w:p>
        </w:tc>
        <w:tc>
          <w:tcPr>
            <w:tcW w:w="4551" w:type="dxa"/>
            <w:vMerge/>
            <w:shd w:val="clear" w:color="auto" w:fill="8DB3E2" w:themeFill="text2" w:themeFillTint="66"/>
          </w:tcPr>
          <w:p w14:paraId="3653C5FE" w14:textId="77777777" w:rsidR="00614D4F" w:rsidRPr="001C11C7" w:rsidRDefault="00614D4F" w:rsidP="00AA086E">
            <w:pPr>
              <w:jc w:val="both"/>
              <w:rPr>
                <w:rFonts w:cs="Tahoma"/>
                <w:b/>
                <w:lang w:val="es-BO"/>
              </w:rPr>
            </w:pPr>
          </w:p>
        </w:tc>
        <w:tc>
          <w:tcPr>
            <w:tcW w:w="4379" w:type="dxa"/>
            <w:vMerge/>
            <w:shd w:val="clear" w:color="auto" w:fill="DBE5F1" w:themeFill="accent1" w:themeFillTint="33"/>
          </w:tcPr>
          <w:p w14:paraId="46DF67C8" w14:textId="77777777" w:rsidR="00614D4F" w:rsidRPr="001C11C7" w:rsidRDefault="00614D4F" w:rsidP="00AA086E">
            <w:pPr>
              <w:jc w:val="both"/>
              <w:rPr>
                <w:rFonts w:cs="Tahoma"/>
                <w:b/>
                <w:lang w:val="es-BO"/>
              </w:rPr>
            </w:pPr>
          </w:p>
        </w:tc>
      </w:tr>
      <w:tr w:rsidR="00614D4F" w:rsidRPr="001C11C7" w14:paraId="2C50CCFE" w14:textId="77777777" w:rsidTr="00AA086E">
        <w:trPr>
          <w:trHeight w:val="221"/>
        </w:trPr>
        <w:tc>
          <w:tcPr>
            <w:tcW w:w="303" w:type="dxa"/>
            <w:shd w:val="clear" w:color="auto" w:fill="FFFFFF" w:themeFill="background1"/>
          </w:tcPr>
          <w:p w14:paraId="41DCE7DA"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52B776DA" w14:textId="1078F2DB" w:rsidR="00614D4F" w:rsidRPr="00121A59" w:rsidRDefault="00614D4F" w:rsidP="00AA086E">
            <w:pPr>
              <w:jc w:val="both"/>
              <w:rPr>
                <w:rFonts w:cs="Tahoma"/>
                <w:b/>
                <w:lang w:val="es-BO"/>
              </w:rPr>
            </w:pPr>
            <w:r w:rsidRPr="00121A59">
              <w:rPr>
                <w:rFonts w:cs="Tahoma"/>
                <w:b/>
                <w:lang w:eastAsia="en-US"/>
              </w:rPr>
              <w:t xml:space="preserve">Descripción: </w:t>
            </w:r>
            <w:r w:rsidRPr="00121A59">
              <w:rPr>
                <w:rFonts w:cs="Tahoma"/>
                <w:lang w:eastAsia="en-US"/>
              </w:rPr>
              <w:t xml:space="preserve"> </w:t>
            </w:r>
            <w:r w:rsidR="00C875CC" w:rsidRPr="00121A59">
              <w:rPr>
                <w:rFonts w:cs="Tahoma"/>
                <w:b/>
                <w:bCs/>
              </w:rPr>
              <w:t>FUENTES DE ALIMENTACIÓN</w:t>
            </w:r>
          </w:p>
        </w:tc>
        <w:tc>
          <w:tcPr>
            <w:tcW w:w="4379" w:type="dxa"/>
            <w:shd w:val="clear" w:color="auto" w:fill="FFFFFF" w:themeFill="background1"/>
          </w:tcPr>
          <w:p w14:paraId="63576F2C" w14:textId="77777777" w:rsidR="00614D4F" w:rsidRPr="001C11C7" w:rsidRDefault="00614D4F" w:rsidP="00AA086E">
            <w:pPr>
              <w:jc w:val="both"/>
              <w:rPr>
                <w:rFonts w:cs="Tahoma"/>
                <w:b/>
                <w:lang w:val="es-BO"/>
              </w:rPr>
            </w:pPr>
          </w:p>
        </w:tc>
      </w:tr>
      <w:tr w:rsidR="00614D4F" w:rsidRPr="001C11C7" w14:paraId="6BD1972D" w14:textId="77777777" w:rsidTr="00AA086E">
        <w:trPr>
          <w:trHeight w:val="221"/>
        </w:trPr>
        <w:tc>
          <w:tcPr>
            <w:tcW w:w="303" w:type="dxa"/>
            <w:shd w:val="clear" w:color="auto" w:fill="FFFFFF" w:themeFill="background1"/>
          </w:tcPr>
          <w:p w14:paraId="32D4F63B"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2EF6F3A0" w14:textId="77777777" w:rsidR="00614D4F" w:rsidRPr="00121A59" w:rsidRDefault="00614D4F" w:rsidP="00AA086E">
            <w:pPr>
              <w:jc w:val="both"/>
              <w:rPr>
                <w:rFonts w:cs="Tahoma"/>
                <w:b/>
                <w:lang w:val="es-BO"/>
              </w:rPr>
            </w:pPr>
            <w:r w:rsidRPr="00121A59">
              <w:rPr>
                <w:rFonts w:cs="Tahoma"/>
                <w:b/>
                <w:lang w:eastAsia="en-US"/>
              </w:rPr>
              <w:t>Cantidad:</w:t>
            </w:r>
            <w:r w:rsidRPr="00121A59">
              <w:rPr>
                <w:rFonts w:cs="Tahoma"/>
              </w:rPr>
              <w:t xml:space="preserve"> 2 unidades</w:t>
            </w:r>
          </w:p>
        </w:tc>
        <w:tc>
          <w:tcPr>
            <w:tcW w:w="4379" w:type="dxa"/>
            <w:shd w:val="clear" w:color="auto" w:fill="FFFFFF" w:themeFill="background1"/>
          </w:tcPr>
          <w:p w14:paraId="52ED11D2" w14:textId="77777777" w:rsidR="00614D4F" w:rsidRPr="001C11C7" w:rsidRDefault="00614D4F" w:rsidP="00AA086E">
            <w:pPr>
              <w:jc w:val="both"/>
              <w:rPr>
                <w:rFonts w:cs="Tahoma"/>
                <w:b/>
                <w:lang w:val="es-BO"/>
              </w:rPr>
            </w:pPr>
          </w:p>
        </w:tc>
      </w:tr>
      <w:tr w:rsidR="00614D4F" w:rsidRPr="001C11C7" w14:paraId="3B17D721" w14:textId="77777777" w:rsidTr="00AA086E">
        <w:trPr>
          <w:trHeight w:val="221"/>
        </w:trPr>
        <w:tc>
          <w:tcPr>
            <w:tcW w:w="303" w:type="dxa"/>
            <w:shd w:val="clear" w:color="auto" w:fill="FFFFFF" w:themeFill="background1"/>
          </w:tcPr>
          <w:p w14:paraId="62A19D25"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6D1681C2" w14:textId="77777777" w:rsidR="00614D4F" w:rsidRPr="00121A59" w:rsidRDefault="00614D4F" w:rsidP="00AA086E">
            <w:pPr>
              <w:jc w:val="both"/>
              <w:rPr>
                <w:rFonts w:cs="Tahoma"/>
                <w:b/>
                <w:lang w:val="es-BO"/>
              </w:rPr>
            </w:pPr>
            <w:r w:rsidRPr="00121A59">
              <w:rPr>
                <w:rFonts w:cs="Tahoma"/>
                <w:b/>
                <w:lang w:eastAsia="en-US"/>
              </w:rPr>
              <w:t xml:space="preserve">Marca: </w:t>
            </w:r>
            <w:r w:rsidRPr="00121A59">
              <w:rPr>
                <w:rFonts w:cs="Tahoma"/>
                <w:lang w:eastAsia="en-US"/>
              </w:rPr>
              <w:t>A indicar por el proponente.</w:t>
            </w:r>
          </w:p>
        </w:tc>
        <w:tc>
          <w:tcPr>
            <w:tcW w:w="4379" w:type="dxa"/>
            <w:shd w:val="clear" w:color="auto" w:fill="FFFFFF" w:themeFill="background1"/>
          </w:tcPr>
          <w:p w14:paraId="137CF035" w14:textId="77777777" w:rsidR="00614D4F" w:rsidRPr="001C11C7" w:rsidRDefault="00614D4F" w:rsidP="00AA086E">
            <w:pPr>
              <w:jc w:val="both"/>
              <w:rPr>
                <w:rFonts w:cs="Tahoma"/>
                <w:b/>
                <w:lang w:val="es-BO"/>
              </w:rPr>
            </w:pPr>
          </w:p>
        </w:tc>
      </w:tr>
      <w:tr w:rsidR="00614D4F" w:rsidRPr="001C11C7" w14:paraId="465B242C" w14:textId="77777777" w:rsidTr="00AA086E">
        <w:trPr>
          <w:trHeight w:val="221"/>
        </w:trPr>
        <w:tc>
          <w:tcPr>
            <w:tcW w:w="303" w:type="dxa"/>
            <w:shd w:val="clear" w:color="auto" w:fill="FFFFFF" w:themeFill="background1"/>
          </w:tcPr>
          <w:p w14:paraId="1CA4D778"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7AEADF32" w14:textId="77777777" w:rsidR="00614D4F" w:rsidRPr="00121A59" w:rsidRDefault="00614D4F" w:rsidP="00AA086E">
            <w:pPr>
              <w:jc w:val="both"/>
              <w:rPr>
                <w:rFonts w:cs="Tahoma"/>
                <w:b/>
                <w:lang w:val="es-BO"/>
              </w:rPr>
            </w:pPr>
            <w:r w:rsidRPr="00121A59">
              <w:rPr>
                <w:rFonts w:cs="Tahoma"/>
                <w:b/>
                <w:lang w:eastAsia="en-US"/>
              </w:rPr>
              <w:t xml:space="preserve">Modelo: </w:t>
            </w:r>
            <w:r w:rsidRPr="00121A59">
              <w:rPr>
                <w:rFonts w:cs="Tahoma"/>
                <w:lang w:eastAsia="en-US"/>
              </w:rPr>
              <w:t>A indicar por el proponente.</w:t>
            </w:r>
          </w:p>
        </w:tc>
        <w:tc>
          <w:tcPr>
            <w:tcW w:w="4379" w:type="dxa"/>
            <w:shd w:val="clear" w:color="auto" w:fill="FFFFFF" w:themeFill="background1"/>
          </w:tcPr>
          <w:p w14:paraId="1F8181BE" w14:textId="77777777" w:rsidR="00614D4F" w:rsidRPr="001C11C7" w:rsidRDefault="00614D4F" w:rsidP="00AA086E">
            <w:pPr>
              <w:jc w:val="both"/>
              <w:rPr>
                <w:rFonts w:cs="Tahoma"/>
                <w:b/>
                <w:lang w:val="es-BO"/>
              </w:rPr>
            </w:pPr>
          </w:p>
        </w:tc>
      </w:tr>
      <w:tr w:rsidR="00614D4F" w:rsidRPr="001C11C7" w14:paraId="59250F8F" w14:textId="77777777" w:rsidTr="00AA086E">
        <w:trPr>
          <w:trHeight w:val="221"/>
        </w:trPr>
        <w:tc>
          <w:tcPr>
            <w:tcW w:w="303" w:type="dxa"/>
            <w:shd w:val="clear" w:color="auto" w:fill="FFFFFF" w:themeFill="background1"/>
          </w:tcPr>
          <w:p w14:paraId="31879722"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39BDC373" w14:textId="77777777" w:rsidR="00614D4F" w:rsidRPr="00121A59" w:rsidRDefault="00614D4F" w:rsidP="00AA086E">
            <w:pPr>
              <w:jc w:val="both"/>
            </w:pPr>
            <w:r w:rsidRPr="00121A59">
              <w:rPr>
                <w:rFonts w:cs="Tahoma"/>
                <w:b/>
              </w:rPr>
              <w:t>Procedencia</w:t>
            </w:r>
            <w:r w:rsidRPr="00121A59">
              <w:rPr>
                <w:rFonts w:cs="Tahoma"/>
                <w:b/>
                <w:lang w:eastAsia="en-US"/>
              </w:rPr>
              <w:t xml:space="preserve">: </w:t>
            </w:r>
            <w:r w:rsidRPr="00121A59">
              <w:rPr>
                <w:rFonts w:cs="Tahoma"/>
                <w:lang w:eastAsia="en-US"/>
              </w:rPr>
              <w:t>A indicar por el proponente.</w:t>
            </w:r>
          </w:p>
        </w:tc>
        <w:tc>
          <w:tcPr>
            <w:tcW w:w="4379" w:type="dxa"/>
            <w:shd w:val="clear" w:color="auto" w:fill="FFFFFF" w:themeFill="background1"/>
          </w:tcPr>
          <w:p w14:paraId="3FFFF349" w14:textId="77777777" w:rsidR="00614D4F" w:rsidRPr="001C11C7" w:rsidRDefault="00614D4F" w:rsidP="00AA086E">
            <w:pPr>
              <w:jc w:val="both"/>
              <w:rPr>
                <w:rFonts w:cs="Tahoma"/>
                <w:b/>
                <w:lang w:val="es-BO"/>
              </w:rPr>
            </w:pPr>
          </w:p>
        </w:tc>
      </w:tr>
      <w:tr w:rsidR="00614D4F" w:rsidRPr="001C11C7" w14:paraId="2C022DD3" w14:textId="77777777" w:rsidTr="00AA086E">
        <w:trPr>
          <w:trHeight w:val="221"/>
        </w:trPr>
        <w:tc>
          <w:tcPr>
            <w:tcW w:w="303" w:type="dxa"/>
            <w:shd w:val="clear" w:color="auto" w:fill="FFFFFF" w:themeFill="background1"/>
          </w:tcPr>
          <w:p w14:paraId="7DD2CB32"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2E32C8CD" w14:textId="77777777" w:rsidR="001E3CFA" w:rsidRPr="00121A59" w:rsidRDefault="00614D4F" w:rsidP="001E3CFA">
            <w:pPr>
              <w:pStyle w:val="Default"/>
              <w:rPr>
                <w:rFonts w:ascii="Verdana" w:hAnsi="Verdana" w:cs="Tahoma"/>
                <w:sz w:val="16"/>
                <w:szCs w:val="16"/>
              </w:rPr>
            </w:pPr>
            <w:r w:rsidRPr="00121A59">
              <w:rPr>
                <w:rFonts w:ascii="Verdana" w:hAnsi="Verdana" w:cs="Tahoma"/>
                <w:b/>
                <w:sz w:val="16"/>
                <w:szCs w:val="16"/>
              </w:rPr>
              <w:t xml:space="preserve">CONDICIONES ESPECIFICAS </w:t>
            </w:r>
            <w:r w:rsidR="001E3CFA" w:rsidRPr="00121A59">
              <w:rPr>
                <w:rFonts w:ascii="Verdana" w:hAnsi="Verdana" w:cs="Tahoma"/>
                <w:sz w:val="16"/>
                <w:szCs w:val="16"/>
              </w:rPr>
              <w:t>Fuente de alimentación 1</w:t>
            </w:r>
          </w:p>
          <w:p w14:paraId="1ACA2CBC" w14:textId="6D4E23D5" w:rsidR="00614D4F" w:rsidRPr="00121A59" w:rsidRDefault="00614D4F" w:rsidP="00AA086E">
            <w:pPr>
              <w:jc w:val="both"/>
              <w:rPr>
                <w:rFonts w:cs="Tahoma"/>
                <w:b/>
                <w:lang w:val="es-BO"/>
              </w:rPr>
            </w:pPr>
          </w:p>
        </w:tc>
        <w:tc>
          <w:tcPr>
            <w:tcW w:w="4379" w:type="dxa"/>
            <w:shd w:val="clear" w:color="auto" w:fill="FFFFFF" w:themeFill="background1"/>
          </w:tcPr>
          <w:p w14:paraId="5922ED9B" w14:textId="77777777" w:rsidR="00614D4F" w:rsidRPr="001C11C7" w:rsidRDefault="00614D4F" w:rsidP="00AA086E">
            <w:pPr>
              <w:jc w:val="both"/>
              <w:rPr>
                <w:rFonts w:cs="Tahoma"/>
                <w:b/>
                <w:lang w:val="es-BO"/>
              </w:rPr>
            </w:pPr>
          </w:p>
        </w:tc>
      </w:tr>
      <w:tr w:rsidR="00614D4F" w:rsidRPr="001C11C7" w14:paraId="2CABD9A6" w14:textId="77777777" w:rsidTr="00AA086E">
        <w:trPr>
          <w:trHeight w:val="221"/>
        </w:trPr>
        <w:tc>
          <w:tcPr>
            <w:tcW w:w="303" w:type="dxa"/>
            <w:shd w:val="clear" w:color="auto" w:fill="FFFFFF" w:themeFill="background1"/>
          </w:tcPr>
          <w:p w14:paraId="6AA4BB4F"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1BD4089B" w14:textId="4A73FC52"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Salida de voltaje máximo</w:t>
            </w:r>
            <w:r w:rsidRPr="00121A59">
              <w:rPr>
                <w:rFonts w:ascii="Verdana" w:hAnsi="Verdana" w:cs="Tahoma"/>
                <w:sz w:val="16"/>
                <w:szCs w:val="16"/>
              </w:rPr>
              <w:t>: 30 V o mayor</w:t>
            </w:r>
          </w:p>
          <w:p w14:paraId="17D09559" w14:textId="305AE958" w:rsidR="00614D4F" w:rsidRPr="00121A59" w:rsidRDefault="00614D4F" w:rsidP="00AA086E">
            <w:pPr>
              <w:pStyle w:val="Default"/>
              <w:rPr>
                <w:rFonts w:ascii="Verdana" w:eastAsia="Times New Roman" w:hAnsi="Verdana" w:cs="Tahoma"/>
                <w:color w:val="auto"/>
                <w:sz w:val="16"/>
                <w:szCs w:val="16"/>
                <w:lang w:eastAsia="es-ES"/>
              </w:rPr>
            </w:pPr>
          </w:p>
        </w:tc>
        <w:tc>
          <w:tcPr>
            <w:tcW w:w="4379" w:type="dxa"/>
            <w:shd w:val="clear" w:color="auto" w:fill="FFFFFF" w:themeFill="background1"/>
          </w:tcPr>
          <w:p w14:paraId="37FE2A5C" w14:textId="77777777" w:rsidR="00614D4F" w:rsidRPr="001C11C7" w:rsidRDefault="00614D4F" w:rsidP="00AA086E">
            <w:pPr>
              <w:jc w:val="both"/>
              <w:rPr>
                <w:rFonts w:cs="Tahoma"/>
                <w:b/>
                <w:lang w:val="es-BO"/>
              </w:rPr>
            </w:pPr>
          </w:p>
        </w:tc>
      </w:tr>
      <w:tr w:rsidR="00614D4F" w:rsidRPr="001C11C7" w14:paraId="0150E230" w14:textId="77777777" w:rsidTr="00AA086E">
        <w:trPr>
          <w:trHeight w:val="221"/>
        </w:trPr>
        <w:tc>
          <w:tcPr>
            <w:tcW w:w="303" w:type="dxa"/>
            <w:shd w:val="clear" w:color="auto" w:fill="FFFFFF" w:themeFill="background1"/>
          </w:tcPr>
          <w:p w14:paraId="57C9810E"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47061926" w14:textId="77777777"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Salida de corriente máxima:</w:t>
            </w:r>
            <w:r w:rsidRPr="00121A59">
              <w:rPr>
                <w:rFonts w:ascii="Verdana" w:hAnsi="Verdana" w:cs="Tahoma"/>
                <w:sz w:val="16"/>
                <w:szCs w:val="16"/>
              </w:rPr>
              <w:t xml:space="preserve"> 10 A o mayor</w:t>
            </w:r>
          </w:p>
          <w:p w14:paraId="40442BD6" w14:textId="77777777" w:rsidR="00614D4F" w:rsidRPr="00121A59" w:rsidRDefault="00614D4F" w:rsidP="001E3CFA">
            <w:pPr>
              <w:jc w:val="both"/>
              <w:rPr>
                <w:rFonts w:cs="Tahoma"/>
                <w:bCs/>
                <w:color w:val="000000"/>
                <w:lang w:val="es-BO"/>
              </w:rPr>
            </w:pPr>
          </w:p>
        </w:tc>
        <w:tc>
          <w:tcPr>
            <w:tcW w:w="4379" w:type="dxa"/>
            <w:shd w:val="clear" w:color="auto" w:fill="FFFFFF" w:themeFill="background1"/>
          </w:tcPr>
          <w:p w14:paraId="12527B4D" w14:textId="77777777" w:rsidR="00614D4F" w:rsidRPr="001C11C7" w:rsidRDefault="00614D4F" w:rsidP="00AA086E">
            <w:pPr>
              <w:jc w:val="both"/>
              <w:rPr>
                <w:rFonts w:cs="Tahoma"/>
                <w:b/>
                <w:lang w:val="es-BO"/>
              </w:rPr>
            </w:pPr>
          </w:p>
        </w:tc>
      </w:tr>
      <w:tr w:rsidR="001E3CFA" w:rsidRPr="001C11C7" w14:paraId="32DAB1F4" w14:textId="77777777" w:rsidTr="00AA086E">
        <w:trPr>
          <w:trHeight w:val="221"/>
        </w:trPr>
        <w:tc>
          <w:tcPr>
            <w:tcW w:w="303" w:type="dxa"/>
            <w:shd w:val="clear" w:color="auto" w:fill="FFFFFF" w:themeFill="background1"/>
          </w:tcPr>
          <w:p w14:paraId="67370B58"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2B98F787" w14:textId="77777777"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Potencia máxima de salida:</w:t>
            </w:r>
            <w:r w:rsidRPr="00121A59">
              <w:rPr>
                <w:rFonts w:ascii="Verdana" w:hAnsi="Verdana" w:cs="Tahoma"/>
                <w:sz w:val="16"/>
                <w:szCs w:val="16"/>
              </w:rPr>
              <w:t xml:space="preserve"> 300 VA o mayor</w:t>
            </w:r>
          </w:p>
          <w:p w14:paraId="45BB0D3B" w14:textId="77777777" w:rsidR="001E3CFA" w:rsidRPr="00121A59" w:rsidRDefault="001E3CFA" w:rsidP="00AA086E">
            <w:pPr>
              <w:jc w:val="both"/>
              <w:rPr>
                <w:rFonts w:cs="Tahoma"/>
                <w:bCs/>
                <w:color w:val="000000"/>
                <w:lang w:val="es-BO"/>
              </w:rPr>
            </w:pPr>
          </w:p>
        </w:tc>
        <w:tc>
          <w:tcPr>
            <w:tcW w:w="4379" w:type="dxa"/>
            <w:shd w:val="clear" w:color="auto" w:fill="FFFFFF" w:themeFill="background1"/>
          </w:tcPr>
          <w:p w14:paraId="33F7573E" w14:textId="77777777" w:rsidR="001E3CFA" w:rsidRPr="001C11C7" w:rsidRDefault="001E3CFA" w:rsidP="00AA086E">
            <w:pPr>
              <w:jc w:val="both"/>
              <w:rPr>
                <w:rFonts w:cs="Tahoma"/>
                <w:b/>
                <w:lang w:val="es-BO"/>
              </w:rPr>
            </w:pPr>
          </w:p>
        </w:tc>
      </w:tr>
      <w:tr w:rsidR="001E3CFA" w:rsidRPr="001C11C7" w14:paraId="57925D92" w14:textId="77777777" w:rsidTr="00AA086E">
        <w:trPr>
          <w:trHeight w:val="221"/>
        </w:trPr>
        <w:tc>
          <w:tcPr>
            <w:tcW w:w="303" w:type="dxa"/>
            <w:shd w:val="clear" w:color="auto" w:fill="FFFFFF" w:themeFill="background1"/>
          </w:tcPr>
          <w:p w14:paraId="0AE99B9C"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3EA7FD84" w14:textId="77777777"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Deriva del voltaje de salida en rango completo:</w:t>
            </w:r>
            <w:r w:rsidRPr="00121A59">
              <w:rPr>
                <w:rFonts w:ascii="Verdana" w:hAnsi="Verdana" w:cs="Tahoma"/>
                <w:sz w:val="16"/>
                <w:szCs w:val="16"/>
              </w:rPr>
              <w:t xml:space="preserve"> ± 0,01 % lectura/10 min</w:t>
            </w:r>
          </w:p>
          <w:p w14:paraId="3F036B77" w14:textId="77777777" w:rsidR="001E3CFA" w:rsidRPr="00121A59" w:rsidRDefault="001E3CFA" w:rsidP="00AA086E">
            <w:pPr>
              <w:jc w:val="both"/>
              <w:rPr>
                <w:rFonts w:cs="Tahoma"/>
                <w:bCs/>
                <w:color w:val="000000"/>
              </w:rPr>
            </w:pPr>
          </w:p>
        </w:tc>
        <w:tc>
          <w:tcPr>
            <w:tcW w:w="4379" w:type="dxa"/>
            <w:shd w:val="clear" w:color="auto" w:fill="FFFFFF" w:themeFill="background1"/>
          </w:tcPr>
          <w:p w14:paraId="013E8C20" w14:textId="77777777" w:rsidR="001E3CFA" w:rsidRPr="001C11C7" w:rsidRDefault="001E3CFA" w:rsidP="00AA086E">
            <w:pPr>
              <w:jc w:val="both"/>
              <w:rPr>
                <w:rFonts w:cs="Tahoma"/>
                <w:b/>
                <w:lang w:val="es-BO"/>
              </w:rPr>
            </w:pPr>
          </w:p>
        </w:tc>
      </w:tr>
      <w:tr w:rsidR="001E3CFA" w:rsidRPr="001C11C7" w14:paraId="24893160" w14:textId="77777777" w:rsidTr="00AA086E">
        <w:trPr>
          <w:trHeight w:val="221"/>
        </w:trPr>
        <w:tc>
          <w:tcPr>
            <w:tcW w:w="303" w:type="dxa"/>
            <w:shd w:val="clear" w:color="auto" w:fill="FFFFFF" w:themeFill="background1"/>
          </w:tcPr>
          <w:p w14:paraId="251CA1DA"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2EE8D9AF" w14:textId="77777777"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Deriva de corriente de salida en rango completo:</w:t>
            </w:r>
            <w:r w:rsidRPr="00121A59">
              <w:rPr>
                <w:rFonts w:ascii="Verdana" w:hAnsi="Verdana" w:cs="Tahoma"/>
                <w:sz w:val="16"/>
                <w:szCs w:val="16"/>
              </w:rPr>
              <w:t xml:space="preserve"> ± 0,01 % lectura/10 min</w:t>
            </w:r>
          </w:p>
          <w:p w14:paraId="5679F825" w14:textId="77777777" w:rsidR="001E3CFA" w:rsidRPr="00121A59" w:rsidRDefault="001E3CFA" w:rsidP="00AA086E">
            <w:pPr>
              <w:jc w:val="both"/>
              <w:rPr>
                <w:rFonts w:cs="Tahoma"/>
                <w:bCs/>
                <w:color w:val="000000"/>
              </w:rPr>
            </w:pPr>
          </w:p>
        </w:tc>
        <w:tc>
          <w:tcPr>
            <w:tcW w:w="4379" w:type="dxa"/>
            <w:shd w:val="clear" w:color="auto" w:fill="FFFFFF" w:themeFill="background1"/>
          </w:tcPr>
          <w:p w14:paraId="20317604" w14:textId="77777777" w:rsidR="001E3CFA" w:rsidRPr="001C11C7" w:rsidRDefault="001E3CFA" w:rsidP="00AA086E">
            <w:pPr>
              <w:jc w:val="both"/>
              <w:rPr>
                <w:rFonts w:cs="Tahoma"/>
                <w:b/>
                <w:lang w:val="es-BO"/>
              </w:rPr>
            </w:pPr>
          </w:p>
        </w:tc>
      </w:tr>
      <w:tr w:rsidR="001E3CFA" w:rsidRPr="001C11C7" w14:paraId="035E76BD" w14:textId="77777777" w:rsidTr="00AA086E">
        <w:trPr>
          <w:trHeight w:val="221"/>
        </w:trPr>
        <w:tc>
          <w:tcPr>
            <w:tcW w:w="303" w:type="dxa"/>
            <w:shd w:val="clear" w:color="auto" w:fill="FFFFFF" w:themeFill="background1"/>
          </w:tcPr>
          <w:p w14:paraId="3E37F303"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03728A58" w14:textId="19DEB525" w:rsidR="001E3CFA" w:rsidRPr="00121A59" w:rsidRDefault="001E3CFA" w:rsidP="00AA086E">
            <w:pPr>
              <w:jc w:val="both"/>
              <w:rPr>
                <w:rFonts w:cs="Tahoma"/>
                <w:bCs/>
                <w:color w:val="000000"/>
              </w:rPr>
            </w:pPr>
            <w:r w:rsidRPr="00121A59">
              <w:rPr>
                <w:rFonts w:cs="Tahoma"/>
                <w:b/>
                <w:bCs/>
              </w:rPr>
              <w:t>Rango de medición del voltímetro:</w:t>
            </w:r>
            <w:r w:rsidRPr="00121A59">
              <w:rPr>
                <w:rFonts w:cs="Tahoma"/>
              </w:rPr>
              <w:t xml:space="preserve"> 5 V / 10 V / 25 V / 30 V o mayor (salida automática</w:t>
            </w:r>
          </w:p>
        </w:tc>
        <w:tc>
          <w:tcPr>
            <w:tcW w:w="4379" w:type="dxa"/>
            <w:shd w:val="clear" w:color="auto" w:fill="FFFFFF" w:themeFill="background1"/>
          </w:tcPr>
          <w:p w14:paraId="5C31F3AF" w14:textId="77777777" w:rsidR="001E3CFA" w:rsidRPr="001C11C7" w:rsidRDefault="001E3CFA" w:rsidP="00AA086E">
            <w:pPr>
              <w:jc w:val="both"/>
              <w:rPr>
                <w:rFonts w:cs="Tahoma"/>
                <w:b/>
                <w:lang w:val="es-BO"/>
              </w:rPr>
            </w:pPr>
          </w:p>
        </w:tc>
      </w:tr>
      <w:tr w:rsidR="001E3CFA" w:rsidRPr="001C11C7" w14:paraId="127AC6DF" w14:textId="77777777" w:rsidTr="00AA086E">
        <w:trPr>
          <w:trHeight w:val="221"/>
        </w:trPr>
        <w:tc>
          <w:tcPr>
            <w:tcW w:w="303" w:type="dxa"/>
            <w:shd w:val="clear" w:color="auto" w:fill="FFFFFF" w:themeFill="background1"/>
          </w:tcPr>
          <w:p w14:paraId="59FDF54B"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5FD908C2" w14:textId="77777777"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Rango de medición del amperímetro:</w:t>
            </w:r>
            <w:r w:rsidRPr="00121A59">
              <w:rPr>
                <w:rFonts w:ascii="Verdana" w:hAnsi="Verdana" w:cs="Tahoma"/>
                <w:sz w:val="16"/>
                <w:szCs w:val="16"/>
              </w:rPr>
              <w:t xml:space="preserve"> 1 A / 2 A / 5 A / 10 A o mayor (salida automática)</w:t>
            </w:r>
          </w:p>
          <w:p w14:paraId="7EB826C4" w14:textId="77777777" w:rsidR="001E3CFA" w:rsidRPr="00121A59" w:rsidRDefault="001E3CFA" w:rsidP="00AA086E">
            <w:pPr>
              <w:jc w:val="both"/>
              <w:rPr>
                <w:rFonts w:cs="Tahoma"/>
                <w:bCs/>
                <w:color w:val="000000"/>
              </w:rPr>
            </w:pPr>
          </w:p>
        </w:tc>
        <w:tc>
          <w:tcPr>
            <w:tcW w:w="4379" w:type="dxa"/>
            <w:shd w:val="clear" w:color="auto" w:fill="FFFFFF" w:themeFill="background1"/>
          </w:tcPr>
          <w:p w14:paraId="79B43C50" w14:textId="77777777" w:rsidR="001E3CFA" w:rsidRPr="001C11C7" w:rsidRDefault="001E3CFA" w:rsidP="00AA086E">
            <w:pPr>
              <w:jc w:val="both"/>
              <w:rPr>
                <w:rFonts w:cs="Tahoma"/>
                <w:b/>
                <w:lang w:val="es-BO"/>
              </w:rPr>
            </w:pPr>
          </w:p>
        </w:tc>
      </w:tr>
      <w:tr w:rsidR="001E3CFA" w:rsidRPr="001C11C7" w14:paraId="773E5F9B" w14:textId="77777777" w:rsidTr="00AA086E">
        <w:trPr>
          <w:trHeight w:val="221"/>
        </w:trPr>
        <w:tc>
          <w:tcPr>
            <w:tcW w:w="303" w:type="dxa"/>
            <w:shd w:val="clear" w:color="auto" w:fill="FFFFFF" w:themeFill="background1"/>
          </w:tcPr>
          <w:p w14:paraId="0B2C0B98"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0B5E76D1" w14:textId="77777777" w:rsidR="001E3CFA" w:rsidRPr="00121A59" w:rsidRDefault="001E3CFA" w:rsidP="001E3CFA">
            <w:pPr>
              <w:pStyle w:val="Default"/>
              <w:rPr>
                <w:rFonts w:ascii="Verdana" w:hAnsi="Verdana" w:cs="Tahoma"/>
                <w:b/>
                <w:bCs/>
                <w:sz w:val="16"/>
                <w:szCs w:val="16"/>
              </w:rPr>
            </w:pPr>
            <w:r w:rsidRPr="00121A59">
              <w:rPr>
                <w:rFonts w:ascii="Verdana" w:hAnsi="Verdana" w:cs="Tahoma"/>
                <w:b/>
                <w:bCs/>
                <w:sz w:val="16"/>
                <w:szCs w:val="16"/>
              </w:rPr>
              <w:t>Precisión básica de voltímetro y amperímetro:</w:t>
            </w:r>
          </w:p>
          <w:p w14:paraId="4200E56D" w14:textId="77777777" w:rsidR="001E3CFA" w:rsidRPr="00121A59" w:rsidRDefault="001E3CFA" w:rsidP="001E3CFA">
            <w:pPr>
              <w:pStyle w:val="Default"/>
              <w:rPr>
                <w:rFonts w:ascii="Verdana" w:hAnsi="Verdana" w:cs="Tahoma"/>
                <w:sz w:val="16"/>
                <w:szCs w:val="16"/>
              </w:rPr>
            </w:pPr>
            <w:r w:rsidRPr="00121A59">
              <w:rPr>
                <w:rFonts w:ascii="Verdana" w:hAnsi="Verdana" w:cs="Tahoma"/>
                <w:sz w:val="16"/>
                <w:szCs w:val="16"/>
              </w:rPr>
              <w:t>± (0,02 % lectura + 0,01 % rango + 1 dígito)</w:t>
            </w:r>
          </w:p>
          <w:p w14:paraId="33C56AA3" w14:textId="77777777" w:rsidR="001E3CFA" w:rsidRPr="00121A59" w:rsidRDefault="001E3CFA" w:rsidP="00AA086E">
            <w:pPr>
              <w:jc w:val="both"/>
              <w:rPr>
                <w:rFonts w:cs="Tahoma"/>
                <w:bCs/>
                <w:color w:val="000000"/>
              </w:rPr>
            </w:pPr>
          </w:p>
        </w:tc>
        <w:tc>
          <w:tcPr>
            <w:tcW w:w="4379" w:type="dxa"/>
            <w:shd w:val="clear" w:color="auto" w:fill="FFFFFF" w:themeFill="background1"/>
          </w:tcPr>
          <w:p w14:paraId="3798AD55" w14:textId="77777777" w:rsidR="001E3CFA" w:rsidRPr="001C11C7" w:rsidRDefault="001E3CFA" w:rsidP="00AA086E">
            <w:pPr>
              <w:jc w:val="both"/>
              <w:rPr>
                <w:rFonts w:cs="Tahoma"/>
                <w:b/>
                <w:lang w:val="es-BO"/>
              </w:rPr>
            </w:pPr>
          </w:p>
        </w:tc>
      </w:tr>
      <w:tr w:rsidR="001E3CFA" w:rsidRPr="001C11C7" w14:paraId="0972157A" w14:textId="77777777" w:rsidTr="00AA086E">
        <w:trPr>
          <w:trHeight w:val="221"/>
        </w:trPr>
        <w:tc>
          <w:tcPr>
            <w:tcW w:w="303" w:type="dxa"/>
            <w:shd w:val="clear" w:color="auto" w:fill="FFFFFF" w:themeFill="background1"/>
          </w:tcPr>
          <w:p w14:paraId="2EE6B352"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1A64A54F" w14:textId="77777777"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Resolución de tensión:</w:t>
            </w:r>
            <w:r w:rsidRPr="00121A59">
              <w:rPr>
                <w:rFonts w:ascii="Verdana" w:hAnsi="Verdana" w:cs="Tahoma"/>
                <w:sz w:val="16"/>
                <w:szCs w:val="16"/>
              </w:rPr>
              <w:t xml:space="preserve"> 0,0001 V en el rango de 0 V hasta 10 V</w:t>
            </w:r>
          </w:p>
          <w:p w14:paraId="637A2DEC" w14:textId="77777777" w:rsidR="001E3CFA" w:rsidRPr="00121A59" w:rsidRDefault="001E3CFA" w:rsidP="00AA086E">
            <w:pPr>
              <w:jc w:val="both"/>
              <w:rPr>
                <w:rFonts w:cs="Tahoma"/>
                <w:bCs/>
                <w:color w:val="000000"/>
              </w:rPr>
            </w:pPr>
          </w:p>
        </w:tc>
        <w:tc>
          <w:tcPr>
            <w:tcW w:w="4379" w:type="dxa"/>
            <w:shd w:val="clear" w:color="auto" w:fill="FFFFFF" w:themeFill="background1"/>
          </w:tcPr>
          <w:p w14:paraId="6140AE78" w14:textId="77777777" w:rsidR="001E3CFA" w:rsidRPr="001C11C7" w:rsidRDefault="001E3CFA" w:rsidP="00AA086E">
            <w:pPr>
              <w:jc w:val="both"/>
              <w:rPr>
                <w:rFonts w:cs="Tahoma"/>
                <w:b/>
                <w:lang w:val="es-BO"/>
              </w:rPr>
            </w:pPr>
          </w:p>
        </w:tc>
      </w:tr>
      <w:tr w:rsidR="001E3CFA" w:rsidRPr="001C11C7" w14:paraId="3E9CE8A3" w14:textId="77777777" w:rsidTr="00AA086E">
        <w:trPr>
          <w:trHeight w:val="221"/>
        </w:trPr>
        <w:tc>
          <w:tcPr>
            <w:tcW w:w="303" w:type="dxa"/>
            <w:shd w:val="clear" w:color="auto" w:fill="FFFFFF" w:themeFill="background1"/>
          </w:tcPr>
          <w:p w14:paraId="78AEA1AA"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6573E212" w14:textId="77777777"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Resolución de tensión:</w:t>
            </w:r>
            <w:r w:rsidRPr="00121A59">
              <w:rPr>
                <w:rFonts w:ascii="Verdana" w:hAnsi="Verdana" w:cs="Tahoma"/>
                <w:sz w:val="16"/>
                <w:szCs w:val="16"/>
              </w:rPr>
              <w:t xml:space="preserve"> 0,001 V en el rango mayor a 10 V hasta 30 V o mayor</w:t>
            </w:r>
          </w:p>
          <w:p w14:paraId="5E7CE760" w14:textId="77777777" w:rsidR="001E3CFA" w:rsidRPr="00121A59" w:rsidRDefault="001E3CFA" w:rsidP="00AA086E">
            <w:pPr>
              <w:jc w:val="both"/>
              <w:rPr>
                <w:rFonts w:cs="Tahoma"/>
                <w:bCs/>
                <w:color w:val="000000"/>
                <w:lang w:val="es-BO"/>
              </w:rPr>
            </w:pPr>
          </w:p>
        </w:tc>
        <w:tc>
          <w:tcPr>
            <w:tcW w:w="4379" w:type="dxa"/>
            <w:shd w:val="clear" w:color="auto" w:fill="FFFFFF" w:themeFill="background1"/>
          </w:tcPr>
          <w:p w14:paraId="78C52803" w14:textId="77777777" w:rsidR="001E3CFA" w:rsidRPr="001C11C7" w:rsidRDefault="001E3CFA" w:rsidP="00AA086E">
            <w:pPr>
              <w:jc w:val="both"/>
              <w:rPr>
                <w:rFonts w:cs="Tahoma"/>
                <w:b/>
                <w:lang w:val="es-BO"/>
              </w:rPr>
            </w:pPr>
          </w:p>
        </w:tc>
      </w:tr>
      <w:tr w:rsidR="001E3CFA" w:rsidRPr="001C11C7" w14:paraId="129FC975" w14:textId="77777777" w:rsidTr="00AA086E">
        <w:trPr>
          <w:trHeight w:val="221"/>
        </w:trPr>
        <w:tc>
          <w:tcPr>
            <w:tcW w:w="303" w:type="dxa"/>
            <w:shd w:val="clear" w:color="auto" w:fill="FFFFFF" w:themeFill="background1"/>
          </w:tcPr>
          <w:p w14:paraId="24957E46"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6EF3E07B" w14:textId="68084062" w:rsidR="001E3CFA" w:rsidRPr="00121A59" w:rsidRDefault="001E3CFA" w:rsidP="001E3CFA">
            <w:pPr>
              <w:pStyle w:val="Default"/>
              <w:rPr>
                <w:rFonts w:ascii="Verdana" w:hAnsi="Verdana" w:cs="Tahoma"/>
                <w:sz w:val="16"/>
                <w:szCs w:val="16"/>
              </w:rPr>
            </w:pPr>
            <w:r w:rsidRPr="00121A59">
              <w:rPr>
                <w:rFonts w:ascii="Verdana" w:hAnsi="Verdana" w:cs="Tahoma"/>
                <w:b/>
                <w:sz w:val="16"/>
                <w:szCs w:val="16"/>
              </w:rPr>
              <w:t xml:space="preserve">CONDICIONES ESPECIFICAS </w:t>
            </w:r>
            <w:r w:rsidRPr="00121A59">
              <w:rPr>
                <w:rFonts w:ascii="Verdana" w:hAnsi="Verdana" w:cs="Tahoma"/>
                <w:sz w:val="16"/>
                <w:szCs w:val="16"/>
              </w:rPr>
              <w:t>Fuente de alimentación 2</w:t>
            </w:r>
          </w:p>
          <w:p w14:paraId="1619FABB" w14:textId="77777777" w:rsidR="001E3CFA" w:rsidRPr="00121A59" w:rsidRDefault="001E3CFA" w:rsidP="00AA086E">
            <w:pPr>
              <w:jc w:val="both"/>
              <w:rPr>
                <w:rFonts w:cs="Tahoma"/>
                <w:bCs/>
                <w:color w:val="000000"/>
                <w:lang w:val="es-BO"/>
              </w:rPr>
            </w:pPr>
          </w:p>
        </w:tc>
        <w:tc>
          <w:tcPr>
            <w:tcW w:w="4379" w:type="dxa"/>
            <w:shd w:val="clear" w:color="auto" w:fill="FFFFFF" w:themeFill="background1"/>
          </w:tcPr>
          <w:p w14:paraId="7DB48D5B" w14:textId="77777777" w:rsidR="001E3CFA" w:rsidRPr="001C11C7" w:rsidRDefault="001E3CFA" w:rsidP="00AA086E">
            <w:pPr>
              <w:jc w:val="both"/>
              <w:rPr>
                <w:rFonts w:cs="Tahoma"/>
                <w:b/>
                <w:lang w:val="es-BO"/>
              </w:rPr>
            </w:pPr>
          </w:p>
        </w:tc>
      </w:tr>
      <w:tr w:rsidR="001E3CFA" w:rsidRPr="001C11C7" w14:paraId="18A2ECC8" w14:textId="77777777" w:rsidTr="00AA086E">
        <w:trPr>
          <w:trHeight w:val="221"/>
        </w:trPr>
        <w:tc>
          <w:tcPr>
            <w:tcW w:w="303" w:type="dxa"/>
            <w:shd w:val="clear" w:color="auto" w:fill="FFFFFF" w:themeFill="background1"/>
          </w:tcPr>
          <w:p w14:paraId="1700487A"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00E921ED" w14:textId="2D9AC72A"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Salida de tensión eléctrica máxima:</w:t>
            </w:r>
            <w:r w:rsidRPr="00121A59">
              <w:rPr>
                <w:rFonts w:ascii="Verdana" w:hAnsi="Verdana" w:cs="Tahoma"/>
                <w:sz w:val="16"/>
                <w:szCs w:val="16"/>
              </w:rPr>
              <w:t xml:space="preserve"> 120 V o mayor</w:t>
            </w:r>
          </w:p>
        </w:tc>
        <w:tc>
          <w:tcPr>
            <w:tcW w:w="4379" w:type="dxa"/>
            <w:shd w:val="clear" w:color="auto" w:fill="FFFFFF" w:themeFill="background1"/>
          </w:tcPr>
          <w:p w14:paraId="0AC73E05" w14:textId="77777777" w:rsidR="001E3CFA" w:rsidRPr="001C11C7" w:rsidRDefault="001E3CFA" w:rsidP="00AA086E">
            <w:pPr>
              <w:jc w:val="both"/>
              <w:rPr>
                <w:rFonts w:cs="Tahoma"/>
                <w:b/>
                <w:lang w:val="es-BO"/>
              </w:rPr>
            </w:pPr>
          </w:p>
        </w:tc>
      </w:tr>
      <w:tr w:rsidR="001E3CFA" w:rsidRPr="001C11C7" w14:paraId="0DE32A80" w14:textId="77777777" w:rsidTr="00AA086E">
        <w:trPr>
          <w:trHeight w:val="221"/>
        </w:trPr>
        <w:tc>
          <w:tcPr>
            <w:tcW w:w="303" w:type="dxa"/>
            <w:shd w:val="clear" w:color="auto" w:fill="FFFFFF" w:themeFill="background1"/>
          </w:tcPr>
          <w:p w14:paraId="3D628504"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0795D02C" w14:textId="168D6AD2" w:rsidR="001E3CFA" w:rsidRPr="00121A59" w:rsidRDefault="001E3CFA" w:rsidP="001E3CFA">
            <w:pPr>
              <w:pStyle w:val="Default"/>
              <w:rPr>
                <w:rFonts w:ascii="Verdana" w:hAnsi="Verdana" w:cs="Tahoma"/>
                <w:sz w:val="16"/>
                <w:szCs w:val="16"/>
              </w:rPr>
            </w:pPr>
            <w:r w:rsidRPr="00121A59">
              <w:rPr>
                <w:rFonts w:ascii="Verdana" w:hAnsi="Verdana" w:cs="Tahoma"/>
                <w:b/>
                <w:bCs/>
                <w:sz w:val="16"/>
                <w:szCs w:val="16"/>
              </w:rPr>
              <w:t>Salida de corriente máxima:</w:t>
            </w:r>
            <w:r w:rsidRPr="00121A59">
              <w:rPr>
                <w:rFonts w:ascii="Verdana" w:hAnsi="Verdana" w:cs="Tahoma"/>
                <w:sz w:val="16"/>
                <w:szCs w:val="16"/>
              </w:rPr>
              <w:t xml:space="preserve"> 10 A o mayor</w:t>
            </w:r>
          </w:p>
        </w:tc>
        <w:tc>
          <w:tcPr>
            <w:tcW w:w="4379" w:type="dxa"/>
            <w:shd w:val="clear" w:color="auto" w:fill="FFFFFF" w:themeFill="background1"/>
          </w:tcPr>
          <w:p w14:paraId="195FDE63" w14:textId="77777777" w:rsidR="001E3CFA" w:rsidRPr="001C11C7" w:rsidRDefault="001E3CFA" w:rsidP="00AA086E">
            <w:pPr>
              <w:jc w:val="both"/>
              <w:rPr>
                <w:rFonts w:cs="Tahoma"/>
                <w:b/>
                <w:lang w:val="es-BO"/>
              </w:rPr>
            </w:pPr>
          </w:p>
        </w:tc>
      </w:tr>
      <w:tr w:rsidR="001E3CFA" w:rsidRPr="001C11C7" w14:paraId="680CFA99" w14:textId="77777777" w:rsidTr="00AA086E">
        <w:trPr>
          <w:trHeight w:val="221"/>
        </w:trPr>
        <w:tc>
          <w:tcPr>
            <w:tcW w:w="303" w:type="dxa"/>
            <w:shd w:val="clear" w:color="auto" w:fill="FFFFFF" w:themeFill="background1"/>
          </w:tcPr>
          <w:p w14:paraId="5EE21C42"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2362ECD1" w14:textId="76774468" w:rsidR="001E3CFA" w:rsidRPr="00121A59" w:rsidRDefault="001E3CFA" w:rsidP="00121A59">
            <w:pPr>
              <w:pStyle w:val="Default"/>
              <w:rPr>
                <w:rFonts w:ascii="Verdana" w:hAnsi="Verdana" w:cs="Tahoma"/>
                <w:sz w:val="16"/>
                <w:szCs w:val="16"/>
              </w:rPr>
            </w:pPr>
            <w:r w:rsidRPr="00121A59">
              <w:rPr>
                <w:rFonts w:ascii="Verdana" w:hAnsi="Verdana" w:cs="Tahoma"/>
                <w:b/>
                <w:bCs/>
                <w:sz w:val="16"/>
                <w:szCs w:val="16"/>
              </w:rPr>
              <w:t>Potencia máxima de salida:</w:t>
            </w:r>
            <w:r w:rsidRPr="00121A59">
              <w:rPr>
                <w:rFonts w:ascii="Verdana" w:hAnsi="Verdana" w:cs="Tahoma"/>
                <w:sz w:val="16"/>
                <w:szCs w:val="16"/>
              </w:rPr>
              <w:t xml:space="preserve"> 1000 VA o mayor</w:t>
            </w:r>
          </w:p>
        </w:tc>
        <w:tc>
          <w:tcPr>
            <w:tcW w:w="4379" w:type="dxa"/>
            <w:shd w:val="clear" w:color="auto" w:fill="FFFFFF" w:themeFill="background1"/>
          </w:tcPr>
          <w:p w14:paraId="2523C36D" w14:textId="77777777" w:rsidR="001E3CFA" w:rsidRPr="001C11C7" w:rsidRDefault="001E3CFA" w:rsidP="00AA086E">
            <w:pPr>
              <w:jc w:val="both"/>
              <w:rPr>
                <w:rFonts w:cs="Tahoma"/>
                <w:b/>
                <w:lang w:val="es-BO"/>
              </w:rPr>
            </w:pPr>
          </w:p>
        </w:tc>
      </w:tr>
      <w:tr w:rsidR="001E3CFA" w:rsidRPr="001C11C7" w14:paraId="3F48B3D6" w14:textId="77777777" w:rsidTr="00AA086E">
        <w:trPr>
          <w:trHeight w:val="221"/>
        </w:trPr>
        <w:tc>
          <w:tcPr>
            <w:tcW w:w="303" w:type="dxa"/>
            <w:shd w:val="clear" w:color="auto" w:fill="FFFFFF" w:themeFill="background1"/>
          </w:tcPr>
          <w:p w14:paraId="54F69CCB"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13E9F017" w14:textId="58884A22" w:rsidR="001E3CFA" w:rsidRPr="00121A59" w:rsidRDefault="001E3CFA" w:rsidP="00121A59">
            <w:pPr>
              <w:pStyle w:val="Default"/>
              <w:rPr>
                <w:rFonts w:ascii="Verdana" w:hAnsi="Verdana" w:cs="Tahoma"/>
                <w:sz w:val="16"/>
                <w:szCs w:val="16"/>
              </w:rPr>
            </w:pPr>
            <w:r w:rsidRPr="00121A59">
              <w:rPr>
                <w:rFonts w:ascii="Verdana" w:hAnsi="Verdana" w:cs="Tahoma"/>
                <w:b/>
                <w:bCs/>
                <w:sz w:val="16"/>
                <w:szCs w:val="16"/>
              </w:rPr>
              <w:t>Deriva del voltaje de salida en rango completo:</w:t>
            </w:r>
            <w:r w:rsidRPr="00121A59">
              <w:rPr>
                <w:rFonts w:ascii="Verdana" w:hAnsi="Verdana" w:cs="Tahoma"/>
                <w:sz w:val="16"/>
                <w:szCs w:val="16"/>
              </w:rPr>
              <w:t xml:space="preserve"> ± 0,01 % lectura/3min</w:t>
            </w:r>
          </w:p>
        </w:tc>
        <w:tc>
          <w:tcPr>
            <w:tcW w:w="4379" w:type="dxa"/>
            <w:shd w:val="clear" w:color="auto" w:fill="FFFFFF" w:themeFill="background1"/>
          </w:tcPr>
          <w:p w14:paraId="10AC5BC1" w14:textId="77777777" w:rsidR="001E3CFA" w:rsidRPr="001C11C7" w:rsidRDefault="001E3CFA" w:rsidP="00AA086E">
            <w:pPr>
              <w:jc w:val="both"/>
              <w:rPr>
                <w:rFonts w:cs="Tahoma"/>
                <w:b/>
                <w:lang w:val="es-BO"/>
              </w:rPr>
            </w:pPr>
          </w:p>
        </w:tc>
      </w:tr>
      <w:tr w:rsidR="001E3CFA" w:rsidRPr="001C11C7" w14:paraId="1F447CCF" w14:textId="77777777" w:rsidTr="00AA086E">
        <w:trPr>
          <w:trHeight w:val="221"/>
        </w:trPr>
        <w:tc>
          <w:tcPr>
            <w:tcW w:w="303" w:type="dxa"/>
            <w:shd w:val="clear" w:color="auto" w:fill="FFFFFF" w:themeFill="background1"/>
          </w:tcPr>
          <w:p w14:paraId="6327DF79"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0BB510C8" w14:textId="7F90DA08" w:rsidR="001E3CFA" w:rsidRPr="00121A59" w:rsidRDefault="001E3CFA" w:rsidP="00121A59">
            <w:pPr>
              <w:pStyle w:val="Default"/>
              <w:rPr>
                <w:rFonts w:ascii="Verdana" w:hAnsi="Verdana" w:cs="Tahoma"/>
                <w:sz w:val="16"/>
                <w:szCs w:val="16"/>
              </w:rPr>
            </w:pPr>
            <w:r w:rsidRPr="00121A59">
              <w:rPr>
                <w:rFonts w:ascii="Verdana" w:hAnsi="Verdana" w:cs="Tahoma"/>
                <w:b/>
                <w:bCs/>
                <w:sz w:val="16"/>
                <w:szCs w:val="16"/>
              </w:rPr>
              <w:t>Deriva de la corriente de salida en rango completo:</w:t>
            </w:r>
            <w:r w:rsidRPr="00121A59">
              <w:rPr>
                <w:rFonts w:ascii="Verdana" w:hAnsi="Verdana" w:cs="Tahoma"/>
                <w:sz w:val="16"/>
                <w:szCs w:val="16"/>
              </w:rPr>
              <w:t xml:space="preserve"> ± 0,01 % lectura/3 min</w:t>
            </w:r>
          </w:p>
        </w:tc>
        <w:tc>
          <w:tcPr>
            <w:tcW w:w="4379" w:type="dxa"/>
            <w:shd w:val="clear" w:color="auto" w:fill="FFFFFF" w:themeFill="background1"/>
          </w:tcPr>
          <w:p w14:paraId="3C518ABE" w14:textId="77777777" w:rsidR="001E3CFA" w:rsidRPr="001C11C7" w:rsidRDefault="001E3CFA" w:rsidP="00AA086E">
            <w:pPr>
              <w:jc w:val="both"/>
              <w:rPr>
                <w:rFonts w:cs="Tahoma"/>
                <w:b/>
                <w:lang w:val="es-BO"/>
              </w:rPr>
            </w:pPr>
          </w:p>
        </w:tc>
      </w:tr>
      <w:tr w:rsidR="001E3CFA" w:rsidRPr="001C11C7" w14:paraId="32F5CF3D" w14:textId="77777777" w:rsidTr="00AA086E">
        <w:trPr>
          <w:trHeight w:val="221"/>
        </w:trPr>
        <w:tc>
          <w:tcPr>
            <w:tcW w:w="303" w:type="dxa"/>
            <w:shd w:val="clear" w:color="auto" w:fill="FFFFFF" w:themeFill="background1"/>
          </w:tcPr>
          <w:p w14:paraId="2174C640"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17E64FCE" w14:textId="73096362" w:rsidR="001E3CFA" w:rsidRPr="00121A59" w:rsidRDefault="001E3CFA" w:rsidP="00121A59">
            <w:pPr>
              <w:pStyle w:val="Default"/>
              <w:rPr>
                <w:rFonts w:ascii="Verdana" w:hAnsi="Verdana" w:cs="Tahoma"/>
                <w:sz w:val="16"/>
                <w:szCs w:val="16"/>
              </w:rPr>
            </w:pPr>
            <w:r w:rsidRPr="00121A59">
              <w:rPr>
                <w:rFonts w:ascii="Verdana" w:hAnsi="Verdana" w:cs="Tahoma"/>
                <w:b/>
                <w:bCs/>
                <w:sz w:val="16"/>
                <w:szCs w:val="16"/>
              </w:rPr>
              <w:t>Rango de medición del voltímetro:</w:t>
            </w:r>
            <w:r w:rsidRPr="00121A59">
              <w:rPr>
                <w:rFonts w:ascii="Verdana" w:hAnsi="Verdana" w:cs="Tahoma"/>
                <w:sz w:val="16"/>
                <w:szCs w:val="16"/>
              </w:rPr>
              <w:t>12 V / 24 V / 60 V / 120 V o mayor (salida automática)</w:t>
            </w:r>
          </w:p>
        </w:tc>
        <w:tc>
          <w:tcPr>
            <w:tcW w:w="4379" w:type="dxa"/>
            <w:shd w:val="clear" w:color="auto" w:fill="FFFFFF" w:themeFill="background1"/>
          </w:tcPr>
          <w:p w14:paraId="79906168" w14:textId="77777777" w:rsidR="001E3CFA" w:rsidRPr="001C11C7" w:rsidRDefault="001E3CFA" w:rsidP="00AA086E">
            <w:pPr>
              <w:jc w:val="both"/>
              <w:rPr>
                <w:rFonts w:cs="Tahoma"/>
                <w:b/>
                <w:lang w:val="es-BO"/>
              </w:rPr>
            </w:pPr>
          </w:p>
        </w:tc>
      </w:tr>
      <w:tr w:rsidR="001E3CFA" w:rsidRPr="001C11C7" w14:paraId="584B322F" w14:textId="77777777" w:rsidTr="00AA086E">
        <w:trPr>
          <w:trHeight w:val="221"/>
        </w:trPr>
        <w:tc>
          <w:tcPr>
            <w:tcW w:w="303" w:type="dxa"/>
            <w:shd w:val="clear" w:color="auto" w:fill="FFFFFF" w:themeFill="background1"/>
          </w:tcPr>
          <w:p w14:paraId="1B1C25C3"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21E17213" w14:textId="4A3697D1" w:rsidR="001E3CFA" w:rsidRPr="00121A59" w:rsidRDefault="001E3CFA" w:rsidP="00121A59">
            <w:pPr>
              <w:pStyle w:val="Default"/>
              <w:rPr>
                <w:rFonts w:ascii="Verdana" w:hAnsi="Verdana" w:cs="Tahoma"/>
                <w:sz w:val="16"/>
                <w:szCs w:val="16"/>
              </w:rPr>
            </w:pPr>
            <w:r w:rsidRPr="00121A59">
              <w:rPr>
                <w:rFonts w:ascii="Verdana" w:hAnsi="Verdana" w:cs="Tahoma"/>
                <w:b/>
                <w:bCs/>
                <w:sz w:val="16"/>
                <w:szCs w:val="16"/>
              </w:rPr>
              <w:t>Rango de medición del amperímetro:</w:t>
            </w:r>
            <w:r w:rsidRPr="00121A59">
              <w:rPr>
                <w:rFonts w:ascii="Verdana" w:hAnsi="Verdana" w:cs="Tahoma"/>
                <w:sz w:val="16"/>
                <w:szCs w:val="16"/>
              </w:rPr>
              <w:t xml:space="preserve"> 1 A / 2 A / 5 A / 10 A o mayor (salida automática)</w:t>
            </w:r>
          </w:p>
        </w:tc>
        <w:tc>
          <w:tcPr>
            <w:tcW w:w="4379" w:type="dxa"/>
            <w:shd w:val="clear" w:color="auto" w:fill="FFFFFF" w:themeFill="background1"/>
          </w:tcPr>
          <w:p w14:paraId="60E1FA46" w14:textId="77777777" w:rsidR="001E3CFA" w:rsidRPr="001C11C7" w:rsidRDefault="001E3CFA" w:rsidP="00AA086E">
            <w:pPr>
              <w:jc w:val="both"/>
              <w:rPr>
                <w:rFonts w:cs="Tahoma"/>
                <w:b/>
                <w:lang w:val="es-BO"/>
              </w:rPr>
            </w:pPr>
          </w:p>
        </w:tc>
      </w:tr>
      <w:tr w:rsidR="001E3CFA" w:rsidRPr="001C11C7" w14:paraId="4B2FDFF1" w14:textId="77777777" w:rsidTr="00AA086E">
        <w:trPr>
          <w:trHeight w:val="221"/>
        </w:trPr>
        <w:tc>
          <w:tcPr>
            <w:tcW w:w="303" w:type="dxa"/>
            <w:shd w:val="clear" w:color="auto" w:fill="FFFFFF" w:themeFill="background1"/>
          </w:tcPr>
          <w:p w14:paraId="57D11E59" w14:textId="77777777" w:rsidR="001E3CFA" w:rsidRPr="001C11C7" w:rsidRDefault="001E3CFA" w:rsidP="00AA086E">
            <w:pPr>
              <w:jc w:val="center"/>
              <w:rPr>
                <w:rFonts w:cs="Tahoma"/>
                <w:b/>
                <w:lang w:val="es-BO"/>
              </w:rPr>
            </w:pPr>
          </w:p>
        </w:tc>
        <w:tc>
          <w:tcPr>
            <w:tcW w:w="4551" w:type="dxa"/>
            <w:shd w:val="clear" w:color="auto" w:fill="FFFFFF" w:themeFill="background1"/>
            <w:vAlign w:val="center"/>
          </w:tcPr>
          <w:p w14:paraId="0EA320C7" w14:textId="77777777" w:rsidR="001E3CFA" w:rsidRPr="00121A59" w:rsidRDefault="001E3CFA" w:rsidP="00121A59">
            <w:pPr>
              <w:pStyle w:val="Default"/>
              <w:rPr>
                <w:rFonts w:ascii="Verdana" w:hAnsi="Verdana" w:cs="Tahoma"/>
                <w:b/>
                <w:bCs/>
                <w:sz w:val="16"/>
                <w:szCs w:val="16"/>
              </w:rPr>
            </w:pPr>
            <w:r w:rsidRPr="00121A59">
              <w:rPr>
                <w:rFonts w:ascii="Verdana" w:hAnsi="Verdana" w:cs="Tahoma"/>
                <w:b/>
                <w:bCs/>
                <w:sz w:val="16"/>
                <w:szCs w:val="16"/>
              </w:rPr>
              <w:t>Precisión básica de voltímetro y amperímetro:</w:t>
            </w:r>
          </w:p>
          <w:p w14:paraId="0C861E0B" w14:textId="232D19C8" w:rsidR="001E3CFA" w:rsidRPr="00121A59" w:rsidRDefault="001E3CFA" w:rsidP="001E3CFA">
            <w:pPr>
              <w:jc w:val="both"/>
              <w:rPr>
                <w:rFonts w:cs="Tahoma"/>
                <w:bCs/>
                <w:color w:val="000000"/>
              </w:rPr>
            </w:pPr>
            <w:r w:rsidRPr="00121A59">
              <w:rPr>
                <w:rFonts w:cs="Tahoma"/>
              </w:rPr>
              <w:t>± (0,02 % lectura + 0,01 % rango + 1 dígito)</w:t>
            </w:r>
          </w:p>
        </w:tc>
        <w:tc>
          <w:tcPr>
            <w:tcW w:w="4379" w:type="dxa"/>
            <w:shd w:val="clear" w:color="auto" w:fill="FFFFFF" w:themeFill="background1"/>
          </w:tcPr>
          <w:p w14:paraId="103B3A15" w14:textId="77777777" w:rsidR="001E3CFA" w:rsidRPr="001C11C7" w:rsidRDefault="001E3CFA" w:rsidP="00AA086E">
            <w:pPr>
              <w:jc w:val="both"/>
              <w:rPr>
                <w:rFonts w:cs="Tahoma"/>
                <w:b/>
                <w:lang w:val="es-BO"/>
              </w:rPr>
            </w:pPr>
          </w:p>
        </w:tc>
      </w:tr>
      <w:tr w:rsidR="00614D4F" w:rsidRPr="001C11C7" w14:paraId="480D9838" w14:textId="77777777" w:rsidTr="00AA086E">
        <w:trPr>
          <w:trHeight w:val="221"/>
        </w:trPr>
        <w:tc>
          <w:tcPr>
            <w:tcW w:w="303" w:type="dxa"/>
            <w:shd w:val="clear" w:color="auto" w:fill="FFFFFF" w:themeFill="background1"/>
          </w:tcPr>
          <w:p w14:paraId="1701FB2B"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420D6F26" w14:textId="77777777" w:rsidR="00614D4F" w:rsidRPr="00121A59" w:rsidRDefault="00614D4F" w:rsidP="00AA086E">
            <w:pPr>
              <w:spacing w:after="200" w:line="276" w:lineRule="auto"/>
              <w:contextualSpacing/>
              <w:jc w:val="both"/>
              <w:rPr>
                <w:rFonts w:cs="Tahoma"/>
                <w:b/>
                <w:color w:val="000000"/>
                <w:w w:val="114"/>
                <w:u w:val="single"/>
                <w:lang w:val="es-BO"/>
              </w:rPr>
            </w:pPr>
            <w:r w:rsidRPr="00121A59">
              <w:rPr>
                <w:rFonts w:cs="Tahoma"/>
                <w:b/>
                <w:lang w:eastAsia="en-US"/>
              </w:rPr>
              <w:t>Garantía sobre defectos de fábrica:</w:t>
            </w:r>
            <w:r w:rsidRPr="00121A59">
              <w:rPr>
                <w:rFonts w:cs="Tahoma"/>
                <w:lang w:eastAsia="en-US"/>
              </w:rPr>
              <w:t xml:space="preserve"> mínima de un año por defectos de fabricación (el proveedor deberá presentar la nota de garantía al momento de la entrega del instrumento), la presente nota será considerada una declaración jurada.</w:t>
            </w:r>
          </w:p>
        </w:tc>
        <w:tc>
          <w:tcPr>
            <w:tcW w:w="4379" w:type="dxa"/>
            <w:shd w:val="clear" w:color="auto" w:fill="FFFFFF" w:themeFill="background1"/>
          </w:tcPr>
          <w:p w14:paraId="186DD192" w14:textId="77777777" w:rsidR="00614D4F" w:rsidRPr="001C11C7" w:rsidRDefault="00614D4F" w:rsidP="00AA086E">
            <w:pPr>
              <w:jc w:val="both"/>
              <w:rPr>
                <w:rFonts w:cs="Tahoma"/>
                <w:b/>
                <w:lang w:val="es-BO"/>
              </w:rPr>
            </w:pPr>
          </w:p>
        </w:tc>
      </w:tr>
      <w:tr w:rsidR="00614D4F" w:rsidRPr="001C11C7" w14:paraId="0D561046" w14:textId="77777777" w:rsidTr="00AA086E">
        <w:trPr>
          <w:trHeight w:val="221"/>
        </w:trPr>
        <w:tc>
          <w:tcPr>
            <w:tcW w:w="303" w:type="dxa"/>
            <w:shd w:val="clear" w:color="auto" w:fill="FFFFFF" w:themeFill="background1"/>
          </w:tcPr>
          <w:p w14:paraId="4C956F70" w14:textId="77777777" w:rsidR="00614D4F" w:rsidRPr="001C11C7" w:rsidRDefault="00614D4F" w:rsidP="00AA086E">
            <w:pPr>
              <w:jc w:val="center"/>
              <w:rPr>
                <w:rFonts w:cs="Tahoma"/>
                <w:b/>
                <w:lang w:val="es-BO"/>
              </w:rPr>
            </w:pPr>
          </w:p>
        </w:tc>
        <w:tc>
          <w:tcPr>
            <w:tcW w:w="4551" w:type="dxa"/>
            <w:shd w:val="clear" w:color="auto" w:fill="FFFFFF" w:themeFill="background1"/>
            <w:vAlign w:val="center"/>
          </w:tcPr>
          <w:p w14:paraId="1BE10663" w14:textId="77777777" w:rsidR="00614D4F" w:rsidRPr="00121A59" w:rsidRDefault="00614D4F" w:rsidP="00AA086E">
            <w:pPr>
              <w:spacing w:after="200" w:line="276" w:lineRule="auto"/>
              <w:contextualSpacing/>
              <w:jc w:val="both"/>
              <w:rPr>
                <w:rFonts w:cs="Tahoma"/>
                <w:b/>
                <w:lang w:eastAsia="en-US"/>
              </w:rPr>
            </w:pPr>
            <w:r w:rsidRPr="00121A59">
              <w:rPr>
                <w:rFonts w:cs="Tahoma"/>
                <w:b/>
              </w:rPr>
              <w:t xml:space="preserve">Capacitación: </w:t>
            </w:r>
            <w:r w:rsidRPr="00121A59">
              <w:rPr>
                <w:rFonts w:cs="Tahoma"/>
              </w:rPr>
              <w:t>El proveedor deberá capacitar al</w:t>
            </w:r>
            <w:r w:rsidRPr="00121A59">
              <w:rPr>
                <w:rFonts w:cs="Tahoma"/>
                <w:color w:val="000000"/>
                <w:lang w:val="es-BO" w:eastAsia="es-BO"/>
              </w:rPr>
              <w:t xml:space="preserve"> personal del laboratorio en el manejo de los medidores de agua ultrasónico, con una duración mínima de 4 horas al momento de la entrega del bien.</w:t>
            </w:r>
          </w:p>
        </w:tc>
        <w:tc>
          <w:tcPr>
            <w:tcW w:w="4379" w:type="dxa"/>
            <w:shd w:val="clear" w:color="auto" w:fill="FFFFFF" w:themeFill="background1"/>
          </w:tcPr>
          <w:p w14:paraId="22BED09E" w14:textId="77777777" w:rsidR="00614D4F" w:rsidRPr="001C11C7" w:rsidRDefault="00614D4F" w:rsidP="00AA086E">
            <w:pPr>
              <w:jc w:val="both"/>
              <w:rPr>
                <w:rFonts w:cs="Tahoma"/>
                <w:b/>
                <w:lang w:val="es-BO"/>
              </w:rPr>
            </w:pPr>
          </w:p>
        </w:tc>
      </w:tr>
      <w:tr w:rsidR="00614D4F" w:rsidRPr="001C11C7" w14:paraId="6A6FF62D" w14:textId="77777777" w:rsidTr="00AA086E">
        <w:trPr>
          <w:trHeight w:val="221"/>
        </w:trPr>
        <w:tc>
          <w:tcPr>
            <w:tcW w:w="303" w:type="dxa"/>
            <w:shd w:val="clear" w:color="auto" w:fill="FFFFFF" w:themeFill="background1"/>
          </w:tcPr>
          <w:p w14:paraId="39BAFCDC" w14:textId="77777777" w:rsidR="00614D4F" w:rsidRPr="00614D4F" w:rsidRDefault="00614D4F" w:rsidP="00AA086E">
            <w:pPr>
              <w:jc w:val="center"/>
              <w:rPr>
                <w:rFonts w:cs="Tahoma"/>
                <w:b/>
              </w:rPr>
            </w:pPr>
          </w:p>
        </w:tc>
        <w:tc>
          <w:tcPr>
            <w:tcW w:w="4551" w:type="dxa"/>
            <w:shd w:val="clear" w:color="auto" w:fill="FFFFFF" w:themeFill="background1"/>
          </w:tcPr>
          <w:p w14:paraId="55835CF0" w14:textId="77777777" w:rsidR="00614D4F" w:rsidRPr="00121A59" w:rsidRDefault="00614D4F" w:rsidP="00AA086E">
            <w:pPr>
              <w:spacing w:after="200" w:line="276" w:lineRule="auto"/>
              <w:contextualSpacing/>
              <w:jc w:val="both"/>
              <w:rPr>
                <w:rFonts w:cs="Tahoma"/>
                <w:b/>
                <w:lang w:eastAsia="en-US"/>
              </w:rPr>
            </w:pPr>
            <w:r w:rsidRPr="00121A59">
              <w:rPr>
                <w:rFonts w:cs="Tahoma"/>
                <w:b/>
                <w:lang w:eastAsia="en-US"/>
              </w:rPr>
              <w:t>PLAZO DE ENTREGA</w:t>
            </w:r>
          </w:p>
          <w:p w14:paraId="2B9134F0" w14:textId="4546BD1F" w:rsidR="00614D4F" w:rsidRPr="00121A59" w:rsidRDefault="00614D4F" w:rsidP="00AA086E">
            <w:pPr>
              <w:spacing w:after="200" w:line="276" w:lineRule="auto"/>
              <w:contextualSpacing/>
              <w:jc w:val="both"/>
              <w:rPr>
                <w:rFonts w:cs="Tahoma"/>
                <w:b/>
                <w:color w:val="000000"/>
                <w:w w:val="114"/>
                <w:u w:val="single"/>
                <w:lang w:val="es-BO"/>
              </w:rPr>
            </w:pPr>
            <w:r w:rsidRPr="00121A59">
              <w:rPr>
                <w:rFonts w:cs="Tahoma"/>
                <w:lang w:eastAsia="en-US"/>
              </w:rPr>
              <w:t xml:space="preserve">Hasta </w:t>
            </w:r>
            <w:r w:rsidR="00121A59" w:rsidRPr="00121A59">
              <w:rPr>
                <w:rFonts w:cs="Tahoma"/>
                <w:lang w:eastAsia="en-US"/>
              </w:rPr>
              <w:t xml:space="preserve">135 días calendario, a partir de día siguiente hábil de la firma del </w:t>
            </w:r>
            <w:r w:rsidR="00121A59" w:rsidRPr="00121A59">
              <w:rPr>
                <w:rFonts w:cs="Tahoma"/>
                <w:b/>
                <w:lang w:eastAsia="en-US"/>
              </w:rPr>
              <w:t>contrato</w:t>
            </w:r>
            <w:r w:rsidRPr="00121A59">
              <w:rPr>
                <w:rFonts w:cs="Tahoma"/>
                <w:lang w:eastAsia="en-US"/>
              </w:rPr>
              <w:t>. En caso de que el plazo de la entrega definitiva del bien recaiga en un día sábado, domingo o feriado, éste recorrerá al siguiente día hábil.</w:t>
            </w:r>
          </w:p>
        </w:tc>
        <w:tc>
          <w:tcPr>
            <w:tcW w:w="4379" w:type="dxa"/>
            <w:shd w:val="clear" w:color="auto" w:fill="FFFFFF" w:themeFill="background1"/>
          </w:tcPr>
          <w:p w14:paraId="7CA8952E" w14:textId="77777777" w:rsidR="00614D4F" w:rsidRPr="001C11C7" w:rsidRDefault="00614D4F" w:rsidP="00AA086E">
            <w:pPr>
              <w:jc w:val="both"/>
              <w:rPr>
                <w:rFonts w:cs="Tahoma"/>
                <w:b/>
                <w:lang w:val="es-BO"/>
              </w:rPr>
            </w:pPr>
          </w:p>
        </w:tc>
      </w:tr>
      <w:tr w:rsidR="00614D4F" w:rsidRPr="001C11C7" w14:paraId="3D333BA8" w14:textId="77777777" w:rsidTr="00AA086E">
        <w:trPr>
          <w:trHeight w:val="221"/>
        </w:trPr>
        <w:tc>
          <w:tcPr>
            <w:tcW w:w="303" w:type="dxa"/>
            <w:shd w:val="clear" w:color="auto" w:fill="FFFFFF" w:themeFill="background1"/>
          </w:tcPr>
          <w:p w14:paraId="64440EE9" w14:textId="77777777" w:rsidR="00614D4F" w:rsidRPr="001C11C7" w:rsidRDefault="00614D4F" w:rsidP="00AA086E">
            <w:pPr>
              <w:jc w:val="center"/>
              <w:rPr>
                <w:rFonts w:cs="Tahoma"/>
                <w:b/>
                <w:lang w:val="es-BO"/>
              </w:rPr>
            </w:pPr>
          </w:p>
        </w:tc>
        <w:tc>
          <w:tcPr>
            <w:tcW w:w="4551" w:type="dxa"/>
            <w:shd w:val="clear" w:color="auto" w:fill="FFFFFF" w:themeFill="background1"/>
          </w:tcPr>
          <w:p w14:paraId="21FCF66F" w14:textId="77777777" w:rsidR="00614D4F" w:rsidRPr="00121A59" w:rsidRDefault="00614D4F" w:rsidP="00AA086E">
            <w:pPr>
              <w:spacing w:after="200" w:line="276" w:lineRule="auto"/>
              <w:contextualSpacing/>
              <w:jc w:val="both"/>
              <w:rPr>
                <w:rFonts w:cs="Tahoma"/>
                <w:b/>
                <w:lang w:eastAsia="en-US"/>
              </w:rPr>
            </w:pPr>
            <w:r w:rsidRPr="00121A59">
              <w:rPr>
                <w:rFonts w:cs="Tahoma"/>
                <w:b/>
                <w:lang w:eastAsia="en-US"/>
              </w:rPr>
              <w:t>LUGAR DE ENTREGA DEL BIEN O BIENES</w:t>
            </w:r>
          </w:p>
          <w:p w14:paraId="0086C87C" w14:textId="77777777" w:rsidR="00614D4F" w:rsidRPr="00121A59" w:rsidRDefault="00614D4F" w:rsidP="00AA086E">
            <w:pPr>
              <w:spacing w:after="200" w:line="276" w:lineRule="auto"/>
              <w:contextualSpacing/>
              <w:jc w:val="both"/>
              <w:rPr>
                <w:rFonts w:cs="Tahoma"/>
                <w:b/>
                <w:color w:val="000000"/>
                <w:w w:val="114"/>
                <w:u w:val="single"/>
                <w:lang w:val="es-BO"/>
              </w:rPr>
            </w:pPr>
            <w:r w:rsidRPr="00121A59">
              <w:rPr>
                <w:rFonts w:eastAsia="Garamond" w:cs="Tahoma"/>
              </w:rPr>
              <w:t>En oficina de IBMETRO en el municipio de Achocalla, La Paz</w:t>
            </w:r>
            <w:r w:rsidRPr="00121A59">
              <w:rPr>
                <w:rFonts w:cs="Tahoma"/>
                <w:lang w:eastAsia="en-US"/>
              </w:rPr>
              <w:t>.</w:t>
            </w:r>
          </w:p>
        </w:tc>
        <w:tc>
          <w:tcPr>
            <w:tcW w:w="4379" w:type="dxa"/>
            <w:shd w:val="clear" w:color="auto" w:fill="FFFFFF" w:themeFill="background1"/>
          </w:tcPr>
          <w:p w14:paraId="4DC5ED73" w14:textId="77777777" w:rsidR="00614D4F" w:rsidRPr="001C11C7" w:rsidRDefault="00614D4F" w:rsidP="00AA086E">
            <w:pPr>
              <w:jc w:val="both"/>
              <w:rPr>
                <w:rFonts w:cs="Tahoma"/>
                <w:b/>
                <w:lang w:val="es-BO"/>
              </w:rPr>
            </w:pPr>
          </w:p>
        </w:tc>
      </w:tr>
      <w:tr w:rsidR="00614D4F" w:rsidRPr="001C11C7" w14:paraId="15033667" w14:textId="77777777" w:rsidTr="00AA086E">
        <w:trPr>
          <w:trHeight w:val="221"/>
        </w:trPr>
        <w:tc>
          <w:tcPr>
            <w:tcW w:w="303" w:type="dxa"/>
            <w:shd w:val="clear" w:color="auto" w:fill="FFFFFF" w:themeFill="background1"/>
          </w:tcPr>
          <w:p w14:paraId="71846A07" w14:textId="77777777" w:rsidR="00614D4F" w:rsidRPr="001C11C7" w:rsidRDefault="00614D4F" w:rsidP="00AA086E">
            <w:pPr>
              <w:jc w:val="center"/>
              <w:rPr>
                <w:rFonts w:cs="Tahoma"/>
                <w:b/>
                <w:lang w:val="es-BO"/>
              </w:rPr>
            </w:pPr>
          </w:p>
        </w:tc>
        <w:tc>
          <w:tcPr>
            <w:tcW w:w="4551" w:type="dxa"/>
            <w:shd w:val="clear" w:color="auto" w:fill="FFFFFF" w:themeFill="background1"/>
          </w:tcPr>
          <w:p w14:paraId="7FE4921D" w14:textId="77777777" w:rsidR="00614D4F" w:rsidRPr="00121A59" w:rsidRDefault="00614D4F" w:rsidP="00AA086E">
            <w:pPr>
              <w:spacing w:after="200" w:line="276" w:lineRule="auto"/>
              <w:contextualSpacing/>
              <w:jc w:val="both"/>
              <w:rPr>
                <w:rFonts w:cs="Tahoma"/>
                <w:bCs/>
                <w:lang w:val="es-BO"/>
              </w:rPr>
            </w:pPr>
            <w:r w:rsidRPr="00121A59">
              <w:rPr>
                <w:rFonts w:cs="Tahoma"/>
                <w:b/>
                <w:lang w:eastAsia="en-US"/>
              </w:rPr>
              <w:t>EXPERIENCIA DEL PROPONENTE</w:t>
            </w:r>
          </w:p>
          <w:p w14:paraId="7EC6613C" w14:textId="77777777" w:rsidR="00614D4F" w:rsidRPr="00121A59" w:rsidRDefault="00614D4F" w:rsidP="00AA086E">
            <w:pPr>
              <w:spacing w:after="200" w:line="276" w:lineRule="auto"/>
              <w:contextualSpacing/>
              <w:jc w:val="both"/>
              <w:rPr>
                <w:rFonts w:cs="Tahoma"/>
                <w:b/>
                <w:color w:val="000000"/>
                <w:w w:val="114"/>
                <w:u w:val="single"/>
                <w:lang w:val="es-BO"/>
              </w:rPr>
            </w:pPr>
            <w:r w:rsidRPr="00121A59">
              <w:rPr>
                <w:rFonts w:cs="Tahoma"/>
                <w:bCs/>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 o equivalente (excepto facturas).</w:t>
            </w:r>
          </w:p>
        </w:tc>
        <w:tc>
          <w:tcPr>
            <w:tcW w:w="4379" w:type="dxa"/>
            <w:shd w:val="clear" w:color="auto" w:fill="FFFFFF" w:themeFill="background1"/>
          </w:tcPr>
          <w:p w14:paraId="1B8D40FF" w14:textId="77777777" w:rsidR="00614D4F" w:rsidRPr="001C11C7" w:rsidRDefault="00614D4F" w:rsidP="00AA086E">
            <w:pPr>
              <w:jc w:val="both"/>
              <w:rPr>
                <w:rFonts w:cs="Tahoma"/>
                <w:b/>
                <w:lang w:val="es-BO"/>
              </w:rPr>
            </w:pPr>
          </w:p>
        </w:tc>
      </w:tr>
      <w:tr w:rsidR="00614D4F" w:rsidRPr="001C11C7" w14:paraId="02701A83" w14:textId="77777777" w:rsidTr="00AA086E">
        <w:trPr>
          <w:trHeight w:val="221"/>
        </w:trPr>
        <w:tc>
          <w:tcPr>
            <w:tcW w:w="303" w:type="dxa"/>
            <w:shd w:val="clear" w:color="auto" w:fill="FFFFFF" w:themeFill="background1"/>
          </w:tcPr>
          <w:p w14:paraId="374AD700" w14:textId="77777777" w:rsidR="00614D4F" w:rsidRPr="001C11C7" w:rsidRDefault="00614D4F" w:rsidP="00AA086E">
            <w:pPr>
              <w:jc w:val="center"/>
              <w:rPr>
                <w:rFonts w:cs="Tahoma"/>
                <w:b/>
                <w:lang w:val="es-BO"/>
              </w:rPr>
            </w:pPr>
          </w:p>
        </w:tc>
        <w:tc>
          <w:tcPr>
            <w:tcW w:w="4551" w:type="dxa"/>
            <w:shd w:val="clear" w:color="auto" w:fill="FFFFFF" w:themeFill="background1"/>
          </w:tcPr>
          <w:p w14:paraId="4D26DCB6" w14:textId="77777777" w:rsidR="00614D4F" w:rsidRPr="00121A59" w:rsidRDefault="00614D4F" w:rsidP="00AA086E">
            <w:pPr>
              <w:spacing w:after="200" w:line="276" w:lineRule="auto"/>
              <w:contextualSpacing/>
              <w:jc w:val="both"/>
              <w:rPr>
                <w:rFonts w:cs="Tahoma"/>
                <w:b/>
                <w:lang w:eastAsia="en-US"/>
              </w:rPr>
            </w:pPr>
            <w:r w:rsidRPr="00121A59">
              <w:rPr>
                <w:rFonts w:cs="Tahoma"/>
                <w:b/>
                <w:lang w:eastAsia="en-US"/>
              </w:rPr>
              <w:t>ENTREGA DE LOS BIENES</w:t>
            </w:r>
          </w:p>
          <w:p w14:paraId="66EE176B" w14:textId="77777777" w:rsidR="00614D4F" w:rsidRPr="00121A59" w:rsidRDefault="00614D4F" w:rsidP="00AA086E">
            <w:pPr>
              <w:spacing w:after="200" w:line="276" w:lineRule="auto"/>
              <w:contextualSpacing/>
              <w:jc w:val="both"/>
              <w:rPr>
                <w:rFonts w:cs="Tahoma"/>
                <w:b/>
                <w:color w:val="000000"/>
                <w:w w:val="114"/>
                <w:u w:val="single"/>
                <w:lang w:val="es-BO"/>
              </w:rPr>
            </w:pPr>
            <w:r w:rsidRPr="00121A59">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570553E3" w14:textId="77777777" w:rsidR="00614D4F" w:rsidRPr="001C11C7" w:rsidRDefault="00614D4F" w:rsidP="00AA086E">
            <w:pPr>
              <w:jc w:val="both"/>
              <w:rPr>
                <w:rFonts w:cs="Tahoma"/>
                <w:b/>
                <w:lang w:val="es-BO"/>
              </w:rPr>
            </w:pPr>
          </w:p>
        </w:tc>
      </w:tr>
      <w:tr w:rsidR="00614D4F" w:rsidRPr="001C11C7" w14:paraId="1377192D" w14:textId="77777777" w:rsidTr="00AA086E">
        <w:trPr>
          <w:trHeight w:val="221"/>
        </w:trPr>
        <w:tc>
          <w:tcPr>
            <w:tcW w:w="303" w:type="dxa"/>
            <w:shd w:val="clear" w:color="auto" w:fill="FFFFFF" w:themeFill="background1"/>
          </w:tcPr>
          <w:p w14:paraId="21B5CE69" w14:textId="77777777" w:rsidR="00614D4F" w:rsidRPr="001C11C7" w:rsidRDefault="00614D4F" w:rsidP="00AA086E">
            <w:pPr>
              <w:jc w:val="center"/>
              <w:rPr>
                <w:rFonts w:cs="Tahoma"/>
                <w:b/>
                <w:lang w:val="es-BO"/>
              </w:rPr>
            </w:pPr>
          </w:p>
        </w:tc>
        <w:tc>
          <w:tcPr>
            <w:tcW w:w="4551" w:type="dxa"/>
            <w:shd w:val="clear" w:color="auto" w:fill="FFFFFF" w:themeFill="background1"/>
          </w:tcPr>
          <w:p w14:paraId="56BC5C2D" w14:textId="77777777" w:rsidR="00614D4F" w:rsidRPr="00121A59" w:rsidRDefault="00614D4F" w:rsidP="00AA086E">
            <w:pPr>
              <w:spacing w:after="200" w:line="276" w:lineRule="auto"/>
              <w:contextualSpacing/>
              <w:jc w:val="both"/>
              <w:rPr>
                <w:rFonts w:cs="Tahoma"/>
                <w:b/>
                <w:lang w:val="es-BO" w:eastAsia="en-US"/>
              </w:rPr>
            </w:pPr>
            <w:r w:rsidRPr="00121A59">
              <w:rPr>
                <w:rFonts w:cs="Tahoma"/>
                <w:b/>
                <w:lang w:val="es-BO" w:eastAsia="en-US"/>
              </w:rPr>
              <w:t>MULTAS</w:t>
            </w:r>
          </w:p>
          <w:p w14:paraId="13290683" w14:textId="77777777" w:rsidR="00614D4F" w:rsidRPr="00121A59" w:rsidRDefault="00614D4F" w:rsidP="00AA086E">
            <w:pPr>
              <w:spacing w:after="200" w:line="276" w:lineRule="auto"/>
              <w:contextualSpacing/>
              <w:jc w:val="both"/>
              <w:rPr>
                <w:rFonts w:cs="Tahoma"/>
                <w:b/>
                <w:color w:val="000000"/>
                <w:w w:val="114"/>
                <w:u w:val="single"/>
                <w:lang w:val="es-BO"/>
              </w:rPr>
            </w:pPr>
            <w:r w:rsidRPr="00121A59">
              <w:rPr>
                <w:rFonts w:cs="Tahoma"/>
                <w:lang w:val="es-BO" w:eastAsia="es-BO"/>
              </w:rPr>
              <w:t>8 por 1.000 del monto del bien ENTREGADO con retraso, por cada día de atraso.</w:t>
            </w:r>
          </w:p>
        </w:tc>
        <w:tc>
          <w:tcPr>
            <w:tcW w:w="4379" w:type="dxa"/>
            <w:shd w:val="clear" w:color="auto" w:fill="FFFFFF" w:themeFill="background1"/>
          </w:tcPr>
          <w:p w14:paraId="27EB931A" w14:textId="77777777" w:rsidR="00614D4F" w:rsidRPr="001C11C7" w:rsidRDefault="00614D4F" w:rsidP="00AA086E">
            <w:pPr>
              <w:jc w:val="both"/>
              <w:rPr>
                <w:rFonts w:cs="Tahoma"/>
                <w:b/>
                <w:lang w:val="es-BO"/>
              </w:rPr>
            </w:pPr>
          </w:p>
        </w:tc>
      </w:tr>
      <w:tr w:rsidR="00614D4F" w:rsidRPr="001C11C7" w14:paraId="737E45F5" w14:textId="77777777" w:rsidTr="00AA086E">
        <w:trPr>
          <w:trHeight w:val="221"/>
        </w:trPr>
        <w:tc>
          <w:tcPr>
            <w:tcW w:w="303" w:type="dxa"/>
            <w:shd w:val="clear" w:color="auto" w:fill="FFFFFF" w:themeFill="background1"/>
          </w:tcPr>
          <w:p w14:paraId="5B0D86D2" w14:textId="77777777" w:rsidR="00614D4F" w:rsidRPr="001C11C7" w:rsidRDefault="00614D4F" w:rsidP="00AA086E">
            <w:pPr>
              <w:jc w:val="center"/>
              <w:rPr>
                <w:rFonts w:cs="Tahoma"/>
                <w:b/>
                <w:lang w:val="es-BO"/>
              </w:rPr>
            </w:pPr>
          </w:p>
        </w:tc>
        <w:tc>
          <w:tcPr>
            <w:tcW w:w="4551" w:type="dxa"/>
            <w:shd w:val="clear" w:color="auto" w:fill="FFFFFF" w:themeFill="background1"/>
          </w:tcPr>
          <w:p w14:paraId="30FA1E53" w14:textId="77777777" w:rsidR="00614D4F" w:rsidRPr="00121A59" w:rsidRDefault="00614D4F" w:rsidP="00AA086E">
            <w:pPr>
              <w:spacing w:after="200" w:line="276" w:lineRule="auto"/>
              <w:contextualSpacing/>
              <w:jc w:val="both"/>
              <w:rPr>
                <w:rFonts w:cs="Tahoma"/>
                <w:b/>
                <w:lang w:eastAsia="en-US"/>
              </w:rPr>
            </w:pPr>
            <w:r w:rsidRPr="00121A59">
              <w:rPr>
                <w:rFonts w:cs="Tahoma"/>
                <w:b/>
                <w:lang w:eastAsia="en-US"/>
              </w:rPr>
              <w:t>GARANTÍA DE CUMPLIMIENTO DE CONTRATO</w:t>
            </w:r>
          </w:p>
          <w:p w14:paraId="066A2F8C" w14:textId="77777777" w:rsidR="00614D4F" w:rsidRPr="00121A59" w:rsidRDefault="00614D4F" w:rsidP="00AA086E">
            <w:pPr>
              <w:spacing w:after="200" w:line="276" w:lineRule="auto"/>
              <w:contextualSpacing/>
              <w:jc w:val="both"/>
              <w:rPr>
                <w:rFonts w:cs="Tahoma"/>
                <w:b/>
                <w:color w:val="000000"/>
                <w:w w:val="114"/>
                <w:u w:val="single"/>
                <w:lang w:val="es-BO"/>
              </w:rPr>
            </w:pPr>
            <w:r w:rsidRPr="00121A59">
              <w:rPr>
                <w:rFonts w:cs="Tahoma"/>
                <w:lang w:val="es-BO" w:eastAsia="es-BO"/>
              </w:rPr>
              <w:t>Garantía de Cumplimiento de Contrato del 7% del monto del contrato.</w:t>
            </w:r>
          </w:p>
        </w:tc>
        <w:tc>
          <w:tcPr>
            <w:tcW w:w="4379" w:type="dxa"/>
            <w:shd w:val="clear" w:color="auto" w:fill="FFFFFF" w:themeFill="background1"/>
          </w:tcPr>
          <w:p w14:paraId="32AEB5B9" w14:textId="77777777" w:rsidR="00614D4F" w:rsidRPr="001C11C7" w:rsidRDefault="00614D4F" w:rsidP="00AA086E">
            <w:pPr>
              <w:jc w:val="both"/>
              <w:rPr>
                <w:rFonts w:cs="Tahoma"/>
                <w:b/>
                <w:lang w:val="es-BO"/>
              </w:rPr>
            </w:pPr>
          </w:p>
        </w:tc>
      </w:tr>
      <w:bookmarkEnd w:id="90"/>
    </w:tbl>
    <w:p w14:paraId="3D24404A" w14:textId="77777777" w:rsidR="00614D4F" w:rsidRDefault="00614D4F" w:rsidP="00DD3133">
      <w:pPr>
        <w:rPr>
          <w:rFonts w:cs="Arial"/>
          <w:sz w:val="12"/>
          <w:lang w:val="es-BO"/>
        </w:rPr>
      </w:pPr>
    </w:p>
    <w:p w14:paraId="0219BDFD" w14:textId="77777777" w:rsidR="009A27D7" w:rsidRDefault="009A27D7" w:rsidP="009A27D7">
      <w:pPr>
        <w:jc w:val="center"/>
        <w:rPr>
          <w:rFonts w:cs="Arial"/>
          <w:b/>
          <w:sz w:val="18"/>
          <w:szCs w:val="18"/>
          <w:lang w:val="es-BO"/>
        </w:rPr>
      </w:pPr>
    </w:p>
    <w:p w14:paraId="309A4843" w14:textId="77777777" w:rsidR="009A27D7" w:rsidRDefault="009A27D7" w:rsidP="009A27D7">
      <w:pPr>
        <w:jc w:val="center"/>
        <w:rPr>
          <w:rFonts w:cs="Arial"/>
          <w:b/>
          <w:sz w:val="18"/>
          <w:szCs w:val="18"/>
          <w:lang w:val="es-BO"/>
        </w:rPr>
      </w:pPr>
    </w:p>
    <w:p w14:paraId="29D2F268" w14:textId="77777777" w:rsidR="009A27D7" w:rsidRDefault="009A27D7" w:rsidP="009A27D7">
      <w:pPr>
        <w:jc w:val="center"/>
        <w:rPr>
          <w:rFonts w:cs="Arial"/>
          <w:b/>
          <w:sz w:val="18"/>
          <w:szCs w:val="18"/>
          <w:lang w:val="es-BO"/>
        </w:rPr>
      </w:pPr>
    </w:p>
    <w:p w14:paraId="1CAA55E0" w14:textId="77777777" w:rsidR="009A27D7" w:rsidRDefault="009A27D7" w:rsidP="009A27D7">
      <w:pPr>
        <w:jc w:val="center"/>
        <w:rPr>
          <w:rFonts w:cs="Arial"/>
          <w:b/>
          <w:sz w:val="18"/>
          <w:szCs w:val="18"/>
          <w:lang w:val="es-BO"/>
        </w:rPr>
      </w:pPr>
    </w:p>
    <w:p w14:paraId="4DAD40E6" w14:textId="77777777" w:rsidR="009A27D7" w:rsidRDefault="009A27D7" w:rsidP="009A27D7">
      <w:pPr>
        <w:jc w:val="center"/>
        <w:rPr>
          <w:rFonts w:cs="Arial"/>
          <w:b/>
          <w:sz w:val="18"/>
          <w:szCs w:val="18"/>
          <w:lang w:val="es-BO"/>
        </w:rPr>
      </w:pPr>
    </w:p>
    <w:p w14:paraId="0A9F9F2F" w14:textId="77777777" w:rsidR="009A27D7" w:rsidRDefault="009A27D7" w:rsidP="009A27D7">
      <w:pPr>
        <w:jc w:val="center"/>
        <w:rPr>
          <w:rFonts w:cs="Arial"/>
          <w:b/>
          <w:sz w:val="18"/>
          <w:szCs w:val="18"/>
          <w:lang w:val="es-BO"/>
        </w:rPr>
      </w:pPr>
    </w:p>
    <w:p w14:paraId="28AA8992" w14:textId="77777777" w:rsidR="009A27D7" w:rsidRDefault="009A27D7" w:rsidP="009A27D7">
      <w:pPr>
        <w:jc w:val="center"/>
        <w:rPr>
          <w:rFonts w:cs="Arial"/>
          <w:b/>
          <w:sz w:val="18"/>
          <w:szCs w:val="18"/>
          <w:lang w:val="es-BO"/>
        </w:rPr>
      </w:pPr>
    </w:p>
    <w:p w14:paraId="316C620F" w14:textId="77777777" w:rsidR="009A27D7" w:rsidRDefault="009A27D7" w:rsidP="009A27D7">
      <w:pPr>
        <w:jc w:val="center"/>
        <w:rPr>
          <w:rFonts w:cs="Arial"/>
          <w:b/>
          <w:sz w:val="18"/>
          <w:szCs w:val="18"/>
          <w:lang w:val="es-BO"/>
        </w:rPr>
      </w:pPr>
    </w:p>
    <w:p w14:paraId="25FA9FE2" w14:textId="77777777" w:rsidR="009A27D7" w:rsidRDefault="009A27D7" w:rsidP="009A27D7">
      <w:pPr>
        <w:jc w:val="center"/>
        <w:rPr>
          <w:rFonts w:cs="Arial"/>
          <w:b/>
          <w:sz w:val="18"/>
          <w:szCs w:val="18"/>
          <w:lang w:val="es-BO"/>
        </w:rPr>
      </w:pPr>
    </w:p>
    <w:p w14:paraId="1AD4710D" w14:textId="77777777" w:rsidR="009A27D7" w:rsidRDefault="009A27D7" w:rsidP="009A27D7">
      <w:pPr>
        <w:jc w:val="center"/>
        <w:rPr>
          <w:rFonts w:cs="Arial"/>
          <w:b/>
          <w:sz w:val="18"/>
          <w:szCs w:val="18"/>
          <w:lang w:val="es-BO"/>
        </w:rPr>
      </w:pPr>
    </w:p>
    <w:p w14:paraId="6301D24B" w14:textId="77777777" w:rsidR="009A27D7" w:rsidRDefault="009A27D7" w:rsidP="009A27D7">
      <w:pPr>
        <w:jc w:val="center"/>
        <w:rPr>
          <w:rFonts w:cs="Arial"/>
          <w:b/>
          <w:sz w:val="18"/>
          <w:szCs w:val="18"/>
          <w:lang w:val="es-BO"/>
        </w:rPr>
      </w:pPr>
    </w:p>
    <w:p w14:paraId="57ED6787" w14:textId="77777777" w:rsidR="009A27D7" w:rsidRDefault="009A27D7" w:rsidP="009A27D7">
      <w:pPr>
        <w:jc w:val="center"/>
        <w:rPr>
          <w:rFonts w:cs="Arial"/>
          <w:b/>
          <w:sz w:val="18"/>
          <w:szCs w:val="18"/>
          <w:lang w:val="es-BO"/>
        </w:rPr>
      </w:pPr>
    </w:p>
    <w:p w14:paraId="49A98F8B" w14:textId="77777777" w:rsidR="009A27D7" w:rsidRDefault="009A27D7" w:rsidP="009A27D7">
      <w:pPr>
        <w:jc w:val="center"/>
        <w:rPr>
          <w:rFonts w:cs="Arial"/>
          <w:b/>
          <w:sz w:val="18"/>
          <w:szCs w:val="18"/>
          <w:lang w:val="es-BO"/>
        </w:rPr>
      </w:pPr>
    </w:p>
    <w:p w14:paraId="08F497BF" w14:textId="77777777" w:rsidR="009A27D7" w:rsidRDefault="009A27D7" w:rsidP="009A27D7">
      <w:pPr>
        <w:jc w:val="center"/>
        <w:rPr>
          <w:rFonts w:cs="Arial"/>
          <w:b/>
          <w:sz w:val="18"/>
          <w:szCs w:val="18"/>
          <w:lang w:val="es-BO"/>
        </w:rPr>
      </w:pPr>
    </w:p>
    <w:p w14:paraId="2A6E4278" w14:textId="77777777" w:rsidR="009A27D7" w:rsidRDefault="009A27D7" w:rsidP="009A27D7">
      <w:pPr>
        <w:jc w:val="center"/>
        <w:rPr>
          <w:rFonts w:cs="Arial"/>
          <w:b/>
          <w:sz w:val="18"/>
          <w:szCs w:val="18"/>
          <w:lang w:val="es-BO"/>
        </w:rPr>
      </w:pPr>
    </w:p>
    <w:p w14:paraId="62F8C564" w14:textId="77777777" w:rsidR="009A27D7" w:rsidRDefault="009A27D7" w:rsidP="009A27D7">
      <w:pPr>
        <w:jc w:val="center"/>
        <w:rPr>
          <w:rFonts w:cs="Arial"/>
          <w:b/>
          <w:sz w:val="18"/>
          <w:szCs w:val="18"/>
          <w:lang w:val="es-BO"/>
        </w:rPr>
      </w:pPr>
    </w:p>
    <w:p w14:paraId="7CB97853" w14:textId="77777777" w:rsidR="009A27D7" w:rsidRDefault="009A27D7" w:rsidP="009A27D7">
      <w:pPr>
        <w:jc w:val="center"/>
        <w:rPr>
          <w:rFonts w:cs="Arial"/>
          <w:b/>
          <w:sz w:val="18"/>
          <w:szCs w:val="18"/>
          <w:lang w:val="es-BO"/>
        </w:rPr>
      </w:pPr>
    </w:p>
    <w:p w14:paraId="7249F0AD" w14:textId="77777777" w:rsidR="009A27D7" w:rsidRDefault="009A27D7" w:rsidP="009A27D7">
      <w:pPr>
        <w:jc w:val="center"/>
        <w:rPr>
          <w:rFonts w:cs="Arial"/>
          <w:b/>
          <w:sz w:val="18"/>
          <w:szCs w:val="18"/>
          <w:lang w:val="es-BO"/>
        </w:rPr>
      </w:pPr>
    </w:p>
    <w:p w14:paraId="79A78C6F"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2BC36581" w14:textId="77777777" w:rsidR="009A27D7" w:rsidRPr="009956C4" w:rsidRDefault="009A27D7" w:rsidP="009A27D7">
      <w:pPr>
        <w:jc w:val="center"/>
        <w:rPr>
          <w:rFonts w:cs="Arial"/>
          <w:b/>
          <w:sz w:val="18"/>
          <w:szCs w:val="18"/>
          <w:lang w:val="es-BO"/>
        </w:rPr>
      </w:pPr>
      <w:r w:rsidRPr="009956C4">
        <w:rPr>
          <w:rFonts w:cs="Arial"/>
          <w:b/>
          <w:sz w:val="18"/>
          <w:szCs w:val="18"/>
          <w:lang w:val="es-BO"/>
        </w:rPr>
        <w:t>ESPECIFICACIONES TÉCNICAS</w:t>
      </w:r>
    </w:p>
    <w:p w14:paraId="610D97B5" w14:textId="23CD95B6" w:rsidR="00614D4F" w:rsidRPr="001C11C7" w:rsidRDefault="00614D4F" w:rsidP="00614D4F">
      <w:pPr>
        <w:spacing w:before="240" w:after="120" w:line="200" w:lineRule="exact"/>
        <w:rPr>
          <w:rFonts w:cs="Tahoma"/>
          <w:b/>
        </w:rPr>
      </w:pPr>
      <w:r w:rsidRPr="001C11C7">
        <w:rPr>
          <w:rFonts w:cs="Tahoma"/>
          <w:b/>
        </w:rPr>
        <w:t>NÚMERO</w:t>
      </w:r>
      <w:r>
        <w:rPr>
          <w:rFonts w:cs="Tahoma"/>
          <w:b/>
        </w:rPr>
        <w:t xml:space="preserve"> 12</w:t>
      </w:r>
    </w:p>
    <w:p w14:paraId="6181E48D" w14:textId="77777777" w:rsidR="00614D4F" w:rsidRDefault="00614D4F" w:rsidP="00614D4F">
      <w:pPr>
        <w:rPr>
          <w:rFonts w:cs="Arial"/>
          <w:sz w:val="12"/>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6"/>
        <w:gridCol w:w="4408"/>
        <w:gridCol w:w="4190"/>
      </w:tblGrid>
      <w:tr w:rsidR="00614D4F" w:rsidRPr="001C11C7" w14:paraId="4393DDC2" w14:textId="77777777" w:rsidTr="00AA086E">
        <w:trPr>
          <w:tblHeader/>
        </w:trPr>
        <w:tc>
          <w:tcPr>
            <w:tcW w:w="4854" w:type="dxa"/>
            <w:gridSpan w:val="2"/>
            <w:shd w:val="clear" w:color="auto" w:fill="8DB3E2" w:themeFill="text2" w:themeFillTint="66"/>
            <w:vAlign w:val="center"/>
          </w:tcPr>
          <w:p w14:paraId="4F29E158" w14:textId="77777777" w:rsidR="00614D4F" w:rsidRPr="004276F4" w:rsidRDefault="00614D4F" w:rsidP="00AA086E">
            <w:pPr>
              <w:jc w:val="center"/>
              <w:rPr>
                <w:rFonts w:cs="Tahoma"/>
                <w:b/>
                <w:lang w:val="es-BO"/>
              </w:rPr>
            </w:pPr>
          </w:p>
        </w:tc>
        <w:tc>
          <w:tcPr>
            <w:tcW w:w="4379" w:type="dxa"/>
            <w:shd w:val="clear" w:color="auto" w:fill="DBE5F1" w:themeFill="accent1" w:themeFillTint="33"/>
            <w:vAlign w:val="center"/>
          </w:tcPr>
          <w:p w14:paraId="14B6CAEF" w14:textId="77777777" w:rsidR="00614D4F" w:rsidRPr="001C11C7" w:rsidRDefault="00614D4F" w:rsidP="00AA086E">
            <w:pPr>
              <w:jc w:val="center"/>
              <w:rPr>
                <w:rFonts w:cs="Tahoma"/>
                <w:b/>
                <w:lang w:val="es-BO"/>
              </w:rPr>
            </w:pPr>
            <w:r w:rsidRPr="001C11C7">
              <w:rPr>
                <w:rFonts w:cs="Tahoma"/>
                <w:b/>
                <w:lang w:val="es-BO"/>
              </w:rPr>
              <w:t>Para ser llenado por el proponente al momento de elaborar su propuesta</w:t>
            </w:r>
          </w:p>
        </w:tc>
      </w:tr>
      <w:tr w:rsidR="00614D4F" w:rsidRPr="001C11C7" w14:paraId="023C6680" w14:textId="77777777" w:rsidTr="00AA086E">
        <w:trPr>
          <w:trHeight w:val="221"/>
        </w:trPr>
        <w:tc>
          <w:tcPr>
            <w:tcW w:w="303" w:type="dxa"/>
            <w:vMerge w:val="restart"/>
            <w:shd w:val="clear" w:color="auto" w:fill="8DB3E2" w:themeFill="text2" w:themeFillTint="66"/>
            <w:vAlign w:val="center"/>
          </w:tcPr>
          <w:p w14:paraId="1AAF3864" w14:textId="77777777" w:rsidR="00614D4F" w:rsidRPr="004276F4" w:rsidRDefault="00614D4F" w:rsidP="00AA086E">
            <w:pPr>
              <w:jc w:val="center"/>
              <w:rPr>
                <w:rFonts w:cs="Tahoma"/>
                <w:b/>
                <w:lang w:val="es-BO"/>
              </w:rPr>
            </w:pPr>
            <w:r w:rsidRPr="004276F4">
              <w:rPr>
                <w:rFonts w:cs="Tahoma"/>
                <w:b/>
                <w:lang w:val="es-BO"/>
              </w:rPr>
              <w:t>#</w:t>
            </w:r>
          </w:p>
        </w:tc>
        <w:tc>
          <w:tcPr>
            <w:tcW w:w="4551" w:type="dxa"/>
            <w:vMerge w:val="restart"/>
            <w:shd w:val="clear" w:color="auto" w:fill="8DB3E2" w:themeFill="text2" w:themeFillTint="66"/>
            <w:vAlign w:val="center"/>
          </w:tcPr>
          <w:p w14:paraId="4F1310CB" w14:textId="77777777" w:rsidR="00614D4F" w:rsidRPr="004276F4" w:rsidRDefault="00614D4F" w:rsidP="00AA086E">
            <w:pPr>
              <w:jc w:val="center"/>
              <w:rPr>
                <w:rFonts w:cs="Tahoma"/>
                <w:b/>
                <w:lang w:val="es-BO"/>
              </w:rPr>
            </w:pPr>
            <w:r w:rsidRPr="004276F4">
              <w:rPr>
                <w:rFonts w:cs="Tahoma"/>
                <w:b/>
                <w:lang w:val="es-BO"/>
              </w:rPr>
              <w:t>Características y condiciones técnicas solicitadas (*)</w:t>
            </w:r>
          </w:p>
        </w:tc>
        <w:tc>
          <w:tcPr>
            <w:tcW w:w="4379" w:type="dxa"/>
            <w:vMerge w:val="restart"/>
            <w:shd w:val="clear" w:color="auto" w:fill="DBE5F1" w:themeFill="accent1" w:themeFillTint="33"/>
            <w:vAlign w:val="center"/>
          </w:tcPr>
          <w:p w14:paraId="29782BFE" w14:textId="77777777" w:rsidR="00614D4F" w:rsidRPr="001C11C7" w:rsidRDefault="00614D4F" w:rsidP="00AA086E">
            <w:pPr>
              <w:jc w:val="center"/>
              <w:rPr>
                <w:rFonts w:cs="Tahoma"/>
                <w:b/>
                <w:lang w:val="es-BO"/>
              </w:rPr>
            </w:pPr>
            <w:r w:rsidRPr="001C11C7">
              <w:rPr>
                <w:rFonts w:cs="Tahoma"/>
                <w:b/>
                <w:lang w:val="es-BO"/>
              </w:rPr>
              <w:t>Característica Propuesta (**)</w:t>
            </w:r>
          </w:p>
        </w:tc>
      </w:tr>
      <w:tr w:rsidR="00614D4F" w:rsidRPr="001C11C7" w14:paraId="4638B632" w14:textId="77777777" w:rsidTr="00AA086E">
        <w:trPr>
          <w:trHeight w:val="221"/>
        </w:trPr>
        <w:tc>
          <w:tcPr>
            <w:tcW w:w="303" w:type="dxa"/>
            <w:vMerge/>
            <w:shd w:val="clear" w:color="auto" w:fill="8DB3E2" w:themeFill="text2" w:themeFillTint="66"/>
          </w:tcPr>
          <w:p w14:paraId="6234EAF4" w14:textId="77777777" w:rsidR="00614D4F" w:rsidRPr="004276F4" w:rsidRDefault="00614D4F" w:rsidP="00AA086E">
            <w:pPr>
              <w:jc w:val="center"/>
              <w:rPr>
                <w:rFonts w:cs="Tahoma"/>
                <w:b/>
                <w:lang w:val="es-BO"/>
              </w:rPr>
            </w:pPr>
          </w:p>
        </w:tc>
        <w:tc>
          <w:tcPr>
            <w:tcW w:w="4551" w:type="dxa"/>
            <w:vMerge/>
            <w:shd w:val="clear" w:color="auto" w:fill="8DB3E2" w:themeFill="text2" w:themeFillTint="66"/>
          </w:tcPr>
          <w:p w14:paraId="23268429" w14:textId="77777777" w:rsidR="00614D4F" w:rsidRPr="004276F4" w:rsidRDefault="00614D4F" w:rsidP="00AA086E">
            <w:pPr>
              <w:jc w:val="both"/>
              <w:rPr>
                <w:rFonts w:cs="Tahoma"/>
                <w:b/>
                <w:lang w:val="es-BO"/>
              </w:rPr>
            </w:pPr>
          </w:p>
        </w:tc>
        <w:tc>
          <w:tcPr>
            <w:tcW w:w="4379" w:type="dxa"/>
            <w:vMerge/>
            <w:shd w:val="clear" w:color="auto" w:fill="DBE5F1" w:themeFill="accent1" w:themeFillTint="33"/>
          </w:tcPr>
          <w:p w14:paraId="17A8EA7F" w14:textId="77777777" w:rsidR="00614D4F" w:rsidRPr="001C11C7" w:rsidRDefault="00614D4F" w:rsidP="00AA086E">
            <w:pPr>
              <w:jc w:val="both"/>
              <w:rPr>
                <w:rFonts w:cs="Tahoma"/>
                <w:b/>
                <w:lang w:val="es-BO"/>
              </w:rPr>
            </w:pPr>
          </w:p>
        </w:tc>
      </w:tr>
      <w:tr w:rsidR="00614D4F" w:rsidRPr="001C11C7" w14:paraId="72DDFD57" w14:textId="77777777" w:rsidTr="00AA086E">
        <w:trPr>
          <w:trHeight w:val="221"/>
        </w:trPr>
        <w:tc>
          <w:tcPr>
            <w:tcW w:w="303" w:type="dxa"/>
            <w:shd w:val="clear" w:color="auto" w:fill="FFFFFF" w:themeFill="background1"/>
          </w:tcPr>
          <w:p w14:paraId="08B26E84" w14:textId="77777777" w:rsidR="00614D4F" w:rsidRPr="004276F4" w:rsidRDefault="00614D4F" w:rsidP="00AA086E">
            <w:pPr>
              <w:jc w:val="center"/>
              <w:rPr>
                <w:rFonts w:cs="Tahoma"/>
                <w:b/>
                <w:lang w:val="es-BO"/>
              </w:rPr>
            </w:pPr>
          </w:p>
        </w:tc>
        <w:tc>
          <w:tcPr>
            <w:tcW w:w="4551" w:type="dxa"/>
            <w:shd w:val="clear" w:color="auto" w:fill="FFFFFF" w:themeFill="background1"/>
            <w:vAlign w:val="center"/>
          </w:tcPr>
          <w:p w14:paraId="404662F8" w14:textId="21F699FB" w:rsidR="00614D4F" w:rsidRPr="004276F4" w:rsidRDefault="00614D4F" w:rsidP="00AA086E">
            <w:pPr>
              <w:jc w:val="both"/>
              <w:rPr>
                <w:rFonts w:cs="Tahoma"/>
                <w:b/>
                <w:lang w:val="es-BO"/>
              </w:rPr>
            </w:pPr>
            <w:r w:rsidRPr="004276F4">
              <w:rPr>
                <w:rFonts w:cs="Tahoma"/>
                <w:b/>
                <w:lang w:eastAsia="en-US"/>
              </w:rPr>
              <w:t xml:space="preserve">Descripción: </w:t>
            </w:r>
            <w:r w:rsidRPr="004276F4">
              <w:rPr>
                <w:rFonts w:cs="Tahoma"/>
                <w:lang w:eastAsia="en-US"/>
              </w:rPr>
              <w:t xml:space="preserve"> </w:t>
            </w:r>
            <w:r w:rsidR="00121A59" w:rsidRPr="004276F4">
              <w:rPr>
                <w:rFonts w:cs="Tahoma"/>
                <w:b/>
              </w:rPr>
              <w:t>FILTROS PARA CALIBRACION DE ESPECTROFOTOMETROS</w:t>
            </w:r>
          </w:p>
        </w:tc>
        <w:tc>
          <w:tcPr>
            <w:tcW w:w="4379" w:type="dxa"/>
            <w:shd w:val="clear" w:color="auto" w:fill="FFFFFF" w:themeFill="background1"/>
          </w:tcPr>
          <w:p w14:paraId="674F9397" w14:textId="77777777" w:rsidR="00614D4F" w:rsidRPr="001C11C7" w:rsidRDefault="00614D4F" w:rsidP="00AA086E">
            <w:pPr>
              <w:jc w:val="both"/>
              <w:rPr>
                <w:rFonts w:cs="Tahoma"/>
                <w:b/>
                <w:lang w:val="es-BO"/>
              </w:rPr>
            </w:pPr>
          </w:p>
        </w:tc>
      </w:tr>
      <w:tr w:rsidR="00614D4F" w:rsidRPr="001C11C7" w14:paraId="68A50811" w14:textId="77777777" w:rsidTr="00AA086E">
        <w:trPr>
          <w:trHeight w:val="221"/>
        </w:trPr>
        <w:tc>
          <w:tcPr>
            <w:tcW w:w="303" w:type="dxa"/>
            <w:shd w:val="clear" w:color="auto" w:fill="FFFFFF" w:themeFill="background1"/>
          </w:tcPr>
          <w:p w14:paraId="494CEB9D" w14:textId="77777777" w:rsidR="00614D4F" w:rsidRPr="004276F4" w:rsidRDefault="00614D4F" w:rsidP="00AA086E">
            <w:pPr>
              <w:jc w:val="center"/>
              <w:rPr>
                <w:rFonts w:cs="Tahoma"/>
                <w:b/>
                <w:lang w:val="es-BO"/>
              </w:rPr>
            </w:pPr>
          </w:p>
        </w:tc>
        <w:tc>
          <w:tcPr>
            <w:tcW w:w="4551" w:type="dxa"/>
            <w:shd w:val="clear" w:color="auto" w:fill="FFFFFF" w:themeFill="background1"/>
            <w:vAlign w:val="center"/>
          </w:tcPr>
          <w:p w14:paraId="26F7CD5D" w14:textId="2659BFE7" w:rsidR="00614D4F" w:rsidRPr="004276F4" w:rsidRDefault="00614D4F" w:rsidP="00AA086E">
            <w:pPr>
              <w:jc w:val="both"/>
              <w:rPr>
                <w:rFonts w:cs="Tahoma"/>
                <w:b/>
                <w:lang w:val="es-BO"/>
              </w:rPr>
            </w:pPr>
            <w:r w:rsidRPr="004276F4">
              <w:rPr>
                <w:rFonts w:cs="Tahoma"/>
                <w:b/>
                <w:lang w:eastAsia="en-US"/>
              </w:rPr>
              <w:t>Cantidad:</w:t>
            </w:r>
            <w:r w:rsidRPr="004276F4">
              <w:rPr>
                <w:rFonts w:cs="Tahoma"/>
              </w:rPr>
              <w:t xml:space="preserve"> </w:t>
            </w:r>
            <w:r w:rsidR="00121A59" w:rsidRPr="004276F4">
              <w:rPr>
                <w:rFonts w:cs="Tahoma"/>
                <w:lang w:eastAsia="en-US"/>
              </w:rPr>
              <w:t>1 juego de 6 celdas</w:t>
            </w:r>
          </w:p>
        </w:tc>
        <w:tc>
          <w:tcPr>
            <w:tcW w:w="4379" w:type="dxa"/>
            <w:shd w:val="clear" w:color="auto" w:fill="FFFFFF" w:themeFill="background1"/>
          </w:tcPr>
          <w:p w14:paraId="0B8E2EC6" w14:textId="77777777" w:rsidR="00614D4F" w:rsidRPr="001C11C7" w:rsidRDefault="00614D4F" w:rsidP="00AA086E">
            <w:pPr>
              <w:jc w:val="both"/>
              <w:rPr>
                <w:rFonts w:cs="Tahoma"/>
                <w:b/>
                <w:lang w:val="es-BO"/>
              </w:rPr>
            </w:pPr>
          </w:p>
        </w:tc>
      </w:tr>
      <w:tr w:rsidR="00614D4F" w:rsidRPr="001C11C7" w14:paraId="7FE1E0EB" w14:textId="77777777" w:rsidTr="00AA086E">
        <w:trPr>
          <w:trHeight w:val="221"/>
        </w:trPr>
        <w:tc>
          <w:tcPr>
            <w:tcW w:w="303" w:type="dxa"/>
            <w:shd w:val="clear" w:color="auto" w:fill="FFFFFF" w:themeFill="background1"/>
          </w:tcPr>
          <w:p w14:paraId="1E335F7A" w14:textId="77777777" w:rsidR="00614D4F" w:rsidRPr="004276F4" w:rsidRDefault="00614D4F" w:rsidP="00AA086E">
            <w:pPr>
              <w:jc w:val="center"/>
              <w:rPr>
                <w:rFonts w:cs="Tahoma"/>
                <w:b/>
                <w:lang w:val="es-BO"/>
              </w:rPr>
            </w:pPr>
          </w:p>
        </w:tc>
        <w:tc>
          <w:tcPr>
            <w:tcW w:w="4551" w:type="dxa"/>
            <w:shd w:val="clear" w:color="auto" w:fill="FFFFFF" w:themeFill="background1"/>
            <w:vAlign w:val="center"/>
          </w:tcPr>
          <w:p w14:paraId="33E282FE" w14:textId="77777777" w:rsidR="00614D4F" w:rsidRPr="004276F4" w:rsidRDefault="00614D4F" w:rsidP="00AA086E">
            <w:pPr>
              <w:jc w:val="both"/>
              <w:rPr>
                <w:rFonts w:cs="Tahoma"/>
                <w:b/>
                <w:lang w:val="es-BO"/>
              </w:rPr>
            </w:pPr>
            <w:r w:rsidRPr="004276F4">
              <w:rPr>
                <w:rFonts w:cs="Tahoma"/>
                <w:b/>
                <w:lang w:eastAsia="en-US"/>
              </w:rPr>
              <w:t xml:space="preserve">Marca: </w:t>
            </w:r>
            <w:r w:rsidRPr="004276F4">
              <w:rPr>
                <w:rFonts w:cs="Tahoma"/>
                <w:lang w:eastAsia="en-US"/>
              </w:rPr>
              <w:t>A indicar por el proponente.</w:t>
            </w:r>
          </w:p>
        </w:tc>
        <w:tc>
          <w:tcPr>
            <w:tcW w:w="4379" w:type="dxa"/>
            <w:shd w:val="clear" w:color="auto" w:fill="FFFFFF" w:themeFill="background1"/>
          </w:tcPr>
          <w:p w14:paraId="13C8228B" w14:textId="77777777" w:rsidR="00614D4F" w:rsidRPr="001C11C7" w:rsidRDefault="00614D4F" w:rsidP="00AA086E">
            <w:pPr>
              <w:jc w:val="both"/>
              <w:rPr>
                <w:rFonts w:cs="Tahoma"/>
                <w:b/>
                <w:lang w:val="es-BO"/>
              </w:rPr>
            </w:pPr>
          </w:p>
        </w:tc>
      </w:tr>
      <w:tr w:rsidR="00614D4F" w:rsidRPr="001C11C7" w14:paraId="6084F776" w14:textId="77777777" w:rsidTr="00AA086E">
        <w:trPr>
          <w:trHeight w:val="221"/>
        </w:trPr>
        <w:tc>
          <w:tcPr>
            <w:tcW w:w="303" w:type="dxa"/>
            <w:shd w:val="clear" w:color="auto" w:fill="FFFFFF" w:themeFill="background1"/>
          </w:tcPr>
          <w:p w14:paraId="7E191B92" w14:textId="77777777" w:rsidR="00614D4F" w:rsidRPr="004276F4" w:rsidRDefault="00614D4F" w:rsidP="00AA086E">
            <w:pPr>
              <w:jc w:val="center"/>
              <w:rPr>
                <w:rFonts w:cs="Tahoma"/>
                <w:b/>
                <w:lang w:val="es-BO"/>
              </w:rPr>
            </w:pPr>
          </w:p>
        </w:tc>
        <w:tc>
          <w:tcPr>
            <w:tcW w:w="4551" w:type="dxa"/>
            <w:shd w:val="clear" w:color="auto" w:fill="FFFFFF" w:themeFill="background1"/>
            <w:vAlign w:val="center"/>
          </w:tcPr>
          <w:p w14:paraId="2443BB2F" w14:textId="77777777" w:rsidR="00614D4F" w:rsidRPr="004276F4" w:rsidRDefault="00614D4F" w:rsidP="00AA086E">
            <w:pPr>
              <w:jc w:val="both"/>
            </w:pPr>
            <w:r w:rsidRPr="004276F4">
              <w:rPr>
                <w:rFonts w:cs="Tahoma"/>
                <w:b/>
              </w:rPr>
              <w:t>Procedencia</w:t>
            </w:r>
            <w:r w:rsidRPr="004276F4">
              <w:rPr>
                <w:rFonts w:cs="Tahoma"/>
                <w:b/>
                <w:lang w:eastAsia="en-US"/>
              </w:rPr>
              <w:t xml:space="preserve">: </w:t>
            </w:r>
            <w:r w:rsidRPr="004276F4">
              <w:rPr>
                <w:rFonts w:cs="Tahoma"/>
                <w:lang w:eastAsia="en-US"/>
              </w:rPr>
              <w:t>A indicar por el proponente.</w:t>
            </w:r>
          </w:p>
        </w:tc>
        <w:tc>
          <w:tcPr>
            <w:tcW w:w="4379" w:type="dxa"/>
            <w:shd w:val="clear" w:color="auto" w:fill="FFFFFF" w:themeFill="background1"/>
          </w:tcPr>
          <w:p w14:paraId="5570B963" w14:textId="77777777" w:rsidR="00614D4F" w:rsidRPr="001C11C7" w:rsidRDefault="00614D4F" w:rsidP="00AA086E">
            <w:pPr>
              <w:jc w:val="both"/>
              <w:rPr>
                <w:rFonts w:cs="Tahoma"/>
                <w:b/>
                <w:lang w:val="es-BO"/>
              </w:rPr>
            </w:pPr>
          </w:p>
        </w:tc>
      </w:tr>
      <w:tr w:rsidR="00614D4F" w:rsidRPr="001C11C7" w14:paraId="281377C2" w14:textId="77777777" w:rsidTr="00AA086E">
        <w:trPr>
          <w:trHeight w:val="221"/>
        </w:trPr>
        <w:tc>
          <w:tcPr>
            <w:tcW w:w="303" w:type="dxa"/>
            <w:shd w:val="clear" w:color="auto" w:fill="FFFFFF" w:themeFill="background1"/>
          </w:tcPr>
          <w:p w14:paraId="6816444E" w14:textId="77777777" w:rsidR="00614D4F" w:rsidRPr="004276F4" w:rsidRDefault="00614D4F" w:rsidP="00AA086E">
            <w:pPr>
              <w:jc w:val="center"/>
              <w:rPr>
                <w:rFonts w:cs="Tahoma"/>
                <w:b/>
                <w:lang w:val="es-BO"/>
              </w:rPr>
            </w:pPr>
          </w:p>
        </w:tc>
        <w:tc>
          <w:tcPr>
            <w:tcW w:w="4551" w:type="dxa"/>
            <w:shd w:val="clear" w:color="auto" w:fill="FFFFFF" w:themeFill="background1"/>
            <w:vAlign w:val="center"/>
          </w:tcPr>
          <w:p w14:paraId="39474764" w14:textId="77777777" w:rsidR="00614D4F" w:rsidRPr="004276F4" w:rsidRDefault="00614D4F" w:rsidP="00AA086E">
            <w:pPr>
              <w:jc w:val="both"/>
              <w:rPr>
                <w:rFonts w:cs="Tahoma"/>
                <w:b/>
                <w:lang w:val="es-BO"/>
              </w:rPr>
            </w:pPr>
            <w:r w:rsidRPr="004276F4">
              <w:rPr>
                <w:rFonts w:cs="Tahoma"/>
                <w:b/>
              </w:rPr>
              <w:t xml:space="preserve">CONDICIONES ESPECIFICAS </w:t>
            </w:r>
          </w:p>
        </w:tc>
        <w:tc>
          <w:tcPr>
            <w:tcW w:w="4379" w:type="dxa"/>
            <w:shd w:val="clear" w:color="auto" w:fill="FFFFFF" w:themeFill="background1"/>
          </w:tcPr>
          <w:p w14:paraId="7E8AA61C" w14:textId="77777777" w:rsidR="00614D4F" w:rsidRPr="001C11C7" w:rsidRDefault="00614D4F" w:rsidP="00AA086E">
            <w:pPr>
              <w:jc w:val="both"/>
              <w:rPr>
                <w:rFonts w:cs="Tahoma"/>
                <w:b/>
                <w:lang w:val="es-BO"/>
              </w:rPr>
            </w:pPr>
          </w:p>
        </w:tc>
      </w:tr>
      <w:tr w:rsidR="00614D4F" w:rsidRPr="001C11C7" w14:paraId="01977808" w14:textId="77777777" w:rsidTr="00AA086E">
        <w:trPr>
          <w:trHeight w:val="221"/>
        </w:trPr>
        <w:tc>
          <w:tcPr>
            <w:tcW w:w="303" w:type="dxa"/>
            <w:shd w:val="clear" w:color="auto" w:fill="FFFFFF" w:themeFill="background1"/>
          </w:tcPr>
          <w:p w14:paraId="0DE6236C" w14:textId="77777777" w:rsidR="00614D4F" w:rsidRPr="004276F4" w:rsidRDefault="00614D4F" w:rsidP="00AA086E">
            <w:pPr>
              <w:jc w:val="center"/>
              <w:rPr>
                <w:rFonts w:cs="Tahoma"/>
                <w:b/>
                <w:lang w:val="es-BO"/>
              </w:rPr>
            </w:pPr>
          </w:p>
        </w:tc>
        <w:tc>
          <w:tcPr>
            <w:tcW w:w="4551" w:type="dxa"/>
            <w:shd w:val="clear" w:color="auto" w:fill="FFFFFF" w:themeFill="background1"/>
            <w:vAlign w:val="center"/>
          </w:tcPr>
          <w:p w14:paraId="7D36D8FA" w14:textId="77777777" w:rsidR="004276F4" w:rsidRPr="004276F4" w:rsidRDefault="004276F4" w:rsidP="004276F4">
            <w:pPr>
              <w:rPr>
                <w:rFonts w:cs="Tahoma"/>
                <w:lang w:eastAsia="en-US"/>
              </w:rPr>
            </w:pPr>
            <w:r w:rsidRPr="004276F4">
              <w:rPr>
                <w:rFonts w:cs="Tahoma"/>
                <w:lang w:eastAsia="en-US"/>
              </w:rPr>
              <w:t>Juego de 6 filtros bajo el siguiente detalle:</w:t>
            </w:r>
          </w:p>
          <w:p w14:paraId="0A4731E6" w14:textId="77777777" w:rsidR="004276F4" w:rsidRPr="004276F4" w:rsidRDefault="004276F4" w:rsidP="004276F4">
            <w:pPr>
              <w:rPr>
                <w:rFonts w:cs="Tahoma"/>
                <w:lang w:eastAsia="en-US"/>
              </w:rPr>
            </w:pPr>
            <w:r w:rsidRPr="004276F4">
              <w:rPr>
                <w:rFonts w:cs="Tahoma"/>
                <w:b/>
                <w:bCs/>
                <w:lang w:eastAsia="en-US"/>
              </w:rPr>
              <w:t>Rango de longitud de onda:</w:t>
            </w:r>
            <w:r w:rsidRPr="004276F4">
              <w:rPr>
                <w:rFonts w:cs="Tahoma"/>
                <w:lang w:eastAsia="en-US"/>
              </w:rPr>
              <w:t xml:space="preserve"> 235 nm a 350 nm (región UV)</w:t>
            </w:r>
          </w:p>
          <w:p w14:paraId="086CAB0C" w14:textId="530EA51C" w:rsidR="00614D4F" w:rsidRPr="004276F4" w:rsidRDefault="004276F4" w:rsidP="00AA086E">
            <w:pPr>
              <w:pStyle w:val="Default"/>
              <w:rPr>
                <w:rFonts w:ascii="Verdana" w:eastAsia="Times New Roman" w:hAnsi="Verdana" w:cs="Tahoma"/>
                <w:color w:val="auto"/>
                <w:sz w:val="16"/>
                <w:szCs w:val="16"/>
                <w:lang w:val="es-ES" w:eastAsia="es-ES"/>
              </w:rPr>
            </w:pPr>
            <w:r w:rsidRPr="004276F4">
              <w:rPr>
                <w:rFonts w:ascii="Verdana" w:hAnsi="Verdana" w:cs="Tahoma"/>
                <w:b/>
                <w:bCs/>
                <w:sz w:val="16"/>
                <w:szCs w:val="16"/>
              </w:rPr>
              <w:t>Rango de absorbancia:</w:t>
            </w:r>
            <w:r w:rsidRPr="004276F4">
              <w:rPr>
                <w:rFonts w:ascii="Verdana" w:hAnsi="Verdana" w:cs="Tahoma"/>
                <w:sz w:val="16"/>
                <w:szCs w:val="16"/>
              </w:rPr>
              <w:t xml:space="preserve"> 0,09 A a 1,5 A</w:t>
            </w:r>
          </w:p>
        </w:tc>
        <w:tc>
          <w:tcPr>
            <w:tcW w:w="4379" w:type="dxa"/>
            <w:shd w:val="clear" w:color="auto" w:fill="FFFFFF" w:themeFill="background1"/>
          </w:tcPr>
          <w:p w14:paraId="4BEA965E" w14:textId="77777777" w:rsidR="00614D4F" w:rsidRPr="001C11C7" w:rsidRDefault="00614D4F" w:rsidP="00AA086E">
            <w:pPr>
              <w:jc w:val="both"/>
              <w:rPr>
                <w:rFonts w:cs="Tahoma"/>
                <w:b/>
                <w:lang w:val="es-BO"/>
              </w:rPr>
            </w:pPr>
          </w:p>
        </w:tc>
      </w:tr>
      <w:tr w:rsidR="00614D4F" w:rsidRPr="001C11C7" w14:paraId="2FB5B64E" w14:textId="77777777" w:rsidTr="00AA086E">
        <w:trPr>
          <w:trHeight w:val="221"/>
        </w:trPr>
        <w:tc>
          <w:tcPr>
            <w:tcW w:w="303" w:type="dxa"/>
            <w:shd w:val="clear" w:color="auto" w:fill="FFFFFF" w:themeFill="background1"/>
          </w:tcPr>
          <w:p w14:paraId="2AE48341" w14:textId="77777777" w:rsidR="00614D4F" w:rsidRPr="004276F4" w:rsidRDefault="00614D4F" w:rsidP="00AA086E">
            <w:pPr>
              <w:jc w:val="center"/>
              <w:rPr>
                <w:rFonts w:cs="Tahoma"/>
                <w:b/>
                <w:lang w:val="es-BO"/>
              </w:rPr>
            </w:pPr>
          </w:p>
        </w:tc>
        <w:tc>
          <w:tcPr>
            <w:tcW w:w="4551" w:type="dxa"/>
            <w:shd w:val="clear" w:color="auto" w:fill="FFFFFF" w:themeFill="background1"/>
            <w:vAlign w:val="center"/>
          </w:tcPr>
          <w:p w14:paraId="356FF8FE" w14:textId="77777777" w:rsidR="004276F4" w:rsidRPr="004276F4" w:rsidRDefault="004276F4" w:rsidP="004276F4">
            <w:pPr>
              <w:rPr>
                <w:rFonts w:cs="Tahoma"/>
                <w:lang w:eastAsia="en-US"/>
              </w:rPr>
            </w:pPr>
            <w:r w:rsidRPr="004276F4">
              <w:rPr>
                <w:rFonts w:cs="Tahoma"/>
                <w:b/>
                <w:bCs/>
                <w:lang w:eastAsia="en-US"/>
              </w:rPr>
              <w:t>Composición de filtros:</w:t>
            </w:r>
            <w:r w:rsidRPr="004276F4">
              <w:rPr>
                <w:rFonts w:cs="Tahoma"/>
                <w:lang w:eastAsia="en-US"/>
              </w:rPr>
              <w:t xml:space="preserve"> Filtros de dicromato de potasio con las siguientes concentraciones: 20 mg/L, 40 mg/L, 60 mg/L, 80 mg/L y 100 mg/L. Incluye una celda de blanco.</w:t>
            </w:r>
          </w:p>
          <w:p w14:paraId="0F497AF9" w14:textId="77777777" w:rsidR="00614D4F" w:rsidRPr="004276F4" w:rsidRDefault="00614D4F" w:rsidP="004276F4">
            <w:pPr>
              <w:jc w:val="both"/>
              <w:rPr>
                <w:rFonts w:cs="Tahoma"/>
                <w:bCs/>
                <w:color w:val="000000"/>
              </w:rPr>
            </w:pPr>
          </w:p>
        </w:tc>
        <w:tc>
          <w:tcPr>
            <w:tcW w:w="4379" w:type="dxa"/>
            <w:shd w:val="clear" w:color="auto" w:fill="FFFFFF" w:themeFill="background1"/>
          </w:tcPr>
          <w:p w14:paraId="10FF5D94" w14:textId="77777777" w:rsidR="00614D4F" w:rsidRPr="001C11C7" w:rsidRDefault="00614D4F" w:rsidP="00AA086E">
            <w:pPr>
              <w:jc w:val="both"/>
              <w:rPr>
                <w:rFonts w:cs="Tahoma"/>
                <w:b/>
                <w:lang w:val="es-BO"/>
              </w:rPr>
            </w:pPr>
          </w:p>
        </w:tc>
      </w:tr>
      <w:tr w:rsidR="004276F4" w:rsidRPr="001C11C7" w14:paraId="3E49C06C" w14:textId="77777777" w:rsidTr="00AA086E">
        <w:trPr>
          <w:trHeight w:val="221"/>
        </w:trPr>
        <w:tc>
          <w:tcPr>
            <w:tcW w:w="303" w:type="dxa"/>
            <w:shd w:val="clear" w:color="auto" w:fill="FFFFFF" w:themeFill="background1"/>
          </w:tcPr>
          <w:p w14:paraId="606A77E9" w14:textId="77777777" w:rsidR="004276F4" w:rsidRPr="004276F4" w:rsidRDefault="004276F4" w:rsidP="00AA086E">
            <w:pPr>
              <w:jc w:val="center"/>
              <w:rPr>
                <w:rFonts w:cs="Tahoma"/>
                <w:b/>
                <w:lang w:val="es-BO"/>
              </w:rPr>
            </w:pPr>
          </w:p>
        </w:tc>
        <w:tc>
          <w:tcPr>
            <w:tcW w:w="4551" w:type="dxa"/>
            <w:shd w:val="clear" w:color="auto" w:fill="FFFFFF" w:themeFill="background1"/>
            <w:vAlign w:val="center"/>
          </w:tcPr>
          <w:p w14:paraId="6F870434" w14:textId="0A5B7608" w:rsidR="004276F4" w:rsidRPr="004276F4" w:rsidRDefault="004276F4" w:rsidP="004276F4">
            <w:pPr>
              <w:rPr>
                <w:rFonts w:cs="Tahoma"/>
                <w:lang w:eastAsia="en-US"/>
              </w:rPr>
            </w:pPr>
            <w:r w:rsidRPr="004276F4">
              <w:rPr>
                <w:rFonts w:cs="Tahoma"/>
                <w:b/>
                <w:bCs/>
                <w:lang w:eastAsia="en-US"/>
              </w:rPr>
              <w:t xml:space="preserve">Características de celdas: </w:t>
            </w:r>
            <w:r w:rsidRPr="004276F4">
              <w:rPr>
                <w:rFonts w:cs="Tahoma"/>
                <w:lang w:eastAsia="en-US"/>
              </w:rPr>
              <w:t>Las celdas deben ser de calidad UV de vidrio de cuarzo.</w:t>
            </w:r>
          </w:p>
        </w:tc>
        <w:tc>
          <w:tcPr>
            <w:tcW w:w="4379" w:type="dxa"/>
            <w:shd w:val="clear" w:color="auto" w:fill="FFFFFF" w:themeFill="background1"/>
          </w:tcPr>
          <w:p w14:paraId="29B92193" w14:textId="77777777" w:rsidR="004276F4" w:rsidRPr="001C11C7" w:rsidRDefault="004276F4" w:rsidP="00AA086E">
            <w:pPr>
              <w:jc w:val="both"/>
              <w:rPr>
                <w:rFonts w:cs="Tahoma"/>
                <w:b/>
                <w:lang w:val="es-BO"/>
              </w:rPr>
            </w:pPr>
          </w:p>
        </w:tc>
      </w:tr>
      <w:tr w:rsidR="004276F4" w:rsidRPr="001C11C7" w14:paraId="1BBEDC75" w14:textId="77777777" w:rsidTr="00AA086E">
        <w:trPr>
          <w:trHeight w:val="221"/>
        </w:trPr>
        <w:tc>
          <w:tcPr>
            <w:tcW w:w="303" w:type="dxa"/>
            <w:shd w:val="clear" w:color="auto" w:fill="FFFFFF" w:themeFill="background1"/>
          </w:tcPr>
          <w:p w14:paraId="2E67B5AB" w14:textId="77777777" w:rsidR="004276F4" w:rsidRPr="004276F4" w:rsidRDefault="004276F4" w:rsidP="00AA086E">
            <w:pPr>
              <w:jc w:val="center"/>
              <w:rPr>
                <w:rFonts w:cs="Tahoma"/>
                <w:b/>
                <w:lang w:val="es-BO"/>
              </w:rPr>
            </w:pPr>
          </w:p>
        </w:tc>
        <w:tc>
          <w:tcPr>
            <w:tcW w:w="4551" w:type="dxa"/>
            <w:shd w:val="clear" w:color="auto" w:fill="FFFFFF" w:themeFill="background1"/>
            <w:vAlign w:val="center"/>
          </w:tcPr>
          <w:p w14:paraId="5BB13111" w14:textId="32A1051C" w:rsidR="004276F4" w:rsidRPr="004276F4" w:rsidRDefault="004276F4" w:rsidP="00AA086E">
            <w:pPr>
              <w:jc w:val="both"/>
              <w:rPr>
                <w:rFonts w:cs="Tahoma"/>
                <w:bCs/>
                <w:color w:val="000000"/>
              </w:rPr>
            </w:pPr>
            <w:r w:rsidRPr="004276F4">
              <w:rPr>
                <w:rFonts w:cs="Tahoma"/>
                <w:b/>
                <w:bCs/>
                <w:lang w:eastAsia="en-US"/>
              </w:rPr>
              <w:t xml:space="preserve">Emisión de certificado: </w:t>
            </w:r>
            <w:r w:rsidRPr="004276F4">
              <w:rPr>
                <w:rFonts w:cs="Tahoma"/>
                <w:lang w:eastAsia="en-US"/>
              </w:rPr>
              <w:t>Certificado emitido por el set completo, debe ser emitido por un laboratorio acreditado o por un Instituto Nacional de Metrología.</w:t>
            </w:r>
          </w:p>
        </w:tc>
        <w:tc>
          <w:tcPr>
            <w:tcW w:w="4379" w:type="dxa"/>
            <w:shd w:val="clear" w:color="auto" w:fill="FFFFFF" w:themeFill="background1"/>
          </w:tcPr>
          <w:p w14:paraId="37B4521C" w14:textId="77777777" w:rsidR="004276F4" w:rsidRPr="001C11C7" w:rsidRDefault="004276F4" w:rsidP="00AA086E">
            <w:pPr>
              <w:jc w:val="both"/>
              <w:rPr>
                <w:rFonts w:cs="Tahoma"/>
                <w:b/>
                <w:lang w:val="es-BO"/>
              </w:rPr>
            </w:pPr>
          </w:p>
        </w:tc>
      </w:tr>
      <w:tr w:rsidR="00614D4F" w:rsidRPr="001C11C7" w14:paraId="0D0AAFCD" w14:textId="77777777" w:rsidTr="00AA086E">
        <w:trPr>
          <w:trHeight w:val="221"/>
        </w:trPr>
        <w:tc>
          <w:tcPr>
            <w:tcW w:w="303" w:type="dxa"/>
            <w:shd w:val="clear" w:color="auto" w:fill="FFFFFF" w:themeFill="background1"/>
          </w:tcPr>
          <w:p w14:paraId="691FA95F" w14:textId="77777777" w:rsidR="00614D4F" w:rsidRPr="004276F4" w:rsidRDefault="00614D4F" w:rsidP="00AA086E">
            <w:pPr>
              <w:jc w:val="center"/>
              <w:rPr>
                <w:rFonts w:cs="Tahoma"/>
                <w:b/>
                <w:lang w:val="es-BO"/>
              </w:rPr>
            </w:pPr>
          </w:p>
        </w:tc>
        <w:tc>
          <w:tcPr>
            <w:tcW w:w="4551" w:type="dxa"/>
            <w:shd w:val="clear" w:color="auto" w:fill="FFFFFF" w:themeFill="background1"/>
            <w:vAlign w:val="center"/>
          </w:tcPr>
          <w:p w14:paraId="7EB195F2" w14:textId="77777777" w:rsidR="00614D4F" w:rsidRPr="004276F4" w:rsidRDefault="00614D4F" w:rsidP="00AA086E">
            <w:pPr>
              <w:spacing w:after="200" w:line="276" w:lineRule="auto"/>
              <w:contextualSpacing/>
              <w:jc w:val="both"/>
              <w:rPr>
                <w:rFonts w:cs="Tahoma"/>
                <w:b/>
                <w:color w:val="000000"/>
                <w:w w:val="114"/>
                <w:u w:val="single"/>
                <w:lang w:val="es-BO"/>
              </w:rPr>
            </w:pPr>
            <w:r w:rsidRPr="004276F4">
              <w:rPr>
                <w:rFonts w:cs="Tahoma"/>
                <w:b/>
                <w:lang w:eastAsia="en-US"/>
              </w:rPr>
              <w:t>Garantía sobre defectos de fábrica:</w:t>
            </w:r>
            <w:r w:rsidRPr="004276F4">
              <w:rPr>
                <w:rFonts w:cs="Tahoma"/>
                <w:lang w:eastAsia="en-US"/>
              </w:rPr>
              <w:t xml:space="preserve"> mínima de un año por defectos de fabricación (el proveedor deberá presentar la nota de garantía al momento de la entrega del instrumento), la presente nota será considerada una declaración jurada.</w:t>
            </w:r>
          </w:p>
        </w:tc>
        <w:tc>
          <w:tcPr>
            <w:tcW w:w="4379" w:type="dxa"/>
            <w:shd w:val="clear" w:color="auto" w:fill="FFFFFF" w:themeFill="background1"/>
          </w:tcPr>
          <w:p w14:paraId="7DD26F74" w14:textId="77777777" w:rsidR="00614D4F" w:rsidRPr="001C11C7" w:rsidRDefault="00614D4F" w:rsidP="00AA086E">
            <w:pPr>
              <w:jc w:val="both"/>
              <w:rPr>
                <w:rFonts w:cs="Tahoma"/>
                <w:b/>
                <w:lang w:val="es-BO"/>
              </w:rPr>
            </w:pPr>
          </w:p>
        </w:tc>
      </w:tr>
      <w:tr w:rsidR="00614D4F" w:rsidRPr="001C11C7" w14:paraId="09C8D26F" w14:textId="77777777" w:rsidTr="00AA086E">
        <w:trPr>
          <w:trHeight w:val="221"/>
        </w:trPr>
        <w:tc>
          <w:tcPr>
            <w:tcW w:w="303" w:type="dxa"/>
            <w:shd w:val="clear" w:color="auto" w:fill="FFFFFF" w:themeFill="background1"/>
          </w:tcPr>
          <w:p w14:paraId="0053F7C5" w14:textId="77777777" w:rsidR="00614D4F" w:rsidRPr="004276F4" w:rsidRDefault="00614D4F" w:rsidP="00AA086E">
            <w:pPr>
              <w:jc w:val="center"/>
              <w:rPr>
                <w:rFonts w:cs="Tahoma"/>
                <w:b/>
              </w:rPr>
            </w:pPr>
          </w:p>
        </w:tc>
        <w:tc>
          <w:tcPr>
            <w:tcW w:w="4551" w:type="dxa"/>
            <w:shd w:val="clear" w:color="auto" w:fill="FFFFFF" w:themeFill="background1"/>
          </w:tcPr>
          <w:p w14:paraId="3054F551" w14:textId="77777777" w:rsidR="00614D4F" w:rsidRPr="004276F4" w:rsidRDefault="00614D4F" w:rsidP="00AA086E">
            <w:pPr>
              <w:spacing w:after="200" w:line="276" w:lineRule="auto"/>
              <w:contextualSpacing/>
              <w:jc w:val="both"/>
              <w:rPr>
                <w:rFonts w:cs="Tahoma"/>
                <w:b/>
                <w:lang w:eastAsia="en-US"/>
              </w:rPr>
            </w:pPr>
            <w:r w:rsidRPr="004276F4">
              <w:rPr>
                <w:rFonts w:cs="Tahoma"/>
                <w:b/>
                <w:lang w:eastAsia="en-US"/>
              </w:rPr>
              <w:t>PLAZO DE ENTREGA</w:t>
            </w:r>
          </w:p>
          <w:p w14:paraId="4653F979" w14:textId="28BC7867" w:rsidR="00614D4F" w:rsidRPr="004276F4" w:rsidRDefault="00614D4F" w:rsidP="00AA086E">
            <w:pPr>
              <w:spacing w:after="200" w:line="276" w:lineRule="auto"/>
              <w:contextualSpacing/>
              <w:jc w:val="both"/>
              <w:rPr>
                <w:rFonts w:cs="Tahoma"/>
                <w:b/>
                <w:color w:val="000000"/>
                <w:w w:val="114"/>
                <w:u w:val="single"/>
                <w:lang w:val="es-BO"/>
              </w:rPr>
            </w:pPr>
            <w:r w:rsidRPr="004276F4">
              <w:rPr>
                <w:rFonts w:cs="Tahoma"/>
                <w:lang w:eastAsia="en-US"/>
              </w:rPr>
              <w:t xml:space="preserve">Hasta </w:t>
            </w:r>
            <w:r w:rsidR="004276F4" w:rsidRPr="004276F4">
              <w:rPr>
                <w:rFonts w:cs="Tahoma"/>
                <w:lang w:eastAsia="en-US"/>
              </w:rPr>
              <w:t xml:space="preserve">60 días calendario, a partir del día siguiente hábil de la firma del </w:t>
            </w:r>
            <w:r w:rsidR="004276F4" w:rsidRPr="004276F4">
              <w:rPr>
                <w:rFonts w:cs="Tahoma"/>
                <w:b/>
                <w:lang w:eastAsia="en-US"/>
              </w:rPr>
              <w:t>Contrato</w:t>
            </w:r>
            <w:r w:rsidRPr="004276F4">
              <w:rPr>
                <w:rFonts w:cs="Tahoma"/>
                <w:lang w:eastAsia="en-US"/>
              </w:rPr>
              <w:t>. En caso de que el plazo de la entrega definitiva del bien recaiga en un día sábado, domingo o feriado, éste recorrerá al siguiente día hábil.</w:t>
            </w:r>
          </w:p>
        </w:tc>
        <w:tc>
          <w:tcPr>
            <w:tcW w:w="4379" w:type="dxa"/>
            <w:shd w:val="clear" w:color="auto" w:fill="FFFFFF" w:themeFill="background1"/>
          </w:tcPr>
          <w:p w14:paraId="1E965F0A" w14:textId="77777777" w:rsidR="00614D4F" w:rsidRPr="001C11C7" w:rsidRDefault="00614D4F" w:rsidP="00AA086E">
            <w:pPr>
              <w:jc w:val="both"/>
              <w:rPr>
                <w:rFonts w:cs="Tahoma"/>
                <w:b/>
                <w:lang w:val="es-BO"/>
              </w:rPr>
            </w:pPr>
          </w:p>
        </w:tc>
      </w:tr>
      <w:tr w:rsidR="00614D4F" w:rsidRPr="001C11C7" w14:paraId="0A393153" w14:textId="77777777" w:rsidTr="00AA086E">
        <w:trPr>
          <w:trHeight w:val="221"/>
        </w:trPr>
        <w:tc>
          <w:tcPr>
            <w:tcW w:w="303" w:type="dxa"/>
            <w:shd w:val="clear" w:color="auto" w:fill="FFFFFF" w:themeFill="background1"/>
          </w:tcPr>
          <w:p w14:paraId="783DB0F5" w14:textId="77777777" w:rsidR="00614D4F" w:rsidRPr="004276F4" w:rsidRDefault="00614D4F" w:rsidP="00AA086E">
            <w:pPr>
              <w:jc w:val="center"/>
              <w:rPr>
                <w:rFonts w:cs="Tahoma"/>
                <w:b/>
                <w:lang w:val="es-BO"/>
              </w:rPr>
            </w:pPr>
          </w:p>
        </w:tc>
        <w:tc>
          <w:tcPr>
            <w:tcW w:w="4551" w:type="dxa"/>
            <w:shd w:val="clear" w:color="auto" w:fill="FFFFFF" w:themeFill="background1"/>
          </w:tcPr>
          <w:p w14:paraId="71BA8F87" w14:textId="77777777" w:rsidR="00614D4F" w:rsidRPr="004276F4" w:rsidRDefault="00614D4F" w:rsidP="00AA086E">
            <w:pPr>
              <w:spacing w:after="200" w:line="276" w:lineRule="auto"/>
              <w:contextualSpacing/>
              <w:jc w:val="both"/>
              <w:rPr>
                <w:rFonts w:cs="Tahoma"/>
                <w:b/>
                <w:lang w:eastAsia="en-US"/>
              </w:rPr>
            </w:pPr>
            <w:r w:rsidRPr="004276F4">
              <w:rPr>
                <w:rFonts w:cs="Tahoma"/>
                <w:b/>
                <w:lang w:eastAsia="en-US"/>
              </w:rPr>
              <w:t>LUGAR DE ENTREGA DEL BIEN O BIENES</w:t>
            </w:r>
          </w:p>
          <w:p w14:paraId="1D2116DF" w14:textId="77777777" w:rsidR="00614D4F" w:rsidRPr="004276F4" w:rsidRDefault="00614D4F" w:rsidP="00AA086E">
            <w:pPr>
              <w:spacing w:after="200" w:line="276" w:lineRule="auto"/>
              <w:contextualSpacing/>
              <w:jc w:val="both"/>
              <w:rPr>
                <w:rFonts w:cs="Tahoma"/>
                <w:b/>
                <w:color w:val="000000"/>
                <w:w w:val="114"/>
                <w:u w:val="single"/>
                <w:lang w:val="es-BO"/>
              </w:rPr>
            </w:pPr>
            <w:r w:rsidRPr="004276F4">
              <w:rPr>
                <w:rFonts w:eastAsia="Garamond" w:cs="Tahoma"/>
              </w:rPr>
              <w:t>En oficina de IBMETRO en el municipio de Achocalla, La Paz</w:t>
            </w:r>
            <w:r w:rsidRPr="004276F4">
              <w:rPr>
                <w:rFonts w:cs="Tahoma"/>
                <w:lang w:eastAsia="en-US"/>
              </w:rPr>
              <w:t>.</w:t>
            </w:r>
          </w:p>
        </w:tc>
        <w:tc>
          <w:tcPr>
            <w:tcW w:w="4379" w:type="dxa"/>
            <w:shd w:val="clear" w:color="auto" w:fill="FFFFFF" w:themeFill="background1"/>
          </w:tcPr>
          <w:p w14:paraId="197720FC" w14:textId="77777777" w:rsidR="00614D4F" w:rsidRPr="001C11C7" w:rsidRDefault="00614D4F" w:rsidP="00AA086E">
            <w:pPr>
              <w:jc w:val="both"/>
              <w:rPr>
                <w:rFonts w:cs="Tahoma"/>
                <w:b/>
                <w:lang w:val="es-BO"/>
              </w:rPr>
            </w:pPr>
          </w:p>
        </w:tc>
      </w:tr>
      <w:tr w:rsidR="00614D4F" w:rsidRPr="001C11C7" w14:paraId="08048E6B" w14:textId="77777777" w:rsidTr="00AA086E">
        <w:trPr>
          <w:trHeight w:val="221"/>
        </w:trPr>
        <w:tc>
          <w:tcPr>
            <w:tcW w:w="303" w:type="dxa"/>
            <w:shd w:val="clear" w:color="auto" w:fill="FFFFFF" w:themeFill="background1"/>
          </w:tcPr>
          <w:p w14:paraId="0F674A35" w14:textId="77777777" w:rsidR="00614D4F" w:rsidRPr="004276F4" w:rsidRDefault="00614D4F" w:rsidP="00AA086E">
            <w:pPr>
              <w:jc w:val="center"/>
              <w:rPr>
                <w:rFonts w:cs="Tahoma"/>
                <w:b/>
                <w:lang w:val="es-BO"/>
              </w:rPr>
            </w:pPr>
          </w:p>
        </w:tc>
        <w:tc>
          <w:tcPr>
            <w:tcW w:w="4551" w:type="dxa"/>
            <w:shd w:val="clear" w:color="auto" w:fill="FFFFFF" w:themeFill="background1"/>
          </w:tcPr>
          <w:p w14:paraId="089695F2" w14:textId="77777777" w:rsidR="00614D4F" w:rsidRPr="004276F4" w:rsidRDefault="00614D4F" w:rsidP="00AA086E">
            <w:pPr>
              <w:spacing w:after="200" w:line="276" w:lineRule="auto"/>
              <w:contextualSpacing/>
              <w:jc w:val="both"/>
              <w:rPr>
                <w:rFonts w:cs="Tahoma"/>
                <w:b/>
                <w:lang w:eastAsia="en-US"/>
              </w:rPr>
            </w:pPr>
            <w:r w:rsidRPr="004276F4">
              <w:rPr>
                <w:rFonts w:cs="Tahoma"/>
                <w:b/>
                <w:lang w:eastAsia="en-US"/>
              </w:rPr>
              <w:t>ENTREGA DE LOS BIENES</w:t>
            </w:r>
          </w:p>
          <w:p w14:paraId="14030B5B" w14:textId="77777777" w:rsidR="00614D4F" w:rsidRPr="004276F4" w:rsidRDefault="00614D4F" w:rsidP="00AA086E">
            <w:pPr>
              <w:spacing w:after="200" w:line="276" w:lineRule="auto"/>
              <w:contextualSpacing/>
              <w:jc w:val="both"/>
              <w:rPr>
                <w:rFonts w:cs="Tahoma"/>
                <w:b/>
                <w:color w:val="000000"/>
                <w:w w:val="114"/>
                <w:u w:val="single"/>
                <w:lang w:val="es-BO"/>
              </w:rPr>
            </w:pPr>
            <w:r w:rsidRPr="004276F4">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53D75C80" w14:textId="77777777" w:rsidR="00614D4F" w:rsidRPr="001C11C7" w:rsidRDefault="00614D4F" w:rsidP="00AA086E">
            <w:pPr>
              <w:jc w:val="both"/>
              <w:rPr>
                <w:rFonts w:cs="Tahoma"/>
                <w:b/>
                <w:lang w:val="es-BO"/>
              </w:rPr>
            </w:pPr>
          </w:p>
        </w:tc>
      </w:tr>
      <w:tr w:rsidR="00614D4F" w:rsidRPr="001C11C7" w14:paraId="24108111" w14:textId="77777777" w:rsidTr="00AA086E">
        <w:trPr>
          <w:trHeight w:val="221"/>
        </w:trPr>
        <w:tc>
          <w:tcPr>
            <w:tcW w:w="303" w:type="dxa"/>
            <w:shd w:val="clear" w:color="auto" w:fill="FFFFFF" w:themeFill="background1"/>
          </w:tcPr>
          <w:p w14:paraId="31D85246" w14:textId="77777777" w:rsidR="00614D4F" w:rsidRPr="004276F4" w:rsidRDefault="00614D4F" w:rsidP="00AA086E">
            <w:pPr>
              <w:jc w:val="center"/>
              <w:rPr>
                <w:rFonts w:cs="Tahoma"/>
                <w:b/>
                <w:lang w:val="es-BO"/>
              </w:rPr>
            </w:pPr>
          </w:p>
        </w:tc>
        <w:tc>
          <w:tcPr>
            <w:tcW w:w="4551" w:type="dxa"/>
            <w:shd w:val="clear" w:color="auto" w:fill="FFFFFF" w:themeFill="background1"/>
          </w:tcPr>
          <w:p w14:paraId="52D91222" w14:textId="77777777" w:rsidR="00614D4F" w:rsidRPr="004276F4" w:rsidRDefault="00614D4F" w:rsidP="00AA086E">
            <w:pPr>
              <w:spacing w:after="200" w:line="276" w:lineRule="auto"/>
              <w:contextualSpacing/>
              <w:jc w:val="both"/>
              <w:rPr>
                <w:rFonts w:cs="Tahoma"/>
                <w:b/>
                <w:lang w:val="es-BO" w:eastAsia="en-US"/>
              </w:rPr>
            </w:pPr>
            <w:r w:rsidRPr="004276F4">
              <w:rPr>
                <w:rFonts w:cs="Tahoma"/>
                <w:b/>
                <w:lang w:val="es-BO" w:eastAsia="en-US"/>
              </w:rPr>
              <w:t>MULTAS</w:t>
            </w:r>
          </w:p>
          <w:p w14:paraId="6C997FDC" w14:textId="77777777" w:rsidR="00614D4F" w:rsidRPr="004276F4" w:rsidRDefault="00614D4F" w:rsidP="00AA086E">
            <w:pPr>
              <w:spacing w:after="200" w:line="276" w:lineRule="auto"/>
              <w:contextualSpacing/>
              <w:jc w:val="both"/>
              <w:rPr>
                <w:rFonts w:cs="Tahoma"/>
                <w:b/>
                <w:color w:val="000000"/>
                <w:w w:val="114"/>
                <w:u w:val="single"/>
                <w:lang w:val="es-BO"/>
              </w:rPr>
            </w:pPr>
            <w:r w:rsidRPr="004276F4">
              <w:rPr>
                <w:rFonts w:cs="Tahoma"/>
                <w:lang w:val="es-BO" w:eastAsia="es-BO"/>
              </w:rPr>
              <w:t>8 por 1.000 del monto del bien ENTREGADO con retraso, por cada día de atraso.</w:t>
            </w:r>
          </w:p>
        </w:tc>
        <w:tc>
          <w:tcPr>
            <w:tcW w:w="4379" w:type="dxa"/>
            <w:shd w:val="clear" w:color="auto" w:fill="FFFFFF" w:themeFill="background1"/>
          </w:tcPr>
          <w:p w14:paraId="57CB0F22" w14:textId="77777777" w:rsidR="00614D4F" w:rsidRPr="001C11C7" w:rsidRDefault="00614D4F" w:rsidP="00AA086E">
            <w:pPr>
              <w:jc w:val="both"/>
              <w:rPr>
                <w:rFonts w:cs="Tahoma"/>
                <w:b/>
                <w:lang w:val="es-BO"/>
              </w:rPr>
            </w:pPr>
          </w:p>
        </w:tc>
      </w:tr>
      <w:tr w:rsidR="00614D4F" w:rsidRPr="001C11C7" w14:paraId="37C0D891" w14:textId="77777777" w:rsidTr="00AA086E">
        <w:trPr>
          <w:trHeight w:val="221"/>
        </w:trPr>
        <w:tc>
          <w:tcPr>
            <w:tcW w:w="303" w:type="dxa"/>
            <w:shd w:val="clear" w:color="auto" w:fill="FFFFFF" w:themeFill="background1"/>
          </w:tcPr>
          <w:p w14:paraId="28342A5D" w14:textId="77777777" w:rsidR="00614D4F" w:rsidRPr="004276F4" w:rsidRDefault="00614D4F" w:rsidP="00AA086E">
            <w:pPr>
              <w:jc w:val="center"/>
              <w:rPr>
                <w:rFonts w:cs="Tahoma"/>
                <w:b/>
                <w:lang w:val="es-BO"/>
              </w:rPr>
            </w:pPr>
          </w:p>
        </w:tc>
        <w:tc>
          <w:tcPr>
            <w:tcW w:w="4551" w:type="dxa"/>
            <w:shd w:val="clear" w:color="auto" w:fill="FFFFFF" w:themeFill="background1"/>
          </w:tcPr>
          <w:p w14:paraId="744A0CAC" w14:textId="77777777" w:rsidR="00614D4F" w:rsidRPr="004276F4" w:rsidRDefault="00614D4F" w:rsidP="00AA086E">
            <w:pPr>
              <w:spacing w:after="200" w:line="276" w:lineRule="auto"/>
              <w:contextualSpacing/>
              <w:jc w:val="both"/>
              <w:rPr>
                <w:rFonts w:cs="Tahoma"/>
                <w:b/>
                <w:lang w:eastAsia="en-US"/>
              </w:rPr>
            </w:pPr>
            <w:r w:rsidRPr="004276F4">
              <w:rPr>
                <w:rFonts w:cs="Tahoma"/>
                <w:b/>
                <w:lang w:eastAsia="en-US"/>
              </w:rPr>
              <w:t>GARANTÍA DE CUMPLIMIENTO DE CONTRATO</w:t>
            </w:r>
          </w:p>
          <w:p w14:paraId="57D508FC" w14:textId="77777777" w:rsidR="00614D4F" w:rsidRPr="004276F4" w:rsidRDefault="00614D4F" w:rsidP="00AA086E">
            <w:pPr>
              <w:spacing w:after="200" w:line="276" w:lineRule="auto"/>
              <w:contextualSpacing/>
              <w:jc w:val="both"/>
              <w:rPr>
                <w:rFonts w:cs="Tahoma"/>
                <w:b/>
                <w:color w:val="000000"/>
                <w:w w:val="114"/>
                <w:u w:val="single"/>
                <w:lang w:val="es-BO"/>
              </w:rPr>
            </w:pPr>
            <w:r w:rsidRPr="004276F4">
              <w:rPr>
                <w:rFonts w:cs="Tahoma"/>
                <w:lang w:val="es-BO" w:eastAsia="es-BO"/>
              </w:rPr>
              <w:t>Garantía de Cumplimiento de Contrato del 7% del monto del contrato.</w:t>
            </w:r>
          </w:p>
        </w:tc>
        <w:tc>
          <w:tcPr>
            <w:tcW w:w="4379" w:type="dxa"/>
            <w:shd w:val="clear" w:color="auto" w:fill="FFFFFF" w:themeFill="background1"/>
          </w:tcPr>
          <w:p w14:paraId="22C697F8" w14:textId="77777777" w:rsidR="00614D4F" w:rsidRPr="001C11C7" w:rsidRDefault="00614D4F" w:rsidP="00AA086E">
            <w:pPr>
              <w:jc w:val="both"/>
              <w:rPr>
                <w:rFonts w:cs="Tahoma"/>
                <w:b/>
                <w:lang w:val="es-BO"/>
              </w:rPr>
            </w:pPr>
          </w:p>
        </w:tc>
      </w:tr>
    </w:tbl>
    <w:p w14:paraId="2FF031DD" w14:textId="77777777" w:rsidR="004276F4" w:rsidRDefault="004276F4" w:rsidP="00614D4F">
      <w:pPr>
        <w:rPr>
          <w:rFonts w:cs="Arial"/>
          <w:sz w:val="12"/>
          <w:lang w:val="es-BO"/>
        </w:rPr>
      </w:pPr>
    </w:p>
    <w:p w14:paraId="6B3DC710" w14:textId="77777777" w:rsidR="009A27D7" w:rsidRDefault="009A27D7" w:rsidP="009A27D7">
      <w:pPr>
        <w:jc w:val="center"/>
        <w:rPr>
          <w:rFonts w:cs="Arial"/>
          <w:b/>
          <w:sz w:val="18"/>
          <w:szCs w:val="18"/>
          <w:lang w:val="es-BO"/>
        </w:rPr>
      </w:pPr>
    </w:p>
    <w:p w14:paraId="3C0A9F7B" w14:textId="77777777" w:rsidR="009A27D7" w:rsidRDefault="009A27D7" w:rsidP="009A27D7">
      <w:pPr>
        <w:jc w:val="center"/>
        <w:rPr>
          <w:rFonts w:cs="Arial"/>
          <w:b/>
          <w:sz w:val="18"/>
          <w:szCs w:val="18"/>
          <w:lang w:val="es-BO"/>
        </w:rPr>
      </w:pPr>
    </w:p>
    <w:p w14:paraId="7E951675" w14:textId="77777777" w:rsidR="009A27D7" w:rsidRDefault="009A27D7" w:rsidP="009A27D7">
      <w:pPr>
        <w:jc w:val="center"/>
        <w:rPr>
          <w:rFonts w:cs="Arial"/>
          <w:b/>
          <w:sz w:val="18"/>
          <w:szCs w:val="18"/>
          <w:lang w:val="es-BO"/>
        </w:rPr>
      </w:pPr>
    </w:p>
    <w:p w14:paraId="690EE2D2" w14:textId="77777777" w:rsidR="009A27D7" w:rsidRDefault="009A27D7" w:rsidP="009A27D7">
      <w:pPr>
        <w:jc w:val="center"/>
        <w:rPr>
          <w:rFonts w:cs="Arial"/>
          <w:b/>
          <w:sz w:val="18"/>
          <w:szCs w:val="18"/>
          <w:lang w:val="es-BO"/>
        </w:rPr>
      </w:pPr>
    </w:p>
    <w:p w14:paraId="19A305AD"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1E1D75D2" w14:textId="77777777" w:rsidR="009A27D7" w:rsidRPr="009956C4" w:rsidRDefault="009A27D7" w:rsidP="009A27D7">
      <w:pPr>
        <w:jc w:val="center"/>
        <w:rPr>
          <w:rFonts w:cs="Arial"/>
          <w:b/>
          <w:sz w:val="18"/>
          <w:szCs w:val="18"/>
          <w:lang w:val="es-BO"/>
        </w:rPr>
      </w:pPr>
      <w:r w:rsidRPr="009956C4">
        <w:rPr>
          <w:rFonts w:cs="Arial"/>
          <w:b/>
          <w:sz w:val="18"/>
          <w:szCs w:val="18"/>
          <w:lang w:val="es-BO"/>
        </w:rPr>
        <w:t>ESPECIFICACIONES TÉCNICAS</w:t>
      </w:r>
    </w:p>
    <w:p w14:paraId="3961D68E" w14:textId="76D90193" w:rsidR="00614D4F" w:rsidRPr="001C11C7" w:rsidRDefault="00614D4F" w:rsidP="00614D4F">
      <w:pPr>
        <w:spacing w:before="240" w:after="120" w:line="200" w:lineRule="exact"/>
        <w:rPr>
          <w:rFonts w:cs="Tahoma"/>
          <w:b/>
        </w:rPr>
      </w:pPr>
      <w:r w:rsidRPr="001C11C7">
        <w:rPr>
          <w:rFonts w:cs="Tahoma"/>
          <w:b/>
        </w:rPr>
        <w:t>NÚMERO</w:t>
      </w:r>
      <w:r>
        <w:rPr>
          <w:rFonts w:cs="Tahoma"/>
          <w:b/>
        </w:rPr>
        <w:t xml:space="preserve"> 13</w:t>
      </w:r>
    </w:p>
    <w:p w14:paraId="7970E019" w14:textId="77777777" w:rsidR="00614D4F" w:rsidRDefault="00614D4F" w:rsidP="00614D4F">
      <w:pPr>
        <w:rPr>
          <w:rFonts w:cs="Arial"/>
          <w:sz w:val="12"/>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95"/>
        <w:gridCol w:w="4202"/>
      </w:tblGrid>
      <w:tr w:rsidR="00614D4F" w:rsidRPr="001C11C7" w14:paraId="44777280" w14:textId="77777777" w:rsidTr="009A27D7">
        <w:trPr>
          <w:tblHeader/>
        </w:trPr>
        <w:tc>
          <w:tcPr>
            <w:tcW w:w="4692" w:type="dxa"/>
            <w:gridSpan w:val="2"/>
            <w:shd w:val="clear" w:color="auto" w:fill="8DB3E2" w:themeFill="text2" w:themeFillTint="66"/>
            <w:vAlign w:val="center"/>
          </w:tcPr>
          <w:p w14:paraId="7A52091A" w14:textId="77777777" w:rsidR="00614D4F" w:rsidRPr="008D7ED7" w:rsidRDefault="00614D4F" w:rsidP="00AA086E">
            <w:pPr>
              <w:jc w:val="center"/>
              <w:rPr>
                <w:rFonts w:cs="Tahoma"/>
                <w:b/>
                <w:lang w:val="es-BO"/>
              </w:rPr>
            </w:pPr>
          </w:p>
        </w:tc>
        <w:tc>
          <w:tcPr>
            <w:tcW w:w="4202" w:type="dxa"/>
            <w:shd w:val="clear" w:color="auto" w:fill="DBE5F1" w:themeFill="accent1" w:themeFillTint="33"/>
            <w:vAlign w:val="center"/>
          </w:tcPr>
          <w:p w14:paraId="38342B8C" w14:textId="77777777" w:rsidR="00614D4F" w:rsidRPr="001C11C7" w:rsidRDefault="00614D4F" w:rsidP="00AA086E">
            <w:pPr>
              <w:jc w:val="center"/>
              <w:rPr>
                <w:rFonts w:cs="Tahoma"/>
                <w:b/>
                <w:lang w:val="es-BO"/>
              </w:rPr>
            </w:pPr>
            <w:r w:rsidRPr="001C11C7">
              <w:rPr>
                <w:rFonts w:cs="Tahoma"/>
                <w:b/>
                <w:lang w:val="es-BO"/>
              </w:rPr>
              <w:t>Para ser llenado por el proponente al momento de elaborar su propuesta</w:t>
            </w:r>
          </w:p>
        </w:tc>
      </w:tr>
      <w:tr w:rsidR="00614D4F" w:rsidRPr="001C11C7" w14:paraId="433952EE" w14:textId="77777777" w:rsidTr="009A27D7">
        <w:trPr>
          <w:trHeight w:val="221"/>
        </w:trPr>
        <w:tc>
          <w:tcPr>
            <w:tcW w:w="297" w:type="dxa"/>
            <w:vMerge w:val="restart"/>
            <w:shd w:val="clear" w:color="auto" w:fill="8DB3E2" w:themeFill="text2" w:themeFillTint="66"/>
            <w:vAlign w:val="center"/>
          </w:tcPr>
          <w:p w14:paraId="35706DC5" w14:textId="77777777" w:rsidR="00614D4F" w:rsidRPr="008D7ED7" w:rsidRDefault="00614D4F" w:rsidP="00AA086E">
            <w:pPr>
              <w:jc w:val="center"/>
              <w:rPr>
                <w:rFonts w:cs="Tahoma"/>
                <w:b/>
                <w:lang w:val="es-BO"/>
              </w:rPr>
            </w:pPr>
            <w:r w:rsidRPr="008D7ED7">
              <w:rPr>
                <w:rFonts w:cs="Tahoma"/>
                <w:b/>
                <w:lang w:val="es-BO"/>
              </w:rPr>
              <w:t>#</w:t>
            </w:r>
          </w:p>
        </w:tc>
        <w:tc>
          <w:tcPr>
            <w:tcW w:w="4395" w:type="dxa"/>
            <w:vMerge w:val="restart"/>
            <w:shd w:val="clear" w:color="auto" w:fill="8DB3E2" w:themeFill="text2" w:themeFillTint="66"/>
            <w:vAlign w:val="center"/>
          </w:tcPr>
          <w:p w14:paraId="352FED2B" w14:textId="77777777" w:rsidR="00614D4F" w:rsidRPr="008D7ED7" w:rsidRDefault="00614D4F" w:rsidP="00AA086E">
            <w:pPr>
              <w:jc w:val="center"/>
              <w:rPr>
                <w:rFonts w:cs="Tahoma"/>
                <w:b/>
                <w:lang w:val="es-BO"/>
              </w:rPr>
            </w:pPr>
            <w:r w:rsidRPr="008D7ED7">
              <w:rPr>
                <w:rFonts w:cs="Tahoma"/>
                <w:b/>
                <w:lang w:val="es-BO"/>
              </w:rPr>
              <w:t>Características y condiciones técnicas solicitadas (*)</w:t>
            </w:r>
          </w:p>
        </w:tc>
        <w:tc>
          <w:tcPr>
            <w:tcW w:w="4202" w:type="dxa"/>
            <w:vMerge w:val="restart"/>
            <w:shd w:val="clear" w:color="auto" w:fill="DBE5F1" w:themeFill="accent1" w:themeFillTint="33"/>
            <w:vAlign w:val="center"/>
          </w:tcPr>
          <w:p w14:paraId="0AAA52DB" w14:textId="77777777" w:rsidR="00614D4F" w:rsidRPr="001C11C7" w:rsidRDefault="00614D4F" w:rsidP="00AA086E">
            <w:pPr>
              <w:jc w:val="center"/>
              <w:rPr>
                <w:rFonts w:cs="Tahoma"/>
                <w:b/>
                <w:lang w:val="es-BO"/>
              </w:rPr>
            </w:pPr>
            <w:r w:rsidRPr="001C11C7">
              <w:rPr>
                <w:rFonts w:cs="Tahoma"/>
                <w:b/>
                <w:lang w:val="es-BO"/>
              </w:rPr>
              <w:t>Característica Propuesta (**)</w:t>
            </w:r>
          </w:p>
        </w:tc>
      </w:tr>
      <w:tr w:rsidR="00614D4F" w:rsidRPr="001C11C7" w14:paraId="2736333C" w14:textId="77777777" w:rsidTr="009A27D7">
        <w:trPr>
          <w:trHeight w:val="221"/>
        </w:trPr>
        <w:tc>
          <w:tcPr>
            <w:tcW w:w="297" w:type="dxa"/>
            <w:vMerge/>
            <w:shd w:val="clear" w:color="auto" w:fill="8DB3E2" w:themeFill="text2" w:themeFillTint="66"/>
          </w:tcPr>
          <w:p w14:paraId="092F5738" w14:textId="77777777" w:rsidR="00614D4F" w:rsidRPr="008D7ED7" w:rsidRDefault="00614D4F" w:rsidP="00AA086E">
            <w:pPr>
              <w:jc w:val="center"/>
              <w:rPr>
                <w:rFonts w:cs="Tahoma"/>
                <w:b/>
                <w:lang w:val="es-BO"/>
              </w:rPr>
            </w:pPr>
          </w:p>
        </w:tc>
        <w:tc>
          <w:tcPr>
            <w:tcW w:w="4395" w:type="dxa"/>
            <w:vMerge/>
            <w:shd w:val="clear" w:color="auto" w:fill="8DB3E2" w:themeFill="text2" w:themeFillTint="66"/>
          </w:tcPr>
          <w:p w14:paraId="7831C240" w14:textId="77777777" w:rsidR="00614D4F" w:rsidRPr="008D7ED7" w:rsidRDefault="00614D4F" w:rsidP="00AA086E">
            <w:pPr>
              <w:jc w:val="both"/>
              <w:rPr>
                <w:rFonts w:cs="Tahoma"/>
                <w:b/>
                <w:lang w:val="es-BO"/>
              </w:rPr>
            </w:pPr>
          </w:p>
        </w:tc>
        <w:tc>
          <w:tcPr>
            <w:tcW w:w="4202" w:type="dxa"/>
            <w:vMerge/>
            <w:shd w:val="clear" w:color="auto" w:fill="DBE5F1" w:themeFill="accent1" w:themeFillTint="33"/>
          </w:tcPr>
          <w:p w14:paraId="27F61952" w14:textId="77777777" w:rsidR="00614D4F" w:rsidRPr="001C11C7" w:rsidRDefault="00614D4F" w:rsidP="00AA086E">
            <w:pPr>
              <w:jc w:val="both"/>
              <w:rPr>
                <w:rFonts w:cs="Tahoma"/>
                <w:b/>
                <w:lang w:val="es-BO"/>
              </w:rPr>
            </w:pPr>
          </w:p>
        </w:tc>
      </w:tr>
      <w:tr w:rsidR="00614D4F" w:rsidRPr="001C11C7" w14:paraId="13C4BE93" w14:textId="77777777" w:rsidTr="009A27D7">
        <w:trPr>
          <w:trHeight w:val="221"/>
        </w:trPr>
        <w:tc>
          <w:tcPr>
            <w:tcW w:w="297" w:type="dxa"/>
            <w:shd w:val="clear" w:color="auto" w:fill="FFFFFF" w:themeFill="background1"/>
          </w:tcPr>
          <w:p w14:paraId="65585378" w14:textId="77777777" w:rsidR="00614D4F" w:rsidRPr="008D7ED7" w:rsidRDefault="00614D4F" w:rsidP="00AA086E">
            <w:pPr>
              <w:jc w:val="center"/>
              <w:rPr>
                <w:rFonts w:cs="Tahoma"/>
                <w:b/>
                <w:lang w:val="es-BO"/>
              </w:rPr>
            </w:pPr>
          </w:p>
        </w:tc>
        <w:tc>
          <w:tcPr>
            <w:tcW w:w="4395" w:type="dxa"/>
            <w:shd w:val="clear" w:color="auto" w:fill="FFFFFF" w:themeFill="background1"/>
            <w:vAlign w:val="center"/>
          </w:tcPr>
          <w:p w14:paraId="08871829" w14:textId="33154CF9" w:rsidR="00614D4F" w:rsidRPr="008D7ED7" w:rsidRDefault="00614D4F" w:rsidP="00AA086E">
            <w:pPr>
              <w:jc w:val="both"/>
              <w:rPr>
                <w:rFonts w:cs="Tahoma"/>
                <w:b/>
                <w:lang w:val="es-BO"/>
              </w:rPr>
            </w:pPr>
            <w:r w:rsidRPr="008D7ED7">
              <w:rPr>
                <w:rFonts w:cs="Tahoma"/>
                <w:b/>
                <w:lang w:eastAsia="en-US"/>
              </w:rPr>
              <w:t xml:space="preserve">Descripción: </w:t>
            </w:r>
            <w:r w:rsidRPr="008D7ED7">
              <w:rPr>
                <w:rFonts w:cs="Tahoma"/>
                <w:lang w:eastAsia="en-US"/>
              </w:rPr>
              <w:t xml:space="preserve"> </w:t>
            </w:r>
            <w:r w:rsidR="004276F4" w:rsidRPr="008D7ED7">
              <w:rPr>
                <w:rFonts w:cs="Tahoma"/>
                <w:b/>
              </w:rPr>
              <w:t>TURBIDIMETRO PORTATIL</w:t>
            </w:r>
          </w:p>
        </w:tc>
        <w:tc>
          <w:tcPr>
            <w:tcW w:w="4202" w:type="dxa"/>
            <w:shd w:val="clear" w:color="auto" w:fill="FFFFFF" w:themeFill="background1"/>
          </w:tcPr>
          <w:p w14:paraId="41B69025" w14:textId="77777777" w:rsidR="00614D4F" w:rsidRPr="001C11C7" w:rsidRDefault="00614D4F" w:rsidP="00AA086E">
            <w:pPr>
              <w:jc w:val="both"/>
              <w:rPr>
                <w:rFonts w:cs="Tahoma"/>
                <w:b/>
                <w:lang w:val="es-BO"/>
              </w:rPr>
            </w:pPr>
          </w:p>
        </w:tc>
      </w:tr>
      <w:tr w:rsidR="00614D4F" w:rsidRPr="001C11C7" w14:paraId="2BC7781B" w14:textId="77777777" w:rsidTr="009A27D7">
        <w:trPr>
          <w:trHeight w:val="221"/>
        </w:trPr>
        <w:tc>
          <w:tcPr>
            <w:tcW w:w="297" w:type="dxa"/>
            <w:shd w:val="clear" w:color="auto" w:fill="FFFFFF" w:themeFill="background1"/>
          </w:tcPr>
          <w:p w14:paraId="7DCFCCCA" w14:textId="77777777" w:rsidR="00614D4F" w:rsidRPr="008D7ED7" w:rsidRDefault="00614D4F" w:rsidP="00AA086E">
            <w:pPr>
              <w:jc w:val="center"/>
              <w:rPr>
                <w:rFonts w:cs="Tahoma"/>
                <w:b/>
                <w:lang w:val="es-BO"/>
              </w:rPr>
            </w:pPr>
          </w:p>
        </w:tc>
        <w:tc>
          <w:tcPr>
            <w:tcW w:w="4395" w:type="dxa"/>
            <w:shd w:val="clear" w:color="auto" w:fill="FFFFFF" w:themeFill="background1"/>
            <w:vAlign w:val="center"/>
          </w:tcPr>
          <w:p w14:paraId="27F054D9" w14:textId="7B106B38" w:rsidR="00614D4F" w:rsidRPr="008D7ED7" w:rsidRDefault="00614D4F" w:rsidP="00AA086E">
            <w:pPr>
              <w:jc w:val="both"/>
              <w:rPr>
                <w:rFonts w:cs="Tahoma"/>
                <w:b/>
                <w:lang w:val="es-BO"/>
              </w:rPr>
            </w:pPr>
            <w:r w:rsidRPr="008D7ED7">
              <w:rPr>
                <w:rFonts w:cs="Tahoma"/>
                <w:b/>
                <w:lang w:eastAsia="en-US"/>
              </w:rPr>
              <w:t>Cantidad:</w:t>
            </w:r>
            <w:r w:rsidRPr="008D7ED7">
              <w:rPr>
                <w:rFonts w:cs="Tahoma"/>
              </w:rPr>
              <w:t xml:space="preserve"> </w:t>
            </w:r>
            <w:r w:rsidR="004276F4" w:rsidRPr="008D7ED7">
              <w:rPr>
                <w:rFonts w:cs="Tahoma"/>
                <w:lang w:eastAsia="en-US"/>
              </w:rPr>
              <w:t>1 (una) unidad</w:t>
            </w:r>
          </w:p>
        </w:tc>
        <w:tc>
          <w:tcPr>
            <w:tcW w:w="4202" w:type="dxa"/>
            <w:shd w:val="clear" w:color="auto" w:fill="FFFFFF" w:themeFill="background1"/>
          </w:tcPr>
          <w:p w14:paraId="49F3DF39" w14:textId="77777777" w:rsidR="00614D4F" w:rsidRPr="001C11C7" w:rsidRDefault="00614D4F" w:rsidP="00AA086E">
            <w:pPr>
              <w:jc w:val="both"/>
              <w:rPr>
                <w:rFonts w:cs="Tahoma"/>
                <w:b/>
                <w:lang w:val="es-BO"/>
              </w:rPr>
            </w:pPr>
          </w:p>
        </w:tc>
      </w:tr>
      <w:tr w:rsidR="00614D4F" w:rsidRPr="001C11C7" w14:paraId="2923188B" w14:textId="77777777" w:rsidTr="009A27D7">
        <w:trPr>
          <w:trHeight w:val="221"/>
        </w:trPr>
        <w:tc>
          <w:tcPr>
            <w:tcW w:w="297" w:type="dxa"/>
            <w:shd w:val="clear" w:color="auto" w:fill="FFFFFF" w:themeFill="background1"/>
          </w:tcPr>
          <w:p w14:paraId="1E577AF4" w14:textId="77777777" w:rsidR="00614D4F" w:rsidRPr="008D7ED7" w:rsidRDefault="00614D4F" w:rsidP="00AA086E">
            <w:pPr>
              <w:jc w:val="center"/>
              <w:rPr>
                <w:rFonts w:cs="Tahoma"/>
                <w:b/>
                <w:lang w:val="es-BO"/>
              </w:rPr>
            </w:pPr>
          </w:p>
        </w:tc>
        <w:tc>
          <w:tcPr>
            <w:tcW w:w="4395" w:type="dxa"/>
            <w:shd w:val="clear" w:color="auto" w:fill="FFFFFF" w:themeFill="background1"/>
            <w:vAlign w:val="center"/>
          </w:tcPr>
          <w:p w14:paraId="1D149FA2" w14:textId="77777777" w:rsidR="00614D4F" w:rsidRPr="008D7ED7" w:rsidRDefault="00614D4F" w:rsidP="00AA086E">
            <w:pPr>
              <w:jc w:val="both"/>
              <w:rPr>
                <w:rFonts w:cs="Tahoma"/>
                <w:b/>
                <w:lang w:val="es-BO"/>
              </w:rPr>
            </w:pPr>
            <w:r w:rsidRPr="008D7ED7">
              <w:rPr>
                <w:rFonts w:cs="Tahoma"/>
                <w:b/>
                <w:lang w:eastAsia="en-US"/>
              </w:rPr>
              <w:t xml:space="preserve">Marca: </w:t>
            </w:r>
            <w:r w:rsidRPr="008D7ED7">
              <w:rPr>
                <w:rFonts w:cs="Tahoma"/>
                <w:lang w:eastAsia="en-US"/>
              </w:rPr>
              <w:t>A indicar por el proponente.</w:t>
            </w:r>
          </w:p>
        </w:tc>
        <w:tc>
          <w:tcPr>
            <w:tcW w:w="4202" w:type="dxa"/>
            <w:shd w:val="clear" w:color="auto" w:fill="FFFFFF" w:themeFill="background1"/>
          </w:tcPr>
          <w:p w14:paraId="3B3CDE26" w14:textId="77777777" w:rsidR="00614D4F" w:rsidRPr="001C11C7" w:rsidRDefault="00614D4F" w:rsidP="00AA086E">
            <w:pPr>
              <w:jc w:val="both"/>
              <w:rPr>
                <w:rFonts w:cs="Tahoma"/>
                <w:b/>
                <w:lang w:val="es-BO"/>
              </w:rPr>
            </w:pPr>
          </w:p>
        </w:tc>
      </w:tr>
      <w:tr w:rsidR="00614D4F" w:rsidRPr="001C11C7" w14:paraId="31AF64CB" w14:textId="77777777" w:rsidTr="009A27D7">
        <w:trPr>
          <w:trHeight w:val="221"/>
        </w:trPr>
        <w:tc>
          <w:tcPr>
            <w:tcW w:w="297" w:type="dxa"/>
            <w:shd w:val="clear" w:color="auto" w:fill="FFFFFF" w:themeFill="background1"/>
          </w:tcPr>
          <w:p w14:paraId="427163F0" w14:textId="77777777" w:rsidR="00614D4F" w:rsidRPr="008D7ED7" w:rsidRDefault="00614D4F" w:rsidP="00AA086E">
            <w:pPr>
              <w:jc w:val="center"/>
              <w:rPr>
                <w:rFonts w:cs="Tahoma"/>
                <w:b/>
                <w:lang w:val="es-BO"/>
              </w:rPr>
            </w:pPr>
          </w:p>
        </w:tc>
        <w:tc>
          <w:tcPr>
            <w:tcW w:w="4395" w:type="dxa"/>
            <w:shd w:val="clear" w:color="auto" w:fill="FFFFFF" w:themeFill="background1"/>
            <w:vAlign w:val="center"/>
          </w:tcPr>
          <w:p w14:paraId="1313C70E" w14:textId="77777777" w:rsidR="00614D4F" w:rsidRPr="008D7ED7" w:rsidRDefault="00614D4F" w:rsidP="00AA086E">
            <w:pPr>
              <w:jc w:val="both"/>
              <w:rPr>
                <w:rFonts w:cs="Tahoma"/>
                <w:b/>
                <w:lang w:val="es-BO"/>
              </w:rPr>
            </w:pPr>
            <w:r w:rsidRPr="008D7ED7">
              <w:rPr>
                <w:rFonts w:cs="Tahoma"/>
                <w:b/>
                <w:lang w:eastAsia="en-US"/>
              </w:rPr>
              <w:t xml:space="preserve">Modelo: </w:t>
            </w:r>
            <w:r w:rsidRPr="008D7ED7">
              <w:rPr>
                <w:rFonts w:cs="Tahoma"/>
                <w:lang w:eastAsia="en-US"/>
              </w:rPr>
              <w:t>A indicar por el proponente.</w:t>
            </w:r>
          </w:p>
        </w:tc>
        <w:tc>
          <w:tcPr>
            <w:tcW w:w="4202" w:type="dxa"/>
            <w:shd w:val="clear" w:color="auto" w:fill="FFFFFF" w:themeFill="background1"/>
          </w:tcPr>
          <w:p w14:paraId="78C827E5" w14:textId="77777777" w:rsidR="00614D4F" w:rsidRPr="001C11C7" w:rsidRDefault="00614D4F" w:rsidP="00AA086E">
            <w:pPr>
              <w:jc w:val="both"/>
              <w:rPr>
                <w:rFonts w:cs="Tahoma"/>
                <w:b/>
                <w:lang w:val="es-BO"/>
              </w:rPr>
            </w:pPr>
          </w:p>
        </w:tc>
      </w:tr>
      <w:tr w:rsidR="00614D4F" w:rsidRPr="001C11C7" w14:paraId="5ADC7EFF" w14:textId="77777777" w:rsidTr="009A27D7">
        <w:trPr>
          <w:trHeight w:val="221"/>
        </w:trPr>
        <w:tc>
          <w:tcPr>
            <w:tcW w:w="297" w:type="dxa"/>
            <w:shd w:val="clear" w:color="auto" w:fill="FFFFFF" w:themeFill="background1"/>
          </w:tcPr>
          <w:p w14:paraId="30BA891A" w14:textId="77777777" w:rsidR="00614D4F" w:rsidRPr="008D7ED7" w:rsidRDefault="00614D4F" w:rsidP="00AA086E">
            <w:pPr>
              <w:jc w:val="center"/>
              <w:rPr>
                <w:rFonts w:cs="Tahoma"/>
                <w:b/>
                <w:lang w:val="es-BO"/>
              </w:rPr>
            </w:pPr>
          </w:p>
        </w:tc>
        <w:tc>
          <w:tcPr>
            <w:tcW w:w="4395" w:type="dxa"/>
            <w:shd w:val="clear" w:color="auto" w:fill="FFFFFF" w:themeFill="background1"/>
            <w:vAlign w:val="center"/>
          </w:tcPr>
          <w:p w14:paraId="7F2A7D9D" w14:textId="7E5CF8AB" w:rsidR="00614D4F" w:rsidRPr="008D7ED7" w:rsidRDefault="00614D4F" w:rsidP="00AA086E">
            <w:pPr>
              <w:jc w:val="both"/>
            </w:pPr>
            <w:r w:rsidRPr="008D7ED7">
              <w:rPr>
                <w:rFonts w:cs="Tahoma"/>
                <w:b/>
              </w:rPr>
              <w:t>Procedencia</w:t>
            </w:r>
            <w:r w:rsidRPr="008D7ED7">
              <w:rPr>
                <w:rFonts w:cs="Tahoma"/>
                <w:b/>
                <w:lang w:eastAsia="en-US"/>
              </w:rPr>
              <w:t xml:space="preserve">: </w:t>
            </w:r>
            <w:r w:rsidR="004276F4" w:rsidRPr="008D7ED7">
              <w:rPr>
                <w:rFonts w:cs="Tahoma"/>
                <w:lang w:eastAsia="en-US"/>
              </w:rPr>
              <w:t>Indicar página web del fabricante para verificación de las especificaciones técnicas ofertadas (manifestar aceptación)</w:t>
            </w:r>
          </w:p>
        </w:tc>
        <w:tc>
          <w:tcPr>
            <w:tcW w:w="4202" w:type="dxa"/>
            <w:shd w:val="clear" w:color="auto" w:fill="FFFFFF" w:themeFill="background1"/>
          </w:tcPr>
          <w:p w14:paraId="1C21E1B4" w14:textId="77777777" w:rsidR="00614D4F" w:rsidRPr="001C11C7" w:rsidRDefault="00614D4F" w:rsidP="00AA086E">
            <w:pPr>
              <w:jc w:val="both"/>
              <w:rPr>
                <w:rFonts w:cs="Tahoma"/>
                <w:b/>
                <w:lang w:val="es-BO"/>
              </w:rPr>
            </w:pPr>
          </w:p>
        </w:tc>
      </w:tr>
      <w:tr w:rsidR="00614D4F" w:rsidRPr="001C11C7" w14:paraId="44CC4CFF" w14:textId="77777777" w:rsidTr="009A27D7">
        <w:trPr>
          <w:trHeight w:val="221"/>
        </w:trPr>
        <w:tc>
          <w:tcPr>
            <w:tcW w:w="297" w:type="dxa"/>
            <w:shd w:val="clear" w:color="auto" w:fill="FFFFFF" w:themeFill="background1"/>
          </w:tcPr>
          <w:p w14:paraId="5800D6D9" w14:textId="77777777" w:rsidR="00614D4F" w:rsidRPr="008D7ED7" w:rsidRDefault="00614D4F" w:rsidP="00AA086E">
            <w:pPr>
              <w:jc w:val="center"/>
              <w:rPr>
                <w:rFonts w:cs="Tahoma"/>
                <w:b/>
                <w:lang w:val="es-BO"/>
              </w:rPr>
            </w:pPr>
          </w:p>
        </w:tc>
        <w:tc>
          <w:tcPr>
            <w:tcW w:w="4395" w:type="dxa"/>
            <w:shd w:val="clear" w:color="auto" w:fill="FFFFFF" w:themeFill="background1"/>
            <w:vAlign w:val="center"/>
          </w:tcPr>
          <w:p w14:paraId="333F3759" w14:textId="1D45225B" w:rsidR="00614D4F" w:rsidRPr="008D7ED7" w:rsidRDefault="004276F4" w:rsidP="00AA086E">
            <w:pPr>
              <w:jc w:val="both"/>
              <w:rPr>
                <w:rFonts w:cs="Tahoma"/>
                <w:b/>
                <w:lang w:val="es-BO"/>
              </w:rPr>
            </w:pPr>
            <w:r w:rsidRPr="008D7ED7">
              <w:rPr>
                <w:rFonts w:cs="Tahoma"/>
                <w:b/>
                <w:lang w:eastAsia="en-US"/>
              </w:rPr>
              <w:t>ESPECIFICACIONES DEL EQUIPO</w:t>
            </w:r>
          </w:p>
        </w:tc>
        <w:tc>
          <w:tcPr>
            <w:tcW w:w="4202" w:type="dxa"/>
            <w:shd w:val="clear" w:color="auto" w:fill="FFFFFF" w:themeFill="background1"/>
          </w:tcPr>
          <w:p w14:paraId="1B3B161E" w14:textId="77777777" w:rsidR="00614D4F" w:rsidRPr="001C11C7" w:rsidRDefault="00614D4F" w:rsidP="00AA086E">
            <w:pPr>
              <w:jc w:val="both"/>
              <w:rPr>
                <w:rFonts w:cs="Tahoma"/>
                <w:b/>
                <w:lang w:val="es-BO"/>
              </w:rPr>
            </w:pPr>
          </w:p>
        </w:tc>
      </w:tr>
      <w:tr w:rsidR="004276F4" w:rsidRPr="001C11C7" w14:paraId="22A3B355" w14:textId="77777777" w:rsidTr="009A27D7">
        <w:trPr>
          <w:trHeight w:val="221"/>
        </w:trPr>
        <w:tc>
          <w:tcPr>
            <w:tcW w:w="297" w:type="dxa"/>
            <w:shd w:val="clear" w:color="auto" w:fill="FFFFFF" w:themeFill="background1"/>
          </w:tcPr>
          <w:p w14:paraId="6CB2B324" w14:textId="77777777" w:rsidR="004276F4" w:rsidRPr="008D7ED7" w:rsidRDefault="004276F4" w:rsidP="004276F4">
            <w:pPr>
              <w:jc w:val="center"/>
              <w:rPr>
                <w:rFonts w:cs="Tahoma"/>
                <w:b/>
                <w:lang w:val="es-BO"/>
              </w:rPr>
            </w:pPr>
          </w:p>
        </w:tc>
        <w:tc>
          <w:tcPr>
            <w:tcW w:w="4395" w:type="dxa"/>
            <w:shd w:val="clear" w:color="auto" w:fill="FFFFFF" w:themeFill="background1"/>
            <w:vAlign w:val="center"/>
          </w:tcPr>
          <w:p w14:paraId="02882579" w14:textId="42EB4EE5" w:rsidR="004276F4" w:rsidRPr="008D7ED7" w:rsidRDefault="004276F4" w:rsidP="004276F4">
            <w:pPr>
              <w:pStyle w:val="Default"/>
              <w:rPr>
                <w:rFonts w:ascii="Verdana" w:eastAsia="Times New Roman" w:hAnsi="Verdana" w:cs="Tahoma"/>
                <w:color w:val="auto"/>
                <w:sz w:val="16"/>
                <w:szCs w:val="16"/>
                <w:lang w:eastAsia="es-ES"/>
              </w:rPr>
            </w:pPr>
            <w:r w:rsidRPr="008D7ED7">
              <w:rPr>
                <w:rFonts w:ascii="Verdana" w:hAnsi="Verdana" w:cs="Tahoma"/>
                <w:b/>
                <w:bCs/>
                <w:sz w:val="16"/>
                <w:szCs w:val="16"/>
              </w:rPr>
              <w:t>Fuente de luz:</w:t>
            </w:r>
            <w:r w:rsidRPr="008D7ED7">
              <w:rPr>
                <w:rFonts w:ascii="Verdana" w:hAnsi="Verdana" w:cs="Tahoma"/>
                <w:sz w:val="16"/>
                <w:szCs w:val="16"/>
              </w:rPr>
              <w:t xml:space="preserve"> Lampara de tungsteno o diodo emisor de luz (LED)</w:t>
            </w:r>
          </w:p>
        </w:tc>
        <w:tc>
          <w:tcPr>
            <w:tcW w:w="4202" w:type="dxa"/>
            <w:shd w:val="clear" w:color="auto" w:fill="FFFFFF" w:themeFill="background1"/>
          </w:tcPr>
          <w:p w14:paraId="3C123C65" w14:textId="77777777" w:rsidR="004276F4" w:rsidRPr="001C11C7" w:rsidRDefault="004276F4" w:rsidP="004276F4">
            <w:pPr>
              <w:jc w:val="both"/>
              <w:rPr>
                <w:rFonts w:cs="Tahoma"/>
                <w:b/>
                <w:lang w:val="es-BO"/>
              </w:rPr>
            </w:pPr>
          </w:p>
        </w:tc>
      </w:tr>
      <w:tr w:rsidR="004276F4" w:rsidRPr="001C11C7" w14:paraId="4211B898" w14:textId="77777777" w:rsidTr="009A27D7">
        <w:trPr>
          <w:trHeight w:val="221"/>
        </w:trPr>
        <w:tc>
          <w:tcPr>
            <w:tcW w:w="297" w:type="dxa"/>
            <w:shd w:val="clear" w:color="auto" w:fill="FFFFFF" w:themeFill="background1"/>
          </w:tcPr>
          <w:p w14:paraId="7D2376AD" w14:textId="77777777" w:rsidR="004276F4" w:rsidRPr="008D7ED7" w:rsidRDefault="004276F4" w:rsidP="004276F4">
            <w:pPr>
              <w:jc w:val="center"/>
              <w:rPr>
                <w:rFonts w:cs="Tahoma"/>
                <w:b/>
                <w:lang w:val="es-BO"/>
              </w:rPr>
            </w:pPr>
          </w:p>
        </w:tc>
        <w:tc>
          <w:tcPr>
            <w:tcW w:w="4395" w:type="dxa"/>
            <w:shd w:val="clear" w:color="auto" w:fill="FFFFFF" w:themeFill="background1"/>
            <w:vAlign w:val="center"/>
          </w:tcPr>
          <w:p w14:paraId="7413099C" w14:textId="635C682B" w:rsidR="004276F4" w:rsidRPr="008D7ED7" w:rsidRDefault="004276F4" w:rsidP="004276F4">
            <w:pPr>
              <w:jc w:val="both"/>
              <w:rPr>
                <w:rFonts w:cs="Tahoma"/>
                <w:bCs/>
                <w:color w:val="000000"/>
              </w:rPr>
            </w:pPr>
            <w:r w:rsidRPr="008D7ED7">
              <w:rPr>
                <w:rFonts w:cs="Tahoma"/>
                <w:b/>
                <w:bCs/>
                <w:lang w:eastAsia="en-US"/>
              </w:rPr>
              <w:t xml:space="preserve">Detector: </w:t>
            </w:r>
            <w:r w:rsidRPr="008D7ED7">
              <w:rPr>
                <w:rFonts w:cs="Tahoma"/>
                <w:lang w:eastAsia="en-US"/>
              </w:rPr>
              <w:t>Fotodiodo de silicio</w:t>
            </w:r>
          </w:p>
        </w:tc>
        <w:tc>
          <w:tcPr>
            <w:tcW w:w="4202" w:type="dxa"/>
            <w:shd w:val="clear" w:color="auto" w:fill="FFFFFF" w:themeFill="background1"/>
          </w:tcPr>
          <w:p w14:paraId="196490BF" w14:textId="77777777" w:rsidR="004276F4" w:rsidRPr="001C11C7" w:rsidRDefault="004276F4" w:rsidP="004276F4">
            <w:pPr>
              <w:jc w:val="both"/>
              <w:rPr>
                <w:rFonts w:cs="Tahoma"/>
                <w:b/>
                <w:lang w:val="es-BO"/>
              </w:rPr>
            </w:pPr>
          </w:p>
        </w:tc>
      </w:tr>
      <w:tr w:rsidR="004276F4" w:rsidRPr="001C11C7" w14:paraId="6A238173" w14:textId="77777777" w:rsidTr="009A27D7">
        <w:trPr>
          <w:trHeight w:val="221"/>
        </w:trPr>
        <w:tc>
          <w:tcPr>
            <w:tcW w:w="297" w:type="dxa"/>
            <w:shd w:val="clear" w:color="auto" w:fill="FFFFFF" w:themeFill="background1"/>
          </w:tcPr>
          <w:p w14:paraId="2070BFDB" w14:textId="77777777" w:rsidR="004276F4" w:rsidRPr="008D7ED7" w:rsidRDefault="004276F4" w:rsidP="00AA086E">
            <w:pPr>
              <w:jc w:val="center"/>
              <w:rPr>
                <w:rFonts w:cs="Tahoma"/>
                <w:b/>
                <w:lang w:val="es-BO"/>
              </w:rPr>
            </w:pPr>
          </w:p>
        </w:tc>
        <w:tc>
          <w:tcPr>
            <w:tcW w:w="4395" w:type="dxa"/>
            <w:shd w:val="clear" w:color="auto" w:fill="FFFFFF" w:themeFill="background1"/>
            <w:vAlign w:val="center"/>
          </w:tcPr>
          <w:p w14:paraId="207CFD9E" w14:textId="69E24C28" w:rsidR="004276F4" w:rsidRPr="008D7ED7" w:rsidRDefault="004276F4" w:rsidP="00AA086E">
            <w:pPr>
              <w:jc w:val="both"/>
              <w:rPr>
                <w:rFonts w:cs="Tahoma"/>
                <w:bCs/>
                <w:color w:val="000000"/>
              </w:rPr>
            </w:pPr>
            <w:r w:rsidRPr="008D7ED7">
              <w:rPr>
                <w:rFonts w:cs="Tahoma"/>
                <w:b/>
                <w:bCs/>
                <w:lang w:eastAsia="en-US"/>
              </w:rPr>
              <w:t>Nivel de protección:</w:t>
            </w:r>
            <w:r w:rsidRPr="008D7ED7">
              <w:rPr>
                <w:rFonts w:cs="Tahoma"/>
                <w:lang w:eastAsia="en-US"/>
              </w:rPr>
              <w:t xml:space="preserve"> IP67</w:t>
            </w:r>
          </w:p>
        </w:tc>
        <w:tc>
          <w:tcPr>
            <w:tcW w:w="4202" w:type="dxa"/>
            <w:shd w:val="clear" w:color="auto" w:fill="FFFFFF" w:themeFill="background1"/>
          </w:tcPr>
          <w:p w14:paraId="761A4DB1" w14:textId="77777777" w:rsidR="004276F4" w:rsidRPr="001C11C7" w:rsidRDefault="004276F4" w:rsidP="00AA086E">
            <w:pPr>
              <w:jc w:val="both"/>
              <w:rPr>
                <w:rFonts w:cs="Tahoma"/>
                <w:b/>
                <w:lang w:val="es-BO"/>
              </w:rPr>
            </w:pPr>
          </w:p>
        </w:tc>
      </w:tr>
      <w:tr w:rsidR="004276F4" w:rsidRPr="001C11C7" w14:paraId="07DE7DD1" w14:textId="77777777" w:rsidTr="009A27D7">
        <w:trPr>
          <w:trHeight w:val="221"/>
        </w:trPr>
        <w:tc>
          <w:tcPr>
            <w:tcW w:w="297" w:type="dxa"/>
            <w:shd w:val="clear" w:color="auto" w:fill="FFFFFF" w:themeFill="background1"/>
          </w:tcPr>
          <w:p w14:paraId="6F2A063F" w14:textId="77777777" w:rsidR="004276F4" w:rsidRPr="008D7ED7" w:rsidRDefault="004276F4" w:rsidP="00AA086E">
            <w:pPr>
              <w:jc w:val="center"/>
              <w:rPr>
                <w:rFonts w:cs="Tahoma"/>
                <w:b/>
                <w:lang w:val="es-BO"/>
              </w:rPr>
            </w:pPr>
          </w:p>
        </w:tc>
        <w:tc>
          <w:tcPr>
            <w:tcW w:w="4395" w:type="dxa"/>
            <w:shd w:val="clear" w:color="auto" w:fill="FFFFFF" w:themeFill="background1"/>
            <w:vAlign w:val="center"/>
          </w:tcPr>
          <w:p w14:paraId="3A3E8730" w14:textId="0F57FA98" w:rsidR="004276F4" w:rsidRPr="008D7ED7" w:rsidRDefault="004276F4" w:rsidP="00AA086E">
            <w:pPr>
              <w:jc w:val="both"/>
              <w:rPr>
                <w:rFonts w:cs="Tahoma"/>
                <w:bCs/>
                <w:color w:val="000000"/>
              </w:rPr>
            </w:pPr>
            <w:r w:rsidRPr="008D7ED7">
              <w:rPr>
                <w:rFonts w:cs="Tahoma"/>
                <w:b/>
                <w:bCs/>
                <w:lang w:eastAsia="en-US"/>
              </w:rPr>
              <w:t xml:space="preserve">Métodos de medición: </w:t>
            </w:r>
            <w:r w:rsidRPr="008D7ED7">
              <w:rPr>
                <w:rFonts w:cs="Tahoma"/>
                <w:lang w:eastAsia="en-US"/>
              </w:rPr>
              <w:t>De acuerdo</w:t>
            </w:r>
            <w:r w:rsidRPr="008D7ED7">
              <w:rPr>
                <w:rFonts w:cs="Tahoma"/>
                <w:b/>
                <w:bCs/>
                <w:lang w:eastAsia="en-US"/>
              </w:rPr>
              <w:t xml:space="preserve"> </w:t>
            </w:r>
            <w:r w:rsidRPr="008D7ED7">
              <w:rPr>
                <w:rFonts w:cs="Tahoma"/>
                <w:lang w:eastAsia="en-US"/>
              </w:rPr>
              <w:t>con norma EPA 180.1 como mínimo</w:t>
            </w:r>
          </w:p>
        </w:tc>
        <w:tc>
          <w:tcPr>
            <w:tcW w:w="4202" w:type="dxa"/>
            <w:shd w:val="clear" w:color="auto" w:fill="FFFFFF" w:themeFill="background1"/>
          </w:tcPr>
          <w:p w14:paraId="0BD51049" w14:textId="77777777" w:rsidR="004276F4" w:rsidRPr="001C11C7" w:rsidRDefault="004276F4" w:rsidP="00AA086E">
            <w:pPr>
              <w:jc w:val="both"/>
              <w:rPr>
                <w:rFonts w:cs="Tahoma"/>
                <w:b/>
                <w:lang w:val="es-BO"/>
              </w:rPr>
            </w:pPr>
          </w:p>
        </w:tc>
      </w:tr>
      <w:tr w:rsidR="004276F4" w:rsidRPr="001C11C7" w14:paraId="594AD038" w14:textId="77777777" w:rsidTr="009A27D7">
        <w:trPr>
          <w:trHeight w:val="221"/>
        </w:trPr>
        <w:tc>
          <w:tcPr>
            <w:tcW w:w="297" w:type="dxa"/>
            <w:shd w:val="clear" w:color="auto" w:fill="FFFFFF" w:themeFill="background1"/>
          </w:tcPr>
          <w:p w14:paraId="7D8D5E5D" w14:textId="77777777" w:rsidR="004276F4" w:rsidRPr="008D7ED7" w:rsidRDefault="004276F4" w:rsidP="00AA086E">
            <w:pPr>
              <w:jc w:val="center"/>
              <w:rPr>
                <w:rFonts w:cs="Tahoma"/>
                <w:b/>
                <w:lang w:val="es-BO"/>
              </w:rPr>
            </w:pPr>
          </w:p>
        </w:tc>
        <w:tc>
          <w:tcPr>
            <w:tcW w:w="4395" w:type="dxa"/>
            <w:shd w:val="clear" w:color="auto" w:fill="FFFFFF" w:themeFill="background1"/>
            <w:vAlign w:val="center"/>
          </w:tcPr>
          <w:p w14:paraId="336A12C4" w14:textId="17428CF1" w:rsidR="004276F4" w:rsidRPr="008D7ED7" w:rsidRDefault="004276F4" w:rsidP="00AA086E">
            <w:pPr>
              <w:jc w:val="both"/>
              <w:rPr>
                <w:rFonts w:cs="Tahoma"/>
                <w:bCs/>
                <w:color w:val="000000"/>
              </w:rPr>
            </w:pPr>
            <w:r w:rsidRPr="008D7ED7">
              <w:rPr>
                <w:rFonts w:cs="Tahoma"/>
                <w:b/>
                <w:bCs/>
                <w:lang w:eastAsia="en-US"/>
              </w:rPr>
              <w:t>Unidades de medición:</w:t>
            </w:r>
            <w:r w:rsidRPr="008D7ED7">
              <w:rPr>
                <w:rFonts w:cs="Tahoma"/>
                <w:lang w:eastAsia="en-US"/>
              </w:rPr>
              <w:t xml:space="preserve"> NTU</w:t>
            </w:r>
          </w:p>
        </w:tc>
        <w:tc>
          <w:tcPr>
            <w:tcW w:w="4202" w:type="dxa"/>
            <w:shd w:val="clear" w:color="auto" w:fill="FFFFFF" w:themeFill="background1"/>
          </w:tcPr>
          <w:p w14:paraId="075EC226" w14:textId="77777777" w:rsidR="004276F4" w:rsidRPr="001C11C7" w:rsidRDefault="004276F4" w:rsidP="00AA086E">
            <w:pPr>
              <w:jc w:val="both"/>
              <w:rPr>
                <w:rFonts w:cs="Tahoma"/>
                <w:b/>
                <w:lang w:val="es-BO"/>
              </w:rPr>
            </w:pPr>
          </w:p>
        </w:tc>
      </w:tr>
      <w:tr w:rsidR="004276F4" w:rsidRPr="001C11C7" w14:paraId="3F017750" w14:textId="77777777" w:rsidTr="009A27D7">
        <w:trPr>
          <w:trHeight w:val="221"/>
        </w:trPr>
        <w:tc>
          <w:tcPr>
            <w:tcW w:w="297" w:type="dxa"/>
            <w:shd w:val="clear" w:color="auto" w:fill="FFFFFF" w:themeFill="background1"/>
          </w:tcPr>
          <w:p w14:paraId="2622D8D3" w14:textId="77777777" w:rsidR="004276F4" w:rsidRPr="008D7ED7" w:rsidRDefault="004276F4" w:rsidP="00AA086E">
            <w:pPr>
              <w:jc w:val="center"/>
              <w:rPr>
                <w:rFonts w:cs="Tahoma"/>
                <w:b/>
                <w:lang w:val="es-BO"/>
              </w:rPr>
            </w:pPr>
          </w:p>
        </w:tc>
        <w:tc>
          <w:tcPr>
            <w:tcW w:w="4395" w:type="dxa"/>
            <w:shd w:val="clear" w:color="auto" w:fill="FFFFFF" w:themeFill="background1"/>
            <w:vAlign w:val="center"/>
          </w:tcPr>
          <w:p w14:paraId="21E4E062" w14:textId="15EE9386" w:rsidR="004276F4" w:rsidRPr="008D7ED7" w:rsidRDefault="004276F4" w:rsidP="00AA086E">
            <w:pPr>
              <w:jc w:val="both"/>
              <w:rPr>
                <w:rFonts w:cs="Tahoma"/>
                <w:bCs/>
                <w:color w:val="000000"/>
              </w:rPr>
            </w:pPr>
            <w:r w:rsidRPr="008D7ED7">
              <w:rPr>
                <w:rFonts w:cs="Tahoma"/>
                <w:b/>
                <w:bCs/>
                <w:lang w:eastAsia="en-US"/>
              </w:rPr>
              <w:t>Rango de medición:</w:t>
            </w:r>
            <w:r w:rsidRPr="008D7ED7">
              <w:rPr>
                <w:rFonts w:cs="Tahoma"/>
                <w:lang w:eastAsia="en-US"/>
              </w:rPr>
              <w:t xml:space="preserve"> 0 NTU a 1000 NTU</w:t>
            </w:r>
          </w:p>
        </w:tc>
        <w:tc>
          <w:tcPr>
            <w:tcW w:w="4202" w:type="dxa"/>
            <w:shd w:val="clear" w:color="auto" w:fill="FFFFFF" w:themeFill="background1"/>
          </w:tcPr>
          <w:p w14:paraId="6480DF40" w14:textId="77777777" w:rsidR="004276F4" w:rsidRPr="001C11C7" w:rsidRDefault="004276F4" w:rsidP="00AA086E">
            <w:pPr>
              <w:jc w:val="both"/>
              <w:rPr>
                <w:rFonts w:cs="Tahoma"/>
                <w:b/>
                <w:lang w:val="es-BO"/>
              </w:rPr>
            </w:pPr>
          </w:p>
        </w:tc>
      </w:tr>
      <w:tr w:rsidR="004276F4" w:rsidRPr="001C11C7" w14:paraId="799D836A" w14:textId="77777777" w:rsidTr="009A27D7">
        <w:trPr>
          <w:trHeight w:val="221"/>
        </w:trPr>
        <w:tc>
          <w:tcPr>
            <w:tcW w:w="297" w:type="dxa"/>
            <w:shd w:val="clear" w:color="auto" w:fill="FFFFFF" w:themeFill="background1"/>
          </w:tcPr>
          <w:p w14:paraId="364B0278" w14:textId="77777777" w:rsidR="004276F4" w:rsidRPr="008D7ED7" w:rsidRDefault="004276F4" w:rsidP="00AA086E">
            <w:pPr>
              <w:jc w:val="center"/>
              <w:rPr>
                <w:rFonts w:cs="Tahoma"/>
                <w:b/>
                <w:lang w:val="es-BO"/>
              </w:rPr>
            </w:pPr>
          </w:p>
        </w:tc>
        <w:tc>
          <w:tcPr>
            <w:tcW w:w="4395" w:type="dxa"/>
            <w:shd w:val="clear" w:color="auto" w:fill="FFFFFF" w:themeFill="background1"/>
            <w:vAlign w:val="center"/>
          </w:tcPr>
          <w:p w14:paraId="76AA773A" w14:textId="016F4B38" w:rsidR="004276F4" w:rsidRPr="008D7ED7" w:rsidRDefault="004276F4" w:rsidP="00AA086E">
            <w:pPr>
              <w:jc w:val="both"/>
              <w:rPr>
                <w:rFonts w:cs="Tahoma"/>
                <w:bCs/>
                <w:color w:val="000000"/>
              </w:rPr>
            </w:pPr>
            <w:r w:rsidRPr="008D7ED7">
              <w:rPr>
                <w:rFonts w:cs="Tahoma"/>
                <w:b/>
                <w:bCs/>
                <w:lang w:eastAsia="en-US"/>
              </w:rPr>
              <w:t>Almacenamiento de datos:</w:t>
            </w:r>
            <w:r w:rsidRPr="008D7ED7">
              <w:rPr>
                <w:rFonts w:cs="Tahoma"/>
                <w:lang w:eastAsia="en-US"/>
              </w:rPr>
              <w:t xml:space="preserve"> capacidad para almacenar mínimamente 100 datos</w:t>
            </w:r>
          </w:p>
        </w:tc>
        <w:tc>
          <w:tcPr>
            <w:tcW w:w="4202" w:type="dxa"/>
            <w:shd w:val="clear" w:color="auto" w:fill="FFFFFF" w:themeFill="background1"/>
          </w:tcPr>
          <w:p w14:paraId="04ACF0C6" w14:textId="77777777" w:rsidR="004276F4" w:rsidRPr="001C11C7" w:rsidRDefault="004276F4" w:rsidP="00AA086E">
            <w:pPr>
              <w:jc w:val="both"/>
              <w:rPr>
                <w:rFonts w:cs="Tahoma"/>
                <w:b/>
                <w:lang w:val="es-BO"/>
              </w:rPr>
            </w:pPr>
          </w:p>
        </w:tc>
      </w:tr>
      <w:tr w:rsidR="004276F4" w:rsidRPr="001C11C7" w14:paraId="67AF7358" w14:textId="77777777" w:rsidTr="009A27D7">
        <w:trPr>
          <w:trHeight w:val="221"/>
        </w:trPr>
        <w:tc>
          <w:tcPr>
            <w:tcW w:w="297" w:type="dxa"/>
            <w:shd w:val="clear" w:color="auto" w:fill="FFFFFF" w:themeFill="background1"/>
          </w:tcPr>
          <w:p w14:paraId="2AC76F26" w14:textId="77777777" w:rsidR="004276F4" w:rsidRPr="008D7ED7" w:rsidRDefault="004276F4" w:rsidP="00AA086E">
            <w:pPr>
              <w:jc w:val="center"/>
              <w:rPr>
                <w:rFonts w:cs="Tahoma"/>
                <w:b/>
                <w:lang w:val="es-BO"/>
              </w:rPr>
            </w:pPr>
          </w:p>
        </w:tc>
        <w:tc>
          <w:tcPr>
            <w:tcW w:w="4395" w:type="dxa"/>
            <w:shd w:val="clear" w:color="auto" w:fill="FFFFFF" w:themeFill="background1"/>
            <w:vAlign w:val="center"/>
          </w:tcPr>
          <w:p w14:paraId="3FFFBF2D" w14:textId="5ABDE7C6" w:rsidR="004276F4" w:rsidRPr="008D7ED7" w:rsidRDefault="004276F4" w:rsidP="00AA086E">
            <w:pPr>
              <w:jc w:val="both"/>
              <w:rPr>
                <w:rFonts w:cs="Tahoma"/>
                <w:bCs/>
                <w:color w:val="000000"/>
              </w:rPr>
            </w:pPr>
            <w:r w:rsidRPr="008D7ED7">
              <w:rPr>
                <w:rFonts w:cs="Tahoma"/>
                <w:b/>
                <w:bCs/>
                <w:lang w:eastAsia="en-US"/>
              </w:rPr>
              <w:t xml:space="preserve">Requerimientos de energía: </w:t>
            </w:r>
            <w:r w:rsidRPr="008D7ED7">
              <w:rPr>
                <w:rFonts w:cs="Tahoma"/>
                <w:lang w:eastAsia="en-US"/>
              </w:rPr>
              <w:t>Baterías para autonomía de funcionamiento.</w:t>
            </w:r>
          </w:p>
        </w:tc>
        <w:tc>
          <w:tcPr>
            <w:tcW w:w="4202" w:type="dxa"/>
            <w:shd w:val="clear" w:color="auto" w:fill="FFFFFF" w:themeFill="background1"/>
          </w:tcPr>
          <w:p w14:paraId="5155E7EE" w14:textId="77777777" w:rsidR="004276F4" w:rsidRPr="001C11C7" w:rsidRDefault="004276F4" w:rsidP="00AA086E">
            <w:pPr>
              <w:jc w:val="both"/>
              <w:rPr>
                <w:rFonts w:cs="Tahoma"/>
                <w:b/>
                <w:lang w:val="es-BO"/>
              </w:rPr>
            </w:pPr>
          </w:p>
        </w:tc>
      </w:tr>
      <w:tr w:rsidR="004276F4" w:rsidRPr="001C11C7" w14:paraId="0A63957E" w14:textId="77777777" w:rsidTr="009A27D7">
        <w:trPr>
          <w:trHeight w:val="221"/>
        </w:trPr>
        <w:tc>
          <w:tcPr>
            <w:tcW w:w="297" w:type="dxa"/>
            <w:shd w:val="clear" w:color="auto" w:fill="FFFFFF" w:themeFill="background1"/>
          </w:tcPr>
          <w:p w14:paraId="50E8E7A9" w14:textId="77777777" w:rsidR="004276F4" w:rsidRPr="008D7ED7" w:rsidRDefault="004276F4" w:rsidP="00AA086E">
            <w:pPr>
              <w:jc w:val="center"/>
              <w:rPr>
                <w:rFonts w:cs="Tahoma"/>
                <w:b/>
                <w:lang w:val="es-BO"/>
              </w:rPr>
            </w:pPr>
          </w:p>
        </w:tc>
        <w:tc>
          <w:tcPr>
            <w:tcW w:w="4395" w:type="dxa"/>
            <w:shd w:val="clear" w:color="auto" w:fill="FFFFFF" w:themeFill="background1"/>
            <w:vAlign w:val="center"/>
          </w:tcPr>
          <w:p w14:paraId="120C1F6E" w14:textId="2FE6ABF7" w:rsidR="004276F4" w:rsidRPr="008D7ED7" w:rsidRDefault="004276F4" w:rsidP="00AA086E">
            <w:pPr>
              <w:jc w:val="both"/>
              <w:rPr>
                <w:rFonts w:cs="Tahoma"/>
                <w:bCs/>
                <w:color w:val="000000"/>
              </w:rPr>
            </w:pPr>
            <w:r w:rsidRPr="008D7ED7">
              <w:rPr>
                <w:rFonts w:cs="Tahoma"/>
                <w:b/>
                <w:bCs/>
                <w:lang w:eastAsia="en-US"/>
              </w:rPr>
              <w:t>Estándares de turbidez:</w:t>
            </w:r>
            <w:r w:rsidRPr="008D7ED7">
              <w:rPr>
                <w:rFonts w:cs="Tahoma"/>
                <w:lang w:eastAsia="en-US"/>
              </w:rPr>
              <w:t xml:space="preserve"> Se debe incluir un juego de 4 materiales de referencia de turbidez como mínimo, para la calibración del equipo.</w:t>
            </w:r>
          </w:p>
        </w:tc>
        <w:tc>
          <w:tcPr>
            <w:tcW w:w="4202" w:type="dxa"/>
            <w:shd w:val="clear" w:color="auto" w:fill="FFFFFF" w:themeFill="background1"/>
          </w:tcPr>
          <w:p w14:paraId="761E7B0D" w14:textId="77777777" w:rsidR="004276F4" w:rsidRPr="001C11C7" w:rsidRDefault="004276F4" w:rsidP="00AA086E">
            <w:pPr>
              <w:jc w:val="both"/>
              <w:rPr>
                <w:rFonts w:cs="Tahoma"/>
                <w:b/>
                <w:lang w:val="es-BO"/>
              </w:rPr>
            </w:pPr>
          </w:p>
        </w:tc>
      </w:tr>
      <w:tr w:rsidR="004276F4" w:rsidRPr="001C11C7" w14:paraId="54F28536" w14:textId="77777777" w:rsidTr="009A27D7">
        <w:trPr>
          <w:trHeight w:val="221"/>
        </w:trPr>
        <w:tc>
          <w:tcPr>
            <w:tcW w:w="297" w:type="dxa"/>
            <w:shd w:val="clear" w:color="auto" w:fill="FFFFFF" w:themeFill="background1"/>
          </w:tcPr>
          <w:p w14:paraId="296AA850" w14:textId="77777777" w:rsidR="004276F4" w:rsidRPr="008D7ED7" w:rsidRDefault="004276F4" w:rsidP="00AA086E">
            <w:pPr>
              <w:jc w:val="center"/>
              <w:rPr>
                <w:rFonts w:cs="Tahoma"/>
                <w:b/>
                <w:lang w:val="es-BO"/>
              </w:rPr>
            </w:pPr>
          </w:p>
        </w:tc>
        <w:tc>
          <w:tcPr>
            <w:tcW w:w="4395" w:type="dxa"/>
            <w:shd w:val="clear" w:color="auto" w:fill="FFFFFF" w:themeFill="background1"/>
            <w:vAlign w:val="center"/>
          </w:tcPr>
          <w:p w14:paraId="406E97EF" w14:textId="77777777" w:rsidR="004276F4" w:rsidRPr="008D7ED7" w:rsidRDefault="004276F4" w:rsidP="00AA086E">
            <w:pPr>
              <w:jc w:val="both"/>
              <w:rPr>
                <w:rFonts w:cs="Tahoma"/>
                <w:b/>
                <w:bCs/>
                <w:lang w:eastAsia="en-US"/>
              </w:rPr>
            </w:pPr>
            <w:r w:rsidRPr="008D7ED7">
              <w:rPr>
                <w:rFonts w:cs="Tahoma"/>
                <w:b/>
                <w:bCs/>
                <w:lang w:eastAsia="en-US"/>
              </w:rPr>
              <w:t>ACCESORIOS DEL EQUIPO</w:t>
            </w:r>
          </w:p>
          <w:p w14:paraId="6DC77ADF" w14:textId="77777777" w:rsidR="004276F4" w:rsidRPr="008D7ED7" w:rsidRDefault="004276F4">
            <w:pPr>
              <w:pStyle w:val="Prrafodelista"/>
              <w:numPr>
                <w:ilvl w:val="0"/>
                <w:numId w:val="57"/>
              </w:numPr>
              <w:rPr>
                <w:rFonts w:ascii="Verdana" w:hAnsi="Verdana" w:cs="Tahoma"/>
                <w:sz w:val="16"/>
                <w:szCs w:val="16"/>
              </w:rPr>
            </w:pPr>
            <w:r w:rsidRPr="008D7ED7">
              <w:rPr>
                <w:rFonts w:ascii="Verdana" w:hAnsi="Verdana" w:cs="Tahoma"/>
                <w:sz w:val="16"/>
                <w:szCs w:val="16"/>
              </w:rPr>
              <w:t>Estuche rígido para transporte.</w:t>
            </w:r>
          </w:p>
          <w:p w14:paraId="18C1AF0E" w14:textId="77777777" w:rsidR="004276F4" w:rsidRPr="008D7ED7" w:rsidRDefault="004276F4">
            <w:pPr>
              <w:pStyle w:val="Prrafodelista"/>
              <w:numPr>
                <w:ilvl w:val="0"/>
                <w:numId w:val="57"/>
              </w:numPr>
              <w:rPr>
                <w:rFonts w:ascii="Verdana" w:hAnsi="Verdana" w:cs="Tahoma"/>
                <w:sz w:val="16"/>
                <w:szCs w:val="16"/>
              </w:rPr>
            </w:pPr>
            <w:r w:rsidRPr="008D7ED7">
              <w:rPr>
                <w:rFonts w:ascii="Verdana" w:hAnsi="Verdana" w:cs="Tahoma"/>
                <w:sz w:val="16"/>
                <w:szCs w:val="16"/>
              </w:rPr>
              <w:t>6 cubetas de vidrio para medición como mínimo.</w:t>
            </w:r>
          </w:p>
          <w:p w14:paraId="5965713E" w14:textId="77777777" w:rsidR="004276F4" w:rsidRPr="008D7ED7" w:rsidRDefault="004276F4">
            <w:pPr>
              <w:pStyle w:val="Prrafodelista"/>
              <w:numPr>
                <w:ilvl w:val="0"/>
                <w:numId w:val="57"/>
              </w:numPr>
              <w:rPr>
                <w:rFonts w:ascii="Verdana" w:hAnsi="Verdana" w:cs="Tahoma"/>
                <w:sz w:val="16"/>
                <w:szCs w:val="16"/>
              </w:rPr>
            </w:pPr>
            <w:r w:rsidRPr="008D7ED7">
              <w:rPr>
                <w:rFonts w:ascii="Verdana" w:hAnsi="Verdana" w:cs="Tahoma"/>
                <w:sz w:val="16"/>
                <w:szCs w:val="16"/>
              </w:rPr>
              <w:t>Tubo de aceite de silicona.</w:t>
            </w:r>
          </w:p>
          <w:p w14:paraId="23B64A77" w14:textId="77777777" w:rsidR="004276F4" w:rsidRPr="008D7ED7" w:rsidRDefault="004276F4">
            <w:pPr>
              <w:pStyle w:val="Prrafodelista"/>
              <w:numPr>
                <w:ilvl w:val="0"/>
                <w:numId w:val="57"/>
              </w:numPr>
              <w:rPr>
                <w:rFonts w:ascii="Verdana" w:hAnsi="Verdana" w:cs="Tahoma"/>
                <w:sz w:val="16"/>
                <w:szCs w:val="16"/>
              </w:rPr>
            </w:pPr>
            <w:r w:rsidRPr="008D7ED7">
              <w:rPr>
                <w:rFonts w:ascii="Verdana" w:hAnsi="Verdana" w:cs="Tahoma"/>
                <w:sz w:val="16"/>
                <w:szCs w:val="16"/>
              </w:rPr>
              <w:t>Paño para limpieza y lubricación de viales.</w:t>
            </w:r>
          </w:p>
          <w:p w14:paraId="7BC7DEF9" w14:textId="3388CAB7" w:rsidR="004276F4" w:rsidRPr="008D7ED7" w:rsidRDefault="004276F4">
            <w:pPr>
              <w:pStyle w:val="Prrafodelista"/>
              <w:numPr>
                <w:ilvl w:val="0"/>
                <w:numId w:val="57"/>
              </w:numPr>
              <w:jc w:val="both"/>
              <w:rPr>
                <w:rFonts w:ascii="Verdana" w:hAnsi="Verdana" w:cs="Tahoma"/>
                <w:bCs/>
                <w:color w:val="000000"/>
                <w:sz w:val="16"/>
                <w:szCs w:val="16"/>
              </w:rPr>
            </w:pPr>
            <w:r w:rsidRPr="008D7ED7">
              <w:rPr>
                <w:rFonts w:ascii="Verdana" w:hAnsi="Verdana" w:cs="Tahoma"/>
                <w:sz w:val="16"/>
                <w:szCs w:val="16"/>
              </w:rPr>
              <w:t>Manual de usuario.</w:t>
            </w:r>
          </w:p>
        </w:tc>
        <w:tc>
          <w:tcPr>
            <w:tcW w:w="4202" w:type="dxa"/>
            <w:shd w:val="clear" w:color="auto" w:fill="FFFFFF" w:themeFill="background1"/>
          </w:tcPr>
          <w:p w14:paraId="3DC1F576" w14:textId="77777777" w:rsidR="004276F4" w:rsidRPr="001C11C7" w:rsidRDefault="004276F4" w:rsidP="00AA086E">
            <w:pPr>
              <w:jc w:val="both"/>
              <w:rPr>
                <w:rFonts w:cs="Tahoma"/>
                <w:b/>
                <w:lang w:val="es-BO"/>
              </w:rPr>
            </w:pPr>
          </w:p>
        </w:tc>
      </w:tr>
      <w:tr w:rsidR="004276F4" w:rsidRPr="001C11C7" w14:paraId="0B2EF434" w14:textId="77777777" w:rsidTr="009A27D7">
        <w:trPr>
          <w:trHeight w:val="221"/>
        </w:trPr>
        <w:tc>
          <w:tcPr>
            <w:tcW w:w="297" w:type="dxa"/>
            <w:shd w:val="clear" w:color="auto" w:fill="FFFFFF" w:themeFill="background1"/>
          </w:tcPr>
          <w:p w14:paraId="76ED3E2F" w14:textId="77777777" w:rsidR="004276F4" w:rsidRPr="008D7ED7" w:rsidRDefault="004276F4" w:rsidP="00AA086E">
            <w:pPr>
              <w:jc w:val="center"/>
              <w:rPr>
                <w:rFonts w:cs="Tahoma"/>
                <w:b/>
                <w:lang w:val="es-BO"/>
              </w:rPr>
            </w:pPr>
          </w:p>
        </w:tc>
        <w:tc>
          <w:tcPr>
            <w:tcW w:w="4395" w:type="dxa"/>
            <w:shd w:val="clear" w:color="auto" w:fill="FFFFFF" w:themeFill="background1"/>
            <w:vAlign w:val="center"/>
          </w:tcPr>
          <w:p w14:paraId="52FEA183" w14:textId="77777777" w:rsidR="004276F4" w:rsidRPr="008D7ED7" w:rsidRDefault="00B176E4" w:rsidP="00AA086E">
            <w:pPr>
              <w:jc w:val="both"/>
              <w:rPr>
                <w:rFonts w:cs="Tahoma"/>
                <w:b/>
                <w:lang w:eastAsia="en-US"/>
              </w:rPr>
            </w:pPr>
            <w:r w:rsidRPr="008D7ED7">
              <w:rPr>
                <w:rFonts w:cs="Tahoma"/>
                <w:b/>
                <w:lang w:eastAsia="en-US"/>
              </w:rPr>
              <w:t>SOPORTE TÉCNICO</w:t>
            </w:r>
          </w:p>
          <w:p w14:paraId="06777B8D" w14:textId="0D870F49" w:rsidR="00B176E4" w:rsidRPr="008D7ED7" w:rsidRDefault="00B176E4" w:rsidP="00AA086E">
            <w:pPr>
              <w:jc w:val="both"/>
              <w:rPr>
                <w:rFonts w:cs="Tahoma"/>
                <w:bCs/>
                <w:color w:val="000000"/>
              </w:rPr>
            </w:pPr>
            <w:r w:rsidRPr="008D7ED7">
              <w:rPr>
                <w:rFonts w:cs="Tahoma"/>
                <w:lang w:val="es-BO" w:eastAsia="en-US"/>
              </w:rPr>
              <w:t>Soporte técnico permanente durante el periodo de garantía (manifestar aceptación).</w:t>
            </w:r>
          </w:p>
        </w:tc>
        <w:tc>
          <w:tcPr>
            <w:tcW w:w="4202" w:type="dxa"/>
            <w:shd w:val="clear" w:color="auto" w:fill="FFFFFF" w:themeFill="background1"/>
          </w:tcPr>
          <w:p w14:paraId="30CB880C" w14:textId="77777777" w:rsidR="004276F4" w:rsidRPr="001C11C7" w:rsidRDefault="004276F4" w:rsidP="00AA086E">
            <w:pPr>
              <w:jc w:val="both"/>
              <w:rPr>
                <w:rFonts w:cs="Tahoma"/>
                <w:b/>
                <w:lang w:val="es-BO"/>
              </w:rPr>
            </w:pPr>
          </w:p>
        </w:tc>
      </w:tr>
      <w:tr w:rsidR="004276F4" w:rsidRPr="001C11C7" w14:paraId="2D952949" w14:textId="77777777" w:rsidTr="009A27D7">
        <w:trPr>
          <w:trHeight w:val="221"/>
        </w:trPr>
        <w:tc>
          <w:tcPr>
            <w:tcW w:w="297" w:type="dxa"/>
            <w:shd w:val="clear" w:color="auto" w:fill="FFFFFF" w:themeFill="background1"/>
          </w:tcPr>
          <w:p w14:paraId="3CE36474" w14:textId="77777777" w:rsidR="004276F4" w:rsidRPr="008D7ED7" w:rsidRDefault="004276F4" w:rsidP="004276F4">
            <w:pPr>
              <w:jc w:val="center"/>
              <w:rPr>
                <w:rFonts w:cs="Tahoma"/>
                <w:b/>
                <w:lang w:val="es-BO"/>
              </w:rPr>
            </w:pPr>
          </w:p>
        </w:tc>
        <w:tc>
          <w:tcPr>
            <w:tcW w:w="4395" w:type="dxa"/>
            <w:shd w:val="clear" w:color="auto" w:fill="FFFFFF" w:themeFill="background1"/>
            <w:vAlign w:val="center"/>
          </w:tcPr>
          <w:p w14:paraId="2A9357E7" w14:textId="77777777" w:rsidR="00B176E4" w:rsidRPr="008D7ED7" w:rsidRDefault="00B176E4" w:rsidP="00B176E4">
            <w:pPr>
              <w:jc w:val="both"/>
              <w:rPr>
                <w:rFonts w:cs="Tahoma"/>
                <w:lang w:eastAsia="en-US"/>
              </w:rPr>
            </w:pPr>
            <w:r w:rsidRPr="008D7ED7">
              <w:rPr>
                <w:rFonts w:cs="Tahoma"/>
                <w:b/>
                <w:lang w:eastAsia="en-US"/>
              </w:rPr>
              <w:t xml:space="preserve">Garantía sobre defectos de fábrica: </w:t>
            </w:r>
            <w:r w:rsidRPr="008D7ED7">
              <w:rPr>
                <w:rFonts w:cs="Tahoma"/>
              </w:rPr>
              <w:t>mínima de un año por defectos de fabricación (el proveedor deberá presentar la nota de garantía al momento de la entrega del item), la presente nota será considerada una declaración jurada.</w:t>
            </w:r>
          </w:p>
          <w:p w14:paraId="7A9189AF" w14:textId="71A00305" w:rsidR="004276F4" w:rsidRPr="008D7ED7" w:rsidRDefault="00B176E4" w:rsidP="00B176E4">
            <w:pPr>
              <w:spacing w:after="200" w:line="276" w:lineRule="auto"/>
              <w:contextualSpacing/>
              <w:jc w:val="both"/>
              <w:rPr>
                <w:rFonts w:cs="Tahoma"/>
                <w:b/>
                <w:color w:val="000000"/>
                <w:w w:val="114"/>
                <w:u w:val="single"/>
                <w:lang w:val="es-BO"/>
              </w:rPr>
            </w:pPr>
            <w:r w:rsidRPr="008D7ED7">
              <w:rPr>
                <w:rFonts w:cs="Tahoma"/>
                <w:lang w:eastAsia="en-US"/>
              </w:rPr>
              <w:t>El proveedor debe ser el representante de la marca en Bolivia y debe presentar nota o certificado de representación al momento de la entrega del equipo (manifestar aceptación).</w:t>
            </w:r>
          </w:p>
        </w:tc>
        <w:tc>
          <w:tcPr>
            <w:tcW w:w="4202" w:type="dxa"/>
            <w:shd w:val="clear" w:color="auto" w:fill="FFFFFF" w:themeFill="background1"/>
          </w:tcPr>
          <w:p w14:paraId="3C5BECB8" w14:textId="77777777" w:rsidR="004276F4" w:rsidRPr="001C11C7" w:rsidRDefault="004276F4" w:rsidP="004276F4">
            <w:pPr>
              <w:jc w:val="both"/>
              <w:rPr>
                <w:rFonts w:cs="Tahoma"/>
                <w:b/>
                <w:lang w:val="es-BO"/>
              </w:rPr>
            </w:pPr>
          </w:p>
        </w:tc>
      </w:tr>
      <w:tr w:rsidR="004276F4" w:rsidRPr="001C11C7" w14:paraId="4704E7D2" w14:textId="77777777" w:rsidTr="009A27D7">
        <w:trPr>
          <w:trHeight w:val="221"/>
        </w:trPr>
        <w:tc>
          <w:tcPr>
            <w:tcW w:w="297" w:type="dxa"/>
            <w:shd w:val="clear" w:color="auto" w:fill="FFFFFF" w:themeFill="background1"/>
          </w:tcPr>
          <w:p w14:paraId="73773A44" w14:textId="77777777" w:rsidR="004276F4" w:rsidRPr="008D7ED7" w:rsidRDefault="004276F4" w:rsidP="004276F4">
            <w:pPr>
              <w:jc w:val="center"/>
              <w:rPr>
                <w:rFonts w:cs="Tahoma"/>
                <w:b/>
              </w:rPr>
            </w:pPr>
          </w:p>
        </w:tc>
        <w:tc>
          <w:tcPr>
            <w:tcW w:w="4395" w:type="dxa"/>
            <w:shd w:val="clear" w:color="auto" w:fill="FFFFFF" w:themeFill="background1"/>
          </w:tcPr>
          <w:p w14:paraId="40033292" w14:textId="77777777" w:rsidR="004276F4" w:rsidRPr="008D7ED7" w:rsidRDefault="004276F4" w:rsidP="004276F4">
            <w:pPr>
              <w:spacing w:after="200" w:line="276" w:lineRule="auto"/>
              <w:contextualSpacing/>
              <w:jc w:val="both"/>
              <w:rPr>
                <w:rFonts w:cs="Tahoma"/>
                <w:b/>
                <w:lang w:eastAsia="en-US"/>
              </w:rPr>
            </w:pPr>
            <w:r w:rsidRPr="008D7ED7">
              <w:rPr>
                <w:rFonts w:cs="Tahoma"/>
                <w:b/>
                <w:lang w:eastAsia="en-US"/>
              </w:rPr>
              <w:t>PLAZO DE ENTREGA</w:t>
            </w:r>
          </w:p>
          <w:p w14:paraId="55B7EC38" w14:textId="45E5283C" w:rsidR="004276F4" w:rsidRPr="008D7ED7" w:rsidRDefault="004276F4" w:rsidP="004276F4">
            <w:pPr>
              <w:spacing w:after="200" w:line="276" w:lineRule="auto"/>
              <w:contextualSpacing/>
              <w:jc w:val="both"/>
              <w:rPr>
                <w:rFonts w:cs="Tahoma"/>
                <w:b/>
                <w:color w:val="000000"/>
                <w:w w:val="114"/>
                <w:u w:val="single"/>
                <w:lang w:val="es-BO"/>
              </w:rPr>
            </w:pPr>
            <w:r w:rsidRPr="008D7ED7">
              <w:rPr>
                <w:rFonts w:cs="Tahoma"/>
                <w:lang w:eastAsia="en-US"/>
              </w:rPr>
              <w:t xml:space="preserve">Hasta </w:t>
            </w:r>
            <w:r w:rsidR="008D7ED7" w:rsidRPr="008D7ED7">
              <w:rPr>
                <w:rFonts w:cs="Tahoma"/>
                <w:lang w:eastAsia="en-US"/>
              </w:rPr>
              <w:t xml:space="preserve">120 días calendario, a partir del día siguiente hábil de la firma del </w:t>
            </w:r>
            <w:r w:rsidR="008D7ED7" w:rsidRPr="008D7ED7">
              <w:rPr>
                <w:rFonts w:cs="Tahoma"/>
                <w:b/>
                <w:lang w:eastAsia="en-US"/>
              </w:rPr>
              <w:t>Contrato.</w:t>
            </w:r>
            <w:r w:rsidRPr="008D7ED7">
              <w:rPr>
                <w:rFonts w:cs="Tahoma"/>
                <w:lang w:eastAsia="en-US"/>
              </w:rPr>
              <w:t xml:space="preserve"> En caso de que el plazo de la entrega definitiva del bien recaiga en un día sábado, domingo o feriado, éste recorrerá al siguiente día hábil.</w:t>
            </w:r>
          </w:p>
        </w:tc>
        <w:tc>
          <w:tcPr>
            <w:tcW w:w="4202" w:type="dxa"/>
            <w:shd w:val="clear" w:color="auto" w:fill="FFFFFF" w:themeFill="background1"/>
          </w:tcPr>
          <w:p w14:paraId="0BEE10BD" w14:textId="77777777" w:rsidR="004276F4" w:rsidRPr="001C11C7" w:rsidRDefault="004276F4" w:rsidP="004276F4">
            <w:pPr>
              <w:jc w:val="both"/>
              <w:rPr>
                <w:rFonts w:cs="Tahoma"/>
                <w:b/>
                <w:lang w:val="es-BO"/>
              </w:rPr>
            </w:pPr>
          </w:p>
        </w:tc>
      </w:tr>
      <w:tr w:rsidR="004276F4" w:rsidRPr="001C11C7" w14:paraId="57279553" w14:textId="77777777" w:rsidTr="009A27D7">
        <w:trPr>
          <w:trHeight w:val="221"/>
        </w:trPr>
        <w:tc>
          <w:tcPr>
            <w:tcW w:w="297" w:type="dxa"/>
            <w:shd w:val="clear" w:color="auto" w:fill="FFFFFF" w:themeFill="background1"/>
          </w:tcPr>
          <w:p w14:paraId="223E2FDE" w14:textId="77777777" w:rsidR="004276F4" w:rsidRPr="008D7ED7" w:rsidRDefault="004276F4" w:rsidP="004276F4">
            <w:pPr>
              <w:jc w:val="center"/>
              <w:rPr>
                <w:rFonts w:cs="Tahoma"/>
                <w:b/>
                <w:lang w:val="es-BO"/>
              </w:rPr>
            </w:pPr>
          </w:p>
        </w:tc>
        <w:tc>
          <w:tcPr>
            <w:tcW w:w="4395" w:type="dxa"/>
            <w:shd w:val="clear" w:color="auto" w:fill="FFFFFF" w:themeFill="background1"/>
          </w:tcPr>
          <w:p w14:paraId="46BF238D" w14:textId="77777777" w:rsidR="004276F4" w:rsidRPr="008D7ED7" w:rsidRDefault="004276F4" w:rsidP="004276F4">
            <w:pPr>
              <w:spacing w:after="200" w:line="276" w:lineRule="auto"/>
              <w:contextualSpacing/>
              <w:jc w:val="both"/>
              <w:rPr>
                <w:rFonts w:cs="Tahoma"/>
                <w:b/>
                <w:lang w:eastAsia="en-US"/>
              </w:rPr>
            </w:pPr>
            <w:r w:rsidRPr="008D7ED7">
              <w:rPr>
                <w:rFonts w:cs="Tahoma"/>
                <w:b/>
                <w:lang w:eastAsia="en-US"/>
              </w:rPr>
              <w:t>LUGAR DE ENTREGA DEL BIEN O BIENES</w:t>
            </w:r>
          </w:p>
          <w:p w14:paraId="2DC3B223" w14:textId="77777777" w:rsidR="004276F4" w:rsidRPr="008D7ED7" w:rsidRDefault="004276F4" w:rsidP="004276F4">
            <w:pPr>
              <w:spacing w:after="200" w:line="276" w:lineRule="auto"/>
              <w:contextualSpacing/>
              <w:jc w:val="both"/>
              <w:rPr>
                <w:rFonts w:cs="Tahoma"/>
                <w:b/>
                <w:color w:val="000000"/>
                <w:w w:val="114"/>
                <w:u w:val="single"/>
                <w:lang w:val="es-BO"/>
              </w:rPr>
            </w:pPr>
            <w:r w:rsidRPr="008D7ED7">
              <w:rPr>
                <w:rFonts w:eastAsia="Garamond" w:cs="Tahoma"/>
              </w:rPr>
              <w:t>En oficina de IBMETRO en el municipio de Achocalla, La Paz</w:t>
            </w:r>
            <w:r w:rsidRPr="008D7ED7">
              <w:rPr>
                <w:rFonts w:cs="Tahoma"/>
                <w:lang w:eastAsia="en-US"/>
              </w:rPr>
              <w:t>.</w:t>
            </w:r>
          </w:p>
        </w:tc>
        <w:tc>
          <w:tcPr>
            <w:tcW w:w="4202" w:type="dxa"/>
            <w:shd w:val="clear" w:color="auto" w:fill="FFFFFF" w:themeFill="background1"/>
          </w:tcPr>
          <w:p w14:paraId="4795C15B" w14:textId="77777777" w:rsidR="004276F4" w:rsidRPr="001C11C7" w:rsidRDefault="004276F4" w:rsidP="004276F4">
            <w:pPr>
              <w:jc w:val="both"/>
              <w:rPr>
                <w:rFonts w:cs="Tahoma"/>
                <w:b/>
                <w:lang w:val="es-BO"/>
              </w:rPr>
            </w:pPr>
          </w:p>
        </w:tc>
      </w:tr>
      <w:tr w:rsidR="004276F4" w:rsidRPr="001C11C7" w14:paraId="264A86CD" w14:textId="77777777" w:rsidTr="009A27D7">
        <w:trPr>
          <w:trHeight w:val="221"/>
        </w:trPr>
        <w:tc>
          <w:tcPr>
            <w:tcW w:w="297" w:type="dxa"/>
            <w:shd w:val="clear" w:color="auto" w:fill="FFFFFF" w:themeFill="background1"/>
          </w:tcPr>
          <w:p w14:paraId="44482649" w14:textId="77777777" w:rsidR="004276F4" w:rsidRPr="008D7ED7" w:rsidRDefault="004276F4" w:rsidP="004276F4">
            <w:pPr>
              <w:jc w:val="center"/>
              <w:rPr>
                <w:rFonts w:cs="Tahoma"/>
                <w:b/>
                <w:lang w:val="es-BO"/>
              </w:rPr>
            </w:pPr>
          </w:p>
        </w:tc>
        <w:tc>
          <w:tcPr>
            <w:tcW w:w="4395" w:type="dxa"/>
            <w:shd w:val="clear" w:color="auto" w:fill="FFFFFF" w:themeFill="background1"/>
          </w:tcPr>
          <w:p w14:paraId="1EF192F7" w14:textId="77777777" w:rsidR="004276F4" w:rsidRPr="008D7ED7" w:rsidRDefault="004276F4" w:rsidP="004276F4">
            <w:pPr>
              <w:spacing w:after="200" w:line="276" w:lineRule="auto"/>
              <w:contextualSpacing/>
              <w:jc w:val="both"/>
              <w:rPr>
                <w:rFonts w:cs="Tahoma"/>
                <w:b/>
                <w:lang w:eastAsia="en-US"/>
              </w:rPr>
            </w:pPr>
            <w:r w:rsidRPr="008D7ED7">
              <w:rPr>
                <w:rFonts w:cs="Tahoma"/>
                <w:b/>
                <w:lang w:eastAsia="en-US"/>
              </w:rPr>
              <w:t>ENTREGA DE LOS BIENES</w:t>
            </w:r>
          </w:p>
          <w:p w14:paraId="349FDC68" w14:textId="77777777" w:rsidR="004276F4" w:rsidRPr="008D7ED7" w:rsidRDefault="004276F4" w:rsidP="004276F4">
            <w:pPr>
              <w:spacing w:after="200" w:line="276" w:lineRule="auto"/>
              <w:contextualSpacing/>
              <w:jc w:val="both"/>
              <w:rPr>
                <w:rFonts w:cs="Tahoma"/>
                <w:b/>
                <w:color w:val="000000"/>
                <w:w w:val="114"/>
                <w:u w:val="single"/>
                <w:lang w:val="es-BO"/>
              </w:rPr>
            </w:pPr>
            <w:r w:rsidRPr="008D7ED7">
              <w:rPr>
                <w:rFonts w:cs="Tahoma"/>
                <w:lang w:eastAsia="en-US"/>
              </w:rPr>
              <w:t>Al momento de la recepción de los bienes se verificará que los equipos e instrumentos cumplan con las especificaciones técnicas solicitadas.</w:t>
            </w:r>
          </w:p>
        </w:tc>
        <w:tc>
          <w:tcPr>
            <w:tcW w:w="4202" w:type="dxa"/>
            <w:shd w:val="clear" w:color="auto" w:fill="FFFFFF" w:themeFill="background1"/>
          </w:tcPr>
          <w:p w14:paraId="73D750FA" w14:textId="77777777" w:rsidR="004276F4" w:rsidRPr="001C11C7" w:rsidRDefault="004276F4" w:rsidP="004276F4">
            <w:pPr>
              <w:jc w:val="both"/>
              <w:rPr>
                <w:rFonts w:cs="Tahoma"/>
                <w:b/>
                <w:lang w:val="es-BO"/>
              </w:rPr>
            </w:pPr>
          </w:p>
        </w:tc>
      </w:tr>
      <w:tr w:rsidR="004276F4" w:rsidRPr="001C11C7" w14:paraId="7E6774B5" w14:textId="77777777" w:rsidTr="009A27D7">
        <w:trPr>
          <w:trHeight w:val="221"/>
        </w:trPr>
        <w:tc>
          <w:tcPr>
            <w:tcW w:w="297" w:type="dxa"/>
            <w:shd w:val="clear" w:color="auto" w:fill="FFFFFF" w:themeFill="background1"/>
          </w:tcPr>
          <w:p w14:paraId="1422233E" w14:textId="77777777" w:rsidR="004276F4" w:rsidRPr="008D7ED7" w:rsidRDefault="004276F4" w:rsidP="004276F4">
            <w:pPr>
              <w:jc w:val="center"/>
              <w:rPr>
                <w:rFonts w:cs="Tahoma"/>
                <w:b/>
                <w:lang w:val="es-BO"/>
              </w:rPr>
            </w:pPr>
          </w:p>
        </w:tc>
        <w:tc>
          <w:tcPr>
            <w:tcW w:w="4395" w:type="dxa"/>
            <w:shd w:val="clear" w:color="auto" w:fill="FFFFFF" w:themeFill="background1"/>
          </w:tcPr>
          <w:p w14:paraId="7CAEC0E9" w14:textId="77777777" w:rsidR="004276F4" w:rsidRPr="008D7ED7" w:rsidRDefault="004276F4" w:rsidP="004276F4">
            <w:pPr>
              <w:spacing w:after="200" w:line="276" w:lineRule="auto"/>
              <w:contextualSpacing/>
              <w:jc w:val="both"/>
              <w:rPr>
                <w:rFonts w:cs="Tahoma"/>
                <w:b/>
                <w:lang w:val="es-BO" w:eastAsia="en-US"/>
              </w:rPr>
            </w:pPr>
            <w:r w:rsidRPr="008D7ED7">
              <w:rPr>
                <w:rFonts w:cs="Tahoma"/>
                <w:b/>
                <w:lang w:val="es-BO" w:eastAsia="en-US"/>
              </w:rPr>
              <w:t>MULTAS</w:t>
            </w:r>
          </w:p>
          <w:p w14:paraId="572B9E1C" w14:textId="77777777" w:rsidR="004276F4" w:rsidRPr="008D7ED7" w:rsidRDefault="004276F4" w:rsidP="004276F4">
            <w:pPr>
              <w:spacing w:after="200" w:line="276" w:lineRule="auto"/>
              <w:contextualSpacing/>
              <w:jc w:val="both"/>
              <w:rPr>
                <w:rFonts w:cs="Tahoma"/>
                <w:b/>
                <w:color w:val="000000"/>
                <w:w w:val="114"/>
                <w:u w:val="single"/>
                <w:lang w:val="es-BO"/>
              </w:rPr>
            </w:pPr>
            <w:r w:rsidRPr="008D7ED7">
              <w:rPr>
                <w:rFonts w:cs="Tahoma"/>
                <w:lang w:val="es-BO" w:eastAsia="es-BO"/>
              </w:rPr>
              <w:t>8 por 1.000 del monto del bien ENTREGADO con retraso, por cada día de atraso.</w:t>
            </w:r>
          </w:p>
        </w:tc>
        <w:tc>
          <w:tcPr>
            <w:tcW w:w="4202" w:type="dxa"/>
            <w:shd w:val="clear" w:color="auto" w:fill="FFFFFF" w:themeFill="background1"/>
          </w:tcPr>
          <w:p w14:paraId="3F5D6E91" w14:textId="77777777" w:rsidR="004276F4" w:rsidRPr="001C11C7" w:rsidRDefault="004276F4" w:rsidP="004276F4">
            <w:pPr>
              <w:jc w:val="both"/>
              <w:rPr>
                <w:rFonts w:cs="Tahoma"/>
                <w:b/>
                <w:lang w:val="es-BO"/>
              </w:rPr>
            </w:pPr>
          </w:p>
        </w:tc>
      </w:tr>
      <w:tr w:rsidR="004276F4" w:rsidRPr="001C11C7" w14:paraId="4DB663A3" w14:textId="77777777" w:rsidTr="009A27D7">
        <w:trPr>
          <w:trHeight w:val="221"/>
        </w:trPr>
        <w:tc>
          <w:tcPr>
            <w:tcW w:w="297" w:type="dxa"/>
            <w:shd w:val="clear" w:color="auto" w:fill="FFFFFF" w:themeFill="background1"/>
          </w:tcPr>
          <w:p w14:paraId="61F54142" w14:textId="77777777" w:rsidR="004276F4" w:rsidRPr="008D7ED7" w:rsidRDefault="004276F4" w:rsidP="004276F4">
            <w:pPr>
              <w:jc w:val="center"/>
              <w:rPr>
                <w:rFonts w:cs="Tahoma"/>
                <w:b/>
                <w:lang w:val="es-BO"/>
              </w:rPr>
            </w:pPr>
          </w:p>
        </w:tc>
        <w:tc>
          <w:tcPr>
            <w:tcW w:w="4395" w:type="dxa"/>
            <w:shd w:val="clear" w:color="auto" w:fill="FFFFFF" w:themeFill="background1"/>
          </w:tcPr>
          <w:p w14:paraId="18D56469" w14:textId="77777777" w:rsidR="004276F4" w:rsidRPr="008D7ED7" w:rsidRDefault="004276F4" w:rsidP="004276F4">
            <w:pPr>
              <w:spacing w:after="200" w:line="276" w:lineRule="auto"/>
              <w:contextualSpacing/>
              <w:jc w:val="both"/>
              <w:rPr>
                <w:rFonts w:cs="Tahoma"/>
                <w:b/>
                <w:lang w:eastAsia="en-US"/>
              </w:rPr>
            </w:pPr>
            <w:r w:rsidRPr="008D7ED7">
              <w:rPr>
                <w:rFonts w:cs="Tahoma"/>
                <w:b/>
                <w:lang w:eastAsia="en-US"/>
              </w:rPr>
              <w:t>GARANTÍA DE CUMPLIMIENTO DE CONTRATO</w:t>
            </w:r>
          </w:p>
          <w:p w14:paraId="4D79C50B" w14:textId="77777777" w:rsidR="004276F4" w:rsidRPr="008D7ED7" w:rsidRDefault="004276F4" w:rsidP="004276F4">
            <w:pPr>
              <w:spacing w:after="200" w:line="276" w:lineRule="auto"/>
              <w:contextualSpacing/>
              <w:jc w:val="both"/>
              <w:rPr>
                <w:rFonts w:cs="Tahoma"/>
                <w:b/>
                <w:color w:val="000000"/>
                <w:w w:val="114"/>
                <w:u w:val="single"/>
                <w:lang w:val="es-BO"/>
              </w:rPr>
            </w:pPr>
            <w:r w:rsidRPr="008D7ED7">
              <w:rPr>
                <w:rFonts w:cs="Tahoma"/>
                <w:lang w:val="es-BO" w:eastAsia="es-BO"/>
              </w:rPr>
              <w:t>Garantía de Cumplimiento de Contrato del 7% del monto del contrato.</w:t>
            </w:r>
          </w:p>
        </w:tc>
        <w:tc>
          <w:tcPr>
            <w:tcW w:w="4202" w:type="dxa"/>
            <w:shd w:val="clear" w:color="auto" w:fill="FFFFFF" w:themeFill="background1"/>
          </w:tcPr>
          <w:p w14:paraId="538919FA" w14:textId="77777777" w:rsidR="004276F4" w:rsidRPr="001C11C7" w:rsidRDefault="004276F4" w:rsidP="004276F4">
            <w:pPr>
              <w:jc w:val="both"/>
              <w:rPr>
                <w:rFonts w:cs="Tahoma"/>
                <w:b/>
                <w:lang w:val="es-BO"/>
              </w:rPr>
            </w:pPr>
          </w:p>
        </w:tc>
      </w:tr>
    </w:tbl>
    <w:p w14:paraId="42A9182C" w14:textId="77777777" w:rsidR="009A27D7" w:rsidRDefault="009A27D7" w:rsidP="009A27D7">
      <w:pPr>
        <w:jc w:val="center"/>
        <w:rPr>
          <w:rFonts w:cs="Arial"/>
          <w:b/>
          <w:sz w:val="18"/>
          <w:szCs w:val="18"/>
          <w:lang w:val="es-BO"/>
        </w:rPr>
      </w:pPr>
    </w:p>
    <w:p w14:paraId="6C11222E" w14:textId="77777777" w:rsidR="009A27D7" w:rsidRDefault="009A27D7" w:rsidP="009A27D7">
      <w:pPr>
        <w:jc w:val="center"/>
        <w:rPr>
          <w:rFonts w:cs="Arial"/>
          <w:b/>
          <w:sz w:val="18"/>
          <w:szCs w:val="18"/>
          <w:lang w:val="es-BO"/>
        </w:rPr>
      </w:pPr>
    </w:p>
    <w:p w14:paraId="68592283" w14:textId="77777777" w:rsidR="009A27D7" w:rsidRDefault="009A27D7" w:rsidP="009A27D7">
      <w:pPr>
        <w:jc w:val="center"/>
        <w:rPr>
          <w:rFonts w:cs="Arial"/>
          <w:b/>
          <w:sz w:val="18"/>
          <w:szCs w:val="18"/>
          <w:lang w:val="es-BO"/>
        </w:rPr>
      </w:pPr>
    </w:p>
    <w:p w14:paraId="3E8DF9B2" w14:textId="77777777" w:rsidR="009A27D7" w:rsidRDefault="009A27D7" w:rsidP="009A27D7">
      <w:pPr>
        <w:jc w:val="center"/>
        <w:rPr>
          <w:rFonts w:cs="Arial"/>
          <w:b/>
          <w:sz w:val="18"/>
          <w:szCs w:val="18"/>
          <w:lang w:val="es-BO"/>
        </w:rPr>
      </w:pPr>
    </w:p>
    <w:p w14:paraId="67B0F009" w14:textId="77777777" w:rsidR="009A27D7" w:rsidRDefault="009A27D7" w:rsidP="009A27D7">
      <w:pPr>
        <w:jc w:val="center"/>
        <w:rPr>
          <w:rFonts w:cs="Arial"/>
          <w:b/>
          <w:sz w:val="18"/>
          <w:szCs w:val="18"/>
          <w:lang w:val="es-BO"/>
        </w:rPr>
      </w:pPr>
    </w:p>
    <w:p w14:paraId="09F58953" w14:textId="77777777" w:rsidR="009A27D7" w:rsidRDefault="009A27D7" w:rsidP="009A27D7">
      <w:pPr>
        <w:jc w:val="center"/>
        <w:rPr>
          <w:rFonts w:cs="Arial"/>
          <w:b/>
          <w:sz w:val="18"/>
          <w:szCs w:val="18"/>
          <w:lang w:val="es-BO"/>
        </w:rPr>
      </w:pPr>
    </w:p>
    <w:p w14:paraId="2BA1F8E4" w14:textId="77777777" w:rsidR="009A27D7" w:rsidRDefault="009A27D7" w:rsidP="009A27D7">
      <w:pPr>
        <w:jc w:val="center"/>
        <w:rPr>
          <w:rFonts w:cs="Arial"/>
          <w:b/>
          <w:sz w:val="18"/>
          <w:szCs w:val="18"/>
          <w:lang w:val="es-BO"/>
        </w:rPr>
      </w:pPr>
    </w:p>
    <w:p w14:paraId="7FD5FE18" w14:textId="77777777" w:rsidR="009A27D7" w:rsidRDefault="009A27D7" w:rsidP="009A27D7">
      <w:pPr>
        <w:jc w:val="center"/>
        <w:rPr>
          <w:rFonts w:cs="Arial"/>
          <w:b/>
          <w:sz w:val="18"/>
          <w:szCs w:val="18"/>
          <w:lang w:val="es-BO"/>
        </w:rPr>
      </w:pPr>
    </w:p>
    <w:p w14:paraId="4F81D28F" w14:textId="77777777" w:rsidR="009A27D7" w:rsidRDefault="009A27D7" w:rsidP="009A27D7">
      <w:pPr>
        <w:jc w:val="center"/>
        <w:rPr>
          <w:rFonts w:cs="Arial"/>
          <w:b/>
          <w:sz w:val="18"/>
          <w:szCs w:val="18"/>
          <w:lang w:val="es-BO"/>
        </w:rPr>
      </w:pPr>
    </w:p>
    <w:p w14:paraId="42778AE5" w14:textId="77777777" w:rsidR="009A27D7" w:rsidRDefault="009A27D7" w:rsidP="009A27D7">
      <w:pPr>
        <w:jc w:val="center"/>
        <w:rPr>
          <w:rFonts w:cs="Arial"/>
          <w:b/>
          <w:sz w:val="18"/>
          <w:szCs w:val="18"/>
          <w:lang w:val="es-BO"/>
        </w:rPr>
      </w:pPr>
    </w:p>
    <w:p w14:paraId="7F184FF3" w14:textId="77777777" w:rsidR="009A27D7" w:rsidRDefault="009A27D7" w:rsidP="009A27D7">
      <w:pPr>
        <w:jc w:val="center"/>
        <w:rPr>
          <w:rFonts w:cs="Arial"/>
          <w:b/>
          <w:sz w:val="18"/>
          <w:szCs w:val="18"/>
          <w:lang w:val="es-BO"/>
        </w:rPr>
      </w:pPr>
    </w:p>
    <w:p w14:paraId="62C01888" w14:textId="77777777" w:rsidR="009A27D7" w:rsidRDefault="009A27D7" w:rsidP="009A27D7">
      <w:pPr>
        <w:jc w:val="center"/>
        <w:rPr>
          <w:rFonts w:cs="Arial"/>
          <w:b/>
          <w:sz w:val="18"/>
          <w:szCs w:val="18"/>
          <w:lang w:val="es-BO"/>
        </w:rPr>
      </w:pPr>
    </w:p>
    <w:p w14:paraId="7E7A11F6" w14:textId="77777777" w:rsidR="009A27D7" w:rsidRDefault="009A27D7" w:rsidP="009A27D7">
      <w:pPr>
        <w:jc w:val="center"/>
        <w:rPr>
          <w:rFonts w:cs="Arial"/>
          <w:b/>
          <w:sz w:val="18"/>
          <w:szCs w:val="18"/>
          <w:lang w:val="es-BO"/>
        </w:rPr>
      </w:pPr>
    </w:p>
    <w:p w14:paraId="2C101489" w14:textId="77777777" w:rsidR="009A27D7" w:rsidRDefault="009A27D7" w:rsidP="009A27D7">
      <w:pPr>
        <w:jc w:val="center"/>
        <w:rPr>
          <w:rFonts w:cs="Arial"/>
          <w:b/>
          <w:sz w:val="18"/>
          <w:szCs w:val="18"/>
          <w:lang w:val="es-BO"/>
        </w:rPr>
      </w:pPr>
    </w:p>
    <w:p w14:paraId="7FF0A382" w14:textId="77777777" w:rsidR="009A27D7" w:rsidRDefault="009A27D7" w:rsidP="009A27D7">
      <w:pPr>
        <w:jc w:val="center"/>
        <w:rPr>
          <w:rFonts w:cs="Arial"/>
          <w:b/>
          <w:sz w:val="18"/>
          <w:szCs w:val="18"/>
          <w:lang w:val="es-BO"/>
        </w:rPr>
      </w:pPr>
    </w:p>
    <w:p w14:paraId="4DBDA6F7" w14:textId="77777777" w:rsidR="009A27D7" w:rsidRDefault="009A27D7" w:rsidP="009A27D7">
      <w:pPr>
        <w:jc w:val="center"/>
        <w:rPr>
          <w:rFonts w:cs="Arial"/>
          <w:b/>
          <w:sz w:val="18"/>
          <w:szCs w:val="18"/>
          <w:lang w:val="es-BO"/>
        </w:rPr>
      </w:pPr>
    </w:p>
    <w:p w14:paraId="7FBB2B91" w14:textId="77777777" w:rsidR="009A27D7" w:rsidRDefault="009A27D7" w:rsidP="009A27D7">
      <w:pPr>
        <w:jc w:val="center"/>
        <w:rPr>
          <w:rFonts w:cs="Arial"/>
          <w:b/>
          <w:sz w:val="18"/>
          <w:szCs w:val="18"/>
          <w:lang w:val="es-BO"/>
        </w:rPr>
      </w:pPr>
    </w:p>
    <w:p w14:paraId="4A8351B6" w14:textId="77777777" w:rsidR="009A27D7" w:rsidRDefault="009A27D7" w:rsidP="009A27D7">
      <w:pPr>
        <w:jc w:val="center"/>
        <w:rPr>
          <w:rFonts w:cs="Arial"/>
          <w:b/>
          <w:sz w:val="18"/>
          <w:szCs w:val="18"/>
          <w:lang w:val="es-BO"/>
        </w:rPr>
      </w:pPr>
    </w:p>
    <w:p w14:paraId="2AE28CA8" w14:textId="77777777" w:rsidR="009A27D7" w:rsidRDefault="009A27D7" w:rsidP="009A27D7">
      <w:pPr>
        <w:jc w:val="center"/>
        <w:rPr>
          <w:rFonts w:cs="Arial"/>
          <w:b/>
          <w:sz w:val="18"/>
          <w:szCs w:val="18"/>
          <w:lang w:val="es-BO"/>
        </w:rPr>
      </w:pPr>
    </w:p>
    <w:p w14:paraId="503AE531" w14:textId="77777777" w:rsidR="009A27D7" w:rsidRDefault="009A27D7" w:rsidP="009A27D7">
      <w:pPr>
        <w:jc w:val="center"/>
        <w:rPr>
          <w:rFonts w:cs="Arial"/>
          <w:b/>
          <w:sz w:val="18"/>
          <w:szCs w:val="18"/>
          <w:lang w:val="es-BO"/>
        </w:rPr>
      </w:pPr>
    </w:p>
    <w:p w14:paraId="7E7772AC" w14:textId="77777777" w:rsidR="009A27D7" w:rsidRDefault="009A27D7" w:rsidP="009A27D7">
      <w:pPr>
        <w:jc w:val="center"/>
        <w:rPr>
          <w:rFonts w:cs="Arial"/>
          <w:b/>
          <w:sz w:val="18"/>
          <w:szCs w:val="18"/>
          <w:lang w:val="es-BO"/>
        </w:rPr>
      </w:pPr>
    </w:p>
    <w:p w14:paraId="47772393" w14:textId="77777777" w:rsidR="009A27D7" w:rsidRDefault="009A27D7" w:rsidP="009A27D7">
      <w:pPr>
        <w:jc w:val="center"/>
        <w:rPr>
          <w:rFonts w:cs="Arial"/>
          <w:b/>
          <w:sz w:val="18"/>
          <w:szCs w:val="18"/>
          <w:lang w:val="es-BO"/>
        </w:rPr>
      </w:pPr>
    </w:p>
    <w:p w14:paraId="409C983E" w14:textId="77777777" w:rsidR="009A27D7" w:rsidRDefault="009A27D7" w:rsidP="009A27D7">
      <w:pPr>
        <w:jc w:val="center"/>
        <w:rPr>
          <w:rFonts w:cs="Arial"/>
          <w:b/>
          <w:sz w:val="18"/>
          <w:szCs w:val="18"/>
          <w:lang w:val="es-BO"/>
        </w:rPr>
      </w:pPr>
    </w:p>
    <w:p w14:paraId="52895432" w14:textId="77777777" w:rsidR="009A27D7" w:rsidRDefault="009A27D7" w:rsidP="009A27D7">
      <w:pPr>
        <w:jc w:val="center"/>
        <w:rPr>
          <w:rFonts w:cs="Arial"/>
          <w:b/>
          <w:sz w:val="18"/>
          <w:szCs w:val="18"/>
          <w:lang w:val="es-BO"/>
        </w:rPr>
      </w:pPr>
    </w:p>
    <w:p w14:paraId="796FDB8D" w14:textId="77777777" w:rsidR="009A27D7" w:rsidRDefault="009A27D7" w:rsidP="009A27D7">
      <w:pPr>
        <w:jc w:val="center"/>
        <w:rPr>
          <w:rFonts w:cs="Arial"/>
          <w:b/>
          <w:sz w:val="18"/>
          <w:szCs w:val="18"/>
          <w:lang w:val="es-BO"/>
        </w:rPr>
      </w:pPr>
    </w:p>
    <w:p w14:paraId="5346A4CF" w14:textId="77777777" w:rsidR="009A27D7" w:rsidRDefault="009A27D7" w:rsidP="009A27D7">
      <w:pPr>
        <w:jc w:val="center"/>
        <w:rPr>
          <w:rFonts w:cs="Arial"/>
          <w:b/>
          <w:sz w:val="18"/>
          <w:szCs w:val="18"/>
          <w:lang w:val="es-BO"/>
        </w:rPr>
      </w:pPr>
    </w:p>
    <w:p w14:paraId="582D8B50" w14:textId="77777777" w:rsidR="009A27D7" w:rsidRDefault="009A27D7" w:rsidP="009A27D7">
      <w:pPr>
        <w:jc w:val="center"/>
        <w:rPr>
          <w:rFonts w:cs="Arial"/>
          <w:b/>
          <w:sz w:val="18"/>
          <w:szCs w:val="18"/>
          <w:lang w:val="es-BO"/>
        </w:rPr>
      </w:pPr>
    </w:p>
    <w:p w14:paraId="66466E67" w14:textId="77777777" w:rsidR="009A27D7" w:rsidRDefault="009A27D7" w:rsidP="009A27D7">
      <w:pPr>
        <w:jc w:val="center"/>
        <w:rPr>
          <w:rFonts w:cs="Arial"/>
          <w:b/>
          <w:sz w:val="18"/>
          <w:szCs w:val="18"/>
          <w:lang w:val="es-BO"/>
        </w:rPr>
      </w:pPr>
    </w:p>
    <w:p w14:paraId="3706464D" w14:textId="77777777" w:rsidR="009A27D7" w:rsidRDefault="009A27D7" w:rsidP="009A27D7">
      <w:pPr>
        <w:jc w:val="center"/>
        <w:rPr>
          <w:rFonts w:cs="Arial"/>
          <w:b/>
          <w:sz w:val="18"/>
          <w:szCs w:val="18"/>
          <w:lang w:val="es-BO"/>
        </w:rPr>
      </w:pPr>
    </w:p>
    <w:p w14:paraId="06C3CC7F" w14:textId="77777777" w:rsidR="009A27D7" w:rsidRDefault="009A27D7" w:rsidP="009A27D7">
      <w:pPr>
        <w:jc w:val="center"/>
        <w:rPr>
          <w:rFonts w:cs="Arial"/>
          <w:b/>
          <w:sz w:val="18"/>
          <w:szCs w:val="18"/>
          <w:lang w:val="es-BO"/>
        </w:rPr>
      </w:pPr>
    </w:p>
    <w:p w14:paraId="2088D36B" w14:textId="77777777" w:rsidR="009A27D7" w:rsidRDefault="009A27D7" w:rsidP="009A27D7">
      <w:pPr>
        <w:jc w:val="center"/>
        <w:rPr>
          <w:rFonts w:cs="Arial"/>
          <w:b/>
          <w:sz w:val="18"/>
          <w:szCs w:val="18"/>
          <w:lang w:val="es-BO"/>
        </w:rPr>
      </w:pPr>
    </w:p>
    <w:p w14:paraId="3C237AF3" w14:textId="77777777" w:rsidR="009A27D7" w:rsidRDefault="009A27D7" w:rsidP="009A27D7">
      <w:pPr>
        <w:jc w:val="center"/>
        <w:rPr>
          <w:rFonts w:cs="Arial"/>
          <w:b/>
          <w:sz w:val="18"/>
          <w:szCs w:val="18"/>
          <w:lang w:val="es-BO"/>
        </w:rPr>
      </w:pPr>
    </w:p>
    <w:p w14:paraId="38309644" w14:textId="77777777" w:rsidR="009A27D7" w:rsidRDefault="009A27D7" w:rsidP="009A27D7">
      <w:pPr>
        <w:jc w:val="center"/>
        <w:rPr>
          <w:rFonts w:cs="Arial"/>
          <w:b/>
          <w:sz w:val="18"/>
          <w:szCs w:val="18"/>
          <w:lang w:val="es-BO"/>
        </w:rPr>
      </w:pPr>
    </w:p>
    <w:p w14:paraId="3B018E50" w14:textId="77777777" w:rsidR="009A27D7" w:rsidRDefault="009A27D7" w:rsidP="009A27D7">
      <w:pPr>
        <w:jc w:val="center"/>
        <w:rPr>
          <w:rFonts w:cs="Arial"/>
          <w:b/>
          <w:sz w:val="18"/>
          <w:szCs w:val="18"/>
          <w:lang w:val="es-BO"/>
        </w:rPr>
      </w:pPr>
    </w:p>
    <w:p w14:paraId="45BD6436" w14:textId="77777777" w:rsidR="009A27D7" w:rsidRDefault="009A27D7" w:rsidP="009A27D7">
      <w:pPr>
        <w:jc w:val="center"/>
        <w:rPr>
          <w:rFonts w:cs="Arial"/>
          <w:b/>
          <w:sz w:val="18"/>
          <w:szCs w:val="18"/>
          <w:lang w:val="es-BO"/>
        </w:rPr>
      </w:pPr>
    </w:p>
    <w:p w14:paraId="0DBA3A98" w14:textId="77777777" w:rsidR="009A27D7" w:rsidRDefault="009A27D7" w:rsidP="009A27D7">
      <w:pPr>
        <w:jc w:val="center"/>
        <w:rPr>
          <w:rFonts w:cs="Arial"/>
          <w:b/>
          <w:sz w:val="18"/>
          <w:szCs w:val="18"/>
          <w:lang w:val="es-BO"/>
        </w:rPr>
      </w:pPr>
    </w:p>
    <w:p w14:paraId="3C669DEE" w14:textId="77777777" w:rsidR="009A27D7" w:rsidRDefault="009A27D7" w:rsidP="009A27D7">
      <w:pPr>
        <w:jc w:val="center"/>
        <w:rPr>
          <w:rFonts w:cs="Arial"/>
          <w:b/>
          <w:sz w:val="18"/>
          <w:szCs w:val="18"/>
          <w:lang w:val="es-BO"/>
        </w:rPr>
      </w:pPr>
    </w:p>
    <w:p w14:paraId="47C57C97" w14:textId="77777777" w:rsidR="009A27D7" w:rsidRDefault="009A27D7" w:rsidP="009A27D7">
      <w:pPr>
        <w:jc w:val="center"/>
        <w:rPr>
          <w:rFonts w:cs="Arial"/>
          <w:b/>
          <w:sz w:val="18"/>
          <w:szCs w:val="18"/>
          <w:lang w:val="es-BO"/>
        </w:rPr>
      </w:pPr>
    </w:p>
    <w:p w14:paraId="7E49917B" w14:textId="77777777" w:rsidR="009A27D7" w:rsidRDefault="009A27D7" w:rsidP="009A27D7">
      <w:pPr>
        <w:jc w:val="center"/>
        <w:rPr>
          <w:rFonts w:cs="Arial"/>
          <w:b/>
          <w:sz w:val="18"/>
          <w:szCs w:val="18"/>
          <w:lang w:val="es-BO"/>
        </w:rPr>
      </w:pPr>
    </w:p>
    <w:p w14:paraId="675F19B6" w14:textId="77777777" w:rsidR="009A27D7" w:rsidRDefault="009A27D7" w:rsidP="009A27D7">
      <w:pPr>
        <w:jc w:val="center"/>
        <w:rPr>
          <w:rFonts w:cs="Arial"/>
          <w:b/>
          <w:sz w:val="18"/>
          <w:szCs w:val="18"/>
          <w:lang w:val="es-BO"/>
        </w:rPr>
      </w:pPr>
    </w:p>
    <w:p w14:paraId="466A4909" w14:textId="77777777" w:rsidR="009A27D7" w:rsidRDefault="009A27D7" w:rsidP="009A27D7">
      <w:pPr>
        <w:jc w:val="center"/>
        <w:rPr>
          <w:rFonts w:cs="Arial"/>
          <w:b/>
          <w:sz w:val="18"/>
          <w:szCs w:val="18"/>
          <w:lang w:val="es-BO"/>
        </w:rPr>
      </w:pPr>
    </w:p>
    <w:p w14:paraId="7680CA03" w14:textId="77777777" w:rsidR="009A27D7" w:rsidRDefault="009A27D7" w:rsidP="009A27D7">
      <w:pPr>
        <w:jc w:val="center"/>
        <w:rPr>
          <w:rFonts w:cs="Arial"/>
          <w:b/>
          <w:sz w:val="18"/>
          <w:szCs w:val="18"/>
          <w:lang w:val="es-BO"/>
        </w:rPr>
      </w:pPr>
    </w:p>
    <w:p w14:paraId="45D2DCEF" w14:textId="77777777" w:rsidR="009A27D7" w:rsidRDefault="009A27D7" w:rsidP="009A27D7">
      <w:pPr>
        <w:jc w:val="center"/>
        <w:rPr>
          <w:rFonts w:cs="Arial"/>
          <w:b/>
          <w:sz w:val="18"/>
          <w:szCs w:val="18"/>
          <w:lang w:val="es-BO"/>
        </w:rPr>
      </w:pPr>
    </w:p>
    <w:p w14:paraId="4572A2CD" w14:textId="77777777" w:rsidR="009A27D7" w:rsidRDefault="009A27D7" w:rsidP="009A27D7">
      <w:pPr>
        <w:jc w:val="center"/>
        <w:rPr>
          <w:rFonts w:cs="Arial"/>
          <w:b/>
          <w:sz w:val="18"/>
          <w:szCs w:val="18"/>
          <w:lang w:val="es-BO"/>
        </w:rPr>
      </w:pPr>
    </w:p>
    <w:p w14:paraId="59DC747A" w14:textId="77777777" w:rsidR="009A27D7" w:rsidRDefault="009A27D7" w:rsidP="009A27D7">
      <w:pPr>
        <w:jc w:val="center"/>
        <w:rPr>
          <w:rFonts w:cs="Arial"/>
          <w:b/>
          <w:sz w:val="18"/>
          <w:szCs w:val="18"/>
          <w:lang w:val="es-BO"/>
        </w:rPr>
      </w:pPr>
    </w:p>
    <w:p w14:paraId="796D5CA2" w14:textId="77777777" w:rsidR="009A27D7" w:rsidRDefault="009A27D7" w:rsidP="009A27D7">
      <w:pPr>
        <w:jc w:val="center"/>
        <w:rPr>
          <w:rFonts w:cs="Arial"/>
          <w:b/>
          <w:sz w:val="18"/>
          <w:szCs w:val="18"/>
          <w:lang w:val="es-BO"/>
        </w:rPr>
      </w:pPr>
    </w:p>
    <w:p w14:paraId="7387BDC4" w14:textId="77777777" w:rsidR="009A27D7" w:rsidRDefault="009A27D7" w:rsidP="009A27D7">
      <w:pPr>
        <w:jc w:val="center"/>
        <w:rPr>
          <w:rFonts w:cs="Arial"/>
          <w:b/>
          <w:sz w:val="18"/>
          <w:szCs w:val="18"/>
          <w:lang w:val="es-BO"/>
        </w:rPr>
      </w:pPr>
    </w:p>
    <w:p w14:paraId="3987FF6A" w14:textId="77777777" w:rsidR="009A27D7" w:rsidRDefault="009A27D7" w:rsidP="009A27D7">
      <w:pPr>
        <w:jc w:val="center"/>
        <w:rPr>
          <w:rFonts w:cs="Arial"/>
          <w:b/>
          <w:sz w:val="18"/>
          <w:szCs w:val="18"/>
          <w:lang w:val="es-BO"/>
        </w:rPr>
      </w:pPr>
    </w:p>
    <w:p w14:paraId="27343067" w14:textId="77777777" w:rsidR="009A27D7" w:rsidRPr="009956C4" w:rsidRDefault="009A27D7" w:rsidP="009A27D7">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18319EE3" w14:textId="77777777" w:rsidR="009A27D7" w:rsidRPr="009956C4" w:rsidRDefault="009A27D7" w:rsidP="009A27D7">
      <w:pPr>
        <w:jc w:val="center"/>
        <w:rPr>
          <w:rFonts w:cs="Arial"/>
          <w:b/>
          <w:sz w:val="18"/>
          <w:szCs w:val="18"/>
          <w:lang w:val="es-BO"/>
        </w:rPr>
      </w:pPr>
      <w:r w:rsidRPr="009956C4">
        <w:rPr>
          <w:rFonts w:cs="Arial"/>
          <w:b/>
          <w:sz w:val="18"/>
          <w:szCs w:val="18"/>
          <w:lang w:val="es-BO"/>
        </w:rPr>
        <w:t>ESPECIFICACIONES TÉCNICAS</w:t>
      </w:r>
    </w:p>
    <w:p w14:paraId="780C4466" w14:textId="1FE2FB63" w:rsidR="008D7ED7" w:rsidRPr="001C11C7" w:rsidRDefault="008D7ED7" w:rsidP="008D7ED7">
      <w:pPr>
        <w:spacing w:before="240" w:after="120" w:line="200" w:lineRule="exact"/>
        <w:rPr>
          <w:rFonts w:cs="Tahoma"/>
          <w:b/>
        </w:rPr>
      </w:pPr>
      <w:r w:rsidRPr="001C11C7">
        <w:rPr>
          <w:rFonts w:cs="Tahoma"/>
          <w:b/>
        </w:rPr>
        <w:t>NÚMERO</w:t>
      </w:r>
      <w:r>
        <w:rPr>
          <w:rFonts w:cs="Tahoma"/>
          <w:b/>
        </w:rPr>
        <w:t xml:space="preserve"> 14</w:t>
      </w:r>
    </w:p>
    <w:p w14:paraId="09A8F65E" w14:textId="77777777" w:rsidR="008D7ED7" w:rsidRDefault="008D7ED7" w:rsidP="008D7ED7">
      <w:pPr>
        <w:rPr>
          <w:rFonts w:cs="Arial"/>
          <w:sz w:val="12"/>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6"/>
        <w:gridCol w:w="4401"/>
        <w:gridCol w:w="4197"/>
      </w:tblGrid>
      <w:tr w:rsidR="008D7ED7" w:rsidRPr="001C11C7" w14:paraId="20955521" w14:textId="77777777" w:rsidTr="00AA086E">
        <w:trPr>
          <w:tblHeader/>
        </w:trPr>
        <w:tc>
          <w:tcPr>
            <w:tcW w:w="4854" w:type="dxa"/>
            <w:gridSpan w:val="2"/>
            <w:shd w:val="clear" w:color="auto" w:fill="8DB3E2" w:themeFill="text2" w:themeFillTint="66"/>
            <w:vAlign w:val="center"/>
          </w:tcPr>
          <w:p w14:paraId="32002A9F" w14:textId="77777777" w:rsidR="008D7ED7" w:rsidRPr="00CF0E78" w:rsidRDefault="008D7ED7" w:rsidP="00AA086E">
            <w:pPr>
              <w:jc w:val="center"/>
              <w:rPr>
                <w:rFonts w:cs="Tahoma"/>
                <w:b/>
                <w:lang w:val="es-BO"/>
              </w:rPr>
            </w:pPr>
          </w:p>
        </w:tc>
        <w:tc>
          <w:tcPr>
            <w:tcW w:w="4379" w:type="dxa"/>
            <w:shd w:val="clear" w:color="auto" w:fill="DBE5F1" w:themeFill="accent1" w:themeFillTint="33"/>
            <w:vAlign w:val="center"/>
          </w:tcPr>
          <w:p w14:paraId="4B6FF1A0" w14:textId="77777777" w:rsidR="008D7ED7" w:rsidRPr="001C11C7" w:rsidRDefault="008D7ED7" w:rsidP="00AA086E">
            <w:pPr>
              <w:jc w:val="center"/>
              <w:rPr>
                <w:rFonts w:cs="Tahoma"/>
                <w:b/>
                <w:lang w:val="es-BO"/>
              </w:rPr>
            </w:pPr>
            <w:r w:rsidRPr="001C11C7">
              <w:rPr>
                <w:rFonts w:cs="Tahoma"/>
                <w:b/>
                <w:lang w:val="es-BO"/>
              </w:rPr>
              <w:t>Para ser llenado por el proponente al momento de elaborar su propuesta</w:t>
            </w:r>
          </w:p>
        </w:tc>
      </w:tr>
      <w:tr w:rsidR="008D7ED7" w:rsidRPr="001C11C7" w14:paraId="7F66ED0C" w14:textId="77777777" w:rsidTr="00AA086E">
        <w:trPr>
          <w:trHeight w:val="221"/>
        </w:trPr>
        <w:tc>
          <w:tcPr>
            <w:tcW w:w="303" w:type="dxa"/>
            <w:vMerge w:val="restart"/>
            <w:shd w:val="clear" w:color="auto" w:fill="8DB3E2" w:themeFill="text2" w:themeFillTint="66"/>
            <w:vAlign w:val="center"/>
          </w:tcPr>
          <w:p w14:paraId="1BEF89D7" w14:textId="77777777" w:rsidR="008D7ED7" w:rsidRPr="00CF0E78" w:rsidRDefault="008D7ED7" w:rsidP="00AA086E">
            <w:pPr>
              <w:jc w:val="center"/>
              <w:rPr>
                <w:rFonts w:cs="Tahoma"/>
                <w:b/>
                <w:lang w:val="es-BO"/>
              </w:rPr>
            </w:pPr>
            <w:r w:rsidRPr="00CF0E78">
              <w:rPr>
                <w:rFonts w:cs="Tahoma"/>
                <w:b/>
                <w:lang w:val="es-BO"/>
              </w:rPr>
              <w:t>#</w:t>
            </w:r>
          </w:p>
        </w:tc>
        <w:tc>
          <w:tcPr>
            <w:tcW w:w="4551" w:type="dxa"/>
            <w:vMerge w:val="restart"/>
            <w:shd w:val="clear" w:color="auto" w:fill="8DB3E2" w:themeFill="text2" w:themeFillTint="66"/>
            <w:vAlign w:val="center"/>
          </w:tcPr>
          <w:p w14:paraId="4F87AF15" w14:textId="77777777" w:rsidR="008D7ED7" w:rsidRPr="00CF0E78" w:rsidRDefault="008D7ED7" w:rsidP="00AA086E">
            <w:pPr>
              <w:jc w:val="center"/>
              <w:rPr>
                <w:rFonts w:cs="Tahoma"/>
                <w:b/>
                <w:lang w:val="es-BO"/>
              </w:rPr>
            </w:pPr>
            <w:r w:rsidRPr="00CF0E78">
              <w:rPr>
                <w:rFonts w:cs="Tahoma"/>
                <w:b/>
                <w:lang w:val="es-BO"/>
              </w:rPr>
              <w:t>Características y condiciones técnicas solicitadas (*)</w:t>
            </w:r>
          </w:p>
        </w:tc>
        <w:tc>
          <w:tcPr>
            <w:tcW w:w="4379" w:type="dxa"/>
            <w:vMerge w:val="restart"/>
            <w:shd w:val="clear" w:color="auto" w:fill="DBE5F1" w:themeFill="accent1" w:themeFillTint="33"/>
            <w:vAlign w:val="center"/>
          </w:tcPr>
          <w:p w14:paraId="23549864" w14:textId="77777777" w:rsidR="008D7ED7" w:rsidRPr="001C11C7" w:rsidRDefault="008D7ED7" w:rsidP="00AA086E">
            <w:pPr>
              <w:jc w:val="center"/>
              <w:rPr>
                <w:rFonts w:cs="Tahoma"/>
                <w:b/>
                <w:lang w:val="es-BO"/>
              </w:rPr>
            </w:pPr>
            <w:r w:rsidRPr="001C11C7">
              <w:rPr>
                <w:rFonts w:cs="Tahoma"/>
                <w:b/>
                <w:lang w:val="es-BO"/>
              </w:rPr>
              <w:t>Característica Propuesta (**)</w:t>
            </w:r>
          </w:p>
        </w:tc>
      </w:tr>
      <w:tr w:rsidR="008D7ED7" w:rsidRPr="001C11C7" w14:paraId="0B5653DC" w14:textId="77777777" w:rsidTr="00AA086E">
        <w:trPr>
          <w:trHeight w:val="221"/>
        </w:trPr>
        <w:tc>
          <w:tcPr>
            <w:tcW w:w="303" w:type="dxa"/>
            <w:vMerge/>
            <w:shd w:val="clear" w:color="auto" w:fill="8DB3E2" w:themeFill="text2" w:themeFillTint="66"/>
          </w:tcPr>
          <w:p w14:paraId="2AA0D275" w14:textId="77777777" w:rsidR="008D7ED7" w:rsidRPr="00CF0E78" w:rsidRDefault="008D7ED7" w:rsidP="00AA086E">
            <w:pPr>
              <w:jc w:val="center"/>
              <w:rPr>
                <w:rFonts w:cs="Tahoma"/>
                <w:b/>
                <w:lang w:val="es-BO"/>
              </w:rPr>
            </w:pPr>
          </w:p>
        </w:tc>
        <w:tc>
          <w:tcPr>
            <w:tcW w:w="4551" w:type="dxa"/>
            <w:vMerge/>
            <w:shd w:val="clear" w:color="auto" w:fill="8DB3E2" w:themeFill="text2" w:themeFillTint="66"/>
          </w:tcPr>
          <w:p w14:paraId="76B697F6" w14:textId="77777777" w:rsidR="008D7ED7" w:rsidRPr="00CF0E78" w:rsidRDefault="008D7ED7" w:rsidP="00AA086E">
            <w:pPr>
              <w:jc w:val="both"/>
              <w:rPr>
                <w:rFonts w:cs="Tahoma"/>
                <w:b/>
                <w:lang w:val="es-BO"/>
              </w:rPr>
            </w:pPr>
          </w:p>
        </w:tc>
        <w:tc>
          <w:tcPr>
            <w:tcW w:w="4379" w:type="dxa"/>
            <w:vMerge/>
            <w:shd w:val="clear" w:color="auto" w:fill="DBE5F1" w:themeFill="accent1" w:themeFillTint="33"/>
          </w:tcPr>
          <w:p w14:paraId="55F0A0D1" w14:textId="77777777" w:rsidR="008D7ED7" w:rsidRPr="001C11C7" w:rsidRDefault="008D7ED7" w:rsidP="00AA086E">
            <w:pPr>
              <w:jc w:val="both"/>
              <w:rPr>
                <w:rFonts w:cs="Tahoma"/>
                <w:b/>
                <w:lang w:val="es-BO"/>
              </w:rPr>
            </w:pPr>
          </w:p>
        </w:tc>
      </w:tr>
      <w:tr w:rsidR="008D7ED7" w:rsidRPr="001C11C7" w14:paraId="209EE191" w14:textId="77777777" w:rsidTr="00AA086E">
        <w:trPr>
          <w:trHeight w:val="221"/>
        </w:trPr>
        <w:tc>
          <w:tcPr>
            <w:tcW w:w="303" w:type="dxa"/>
            <w:shd w:val="clear" w:color="auto" w:fill="FFFFFF" w:themeFill="background1"/>
          </w:tcPr>
          <w:p w14:paraId="09DBE1E9"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537669F5" w14:textId="4FA6D218" w:rsidR="008D7ED7" w:rsidRPr="00CF0E78" w:rsidRDefault="008D7ED7" w:rsidP="00AA086E">
            <w:pPr>
              <w:jc w:val="both"/>
              <w:rPr>
                <w:rFonts w:cs="Tahoma"/>
                <w:b/>
                <w:lang w:val="es-BO"/>
              </w:rPr>
            </w:pPr>
            <w:r w:rsidRPr="00CF0E78">
              <w:rPr>
                <w:rFonts w:cs="Tahoma"/>
                <w:b/>
                <w:lang w:eastAsia="en-US"/>
              </w:rPr>
              <w:t xml:space="preserve">Descripción: </w:t>
            </w:r>
            <w:r w:rsidRPr="00CF0E78">
              <w:rPr>
                <w:rFonts w:cs="Tahoma"/>
                <w:lang w:eastAsia="en-US"/>
              </w:rPr>
              <w:t xml:space="preserve"> </w:t>
            </w:r>
            <w:r w:rsidRPr="00CF0E78">
              <w:rPr>
                <w:rFonts w:cs="Tahoma"/>
                <w:b/>
              </w:rPr>
              <w:t>DIVISOR ROTATORIO PARA MUESTRAS</w:t>
            </w:r>
          </w:p>
        </w:tc>
        <w:tc>
          <w:tcPr>
            <w:tcW w:w="4379" w:type="dxa"/>
            <w:shd w:val="clear" w:color="auto" w:fill="FFFFFF" w:themeFill="background1"/>
          </w:tcPr>
          <w:p w14:paraId="00CBAC55" w14:textId="77777777" w:rsidR="008D7ED7" w:rsidRPr="001C11C7" w:rsidRDefault="008D7ED7" w:rsidP="00AA086E">
            <w:pPr>
              <w:jc w:val="both"/>
              <w:rPr>
                <w:rFonts w:cs="Tahoma"/>
                <w:b/>
                <w:lang w:val="es-BO"/>
              </w:rPr>
            </w:pPr>
          </w:p>
        </w:tc>
      </w:tr>
      <w:tr w:rsidR="008D7ED7" w:rsidRPr="001C11C7" w14:paraId="58CB3B09" w14:textId="77777777" w:rsidTr="00AA086E">
        <w:trPr>
          <w:trHeight w:val="221"/>
        </w:trPr>
        <w:tc>
          <w:tcPr>
            <w:tcW w:w="303" w:type="dxa"/>
            <w:shd w:val="clear" w:color="auto" w:fill="FFFFFF" w:themeFill="background1"/>
          </w:tcPr>
          <w:p w14:paraId="0A40435C"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5E64CA91" w14:textId="6E841841" w:rsidR="008D7ED7" w:rsidRPr="00CF0E78" w:rsidRDefault="008D7ED7" w:rsidP="00AA086E">
            <w:pPr>
              <w:jc w:val="both"/>
              <w:rPr>
                <w:rFonts w:cs="Tahoma"/>
                <w:b/>
                <w:lang w:val="es-BO"/>
              </w:rPr>
            </w:pPr>
            <w:r w:rsidRPr="00CF0E78">
              <w:rPr>
                <w:rFonts w:cs="Tahoma"/>
                <w:b/>
                <w:lang w:eastAsia="en-US"/>
              </w:rPr>
              <w:t>Cantidad:</w:t>
            </w:r>
            <w:r w:rsidRPr="00CF0E78">
              <w:rPr>
                <w:rFonts w:cs="Tahoma"/>
              </w:rPr>
              <w:t xml:space="preserve"> </w:t>
            </w:r>
            <w:r w:rsidRPr="00CF0E78">
              <w:rPr>
                <w:rFonts w:cs="Tahoma"/>
                <w:lang w:eastAsia="en-US"/>
              </w:rPr>
              <w:t>1 (una) unidad</w:t>
            </w:r>
          </w:p>
        </w:tc>
        <w:tc>
          <w:tcPr>
            <w:tcW w:w="4379" w:type="dxa"/>
            <w:shd w:val="clear" w:color="auto" w:fill="FFFFFF" w:themeFill="background1"/>
          </w:tcPr>
          <w:p w14:paraId="5BBC1054" w14:textId="77777777" w:rsidR="008D7ED7" w:rsidRPr="001C11C7" w:rsidRDefault="008D7ED7" w:rsidP="00AA086E">
            <w:pPr>
              <w:jc w:val="both"/>
              <w:rPr>
                <w:rFonts w:cs="Tahoma"/>
                <w:b/>
                <w:lang w:val="es-BO"/>
              </w:rPr>
            </w:pPr>
          </w:p>
        </w:tc>
      </w:tr>
      <w:tr w:rsidR="008D7ED7" w:rsidRPr="001C11C7" w14:paraId="4F6CBACB" w14:textId="77777777" w:rsidTr="00AA086E">
        <w:trPr>
          <w:trHeight w:val="221"/>
        </w:trPr>
        <w:tc>
          <w:tcPr>
            <w:tcW w:w="303" w:type="dxa"/>
            <w:shd w:val="clear" w:color="auto" w:fill="FFFFFF" w:themeFill="background1"/>
          </w:tcPr>
          <w:p w14:paraId="07A49DEB"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514AE516" w14:textId="77777777" w:rsidR="008D7ED7" w:rsidRPr="00CF0E78" w:rsidRDefault="008D7ED7" w:rsidP="00AA086E">
            <w:pPr>
              <w:jc w:val="both"/>
              <w:rPr>
                <w:rFonts w:cs="Tahoma"/>
                <w:b/>
                <w:lang w:val="es-BO"/>
              </w:rPr>
            </w:pPr>
            <w:r w:rsidRPr="00CF0E78">
              <w:rPr>
                <w:rFonts w:cs="Tahoma"/>
                <w:b/>
                <w:lang w:eastAsia="en-US"/>
              </w:rPr>
              <w:t xml:space="preserve">Marca: </w:t>
            </w:r>
            <w:r w:rsidRPr="00CF0E78">
              <w:rPr>
                <w:rFonts w:cs="Tahoma"/>
                <w:lang w:eastAsia="en-US"/>
              </w:rPr>
              <w:t>A indicar por el proponente.</w:t>
            </w:r>
          </w:p>
        </w:tc>
        <w:tc>
          <w:tcPr>
            <w:tcW w:w="4379" w:type="dxa"/>
            <w:shd w:val="clear" w:color="auto" w:fill="FFFFFF" w:themeFill="background1"/>
          </w:tcPr>
          <w:p w14:paraId="414356FB" w14:textId="77777777" w:rsidR="008D7ED7" w:rsidRPr="001C11C7" w:rsidRDefault="008D7ED7" w:rsidP="00AA086E">
            <w:pPr>
              <w:jc w:val="both"/>
              <w:rPr>
                <w:rFonts w:cs="Tahoma"/>
                <w:b/>
                <w:lang w:val="es-BO"/>
              </w:rPr>
            </w:pPr>
          </w:p>
        </w:tc>
      </w:tr>
      <w:tr w:rsidR="008D7ED7" w:rsidRPr="001C11C7" w14:paraId="670A4A02" w14:textId="77777777" w:rsidTr="00AA086E">
        <w:trPr>
          <w:trHeight w:val="221"/>
        </w:trPr>
        <w:tc>
          <w:tcPr>
            <w:tcW w:w="303" w:type="dxa"/>
            <w:shd w:val="clear" w:color="auto" w:fill="FFFFFF" w:themeFill="background1"/>
          </w:tcPr>
          <w:p w14:paraId="1946CEE5"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4C7BF62A" w14:textId="77777777" w:rsidR="008D7ED7" w:rsidRPr="00CF0E78" w:rsidRDefault="008D7ED7" w:rsidP="00AA086E">
            <w:pPr>
              <w:jc w:val="both"/>
              <w:rPr>
                <w:rFonts w:cs="Tahoma"/>
                <w:b/>
                <w:lang w:val="es-BO"/>
              </w:rPr>
            </w:pPr>
            <w:r w:rsidRPr="00CF0E78">
              <w:rPr>
                <w:rFonts w:cs="Tahoma"/>
                <w:b/>
                <w:lang w:eastAsia="en-US"/>
              </w:rPr>
              <w:t xml:space="preserve">Modelo: </w:t>
            </w:r>
            <w:r w:rsidRPr="00CF0E78">
              <w:rPr>
                <w:rFonts w:cs="Tahoma"/>
                <w:lang w:eastAsia="en-US"/>
              </w:rPr>
              <w:t>A indicar por el proponente.</w:t>
            </w:r>
          </w:p>
        </w:tc>
        <w:tc>
          <w:tcPr>
            <w:tcW w:w="4379" w:type="dxa"/>
            <w:shd w:val="clear" w:color="auto" w:fill="FFFFFF" w:themeFill="background1"/>
          </w:tcPr>
          <w:p w14:paraId="4A9F9454" w14:textId="77777777" w:rsidR="008D7ED7" w:rsidRPr="001C11C7" w:rsidRDefault="008D7ED7" w:rsidP="00AA086E">
            <w:pPr>
              <w:jc w:val="both"/>
              <w:rPr>
                <w:rFonts w:cs="Tahoma"/>
                <w:b/>
                <w:lang w:val="es-BO"/>
              </w:rPr>
            </w:pPr>
          </w:p>
        </w:tc>
      </w:tr>
      <w:tr w:rsidR="008D7ED7" w:rsidRPr="001C11C7" w14:paraId="172CCBA2" w14:textId="77777777" w:rsidTr="00AA086E">
        <w:trPr>
          <w:trHeight w:val="221"/>
        </w:trPr>
        <w:tc>
          <w:tcPr>
            <w:tcW w:w="303" w:type="dxa"/>
            <w:shd w:val="clear" w:color="auto" w:fill="FFFFFF" w:themeFill="background1"/>
          </w:tcPr>
          <w:p w14:paraId="10C6135C"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1775B63F" w14:textId="77777777" w:rsidR="008D7ED7" w:rsidRPr="00CF0E78" w:rsidRDefault="008D7ED7" w:rsidP="00AA086E">
            <w:pPr>
              <w:jc w:val="both"/>
              <w:rPr>
                <w:rFonts w:cs="Tahoma"/>
                <w:lang w:eastAsia="en-US"/>
              </w:rPr>
            </w:pPr>
            <w:r w:rsidRPr="00CF0E78">
              <w:rPr>
                <w:rFonts w:cs="Tahoma"/>
                <w:b/>
              </w:rPr>
              <w:t>Procedencia</w:t>
            </w:r>
            <w:r w:rsidRPr="00CF0E78">
              <w:rPr>
                <w:rFonts w:cs="Tahoma"/>
                <w:b/>
                <w:lang w:eastAsia="en-US"/>
              </w:rPr>
              <w:t xml:space="preserve">: </w:t>
            </w:r>
            <w:r w:rsidRPr="00CF0E78">
              <w:rPr>
                <w:rFonts w:cs="Tahoma"/>
                <w:lang w:eastAsia="en-US"/>
              </w:rPr>
              <w:t>A indicar por el proponente</w:t>
            </w:r>
          </w:p>
          <w:p w14:paraId="19E161BA" w14:textId="19DD4091" w:rsidR="008D7ED7" w:rsidRPr="00CF0E78" w:rsidRDefault="008D7ED7" w:rsidP="00AA086E">
            <w:pPr>
              <w:jc w:val="both"/>
            </w:pPr>
            <w:r w:rsidRPr="00CF0E78">
              <w:rPr>
                <w:rFonts w:cs="Tahoma"/>
                <w:lang w:eastAsia="en-US"/>
              </w:rPr>
              <w:t>Indicar página web del fabricante para verificación de las especificaciones técnicas ofertadas (manifestar aceptación)</w:t>
            </w:r>
          </w:p>
        </w:tc>
        <w:tc>
          <w:tcPr>
            <w:tcW w:w="4379" w:type="dxa"/>
            <w:shd w:val="clear" w:color="auto" w:fill="FFFFFF" w:themeFill="background1"/>
          </w:tcPr>
          <w:p w14:paraId="766EE3F9" w14:textId="77777777" w:rsidR="008D7ED7" w:rsidRPr="001C11C7" w:rsidRDefault="008D7ED7" w:rsidP="00AA086E">
            <w:pPr>
              <w:jc w:val="both"/>
              <w:rPr>
                <w:rFonts w:cs="Tahoma"/>
                <w:b/>
                <w:lang w:val="es-BO"/>
              </w:rPr>
            </w:pPr>
          </w:p>
        </w:tc>
      </w:tr>
      <w:tr w:rsidR="008D7ED7" w:rsidRPr="001C11C7" w14:paraId="1124E53B" w14:textId="77777777" w:rsidTr="00AA086E">
        <w:trPr>
          <w:trHeight w:val="221"/>
        </w:trPr>
        <w:tc>
          <w:tcPr>
            <w:tcW w:w="303" w:type="dxa"/>
            <w:shd w:val="clear" w:color="auto" w:fill="FFFFFF" w:themeFill="background1"/>
          </w:tcPr>
          <w:p w14:paraId="2C8CC937"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301001C6" w14:textId="70F37137" w:rsidR="008D7ED7" w:rsidRPr="00CF0E78" w:rsidRDefault="008D7ED7" w:rsidP="00AA086E">
            <w:pPr>
              <w:jc w:val="both"/>
              <w:rPr>
                <w:rFonts w:cs="Tahoma"/>
                <w:b/>
                <w:lang w:val="es-BO"/>
              </w:rPr>
            </w:pPr>
            <w:r w:rsidRPr="00CF0E78">
              <w:rPr>
                <w:rFonts w:cs="Tahoma"/>
                <w:b/>
                <w:bCs/>
                <w:lang w:val="es-BO" w:eastAsia="en-US"/>
              </w:rPr>
              <w:t>2.1 Alimentador vibratorio</w:t>
            </w:r>
          </w:p>
        </w:tc>
        <w:tc>
          <w:tcPr>
            <w:tcW w:w="4379" w:type="dxa"/>
            <w:shd w:val="clear" w:color="auto" w:fill="FFFFFF" w:themeFill="background1"/>
          </w:tcPr>
          <w:p w14:paraId="7120C4A5" w14:textId="77777777" w:rsidR="008D7ED7" w:rsidRPr="001C11C7" w:rsidRDefault="008D7ED7" w:rsidP="00AA086E">
            <w:pPr>
              <w:jc w:val="both"/>
              <w:rPr>
                <w:rFonts w:cs="Tahoma"/>
                <w:b/>
                <w:lang w:val="es-BO"/>
              </w:rPr>
            </w:pPr>
          </w:p>
        </w:tc>
      </w:tr>
      <w:tr w:rsidR="008D7ED7" w:rsidRPr="001C11C7" w14:paraId="35A780FF" w14:textId="77777777" w:rsidTr="00AA086E">
        <w:trPr>
          <w:trHeight w:val="221"/>
        </w:trPr>
        <w:tc>
          <w:tcPr>
            <w:tcW w:w="303" w:type="dxa"/>
            <w:shd w:val="clear" w:color="auto" w:fill="FFFFFF" w:themeFill="background1"/>
          </w:tcPr>
          <w:p w14:paraId="4F7AC281"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33849FF0" w14:textId="707D2B5A" w:rsidR="008D7ED7" w:rsidRPr="00CF0E78" w:rsidRDefault="008D7ED7" w:rsidP="00AA086E">
            <w:pPr>
              <w:pStyle w:val="Default"/>
              <w:rPr>
                <w:rFonts w:ascii="Verdana" w:eastAsia="Times New Roman" w:hAnsi="Verdana" w:cs="Tahoma"/>
                <w:color w:val="auto"/>
                <w:sz w:val="16"/>
                <w:szCs w:val="16"/>
                <w:lang w:eastAsia="es-ES"/>
              </w:rPr>
            </w:pPr>
            <w:r w:rsidRPr="00CF0E78">
              <w:rPr>
                <w:rFonts w:ascii="Verdana" w:hAnsi="Verdana" w:cs="Tahoma"/>
                <w:bCs/>
                <w:sz w:val="16"/>
                <w:szCs w:val="16"/>
              </w:rPr>
              <w:t>Material de la tolva y canal: acero inoxidable</w:t>
            </w:r>
          </w:p>
        </w:tc>
        <w:tc>
          <w:tcPr>
            <w:tcW w:w="4379" w:type="dxa"/>
            <w:shd w:val="clear" w:color="auto" w:fill="FFFFFF" w:themeFill="background1"/>
          </w:tcPr>
          <w:p w14:paraId="01F88233" w14:textId="77777777" w:rsidR="008D7ED7" w:rsidRPr="001C11C7" w:rsidRDefault="008D7ED7" w:rsidP="00AA086E">
            <w:pPr>
              <w:jc w:val="both"/>
              <w:rPr>
                <w:rFonts w:cs="Tahoma"/>
                <w:b/>
                <w:lang w:val="es-BO"/>
              </w:rPr>
            </w:pPr>
          </w:p>
        </w:tc>
      </w:tr>
      <w:tr w:rsidR="008D7ED7" w:rsidRPr="001C11C7" w14:paraId="1055CC0F" w14:textId="77777777" w:rsidTr="00AA086E">
        <w:trPr>
          <w:trHeight w:val="221"/>
        </w:trPr>
        <w:tc>
          <w:tcPr>
            <w:tcW w:w="303" w:type="dxa"/>
            <w:shd w:val="clear" w:color="auto" w:fill="FFFFFF" w:themeFill="background1"/>
          </w:tcPr>
          <w:p w14:paraId="760C7F64"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58801E7B" w14:textId="2B8248F5" w:rsidR="008D7ED7" w:rsidRPr="00CF0E78" w:rsidRDefault="008D7ED7" w:rsidP="00AA086E">
            <w:pPr>
              <w:jc w:val="both"/>
              <w:rPr>
                <w:rFonts w:cs="Tahoma"/>
                <w:bCs/>
                <w:color w:val="000000"/>
              </w:rPr>
            </w:pPr>
            <w:r w:rsidRPr="00CF0E78">
              <w:rPr>
                <w:rFonts w:cs="Tahoma"/>
                <w:bCs/>
                <w:lang w:val="es-BO" w:eastAsia="en-US"/>
              </w:rPr>
              <w:t>Capacidad de carga del material alimentado: 2500 ml o mayor</w:t>
            </w:r>
          </w:p>
        </w:tc>
        <w:tc>
          <w:tcPr>
            <w:tcW w:w="4379" w:type="dxa"/>
            <w:shd w:val="clear" w:color="auto" w:fill="FFFFFF" w:themeFill="background1"/>
          </w:tcPr>
          <w:p w14:paraId="461E37F7" w14:textId="77777777" w:rsidR="008D7ED7" w:rsidRPr="001C11C7" w:rsidRDefault="008D7ED7" w:rsidP="00AA086E">
            <w:pPr>
              <w:jc w:val="both"/>
              <w:rPr>
                <w:rFonts w:cs="Tahoma"/>
                <w:b/>
                <w:lang w:val="es-BO"/>
              </w:rPr>
            </w:pPr>
          </w:p>
        </w:tc>
      </w:tr>
      <w:tr w:rsidR="008D7ED7" w:rsidRPr="001C11C7" w14:paraId="38E05D46" w14:textId="77777777" w:rsidTr="00AA086E">
        <w:trPr>
          <w:trHeight w:val="221"/>
        </w:trPr>
        <w:tc>
          <w:tcPr>
            <w:tcW w:w="303" w:type="dxa"/>
            <w:shd w:val="clear" w:color="auto" w:fill="FFFFFF" w:themeFill="background1"/>
          </w:tcPr>
          <w:p w14:paraId="4682204F"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091E4DC5" w14:textId="45CF3816" w:rsidR="008D7ED7" w:rsidRPr="00CF0E78" w:rsidRDefault="008D7ED7" w:rsidP="00AA086E">
            <w:pPr>
              <w:jc w:val="both"/>
              <w:rPr>
                <w:rFonts w:cs="Tahoma"/>
                <w:bCs/>
                <w:color w:val="000000"/>
              </w:rPr>
            </w:pPr>
            <w:r w:rsidRPr="00CF0E78">
              <w:rPr>
                <w:rFonts w:cs="Tahoma"/>
                <w:bCs/>
                <w:lang w:eastAsia="en-US"/>
              </w:rPr>
              <w:t>Requerimientos de energía: 220 V, 50 Hz (con las tolerancias correspondientes)</w:t>
            </w:r>
          </w:p>
        </w:tc>
        <w:tc>
          <w:tcPr>
            <w:tcW w:w="4379" w:type="dxa"/>
            <w:shd w:val="clear" w:color="auto" w:fill="FFFFFF" w:themeFill="background1"/>
          </w:tcPr>
          <w:p w14:paraId="6A9A3496" w14:textId="77777777" w:rsidR="008D7ED7" w:rsidRPr="001C11C7" w:rsidRDefault="008D7ED7" w:rsidP="00AA086E">
            <w:pPr>
              <w:jc w:val="both"/>
              <w:rPr>
                <w:rFonts w:cs="Tahoma"/>
                <w:b/>
                <w:lang w:val="es-BO"/>
              </w:rPr>
            </w:pPr>
          </w:p>
        </w:tc>
      </w:tr>
      <w:tr w:rsidR="008D7ED7" w:rsidRPr="001C11C7" w14:paraId="36EB4002" w14:textId="77777777" w:rsidTr="00AA086E">
        <w:trPr>
          <w:trHeight w:val="221"/>
        </w:trPr>
        <w:tc>
          <w:tcPr>
            <w:tcW w:w="303" w:type="dxa"/>
            <w:shd w:val="clear" w:color="auto" w:fill="FFFFFF" w:themeFill="background1"/>
          </w:tcPr>
          <w:p w14:paraId="126706CC"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157C74B6" w14:textId="5039A639" w:rsidR="008D7ED7" w:rsidRPr="00CF0E78" w:rsidRDefault="008D7ED7" w:rsidP="00AA086E">
            <w:pPr>
              <w:jc w:val="both"/>
              <w:rPr>
                <w:rFonts w:cs="Tahoma"/>
                <w:bCs/>
                <w:color w:val="000000"/>
              </w:rPr>
            </w:pPr>
            <w:r w:rsidRPr="00CF0E78">
              <w:rPr>
                <w:rFonts w:cs="Tahoma"/>
                <w:bCs/>
                <w:lang w:eastAsia="en-US"/>
              </w:rPr>
              <w:t>Cuenta con control digital para regular la velocidad de alimentación.</w:t>
            </w:r>
          </w:p>
        </w:tc>
        <w:tc>
          <w:tcPr>
            <w:tcW w:w="4379" w:type="dxa"/>
            <w:shd w:val="clear" w:color="auto" w:fill="FFFFFF" w:themeFill="background1"/>
          </w:tcPr>
          <w:p w14:paraId="62963139" w14:textId="77777777" w:rsidR="008D7ED7" w:rsidRPr="001C11C7" w:rsidRDefault="008D7ED7" w:rsidP="00AA086E">
            <w:pPr>
              <w:jc w:val="both"/>
              <w:rPr>
                <w:rFonts w:cs="Tahoma"/>
                <w:b/>
                <w:lang w:val="es-BO"/>
              </w:rPr>
            </w:pPr>
          </w:p>
        </w:tc>
      </w:tr>
      <w:tr w:rsidR="008D7ED7" w:rsidRPr="001C11C7" w14:paraId="2E0F3407" w14:textId="77777777" w:rsidTr="00AA086E">
        <w:trPr>
          <w:trHeight w:val="221"/>
        </w:trPr>
        <w:tc>
          <w:tcPr>
            <w:tcW w:w="303" w:type="dxa"/>
            <w:shd w:val="clear" w:color="auto" w:fill="FFFFFF" w:themeFill="background1"/>
          </w:tcPr>
          <w:p w14:paraId="7A036091"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6E9CA4B1" w14:textId="02A25CED" w:rsidR="008D7ED7" w:rsidRPr="00CF0E78" w:rsidRDefault="008D7ED7" w:rsidP="00AA086E">
            <w:pPr>
              <w:jc w:val="both"/>
              <w:rPr>
                <w:rFonts w:cs="Tahoma"/>
                <w:bCs/>
                <w:color w:val="000000"/>
              </w:rPr>
            </w:pPr>
            <w:r w:rsidRPr="00CF0E78">
              <w:rPr>
                <w:rFonts w:cs="Tahoma"/>
                <w:b/>
                <w:bCs/>
                <w:lang w:eastAsia="en-US"/>
              </w:rPr>
              <w:t>2.2 Divisor rotatorio</w:t>
            </w:r>
          </w:p>
        </w:tc>
        <w:tc>
          <w:tcPr>
            <w:tcW w:w="4379" w:type="dxa"/>
            <w:shd w:val="clear" w:color="auto" w:fill="FFFFFF" w:themeFill="background1"/>
          </w:tcPr>
          <w:p w14:paraId="0A670A9F" w14:textId="77777777" w:rsidR="008D7ED7" w:rsidRPr="001C11C7" w:rsidRDefault="008D7ED7" w:rsidP="00AA086E">
            <w:pPr>
              <w:jc w:val="both"/>
              <w:rPr>
                <w:rFonts w:cs="Tahoma"/>
                <w:b/>
                <w:lang w:val="es-BO"/>
              </w:rPr>
            </w:pPr>
          </w:p>
        </w:tc>
      </w:tr>
      <w:tr w:rsidR="008D7ED7" w:rsidRPr="001C11C7" w14:paraId="0CE5A9A3" w14:textId="77777777" w:rsidTr="00AA086E">
        <w:trPr>
          <w:trHeight w:val="221"/>
        </w:trPr>
        <w:tc>
          <w:tcPr>
            <w:tcW w:w="303" w:type="dxa"/>
            <w:shd w:val="clear" w:color="auto" w:fill="FFFFFF" w:themeFill="background1"/>
          </w:tcPr>
          <w:p w14:paraId="184BC836"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2E4C8706" w14:textId="02ED2453" w:rsidR="008D7ED7" w:rsidRPr="00CF0E78" w:rsidRDefault="008D7ED7" w:rsidP="00AA086E">
            <w:pPr>
              <w:jc w:val="both"/>
              <w:rPr>
                <w:rFonts w:cs="Tahoma"/>
                <w:bCs/>
                <w:color w:val="000000"/>
              </w:rPr>
            </w:pPr>
            <w:r w:rsidRPr="00CF0E78">
              <w:rPr>
                <w:rFonts w:cs="Tahoma"/>
                <w:bCs/>
                <w:lang w:val="es-BO" w:eastAsia="en-US"/>
              </w:rPr>
              <w:t>Número de divisiones: para 8 botellas o mayor</w:t>
            </w:r>
          </w:p>
        </w:tc>
        <w:tc>
          <w:tcPr>
            <w:tcW w:w="4379" w:type="dxa"/>
            <w:shd w:val="clear" w:color="auto" w:fill="FFFFFF" w:themeFill="background1"/>
          </w:tcPr>
          <w:p w14:paraId="48E4CEFD" w14:textId="77777777" w:rsidR="008D7ED7" w:rsidRPr="001C11C7" w:rsidRDefault="008D7ED7" w:rsidP="00AA086E">
            <w:pPr>
              <w:jc w:val="both"/>
              <w:rPr>
                <w:rFonts w:cs="Tahoma"/>
                <w:b/>
                <w:lang w:val="es-BO"/>
              </w:rPr>
            </w:pPr>
          </w:p>
        </w:tc>
      </w:tr>
      <w:tr w:rsidR="008D7ED7" w:rsidRPr="001C11C7" w14:paraId="1DD56EAD" w14:textId="77777777" w:rsidTr="00AA086E">
        <w:trPr>
          <w:trHeight w:val="221"/>
        </w:trPr>
        <w:tc>
          <w:tcPr>
            <w:tcW w:w="303" w:type="dxa"/>
            <w:shd w:val="clear" w:color="auto" w:fill="FFFFFF" w:themeFill="background1"/>
          </w:tcPr>
          <w:p w14:paraId="61A99101"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412CB572" w14:textId="5098D71A" w:rsidR="008D7ED7" w:rsidRPr="00CF0E78" w:rsidRDefault="008D7ED7" w:rsidP="00AA086E">
            <w:pPr>
              <w:jc w:val="both"/>
              <w:rPr>
                <w:rFonts w:cs="Tahoma"/>
                <w:bCs/>
                <w:color w:val="000000"/>
              </w:rPr>
            </w:pPr>
            <w:r w:rsidRPr="00CF0E78">
              <w:rPr>
                <w:rFonts w:cs="Tahoma"/>
                <w:bCs/>
                <w:lang w:val="es-BO" w:eastAsia="en-US"/>
              </w:rPr>
              <w:t>Adecuado para botellas con rosca GL45</w:t>
            </w:r>
          </w:p>
        </w:tc>
        <w:tc>
          <w:tcPr>
            <w:tcW w:w="4379" w:type="dxa"/>
            <w:shd w:val="clear" w:color="auto" w:fill="FFFFFF" w:themeFill="background1"/>
          </w:tcPr>
          <w:p w14:paraId="6B39A756" w14:textId="77777777" w:rsidR="008D7ED7" w:rsidRPr="001C11C7" w:rsidRDefault="008D7ED7" w:rsidP="00AA086E">
            <w:pPr>
              <w:jc w:val="both"/>
              <w:rPr>
                <w:rFonts w:cs="Tahoma"/>
                <w:b/>
                <w:lang w:val="es-BO"/>
              </w:rPr>
            </w:pPr>
          </w:p>
        </w:tc>
      </w:tr>
      <w:tr w:rsidR="008D7ED7" w:rsidRPr="001C11C7" w14:paraId="28251385" w14:textId="77777777" w:rsidTr="00AA086E">
        <w:trPr>
          <w:trHeight w:val="221"/>
        </w:trPr>
        <w:tc>
          <w:tcPr>
            <w:tcW w:w="303" w:type="dxa"/>
            <w:shd w:val="clear" w:color="auto" w:fill="FFFFFF" w:themeFill="background1"/>
          </w:tcPr>
          <w:p w14:paraId="2003B3FF"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491D0C9C" w14:textId="5D574EB3" w:rsidR="008D7ED7" w:rsidRPr="00CF0E78" w:rsidRDefault="008D7ED7" w:rsidP="00AA086E">
            <w:pPr>
              <w:jc w:val="both"/>
              <w:rPr>
                <w:rFonts w:cs="Tahoma"/>
                <w:bCs/>
                <w:color w:val="000000"/>
              </w:rPr>
            </w:pPr>
            <w:r w:rsidRPr="00CF0E78">
              <w:rPr>
                <w:rFonts w:cs="Tahoma"/>
                <w:lang w:eastAsia="en-US"/>
              </w:rPr>
              <w:t>Granulometría de entrada de muestra: de hasta 10 mm</w:t>
            </w:r>
          </w:p>
        </w:tc>
        <w:tc>
          <w:tcPr>
            <w:tcW w:w="4379" w:type="dxa"/>
            <w:shd w:val="clear" w:color="auto" w:fill="FFFFFF" w:themeFill="background1"/>
          </w:tcPr>
          <w:p w14:paraId="7A79A7BE" w14:textId="77777777" w:rsidR="008D7ED7" w:rsidRPr="001C11C7" w:rsidRDefault="008D7ED7" w:rsidP="00AA086E">
            <w:pPr>
              <w:jc w:val="both"/>
              <w:rPr>
                <w:rFonts w:cs="Tahoma"/>
                <w:b/>
                <w:lang w:val="es-BO"/>
              </w:rPr>
            </w:pPr>
          </w:p>
        </w:tc>
      </w:tr>
      <w:tr w:rsidR="008D7ED7" w:rsidRPr="001C11C7" w14:paraId="265E9CC4" w14:textId="77777777" w:rsidTr="00AA086E">
        <w:trPr>
          <w:trHeight w:val="221"/>
        </w:trPr>
        <w:tc>
          <w:tcPr>
            <w:tcW w:w="303" w:type="dxa"/>
            <w:shd w:val="clear" w:color="auto" w:fill="FFFFFF" w:themeFill="background1"/>
          </w:tcPr>
          <w:p w14:paraId="316A9395"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60AC92CB" w14:textId="723BCA8F" w:rsidR="008D7ED7" w:rsidRPr="00CF0E78" w:rsidRDefault="008D7ED7" w:rsidP="00AA086E">
            <w:pPr>
              <w:jc w:val="both"/>
              <w:rPr>
                <w:rFonts w:cs="Tahoma"/>
                <w:bCs/>
                <w:color w:val="000000"/>
              </w:rPr>
            </w:pPr>
            <w:r w:rsidRPr="00CF0E78">
              <w:rPr>
                <w:rFonts w:cs="Tahoma"/>
                <w:lang w:eastAsia="en-US"/>
              </w:rPr>
              <w:t xml:space="preserve">Requerimientos de energía: </w:t>
            </w:r>
            <w:r w:rsidRPr="00CF0E78">
              <w:rPr>
                <w:rFonts w:cs="Tahoma"/>
                <w:bCs/>
                <w:lang w:eastAsia="en-US"/>
              </w:rPr>
              <w:t>220 V, 50 Hz (con las tolerancias correspondientes)</w:t>
            </w:r>
          </w:p>
        </w:tc>
        <w:tc>
          <w:tcPr>
            <w:tcW w:w="4379" w:type="dxa"/>
            <w:shd w:val="clear" w:color="auto" w:fill="FFFFFF" w:themeFill="background1"/>
          </w:tcPr>
          <w:p w14:paraId="57886384" w14:textId="77777777" w:rsidR="008D7ED7" w:rsidRPr="001C11C7" w:rsidRDefault="008D7ED7" w:rsidP="00AA086E">
            <w:pPr>
              <w:jc w:val="both"/>
              <w:rPr>
                <w:rFonts w:cs="Tahoma"/>
                <w:b/>
                <w:lang w:val="es-BO"/>
              </w:rPr>
            </w:pPr>
          </w:p>
        </w:tc>
      </w:tr>
      <w:tr w:rsidR="008D7ED7" w:rsidRPr="001C11C7" w14:paraId="5D81CCFE" w14:textId="77777777" w:rsidTr="00AA086E">
        <w:trPr>
          <w:trHeight w:val="221"/>
        </w:trPr>
        <w:tc>
          <w:tcPr>
            <w:tcW w:w="303" w:type="dxa"/>
            <w:shd w:val="clear" w:color="auto" w:fill="FFFFFF" w:themeFill="background1"/>
          </w:tcPr>
          <w:p w14:paraId="16B0CE91"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239827FC" w14:textId="2A7F2ADA" w:rsidR="008D7ED7" w:rsidRPr="00CF0E78" w:rsidRDefault="008D7ED7" w:rsidP="008D7ED7">
            <w:pPr>
              <w:jc w:val="both"/>
              <w:rPr>
                <w:rFonts w:cs="Tahoma"/>
                <w:bCs/>
                <w:color w:val="000000"/>
              </w:rPr>
            </w:pPr>
            <w:r w:rsidRPr="00CF0E78">
              <w:rPr>
                <w:rFonts w:cs="Tahoma"/>
                <w:lang w:val="es-BO"/>
              </w:rPr>
              <w:t>Protección contra sobrecarga eléctrica: mediante fusible.</w:t>
            </w:r>
          </w:p>
        </w:tc>
        <w:tc>
          <w:tcPr>
            <w:tcW w:w="4379" w:type="dxa"/>
            <w:shd w:val="clear" w:color="auto" w:fill="FFFFFF" w:themeFill="background1"/>
          </w:tcPr>
          <w:p w14:paraId="1F42B761" w14:textId="77777777" w:rsidR="008D7ED7" w:rsidRPr="001C11C7" w:rsidRDefault="008D7ED7" w:rsidP="00AA086E">
            <w:pPr>
              <w:jc w:val="both"/>
              <w:rPr>
                <w:rFonts w:cs="Tahoma"/>
                <w:b/>
                <w:lang w:val="es-BO"/>
              </w:rPr>
            </w:pPr>
          </w:p>
        </w:tc>
      </w:tr>
      <w:tr w:rsidR="008D7ED7" w:rsidRPr="001C11C7" w14:paraId="5831A6DA" w14:textId="77777777" w:rsidTr="00AA086E">
        <w:trPr>
          <w:trHeight w:val="221"/>
        </w:trPr>
        <w:tc>
          <w:tcPr>
            <w:tcW w:w="303" w:type="dxa"/>
            <w:shd w:val="clear" w:color="auto" w:fill="FFFFFF" w:themeFill="background1"/>
          </w:tcPr>
          <w:p w14:paraId="57A2146C"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29BAC3C3" w14:textId="512D2DF2" w:rsidR="008D7ED7" w:rsidRPr="00CF0E78" w:rsidRDefault="008D7ED7" w:rsidP="00AA086E">
            <w:pPr>
              <w:jc w:val="both"/>
              <w:rPr>
                <w:rFonts w:cs="Tahoma"/>
                <w:bCs/>
                <w:color w:val="000000"/>
              </w:rPr>
            </w:pPr>
            <w:r w:rsidRPr="00CF0E78">
              <w:rPr>
                <w:rFonts w:cs="Tahoma"/>
                <w:lang w:eastAsia="en-US"/>
              </w:rPr>
              <w:t>Velocidad de rotación constante.</w:t>
            </w:r>
          </w:p>
        </w:tc>
        <w:tc>
          <w:tcPr>
            <w:tcW w:w="4379" w:type="dxa"/>
            <w:shd w:val="clear" w:color="auto" w:fill="FFFFFF" w:themeFill="background1"/>
          </w:tcPr>
          <w:p w14:paraId="7CF4D8E4" w14:textId="77777777" w:rsidR="008D7ED7" w:rsidRPr="001C11C7" w:rsidRDefault="008D7ED7" w:rsidP="00AA086E">
            <w:pPr>
              <w:jc w:val="both"/>
              <w:rPr>
                <w:rFonts w:cs="Tahoma"/>
                <w:b/>
                <w:lang w:val="es-BO"/>
              </w:rPr>
            </w:pPr>
          </w:p>
        </w:tc>
      </w:tr>
      <w:tr w:rsidR="008D7ED7" w:rsidRPr="001C11C7" w14:paraId="2961064C" w14:textId="77777777" w:rsidTr="00AA086E">
        <w:trPr>
          <w:trHeight w:val="221"/>
        </w:trPr>
        <w:tc>
          <w:tcPr>
            <w:tcW w:w="303" w:type="dxa"/>
            <w:shd w:val="clear" w:color="auto" w:fill="FFFFFF" w:themeFill="background1"/>
          </w:tcPr>
          <w:p w14:paraId="5102329A"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5C5C0BB8" w14:textId="072B4B2B" w:rsidR="008D7ED7" w:rsidRPr="00CF0E78" w:rsidRDefault="008D7ED7" w:rsidP="00AA086E">
            <w:pPr>
              <w:jc w:val="both"/>
              <w:rPr>
                <w:rFonts w:cs="Tahoma"/>
                <w:lang w:eastAsia="en-US"/>
              </w:rPr>
            </w:pPr>
            <w:r w:rsidRPr="00CF0E78">
              <w:rPr>
                <w:rFonts w:cs="Tahoma"/>
                <w:b/>
                <w:lang w:val="es-BO" w:eastAsia="en-US"/>
              </w:rPr>
              <w:t>2.3 Accesorios</w:t>
            </w:r>
          </w:p>
        </w:tc>
        <w:tc>
          <w:tcPr>
            <w:tcW w:w="4379" w:type="dxa"/>
            <w:shd w:val="clear" w:color="auto" w:fill="FFFFFF" w:themeFill="background1"/>
          </w:tcPr>
          <w:p w14:paraId="523A8083" w14:textId="77777777" w:rsidR="008D7ED7" w:rsidRPr="001C11C7" w:rsidRDefault="008D7ED7" w:rsidP="00AA086E">
            <w:pPr>
              <w:jc w:val="both"/>
              <w:rPr>
                <w:rFonts w:cs="Tahoma"/>
                <w:b/>
                <w:lang w:val="es-BO"/>
              </w:rPr>
            </w:pPr>
          </w:p>
        </w:tc>
      </w:tr>
      <w:tr w:rsidR="008D7ED7" w:rsidRPr="001C11C7" w14:paraId="1C1DB950" w14:textId="77777777" w:rsidTr="00AA086E">
        <w:trPr>
          <w:trHeight w:val="221"/>
        </w:trPr>
        <w:tc>
          <w:tcPr>
            <w:tcW w:w="303" w:type="dxa"/>
            <w:shd w:val="clear" w:color="auto" w:fill="FFFFFF" w:themeFill="background1"/>
          </w:tcPr>
          <w:p w14:paraId="40DD8794"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0DA71588" w14:textId="61FA16BA" w:rsidR="008D7ED7" w:rsidRPr="00CF0E78" w:rsidRDefault="008D7ED7" w:rsidP="00AA086E">
            <w:pPr>
              <w:jc w:val="both"/>
              <w:rPr>
                <w:rFonts w:cs="Tahoma"/>
                <w:lang w:eastAsia="en-US"/>
              </w:rPr>
            </w:pPr>
            <w:r w:rsidRPr="00CF0E78">
              <w:rPr>
                <w:rFonts w:cs="Tahoma"/>
                <w:lang w:eastAsia="en-US"/>
              </w:rPr>
              <w:t>8</w:t>
            </w:r>
            <w:r w:rsidRPr="00CF0E78">
              <w:rPr>
                <w:rFonts w:cs="Tahoma"/>
                <w:lang w:val="es-BO" w:eastAsia="en-US"/>
              </w:rPr>
              <w:t xml:space="preserve"> botellas de vidrio de 100 mL con tapa rosca GL45 adecuado para el equipo (se verificará al momento de la recepción)</w:t>
            </w:r>
          </w:p>
        </w:tc>
        <w:tc>
          <w:tcPr>
            <w:tcW w:w="4379" w:type="dxa"/>
            <w:shd w:val="clear" w:color="auto" w:fill="FFFFFF" w:themeFill="background1"/>
          </w:tcPr>
          <w:p w14:paraId="5DF1B0EF" w14:textId="77777777" w:rsidR="008D7ED7" w:rsidRPr="001C11C7" w:rsidRDefault="008D7ED7" w:rsidP="00AA086E">
            <w:pPr>
              <w:jc w:val="both"/>
              <w:rPr>
                <w:rFonts w:cs="Tahoma"/>
                <w:b/>
                <w:lang w:val="es-BO"/>
              </w:rPr>
            </w:pPr>
          </w:p>
        </w:tc>
      </w:tr>
      <w:tr w:rsidR="008D7ED7" w:rsidRPr="001C11C7" w14:paraId="2EF20F68" w14:textId="77777777" w:rsidTr="00AA086E">
        <w:trPr>
          <w:trHeight w:val="221"/>
        </w:trPr>
        <w:tc>
          <w:tcPr>
            <w:tcW w:w="303" w:type="dxa"/>
            <w:shd w:val="clear" w:color="auto" w:fill="FFFFFF" w:themeFill="background1"/>
          </w:tcPr>
          <w:p w14:paraId="3B5AE889"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2997ABA2" w14:textId="6EF68E6B" w:rsidR="008D7ED7" w:rsidRPr="00CF0E78" w:rsidRDefault="008D7ED7" w:rsidP="00AA086E">
            <w:pPr>
              <w:jc w:val="both"/>
              <w:rPr>
                <w:rFonts w:cs="Tahoma"/>
                <w:lang w:eastAsia="en-US"/>
              </w:rPr>
            </w:pPr>
            <w:r w:rsidRPr="00CF0E78">
              <w:rPr>
                <w:rFonts w:cs="Tahoma"/>
                <w:lang w:val="es-BO" w:eastAsia="en-US"/>
              </w:rPr>
              <w:t>Manual de usuario</w:t>
            </w:r>
          </w:p>
        </w:tc>
        <w:tc>
          <w:tcPr>
            <w:tcW w:w="4379" w:type="dxa"/>
            <w:shd w:val="clear" w:color="auto" w:fill="FFFFFF" w:themeFill="background1"/>
          </w:tcPr>
          <w:p w14:paraId="3AA033DA" w14:textId="77777777" w:rsidR="008D7ED7" w:rsidRPr="001C11C7" w:rsidRDefault="008D7ED7" w:rsidP="00AA086E">
            <w:pPr>
              <w:jc w:val="both"/>
              <w:rPr>
                <w:rFonts w:cs="Tahoma"/>
                <w:b/>
                <w:lang w:val="es-BO"/>
              </w:rPr>
            </w:pPr>
          </w:p>
        </w:tc>
      </w:tr>
      <w:tr w:rsidR="008D7ED7" w:rsidRPr="001C11C7" w14:paraId="5EAD9CB9" w14:textId="77777777" w:rsidTr="00AA086E">
        <w:trPr>
          <w:trHeight w:val="221"/>
        </w:trPr>
        <w:tc>
          <w:tcPr>
            <w:tcW w:w="303" w:type="dxa"/>
            <w:shd w:val="clear" w:color="auto" w:fill="FFFFFF" w:themeFill="background1"/>
          </w:tcPr>
          <w:p w14:paraId="1745E120"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34A585BF" w14:textId="77777777" w:rsidR="008D7ED7" w:rsidRPr="00CF0E78" w:rsidRDefault="008D7ED7" w:rsidP="00AA086E">
            <w:pPr>
              <w:jc w:val="both"/>
              <w:rPr>
                <w:rFonts w:cs="Tahoma"/>
                <w:b/>
                <w:lang w:eastAsia="en-US"/>
              </w:rPr>
            </w:pPr>
            <w:r w:rsidRPr="00CF0E78">
              <w:rPr>
                <w:rFonts w:cs="Tahoma"/>
                <w:b/>
                <w:lang w:eastAsia="en-US"/>
              </w:rPr>
              <w:t>SOPORTE TÉCNICO</w:t>
            </w:r>
          </w:p>
          <w:p w14:paraId="4D08D132" w14:textId="77777777" w:rsidR="008D7ED7" w:rsidRPr="00CF0E78" w:rsidRDefault="008D7ED7">
            <w:pPr>
              <w:pStyle w:val="Prrafodelista"/>
              <w:numPr>
                <w:ilvl w:val="0"/>
                <w:numId w:val="59"/>
              </w:numPr>
              <w:rPr>
                <w:rFonts w:ascii="Verdana" w:hAnsi="Verdana" w:cs="Tahoma"/>
                <w:sz w:val="16"/>
                <w:szCs w:val="16"/>
              </w:rPr>
            </w:pPr>
            <w:r w:rsidRPr="00CF0E78">
              <w:rPr>
                <w:rFonts w:ascii="Verdana" w:hAnsi="Verdana" w:cs="Tahoma"/>
                <w:sz w:val="16"/>
                <w:szCs w:val="16"/>
              </w:rPr>
              <w:t>Soporte técnico permanente durante el periodo de garantía (manifestar aceptación).</w:t>
            </w:r>
          </w:p>
          <w:p w14:paraId="6EDA4204" w14:textId="664E38B6" w:rsidR="008D7ED7" w:rsidRPr="00CF0E78" w:rsidRDefault="008D7ED7">
            <w:pPr>
              <w:pStyle w:val="Prrafodelista"/>
              <w:numPr>
                <w:ilvl w:val="0"/>
                <w:numId w:val="59"/>
              </w:numPr>
              <w:jc w:val="both"/>
              <w:rPr>
                <w:rFonts w:ascii="Verdana" w:hAnsi="Verdana" w:cs="Tahoma"/>
                <w:sz w:val="16"/>
                <w:szCs w:val="16"/>
              </w:rPr>
            </w:pPr>
            <w:r w:rsidRPr="00CF0E78">
              <w:rPr>
                <w:rFonts w:ascii="Verdana" w:hAnsi="Verdana" w:cs="Tahoma"/>
                <w:sz w:val="16"/>
                <w:szCs w:val="16"/>
              </w:rPr>
              <w:t>Instalación y entrenamiento en el manejo del equipo (indicar aceptación).</w:t>
            </w:r>
          </w:p>
        </w:tc>
        <w:tc>
          <w:tcPr>
            <w:tcW w:w="4379" w:type="dxa"/>
            <w:shd w:val="clear" w:color="auto" w:fill="FFFFFF" w:themeFill="background1"/>
          </w:tcPr>
          <w:p w14:paraId="462398E6" w14:textId="77777777" w:rsidR="008D7ED7" w:rsidRPr="001C11C7" w:rsidRDefault="008D7ED7" w:rsidP="00AA086E">
            <w:pPr>
              <w:jc w:val="both"/>
              <w:rPr>
                <w:rFonts w:cs="Tahoma"/>
                <w:b/>
                <w:lang w:val="es-BO"/>
              </w:rPr>
            </w:pPr>
          </w:p>
        </w:tc>
      </w:tr>
      <w:tr w:rsidR="008D7ED7" w:rsidRPr="001C11C7" w14:paraId="481DA63F" w14:textId="77777777" w:rsidTr="00AA086E">
        <w:trPr>
          <w:trHeight w:val="221"/>
        </w:trPr>
        <w:tc>
          <w:tcPr>
            <w:tcW w:w="303" w:type="dxa"/>
            <w:shd w:val="clear" w:color="auto" w:fill="FFFFFF" w:themeFill="background1"/>
          </w:tcPr>
          <w:p w14:paraId="03DAD523" w14:textId="77777777" w:rsidR="008D7ED7" w:rsidRPr="00CF0E78" w:rsidRDefault="008D7ED7" w:rsidP="00AA086E">
            <w:pPr>
              <w:jc w:val="center"/>
              <w:rPr>
                <w:rFonts w:cs="Tahoma"/>
                <w:b/>
                <w:lang w:val="es-BO"/>
              </w:rPr>
            </w:pPr>
          </w:p>
        </w:tc>
        <w:tc>
          <w:tcPr>
            <w:tcW w:w="4551" w:type="dxa"/>
            <w:shd w:val="clear" w:color="auto" w:fill="FFFFFF" w:themeFill="background1"/>
            <w:vAlign w:val="center"/>
          </w:tcPr>
          <w:p w14:paraId="7D2F4E51" w14:textId="77777777" w:rsidR="008D7ED7" w:rsidRPr="00CF0E78" w:rsidRDefault="008D7ED7" w:rsidP="00AA086E">
            <w:pPr>
              <w:jc w:val="both"/>
              <w:rPr>
                <w:rFonts w:cs="Tahoma"/>
                <w:lang w:eastAsia="en-US"/>
              </w:rPr>
            </w:pPr>
            <w:r w:rsidRPr="00CF0E78">
              <w:rPr>
                <w:rFonts w:cs="Tahoma"/>
                <w:b/>
                <w:lang w:eastAsia="en-US"/>
              </w:rPr>
              <w:t xml:space="preserve">Garantía sobre defectos de fábrica: </w:t>
            </w:r>
            <w:r w:rsidRPr="00CF0E78">
              <w:rPr>
                <w:rFonts w:cs="Tahoma"/>
              </w:rPr>
              <w:t>mínima de un año por defectos de fabricación (el proveedor deberá presentar la nota de garantía al momento de la entrega del item), la presente nota será considerada una declaración jurada.</w:t>
            </w:r>
          </w:p>
          <w:p w14:paraId="1ADC78E2" w14:textId="77777777" w:rsidR="008D7ED7" w:rsidRPr="00CF0E78" w:rsidRDefault="008D7ED7" w:rsidP="00AA086E">
            <w:pPr>
              <w:spacing w:after="200" w:line="276" w:lineRule="auto"/>
              <w:contextualSpacing/>
              <w:jc w:val="both"/>
              <w:rPr>
                <w:rFonts w:cs="Tahoma"/>
                <w:b/>
                <w:color w:val="000000"/>
                <w:w w:val="114"/>
                <w:u w:val="single"/>
                <w:lang w:val="es-BO"/>
              </w:rPr>
            </w:pPr>
            <w:r w:rsidRPr="00CF0E78">
              <w:rPr>
                <w:rFonts w:cs="Tahoma"/>
                <w:lang w:eastAsia="en-US"/>
              </w:rPr>
              <w:t>El proveedor debe ser el representante de la marca en Bolivia y debe presentar nota o certificado de representación al momento de la entrega del equipo (manifestar aceptación).</w:t>
            </w:r>
          </w:p>
        </w:tc>
        <w:tc>
          <w:tcPr>
            <w:tcW w:w="4379" w:type="dxa"/>
            <w:shd w:val="clear" w:color="auto" w:fill="FFFFFF" w:themeFill="background1"/>
          </w:tcPr>
          <w:p w14:paraId="17162888" w14:textId="77777777" w:rsidR="008D7ED7" w:rsidRPr="001C11C7" w:rsidRDefault="008D7ED7" w:rsidP="00AA086E">
            <w:pPr>
              <w:jc w:val="both"/>
              <w:rPr>
                <w:rFonts w:cs="Tahoma"/>
                <w:b/>
                <w:lang w:val="es-BO"/>
              </w:rPr>
            </w:pPr>
          </w:p>
        </w:tc>
      </w:tr>
      <w:tr w:rsidR="008D7ED7" w:rsidRPr="001C11C7" w14:paraId="3D86D589" w14:textId="77777777" w:rsidTr="00AA086E">
        <w:trPr>
          <w:trHeight w:val="221"/>
        </w:trPr>
        <w:tc>
          <w:tcPr>
            <w:tcW w:w="303" w:type="dxa"/>
            <w:shd w:val="clear" w:color="auto" w:fill="FFFFFF" w:themeFill="background1"/>
          </w:tcPr>
          <w:p w14:paraId="347FAB9C" w14:textId="77777777" w:rsidR="008D7ED7" w:rsidRPr="00CF0E78" w:rsidRDefault="008D7ED7" w:rsidP="00AA086E">
            <w:pPr>
              <w:jc w:val="center"/>
              <w:rPr>
                <w:rFonts w:cs="Tahoma"/>
                <w:b/>
              </w:rPr>
            </w:pPr>
          </w:p>
        </w:tc>
        <w:tc>
          <w:tcPr>
            <w:tcW w:w="4551" w:type="dxa"/>
            <w:shd w:val="clear" w:color="auto" w:fill="FFFFFF" w:themeFill="background1"/>
          </w:tcPr>
          <w:p w14:paraId="20E748A7" w14:textId="77777777" w:rsidR="008D7ED7" w:rsidRPr="00CF0E78" w:rsidRDefault="008D7ED7" w:rsidP="00AA086E">
            <w:pPr>
              <w:spacing w:after="200" w:line="276" w:lineRule="auto"/>
              <w:contextualSpacing/>
              <w:jc w:val="both"/>
              <w:rPr>
                <w:rFonts w:cs="Tahoma"/>
                <w:b/>
                <w:lang w:eastAsia="en-US"/>
              </w:rPr>
            </w:pPr>
            <w:r w:rsidRPr="00CF0E78">
              <w:rPr>
                <w:rFonts w:cs="Tahoma"/>
                <w:b/>
                <w:lang w:eastAsia="en-US"/>
              </w:rPr>
              <w:t>PLAZO DE ENTREGA</w:t>
            </w:r>
          </w:p>
          <w:p w14:paraId="63DB055C" w14:textId="04CDA4B3" w:rsidR="008D7ED7" w:rsidRPr="00CF0E78" w:rsidRDefault="008D7ED7" w:rsidP="00AA086E">
            <w:pPr>
              <w:spacing w:after="200" w:line="276" w:lineRule="auto"/>
              <w:contextualSpacing/>
              <w:jc w:val="both"/>
              <w:rPr>
                <w:rFonts w:cs="Tahoma"/>
                <w:b/>
                <w:color w:val="000000"/>
                <w:w w:val="114"/>
                <w:u w:val="single"/>
                <w:lang w:val="es-BO"/>
              </w:rPr>
            </w:pPr>
            <w:r w:rsidRPr="00CF0E78">
              <w:rPr>
                <w:rFonts w:cs="Tahoma"/>
                <w:lang w:eastAsia="en-US"/>
              </w:rPr>
              <w:t xml:space="preserve">Hasta </w:t>
            </w:r>
            <w:r w:rsidR="00421F75" w:rsidRPr="00CF0E78">
              <w:rPr>
                <w:rFonts w:cs="Tahoma"/>
                <w:lang w:eastAsia="en-US"/>
              </w:rPr>
              <w:t xml:space="preserve">95 días calendario, a partir del día siguiente hábil de la firma del </w:t>
            </w:r>
            <w:r w:rsidR="00421F75" w:rsidRPr="00CF0E78">
              <w:rPr>
                <w:rFonts w:cs="Tahoma"/>
                <w:b/>
                <w:lang w:eastAsia="en-US"/>
              </w:rPr>
              <w:t>Contrato</w:t>
            </w:r>
            <w:r w:rsidR="00421F75" w:rsidRPr="00CF0E78">
              <w:rPr>
                <w:rFonts w:cs="Tahoma"/>
                <w:lang w:eastAsia="en-US"/>
              </w:rPr>
              <w:t>.</w:t>
            </w:r>
            <w:r w:rsidRPr="00CF0E78">
              <w:rPr>
                <w:rFonts w:cs="Tahoma"/>
                <w:lang w:eastAsia="en-US"/>
              </w:rPr>
              <w:t>En caso de que el plazo de la entrega definitiva del bien recaiga en un día sábado, domingo o feriado, éste recorrerá al siguiente día hábil.</w:t>
            </w:r>
          </w:p>
        </w:tc>
        <w:tc>
          <w:tcPr>
            <w:tcW w:w="4379" w:type="dxa"/>
            <w:shd w:val="clear" w:color="auto" w:fill="FFFFFF" w:themeFill="background1"/>
          </w:tcPr>
          <w:p w14:paraId="64697A54" w14:textId="77777777" w:rsidR="008D7ED7" w:rsidRPr="001C11C7" w:rsidRDefault="008D7ED7" w:rsidP="00AA086E">
            <w:pPr>
              <w:jc w:val="both"/>
              <w:rPr>
                <w:rFonts w:cs="Tahoma"/>
                <w:b/>
                <w:lang w:val="es-BO"/>
              </w:rPr>
            </w:pPr>
          </w:p>
        </w:tc>
      </w:tr>
      <w:tr w:rsidR="008D7ED7" w:rsidRPr="001C11C7" w14:paraId="533C0930" w14:textId="77777777" w:rsidTr="00AA086E">
        <w:trPr>
          <w:trHeight w:val="221"/>
        </w:trPr>
        <w:tc>
          <w:tcPr>
            <w:tcW w:w="303" w:type="dxa"/>
            <w:shd w:val="clear" w:color="auto" w:fill="FFFFFF" w:themeFill="background1"/>
          </w:tcPr>
          <w:p w14:paraId="78BACD9F" w14:textId="77777777" w:rsidR="008D7ED7" w:rsidRPr="00CF0E78" w:rsidRDefault="008D7ED7" w:rsidP="00AA086E">
            <w:pPr>
              <w:jc w:val="center"/>
              <w:rPr>
                <w:rFonts w:cs="Tahoma"/>
                <w:b/>
                <w:lang w:val="es-BO"/>
              </w:rPr>
            </w:pPr>
          </w:p>
        </w:tc>
        <w:tc>
          <w:tcPr>
            <w:tcW w:w="4551" w:type="dxa"/>
            <w:shd w:val="clear" w:color="auto" w:fill="FFFFFF" w:themeFill="background1"/>
          </w:tcPr>
          <w:p w14:paraId="316F3956" w14:textId="77777777" w:rsidR="008D7ED7" w:rsidRPr="00CF0E78" w:rsidRDefault="008D7ED7" w:rsidP="00AA086E">
            <w:pPr>
              <w:spacing w:after="200" w:line="276" w:lineRule="auto"/>
              <w:contextualSpacing/>
              <w:jc w:val="both"/>
              <w:rPr>
                <w:rFonts w:cs="Tahoma"/>
                <w:b/>
                <w:lang w:eastAsia="en-US"/>
              </w:rPr>
            </w:pPr>
            <w:r w:rsidRPr="00CF0E78">
              <w:rPr>
                <w:rFonts w:cs="Tahoma"/>
                <w:b/>
                <w:lang w:eastAsia="en-US"/>
              </w:rPr>
              <w:t>LUGAR DE ENTREGA DEL BIEN O BIENES</w:t>
            </w:r>
          </w:p>
          <w:p w14:paraId="12F7535D" w14:textId="77777777" w:rsidR="008D7ED7" w:rsidRPr="00CF0E78" w:rsidRDefault="008D7ED7" w:rsidP="00AA086E">
            <w:pPr>
              <w:spacing w:after="200" w:line="276" w:lineRule="auto"/>
              <w:contextualSpacing/>
              <w:jc w:val="both"/>
              <w:rPr>
                <w:rFonts w:cs="Tahoma"/>
                <w:b/>
                <w:color w:val="000000"/>
                <w:w w:val="114"/>
                <w:u w:val="single"/>
                <w:lang w:val="es-BO"/>
              </w:rPr>
            </w:pPr>
            <w:r w:rsidRPr="00CF0E78">
              <w:rPr>
                <w:rFonts w:eastAsia="Garamond" w:cs="Tahoma"/>
              </w:rPr>
              <w:t>En oficina de IBMETRO en el municipio de Achocalla, La Paz</w:t>
            </w:r>
            <w:r w:rsidRPr="00CF0E78">
              <w:rPr>
                <w:rFonts w:cs="Tahoma"/>
                <w:lang w:eastAsia="en-US"/>
              </w:rPr>
              <w:t>.</w:t>
            </w:r>
          </w:p>
        </w:tc>
        <w:tc>
          <w:tcPr>
            <w:tcW w:w="4379" w:type="dxa"/>
            <w:shd w:val="clear" w:color="auto" w:fill="FFFFFF" w:themeFill="background1"/>
          </w:tcPr>
          <w:p w14:paraId="3545D653" w14:textId="77777777" w:rsidR="008D7ED7" w:rsidRPr="001C11C7" w:rsidRDefault="008D7ED7" w:rsidP="00AA086E">
            <w:pPr>
              <w:jc w:val="both"/>
              <w:rPr>
                <w:rFonts w:cs="Tahoma"/>
                <w:b/>
                <w:lang w:val="es-BO"/>
              </w:rPr>
            </w:pPr>
          </w:p>
        </w:tc>
      </w:tr>
      <w:tr w:rsidR="008D7ED7" w:rsidRPr="001C11C7" w14:paraId="74D611A7" w14:textId="77777777" w:rsidTr="00AA086E">
        <w:trPr>
          <w:trHeight w:val="221"/>
        </w:trPr>
        <w:tc>
          <w:tcPr>
            <w:tcW w:w="303" w:type="dxa"/>
            <w:shd w:val="clear" w:color="auto" w:fill="FFFFFF" w:themeFill="background1"/>
          </w:tcPr>
          <w:p w14:paraId="41396AE0" w14:textId="77777777" w:rsidR="008D7ED7" w:rsidRPr="00CF0E78" w:rsidRDefault="008D7ED7" w:rsidP="00AA086E">
            <w:pPr>
              <w:jc w:val="center"/>
              <w:rPr>
                <w:rFonts w:cs="Tahoma"/>
                <w:b/>
                <w:lang w:val="es-BO"/>
              </w:rPr>
            </w:pPr>
          </w:p>
        </w:tc>
        <w:tc>
          <w:tcPr>
            <w:tcW w:w="4551" w:type="dxa"/>
            <w:shd w:val="clear" w:color="auto" w:fill="FFFFFF" w:themeFill="background1"/>
          </w:tcPr>
          <w:p w14:paraId="52C5F78E" w14:textId="77777777" w:rsidR="008D7ED7" w:rsidRPr="00CF0E78" w:rsidRDefault="008D7ED7" w:rsidP="00AA086E">
            <w:pPr>
              <w:spacing w:after="200" w:line="276" w:lineRule="auto"/>
              <w:contextualSpacing/>
              <w:jc w:val="both"/>
              <w:rPr>
                <w:rFonts w:cs="Tahoma"/>
                <w:b/>
                <w:lang w:eastAsia="en-US"/>
              </w:rPr>
            </w:pPr>
            <w:r w:rsidRPr="00CF0E78">
              <w:rPr>
                <w:rFonts w:cs="Tahoma"/>
                <w:b/>
                <w:lang w:eastAsia="en-US"/>
              </w:rPr>
              <w:t>ENTREGA DE LOS BIENES</w:t>
            </w:r>
          </w:p>
          <w:p w14:paraId="0FB6D6CF" w14:textId="77777777" w:rsidR="008D7ED7" w:rsidRPr="00CF0E78" w:rsidRDefault="008D7ED7" w:rsidP="00AA086E">
            <w:pPr>
              <w:spacing w:after="200" w:line="276" w:lineRule="auto"/>
              <w:contextualSpacing/>
              <w:jc w:val="both"/>
              <w:rPr>
                <w:rFonts w:cs="Tahoma"/>
                <w:b/>
                <w:color w:val="000000"/>
                <w:w w:val="114"/>
                <w:u w:val="single"/>
                <w:lang w:val="es-BO"/>
              </w:rPr>
            </w:pPr>
            <w:r w:rsidRPr="00CF0E78">
              <w:rPr>
                <w:rFonts w:cs="Tahoma"/>
                <w:lang w:eastAsia="en-US"/>
              </w:rPr>
              <w:t>Al momento de la recepción de los bienes se verificará que los equipos e instrumentos cumplan con las especificaciones técnicas solicitadas.</w:t>
            </w:r>
          </w:p>
        </w:tc>
        <w:tc>
          <w:tcPr>
            <w:tcW w:w="4379" w:type="dxa"/>
            <w:shd w:val="clear" w:color="auto" w:fill="FFFFFF" w:themeFill="background1"/>
          </w:tcPr>
          <w:p w14:paraId="745B7CF7" w14:textId="77777777" w:rsidR="008D7ED7" w:rsidRPr="001C11C7" w:rsidRDefault="008D7ED7" w:rsidP="00AA086E">
            <w:pPr>
              <w:jc w:val="both"/>
              <w:rPr>
                <w:rFonts w:cs="Tahoma"/>
                <w:b/>
                <w:lang w:val="es-BO"/>
              </w:rPr>
            </w:pPr>
          </w:p>
        </w:tc>
      </w:tr>
      <w:tr w:rsidR="008D7ED7" w:rsidRPr="001C11C7" w14:paraId="506C3B0E" w14:textId="77777777" w:rsidTr="00AA086E">
        <w:trPr>
          <w:trHeight w:val="221"/>
        </w:trPr>
        <w:tc>
          <w:tcPr>
            <w:tcW w:w="303" w:type="dxa"/>
            <w:shd w:val="clear" w:color="auto" w:fill="FFFFFF" w:themeFill="background1"/>
          </w:tcPr>
          <w:p w14:paraId="537032AC" w14:textId="77777777" w:rsidR="008D7ED7" w:rsidRPr="00CF0E78" w:rsidRDefault="008D7ED7" w:rsidP="00AA086E">
            <w:pPr>
              <w:jc w:val="center"/>
              <w:rPr>
                <w:rFonts w:cs="Tahoma"/>
                <w:b/>
                <w:lang w:val="es-BO"/>
              </w:rPr>
            </w:pPr>
          </w:p>
        </w:tc>
        <w:tc>
          <w:tcPr>
            <w:tcW w:w="4551" w:type="dxa"/>
            <w:shd w:val="clear" w:color="auto" w:fill="FFFFFF" w:themeFill="background1"/>
          </w:tcPr>
          <w:p w14:paraId="1254C5D5" w14:textId="77777777" w:rsidR="008D7ED7" w:rsidRPr="00CF0E78" w:rsidRDefault="008D7ED7" w:rsidP="00AA086E">
            <w:pPr>
              <w:spacing w:after="200" w:line="276" w:lineRule="auto"/>
              <w:contextualSpacing/>
              <w:jc w:val="both"/>
              <w:rPr>
                <w:rFonts w:cs="Tahoma"/>
                <w:b/>
                <w:lang w:val="es-BO" w:eastAsia="en-US"/>
              </w:rPr>
            </w:pPr>
            <w:r w:rsidRPr="00CF0E78">
              <w:rPr>
                <w:rFonts w:cs="Tahoma"/>
                <w:b/>
                <w:lang w:val="es-BO" w:eastAsia="en-US"/>
              </w:rPr>
              <w:t>MULTAS</w:t>
            </w:r>
          </w:p>
          <w:p w14:paraId="59362B95" w14:textId="77777777" w:rsidR="008D7ED7" w:rsidRPr="00CF0E78" w:rsidRDefault="008D7ED7" w:rsidP="00AA086E">
            <w:pPr>
              <w:spacing w:after="200" w:line="276" w:lineRule="auto"/>
              <w:contextualSpacing/>
              <w:jc w:val="both"/>
              <w:rPr>
                <w:rFonts w:cs="Tahoma"/>
                <w:b/>
                <w:color w:val="000000"/>
                <w:w w:val="114"/>
                <w:u w:val="single"/>
                <w:lang w:val="es-BO"/>
              </w:rPr>
            </w:pPr>
            <w:r w:rsidRPr="00CF0E78">
              <w:rPr>
                <w:rFonts w:cs="Tahoma"/>
                <w:lang w:val="es-BO" w:eastAsia="es-BO"/>
              </w:rPr>
              <w:t>8 por 1.000 del monto del bien ENTREGADO con retraso, por cada día de atraso.</w:t>
            </w:r>
          </w:p>
        </w:tc>
        <w:tc>
          <w:tcPr>
            <w:tcW w:w="4379" w:type="dxa"/>
            <w:shd w:val="clear" w:color="auto" w:fill="FFFFFF" w:themeFill="background1"/>
          </w:tcPr>
          <w:p w14:paraId="0E32DD9B" w14:textId="77777777" w:rsidR="008D7ED7" w:rsidRPr="001C11C7" w:rsidRDefault="008D7ED7" w:rsidP="00AA086E">
            <w:pPr>
              <w:jc w:val="both"/>
              <w:rPr>
                <w:rFonts w:cs="Tahoma"/>
                <w:b/>
                <w:lang w:val="es-BO"/>
              </w:rPr>
            </w:pPr>
          </w:p>
        </w:tc>
      </w:tr>
      <w:tr w:rsidR="008D7ED7" w:rsidRPr="001C11C7" w14:paraId="2E292EC1" w14:textId="77777777" w:rsidTr="00AA086E">
        <w:trPr>
          <w:trHeight w:val="221"/>
        </w:trPr>
        <w:tc>
          <w:tcPr>
            <w:tcW w:w="303" w:type="dxa"/>
            <w:shd w:val="clear" w:color="auto" w:fill="FFFFFF" w:themeFill="background1"/>
          </w:tcPr>
          <w:p w14:paraId="63226751" w14:textId="77777777" w:rsidR="008D7ED7" w:rsidRPr="00CF0E78" w:rsidRDefault="008D7ED7" w:rsidP="00AA086E">
            <w:pPr>
              <w:jc w:val="center"/>
              <w:rPr>
                <w:rFonts w:cs="Tahoma"/>
                <w:b/>
                <w:lang w:val="es-BO"/>
              </w:rPr>
            </w:pPr>
          </w:p>
        </w:tc>
        <w:tc>
          <w:tcPr>
            <w:tcW w:w="4551" w:type="dxa"/>
            <w:shd w:val="clear" w:color="auto" w:fill="FFFFFF" w:themeFill="background1"/>
          </w:tcPr>
          <w:p w14:paraId="39E28975" w14:textId="77777777" w:rsidR="008D7ED7" w:rsidRPr="00CF0E78" w:rsidRDefault="008D7ED7" w:rsidP="00AA086E">
            <w:pPr>
              <w:spacing w:after="200" w:line="276" w:lineRule="auto"/>
              <w:contextualSpacing/>
              <w:jc w:val="both"/>
              <w:rPr>
                <w:rFonts w:cs="Tahoma"/>
                <w:b/>
                <w:lang w:eastAsia="en-US"/>
              </w:rPr>
            </w:pPr>
            <w:r w:rsidRPr="00CF0E78">
              <w:rPr>
                <w:rFonts w:cs="Tahoma"/>
                <w:b/>
                <w:lang w:eastAsia="en-US"/>
              </w:rPr>
              <w:t>GARANTÍA DE CUMPLIMIENTO DE CONTRATO</w:t>
            </w:r>
          </w:p>
          <w:p w14:paraId="42C03115" w14:textId="77777777" w:rsidR="008D7ED7" w:rsidRPr="00CF0E78" w:rsidRDefault="008D7ED7" w:rsidP="00AA086E">
            <w:pPr>
              <w:spacing w:after="200" w:line="276" w:lineRule="auto"/>
              <w:contextualSpacing/>
              <w:jc w:val="both"/>
              <w:rPr>
                <w:rFonts w:cs="Tahoma"/>
                <w:b/>
                <w:color w:val="000000"/>
                <w:w w:val="114"/>
                <w:u w:val="single"/>
                <w:lang w:val="es-BO"/>
              </w:rPr>
            </w:pPr>
            <w:r w:rsidRPr="00CF0E78">
              <w:rPr>
                <w:rFonts w:cs="Tahoma"/>
                <w:lang w:val="es-BO" w:eastAsia="es-BO"/>
              </w:rPr>
              <w:t>Garantía de Cumplimiento de Contrato del 7% del monto del contrato.</w:t>
            </w:r>
          </w:p>
        </w:tc>
        <w:tc>
          <w:tcPr>
            <w:tcW w:w="4379" w:type="dxa"/>
            <w:shd w:val="clear" w:color="auto" w:fill="FFFFFF" w:themeFill="background1"/>
          </w:tcPr>
          <w:p w14:paraId="6227DBD4" w14:textId="77777777" w:rsidR="008D7ED7" w:rsidRPr="001C11C7" w:rsidRDefault="008D7ED7" w:rsidP="00AA086E">
            <w:pPr>
              <w:jc w:val="both"/>
              <w:rPr>
                <w:rFonts w:cs="Tahoma"/>
                <w:b/>
                <w:lang w:val="es-BO"/>
              </w:rPr>
            </w:pPr>
          </w:p>
        </w:tc>
      </w:tr>
    </w:tbl>
    <w:p w14:paraId="7CF37AAD" w14:textId="77777777" w:rsidR="008D7ED7" w:rsidRPr="00614D4F" w:rsidRDefault="008D7ED7" w:rsidP="008D7ED7">
      <w:pPr>
        <w:rPr>
          <w:rFonts w:cs="Arial"/>
          <w:sz w:val="12"/>
        </w:rPr>
      </w:pPr>
    </w:p>
    <w:p w14:paraId="2115C4DE" w14:textId="77777777" w:rsidR="00614D4F" w:rsidRPr="008D7ED7" w:rsidRDefault="00614D4F" w:rsidP="00DD3133">
      <w:pPr>
        <w:rPr>
          <w:rFonts w:cs="Arial"/>
          <w:sz w:val="12"/>
        </w:rPr>
      </w:pPr>
    </w:p>
    <w:p w14:paraId="1A226277" w14:textId="77777777" w:rsidR="00614D4F" w:rsidRDefault="00614D4F" w:rsidP="00DD3133">
      <w:pPr>
        <w:rPr>
          <w:rFonts w:cs="Arial"/>
          <w:sz w:val="12"/>
          <w:lang w:val="es-BO"/>
        </w:rPr>
      </w:pPr>
    </w:p>
    <w:p w14:paraId="33A3E6B9" w14:textId="5B2E4BE4"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226E9431" w14:textId="33443E6D" w:rsidR="00391C8B" w:rsidRPr="005E62EC" w:rsidRDefault="00DD3133" w:rsidP="005E62EC">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44E1A80" w14:textId="435B62D0" w:rsidR="00391C8B" w:rsidRDefault="00391C8B" w:rsidP="00667866">
      <w:pPr>
        <w:jc w:val="center"/>
        <w:rPr>
          <w:rFonts w:cs="Arial"/>
          <w:b/>
          <w:sz w:val="18"/>
          <w:szCs w:val="18"/>
          <w:lang w:val="es-BO"/>
        </w:rPr>
      </w:pPr>
    </w:p>
    <w:p w14:paraId="23EA95E3" w14:textId="7984F483" w:rsidR="00391C8B" w:rsidRDefault="00391C8B" w:rsidP="00667866">
      <w:pPr>
        <w:jc w:val="center"/>
        <w:rPr>
          <w:rFonts w:cs="Arial"/>
          <w:b/>
          <w:sz w:val="18"/>
          <w:szCs w:val="18"/>
          <w:lang w:val="es-BO"/>
        </w:rPr>
      </w:pPr>
    </w:p>
    <w:p w14:paraId="4E65F4A6" w14:textId="38675D3F" w:rsidR="00391C8B" w:rsidRDefault="00391C8B" w:rsidP="001C11C7">
      <w:pPr>
        <w:rPr>
          <w:rFonts w:cs="Arial"/>
          <w:b/>
          <w:sz w:val="18"/>
          <w:szCs w:val="18"/>
          <w:lang w:val="es-BO"/>
        </w:rPr>
      </w:pPr>
    </w:p>
    <w:p w14:paraId="707104AA" w14:textId="3ACCD23D" w:rsidR="00391C8B" w:rsidRDefault="00391C8B" w:rsidP="00667866">
      <w:pPr>
        <w:jc w:val="center"/>
        <w:rPr>
          <w:rFonts w:cs="Arial"/>
          <w:b/>
          <w:sz w:val="18"/>
          <w:szCs w:val="18"/>
          <w:lang w:val="es-BO"/>
        </w:rPr>
      </w:pPr>
    </w:p>
    <w:p w14:paraId="339F1A04" w14:textId="77777777" w:rsidR="005E62EC" w:rsidRDefault="005E62EC" w:rsidP="00667866">
      <w:pPr>
        <w:jc w:val="center"/>
        <w:rPr>
          <w:rFonts w:cs="Arial"/>
          <w:b/>
          <w:sz w:val="18"/>
          <w:szCs w:val="18"/>
          <w:lang w:val="es-BO"/>
        </w:rPr>
      </w:pPr>
    </w:p>
    <w:p w14:paraId="4FFF78E1" w14:textId="77777777" w:rsidR="005E62EC" w:rsidRDefault="005E62EC" w:rsidP="00667866">
      <w:pPr>
        <w:jc w:val="center"/>
        <w:rPr>
          <w:rFonts w:cs="Arial"/>
          <w:b/>
          <w:sz w:val="18"/>
          <w:szCs w:val="18"/>
          <w:lang w:val="es-BO"/>
        </w:rPr>
      </w:pPr>
    </w:p>
    <w:p w14:paraId="5628B6CD" w14:textId="77777777" w:rsidR="005E62EC" w:rsidRDefault="005E62EC" w:rsidP="00667866">
      <w:pPr>
        <w:jc w:val="center"/>
        <w:rPr>
          <w:rFonts w:cs="Arial"/>
          <w:b/>
          <w:sz w:val="18"/>
          <w:szCs w:val="18"/>
          <w:lang w:val="es-BO"/>
        </w:rPr>
      </w:pPr>
    </w:p>
    <w:p w14:paraId="71522EB2" w14:textId="77777777" w:rsidR="005E62EC" w:rsidRDefault="005E62EC" w:rsidP="00667866">
      <w:pPr>
        <w:jc w:val="center"/>
        <w:rPr>
          <w:rFonts w:cs="Arial"/>
          <w:b/>
          <w:sz w:val="18"/>
          <w:szCs w:val="18"/>
          <w:lang w:val="es-BO"/>
        </w:rPr>
      </w:pPr>
    </w:p>
    <w:p w14:paraId="51B8C61F" w14:textId="77777777" w:rsidR="005E62EC" w:rsidRDefault="005E62EC" w:rsidP="00667866">
      <w:pPr>
        <w:jc w:val="center"/>
        <w:rPr>
          <w:rFonts w:cs="Arial"/>
          <w:b/>
          <w:sz w:val="18"/>
          <w:szCs w:val="18"/>
          <w:lang w:val="es-BO"/>
        </w:rPr>
      </w:pPr>
    </w:p>
    <w:p w14:paraId="05732ABE" w14:textId="77777777" w:rsidR="009172CD" w:rsidRDefault="009172CD" w:rsidP="00667866">
      <w:pPr>
        <w:jc w:val="center"/>
        <w:rPr>
          <w:rFonts w:cs="Arial"/>
          <w:b/>
          <w:sz w:val="18"/>
          <w:szCs w:val="18"/>
          <w:lang w:val="es-BO"/>
        </w:rPr>
      </w:pPr>
    </w:p>
    <w:p w14:paraId="2E3B6DE7" w14:textId="77777777" w:rsidR="009172CD" w:rsidRDefault="009172CD" w:rsidP="00667866">
      <w:pPr>
        <w:jc w:val="center"/>
        <w:rPr>
          <w:rFonts w:cs="Arial"/>
          <w:b/>
          <w:sz w:val="18"/>
          <w:szCs w:val="18"/>
          <w:lang w:val="es-BO"/>
        </w:rPr>
      </w:pPr>
    </w:p>
    <w:p w14:paraId="38F3F735" w14:textId="77777777" w:rsidR="009172CD" w:rsidRDefault="009172CD" w:rsidP="00667866">
      <w:pPr>
        <w:jc w:val="center"/>
        <w:rPr>
          <w:rFonts w:cs="Arial"/>
          <w:b/>
          <w:sz w:val="18"/>
          <w:szCs w:val="18"/>
          <w:lang w:val="es-BO"/>
        </w:rPr>
      </w:pPr>
    </w:p>
    <w:p w14:paraId="025F8041" w14:textId="77777777" w:rsidR="009172CD" w:rsidRDefault="009172CD" w:rsidP="00667866">
      <w:pPr>
        <w:jc w:val="center"/>
        <w:rPr>
          <w:rFonts w:cs="Arial"/>
          <w:b/>
          <w:sz w:val="18"/>
          <w:szCs w:val="18"/>
          <w:lang w:val="es-BO"/>
        </w:rPr>
      </w:pPr>
    </w:p>
    <w:p w14:paraId="24C7E27B" w14:textId="77777777" w:rsidR="009172CD" w:rsidRDefault="009172CD" w:rsidP="00667866">
      <w:pPr>
        <w:jc w:val="center"/>
        <w:rPr>
          <w:rFonts w:cs="Arial"/>
          <w:b/>
          <w:sz w:val="18"/>
          <w:szCs w:val="18"/>
          <w:lang w:val="es-BO"/>
        </w:rPr>
      </w:pPr>
    </w:p>
    <w:p w14:paraId="23484A40" w14:textId="77777777" w:rsidR="009172CD" w:rsidRDefault="009172CD" w:rsidP="00667866">
      <w:pPr>
        <w:jc w:val="center"/>
        <w:rPr>
          <w:rFonts w:cs="Arial"/>
          <w:b/>
          <w:sz w:val="18"/>
          <w:szCs w:val="18"/>
          <w:lang w:val="es-BO"/>
        </w:rPr>
      </w:pPr>
    </w:p>
    <w:p w14:paraId="27554142" w14:textId="77777777" w:rsidR="009172CD" w:rsidRDefault="009172CD" w:rsidP="00667866">
      <w:pPr>
        <w:jc w:val="center"/>
        <w:rPr>
          <w:rFonts w:cs="Arial"/>
          <w:b/>
          <w:sz w:val="18"/>
          <w:szCs w:val="18"/>
          <w:lang w:val="es-BO"/>
        </w:rPr>
      </w:pPr>
    </w:p>
    <w:p w14:paraId="0CB549CF" w14:textId="77777777" w:rsidR="009172CD" w:rsidRDefault="009172CD" w:rsidP="00667866">
      <w:pPr>
        <w:jc w:val="center"/>
        <w:rPr>
          <w:rFonts w:cs="Arial"/>
          <w:b/>
          <w:sz w:val="18"/>
          <w:szCs w:val="18"/>
          <w:lang w:val="es-BO"/>
        </w:rPr>
      </w:pPr>
    </w:p>
    <w:p w14:paraId="21DD52F5" w14:textId="77777777" w:rsidR="009172CD" w:rsidRDefault="009172CD" w:rsidP="00667866">
      <w:pPr>
        <w:jc w:val="center"/>
        <w:rPr>
          <w:rFonts w:cs="Arial"/>
          <w:b/>
          <w:sz w:val="18"/>
          <w:szCs w:val="18"/>
          <w:lang w:val="es-BO"/>
        </w:rPr>
      </w:pPr>
    </w:p>
    <w:p w14:paraId="42C442CB" w14:textId="77777777" w:rsidR="009172CD" w:rsidRDefault="009172CD" w:rsidP="00667866">
      <w:pPr>
        <w:jc w:val="center"/>
        <w:rPr>
          <w:rFonts w:cs="Arial"/>
          <w:b/>
          <w:sz w:val="18"/>
          <w:szCs w:val="18"/>
          <w:lang w:val="es-BO"/>
        </w:rPr>
      </w:pPr>
    </w:p>
    <w:p w14:paraId="7E432BA7" w14:textId="77777777" w:rsidR="009172CD" w:rsidRDefault="009172CD" w:rsidP="00667866">
      <w:pPr>
        <w:jc w:val="center"/>
        <w:rPr>
          <w:rFonts w:cs="Arial"/>
          <w:b/>
          <w:sz w:val="18"/>
          <w:szCs w:val="18"/>
          <w:lang w:val="es-BO"/>
        </w:rPr>
      </w:pPr>
    </w:p>
    <w:p w14:paraId="71EE9190" w14:textId="77777777" w:rsidR="009172CD" w:rsidRDefault="009172CD" w:rsidP="00667866">
      <w:pPr>
        <w:jc w:val="center"/>
        <w:rPr>
          <w:rFonts w:cs="Arial"/>
          <w:b/>
          <w:sz w:val="18"/>
          <w:szCs w:val="18"/>
          <w:lang w:val="es-BO"/>
        </w:rPr>
      </w:pPr>
    </w:p>
    <w:p w14:paraId="685330BB" w14:textId="77777777" w:rsidR="009172CD" w:rsidRDefault="009172CD" w:rsidP="00667866">
      <w:pPr>
        <w:jc w:val="center"/>
        <w:rPr>
          <w:rFonts w:cs="Arial"/>
          <w:b/>
          <w:sz w:val="18"/>
          <w:szCs w:val="18"/>
          <w:lang w:val="es-BO"/>
        </w:rPr>
      </w:pPr>
    </w:p>
    <w:p w14:paraId="5A8153AB" w14:textId="77777777" w:rsidR="009172CD" w:rsidRDefault="009172CD" w:rsidP="00667866">
      <w:pPr>
        <w:jc w:val="center"/>
        <w:rPr>
          <w:rFonts w:cs="Arial"/>
          <w:b/>
          <w:sz w:val="18"/>
          <w:szCs w:val="18"/>
          <w:lang w:val="es-BO"/>
        </w:rPr>
      </w:pPr>
    </w:p>
    <w:p w14:paraId="2E73A9E1" w14:textId="77777777" w:rsidR="009172CD" w:rsidRDefault="009172CD" w:rsidP="00667866">
      <w:pPr>
        <w:jc w:val="center"/>
        <w:rPr>
          <w:rFonts w:cs="Arial"/>
          <w:b/>
          <w:sz w:val="18"/>
          <w:szCs w:val="18"/>
          <w:lang w:val="es-BO"/>
        </w:rPr>
      </w:pPr>
    </w:p>
    <w:p w14:paraId="2648DFA7" w14:textId="77777777" w:rsidR="009172CD" w:rsidRDefault="009172CD" w:rsidP="00667866">
      <w:pPr>
        <w:jc w:val="center"/>
        <w:rPr>
          <w:rFonts w:cs="Arial"/>
          <w:b/>
          <w:sz w:val="18"/>
          <w:szCs w:val="18"/>
          <w:lang w:val="es-BO"/>
        </w:rPr>
      </w:pPr>
    </w:p>
    <w:p w14:paraId="54B8C503" w14:textId="77777777" w:rsidR="009172CD" w:rsidRDefault="009172CD" w:rsidP="00667866">
      <w:pPr>
        <w:jc w:val="center"/>
        <w:rPr>
          <w:rFonts w:cs="Arial"/>
          <w:b/>
          <w:sz w:val="18"/>
          <w:szCs w:val="18"/>
          <w:lang w:val="es-BO"/>
        </w:rPr>
      </w:pPr>
    </w:p>
    <w:p w14:paraId="4F6AD889" w14:textId="77777777" w:rsidR="009172CD" w:rsidRDefault="009172CD" w:rsidP="00667866">
      <w:pPr>
        <w:jc w:val="center"/>
        <w:rPr>
          <w:rFonts w:cs="Arial"/>
          <w:b/>
          <w:sz w:val="18"/>
          <w:szCs w:val="18"/>
          <w:lang w:val="es-BO"/>
        </w:rPr>
      </w:pPr>
    </w:p>
    <w:p w14:paraId="5101CE72" w14:textId="77777777" w:rsidR="009172CD" w:rsidRDefault="009172CD" w:rsidP="00667866">
      <w:pPr>
        <w:jc w:val="center"/>
        <w:rPr>
          <w:rFonts w:cs="Arial"/>
          <w:b/>
          <w:sz w:val="18"/>
          <w:szCs w:val="18"/>
          <w:lang w:val="es-BO"/>
        </w:rPr>
      </w:pPr>
    </w:p>
    <w:p w14:paraId="4D59BA9D" w14:textId="77777777" w:rsidR="009172CD" w:rsidRDefault="009172CD" w:rsidP="00667866">
      <w:pPr>
        <w:jc w:val="center"/>
        <w:rPr>
          <w:rFonts w:cs="Arial"/>
          <w:b/>
          <w:sz w:val="18"/>
          <w:szCs w:val="18"/>
          <w:lang w:val="es-BO"/>
        </w:rPr>
      </w:pPr>
    </w:p>
    <w:p w14:paraId="0658F2A7" w14:textId="77777777" w:rsidR="009172CD" w:rsidRDefault="009172CD" w:rsidP="00667866">
      <w:pPr>
        <w:jc w:val="center"/>
        <w:rPr>
          <w:rFonts w:cs="Arial"/>
          <w:b/>
          <w:sz w:val="18"/>
          <w:szCs w:val="18"/>
          <w:lang w:val="es-BO"/>
        </w:rPr>
      </w:pPr>
    </w:p>
    <w:p w14:paraId="1D61AD70" w14:textId="77777777" w:rsidR="009172CD" w:rsidRDefault="009172CD" w:rsidP="00667866">
      <w:pPr>
        <w:jc w:val="center"/>
        <w:rPr>
          <w:rFonts w:cs="Arial"/>
          <w:b/>
          <w:sz w:val="18"/>
          <w:szCs w:val="18"/>
          <w:lang w:val="es-BO"/>
        </w:rPr>
      </w:pPr>
    </w:p>
    <w:p w14:paraId="47476114" w14:textId="77777777" w:rsidR="009172CD" w:rsidRDefault="009172CD" w:rsidP="00667866">
      <w:pPr>
        <w:jc w:val="center"/>
        <w:rPr>
          <w:rFonts w:cs="Arial"/>
          <w:b/>
          <w:sz w:val="18"/>
          <w:szCs w:val="18"/>
          <w:lang w:val="es-BO"/>
        </w:rPr>
      </w:pPr>
    </w:p>
    <w:p w14:paraId="1864095F" w14:textId="77777777" w:rsidR="009172CD" w:rsidRDefault="009172CD" w:rsidP="00667866">
      <w:pPr>
        <w:jc w:val="center"/>
        <w:rPr>
          <w:rFonts w:cs="Arial"/>
          <w:b/>
          <w:sz w:val="18"/>
          <w:szCs w:val="18"/>
          <w:lang w:val="es-BO"/>
        </w:rPr>
      </w:pPr>
    </w:p>
    <w:p w14:paraId="3E905F0A" w14:textId="77777777" w:rsidR="009172CD" w:rsidRDefault="009172CD" w:rsidP="00667866">
      <w:pPr>
        <w:jc w:val="center"/>
        <w:rPr>
          <w:rFonts w:cs="Arial"/>
          <w:b/>
          <w:sz w:val="18"/>
          <w:szCs w:val="18"/>
          <w:lang w:val="es-BO"/>
        </w:rPr>
      </w:pPr>
    </w:p>
    <w:p w14:paraId="5EAA37F7" w14:textId="77777777" w:rsidR="00391C8B" w:rsidRDefault="00391C8B" w:rsidP="00667866">
      <w:pPr>
        <w:jc w:val="cente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p w14:paraId="686DB240" w14:textId="1E45C502" w:rsidR="005E62EC" w:rsidRPr="005E62EC" w:rsidRDefault="005E62EC" w:rsidP="005E62EC">
      <w:pPr>
        <w:spacing w:after="120"/>
        <w:rPr>
          <w:rFonts w:cs="Tahoma"/>
          <w:b/>
        </w:rPr>
      </w:pPr>
      <w:r w:rsidRPr="005E62EC">
        <w:rPr>
          <w:rFonts w:cs="Tahoma"/>
          <w:b/>
        </w:rPr>
        <w:t xml:space="preserve">ÍTEM 1 - </w:t>
      </w:r>
      <w:r w:rsidRPr="005E62EC">
        <w:rPr>
          <w:rFonts w:cs="Tahoma"/>
          <w:b/>
          <w:bCs/>
        </w:rPr>
        <w:t>MAQUINA DE ENSAYOS</w:t>
      </w: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E62EC" w:rsidRPr="005E62EC" w14:paraId="7E022473" w14:textId="77777777" w:rsidTr="005E62EC">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535C3636" w14:textId="77777777" w:rsidR="005E62EC" w:rsidRPr="005E62EC" w:rsidRDefault="005E62EC">
            <w:pPr>
              <w:spacing w:before="60" w:after="60"/>
              <w:ind w:left="114"/>
              <w:jc w:val="center"/>
              <w:rPr>
                <w:rFonts w:cs="Tahoma"/>
                <w:b/>
                <w:lang w:val="es-BO" w:eastAsia="es-BO"/>
              </w:rPr>
            </w:pPr>
            <w:r w:rsidRPr="005E62EC">
              <w:rPr>
                <w:rFonts w:cs="Tahoma"/>
                <w:b/>
                <w:lang w:val="es-BO" w:eastAsia="es-BO"/>
              </w:rPr>
              <w:t>Para ser llenado por la Entidad convocante</w:t>
            </w:r>
          </w:p>
          <w:p w14:paraId="1398A437" w14:textId="77777777" w:rsidR="005E62EC" w:rsidRPr="005E62EC" w:rsidRDefault="005E62EC">
            <w:pPr>
              <w:spacing w:before="60" w:after="60"/>
              <w:ind w:left="114"/>
              <w:jc w:val="center"/>
              <w:rPr>
                <w:rFonts w:cs="Tahoma"/>
                <w:b/>
                <w:lang w:val="es-BO" w:eastAsia="es-BO"/>
              </w:rPr>
            </w:pPr>
            <w:r w:rsidRPr="005E62EC">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61E0895A" w14:textId="77777777" w:rsidR="005E62EC" w:rsidRPr="005E62EC" w:rsidRDefault="005E62EC">
            <w:pPr>
              <w:spacing w:before="60" w:after="60"/>
              <w:ind w:left="114"/>
              <w:jc w:val="center"/>
              <w:rPr>
                <w:rFonts w:cs="Tahoma"/>
                <w:b/>
                <w:lang w:val="es-BO" w:eastAsia="es-BO"/>
              </w:rPr>
            </w:pPr>
            <w:r w:rsidRPr="005E62EC">
              <w:rPr>
                <w:rFonts w:cs="Tahoma"/>
                <w:b/>
                <w:lang w:val="es-BO" w:eastAsia="es-BO"/>
              </w:rPr>
              <w:t>Para ser llenado por el proponente al momento de elaborar su propuesta</w:t>
            </w:r>
          </w:p>
        </w:tc>
      </w:tr>
      <w:tr w:rsidR="005E62EC" w:rsidRPr="005E62EC" w14:paraId="3C7B78E8" w14:textId="77777777" w:rsidTr="005E62EC">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333D390D" w14:textId="77777777" w:rsidR="005E62EC" w:rsidRPr="005E62EC" w:rsidRDefault="005E62EC">
            <w:pPr>
              <w:spacing w:before="60" w:after="60"/>
              <w:ind w:left="709" w:hanging="709"/>
              <w:jc w:val="center"/>
              <w:rPr>
                <w:rFonts w:cs="Tahoma"/>
                <w:lang w:val="es-BO" w:eastAsia="es-BO"/>
              </w:rPr>
            </w:pPr>
            <w:r w:rsidRPr="005E62EC">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4EC28981" w14:textId="77777777" w:rsidR="005E62EC" w:rsidRPr="005E62EC" w:rsidRDefault="005E62EC">
            <w:pPr>
              <w:spacing w:before="60" w:after="60"/>
              <w:ind w:left="114"/>
              <w:jc w:val="center"/>
              <w:rPr>
                <w:rFonts w:cs="Tahoma"/>
                <w:b/>
                <w:lang w:val="es-BO" w:eastAsia="es-BO"/>
              </w:rPr>
            </w:pPr>
            <w:r w:rsidRPr="005E62EC">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1821F547" w14:textId="77777777" w:rsidR="005E62EC" w:rsidRPr="005E62EC" w:rsidRDefault="005E62EC">
            <w:pPr>
              <w:spacing w:before="60" w:after="60"/>
              <w:ind w:left="114"/>
              <w:jc w:val="center"/>
              <w:rPr>
                <w:rFonts w:cs="Tahoma"/>
                <w:b/>
                <w:lang w:val="es-BO" w:eastAsia="es-BO"/>
              </w:rPr>
            </w:pPr>
            <w:r w:rsidRPr="005E62EC">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69CB6F58" w14:textId="77777777" w:rsidR="005E62EC" w:rsidRPr="005E62EC" w:rsidRDefault="005E62EC">
            <w:pPr>
              <w:spacing w:before="60" w:after="60"/>
              <w:ind w:left="114"/>
              <w:jc w:val="center"/>
              <w:rPr>
                <w:rFonts w:cs="Tahoma"/>
                <w:b/>
                <w:lang w:val="es-BO" w:eastAsia="es-BO"/>
              </w:rPr>
            </w:pPr>
            <w:r w:rsidRPr="005E62EC">
              <w:rPr>
                <w:rFonts w:cs="Tahoma"/>
                <w:b/>
                <w:lang w:val="es-BO" w:eastAsia="es-BO"/>
              </w:rPr>
              <w:t>Condiciones Adicionales  Propuestas (*)</w:t>
            </w:r>
          </w:p>
        </w:tc>
      </w:tr>
      <w:tr w:rsidR="005E62EC" w:rsidRPr="005E62EC" w14:paraId="0B3B3DA2"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50D5D737" w14:textId="77777777" w:rsidR="005E62EC" w:rsidRPr="005E62EC" w:rsidRDefault="005E62EC">
            <w:pPr>
              <w:ind w:left="709" w:hanging="709"/>
              <w:jc w:val="center"/>
              <w:rPr>
                <w:rFonts w:cs="Tahoma"/>
                <w:lang w:val="es-BO" w:eastAsia="es-BO"/>
              </w:rPr>
            </w:pPr>
          </w:p>
        </w:tc>
        <w:tc>
          <w:tcPr>
            <w:tcW w:w="6084" w:type="dxa"/>
            <w:gridSpan w:val="2"/>
            <w:tcBorders>
              <w:top w:val="single" w:sz="2" w:space="0" w:color="000000"/>
              <w:left w:val="single" w:sz="2" w:space="0" w:color="000000"/>
              <w:bottom w:val="single" w:sz="2" w:space="0" w:color="000000"/>
              <w:right w:val="single" w:sz="2" w:space="0" w:color="000000"/>
            </w:tcBorders>
          </w:tcPr>
          <w:p w14:paraId="57A368A3" w14:textId="61FA63C2" w:rsidR="005E62EC" w:rsidRPr="005E62EC" w:rsidRDefault="005E62EC">
            <w:pPr>
              <w:ind w:left="709" w:hanging="709"/>
              <w:jc w:val="center"/>
              <w:rPr>
                <w:rFonts w:cs="Tahoma"/>
              </w:rPr>
            </w:pPr>
            <w:r w:rsidRPr="005E62EC">
              <w:rPr>
                <w:rFonts w:cs="Tahoma"/>
              </w:rPr>
              <w:t xml:space="preserve">ORIGEN DEL ITEM SOBRE UN TOTAL DE </w:t>
            </w:r>
            <w:r w:rsidRPr="005E62EC">
              <w:rPr>
                <w:rFonts w:cs="Tahoma"/>
                <w:b/>
                <w:bCs/>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2F20F21" w14:textId="77777777" w:rsidR="005E62EC" w:rsidRPr="005E62EC" w:rsidRDefault="005E62EC">
            <w:pPr>
              <w:ind w:left="709" w:hanging="709"/>
              <w:jc w:val="both"/>
              <w:rPr>
                <w:rFonts w:cs="Tahoma"/>
                <w:lang w:val="es-BO" w:eastAsia="es-BO"/>
              </w:rPr>
            </w:pPr>
          </w:p>
        </w:tc>
      </w:tr>
      <w:tr w:rsidR="005E62EC" w:rsidRPr="005E62EC" w14:paraId="2536E6B5" w14:textId="77777777" w:rsidTr="005E62EC">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67DA325F" w14:textId="77777777" w:rsidR="005E62EC" w:rsidRPr="005E62EC" w:rsidRDefault="005E62EC">
            <w:pPr>
              <w:ind w:left="709" w:hanging="709"/>
              <w:jc w:val="center"/>
              <w:rPr>
                <w:rFonts w:cs="Tahoma"/>
                <w:lang w:val="es-BO" w:eastAsia="es-BO"/>
              </w:rPr>
            </w:pPr>
            <w:r w:rsidRPr="005E62EC">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hideMark/>
          </w:tcPr>
          <w:p w14:paraId="38CB5B67" w14:textId="3BE7BC0B" w:rsidR="005E62EC" w:rsidRPr="005E62EC" w:rsidRDefault="005E62EC">
            <w:pPr>
              <w:spacing w:before="60" w:after="60"/>
              <w:ind w:left="45" w:right="113"/>
              <w:jc w:val="both"/>
              <w:rPr>
                <w:rFonts w:cs="Tahoma"/>
              </w:rPr>
            </w:pPr>
            <w:r w:rsidRPr="005E62EC">
              <w:rPr>
                <w:rFonts w:cs="Tahoma"/>
              </w:rPr>
              <w:t>Si la máquina de ensayo es de procedencia Estadounidense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6C7E3FAE" w14:textId="4B8841D6" w:rsidR="005E62EC" w:rsidRPr="005E62EC" w:rsidRDefault="005E62EC">
            <w:pPr>
              <w:ind w:left="709" w:hanging="709"/>
              <w:jc w:val="center"/>
              <w:rPr>
                <w:rFonts w:cs="Tahoma"/>
                <w:lang w:val="es-BO" w:eastAsia="es-BO"/>
              </w:rPr>
            </w:pPr>
            <w:r w:rsidRPr="005E62EC">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425DD811" w14:textId="77777777" w:rsidR="005E62EC" w:rsidRPr="005E62EC" w:rsidRDefault="005E62EC">
            <w:pPr>
              <w:ind w:left="709" w:hanging="709"/>
              <w:jc w:val="both"/>
              <w:rPr>
                <w:rFonts w:cs="Tahoma"/>
                <w:lang w:val="es-BO" w:eastAsia="es-BO"/>
              </w:rPr>
            </w:pPr>
          </w:p>
        </w:tc>
      </w:tr>
      <w:tr w:rsidR="005E62EC" w:rsidRPr="005E62EC" w14:paraId="5540BFDB" w14:textId="77777777" w:rsidTr="005E62EC">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463D8220" w14:textId="77777777" w:rsidR="005E62EC" w:rsidRPr="005E62EC" w:rsidRDefault="005E62EC">
            <w:pPr>
              <w:ind w:left="709" w:hanging="709"/>
              <w:jc w:val="center"/>
              <w:rPr>
                <w:rFonts w:cs="Tahoma"/>
                <w:lang w:val="es-BO" w:eastAsia="es-BO"/>
              </w:rPr>
            </w:pPr>
            <w:r w:rsidRPr="005E62EC">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hideMark/>
          </w:tcPr>
          <w:p w14:paraId="40B5CD55" w14:textId="2908230F" w:rsidR="005E62EC" w:rsidRPr="005E62EC" w:rsidRDefault="005E62EC">
            <w:pPr>
              <w:spacing w:before="60" w:after="60"/>
              <w:ind w:left="45" w:right="113"/>
              <w:jc w:val="both"/>
              <w:rPr>
                <w:rFonts w:cs="Tahoma"/>
              </w:rPr>
            </w:pPr>
            <w:r w:rsidRPr="005E62EC">
              <w:rPr>
                <w:rFonts w:cs="Tahoma"/>
              </w:rPr>
              <w:t>Si la máquina de ensayo es de procedencia Europea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19930934" w14:textId="690E26C0" w:rsidR="005E62EC" w:rsidRPr="005E62EC" w:rsidRDefault="005E62EC">
            <w:pPr>
              <w:ind w:left="709" w:hanging="709"/>
              <w:jc w:val="center"/>
              <w:rPr>
                <w:rFonts w:cs="Tahoma"/>
                <w:highlight w:val="yellow"/>
                <w:lang w:val="es-BO" w:eastAsia="es-BO"/>
              </w:rPr>
            </w:pPr>
            <w:r w:rsidRPr="005E62EC">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8D4C2C5" w14:textId="77777777" w:rsidR="005E62EC" w:rsidRPr="005E62EC" w:rsidRDefault="005E62EC">
            <w:pPr>
              <w:ind w:left="709" w:hanging="709"/>
              <w:jc w:val="both"/>
              <w:rPr>
                <w:rFonts w:cs="Tahoma"/>
                <w:lang w:val="es-BO" w:eastAsia="es-BO"/>
              </w:rPr>
            </w:pPr>
          </w:p>
        </w:tc>
      </w:tr>
      <w:tr w:rsidR="005E62EC" w:rsidRPr="005E62EC" w14:paraId="034DFD25" w14:textId="77777777" w:rsidTr="005E62EC">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3EC4145D" w14:textId="6077610F" w:rsidR="005E62EC" w:rsidRPr="005E62EC" w:rsidRDefault="005E62EC">
            <w:pPr>
              <w:spacing w:before="60" w:after="60"/>
              <w:ind w:left="45" w:right="113"/>
              <w:rPr>
                <w:rFonts w:cs="Tahoma"/>
                <w:lang w:val="es-BO" w:eastAsia="es-BO"/>
              </w:rPr>
            </w:pPr>
            <w:r w:rsidRPr="005E62EC">
              <w:rPr>
                <w:rFonts w:cs="Tahoma"/>
              </w:rPr>
              <w:t xml:space="preserve">PLATINAS SEPARADORAS SOBRE UN TOTAL DE </w:t>
            </w:r>
            <w:r w:rsidRPr="005E62EC">
              <w:rPr>
                <w:rFonts w:cs="Tahoma"/>
                <w:b/>
                <w:bCs/>
              </w:rPr>
              <w:t>10 PUNTOS</w:t>
            </w:r>
          </w:p>
        </w:tc>
      </w:tr>
      <w:tr w:rsidR="005E62EC" w:rsidRPr="005E62EC" w14:paraId="27EF8F26" w14:textId="77777777" w:rsidTr="00AA086E">
        <w:trPr>
          <w:jc w:val="center"/>
        </w:trPr>
        <w:tc>
          <w:tcPr>
            <w:tcW w:w="419" w:type="dxa"/>
            <w:vMerge w:val="restart"/>
            <w:tcBorders>
              <w:top w:val="single" w:sz="2" w:space="0" w:color="000000"/>
              <w:left w:val="single" w:sz="12" w:space="0" w:color="auto"/>
              <w:bottom w:val="single" w:sz="2" w:space="0" w:color="000000"/>
              <w:right w:val="single" w:sz="2" w:space="0" w:color="000000"/>
            </w:tcBorders>
            <w:vAlign w:val="center"/>
            <w:hideMark/>
          </w:tcPr>
          <w:p w14:paraId="61F5213F" w14:textId="77777777" w:rsidR="005E62EC" w:rsidRPr="005E62EC" w:rsidRDefault="005E62EC" w:rsidP="005E62EC">
            <w:pPr>
              <w:ind w:left="709" w:hanging="709"/>
              <w:jc w:val="center"/>
              <w:rPr>
                <w:rFonts w:cs="Tahoma"/>
                <w:lang w:val="es-BO" w:eastAsia="es-BO"/>
              </w:rPr>
            </w:pPr>
            <w:r w:rsidRPr="005E62EC">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hideMark/>
          </w:tcPr>
          <w:p w14:paraId="14095F8F" w14:textId="540682CA" w:rsidR="005E62EC" w:rsidRPr="005E62EC" w:rsidRDefault="005E62EC" w:rsidP="005E62EC">
            <w:pPr>
              <w:spacing w:before="60" w:after="60"/>
              <w:ind w:left="45" w:right="113"/>
              <w:jc w:val="both"/>
              <w:rPr>
                <w:rFonts w:cs="Tahoma"/>
              </w:rPr>
            </w:pPr>
            <w:r w:rsidRPr="005E62EC">
              <w:rPr>
                <w:rFonts w:cs="Tahoma"/>
              </w:rPr>
              <w:t>Si el proponente proporciona dos plantinas separadoras de acero adicionales, obtendrá.</w:t>
            </w:r>
          </w:p>
        </w:tc>
        <w:tc>
          <w:tcPr>
            <w:tcW w:w="1424" w:type="dxa"/>
            <w:tcBorders>
              <w:top w:val="single" w:sz="2" w:space="0" w:color="000000"/>
              <w:left w:val="single" w:sz="2" w:space="0" w:color="000000"/>
              <w:bottom w:val="single" w:sz="2" w:space="0" w:color="000000"/>
              <w:right w:val="single" w:sz="2" w:space="0" w:color="000000"/>
            </w:tcBorders>
            <w:hideMark/>
          </w:tcPr>
          <w:p w14:paraId="46A3AA1F" w14:textId="5BD77D55" w:rsidR="005E62EC" w:rsidRPr="005E62EC" w:rsidRDefault="005E62EC" w:rsidP="005E62EC">
            <w:pPr>
              <w:ind w:left="709" w:hanging="709"/>
              <w:jc w:val="center"/>
              <w:rPr>
                <w:rFonts w:cs="Tahoma"/>
                <w:highlight w:val="yellow"/>
                <w:lang w:val="es-BO" w:eastAsia="es-BO"/>
              </w:rPr>
            </w:pPr>
            <w:r w:rsidRPr="005E62EC">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0FC23172" w14:textId="77777777" w:rsidR="005E62EC" w:rsidRPr="005E62EC" w:rsidRDefault="005E62EC" w:rsidP="005E62EC">
            <w:pPr>
              <w:ind w:left="709" w:hanging="709"/>
              <w:jc w:val="both"/>
              <w:rPr>
                <w:rFonts w:cs="Tahoma"/>
                <w:lang w:val="es-BO" w:eastAsia="es-BO"/>
              </w:rPr>
            </w:pPr>
          </w:p>
        </w:tc>
      </w:tr>
      <w:tr w:rsidR="005E62EC" w:rsidRPr="005E62EC" w14:paraId="1941A381" w14:textId="77777777" w:rsidTr="00AA086E">
        <w:trPr>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2C536924" w14:textId="77777777" w:rsidR="005E62EC" w:rsidRPr="005E62EC" w:rsidRDefault="005E62EC" w:rsidP="005E62EC">
            <w:pPr>
              <w:rPr>
                <w:rFonts w:cs="Tahoma"/>
                <w:lang w:val="es-BO" w:eastAsia="es-BO"/>
              </w:rPr>
            </w:pPr>
          </w:p>
        </w:tc>
        <w:tc>
          <w:tcPr>
            <w:tcW w:w="4660" w:type="dxa"/>
            <w:tcBorders>
              <w:top w:val="single" w:sz="2" w:space="0" w:color="000000"/>
              <w:left w:val="single" w:sz="2" w:space="0" w:color="000000"/>
              <w:bottom w:val="single" w:sz="2" w:space="0" w:color="000000"/>
              <w:right w:val="single" w:sz="2" w:space="0" w:color="000000"/>
            </w:tcBorders>
            <w:hideMark/>
          </w:tcPr>
          <w:p w14:paraId="16F556BC" w14:textId="243EFF17" w:rsidR="005E62EC" w:rsidRPr="005E62EC" w:rsidRDefault="005E62EC" w:rsidP="005E62EC">
            <w:pPr>
              <w:spacing w:before="60" w:after="60"/>
              <w:ind w:left="45" w:right="113"/>
              <w:jc w:val="both"/>
              <w:rPr>
                <w:rFonts w:cs="Tahoma"/>
              </w:rPr>
            </w:pPr>
            <w:r w:rsidRPr="005E62EC">
              <w:rPr>
                <w:rFonts w:cs="Tahoma"/>
              </w:rPr>
              <w:t>Si el proponente proporciona una plantina separadora de acero adicional, obtendrá.</w:t>
            </w:r>
          </w:p>
        </w:tc>
        <w:tc>
          <w:tcPr>
            <w:tcW w:w="1424" w:type="dxa"/>
            <w:tcBorders>
              <w:top w:val="single" w:sz="2" w:space="0" w:color="000000"/>
              <w:left w:val="single" w:sz="2" w:space="0" w:color="000000"/>
              <w:bottom w:val="single" w:sz="2" w:space="0" w:color="000000"/>
              <w:right w:val="single" w:sz="2" w:space="0" w:color="000000"/>
            </w:tcBorders>
            <w:hideMark/>
          </w:tcPr>
          <w:p w14:paraId="5D0D16CE" w14:textId="3A7C161D" w:rsidR="005E62EC" w:rsidRPr="005E62EC" w:rsidRDefault="005E62EC" w:rsidP="005E62EC">
            <w:pPr>
              <w:ind w:left="709" w:hanging="709"/>
              <w:jc w:val="center"/>
              <w:rPr>
                <w:rFonts w:cs="Tahoma"/>
                <w:highlight w:val="yellow"/>
                <w:lang w:val="es-BO" w:eastAsia="es-BO"/>
              </w:rPr>
            </w:pPr>
            <w:r w:rsidRPr="005E62EC">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5A30B2A1" w14:textId="77777777" w:rsidR="005E62EC" w:rsidRPr="005E62EC" w:rsidRDefault="005E62EC" w:rsidP="005E62EC">
            <w:pPr>
              <w:ind w:left="709" w:hanging="709"/>
              <w:jc w:val="both"/>
              <w:rPr>
                <w:rFonts w:cs="Tahoma"/>
                <w:lang w:val="es-BO" w:eastAsia="es-BO"/>
              </w:rPr>
            </w:pPr>
          </w:p>
        </w:tc>
      </w:tr>
      <w:tr w:rsidR="005E62EC" w:rsidRPr="005E62EC" w14:paraId="125F0604" w14:textId="77777777" w:rsidTr="005E62EC">
        <w:trPr>
          <w:trHeight w:val="399"/>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7E8012D2" w14:textId="1F287AE0" w:rsidR="005E62EC" w:rsidRPr="005E62EC" w:rsidRDefault="005E62EC">
            <w:pPr>
              <w:spacing w:before="60" w:after="60"/>
              <w:ind w:left="45" w:right="113"/>
              <w:rPr>
                <w:rFonts w:cs="Tahoma"/>
                <w:lang w:val="es-BO" w:eastAsia="es-BO"/>
              </w:rPr>
            </w:pPr>
            <w:r w:rsidRPr="005E62EC">
              <w:rPr>
                <w:rFonts w:cs="Tahoma"/>
              </w:rPr>
              <w:t xml:space="preserve">ACEITE HIDRAULICO SOBRE UN TOTAL DE </w:t>
            </w:r>
            <w:r w:rsidRPr="005E62EC">
              <w:rPr>
                <w:rFonts w:cs="Tahoma"/>
                <w:b/>
                <w:bCs/>
              </w:rPr>
              <w:t>10 PUNTOS</w:t>
            </w:r>
          </w:p>
        </w:tc>
      </w:tr>
      <w:tr w:rsidR="005E62EC" w:rsidRPr="005E62EC" w14:paraId="2CD4A2DE" w14:textId="77777777" w:rsidTr="005E62EC">
        <w:trPr>
          <w:trHeight w:val="869"/>
          <w:jc w:val="center"/>
        </w:trPr>
        <w:tc>
          <w:tcPr>
            <w:tcW w:w="419" w:type="dxa"/>
            <w:vMerge w:val="restart"/>
            <w:tcBorders>
              <w:top w:val="single" w:sz="2" w:space="0" w:color="000000"/>
              <w:left w:val="single" w:sz="12" w:space="0" w:color="auto"/>
              <w:bottom w:val="single" w:sz="2" w:space="0" w:color="000000"/>
              <w:right w:val="single" w:sz="2" w:space="0" w:color="000000"/>
            </w:tcBorders>
            <w:vAlign w:val="center"/>
            <w:hideMark/>
          </w:tcPr>
          <w:p w14:paraId="62768784" w14:textId="77777777" w:rsidR="005E62EC" w:rsidRPr="005E62EC" w:rsidRDefault="005E62EC" w:rsidP="005E62EC">
            <w:pPr>
              <w:ind w:left="709" w:hanging="709"/>
              <w:jc w:val="center"/>
              <w:rPr>
                <w:rFonts w:cs="Tahoma"/>
                <w:lang w:val="es-BO" w:eastAsia="es-BO"/>
              </w:rPr>
            </w:pPr>
            <w:r w:rsidRPr="005E62EC">
              <w:rPr>
                <w:rFonts w:cs="Tahoma"/>
                <w:lang w:val="es-BO" w:eastAsia="es-BO"/>
              </w:rPr>
              <w:t>5</w:t>
            </w:r>
          </w:p>
        </w:tc>
        <w:tc>
          <w:tcPr>
            <w:tcW w:w="4660" w:type="dxa"/>
            <w:tcBorders>
              <w:top w:val="single" w:sz="2" w:space="0" w:color="000000"/>
              <w:left w:val="single" w:sz="2" w:space="0" w:color="000000"/>
              <w:bottom w:val="single" w:sz="2" w:space="0" w:color="000000"/>
              <w:right w:val="single" w:sz="2" w:space="0" w:color="000000"/>
            </w:tcBorders>
            <w:hideMark/>
          </w:tcPr>
          <w:p w14:paraId="7839B867" w14:textId="0D2FEDB4" w:rsidR="005E62EC" w:rsidRPr="005E62EC" w:rsidRDefault="005E62EC" w:rsidP="005E62EC">
            <w:pPr>
              <w:spacing w:before="60" w:after="60"/>
              <w:ind w:left="45" w:right="113"/>
              <w:jc w:val="both"/>
              <w:rPr>
                <w:rFonts w:cs="Tahoma"/>
              </w:rPr>
            </w:pPr>
            <w:r w:rsidRPr="005E62EC">
              <w:rPr>
                <w:rFonts w:cs="Tahoma"/>
              </w:rPr>
              <w:t>Si el proponente proporciona 20 litros adicional de aceite hidráulico compatible con el equipo, obtendrá</w:t>
            </w:r>
          </w:p>
        </w:tc>
        <w:tc>
          <w:tcPr>
            <w:tcW w:w="1424" w:type="dxa"/>
            <w:tcBorders>
              <w:top w:val="single" w:sz="2" w:space="0" w:color="000000"/>
              <w:left w:val="single" w:sz="2" w:space="0" w:color="000000"/>
              <w:bottom w:val="single" w:sz="2" w:space="0" w:color="000000"/>
              <w:right w:val="single" w:sz="2" w:space="0" w:color="000000"/>
            </w:tcBorders>
            <w:hideMark/>
          </w:tcPr>
          <w:p w14:paraId="5964455F" w14:textId="6C68FF6E" w:rsidR="005E62EC" w:rsidRPr="005E62EC" w:rsidRDefault="005E62EC" w:rsidP="005E62EC">
            <w:pPr>
              <w:ind w:left="709" w:hanging="709"/>
              <w:jc w:val="center"/>
              <w:rPr>
                <w:rFonts w:cs="Tahoma"/>
                <w:lang w:val="es-BO" w:eastAsia="es-BO"/>
              </w:rPr>
            </w:pPr>
            <w:r w:rsidRPr="005E62EC">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6C63463" w14:textId="77777777" w:rsidR="005E62EC" w:rsidRPr="005E62EC" w:rsidRDefault="005E62EC" w:rsidP="005E62EC">
            <w:pPr>
              <w:ind w:left="709" w:hanging="709"/>
              <w:jc w:val="both"/>
              <w:rPr>
                <w:rFonts w:cs="Tahoma"/>
                <w:lang w:val="es-BO" w:eastAsia="es-BO"/>
              </w:rPr>
            </w:pPr>
          </w:p>
        </w:tc>
      </w:tr>
      <w:tr w:rsidR="005E62EC" w:rsidRPr="005E62EC" w14:paraId="738F6EB0" w14:textId="77777777" w:rsidTr="005E62EC">
        <w:trPr>
          <w:trHeight w:val="513"/>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7478DD83" w14:textId="77777777" w:rsidR="005E62EC" w:rsidRPr="005E62EC" w:rsidRDefault="005E62EC">
            <w:pPr>
              <w:rPr>
                <w:rFonts w:cs="Tahoma"/>
                <w:lang w:val="es-BO" w:eastAsia="es-BO"/>
              </w:rPr>
            </w:pPr>
          </w:p>
        </w:tc>
        <w:tc>
          <w:tcPr>
            <w:tcW w:w="6084" w:type="dxa"/>
            <w:gridSpan w:val="2"/>
            <w:tcBorders>
              <w:top w:val="single" w:sz="2" w:space="0" w:color="000000"/>
              <w:left w:val="single" w:sz="2" w:space="0" w:color="000000"/>
              <w:bottom w:val="single" w:sz="2" w:space="0" w:color="000000"/>
              <w:right w:val="single" w:sz="2" w:space="0" w:color="000000"/>
            </w:tcBorders>
            <w:vAlign w:val="center"/>
            <w:hideMark/>
          </w:tcPr>
          <w:p w14:paraId="5B820787" w14:textId="333361BE" w:rsidR="005E62EC" w:rsidRPr="005E62EC" w:rsidRDefault="005E62EC">
            <w:pPr>
              <w:ind w:left="709" w:hanging="709"/>
              <w:jc w:val="center"/>
              <w:rPr>
                <w:rFonts w:cs="Tahoma"/>
                <w:lang w:val="es-BO" w:eastAsia="es-BO"/>
              </w:rPr>
            </w:pPr>
            <w:r w:rsidRPr="005E62EC">
              <w:rPr>
                <w:rFonts w:cs="Tahoma"/>
              </w:rPr>
              <w:t xml:space="preserve">HERRAMIENTAS SOBRE UN TOTAL DE </w:t>
            </w:r>
            <w:r w:rsidRPr="005E62EC">
              <w:rPr>
                <w:rFonts w:cs="Tahoma"/>
                <w:b/>
                <w:bCs/>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667B4CA" w14:textId="77777777" w:rsidR="005E62EC" w:rsidRPr="005E62EC" w:rsidRDefault="005E62EC">
            <w:pPr>
              <w:ind w:left="709" w:hanging="709"/>
              <w:jc w:val="both"/>
              <w:rPr>
                <w:rFonts w:cs="Tahoma"/>
                <w:lang w:val="es-BO" w:eastAsia="es-BO"/>
              </w:rPr>
            </w:pPr>
          </w:p>
        </w:tc>
      </w:tr>
      <w:tr w:rsidR="005E62EC" w:rsidRPr="005E62EC" w14:paraId="69E0C768" w14:textId="77777777" w:rsidTr="005E62EC">
        <w:trPr>
          <w:trHeight w:val="871"/>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609656D0" w14:textId="77777777" w:rsidR="005E62EC" w:rsidRPr="005E62EC" w:rsidRDefault="005E62EC" w:rsidP="005E62EC">
            <w:pPr>
              <w:rPr>
                <w:rFonts w:cs="Tahoma"/>
                <w:lang w:val="es-BO" w:eastAsia="es-BO"/>
              </w:rPr>
            </w:pPr>
          </w:p>
        </w:tc>
        <w:tc>
          <w:tcPr>
            <w:tcW w:w="4660" w:type="dxa"/>
            <w:tcBorders>
              <w:top w:val="single" w:sz="2" w:space="0" w:color="000000"/>
              <w:left w:val="single" w:sz="2" w:space="0" w:color="000000"/>
              <w:bottom w:val="single" w:sz="2" w:space="0" w:color="000000"/>
              <w:right w:val="single" w:sz="2" w:space="0" w:color="000000"/>
            </w:tcBorders>
            <w:hideMark/>
          </w:tcPr>
          <w:p w14:paraId="028D5397" w14:textId="7F3E88AC" w:rsidR="005E62EC" w:rsidRPr="005E62EC" w:rsidRDefault="005E62EC" w:rsidP="005E62EC">
            <w:pPr>
              <w:spacing w:before="60" w:after="60"/>
              <w:ind w:left="45" w:right="113"/>
              <w:jc w:val="both"/>
              <w:rPr>
                <w:rFonts w:cs="Tahoma"/>
              </w:rPr>
            </w:pPr>
            <w:r w:rsidRPr="005E62EC">
              <w:rPr>
                <w:rFonts w:cs="Tahoma"/>
              </w:rPr>
              <w:t>Si el proponente proporciona un kit de herramientas para el mantenimiento del equipo, obtendrá</w:t>
            </w:r>
          </w:p>
        </w:tc>
        <w:tc>
          <w:tcPr>
            <w:tcW w:w="1424" w:type="dxa"/>
            <w:tcBorders>
              <w:top w:val="single" w:sz="2" w:space="0" w:color="000000"/>
              <w:left w:val="single" w:sz="2" w:space="0" w:color="000000"/>
              <w:bottom w:val="single" w:sz="2" w:space="0" w:color="000000"/>
              <w:right w:val="single" w:sz="2" w:space="0" w:color="000000"/>
            </w:tcBorders>
            <w:hideMark/>
          </w:tcPr>
          <w:p w14:paraId="02CC7C29" w14:textId="414AA87B" w:rsidR="005E62EC" w:rsidRPr="005E62EC" w:rsidRDefault="005E62EC" w:rsidP="005E62EC">
            <w:pPr>
              <w:ind w:left="709" w:hanging="709"/>
              <w:jc w:val="center"/>
              <w:rPr>
                <w:rFonts w:cs="Tahoma"/>
                <w:lang w:val="es-BO" w:eastAsia="es-BO"/>
              </w:rPr>
            </w:pPr>
            <w:r w:rsidRPr="005E62EC">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9C3DC21" w14:textId="77777777" w:rsidR="005E62EC" w:rsidRPr="005E62EC" w:rsidRDefault="005E62EC" w:rsidP="005E62EC">
            <w:pPr>
              <w:ind w:left="709" w:hanging="709"/>
              <w:jc w:val="both"/>
              <w:rPr>
                <w:rFonts w:cs="Tahoma"/>
                <w:lang w:val="es-BO" w:eastAsia="es-BO"/>
              </w:rPr>
            </w:pPr>
          </w:p>
        </w:tc>
      </w:tr>
      <w:tr w:rsidR="005E62EC" w:rsidRPr="005E62EC" w14:paraId="3C339F3B" w14:textId="77777777" w:rsidTr="005E62EC">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6F4EC8DB" w14:textId="77777777" w:rsidR="005E62EC" w:rsidRPr="005E62EC" w:rsidRDefault="005E62EC">
            <w:pPr>
              <w:ind w:left="709" w:hanging="709"/>
              <w:jc w:val="right"/>
              <w:rPr>
                <w:rFonts w:cs="Tahoma"/>
                <w:b/>
                <w:lang w:val="es-BO" w:eastAsia="es-BO"/>
              </w:rPr>
            </w:pPr>
            <w:r w:rsidRPr="005E62EC">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3C7C5EDD" w14:textId="77777777" w:rsidR="005E62EC" w:rsidRPr="005E62EC" w:rsidRDefault="005E62EC">
            <w:pPr>
              <w:ind w:left="709" w:hanging="709"/>
              <w:jc w:val="center"/>
              <w:rPr>
                <w:rFonts w:cs="Tahoma"/>
                <w:b/>
                <w:lang w:val="es-BO" w:eastAsia="es-BO"/>
              </w:rPr>
            </w:pPr>
            <w:r w:rsidRPr="005E62EC">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tcPr>
          <w:p w14:paraId="0A500DF1" w14:textId="77777777" w:rsidR="005E62EC" w:rsidRPr="005E62EC" w:rsidRDefault="005E62EC">
            <w:pPr>
              <w:ind w:left="709" w:hanging="709"/>
              <w:jc w:val="center"/>
              <w:rPr>
                <w:rFonts w:cs="Tahoma"/>
                <w:lang w:val="es-BO" w:eastAsia="es-BO"/>
              </w:rPr>
            </w:pPr>
          </w:p>
        </w:tc>
      </w:tr>
    </w:tbl>
    <w:p w14:paraId="4C826D58" w14:textId="77777777" w:rsidR="005E62EC" w:rsidRPr="005E62EC" w:rsidRDefault="005E62EC" w:rsidP="00521E7C">
      <w:pPr>
        <w:jc w:val="center"/>
        <w:rPr>
          <w:rFonts w:cs="Arial"/>
          <w:b/>
          <w:lang w:val="es-BO"/>
        </w:rPr>
      </w:pPr>
    </w:p>
    <w:p w14:paraId="0105AECE" w14:textId="77777777" w:rsidR="005E62EC" w:rsidRPr="005E62EC" w:rsidRDefault="005E62EC" w:rsidP="00521E7C">
      <w:pPr>
        <w:jc w:val="center"/>
        <w:rPr>
          <w:rFonts w:cs="Arial"/>
          <w:b/>
          <w:lang w:val="es-BO"/>
        </w:rPr>
      </w:pPr>
    </w:p>
    <w:p w14:paraId="441124E3" w14:textId="77777777" w:rsidR="005E62EC" w:rsidRPr="005E62EC" w:rsidRDefault="005E62EC" w:rsidP="00521E7C">
      <w:pPr>
        <w:jc w:val="center"/>
        <w:rPr>
          <w:rFonts w:cs="Arial"/>
          <w:b/>
          <w:lang w:val="es-BO"/>
        </w:rPr>
      </w:pPr>
    </w:p>
    <w:p w14:paraId="67C5AD5B" w14:textId="77777777" w:rsidR="005E62EC" w:rsidRPr="005E62EC" w:rsidRDefault="005E62EC" w:rsidP="00521E7C">
      <w:pPr>
        <w:jc w:val="center"/>
        <w:rPr>
          <w:rFonts w:cs="Arial"/>
          <w:b/>
          <w:lang w:val="es-BO"/>
        </w:rPr>
      </w:pPr>
    </w:p>
    <w:p w14:paraId="632F272D" w14:textId="77777777" w:rsidR="005E62EC" w:rsidRDefault="005E62EC" w:rsidP="00521E7C">
      <w:pPr>
        <w:jc w:val="center"/>
        <w:rPr>
          <w:rFonts w:cs="Arial"/>
          <w:b/>
          <w:sz w:val="18"/>
          <w:szCs w:val="18"/>
          <w:lang w:val="es-BO"/>
        </w:rPr>
      </w:pPr>
    </w:p>
    <w:p w14:paraId="279D800B" w14:textId="77777777" w:rsidR="005E62EC" w:rsidRDefault="005E62EC" w:rsidP="00521E7C">
      <w:pPr>
        <w:jc w:val="center"/>
        <w:rPr>
          <w:rFonts w:cs="Arial"/>
          <w:b/>
          <w:sz w:val="18"/>
          <w:szCs w:val="18"/>
          <w:lang w:val="es-BO"/>
        </w:rPr>
      </w:pPr>
    </w:p>
    <w:p w14:paraId="770D3694" w14:textId="77777777" w:rsidR="005E62EC" w:rsidRDefault="005E62EC" w:rsidP="00521E7C">
      <w:pPr>
        <w:jc w:val="center"/>
        <w:rPr>
          <w:rFonts w:cs="Arial"/>
          <w:b/>
          <w:sz w:val="18"/>
          <w:szCs w:val="18"/>
          <w:lang w:val="es-BO"/>
        </w:rPr>
      </w:pPr>
    </w:p>
    <w:p w14:paraId="3089416F" w14:textId="77777777" w:rsidR="005E62EC" w:rsidRDefault="005E62EC" w:rsidP="00521E7C">
      <w:pPr>
        <w:jc w:val="center"/>
        <w:rPr>
          <w:rFonts w:cs="Arial"/>
          <w:b/>
          <w:sz w:val="18"/>
          <w:szCs w:val="18"/>
          <w:lang w:val="es-BO"/>
        </w:rPr>
      </w:pPr>
    </w:p>
    <w:p w14:paraId="1DAA2452" w14:textId="77777777" w:rsidR="005E62EC" w:rsidRDefault="005E62EC" w:rsidP="005E62EC">
      <w:pPr>
        <w:rPr>
          <w:rFonts w:cs="Arial"/>
          <w:b/>
          <w:sz w:val="18"/>
          <w:szCs w:val="18"/>
          <w:lang w:val="es-BO"/>
        </w:rPr>
      </w:pPr>
    </w:p>
    <w:p w14:paraId="79A23171" w14:textId="77777777" w:rsidR="005E62EC" w:rsidRDefault="005E62EC" w:rsidP="005E62EC">
      <w:pPr>
        <w:rPr>
          <w:rFonts w:cs="Arial"/>
          <w:b/>
          <w:sz w:val="18"/>
          <w:szCs w:val="18"/>
          <w:lang w:val="es-BO"/>
        </w:rPr>
      </w:pPr>
    </w:p>
    <w:p w14:paraId="3055650F" w14:textId="77777777" w:rsidR="005E62EC" w:rsidRDefault="005E62EC" w:rsidP="005E62EC">
      <w:pPr>
        <w:rPr>
          <w:rFonts w:cs="Arial"/>
          <w:b/>
          <w:sz w:val="18"/>
          <w:szCs w:val="18"/>
          <w:lang w:val="es-BO"/>
        </w:rPr>
      </w:pPr>
    </w:p>
    <w:p w14:paraId="05187F61" w14:textId="77777777" w:rsidR="005E62EC" w:rsidRDefault="005E62EC" w:rsidP="005E62EC">
      <w:pPr>
        <w:rPr>
          <w:rFonts w:cs="Arial"/>
          <w:b/>
          <w:sz w:val="18"/>
          <w:szCs w:val="18"/>
          <w:lang w:val="es-BO"/>
        </w:rPr>
      </w:pPr>
    </w:p>
    <w:p w14:paraId="57948E66" w14:textId="77777777" w:rsidR="005E62EC" w:rsidRDefault="005E62EC" w:rsidP="005E62EC">
      <w:pPr>
        <w:rPr>
          <w:rFonts w:cs="Arial"/>
          <w:b/>
          <w:sz w:val="18"/>
          <w:szCs w:val="18"/>
          <w:lang w:val="es-BO"/>
        </w:rPr>
      </w:pPr>
    </w:p>
    <w:p w14:paraId="064B7F94" w14:textId="77777777" w:rsidR="005E62EC" w:rsidRDefault="005E62EC" w:rsidP="005E62EC">
      <w:pPr>
        <w:rPr>
          <w:rFonts w:cs="Arial"/>
          <w:b/>
          <w:sz w:val="18"/>
          <w:szCs w:val="18"/>
          <w:lang w:val="es-BO"/>
        </w:rPr>
      </w:pPr>
    </w:p>
    <w:p w14:paraId="150EBABB" w14:textId="77777777" w:rsidR="005E62EC" w:rsidRDefault="005E62EC" w:rsidP="005E62EC">
      <w:pPr>
        <w:rPr>
          <w:rFonts w:cs="Arial"/>
          <w:b/>
          <w:sz w:val="18"/>
          <w:szCs w:val="18"/>
          <w:lang w:val="es-BO"/>
        </w:rPr>
      </w:pPr>
    </w:p>
    <w:p w14:paraId="3325C279" w14:textId="77777777" w:rsidR="005E62EC" w:rsidRDefault="005E62EC" w:rsidP="005E62EC">
      <w:pPr>
        <w:rPr>
          <w:rFonts w:cs="Arial"/>
          <w:b/>
          <w:sz w:val="18"/>
          <w:szCs w:val="18"/>
          <w:lang w:val="es-BO"/>
        </w:rPr>
      </w:pPr>
    </w:p>
    <w:p w14:paraId="52188C9D" w14:textId="77777777" w:rsidR="005E62EC" w:rsidRDefault="005E62EC" w:rsidP="005E62EC">
      <w:pPr>
        <w:rPr>
          <w:rFonts w:cs="Arial"/>
          <w:b/>
          <w:sz w:val="18"/>
          <w:szCs w:val="18"/>
          <w:lang w:val="es-BO"/>
        </w:rPr>
      </w:pPr>
    </w:p>
    <w:p w14:paraId="66B46A21" w14:textId="77777777" w:rsidR="005E62EC" w:rsidRDefault="005E62EC" w:rsidP="005E62EC">
      <w:pPr>
        <w:rPr>
          <w:rFonts w:cs="Arial"/>
          <w:b/>
          <w:sz w:val="18"/>
          <w:szCs w:val="18"/>
          <w:lang w:val="es-BO"/>
        </w:rPr>
      </w:pPr>
    </w:p>
    <w:p w14:paraId="05E453AF" w14:textId="77777777" w:rsidR="005E62EC" w:rsidRDefault="005E62EC" w:rsidP="005E62EC">
      <w:pPr>
        <w:rPr>
          <w:rFonts w:cs="Arial"/>
          <w:b/>
          <w:sz w:val="18"/>
          <w:szCs w:val="18"/>
          <w:lang w:val="es-BO"/>
        </w:rPr>
      </w:pPr>
    </w:p>
    <w:p w14:paraId="45B4F6DC" w14:textId="77777777" w:rsidR="005E62EC" w:rsidRDefault="005E62EC" w:rsidP="005E62EC">
      <w:pPr>
        <w:rPr>
          <w:rFonts w:cs="Arial"/>
          <w:b/>
          <w:sz w:val="18"/>
          <w:szCs w:val="18"/>
          <w:lang w:val="es-BO"/>
        </w:rPr>
      </w:pPr>
    </w:p>
    <w:p w14:paraId="259C681E" w14:textId="77777777" w:rsidR="005E62EC" w:rsidRPr="009956C4" w:rsidRDefault="005E62EC" w:rsidP="005E62EC">
      <w:pPr>
        <w:rPr>
          <w:rFonts w:cs="Arial"/>
          <w:b/>
          <w:sz w:val="18"/>
          <w:szCs w:val="18"/>
          <w:lang w:val="es-BO"/>
        </w:rPr>
      </w:pPr>
    </w:p>
    <w:p w14:paraId="2340305D" w14:textId="77777777" w:rsidR="005E62EC" w:rsidRPr="009956C4" w:rsidRDefault="005E62EC" w:rsidP="005E62EC">
      <w:pPr>
        <w:jc w:val="center"/>
        <w:rPr>
          <w:rFonts w:cs="Arial"/>
          <w:b/>
          <w:i/>
          <w:sz w:val="18"/>
          <w:szCs w:val="18"/>
          <w:lang w:val="es-BO"/>
        </w:rPr>
      </w:pPr>
    </w:p>
    <w:p w14:paraId="3CAC5F87"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3BD997E2"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6C9F7730" w14:textId="77777777" w:rsidR="009A27D7" w:rsidRDefault="009A27D7" w:rsidP="009A27D7">
      <w:pPr>
        <w:spacing w:after="120"/>
        <w:rPr>
          <w:rFonts w:cs="Tahoma"/>
          <w:b/>
        </w:rPr>
      </w:pPr>
    </w:p>
    <w:p w14:paraId="708C19B4" w14:textId="33740867" w:rsidR="005E62EC" w:rsidRPr="005E62EC" w:rsidRDefault="005E62EC" w:rsidP="009A27D7">
      <w:pPr>
        <w:spacing w:after="120"/>
        <w:rPr>
          <w:rFonts w:cs="Tahoma"/>
          <w:b/>
        </w:rPr>
      </w:pPr>
      <w:r w:rsidRPr="005E62EC">
        <w:rPr>
          <w:rFonts w:cs="Tahoma"/>
          <w:b/>
        </w:rPr>
        <w:t>ÍTEM 2 - JUEGO DE BLOQUES PATRÓN Y ANILLOS PATRÓN</w:t>
      </w: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E62EC" w:rsidRPr="005E62EC" w14:paraId="6A585721" w14:textId="77777777" w:rsidTr="00AA086E">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49C2F7E4" w14:textId="77777777" w:rsidR="005E62EC" w:rsidRPr="005E62EC" w:rsidRDefault="005E62EC" w:rsidP="005E62EC">
            <w:pPr>
              <w:spacing w:before="60" w:after="60"/>
              <w:ind w:left="114"/>
              <w:jc w:val="center"/>
              <w:rPr>
                <w:rFonts w:cs="Tahoma"/>
                <w:b/>
                <w:lang w:val="es-BO" w:eastAsia="es-BO"/>
              </w:rPr>
            </w:pPr>
            <w:r w:rsidRPr="005E62EC">
              <w:rPr>
                <w:rFonts w:cs="Tahoma"/>
                <w:b/>
                <w:lang w:val="es-BO" w:eastAsia="es-BO"/>
              </w:rPr>
              <w:t>Para ser llenado por la Entidad convocante</w:t>
            </w:r>
          </w:p>
          <w:p w14:paraId="57ACB613" w14:textId="77777777" w:rsidR="005E62EC" w:rsidRPr="005E62EC" w:rsidRDefault="005E62EC" w:rsidP="005E62EC">
            <w:pPr>
              <w:spacing w:before="60" w:after="60"/>
              <w:ind w:left="114"/>
              <w:jc w:val="center"/>
              <w:rPr>
                <w:rFonts w:cs="Tahoma"/>
                <w:b/>
                <w:lang w:val="es-BO" w:eastAsia="es-BO"/>
              </w:rPr>
            </w:pPr>
            <w:r w:rsidRPr="005E62EC">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17D1E559" w14:textId="77777777" w:rsidR="005E62EC" w:rsidRPr="005E62EC" w:rsidRDefault="005E62EC" w:rsidP="005E62EC">
            <w:pPr>
              <w:spacing w:before="60" w:after="60"/>
              <w:ind w:left="114"/>
              <w:jc w:val="center"/>
              <w:rPr>
                <w:rFonts w:cs="Tahoma"/>
                <w:b/>
                <w:lang w:val="es-BO" w:eastAsia="es-BO"/>
              </w:rPr>
            </w:pPr>
            <w:r w:rsidRPr="005E62EC">
              <w:rPr>
                <w:rFonts w:cs="Tahoma"/>
                <w:b/>
                <w:lang w:val="es-BO" w:eastAsia="es-BO"/>
              </w:rPr>
              <w:t>Para ser llenado por el proponente al momento de elaborar su propuesta</w:t>
            </w:r>
          </w:p>
        </w:tc>
      </w:tr>
      <w:tr w:rsidR="005E62EC" w:rsidRPr="005E62EC" w14:paraId="0AEB3548" w14:textId="77777777" w:rsidTr="00AA086E">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5A1377FC" w14:textId="77777777" w:rsidR="005E62EC" w:rsidRPr="005E62EC" w:rsidRDefault="005E62EC" w:rsidP="005E62EC">
            <w:pPr>
              <w:spacing w:before="60" w:after="60"/>
              <w:ind w:left="709" w:hanging="709"/>
              <w:jc w:val="center"/>
              <w:rPr>
                <w:rFonts w:cs="Tahoma"/>
                <w:lang w:val="es-BO" w:eastAsia="es-BO"/>
              </w:rPr>
            </w:pPr>
            <w:r w:rsidRPr="005E62EC">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37EEE713" w14:textId="77777777" w:rsidR="005E62EC" w:rsidRPr="005E62EC" w:rsidRDefault="005E62EC" w:rsidP="005E62EC">
            <w:pPr>
              <w:spacing w:before="60" w:after="60"/>
              <w:ind w:left="114"/>
              <w:jc w:val="center"/>
              <w:rPr>
                <w:rFonts w:cs="Tahoma"/>
                <w:b/>
                <w:lang w:val="es-BO" w:eastAsia="es-BO"/>
              </w:rPr>
            </w:pPr>
            <w:r w:rsidRPr="005E62EC">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63238649" w14:textId="77777777" w:rsidR="005E62EC" w:rsidRPr="005E62EC" w:rsidRDefault="005E62EC" w:rsidP="005E62EC">
            <w:pPr>
              <w:spacing w:before="60" w:after="60"/>
              <w:ind w:left="114"/>
              <w:jc w:val="center"/>
              <w:rPr>
                <w:rFonts w:cs="Tahoma"/>
                <w:b/>
                <w:lang w:val="es-BO" w:eastAsia="es-BO"/>
              </w:rPr>
            </w:pPr>
            <w:r w:rsidRPr="005E62EC">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64E39C2C" w14:textId="77777777" w:rsidR="005E62EC" w:rsidRPr="005E62EC" w:rsidRDefault="005E62EC" w:rsidP="005E62EC">
            <w:pPr>
              <w:spacing w:before="60" w:after="60"/>
              <w:ind w:left="114"/>
              <w:jc w:val="center"/>
              <w:rPr>
                <w:rFonts w:cs="Tahoma"/>
                <w:b/>
                <w:lang w:val="es-BO" w:eastAsia="es-BO"/>
              </w:rPr>
            </w:pPr>
            <w:r w:rsidRPr="005E62EC">
              <w:rPr>
                <w:rFonts w:cs="Tahoma"/>
                <w:b/>
                <w:lang w:val="es-BO" w:eastAsia="es-BO"/>
              </w:rPr>
              <w:t>Condiciones Adicionales  Propuestas (*)</w:t>
            </w:r>
          </w:p>
        </w:tc>
      </w:tr>
      <w:tr w:rsidR="005E62EC" w:rsidRPr="005E62EC" w14:paraId="29D49F33"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7C67B0D8" w14:textId="77777777" w:rsidR="005E62EC" w:rsidRPr="005E62EC" w:rsidRDefault="005E62EC" w:rsidP="005E62EC">
            <w:pPr>
              <w:ind w:left="709" w:hanging="709"/>
              <w:jc w:val="center"/>
              <w:rPr>
                <w:rFonts w:cs="Tahoma"/>
                <w:lang w:val="es-BO" w:eastAsia="es-BO"/>
              </w:rPr>
            </w:pPr>
          </w:p>
        </w:tc>
        <w:tc>
          <w:tcPr>
            <w:tcW w:w="6084" w:type="dxa"/>
            <w:gridSpan w:val="2"/>
            <w:tcBorders>
              <w:top w:val="single" w:sz="2" w:space="0" w:color="000000"/>
              <w:left w:val="single" w:sz="2" w:space="0" w:color="000000"/>
              <w:bottom w:val="single" w:sz="2" w:space="0" w:color="000000"/>
              <w:right w:val="single" w:sz="2" w:space="0" w:color="000000"/>
            </w:tcBorders>
          </w:tcPr>
          <w:p w14:paraId="30F83652" w14:textId="77777777" w:rsidR="005E62EC" w:rsidRPr="005E62EC" w:rsidRDefault="005E62EC" w:rsidP="005E62EC">
            <w:pPr>
              <w:ind w:left="709" w:hanging="709"/>
              <w:jc w:val="center"/>
              <w:rPr>
                <w:rFonts w:cs="Tahoma"/>
              </w:rPr>
            </w:pPr>
            <w:r w:rsidRPr="005E62EC">
              <w:rPr>
                <w:rFonts w:cs="Tahoma"/>
              </w:rPr>
              <w:t xml:space="preserve">ORIGEN DEL ITEM SOBRE UN TOTAL DE </w:t>
            </w:r>
            <w:r w:rsidRPr="005E62EC">
              <w:rPr>
                <w:rFonts w:cs="Tahoma"/>
                <w:b/>
                <w:bCs/>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D48B856" w14:textId="77777777" w:rsidR="005E62EC" w:rsidRPr="005E62EC" w:rsidRDefault="005E62EC" w:rsidP="005E62EC">
            <w:pPr>
              <w:ind w:left="709" w:hanging="709"/>
              <w:jc w:val="center"/>
              <w:rPr>
                <w:rFonts w:cs="Tahoma"/>
                <w:lang w:val="es-BO" w:eastAsia="es-BO"/>
              </w:rPr>
            </w:pPr>
          </w:p>
        </w:tc>
      </w:tr>
      <w:tr w:rsidR="005E62EC" w:rsidRPr="005E62EC" w14:paraId="0BD8ADD2"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5CEC26D7" w14:textId="77777777" w:rsidR="005E62EC" w:rsidRPr="005E62EC" w:rsidRDefault="005E62EC" w:rsidP="005E62EC">
            <w:pPr>
              <w:ind w:left="709" w:hanging="709"/>
              <w:jc w:val="center"/>
              <w:rPr>
                <w:rFonts w:cs="Tahoma"/>
                <w:lang w:val="es-BO" w:eastAsia="es-BO"/>
              </w:rPr>
            </w:pPr>
            <w:r w:rsidRPr="005E62EC">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hideMark/>
          </w:tcPr>
          <w:p w14:paraId="6A9AF299" w14:textId="78232DB8" w:rsidR="005E62EC" w:rsidRPr="005E62EC" w:rsidRDefault="005E62EC" w:rsidP="005E62EC">
            <w:pPr>
              <w:spacing w:before="60" w:after="60"/>
              <w:ind w:left="45" w:right="113"/>
              <w:jc w:val="center"/>
              <w:rPr>
                <w:rFonts w:cs="Tahoma"/>
              </w:rPr>
            </w:pPr>
            <w:r w:rsidRPr="005E62EC">
              <w:rPr>
                <w:rFonts w:cs="Tahoma"/>
              </w:rPr>
              <w:t>Si el juego de bloques y anillos patrón son de procedencia Alemana (En caso de adjudicación se solicitará la Certificación de origen) obtendrá:</w:t>
            </w:r>
          </w:p>
        </w:tc>
        <w:tc>
          <w:tcPr>
            <w:tcW w:w="1424" w:type="dxa"/>
            <w:tcBorders>
              <w:top w:val="single" w:sz="2" w:space="0" w:color="000000"/>
              <w:left w:val="single" w:sz="2" w:space="0" w:color="000000"/>
              <w:bottom w:val="single" w:sz="2" w:space="0" w:color="000000"/>
              <w:right w:val="single" w:sz="2" w:space="0" w:color="000000"/>
            </w:tcBorders>
            <w:hideMark/>
          </w:tcPr>
          <w:p w14:paraId="5559D862" w14:textId="5AD4B85E" w:rsidR="005E62EC" w:rsidRPr="005E62EC" w:rsidRDefault="005E62EC" w:rsidP="005E62EC">
            <w:pPr>
              <w:ind w:left="709" w:hanging="709"/>
              <w:jc w:val="center"/>
              <w:rPr>
                <w:rFonts w:cs="Tahoma"/>
                <w:lang w:val="es-BO" w:eastAsia="es-BO"/>
              </w:rPr>
            </w:pPr>
            <w:r w:rsidRPr="005E62EC">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2CF0AA7" w14:textId="77777777" w:rsidR="005E62EC" w:rsidRPr="005E62EC" w:rsidRDefault="005E62EC" w:rsidP="005E62EC">
            <w:pPr>
              <w:ind w:left="709" w:hanging="709"/>
              <w:jc w:val="center"/>
              <w:rPr>
                <w:rFonts w:cs="Tahoma"/>
                <w:lang w:val="es-BO" w:eastAsia="es-BO"/>
              </w:rPr>
            </w:pPr>
          </w:p>
        </w:tc>
      </w:tr>
      <w:tr w:rsidR="005E62EC" w:rsidRPr="005E62EC" w14:paraId="088426A7"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1290FC3A" w14:textId="77777777" w:rsidR="005E62EC" w:rsidRPr="005E62EC" w:rsidRDefault="005E62EC" w:rsidP="005E62EC">
            <w:pPr>
              <w:ind w:left="709" w:hanging="709"/>
              <w:jc w:val="center"/>
              <w:rPr>
                <w:rFonts w:cs="Tahoma"/>
                <w:lang w:val="es-BO" w:eastAsia="es-BO"/>
              </w:rPr>
            </w:pPr>
            <w:r w:rsidRPr="005E62EC">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hideMark/>
          </w:tcPr>
          <w:p w14:paraId="5F28F39E" w14:textId="1A183227" w:rsidR="005E62EC" w:rsidRPr="005E62EC" w:rsidRDefault="005E62EC" w:rsidP="005E62EC">
            <w:pPr>
              <w:spacing w:before="60" w:after="60"/>
              <w:ind w:left="45" w:right="113"/>
              <w:jc w:val="center"/>
              <w:rPr>
                <w:rFonts w:cs="Tahoma"/>
              </w:rPr>
            </w:pPr>
            <w:r w:rsidRPr="005E62EC">
              <w:rPr>
                <w:rFonts w:cs="Tahoma"/>
              </w:rPr>
              <w:t>Si el juego de bloques y anillos patrón son de procedencia Japones (En caso de adjudicación se solicitará la Certificación de origen) obtendrá:</w:t>
            </w:r>
          </w:p>
        </w:tc>
        <w:tc>
          <w:tcPr>
            <w:tcW w:w="1424" w:type="dxa"/>
            <w:tcBorders>
              <w:top w:val="single" w:sz="2" w:space="0" w:color="000000"/>
              <w:left w:val="single" w:sz="2" w:space="0" w:color="000000"/>
              <w:bottom w:val="single" w:sz="2" w:space="0" w:color="000000"/>
              <w:right w:val="single" w:sz="2" w:space="0" w:color="000000"/>
            </w:tcBorders>
            <w:hideMark/>
          </w:tcPr>
          <w:p w14:paraId="4116D73B" w14:textId="59844B94" w:rsidR="005E62EC" w:rsidRPr="005E62EC" w:rsidRDefault="005E62EC" w:rsidP="005E62EC">
            <w:pPr>
              <w:ind w:left="709" w:hanging="709"/>
              <w:jc w:val="center"/>
              <w:rPr>
                <w:rFonts w:cs="Tahoma"/>
                <w:highlight w:val="yellow"/>
                <w:lang w:val="es-BO" w:eastAsia="es-BO"/>
              </w:rPr>
            </w:pPr>
            <w:r w:rsidRPr="005E62EC">
              <w:rPr>
                <w:rFonts w:cs="Tahoma"/>
              </w:rPr>
              <w:t>7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44BBC51" w14:textId="77777777" w:rsidR="005E62EC" w:rsidRPr="005E62EC" w:rsidRDefault="005E62EC" w:rsidP="005E62EC">
            <w:pPr>
              <w:ind w:left="709" w:hanging="709"/>
              <w:jc w:val="center"/>
              <w:rPr>
                <w:rFonts w:cs="Tahoma"/>
                <w:lang w:val="es-BO" w:eastAsia="es-BO"/>
              </w:rPr>
            </w:pPr>
          </w:p>
        </w:tc>
      </w:tr>
      <w:tr w:rsidR="005E62EC" w:rsidRPr="005E62EC" w14:paraId="26BE2BC9"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13A1A848" w14:textId="0DECB85C" w:rsidR="005E62EC" w:rsidRPr="005E62EC" w:rsidRDefault="005E62EC" w:rsidP="005E62EC">
            <w:pPr>
              <w:ind w:left="709" w:hanging="709"/>
              <w:jc w:val="center"/>
              <w:rPr>
                <w:rFonts w:cs="Tahoma"/>
                <w:lang w:val="es-BO" w:eastAsia="es-BO"/>
              </w:rPr>
            </w:pPr>
            <w:r w:rsidRPr="005E62EC">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tcPr>
          <w:p w14:paraId="3BC17B4B" w14:textId="43544B8D" w:rsidR="005E62EC" w:rsidRPr="005E62EC" w:rsidRDefault="005E62EC" w:rsidP="005E62EC">
            <w:pPr>
              <w:spacing w:before="60" w:after="60"/>
              <w:ind w:left="45" w:right="113"/>
              <w:jc w:val="center"/>
              <w:rPr>
                <w:rFonts w:cs="Tahoma"/>
              </w:rPr>
            </w:pPr>
            <w:r w:rsidRPr="005E62EC">
              <w:rPr>
                <w:rFonts w:cs="Tahoma"/>
              </w:rPr>
              <w:t>Si el juego de bloques y anillos patrón son de procedencia Norteamericana (En caso de adjudicación se solicitará la Certificación de origen) obtendrá:</w:t>
            </w:r>
          </w:p>
        </w:tc>
        <w:tc>
          <w:tcPr>
            <w:tcW w:w="1424" w:type="dxa"/>
            <w:tcBorders>
              <w:top w:val="single" w:sz="2" w:space="0" w:color="000000"/>
              <w:left w:val="single" w:sz="2" w:space="0" w:color="000000"/>
              <w:bottom w:val="single" w:sz="2" w:space="0" w:color="000000"/>
              <w:right w:val="single" w:sz="2" w:space="0" w:color="000000"/>
            </w:tcBorders>
          </w:tcPr>
          <w:p w14:paraId="08A3BB60" w14:textId="13E33173" w:rsidR="005E62EC" w:rsidRPr="005E62EC" w:rsidRDefault="005E62EC" w:rsidP="005E62EC">
            <w:pPr>
              <w:ind w:left="709" w:hanging="709"/>
              <w:jc w:val="center"/>
              <w:rPr>
                <w:rFonts w:cs="Tahoma"/>
              </w:rPr>
            </w:pPr>
            <w:r w:rsidRPr="005E62EC">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0C57FE29" w14:textId="77777777" w:rsidR="005E62EC" w:rsidRPr="005E62EC" w:rsidRDefault="005E62EC" w:rsidP="005E62EC">
            <w:pPr>
              <w:ind w:left="709" w:hanging="709"/>
              <w:jc w:val="center"/>
              <w:rPr>
                <w:rFonts w:cs="Tahoma"/>
                <w:lang w:val="es-BO" w:eastAsia="es-BO"/>
              </w:rPr>
            </w:pPr>
          </w:p>
        </w:tc>
      </w:tr>
      <w:tr w:rsidR="005E62EC" w:rsidRPr="005E62EC" w14:paraId="2A722DC8" w14:textId="77777777" w:rsidTr="00AA086E">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50CB831F" w14:textId="18F26654" w:rsidR="005E62EC" w:rsidRPr="005E62EC" w:rsidRDefault="005E62EC" w:rsidP="005E62EC">
            <w:pPr>
              <w:spacing w:before="60" w:after="60"/>
              <w:ind w:left="45" w:right="113"/>
              <w:jc w:val="center"/>
              <w:rPr>
                <w:rFonts w:cs="Tahoma"/>
                <w:lang w:val="es-BO" w:eastAsia="es-BO"/>
              </w:rPr>
            </w:pPr>
            <w:r w:rsidRPr="005E62EC">
              <w:rPr>
                <w:rFonts w:cs="Tahoma"/>
              </w:rPr>
              <w:t xml:space="preserve">ACCESORIOS ADICIONALES SOBRE UN TOTAL DE  </w:t>
            </w:r>
            <w:r w:rsidRPr="005E62EC">
              <w:rPr>
                <w:rFonts w:cs="Tahoma"/>
                <w:b/>
                <w:bCs/>
              </w:rPr>
              <w:t>15 PUNTOS</w:t>
            </w:r>
          </w:p>
        </w:tc>
      </w:tr>
      <w:tr w:rsidR="005E62EC" w:rsidRPr="005E62EC" w14:paraId="5D629A67"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79530C3F" w14:textId="77777777" w:rsidR="005E62EC" w:rsidRPr="005E62EC" w:rsidRDefault="005E62EC" w:rsidP="005E62EC">
            <w:pPr>
              <w:ind w:left="709" w:hanging="709"/>
              <w:jc w:val="center"/>
              <w:rPr>
                <w:rFonts w:cs="Tahoma"/>
                <w:lang w:val="es-BO" w:eastAsia="es-BO"/>
              </w:rPr>
            </w:pPr>
            <w:r w:rsidRPr="005E62EC">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hideMark/>
          </w:tcPr>
          <w:p w14:paraId="0209CEBE" w14:textId="2B473770" w:rsidR="005E62EC" w:rsidRPr="005E62EC" w:rsidRDefault="005E62EC" w:rsidP="005E62EC">
            <w:pPr>
              <w:spacing w:before="60" w:after="60"/>
              <w:ind w:left="45" w:right="113"/>
              <w:jc w:val="center"/>
              <w:rPr>
                <w:rFonts w:cs="Tahoma"/>
              </w:rPr>
            </w:pPr>
            <w:r w:rsidRPr="005E62EC">
              <w:rPr>
                <w:rFonts w:cs="Tahoma"/>
              </w:rPr>
              <w:t>Si el proponente proporciona accesorios adicionales como pinzas de manipulación, abrazadera de bloques y un kit de mantenimiento adicional, obtendrá:</w:t>
            </w:r>
          </w:p>
        </w:tc>
        <w:tc>
          <w:tcPr>
            <w:tcW w:w="1424" w:type="dxa"/>
            <w:tcBorders>
              <w:top w:val="single" w:sz="2" w:space="0" w:color="000000"/>
              <w:left w:val="single" w:sz="2" w:space="0" w:color="000000"/>
              <w:bottom w:val="single" w:sz="2" w:space="0" w:color="000000"/>
              <w:right w:val="single" w:sz="2" w:space="0" w:color="000000"/>
            </w:tcBorders>
            <w:hideMark/>
          </w:tcPr>
          <w:p w14:paraId="4D4CFA42" w14:textId="71FA7B46" w:rsidR="005E62EC" w:rsidRPr="005E62EC" w:rsidRDefault="005E62EC" w:rsidP="005E62EC">
            <w:pPr>
              <w:ind w:left="709" w:hanging="709"/>
              <w:jc w:val="center"/>
              <w:rPr>
                <w:rFonts w:cs="Tahoma"/>
                <w:highlight w:val="yellow"/>
                <w:lang w:val="es-BO" w:eastAsia="es-BO"/>
              </w:rPr>
            </w:pPr>
            <w:r w:rsidRPr="005E62EC">
              <w:rPr>
                <w:rFonts w:cs="Tahoma"/>
              </w:rPr>
              <w:t>15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1D298867" w14:textId="77777777" w:rsidR="005E62EC" w:rsidRPr="005E62EC" w:rsidRDefault="005E62EC" w:rsidP="005E62EC">
            <w:pPr>
              <w:ind w:left="709" w:hanging="709"/>
              <w:jc w:val="center"/>
              <w:rPr>
                <w:rFonts w:cs="Tahoma"/>
                <w:lang w:val="es-BO" w:eastAsia="es-BO"/>
              </w:rPr>
            </w:pPr>
          </w:p>
        </w:tc>
      </w:tr>
      <w:tr w:rsidR="005E62EC" w:rsidRPr="005E62EC" w14:paraId="46ECD0A4" w14:textId="77777777" w:rsidTr="00AA086E">
        <w:trPr>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2ACA4A18" w14:textId="575EAAD5" w:rsidR="005E62EC" w:rsidRPr="005E62EC" w:rsidRDefault="005E62EC" w:rsidP="005E62EC">
            <w:pPr>
              <w:jc w:val="center"/>
              <w:rPr>
                <w:rFonts w:cs="Tahoma"/>
                <w:lang w:val="es-BO" w:eastAsia="es-BO"/>
              </w:rPr>
            </w:pPr>
            <w:r w:rsidRPr="005E62EC">
              <w:rPr>
                <w:rFonts w:cs="Tahoma"/>
                <w:lang w:val="es-BO" w:eastAsia="es-BO"/>
              </w:rPr>
              <w:t>5</w:t>
            </w:r>
          </w:p>
        </w:tc>
        <w:tc>
          <w:tcPr>
            <w:tcW w:w="4660" w:type="dxa"/>
            <w:tcBorders>
              <w:top w:val="single" w:sz="2" w:space="0" w:color="000000"/>
              <w:left w:val="single" w:sz="2" w:space="0" w:color="000000"/>
              <w:bottom w:val="single" w:sz="2" w:space="0" w:color="000000"/>
              <w:right w:val="single" w:sz="2" w:space="0" w:color="000000"/>
            </w:tcBorders>
            <w:hideMark/>
          </w:tcPr>
          <w:p w14:paraId="2D894B0B" w14:textId="1C734EAC" w:rsidR="005E62EC" w:rsidRPr="005E62EC" w:rsidRDefault="005E62EC" w:rsidP="005E62EC">
            <w:pPr>
              <w:spacing w:before="60" w:after="60"/>
              <w:ind w:left="45" w:right="113"/>
              <w:jc w:val="center"/>
              <w:rPr>
                <w:rFonts w:cs="Tahoma"/>
              </w:rPr>
            </w:pPr>
            <w:r w:rsidRPr="005E62EC">
              <w:rPr>
                <w:rFonts w:cs="Tahoma"/>
              </w:rPr>
              <w:t>Si el proponente proporciona pinzas de manipulación y una abrazadera de bloques, obtendrá:</w:t>
            </w:r>
          </w:p>
        </w:tc>
        <w:tc>
          <w:tcPr>
            <w:tcW w:w="1424" w:type="dxa"/>
            <w:tcBorders>
              <w:top w:val="single" w:sz="2" w:space="0" w:color="000000"/>
              <w:left w:val="single" w:sz="2" w:space="0" w:color="000000"/>
              <w:bottom w:val="single" w:sz="2" w:space="0" w:color="000000"/>
              <w:right w:val="single" w:sz="2" w:space="0" w:color="000000"/>
            </w:tcBorders>
            <w:hideMark/>
          </w:tcPr>
          <w:p w14:paraId="0710B40D" w14:textId="56EC85CA" w:rsidR="005E62EC" w:rsidRPr="005E62EC" w:rsidRDefault="005E62EC" w:rsidP="005E62EC">
            <w:pPr>
              <w:ind w:left="709" w:hanging="709"/>
              <w:jc w:val="center"/>
              <w:rPr>
                <w:rFonts w:cs="Tahoma"/>
                <w:highlight w:val="yellow"/>
                <w:lang w:val="es-BO" w:eastAsia="es-BO"/>
              </w:rPr>
            </w:pPr>
            <w:r w:rsidRPr="005E62EC">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6D7FC0A" w14:textId="77777777" w:rsidR="005E62EC" w:rsidRPr="005E62EC" w:rsidRDefault="005E62EC" w:rsidP="005E62EC">
            <w:pPr>
              <w:ind w:left="709" w:hanging="709"/>
              <w:jc w:val="center"/>
              <w:rPr>
                <w:rFonts w:cs="Tahoma"/>
                <w:lang w:val="es-BO" w:eastAsia="es-BO"/>
              </w:rPr>
            </w:pPr>
          </w:p>
        </w:tc>
      </w:tr>
      <w:tr w:rsidR="005E62EC" w:rsidRPr="005E62EC" w14:paraId="0103E425" w14:textId="77777777" w:rsidTr="00AA086E">
        <w:trPr>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7C1ADFF2" w14:textId="65CC8F9C" w:rsidR="005E62EC" w:rsidRPr="005E62EC" w:rsidRDefault="005E62EC" w:rsidP="005E62EC">
            <w:pPr>
              <w:jc w:val="center"/>
              <w:rPr>
                <w:rFonts w:cs="Tahoma"/>
                <w:lang w:val="es-BO" w:eastAsia="es-BO"/>
              </w:rPr>
            </w:pPr>
            <w:r w:rsidRPr="005E62EC">
              <w:rPr>
                <w:rFonts w:cs="Tahoma"/>
                <w:lang w:val="es-BO" w:eastAsia="es-BO"/>
              </w:rPr>
              <w:t>6</w:t>
            </w:r>
          </w:p>
        </w:tc>
        <w:tc>
          <w:tcPr>
            <w:tcW w:w="4660" w:type="dxa"/>
            <w:tcBorders>
              <w:top w:val="single" w:sz="2" w:space="0" w:color="000000"/>
              <w:left w:val="single" w:sz="2" w:space="0" w:color="000000"/>
              <w:bottom w:val="single" w:sz="2" w:space="0" w:color="000000"/>
              <w:right w:val="single" w:sz="2" w:space="0" w:color="000000"/>
            </w:tcBorders>
          </w:tcPr>
          <w:p w14:paraId="2E0E3F53" w14:textId="4AD57431" w:rsidR="005E62EC" w:rsidRPr="005E62EC" w:rsidRDefault="005E62EC" w:rsidP="005E62EC">
            <w:pPr>
              <w:spacing w:before="60" w:after="60"/>
              <w:ind w:left="45" w:right="113"/>
              <w:jc w:val="center"/>
              <w:rPr>
                <w:rFonts w:cs="Tahoma"/>
              </w:rPr>
            </w:pPr>
            <w:r w:rsidRPr="005E62EC">
              <w:rPr>
                <w:rFonts w:cs="Tahoma"/>
              </w:rPr>
              <w:t>Si el proponente proporciona pinzas de manipulación, obtendrá</w:t>
            </w:r>
          </w:p>
        </w:tc>
        <w:tc>
          <w:tcPr>
            <w:tcW w:w="1424" w:type="dxa"/>
            <w:tcBorders>
              <w:top w:val="single" w:sz="2" w:space="0" w:color="000000"/>
              <w:left w:val="single" w:sz="2" w:space="0" w:color="000000"/>
              <w:bottom w:val="single" w:sz="2" w:space="0" w:color="000000"/>
              <w:right w:val="single" w:sz="2" w:space="0" w:color="000000"/>
            </w:tcBorders>
          </w:tcPr>
          <w:p w14:paraId="73A02918" w14:textId="79D76585" w:rsidR="005E62EC" w:rsidRPr="005E62EC" w:rsidRDefault="005E62EC" w:rsidP="005E62EC">
            <w:pPr>
              <w:ind w:left="709" w:hanging="709"/>
              <w:jc w:val="center"/>
              <w:rPr>
                <w:rFonts w:cs="Tahoma"/>
              </w:rPr>
            </w:pPr>
            <w:r w:rsidRPr="005E62EC">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625564AB" w14:textId="77777777" w:rsidR="005E62EC" w:rsidRPr="005E62EC" w:rsidRDefault="005E62EC" w:rsidP="005E62EC">
            <w:pPr>
              <w:ind w:left="709" w:hanging="709"/>
              <w:jc w:val="center"/>
              <w:rPr>
                <w:rFonts w:cs="Tahoma"/>
                <w:lang w:val="es-BO" w:eastAsia="es-BO"/>
              </w:rPr>
            </w:pPr>
          </w:p>
        </w:tc>
      </w:tr>
      <w:tr w:rsidR="005E62EC" w:rsidRPr="005E62EC" w14:paraId="3D0F1046" w14:textId="77777777" w:rsidTr="00AA086E">
        <w:trPr>
          <w:trHeight w:val="399"/>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060D0896" w14:textId="215AB67B" w:rsidR="005E62EC" w:rsidRPr="005E62EC" w:rsidRDefault="005E62EC" w:rsidP="005E62EC">
            <w:pPr>
              <w:spacing w:before="60" w:after="60"/>
              <w:ind w:left="45" w:right="113"/>
              <w:jc w:val="center"/>
              <w:rPr>
                <w:rFonts w:cs="Tahoma"/>
                <w:lang w:val="es-BO" w:eastAsia="es-BO"/>
              </w:rPr>
            </w:pPr>
            <w:r w:rsidRPr="005E62EC">
              <w:rPr>
                <w:rFonts w:cs="Tahoma"/>
              </w:rPr>
              <w:t xml:space="preserve">TRAZABILIDAD SOBRE UN TOTAL DE </w:t>
            </w:r>
            <w:r w:rsidRPr="005E62EC">
              <w:rPr>
                <w:rFonts w:cs="Tahoma"/>
                <w:b/>
                <w:bCs/>
              </w:rPr>
              <w:t>5 PUNTOS</w:t>
            </w:r>
          </w:p>
        </w:tc>
      </w:tr>
      <w:tr w:rsidR="005E62EC" w:rsidRPr="005E62EC" w14:paraId="60A98EB5" w14:textId="77777777" w:rsidTr="00AA086E">
        <w:trPr>
          <w:trHeight w:val="869"/>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05F02699" w14:textId="77777777" w:rsidR="005E62EC" w:rsidRPr="005E62EC" w:rsidRDefault="005E62EC" w:rsidP="005E62EC">
            <w:pPr>
              <w:ind w:left="709" w:hanging="709"/>
              <w:jc w:val="center"/>
              <w:rPr>
                <w:rFonts w:cs="Tahoma"/>
                <w:lang w:val="es-BO" w:eastAsia="es-BO"/>
              </w:rPr>
            </w:pPr>
            <w:r w:rsidRPr="005E62EC">
              <w:rPr>
                <w:rFonts w:cs="Tahoma"/>
                <w:lang w:val="es-BO" w:eastAsia="es-BO"/>
              </w:rPr>
              <w:t>5</w:t>
            </w:r>
          </w:p>
        </w:tc>
        <w:tc>
          <w:tcPr>
            <w:tcW w:w="4660" w:type="dxa"/>
            <w:tcBorders>
              <w:top w:val="single" w:sz="2" w:space="0" w:color="000000"/>
              <w:left w:val="single" w:sz="2" w:space="0" w:color="000000"/>
              <w:bottom w:val="single" w:sz="2" w:space="0" w:color="000000"/>
              <w:right w:val="single" w:sz="2" w:space="0" w:color="000000"/>
            </w:tcBorders>
            <w:hideMark/>
          </w:tcPr>
          <w:p w14:paraId="690574E6" w14:textId="244CF016" w:rsidR="005E62EC" w:rsidRPr="005E62EC" w:rsidRDefault="005E62EC" w:rsidP="005E62EC">
            <w:pPr>
              <w:spacing w:before="60" w:after="60"/>
              <w:ind w:left="45" w:right="113"/>
              <w:jc w:val="center"/>
              <w:rPr>
                <w:rFonts w:cs="Tahoma"/>
              </w:rPr>
            </w:pPr>
            <w:r w:rsidRPr="005E62EC">
              <w:rPr>
                <w:rFonts w:cs="Tahoma"/>
              </w:rPr>
              <w:t>Si el certificado de calibración es emitido por un instituto nacional de metrología obtendrá:</w:t>
            </w:r>
          </w:p>
        </w:tc>
        <w:tc>
          <w:tcPr>
            <w:tcW w:w="1424" w:type="dxa"/>
            <w:tcBorders>
              <w:top w:val="single" w:sz="2" w:space="0" w:color="000000"/>
              <w:left w:val="single" w:sz="2" w:space="0" w:color="000000"/>
              <w:bottom w:val="single" w:sz="2" w:space="0" w:color="000000"/>
              <w:right w:val="single" w:sz="2" w:space="0" w:color="000000"/>
            </w:tcBorders>
            <w:hideMark/>
          </w:tcPr>
          <w:p w14:paraId="11629A09" w14:textId="3085BC0E" w:rsidR="005E62EC" w:rsidRPr="005E62EC" w:rsidRDefault="005E62EC" w:rsidP="005E62EC">
            <w:pPr>
              <w:ind w:left="709" w:hanging="709"/>
              <w:jc w:val="center"/>
              <w:rPr>
                <w:rFonts w:cs="Tahoma"/>
                <w:lang w:val="es-BO" w:eastAsia="es-BO"/>
              </w:rPr>
            </w:pPr>
            <w:r w:rsidRPr="005E62EC">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0EBC1620" w14:textId="77777777" w:rsidR="005E62EC" w:rsidRPr="005E62EC" w:rsidRDefault="005E62EC" w:rsidP="005E62EC">
            <w:pPr>
              <w:ind w:left="709" w:hanging="709"/>
              <w:jc w:val="center"/>
              <w:rPr>
                <w:rFonts w:cs="Tahoma"/>
                <w:lang w:val="es-BO" w:eastAsia="es-BO"/>
              </w:rPr>
            </w:pPr>
          </w:p>
        </w:tc>
      </w:tr>
      <w:tr w:rsidR="005E62EC" w:rsidRPr="005E62EC" w14:paraId="71EE9AB6" w14:textId="77777777" w:rsidTr="00AA086E">
        <w:trPr>
          <w:trHeight w:val="513"/>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7EB49CC1" w14:textId="2D96CD80" w:rsidR="005E62EC" w:rsidRPr="005E62EC" w:rsidRDefault="005E62EC" w:rsidP="005E62EC">
            <w:pPr>
              <w:ind w:left="709" w:hanging="709"/>
              <w:jc w:val="center"/>
              <w:rPr>
                <w:rFonts w:cs="Tahoma"/>
                <w:lang w:val="es-BO" w:eastAsia="es-BO"/>
              </w:rPr>
            </w:pPr>
            <w:r w:rsidRPr="005E62EC">
              <w:rPr>
                <w:rFonts w:cs="Tahoma"/>
              </w:rPr>
              <w:t xml:space="preserve">ESTUCHE DE PROTECCIÓN SOBRE UN TOTAL DE </w:t>
            </w:r>
            <w:r w:rsidRPr="005E62EC">
              <w:rPr>
                <w:rFonts w:cs="Tahoma"/>
                <w:b/>
                <w:bCs/>
              </w:rPr>
              <w:t>5 PUNTOS</w:t>
            </w:r>
          </w:p>
        </w:tc>
      </w:tr>
      <w:tr w:rsidR="005E62EC" w:rsidRPr="005E62EC" w14:paraId="3DE3B850" w14:textId="77777777" w:rsidTr="00AA086E">
        <w:trPr>
          <w:trHeight w:val="871"/>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69B22908" w14:textId="24A3CC48" w:rsidR="005E62EC" w:rsidRPr="005E62EC" w:rsidRDefault="005E62EC" w:rsidP="005E62EC">
            <w:pPr>
              <w:jc w:val="center"/>
              <w:rPr>
                <w:rFonts w:cs="Tahoma"/>
                <w:lang w:val="es-BO" w:eastAsia="es-BO"/>
              </w:rPr>
            </w:pPr>
            <w:r w:rsidRPr="005E62EC">
              <w:rPr>
                <w:rFonts w:cs="Tahoma"/>
                <w:lang w:val="es-BO" w:eastAsia="es-BO"/>
              </w:rPr>
              <w:t>6</w:t>
            </w:r>
          </w:p>
        </w:tc>
        <w:tc>
          <w:tcPr>
            <w:tcW w:w="4660" w:type="dxa"/>
            <w:tcBorders>
              <w:top w:val="single" w:sz="2" w:space="0" w:color="000000"/>
              <w:left w:val="single" w:sz="2" w:space="0" w:color="000000"/>
              <w:bottom w:val="single" w:sz="2" w:space="0" w:color="000000"/>
              <w:right w:val="single" w:sz="2" w:space="0" w:color="000000"/>
            </w:tcBorders>
            <w:hideMark/>
          </w:tcPr>
          <w:p w14:paraId="72DD0DEA" w14:textId="1BA7AF4E" w:rsidR="005E62EC" w:rsidRPr="005E62EC" w:rsidRDefault="005E62EC" w:rsidP="005E62EC">
            <w:pPr>
              <w:spacing w:before="60" w:after="60"/>
              <w:ind w:left="45" w:right="113"/>
              <w:jc w:val="center"/>
              <w:rPr>
                <w:rFonts w:cs="Tahoma"/>
              </w:rPr>
            </w:pPr>
            <w:r w:rsidRPr="005E62EC">
              <w:rPr>
                <w:rFonts w:cs="Tahoma"/>
              </w:rPr>
              <w:t>Si el estuche de protección es de madera obtendrá:</w:t>
            </w:r>
          </w:p>
        </w:tc>
        <w:tc>
          <w:tcPr>
            <w:tcW w:w="1424" w:type="dxa"/>
            <w:tcBorders>
              <w:top w:val="single" w:sz="2" w:space="0" w:color="000000"/>
              <w:left w:val="single" w:sz="2" w:space="0" w:color="000000"/>
              <w:bottom w:val="single" w:sz="2" w:space="0" w:color="000000"/>
              <w:right w:val="single" w:sz="2" w:space="0" w:color="000000"/>
            </w:tcBorders>
            <w:hideMark/>
          </w:tcPr>
          <w:p w14:paraId="256BCD6F" w14:textId="25561E15" w:rsidR="005E62EC" w:rsidRPr="005E62EC" w:rsidRDefault="005E62EC" w:rsidP="005E62EC">
            <w:pPr>
              <w:ind w:left="709" w:hanging="709"/>
              <w:jc w:val="center"/>
              <w:rPr>
                <w:rFonts w:cs="Tahoma"/>
                <w:lang w:val="es-BO" w:eastAsia="es-BO"/>
              </w:rPr>
            </w:pPr>
            <w:r w:rsidRPr="005E62EC">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3B4E5E1" w14:textId="77777777" w:rsidR="005E62EC" w:rsidRPr="005E62EC" w:rsidRDefault="005E62EC" w:rsidP="005E62EC">
            <w:pPr>
              <w:ind w:left="709" w:hanging="709"/>
              <w:jc w:val="center"/>
              <w:rPr>
                <w:rFonts w:cs="Tahoma"/>
                <w:lang w:val="es-BO" w:eastAsia="es-BO"/>
              </w:rPr>
            </w:pPr>
          </w:p>
        </w:tc>
      </w:tr>
      <w:tr w:rsidR="005E62EC" w:rsidRPr="005E62EC" w14:paraId="631BF6FE" w14:textId="77777777" w:rsidTr="00AA086E">
        <w:trPr>
          <w:trHeight w:val="871"/>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538514AE" w14:textId="3AE0AE9D" w:rsidR="005E62EC" w:rsidRPr="005E62EC" w:rsidRDefault="005E62EC" w:rsidP="005E62EC">
            <w:pPr>
              <w:jc w:val="center"/>
              <w:rPr>
                <w:rFonts w:cs="Tahoma"/>
                <w:lang w:val="es-BO" w:eastAsia="es-BO"/>
              </w:rPr>
            </w:pPr>
            <w:r w:rsidRPr="005E62EC">
              <w:rPr>
                <w:rFonts w:cs="Tahoma"/>
                <w:lang w:val="es-BO" w:eastAsia="es-BO"/>
              </w:rPr>
              <w:t>7</w:t>
            </w:r>
          </w:p>
        </w:tc>
        <w:tc>
          <w:tcPr>
            <w:tcW w:w="4660" w:type="dxa"/>
            <w:tcBorders>
              <w:top w:val="single" w:sz="2" w:space="0" w:color="000000"/>
              <w:left w:val="single" w:sz="2" w:space="0" w:color="000000"/>
              <w:bottom w:val="single" w:sz="2" w:space="0" w:color="000000"/>
              <w:right w:val="single" w:sz="2" w:space="0" w:color="000000"/>
            </w:tcBorders>
          </w:tcPr>
          <w:p w14:paraId="33773639" w14:textId="73CCCC97" w:rsidR="005E62EC" w:rsidRPr="005E62EC" w:rsidRDefault="005E62EC" w:rsidP="005E62EC">
            <w:pPr>
              <w:spacing w:before="60" w:after="60"/>
              <w:ind w:left="45" w:right="113"/>
              <w:jc w:val="center"/>
              <w:rPr>
                <w:rFonts w:cs="Tahoma"/>
              </w:rPr>
            </w:pPr>
            <w:r w:rsidRPr="005E62EC">
              <w:rPr>
                <w:rFonts w:cs="Tahoma"/>
              </w:rPr>
              <w:t>Si el estuche de protección es de aluminio obtendrá:</w:t>
            </w:r>
          </w:p>
        </w:tc>
        <w:tc>
          <w:tcPr>
            <w:tcW w:w="1424" w:type="dxa"/>
            <w:tcBorders>
              <w:top w:val="single" w:sz="2" w:space="0" w:color="000000"/>
              <w:left w:val="single" w:sz="2" w:space="0" w:color="000000"/>
              <w:bottom w:val="single" w:sz="2" w:space="0" w:color="000000"/>
              <w:right w:val="single" w:sz="2" w:space="0" w:color="000000"/>
            </w:tcBorders>
          </w:tcPr>
          <w:p w14:paraId="7F67E878" w14:textId="12D1A934" w:rsidR="005E62EC" w:rsidRPr="005E62EC" w:rsidRDefault="005E62EC" w:rsidP="005E62EC">
            <w:pPr>
              <w:ind w:left="709" w:hanging="709"/>
              <w:jc w:val="center"/>
              <w:rPr>
                <w:rFonts w:cs="Tahoma"/>
              </w:rPr>
            </w:pPr>
            <w:r w:rsidRPr="005E62EC">
              <w:rPr>
                <w:rFonts w:cs="Tahoma"/>
              </w:rPr>
              <w:t>3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504E3389" w14:textId="77777777" w:rsidR="005E62EC" w:rsidRPr="005E62EC" w:rsidRDefault="005E62EC" w:rsidP="005E62EC">
            <w:pPr>
              <w:ind w:left="709" w:hanging="709"/>
              <w:jc w:val="center"/>
              <w:rPr>
                <w:rFonts w:cs="Tahoma"/>
                <w:lang w:val="es-BO" w:eastAsia="es-BO"/>
              </w:rPr>
            </w:pPr>
          </w:p>
        </w:tc>
      </w:tr>
      <w:tr w:rsidR="005E62EC" w:rsidRPr="005E62EC" w14:paraId="3AFC73F9" w14:textId="77777777" w:rsidTr="00AA086E">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6422AB27" w14:textId="77777777" w:rsidR="005E62EC" w:rsidRPr="005E62EC" w:rsidRDefault="005E62EC" w:rsidP="005E62EC">
            <w:pPr>
              <w:ind w:left="709" w:hanging="709"/>
              <w:jc w:val="center"/>
              <w:rPr>
                <w:rFonts w:cs="Tahoma"/>
                <w:b/>
                <w:lang w:val="es-BO" w:eastAsia="es-BO"/>
              </w:rPr>
            </w:pPr>
            <w:r w:rsidRPr="005E62EC">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210CEC0F" w14:textId="77777777" w:rsidR="005E62EC" w:rsidRPr="005E62EC" w:rsidRDefault="005E62EC" w:rsidP="005E62EC">
            <w:pPr>
              <w:ind w:left="709" w:hanging="709"/>
              <w:jc w:val="center"/>
              <w:rPr>
                <w:rFonts w:cs="Tahoma"/>
                <w:b/>
                <w:lang w:val="es-BO" w:eastAsia="es-BO"/>
              </w:rPr>
            </w:pPr>
            <w:r w:rsidRPr="005E62EC">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tcPr>
          <w:p w14:paraId="07C8BCB7" w14:textId="77777777" w:rsidR="005E62EC" w:rsidRPr="005E62EC" w:rsidRDefault="005E62EC" w:rsidP="005E62EC">
            <w:pPr>
              <w:ind w:left="709" w:hanging="709"/>
              <w:jc w:val="center"/>
              <w:rPr>
                <w:rFonts w:cs="Tahoma"/>
                <w:lang w:val="es-BO" w:eastAsia="es-BO"/>
              </w:rPr>
            </w:pPr>
          </w:p>
        </w:tc>
      </w:tr>
    </w:tbl>
    <w:p w14:paraId="01F9F9D8" w14:textId="77777777" w:rsidR="005E62EC" w:rsidRPr="005E62EC" w:rsidRDefault="005E62EC" w:rsidP="005E62EC">
      <w:pPr>
        <w:jc w:val="center"/>
        <w:rPr>
          <w:rFonts w:cs="Arial"/>
          <w:b/>
          <w:lang w:val="es-BO"/>
        </w:rPr>
      </w:pPr>
    </w:p>
    <w:p w14:paraId="6DF27389" w14:textId="77777777" w:rsidR="005E62EC" w:rsidRPr="005E62EC" w:rsidRDefault="005E62EC" w:rsidP="005E62EC">
      <w:pPr>
        <w:jc w:val="center"/>
        <w:rPr>
          <w:rFonts w:cs="Arial"/>
          <w:b/>
          <w:lang w:val="es-BO"/>
        </w:rPr>
      </w:pPr>
    </w:p>
    <w:p w14:paraId="30F9BAD7" w14:textId="77777777" w:rsidR="009A27D7" w:rsidRDefault="009A27D7" w:rsidP="005E62EC">
      <w:pPr>
        <w:jc w:val="center"/>
        <w:rPr>
          <w:rFonts w:cs="Arial"/>
          <w:b/>
          <w:sz w:val="18"/>
          <w:szCs w:val="18"/>
          <w:lang w:val="es-BO"/>
        </w:rPr>
      </w:pPr>
    </w:p>
    <w:p w14:paraId="285C2D21" w14:textId="77777777" w:rsidR="00D96A91" w:rsidRDefault="00D96A91" w:rsidP="005E62EC">
      <w:pPr>
        <w:jc w:val="center"/>
        <w:rPr>
          <w:rFonts w:cs="Arial"/>
          <w:b/>
          <w:i/>
          <w:sz w:val="18"/>
          <w:szCs w:val="18"/>
          <w:lang w:val="es-BO"/>
        </w:rPr>
      </w:pPr>
    </w:p>
    <w:p w14:paraId="77818572" w14:textId="77777777" w:rsidR="009A27D7" w:rsidRDefault="009A27D7" w:rsidP="005E62EC">
      <w:pPr>
        <w:jc w:val="center"/>
        <w:rPr>
          <w:rFonts w:cs="Arial"/>
          <w:b/>
          <w:i/>
          <w:sz w:val="18"/>
          <w:szCs w:val="18"/>
          <w:lang w:val="es-BO"/>
        </w:rPr>
      </w:pPr>
    </w:p>
    <w:p w14:paraId="7D03F360" w14:textId="77777777" w:rsidR="00D96A91" w:rsidRDefault="00D96A91" w:rsidP="005E62EC">
      <w:pPr>
        <w:jc w:val="center"/>
        <w:rPr>
          <w:rFonts w:cs="Arial"/>
          <w:b/>
          <w:i/>
          <w:sz w:val="18"/>
          <w:szCs w:val="18"/>
          <w:lang w:val="es-BO"/>
        </w:rPr>
      </w:pPr>
    </w:p>
    <w:p w14:paraId="1B9CAAD4" w14:textId="77777777" w:rsidR="00D96A91" w:rsidRDefault="00D96A91" w:rsidP="005E62EC">
      <w:pPr>
        <w:jc w:val="center"/>
        <w:rPr>
          <w:rFonts w:cs="Arial"/>
          <w:b/>
          <w:i/>
          <w:sz w:val="18"/>
          <w:szCs w:val="18"/>
          <w:lang w:val="es-BO"/>
        </w:rPr>
      </w:pPr>
    </w:p>
    <w:p w14:paraId="645251B8" w14:textId="77777777" w:rsidR="00D96A91" w:rsidRDefault="00D96A91" w:rsidP="005E62EC">
      <w:pPr>
        <w:jc w:val="center"/>
        <w:rPr>
          <w:rFonts w:cs="Arial"/>
          <w:b/>
          <w:i/>
          <w:sz w:val="18"/>
          <w:szCs w:val="18"/>
          <w:lang w:val="es-BO"/>
        </w:rPr>
      </w:pPr>
    </w:p>
    <w:p w14:paraId="4515DD5B" w14:textId="77777777" w:rsidR="00D96A91" w:rsidRDefault="00D96A91" w:rsidP="005E62EC">
      <w:pPr>
        <w:jc w:val="center"/>
        <w:rPr>
          <w:rFonts w:cs="Arial"/>
          <w:b/>
          <w:i/>
          <w:sz w:val="18"/>
          <w:szCs w:val="18"/>
          <w:lang w:val="es-BO"/>
        </w:rPr>
      </w:pPr>
    </w:p>
    <w:p w14:paraId="72D9B9E8" w14:textId="77777777" w:rsidR="00D96A91" w:rsidRDefault="00D96A91" w:rsidP="005E62EC">
      <w:pPr>
        <w:jc w:val="center"/>
        <w:rPr>
          <w:rFonts w:cs="Arial"/>
          <w:b/>
          <w:i/>
          <w:sz w:val="18"/>
          <w:szCs w:val="18"/>
          <w:lang w:val="es-BO"/>
        </w:rPr>
      </w:pPr>
    </w:p>
    <w:p w14:paraId="3EE96139" w14:textId="77777777" w:rsidR="009A27D7" w:rsidRDefault="009A27D7" w:rsidP="005E62EC">
      <w:pPr>
        <w:jc w:val="center"/>
        <w:rPr>
          <w:rFonts w:cs="Arial"/>
          <w:b/>
          <w:i/>
          <w:sz w:val="18"/>
          <w:szCs w:val="18"/>
          <w:lang w:val="es-BO"/>
        </w:rPr>
      </w:pPr>
    </w:p>
    <w:p w14:paraId="1A439676" w14:textId="77777777" w:rsidR="009A27D7" w:rsidRPr="009956C4" w:rsidRDefault="009A27D7" w:rsidP="005E62EC">
      <w:pPr>
        <w:jc w:val="center"/>
        <w:rPr>
          <w:rFonts w:cs="Arial"/>
          <w:b/>
          <w:i/>
          <w:sz w:val="18"/>
          <w:szCs w:val="18"/>
          <w:lang w:val="es-BO"/>
        </w:rPr>
      </w:pPr>
    </w:p>
    <w:p w14:paraId="25A48AC6"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346CA752"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475BC304" w14:textId="77777777" w:rsidR="009A27D7" w:rsidRDefault="009A27D7" w:rsidP="005E62EC">
      <w:pPr>
        <w:spacing w:after="120"/>
        <w:rPr>
          <w:rFonts w:cs="Tahoma"/>
          <w:b/>
        </w:rPr>
      </w:pPr>
    </w:p>
    <w:p w14:paraId="56C4B428" w14:textId="1DA3BE5E" w:rsidR="005E62EC" w:rsidRPr="005E62EC" w:rsidRDefault="005E62EC" w:rsidP="005E62EC">
      <w:pPr>
        <w:spacing w:after="120"/>
        <w:rPr>
          <w:rFonts w:cs="Tahoma"/>
          <w:b/>
        </w:rPr>
      </w:pPr>
      <w:r w:rsidRPr="005E62EC">
        <w:rPr>
          <w:rFonts w:cs="Tahoma"/>
          <w:b/>
        </w:rPr>
        <w:t xml:space="preserve">ÍTEM 3 - </w:t>
      </w:r>
      <w:r w:rsidR="009A27D7" w:rsidRPr="009A27D7">
        <w:rPr>
          <w:rFonts w:cs="Tahoma"/>
          <w:b/>
        </w:rPr>
        <w:t>2 (DOS)</w:t>
      </w:r>
      <w:r w:rsidR="009A27D7">
        <w:rPr>
          <w:rFonts w:ascii="Tahoma" w:hAnsi="Tahoma" w:cs="Tahoma"/>
          <w:b/>
          <w:sz w:val="22"/>
          <w:szCs w:val="22"/>
        </w:rPr>
        <w:t xml:space="preserve">  </w:t>
      </w:r>
      <w:r w:rsidRPr="005E62EC">
        <w:rPr>
          <w:rFonts w:cs="Tahoma"/>
          <w:b/>
        </w:rPr>
        <w:t>JUEGOS DE BLOQUES PATRÓN EN LONGITUD DE CERÁMICA</w:t>
      </w:r>
    </w:p>
    <w:tbl>
      <w:tblPr>
        <w:tblW w:w="949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4"/>
        <w:gridCol w:w="4588"/>
        <w:gridCol w:w="1544"/>
        <w:gridCol w:w="2953"/>
      </w:tblGrid>
      <w:tr w:rsidR="005E62EC" w:rsidRPr="009172CD" w14:paraId="5758E170" w14:textId="77777777" w:rsidTr="00380671">
        <w:trPr>
          <w:trHeight w:val="865"/>
          <w:tblHeader/>
        </w:trPr>
        <w:tc>
          <w:tcPr>
            <w:tcW w:w="6546"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53403673" w14:textId="77777777" w:rsidR="005E62EC" w:rsidRPr="009172CD" w:rsidRDefault="005E62EC" w:rsidP="00380671">
            <w:pPr>
              <w:spacing w:before="60" w:after="60"/>
              <w:ind w:left="114"/>
              <w:jc w:val="center"/>
              <w:rPr>
                <w:rFonts w:cs="Tahoma"/>
                <w:b/>
                <w:lang w:val="es-BO" w:eastAsia="es-BO"/>
              </w:rPr>
            </w:pPr>
            <w:r w:rsidRPr="009172CD">
              <w:rPr>
                <w:rFonts w:cs="Tahoma"/>
                <w:b/>
                <w:lang w:val="es-BO" w:eastAsia="es-BO"/>
              </w:rPr>
              <w:t>Para ser llenado por la Entidad convocante</w:t>
            </w:r>
          </w:p>
          <w:p w14:paraId="6175C466" w14:textId="77777777" w:rsidR="005E62EC" w:rsidRPr="009172CD" w:rsidRDefault="005E62EC" w:rsidP="00380671">
            <w:pPr>
              <w:spacing w:before="60" w:after="60"/>
              <w:ind w:left="114"/>
              <w:jc w:val="center"/>
              <w:rPr>
                <w:rFonts w:cs="Tahoma"/>
                <w:b/>
                <w:lang w:val="es-BO" w:eastAsia="es-BO"/>
              </w:rPr>
            </w:pPr>
            <w:r w:rsidRPr="009172CD">
              <w:rPr>
                <w:rFonts w:cs="Tahoma"/>
                <w:b/>
                <w:lang w:val="es-BO" w:eastAsia="es-BO"/>
              </w:rPr>
              <w:t>(Llenar de manera previa a la publicación del DBC)</w:t>
            </w:r>
          </w:p>
        </w:tc>
        <w:tc>
          <w:tcPr>
            <w:tcW w:w="2953"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7DFC6919" w14:textId="77777777" w:rsidR="005E62EC" w:rsidRPr="009172CD" w:rsidRDefault="005E62EC" w:rsidP="00380671">
            <w:pPr>
              <w:spacing w:before="60" w:after="60"/>
              <w:ind w:left="114"/>
              <w:jc w:val="center"/>
              <w:rPr>
                <w:rFonts w:cs="Tahoma"/>
                <w:b/>
                <w:lang w:val="es-BO" w:eastAsia="es-BO"/>
              </w:rPr>
            </w:pPr>
            <w:r w:rsidRPr="009172CD">
              <w:rPr>
                <w:rFonts w:cs="Tahoma"/>
                <w:b/>
                <w:lang w:val="es-BO" w:eastAsia="es-BO"/>
              </w:rPr>
              <w:t>Para ser llenado por el proponente al momento de elaborar su propuesta</w:t>
            </w:r>
          </w:p>
        </w:tc>
      </w:tr>
      <w:tr w:rsidR="005E62EC" w:rsidRPr="009172CD" w14:paraId="7C60B161" w14:textId="77777777" w:rsidTr="00380671">
        <w:trPr>
          <w:trHeight w:val="561"/>
        </w:trPr>
        <w:tc>
          <w:tcPr>
            <w:tcW w:w="414"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07CD5B2F" w14:textId="77777777" w:rsidR="005E62EC" w:rsidRPr="009172CD" w:rsidRDefault="005E62EC" w:rsidP="00380671">
            <w:pPr>
              <w:spacing w:before="60" w:after="60"/>
              <w:ind w:left="709" w:hanging="709"/>
              <w:jc w:val="center"/>
              <w:rPr>
                <w:rFonts w:cs="Tahoma"/>
                <w:lang w:val="es-BO" w:eastAsia="es-BO"/>
              </w:rPr>
            </w:pPr>
            <w:r w:rsidRPr="009172CD">
              <w:rPr>
                <w:rFonts w:cs="Tahoma"/>
                <w:b/>
                <w:lang w:val="es-BO" w:eastAsia="es-BO"/>
              </w:rPr>
              <w:t>#</w:t>
            </w:r>
          </w:p>
        </w:tc>
        <w:tc>
          <w:tcPr>
            <w:tcW w:w="458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6C2FD737" w14:textId="77777777" w:rsidR="005E62EC" w:rsidRPr="009172CD" w:rsidRDefault="005E62EC" w:rsidP="00380671">
            <w:pPr>
              <w:spacing w:before="60" w:after="60"/>
              <w:ind w:left="114"/>
              <w:jc w:val="center"/>
              <w:rPr>
                <w:rFonts w:cs="Tahoma"/>
                <w:b/>
                <w:lang w:val="es-BO" w:eastAsia="es-BO"/>
              </w:rPr>
            </w:pPr>
            <w:r w:rsidRPr="009172CD">
              <w:rPr>
                <w:rFonts w:cs="Tahoma"/>
                <w:b/>
                <w:lang w:val="es-BO" w:eastAsia="es-BO"/>
              </w:rPr>
              <w:t>Condiciones Adicionales Solicitadas</w:t>
            </w:r>
          </w:p>
        </w:tc>
        <w:tc>
          <w:tcPr>
            <w:tcW w:w="154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02603B37" w14:textId="77777777" w:rsidR="005E62EC" w:rsidRPr="009172CD" w:rsidRDefault="005E62EC" w:rsidP="00380671">
            <w:pPr>
              <w:spacing w:before="60" w:after="60"/>
              <w:ind w:left="114"/>
              <w:jc w:val="center"/>
              <w:rPr>
                <w:rFonts w:cs="Tahoma"/>
                <w:b/>
                <w:lang w:val="es-BO" w:eastAsia="es-BO"/>
              </w:rPr>
            </w:pPr>
            <w:r w:rsidRPr="009172CD">
              <w:rPr>
                <w:rFonts w:cs="Tahoma"/>
                <w:b/>
                <w:lang w:val="es-BO" w:eastAsia="es-BO"/>
              </w:rPr>
              <w:t>Puntaje asignado</w:t>
            </w:r>
          </w:p>
        </w:tc>
        <w:tc>
          <w:tcPr>
            <w:tcW w:w="2953"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40CC658D" w14:textId="77777777" w:rsidR="005E62EC" w:rsidRPr="009172CD" w:rsidRDefault="005E62EC" w:rsidP="00380671">
            <w:pPr>
              <w:spacing w:before="60" w:after="60"/>
              <w:ind w:left="114"/>
              <w:jc w:val="center"/>
              <w:rPr>
                <w:rFonts w:cs="Tahoma"/>
                <w:b/>
                <w:lang w:val="es-BO" w:eastAsia="es-BO"/>
              </w:rPr>
            </w:pPr>
            <w:r w:rsidRPr="009172CD">
              <w:rPr>
                <w:rFonts w:cs="Tahoma"/>
                <w:b/>
                <w:lang w:val="es-BO" w:eastAsia="es-BO"/>
              </w:rPr>
              <w:t>Condiciones Adicionales  Propuestas (*)</w:t>
            </w:r>
          </w:p>
        </w:tc>
      </w:tr>
      <w:tr w:rsidR="00380671" w:rsidRPr="009172CD" w14:paraId="659B2135" w14:textId="77777777" w:rsidTr="00AA086E">
        <w:tc>
          <w:tcPr>
            <w:tcW w:w="9499" w:type="dxa"/>
            <w:gridSpan w:val="4"/>
            <w:tcBorders>
              <w:top w:val="single" w:sz="2" w:space="0" w:color="000000"/>
              <w:left w:val="single" w:sz="12" w:space="0" w:color="auto"/>
              <w:bottom w:val="single" w:sz="2" w:space="0" w:color="000000"/>
              <w:right w:val="single" w:sz="12" w:space="0" w:color="auto"/>
            </w:tcBorders>
            <w:vAlign w:val="center"/>
          </w:tcPr>
          <w:p w14:paraId="044852BF" w14:textId="18D10391" w:rsidR="00380671" w:rsidRPr="009172CD" w:rsidRDefault="00380671" w:rsidP="00380671">
            <w:pPr>
              <w:ind w:left="709" w:hanging="709"/>
              <w:jc w:val="center"/>
              <w:rPr>
                <w:rFonts w:cs="Tahoma"/>
                <w:lang w:val="es-BO" w:eastAsia="es-BO"/>
              </w:rPr>
            </w:pPr>
            <w:r w:rsidRPr="009172CD">
              <w:rPr>
                <w:rFonts w:cs="Tahoma"/>
              </w:rPr>
              <w:t xml:space="preserve">ORIGEN DEL ITEM SOBRE UN TOTAL DE </w:t>
            </w:r>
            <w:r w:rsidRPr="009172CD">
              <w:rPr>
                <w:rFonts w:cs="Tahoma"/>
                <w:b/>
                <w:bCs/>
              </w:rPr>
              <w:t>10 PUNTOS</w:t>
            </w:r>
          </w:p>
        </w:tc>
      </w:tr>
      <w:tr w:rsidR="009172CD" w:rsidRPr="009172CD" w14:paraId="798EE1EA" w14:textId="77777777" w:rsidTr="009172CD">
        <w:tc>
          <w:tcPr>
            <w:tcW w:w="414" w:type="dxa"/>
            <w:tcBorders>
              <w:top w:val="single" w:sz="2" w:space="0" w:color="000000"/>
              <w:left w:val="single" w:sz="12" w:space="0" w:color="auto"/>
              <w:bottom w:val="single" w:sz="2" w:space="0" w:color="000000"/>
              <w:right w:val="single" w:sz="2" w:space="0" w:color="000000"/>
            </w:tcBorders>
            <w:vAlign w:val="center"/>
            <w:hideMark/>
          </w:tcPr>
          <w:p w14:paraId="0B55D476" w14:textId="77777777" w:rsidR="009172CD" w:rsidRPr="009172CD" w:rsidRDefault="009172CD" w:rsidP="009172CD">
            <w:pPr>
              <w:ind w:left="709" w:hanging="709"/>
              <w:jc w:val="center"/>
              <w:rPr>
                <w:rFonts w:cs="Tahoma"/>
                <w:lang w:val="es-BO" w:eastAsia="es-BO"/>
              </w:rPr>
            </w:pPr>
            <w:r w:rsidRPr="009172CD">
              <w:rPr>
                <w:rFonts w:cs="Tahoma"/>
                <w:lang w:val="es-BO" w:eastAsia="es-BO"/>
              </w:rPr>
              <w:t>1</w:t>
            </w:r>
          </w:p>
        </w:tc>
        <w:tc>
          <w:tcPr>
            <w:tcW w:w="4588" w:type="dxa"/>
            <w:tcBorders>
              <w:top w:val="single" w:sz="2" w:space="0" w:color="000000"/>
              <w:left w:val="single" w:sz="2" w:space="0" w:color="000000"/>
              <w:bottom w:val="single" w:sz="2" w:space="0" w:color="000000"/>
              <w:right w:val="single" w:sz="2" w:space="0" w:color="000000"/>
            </w:tcBorders>
            <w:hideMark/>
          </w:tcPr>
          <w:p w14:paraId="76C45D0C" w14:textId="634CF9DD" w:rsidR="009172CD" w:rsidRPr="009172CD" w:rsidRDefault="009172CD" w:rsidP="009172CD">
            <w:pPr>
              <w:spacing w:before="60" w:after="60"/>
              <w:ind w:left="45" w:right="113"/>
              <w:jc w:val="center"/>
              <w:rPr>
                <w:rFonts w:cs="Tahoma"/>
              </w:rPr>
            </w:pPr>
            <w:r w:rsidRPr="009172CD">
              <w:rPr>
                <w:rFonts w:cs="Tahoma"/>
              </w:rPr>
              <w:t>Si el juego de bloques patrón en longitud de cerámica son de procedencia Alemana (En caso de adjudicación se solicitará la Certificación de origen) obtendrá:</w:t>
            </w:r>
          </w:p>
        </w:tc>
        <w:tc>
          <w:tcPr>
            <w:tcW w:w="1544" w:type="dxa"/>
            <w:tcBorders>
              <w:top w:val="single" w:sz="2" w:space="0" w:color="000000"/>
              <w:left w:val="single" w:sz="2" w:space="0" w:color="000000"/>
              <w:bottom w:val="single" w:sz="2" w:space="0" w:color="000000"/>
              <w:right w:val="single" w:sz="2" w:space="0" w:color="000000"/>
            </w:tcBorders>
            <w:hideMark/>
          </w:tcPr>
          <w:p w14:paraId="66329FAD" w14:textId="616BA431" w:rsidR="009172CD" w:rsidRPr="009172CD" w:rsidRDefault="009172CD" w:rsidP="009172CD">
            <w:pPr>
              <w:ind w:left="709" w:hanging="709"/>
              <w:jc w:val="center"/>
              <w:rPr>
                <w:rFonts w:cs="Tahoma"/>
                <w:lang w:val="es-BO" w:eastAsia="es-BO"/>
              </w:rPr>
            </w:pPr>
            <w:r w:rsidRPr="009172CD">
              <w:rPr>
                <w:rFonts w:cs="Tahoma"/>
              </w:rPr>
              <w:t>10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3F2495AD" w14:textId="77777777" w:rsidR="009172CD" w:rsidRPr="009172CD" w:rsidRDefault="009172CD" w:rsidP="009172CD">
            <w:pPr>
              <w:ind w:left="709" w:hanging="709"/>
              <w:jc w:val="center"/>
              <w:rPr>
                <w:rFonts w:cs="Tahoma"/>
                <w:lang w:val="es-BO" w:eastAsia="es-BO"/>
              </w:rPr>
            </w:pPr>
          </w:p>
        </w:tc>
      </w:tr>
      <w:tr w:rsidR="009172CD" w:rsidRPr="009172CD" w14:paraId="2D3E4D3E" w14:textId="77777777" w:rsidTr="009172CD">
        <w:tc>
          <w:tcPr>
            <w:tcW w:w="414" w:type="dxa"/>
            <w:tcBorders>
              <w:top w:val="single" w:sz="2" w:space="0" w:color="000000"/>
              <w:left w:val="single" w:sz="12" w:space="0" w:color="auto"/>
              <w:bottom w:val="single" w:sz="2" w:space="0" w:color="000000"/>
              <w:right w:val="single" w:sz="2" w:space="0" w:color="000000"/>
            </w:tcBorders>
            <w:vAlign w:val="center"/>
            <w:hideMark/>
          </w:tcPr>
          <w:p w14:paraId="797DC690" w14:textId="77777777" w:rsidR="009172CD" w:rsidRPr="009172CD" w:rsidRDefault="009172CD" w:rsidP="009172CD">
            <w:pPr>
              <w:ind w:left="709" w:hanging="709"/>
              <w:jc w:val="center"/>
              <w:rPr>
                <w:rFonts w:cs="Tahoma"/>
                <w:lang w:val="es-BO" w:eastAsia="es-BO"/>
              </w:rPr>
            </w:pPr>
            <w:r w:rsidRPr="009172CD">
              <w:rPr>
                <w:rFonts w:cs="Tahoma"/>
                <w:lang w:val="es-BO" w:eastAsia="es-BO"/>
              </w:rPr>
              <w:t>2</w:t>
            </w:r>
          </w:p>
        </w:tc>
        <w:tc>
          <w:tcPr>
            <w:tcW w:w="4588" w:type="dxa"/>
            <w:tcBorders>
              <w:top w:val="single" w:sz="2" w:space="0" w:color="000000"/>
              <w:left w:val="single" w:sz="2" w:space="0" w:color="000000"/>
              <w:bottom w:val="single" w:sz="2" w:space="0" w:color="000000"/>
              <w:right w:val="single" w:sz="2" w:space="0" w:color="000000"/>
            </w:tcBorders>
            <w:hideMark/>
          </w:tcPr>
          <w:p w14:paraId="69378C8E" w14:textId="420E399D" w:rsidR="009172CD" w:rsidRPr="009172CD" w:rsidRDefault="009172CD" w:rsidP="009172CD">
            <w:pPr>
              <w:spacing w:before="60" w:after="60"/>
              <w:ind w:left="45" w:right="113"/>
              <w:jc w:val="center"/>
              <w:rPr>
                <w:rFonts w:cs="Tahoma"/>
              </w:rPr>
            </w:pPr>
            <w:r w:rsidRPr="009172CD">
              <w:rPr>
                <w:rFonts w:cs="Tahoma"/>
              </w:rPr>
              <w:t>Si el juego de bloques patrón en longitud de cerámica son de procedencia Japones (En caso de adjudicación se solicitará la Certificación de origen) obtendrá:</w:t>
            </w:r>
          </w:p>
        </w:tc>
        <w:tc>
          <w:tcPr>
            <w:tcW w:w="1544" w:type="dxa"/>
            <w:tcBorders>
              <w:top w:val="single" w:sz="2" w:space="0" w:color="000000"/>
              <w:left w:val="single" w:sz="2" w:space="0" w:color="000000"/>
              <w:bottom w:val="single" w:sz="2" w:space="0" w:color="000000"/>
              <w:right w:val="single" w:sz="2" w:space="0" w:color="000000"/>
            </w:tcBorders>
            <w:hideMark/>
          </w:tcPr>
          <w:p w14:paraId="13180260" w14:textId="40A31288" w:rsidR="009172CD" w:rsidRPr="009172CD" w:rsidRDefault="009172CD" w:rsidP="009172CD">
            <w:pPr>
              <w:ind w:left="709" w:hanging="709"/>
              <w:jc w:val="center"/>
              <w:rPr>
                <w:rFonts w:cs="Tahoma"/>
                <w:highlight w:val="yellow"/>
                <w:lang w:val="es-BO" w:eastAsia="es-BO"/>
              </w:rPr>
            </w:pPr>
            <w:r w:rsidRPr="009172CD">
              <w:rPr>
                <w:rFonts w:cs="Tahoma"/>
              </w:rPr>
              <w:t>7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1B1FC7BD" w14:textId="77777777" w:rsidR="009172CD" w:rsidRPr="009172CD" w:rsidRDefault="009172CD" w:rsidP="009172CD">
            <w:pPr>
              <w:ind w:left="709" w:hanging="709"/>
              <w:jc w:val="center"/>
              <w:rPr>
                <w:rFonts w:cs="Tahoma"/>
                <w:lang w:val="es-BO" w:eastAsia="es-BO"/>
              </w:rPr>
            </w:pPr>
          </w:p>
        </w:tc>
      </w:tr>
      <w:tr w:rsidR="009172CD" w:rsidRPr="009172CD" w14:paraId="051F80C0" w14:textId="77777777" w:rsidTr="009172CD">
        <w:tc>
          <w:tcPr>
            <w:tcW w:w="414" w:type="dxa"/>
            <w:tcBorders>
              <w:top w:val="single" w:sz="2" w:space="0" w:color="000000"/>
              <w:left w:val="single" w:sz="12" w:space="0" w:color="auto"/>
              <w:bottom w:val="single" w:sz="2" w:space="0" w:color="000000"/>
              <w:right w:val="single" w:sz="2" w:space="0" w:color="000000"/>
            </w:tcBorders>
            <w:vAlign w:val="center"/>
          </w:tcPr>
          <w:p w14:paraId="78B87CA1" w14:textId="5E0BEBC5" w:rsidR="009172CD" w:rsidRPr="009172CD" w:rsidRDefault="009172CD" w:rsidP="009172CD">
            <w:pPr>
              <w:ind w:left="709" w:hanging="709"/>
              <w:jc w:val="center"/>
              <w:rPr>
                <w:rFonts w:cs="Tahoma"/>
                <w:lang w:val="es-BO" w:eastAsia="es-BO"/>
              </w:rPr>
            </w:pPr>
            <w:r w:rsidRPr="009172CD">
              <w:rPr>
                <w:rFonts w:cs="Tahoma"/>
                <w:lang w:val="es-BO" w:eastAsia="es-BO"/>
              </w:rPr>
              <w:t>3</w:t>
            </w:r>
          </w:p>
        </w:tc>
        <w:tc>
          <w:tcPr>
            <w:tcW w:w="4588" w:type="dxa"/>
            <w:tcBorders>
              <w:top w:val="single" w:sz="2" w:space="0" w:color="000000"/>
              <w:left w:val="single" w:sz="2" w:space="0" w:color="000000"/>
              <w:bottom w:val="single" w:sz="2" w:space="0" w:color="000000"/>
              <w:right w:val="single" w:sz="2" w:space="0" w:color="000000"/>
            </w:tcBorders>
          </w:tcPr>
          <w:p w14:paraId="58921C5B" w14:textId="775A9243" w:rsidR="009172CD" w:rsidRPr="009172CD" w:rsidRDefault="009172CD" w:rsidP="009172CD">
            <w:pPr>
              <w:spacing w:before="60" w:after="60"/>
              <w:ind w:left="45" w:right="113"/>
              <w:jc w:val="center"/>
              <w:rPr>
                <w:rFonts w:cs="Tahoma"/>
              </w:rPr>
            </w:pPr>
            <w:r w:rsidRPr="009172CD">
              <w:rPr>
                <w:rFonts w:cs="Tahoma"/>
              </w:rPr>
              <w:t>Si el juego de bloques patrón en longitud de cerámica son de procedencia Norteamericana (En caso de adjudicación se solicitará la Certificación de origen) obtendrá:</w:t>
            </w:r>
          </w:p>
        </w:tc>
        <w:tc>
          <w:tcPr>
            <w:tcW w:w="1544" w:type="dxa"/>
            <w:tcBorders>
              <w:top w:val="single" w:sz="2" w:space="0" w:color="000000"/>
              <w:left w:val="single" w:sz="2" w:space="0" w:color="000000"/>
              <w:bottom w:val="single" w:sz="2" w:space="0" w:color="000000"/>
              <w:right w:val="single" w:sz="2" w:space="0" w:color="000000"/>
            </w:tcBorders>
          </w:tcPr>
          <w:p w14:paraId="7856B03D" w14:textId="5F646FEE" w:rsidR="009172CD" w:rsidRPr="009172CD" w:rsidRDefault="009172CD" w:rsidP="009172CD">
            <w:pPr>
              <w:ind w:left="709" w:hanging="709"/>
              <w:jc w:val="center"/>
              <w:rPr>
                <w:rFonts w:cs="Tahoma"/>
              </w:rPr>
            </w:pPr>
            <w:r w:rsidRPr="009172CD">
              <w:rPr>
                <w:rFonts w:cs="Tahoma"/>
              </w:rPr>
              <w:t>5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30B4048E" w14:textId="77777777" w:rsidR="009172CD" w:rsidRPr="009172CD" w:rsidRDefault="009172CD" w:rsidP="009172CD">
            <w:pPr>
              <w:ind w:left="709" w:hanging="709"/>
              <w:jc w:val="center"/>
              <w:rPr>
                <w:rFonts w:cs="Tahoma"/>
                <w:lang w:val="es-BO" w:eastAsia="es-BO"/>
              </w:rPr>
            </w:pPr>
          </w:p>
        </w:tc>
      </w:tr>
      <w:tr w:rsidR="005E62EC" w:rsidRPr="009172CD" w14:paraId="2F78960B" w14:textId="77777777" w:rsidTr="00380671">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4A26041D" w14:textId="24D27063" w:rsidR="005E62EC" w:rsidRPr="009172CD" w:rsidRDefault="005E62EC" w:rsidP="00380671">
            <w:pPr>
              <w:spacing w:before="60" w:after="60"/>
              <w:ind w:left="45" w:right="113"/>
              <w:jc w:val="center"/>
              <w:rPr>
                <w:rFonts w:cs="Tahoma"/>
                <w:lang w:val="es-BO" w:eastAsia="es-BO"/>
              </w:rPr>
            </w:pPr>
            <w:r w:rsidRPr="009172CD">
              <w:rPr>
                <w:rFonts w:cs="Tahoma"/>
              </w:rPr>
              <w:t xml:space="preserve">ACCESORIOS ADICIONALES SOBRE UN TOTAL DE </w:t>
            </w:r>
            <w:r w:rsidRPr="009172CD">
              <w:rPr>
                <w:rFonts w:cs="Tahoma"/>
                <w:b/>
                <w:bCs/>
              </w:rPr>
              <w:t>15 PUNTOS</w:t>
            </w:r>
          </w:p>
        </w:tc>
      </w:tr>
      <w:tr w:rsidR="009172CD" w:rsidRPr="009172CD" w14:paraId="38678247" w14:textId="77777777" w:rsidTr="009172CD">
        <w:tc>
          <w:tcPr>
            <w:tcW w:w="414" w:type="dxa"/>
            <w:tcBorders>
              <w:top w:val="single" w:sz="2" w:space="0" w:color="000000"/>
              <w:left w:val="single" w:sz="12" w:space="0" w:color="auto"/>
              <w:bottom w:val="single" w:sz="2" w:space="0" w:color="000000"/>
              <w:right w:val="single" w:sz="2" w:space="0" w:color="000000"/>
            </w:tcBorders>
            <w:vAlign w:val="center"/>
            <w:hideMark/>
          </w:tcPr>
          <w:p w14:paraId="4020DEBD" w14:textId="77777777" w:rsidR="009172CD" w:rsidRPr="009172CD" w:rsidRDefault="009172CD" w:rsidP="009172CD">
            <w:pPr>
              <w:ind w:left="709" w:hanging="709"/>
              <w:jc w:val="center"/>
              <w:rPr>
                <w:rFonts w:cs="Tahoma"/>
                <w:lang w:val="es-BO" w:eastAsia="es-BO"/>
              </w:rPr>
            </w:pPr>
            <w:r w:rsidRPr="009172CD">
              <w:rPr>
                <w:rFonts w:cs="Tahoma"/>
                <w:lang w:val="es-BO" w:eastAsia="es-BO"/>
              </w:rPr>
              <w:t>4</w:t>
            </w:r>
          </w:p>
        </w:tc>
        <w:tc>
          <w:tcPr>
            <w:tcW w:w="4588" w:type="dxa"/>
            <w:tcBorders>
              <w:top w:val="single" w:sz="2" w:space="0" w:color="000000"/>
              <w:left w:val="single" w:sz="2" w:space="0" w:color="000000"/>
              <w:bottom w:val="single" w:sz="2" w:space="0" w:color="000000"/>
              <w:right w:val="single" w:sz="2" w:space="0" w:color="000000"/>
            </w:tcBorders>
            <w:hideMark/>
          </w:tcPr>
          <w:p w14:paraId="480DE216" w14:textId="7A640E78" w:rsidR="009172CD" w:rsidRPr="009172CD" w:rsidRDefault="009172CD" w:rsidP="009172CD">
            <w:pPr>
              <w:spacing w:before="60" w:after="60"/>
              <w:ind w:left="45" w:right="113"/>
              <w:jc w:val="center"/>
              <w:rPr>
                <w:rFonts w:cs="Tahoma"/>
              </w:rPr>
            </w:pPr>
            <w:r w:rsidRPr="009172CD">
              <w:rPr>
                <w:rFonts w:cs="Tahoma"/>
              </w:rPr>
              <w:t>Si el proponente por cada juego de bloques patrón proporciona un plano óptico (con certificado de calibración y/o inspección), pinzas de manipulación y un juego de limpieza y/o mantenimiento para bloques patrón como ser paños, tela de gamuza, papel óptico y vaselina/aceite para prevenir oxidación entre otros obtendrá:</w:t>
            </w:r>
          </w:p>
        </w:tc>
        <w:tc>
          <w:tcPr>
            <w:tcW w:w="1544" w:type="dxa"/>
            <w:tcBorders>
              <w:top w:val="single" w:sz="2" w:space="0" w:color="000000"/>
              <w:left w:val="single" w:sz="2" w:space="0" w:color="000000"/>
              <w:bottom w:val="single" w:sz="2" w:space="0" w:color="000000"/>
              <w:right w:val="single" w:sz="2" w:space="0" w:color="000000"/>
            </w:tcBorders>
            <w:hideMark/>
          </w:tcPr>
          <w:p w14:paraId="57A72F45" w14:textId="79681BD9" w:rsidR="009172CD" w:rsidRPr="009172CD" w:rsidRDefault="009172CD" w:rsidP="009172CD">
            <w:pPr>
              <w:ind w:left="709" w:hanging="709"/>
              <w:jc w:val="center"/>
              <w:rPr>
                <w:rFonts w:cs="Tahoma"/>
                <w:highlight w:val="yellow"/>
                <w:lang w:val="es-BO" w:eastAsia="es-BO"/>
              </w:rPr>
            </w:pPr>
            <w:r w:rsidRPr="009172CD">
              <w:rPr>
                <w:rFonts w:cs="Tahoma"/>
              </w:rPr>
              <w:t>15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43CD5CA2" w14:textId="77777777" w:rsidR="009172CD" w:rsidRPr="009172CD" w:rsidRDefault="009172CD" w:rsidP="009172CD">
            <w:pPr>
              <w:ind w:left="709" w:hanging="709"/>
              <w:jc w:val="center"/>
              <w:rPr>
                <w:rFonts w:cs="Tahoma"/>
                <w:lang w:val="es-BO" w:eastAsia="es-BO"/>
              </w:rPr>
            </w:pPr>
          </w:p>
        </w:tc>
      </w:tr>
      <w:tr w:rsidR="009172CD" w:rsidRPr="009172CD" w14:paraId="3EDFB0A8" w14:textId="77777777" w:rsidTr="009172CD">
        <w:tc>
          <w:tcPr>
            <w:tcW w:w="0" w:type="auto"/>
            <w:tcBorders>
              <w:top w:val="single" w:sz="2" w:space="0" w:color="000000"/>
              <w:left w:val="single" w:sz="12" w:space="0" w:color="auto"/>
              <w:bottom w:val="single" w:sz="2" w:space="0" w:color="000000"/>
              <w:right w:val="single" w:sz="2" w:space="0" w:color="000000"/>
            </w:tcBorders>
            <w:vAlign w:val="center"/>
            <w:hideMark/>
          </w:tcPr>
          <w:p w14:paraId="75FDA5F2" w14:textId="116C0BCF" w:rsidR="009172CD" w:rsidRPr="009172CD" w:rsidRDefault="009172CD" w:rsidP="009172CD">
            <w:pPr>
              <w:jc w:val="center"/>
              <w:rPr>
                <w:rFonts w:cs="Tahoma"/>
                <w:lang w:val="es-BO" w:eastAsia="es-BO"/>
              </w:rPr>
            </w:pPr>
            <w:r w:rsidRPr="009172CD">
              <w:rPr>
                <w:rFonts w:cs="Tahoma"/>
                <w:lang w:val="es-BO" w:eastAsia="es-BO"/>
              </w:rPr>
              <w:t>5</w:t>
            </w:r>
          </w:p>
        </w:tc>
        <w:tc>
          <w:tcPr>
            <w:tcW w:w="4588" w:type="dxa"/>
            <w:tcBorders>
              <w:top w:val="single" w:sz="2" w:space="0" w:color="000000"/>
              <w:left w:val="single" w:sz="2" w:space="0" w:color="000000"/>
              <w:bottom w:val="single" w:sz="2" w:space="0" w:color="000000"/>
              <w:right w:val="single" w:sz="2" w:space="0" w:color="000000"/>
            </w:tcBorders>
            <w:hideMark/>
          </w:tcPr>
          <w:p w14:paraId="1ED4320C" w14:textId="0F1BB95E" w:rsidR="009172CD" w:rsidRPr="009172CD" w:rsidRDefault="009172CD" w:rsidP="009172CD">
            <w:pPr>
              <w:spacing w:before="60" w:after="60"/>
              <w:ind w:left="45" w:right="113"/>
              <w:jc w:val="center"/>
              <w:rPr>
                <w:rFonts w:cs="Tahoma"/>
              </w:rPr>
            </w:pPr>
            <w:r w:rsidRPr="009172CD">
              <w:rPr>
                <w:rFonts w:cs="Tahoma"/>
              </w:rPr>
              <w:t>Si el proponente por cada juego de bloques patrón proporciona un plano óptico y pinzas de manipulación obtendrá:</w:t>
            </w:r>
          </w:p>
        </w:tc>
        <w:tc>
          <w:tcPr>
            <w:tcW w:w="1544" w:type="dxa"/>
            <w:tcBorders>
              <w:top w:val="single" w:sz="2" w:space="0" w:color="000000"/>
              <w:left w:val="single" w:sz="2" w:space="0" w:color="000000"/>
              <w:bottom w:val="single" w:sz="2" w:space="0" w:color="000000"/>
              <w:right w:val="single" w:sz="2" w:space="0" w:color="000000"/>
            </w:tcBorders>
            <w:hideMark/>
          </w:tcPr>
          <w:p w14:paraId="4D90B706" w14:textId="47B34172" w:rsidR="009172CD" w:rsidRPr="009172CD" w:rsidRDefault="009172CD" w:rsidP="009172CD">
            <w:pPr>
              <w:ind w:left="709" w:hanging="709"/>
              <w:jc w:val="center"/>
              <w:rPr>
                <w:rFonts w:cs="Tahoma"/>
                <w:highlight w:val="yellow"/>
                <w:lang w:val="es-BO" w:eastAsia="es-BO"/>
              </w:rPr>
            </w:pPr>
            <w:r w:rsidRPr="009172CD">
              <w:rPr>
                <w:rFonts w:cs="Tahoma"/>
              </w:rPr>
              <w:t>10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43CA31A7" w14:textId="77777777" w:rsidR="009172CD" w:rsidRPr="009172CD" w:rsidRDefault="009172CD" w:rsidP="009172CD">
            <w:pPr>
              <w:ind w:left="709" w:hanging="709"/>
              <w:jc w:val="center"/>
              <w:rPr>
                <w:rFonts w:cs="Tahoma"/>
                <w:lang w:val="es-BO" w:eastAsia="es-BO"/>
              </w:rPr>
            </w:pPr>
          </w:p>
        </w:tc>
      </w:tr>
      <w:tr w:rsidR="009172CD" w:rsidRPr="009172CD" w14:paraId="4412AE64" w14:textId="77777777" w:rsidTr="009172CD">
        <w:tc>
          <w:tcPr>
            <w:tcW w:w="0" w:type="auto"/>
            <w:tcBorders>
              <w:top w:val="single" w:sz="2" w:space="0" w:color="000000"/>
              <w:left w:val="single" w:sz="12" w:space="0" w:color="auto"/>
              <w:bottom w:val="single" w:sz="2" w:space="0" w:color="000000"/>
              <w:right w:val="single" w:sz="2" w:space="0" w:color="000000"/>
            </w:tcBorders>
            <w:vAlign w:val="center"/>
          </w:tcPr>
          <w:p w14:paraId="3585B78D" w14:textId="790DD1D2" w:rsidR="009172CD" w:rsidRPr="009172CD" w:rsidRDefault="009172CD" w:rsidP="009172CD">
            <w:pPr>
              <w:jc w:val="center"/>
              <w:rPr>
                <w:rFonts w:cs="Tahoma"/>
                <w:lang w:val="es-BO" w:eastAsia="es-BO"/>
              </w:rPr>
            </w:pPr>
            <w:r w:rsidRPr="009172CD">
              <w:rPr>
                <w:rFonts w:cs="Tahoma"/>
                <w:lang w:val="es-BO" w:eastAsia="es-BO"/>
              </w:rPr>
              <w:t>6</w:t>
            </w:r>
          </w:p>
        </w:tc>
        <w:tc>
          <w:tcPr>
            <w:tcW w:w="4588" w:type="dxa"/>
            <w:tcBorders>
              <w:top w:val="single" w:sz="2" w:space="0" w:color="000000"/>
              <w:left w:val="single" w:sz="2" w:space="0" w:color="000000"/>
              <w:bottom w:val="single" w:sz="2" w:space="0" w:color="000000"/>
              <w:right w:val="single" w:sz="2" w:space="0" w:color="000000"/>
            </w:tcBorders>
          </w:tcPr>
          <w:p w14:paraId="65DF7DA1" w14:textId="08174C32" w:rsidR="009172CD" w:rsidRPr="009172CD" w:rsidRDefault="009172CD" w:rsidP="009172CD">
            <w:pPr>
              <w:spacing w:before="60" w:after="60"/>
              <w:ind w:left="45" w:right="113"/>
              <w:jc w:val="center"/>
              <w:rPr>
                <w:rFonts w:cs="Tahoma"/>
              </w:rPr>
            </w:pPr>
            <w:r w:rsidRPr="009172CD">
              <w:rPr>
                <w:rFonts w:cs="Tahoma"/>
              </w:rPr>
              <w:t>Si el proponente por cada juego de bloques patrón proporciona un plano óptico obtendrá:</w:t>
            </w:r>
          </w:p>
        </w:tc>
        <w:tc>
          <w:tcPr>
            <w:tcW w:w="1544" w:type="dxa"/>
            <w:tcBorders>
              <w:top w:val="single" w:sz="2" w:space="0" w:color="000000"/>
              <w:left w:val="single" w:sz="2" w:space="0" w:color="000000"/>
              <w:bottom w:val="single" w:sz="2" w:space="0" w:color="000000"/>
              <w:right w:val="single" w:sz="2" w:space="0" w:color="000000"/>
            </w:tcBorders>
          </w:tcPr>
          <w:p w14:paraId="49E3686C" w14:textId="30A98F74" w:rsidR="009172CD" w:rsidRPr="009172CD" w:rsidRDefault="009172CD" w:rsidP="009172CD">
            <w:pPr>
              <w:ind w:left="709" w:hanging="709"/>
              <w:jc w:val="center"/>
              <w:rPr>
                <w:rFonts w:cs="Tahoma"/>
              </w:rPr>
            </w:pPr>
            <w:r w:rsidRPr="009172CD">
              <w:rPr>
                <w:rFonts w:cs="Tahoma"/>
              </w:rPr>
              <w:t>7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3429D665" w14:textId="77777777" w:rsidR="009172CD" w:rsidRPr="009172CD" w:rsidRDefault="009172CD" w:rsidP="009172CD">
            <w:pPr>
              <w:ind w:left="709" w:hanging="709"/>
              <w:jc w:val="center"/>
              <w:rPr>
                <w:rFonts w:cs="Tahoma"/>
                <w:lang w:val="es-BO" w:eastAsia="es-BO"/>
              </w:rPr>
            </w:pPr>
          </w:p>
        </w:tc>
      </w:tr>
      <w:tr w:rsidR="005E62EC" w:rsidRPr="009172CD" w14:paraId="6C18215A" w14:textId="77777777" w:rsidTr="00380671">
        <w:trPr>
          <w:trHeight w:val="399"/>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2688E078" w14:textId="11BE6374" w:rsidR="005E62EC" w:rsidRPr="009172CD" w:rsidRDefault="005E62EC" w:rsidP="00380671">
            <w:pPr>
              <w:spacing w:before="60" w:after="60"/>
              <w:ind w:left="45" w:right="113"/>
              <w:jc w:val="center"/>
              <w:rPr>
                <w:rFonts w:cs="Tahoma"/>
                <w:lang w:val="es-BO" w:eastAsia="es-BO"/>
              </w:rPr>
            </w:pPr>
            <w:r w:rsidRPr="009172CD">
              <w:rPr>
                <w:rFonts w:cs="Tahoma"/>
              </w:rPr>
              <w:t xml:space="preserve">TRAZABILIDAD SOBRE UN TOTAL DE </w:t>
            </w:r>
            <w:r w:rsidRPr="009172CD">
              <w:rPr>
                <w:rFonts w:cs="Tahoma"/>
                <w:b/>
                <w:bCs/>
              </w:rPr>
              <w:t>5 PUNTOS</w:t>
            </w:r>
          </w:p>
        </w:tc>
      </w:tr>
      <w:tr w:rsidR="005E62EC" w:rsidRPr="009172CD" w14:paraId="6145F022" w14:textId="77777777" w:rsidTr="00380671">
        <w:trPr>
          <w:trHeight w:val="869"/>
        </w:trPr>
        <w:tc>
          <w:tcPr>
            <w:tcW w:w="414" w:type="dxa"/>
            <w:tcBorders>
              <w:top w:val="single" w:sz="2" w:space="0" w:color="000000"/>
              <w:left w:val="single" w:sz="12" w:space="0" w:color="auto"/>
              <w:bottom w:val="single" w:sz="2" w:space="0" w:color="000000"/>
              <w:right w:val="single" w:sz="2" w:space="0" w:color="000000"/>
            </w:tcBorders>
            <w:vAlign w:val="center"/>
            <w:hideMark/>
          </w:tcPr>
          <w:p w14:paraId="74C457A7" w14:textId="77777777" w:rsidR="005E62EC" w:rsidRPr="009172CD" w:rsidRDefault="005E62EC" w:rsidP="00380671">
            <w:pPr>
              <w:ind w:left="709" w:hanging="709"/>
              <w:jc w:val="center"/>
              <w:rPr>
                <w:rFonts w:cs="Tahoma"/>
                <w:lang w:val="es-BO" w:eastAsia="es-BO"/>
              </w:rPr>
            </w:pPr>
            <w:r w:rsidRPr="009172CD">
              <w:rPr>
                <w:rFonts w:cs="Tahoma"/>
                <w:lang w:val="es-BO" w:eastAsia="es-BO"/>
              </w:rPr>
              <w:t>5</w:t>
            </w:r>
          </w:p>
        </w:tc>
        <w:tc>
          <w:tcPr>
            <w:tcW w:w="4588" w:type="dxa"/>
            <w:tcBorders>
              <w:top w:val="single" w:sz="2" w:space="0" w:color="000000"/>
              <w:left w:val="single" w:sz="2" w:space="0" w:color="000000"/>
              <w:bottom w:val="single" w:sz="2" w:space="0" w:color="000000"/>
              <w:right w:val="single" w:sz="2" w:space="0" w:color="000000"/>
            </w:tcBorders>
            <w:vAlign w:val="center"/>
            <w:hideMark/>
          </w:tcPr>
          <w:p w14:paraId="2B63997B" w14:textId="13D485C7" w:rsidR="005E62EC" w:rsidRPr="009172CD" w:rsidRDefault="009172CD" w:rsidP="00380671">
            <w:pPr>
              <w:spacing w:before="60" w:after="60"/>
              <w:ind w:left="45" w:right="113"/>
              <w:jc w:val="center"/>
              <w:rPr>
                <w:rFonts w:cs="Tahoma"/>
              </w:rPr>
            </w:pPr>
            <w:r w:rsidRPr="009172CD">
              <w:rPr>
                <w:rFonts w:cs="Tahoma"/>
              </w:rPr>
              <w:t>Si el certificado de calibración es emitido por un instituto nacional de metrología obtendrá:</w:t>
            </w:r>
          </w:p>
        </w:tc>
        <w:tc>
          <w:tcPr>
            <w:tcW w:w="1544" w:type="dxa"/>
            <w:tcBorders>
              <w:top w:val="single" w:sz="2" w:space="0" w:color="000000"/>
              <w:left w:val="single" w:sz="2" w:space="0" w:color="000000"/>
              <w:bottom w:val="single" w:sz="2" w:space="0" w:color="000000"/>
              <w:right w:val="single" w:sz="2" w:space="0" w:color="000000"/>
            </w:tcBorders>
            <w:vAlign w:val="center"/>
            <w:hideMark/>
          </w:tcPr>
          <w:p w14:paraId="2703C83F" w14:textId="7AB73C2E" w:rsidR="005E62EC" w:rsidRPr="009172CD" w:rsidRDefault="005E62EC" w:rsidP="00380671">
            <w:pPr>
              <w:ind w:left="709" w:hanging="709"/>
              <w:jc w:val="center"/>
              <w:rPr>
                <w:rFonts w:cs="Tahoma"/>
                <w:lang w:val="es-BO" w:eastAsia="es-BO"/>
              </w:rPr>
            </w:pPr>
            <w:r w:rsidRPr="009172CD">
              <w:rPr>
                <w:rFonts w:cs="Tahoma"/>
              </w:rPr>
              <w:t>5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5725D414" w14:textId="77777777" w:rsidR="005E62EC" w:rsidRPr="009172CD" w:rsidRDefault="005E62EC" w:rsidP="00380671">
            <w:pPr>
              <w:ind w:left="709" w:hanging="709"/>
              <w:jc w:val="center"/>
              <w:rPr>
                <w:rFonts w:cs="Tahoma"/>
                <w:lang w:val="es-BO" w:eastAsia="es-BO"/>
              </w:rPr>
            </w:pPr>
          </w:p>
        </w:tc>
      </w:tr>
      <w:tr w:rsidR="005E62EC" w:rsidRPr="009172CD" w14:paraId="72C95E77" w14:textId="77777777" w:rsidTr="00380671">
        <w:trPr>
          <w:trHeight w:val="513"/>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184038A2" w14:textId="5193BE5F" w:rsidR="005E62EC" w:rsidRPr="009172CD" w:rsidRDefault="005E62EC" w:rsidP="00380671">
            <w:pPr>
              <w:ind w:left="709" w:hanging="709"/>
              <w:jc w:val="center"/>
              <w:rPr>
                <w:rFonts w:cs="Tahoma"/>
                <w:lang w:val="es-BO" w:eastAsia="es-BO"/>
              </w:rPr>
            </w:pPr>
            <w:r w:rsidRPr="009172CD">
              <w:rPr>
                <w:rFonts w:cs="Tahoma"/>
              </w:rPr>
              <w:t xml:space="preserve">ESTUCHE DE PROTECCIÓN SOBRE UN TOTAL DE </w:t>
            </w:r>
            <w:r w:rsidRPr="009172CD">
              <w:rPr>
                <w:rFonts w:cs="Tahoma"/>
                <w:b/>
                <w:bCs/>
              </w:rPr>
              <w:t>5 PUNTOS</w:t>
            </w:r>
          </w:p>
        </w:tc>
      </w:tr>
      <w:tr w:rsidR="009172CD" w:rsidRPr="009172CD" w14:paraId="1406F35C" w14:textId="77777777" w:rsidTr="009172CD">
        <w:trPr>
          <w:trHeight w:val="871"/>
        </w:trPr>
        <w:tc>
          <w:tcPr>
            <w:tcW w:w="0" w:type="auto"/>
            <w:tcBorders>
              <w:top w:val="single" w:sz="2" w:space="0" w:color="000000"/>
              <w:left w:val="single" w:sz="12" w:space="0" w:color="auto"/>
              <w:bottom w:val="single" w:sz="2" w:space="0" w:color="000000"/>
              <w:right w:val="single" w:sz="2" w:space="0" w:color="000000"/>
            </w:tcBorders>
            <w:vAlign w:val="center"/>
            <w:hideMark/>
          </w:tcPr>
          <w:p w14:paraId="3239DD3D" w14:textId="5DA883F2" w:rsidR="009172CD" w:rsidRPr="009172CD" w:rsidRDefault="009172CD" w:rsidP="009172CD">
            <w:pPr>
              <w:jc w:val="center"/>
              <w:rPr>
                <w:rFonts w:cs="Tahoma"/>
                <w:lang w:val="es-BO" w:eastAsia="es-BO"/>
              </w:rPr>
            </w:pPr>
            <w:r w:rsidRPr="009172CD">
              <w:rPr>
                <w:rFonts w:cs="Tahoma"/>
                <w:lang w:val="es-BO" w:eastAsia="es-BO"/>
              </w:rPr>
              <w:t>6</w:t>
            </w:r>
          </w:p>
        </w:tc>
        <w:tc>
          <w:tcPr>
            <w:tcW w:w="4588" w:type="dxa"/>
            <w:tcBorders>
              <w:top w:val="single" w:sz="2" w:space="0" w:color="000000"/>
              <w:left w:val="single" w:sz="2" w:space="0" w:color="000000"/>
              <w:bottom w:val="single" w:sz="2" w:space="0" w:color="000000"/>
              <w:right w:val="single" w:sz="2" w:space="0" w:color="000000"/>
            </w:tcBorders>
            <w:hideMark/>
          </w:tcPr>
          <w:p w14:paraId="70E9371D" w14:textId="2FD686B9" w:rsidR="009172CD" w:rsidRPr="009172CD" w:rsidRDefault="009172CD" w:rsidP="009172CD">
            <w:pPr>
              <w:spacing w:before="60" w:after="60"/>
              <w:ind w:left="45" w:right="113"/>
              <w:jc w:val="center"/>
              <w:rPr>
                <w:rFonts w:cs="Tahoma"/>
              </w:rPr>
            </w:pPr>
            <w:r w:rsidRPr="009172CD">
              <w:rPr>
                <w:rFonts w:cs="Tahoma"/>
              </w:rPr>
              <w:t>Si el estuche de protección es de madera obtendrá:</w:t>
            </w:r>
          </w:p>
        </w:tc>
        <w:tc>
          <w:tcPr>
            <w:tcW w:w="1544" w:type="dxa"/>
            <w:tcBorders>
              <w:top w:val="single" w:sz="2" w:space="0" w:color="000000"/>
              <w:left w:val="single" w:sz="2" w:space="0" w:color="000000"/>
              <w:bottom w:val="single" w:sz="2" w:space="0" w:color="000000"/>
              <w:right w:val="single" w:sz="2" w:space="0" w:color="000000"/>
            </w:tcBorders>
            <w:hideMark/>
          </w:tcPr>
          <w:p w14:paraId="3DF43817" w14:textId="6846232D" w:rsidR="009172CD" w:rsidRPr="009172CD" w:rsidRDefault="009172CD" w:rsidP="009172CD">
            <w:pPr>
              <w:ind w:left="709" w:hanging="709"/>
              <w:jc w:val="center"/>
              <w:rPr>
                <w:rFonts w:cs="Tahoma"/>
                <w:lang w:val="es-BO" w:eastAsia="es-BO"/>
              </w:rPr>
            </w:pPr>
            <w:r w:rsidRPr="009172CD">
              <w:rPr>
                <w:rFonts w:cs="Tahoma"/>
              </w:rPr>
              <w:t>5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5D189B34" w14:textId="77777777" w:rsidR="009172CD" w:rsidRPr="009172CD" w:rsidRDefault="009172CD" w:rsidP="009172CD">
            <w:pPr>
              <w:ind w:left="709" w:hanging="709"/>
              <w:jc w:val="center"/>
              <w:rPr>
                <w:rFonts w:cs="Tahoma"/>
                <w:lang w:val="es-BO" w:eastAsia="es-BO"/>
              </w:rPr>
            </w:pPr>
          </w:p>
        </w:tc>
      </w:tr>
      <w:tr w:rsidR="009172CD" w:rsidRPr="009172CD" w14:paraId="457318B7" w14:textId="77777777" w:rsidTr="009172CD">
        <w:trPr>
          <w:trHeight w:val="871"/>
        </w:trPr>
        <w:tc>
          <w:tcPr>
            <w:tcW w:w="0" w:type="auto"/>
            <w:tcBorders>
              <w:top w:val="single" w:sz="2" w:space="0" w:color="000000"/>
              <w:left w:val="single" w:sz="12" w:space="0" w:color="auto"/>
              <w:bottom w:val="single" w:sz="2" w:space="0" w:color="000000"/>
              <w:right w:val="single" w:sz="2" w:space="0" w:color="000000"/>
            </w:tcBorders>
            <w:vAlign w:val="center"/>
          </w:tcPr>
          <w:p w14:paraId="73EEC4DC" w14:textId="24DAC11E" w:rsidR="009172CD" w:rsidRPr="009172CD" w:rsidRDefault="009172CD" w:rsidP="009172CD">
            <w:pPr>
              <w:jc w:val="center"/>
              <w:rPr>
                <w:rFonts w:cs="Tahoma"/>
                <w:lang w:val="es-BO" w:eastAsia="es-BO"/>
              </w:rPr>
            </w:pPr>
            <w:r w:rsidRPr="009172CD">
              <w:rPr>
                <w:rFonts w:cs="Tahoma"/>
                <w:lang w:val="es-BO" w:eastAsia="es-BO"/>
              </w:rPr>
              <w:t>7</w:t>
            </w:r>
          </w:p>
        </w:tc>
        <w:tc>
          <w:tcPr>
            <w:tcW w:w="4588" w:type="dxa"/>
            <w:tcBorders>
              <w:top w:val="single" w:sz="2" w:space="0" w:color="000000"/>
              <w:left w:val="single" w:sz="2" w:space="0" w:color="000000"/>
              <w:bottom w:val="single" w:sz="2" w:space="0" w:color="000000"/>
              <w:right w:val="single" w:sz="2" w:space="0" w:color="000000"/>
            </w:tcBorders>
          </w:tcPr>
          <w:p w14:paraId="2A031100" w14:textId="22032410" w:rsidR="009172CD" w:rsidRPr="009172CD" w:rsidRDefault="009172CD" w:rsidP="009172CD">
            <w:pPr>
              <w:spacing w:before="60" w:after="60"/>
              <w:ind w:left="45" w:right="113"/>
              <w:jc w:val="center"/>
              <w:rPr>
                <w:rFonts w:cs="Tahoma"/>
              </w:rPr>
            </w:pPr>
            <w:r w:rsidRPr="009172CD">
              <w:rPr>
                <w:rFonts w:cs="Tahoma"/>
              </w:rPr>
              <w:t>Si el estuche de protección es de aluminio obtendrá:</w:t>
            </w:r>
          </w:p>
        </w:tc>
        <w:tc>
          <w:tcPr>
            <w:tcW w:w="1544" w:type="dxa"/>
            <w:tcBorders>
              <w:top w:val="single" w:sz="2" w:space="0" w:color="000000"/>
              <w:left w:val="single" w:sz="2" w:space="0" w:color="000000"/>
              <w:bottom w:val="single" w:sz="2" w:space="0" w:color="000000"/>
              <w:right w:val="single" w:sz="2" w:space="0" w:color="000000"/>
            </w:tcBorders>
          </w:tcPr>
          <w:p w14:paraId="52B00830" w14:textId="11B98603" w:rsidR="009172CD" w:rsidRPr="009172CD" w:rsidRDefault="009172CD" w:rsidP="009172CD">
            <w:pPr>
              <w:ind w:left="709" w:hanging="709"/>
              <w:jc w:val="center"/>
              <w:rPr>
                <w:rFonts w:cs="Tahoma"/>
              </w:rPr>
            </w:pPr>
            <w:r w:rsidRPr="009172CD">
              <w:rPr>
                <w:rFonts w:cs="Tahoma"/>
              </w:rPr>
              <w:t>3 puntos</w:t>
            </w:r>
          </w:p>
        </w:tc>
        <w:tc>
          <w:tcPr>
            <w:tcW w:w="2953" w:type="dxa"/>
            <w:tcBorders>
              <w:top w:val="single" w:sz="2" w:space="0" w:color="000000"/>
              <w:left w:val="single" w:sz="2" w:space="0" w:color="000000"/>
              <w:bottom w:val="single" w:sz="2" w:space="0" w:color="000000"/>
              <w:right w:val="single" w:sz="12" w:space="0" w:color="auto"/>
            </w:tcBorders>
            <w:vAlign w:val="center"/>
          </w:tcPr>
          <w:p w14:paraId="4636F573" w14:textId="77777777" w:rsidR="009172CD" w:rsidRPr="009172CD" w:rsidRDefault="009172CD" w:rsidP="009172CD">
            <w:pPr>
              <w:ind w:left="709" w:hanging="709"/>
              <w:jc w:val="center"/>
              <w:rPr>
                <w:rFonts w:cs="Tahoma"/>
                <w:lang w:val="es-BO" w:eastAsia="es-BO"/>
              </w:rPr>
            </w:pPr>
          </w:p>
        </w:tc>
      </w:tr>
      <w:tr w:rsidR="005E62EC" w:rsidRPr="009172CD" w14:paraId="01CD5286" w14:textId="77777777" w:rsidTr="00380671">
        <w:trPr>
          <w:trHeight w:val="342"/>
        </w:trPr>
        <w:tc>
          <w:tcPr>
            <w:tcW w:w="5002"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69B2BF40" w14:textId="77777777" w:rsidR="005E62EC" w:rsidRPr="009172CD" w:rsidRDefault="005E62EC" w:rsidP="00380671">
            <w:pPr>
              <w:ind w:left="709" w:hanging="709"/>
              <w:jc w:val="center"/>
              <w:rPr>
                <w:rFonts w:cs="Tahoma"/>
                <w:b/>
                <w:lang w:val="es-BO" w:eastAsia="es-BO"/>
              </w:rPr>
            </w:pPr>
            <w:r w:rsidRPr="009172CD">
              <w:rPr>
                <w:rFonts w:cs="Tahoma"/>
                <w:b/>
                <w:lang w:val="es-BO" w:eastAsia="es-BO"/>
              </w:rPr>
              <w:t>PUNTAJE TOTAL</w:t>
            </w:r>
          </w:p>
        </w:tc>
        <w:tc>
          <w:tcPr>
            <w:tcW w:w="154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095FE840" w14:textId="77777777" w:rsidR="005E62EC" w:rsidRPr="009172CD" w:rsidRDefault="005E62EC" w:rsidP="00380671">
            <w:pPr>
              <w:ind w:left="709" w:hanging="709"/>
              <w:jc w:val="center"/>
              <w:rPr>
                <w:rFonts w:cs="Tahoma"/>
                <w:b/>
                <w:lang w:val="es-BO" w:eastAsia="es-BO"/>
              </w:rPr>
            </w:pPr>
            <w:r w:rsidRPr="009172CD">
              <w:rPr>
                <w:rFonts w:cs="Tahoma"/>
                <w:b/>
                <w:lang w:val="es-BO" w:eastAsia="es-BO"/>
              </w:rPr>
              <w:t>35</w:t>
            </w:r>
          </w:p>
        </w:tc>
        <w:tc>
          <w:tcPr>
            <w:tcW w:w="2953" w:type="dxa"/>
            <w:tcBorders>
              <w:top w:val="single" w:sz="2" w:space="0" w:color="000000"/>
              <w:left w:val="single" w:sz="2" w:space="0" w:color="000000"/>
              <w:bottom w:val="single" w:sz="12" w:space="0" w:color="auto"/>
              <w:right w:val="single" w:sz="12" w:space="0" w:color="auto"/>
            </w:tcBorders>
            <w:vAlign w:val="center"/>
          </w:tcPr>
          <w:p w14:paraId="3F5D853D" w14:textId="77777777" w:rsidR="005E62EC" w:rsidRPr="009172CD" w:rsidRDefault="005E62EC" w:rsidP="00380671">
            <w:pPr>
              <w:ind w:left="709" w:hanging="709"/>
              <w:jc w:val="center"/>
              <w:rPr>
                <w:rFonts w:cs="Tahoma"/>
                <w:lang w:val="es-BO" w:eastAsia="es-BO"/>
              </w:rPr>
            </w:pPr>
          </w:p>
        </w:tc>
      </w:tr>
    </w:tbl>
    <w:p w14:paraId="44D5AD0D" w14:textId="77777777" w:rsidR="005E62EC" w:rsidRDefault="005E62EC" w:rsidP="009172CD">
      <w:pPr>
        <w:rPr>
          <w:rFonts w:cs="Arial"/>
          <w:b/>
          <w:sz w:val="18"/>
          <w:szCs w:val="18"/>
          <w:lang w:val="es-BO"/>
        </w:rPr>
      </w:pPr>
    </w:p>
    <w:p w14:paraId="2DEFDCAC" w14:textId="77777777" w:rsidR="009A27D7" w:rsidRDefault="009A27D7" w:rsidP="009172CD">
      <w:pPr>
        <w:rPr>
          <w:rFonts w:cs="Arial"/>
          <w:b/>
          <w:sz w:val="18"/>
          <w:szCs w:val="18"/>
          <w:lang w:val="es-BO"/>
        </w:rPr>
      </w:pPr>
    </w:p>
    <w:p w14:paraId="545CAA82" w14:textId="77777777" w:rsidR="005E62EC" w:rsidRDefault="005E62EC" w:rsidP="009A27D7">
      <w:pPr>
        <w:rPr>
          <w:rFonts w:cs="Arial"/>
          <w:b/>
          <w:i/>
          <w:sz w:val="18"/>
          <w:szCs w:val="18"/>
          <w:lang w:val="es-BO"/>
        </w:rPr>
      </w:pPr>
    </w:p>
    <w:p w14:paraId="26553C35"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2EF3893C"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36D7FB69" w14:textId="77777777" w:rsidR="00380671" w:rsidRPr="009956C4" w:rsidRDefault="00380671" w:rsidP="005E62EC">
      <w:pPr>
        <w:jc w:val="center"/>
        <w:rPr>
          <w:rFonts w:cs="Arial"/>
          <w:b/>
          <w:i/>
          <w:sz w:val="18"/>
          <w:szCs w:val="18"/>
          <w:lang w:val="es-BO"/>
        </w:rPr>
      </w:pPr>
    </w:p>
    <w:p w14:paraId="02060E74" w14:textId="3D696A37" w:rsidR="005E62EC" w:rsidRPr="00380671" w:rsidRDefault="005E62EC" w:rsidP="005E62EC">
      <w:pPr>
        <w:spacing w:after="120"/>
        <w:rPr>
          <w:rFonts w:cs="Tahoma"/>
          <w:b/>
        </w:rPr>
      </w:pPr>
      <w:r w:rsidRPr="00380671">
        <w:rPr>
          <w:rFonts w:cs="Tahoma"/>
          <w:b/>
        </w:rPr>
        <w:t xml:space="preserve">ÍTEM </w:t>
      </w:r>
      <w:r w:rsidR="00380671" w:rsidRPr="00380671">
        <w:rPr>
          <w:rFonts w:cs="Tahoma"/>
          <w:b/>
        </w:rPr>
        <w:t>4</w:t>
      </w:r>
      <w:r w:rsidRPr="00380671">
        <w:rPr>
          <w:rFonts w:cs="Tahoma"/>
          <w:b/>
        </w:rPr>
        <w:t xml:space="preserve"> - </w:t>
      </w:r>
      <w:r w:rsidR="00380671" w:rsidRPr="00380671">
        <w:rPr>
          <w:rFonts w:cs="Tahoma"/>
          <w:b/>
          <w:bCs/>
        </w:rPr>
        <w:t>CALIBRADOR DE DIALES</w:t>
      </w: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E62EC" w:rsidRPr="00380671" w14:paraId="4666B370" w14:textId="77777777" w:rsidTr="00380671">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3D6527B8" w14:textId="77777777" w:rsidR="005E62EC" w:rsidRPr="00380671" w:rsidRDefault="005E62EC" w:rsidP="00380671">
            <w:pPr>
              <w:spacing w:before="60" w:after="60"/>
              <w:ind w:left="114"/>
              <w:jc w:val="center"/>
              <w:rPr>
                <w:rFonts w:cs="Tahoma"/>
                <w:b/>
                <w:lang w:val="es-BO" w:eastAsia="es-BO"/>
              </w:rPr>
            </w:pPr>
            <w:r w:rsidRPr="00380671">
              <w:rPr>
                <w:rFonts w:cs="Tahoma"/>
                <w:b/>
                <w:lang w:val="es-BO" w:eastAsia="es-BO"/>
              </w:rPr>
              <w:t>Para ser llenado por la Entidad convocante</w:t>
            </w:r>
          </w:p>
          <w:p w14:paraId="6CB1A4CC" w14:textId="77777777" w:rsidR="005E62EC" w:rsidRPr="00380671" w:rsidRDefault="005E62EC" w:rsidP="00380671">
            <w:pPr>
              <w:spacing w:before="60" w:after="60"/>
              <w:ind w:left="114"/>
              <w:jc w:val="center"/>
              <w:rPr>
                <w:rFonts w:cs="Tahoma"/>
                <w:b/>
                <w:lang w:val="es-BO" w:eastAsia="es-BO"/>
              </w:rPr>
            </w:pPr>
            <w:r w:rsidRPr="00380671">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760C069D" w14:textId="77777777" w:rsidR="005E62EC" w:rsidRPr="00380671" w:rsidRDefault="005E62EC" w:rsidP="00380671">
            <w:pPr>
              <w:spacing w:before="60" w:after="60"/>
              <w:ind w:left="114"/>
              <w:jc w:val="center"/>
              <w:rPr>
                <w:rFonts w:cs="Tahoma"/>
                <w:b/>
                <w:lang w:val="es-BO" w:eastAsia="es-BO"/>
              </w:rPr>
            </w:pPr>
            <w:r w:rsidRPr="00380671">
              <w:rPr>
                <w:rFonts w:cs="Tahoma"/>
                <w:b/>
                <w:lang w:val="es-BO" w:eastAsia="es-BO"/>
              </w:rPr>
              <w:t>Para ser llenado por el proponente al momento de elaborar su propuesta</w:t>
            </w:r>
          </w:p>
        </w:tc>
      </w:tr>
      <w:tr w:rsidR="005E62EC" w:rsidRPr="00380671" w14:paraId="3D9806E0" w14:textId="77777777" w:rsidTr="00380671">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6CFEBA02" w14:textId="77777777" w:rsidR="005E62EC" w:rsidRPr="00380671" w:rsidRDefault="005E62EC" w:rsidP="00380671">
            <w:pPr>
              <w:spacing w:before="60" w:after="60"/>
              <w:ind w:left="709" w:hanging="709"/>
              <w:jc w:val="center"/>
              <w:rPr>
                <w:rFonts w:cs="Tahoma"/>
                <w:lang w:val="es-BO" w:eastAsia="es-BO"/>
              </w:rPr>
            </w:pPr>
            <w:r w:rsidRPr="00380671">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0332D544" w14:textId="77777777" w:rsidR="005E62EC" w:rsidRPr="00380671" w:rsidRDefault="005E62EC" w:rsidP="00380671">
            <w:pPr>
              <w:spacing w:before="60" w:after="60"/>
              <w:ind w:left="114"/>
              <w:jc w:val="center"/>
              <w:rPr>
                <w:rFonts w:cs="Tahoma"/>
                <w:b/>
                <w:lang w:val="es-BO" w:eastAsia="es-BO"/>
              </w:rPr>
            </w:pPr>
            <w:r w:rsidRPr="00380671">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502C52F7" w14:textId="77777777" w:rsidR="005E62EC" w:rsidRPr="00380671" w:rsidRDefault="005E62EC" w:rsidP="00380671">
            <w:pPr>
              <w:spacing w:before="60" w:after="60"/>
              <w:ind w:left="114"/>
              <w:jc w:val="center"/>
              <w:rPr>
                <w:rFonts w:cs="Tahoma"/>
                <w:b/>
                <w:lang w:val="es-BO" w:eastAsia="es-BO"/>
              </w:rPr>
            </w:pPr>
            <w:r w:rsidRPr="00380671">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4F77AF97" w14:textId="77777777" w:rsidR="005E62EC" w:rsidRPr="00380671" w:rsidRDefault="005E62EC" w:rsidP="00380671">
            <w:pPr>
              <w:spacing w:before="60" w:after="60"/>
              <w:ind w:left="114"/>
              <w:jc w:val="center"/>
              <w:rPr>
                <w:rFonts w:cs="Tahoma"/>
                <w:b/>
                <w:lang w:val="es-BO" w:eastAsia="es-BO"/>
              </w:rPr>
            </w:pPr>
            <w:r w:rsidRPr="00380671">
              <w:rPr>
                <w:rFonts w:cs="Tahoma"/>
                <w:b/>
                <w:lang w:val="es-BO" w:eastAsia="es-BO"/>
              </w:rPr>
              <w:t>Condiciones Adicionales  Propuestas (*)</w:t>
            </w:r>
          </w:p>
        </w:tc>
      </w:tr>
      <w:tr w:rsidR="00380671" w:rsidRPr="00380671" w14:paraId="7B0D8C83" w14:textId="77777777" w:rsidTr="00380671">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4A6E0DA0" w14:textId="7B11E5E8" w:rsidR="00380671" w:rsidRPr="00380671" w:rsidRDefault="00380671" w:rsidP="00380671">
            <w:pPr>
              <w:ind w:left="709" w:hanging="709"/>
              <w:jc w:val="center"/>
              <w:rPr>
                <w:rFonts w:cs="Tahoma"/>
                <w:lang w:val="es-BO" w:eastAsia="es-BO"/>
              </w:rPr>
            </w:pPr>
            <w:r w:rsidRPr="00380671">
              <w:rPr>
                <w:rFonts w:cs="Tahoma"/>
              </w:rPr>
              <w:t xml:space="preserve">ORIGEN DEL ITEM SOBRE UN TOTAL DE </w:t>
            </w:r>
            <w:r w:rsidRPr="00380671">
              <w:rPr>
                <w:rFonts w:cs="Tahoma"/>
                <w:b/>
                <w:bCs/>
              </w:rPr>
              <w:t>10 PUNTOS</w:t>
            </w:r>
          </w:p>
        </w:tc>
      </w:tr>
      <w:tr w:rsidR="00380671" w:rsidRPr="00380671" w14:paraId="10E9483D" w14:textId="77777777" w:rsidTr="00380671">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51D4722D" w14:textId="77777777" w:rsidR="00380671" w:rsidRPr="00380671" w:rsidRDefault="00380671" w:rsidP="00380671">
            <w:pPr>
              <w:ind w:left="709" w:hanging="709"/>
              <w:jc w:val="center"/>
              <w:rPr>
                <w:rFonts w:cs="Tahoma"/>
                <w:lang w:val="es-BO" w:eastAsia="es-BO"/>
              </w:rPr>
            </w:pPr>
            <w:r w:rsidRPr="00380671">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5E2D1A76" w14:textId="496EE847" w:rsidR="00380671" w:rsidRPr="00380671" w:rsidRDefault="00380671" w:rsidP="00380671">
            <w:pPr>
              <w:spacing w:before="60" w:after="60"/>
              <w:ind w:left="45" w:right="113"/>
              <w:jc w:val="center"/>
              <w:rPr>
                <w:rFonts w:cs="Tahoma"/>
              </w:rPr>
            </w:pPr>
            <w:r w:rsidRPr="00380671">
              <w:rPr>
                <w:rFonts w:cs="Tahoma"/>
              </w:rPr>
              <w:t>Si el calibrador de diales es de procedencia Estadounidense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035D1336" w14:textId="12E7CEE3" w:rsidR="00380671" w:rsidRPr="00380671" w:rsidRDefault="00380671" w:rsidP="00380671">
            <w:pPr>
              <w:ind w:left="709" w:hanging="709"/>
              <w:jc w:val="center"/>
              <w:rPr>
                <w:rFonts w:cs="Tahoma"/>
                <w:lang w:val="es-BO" w:eastAsia="es-BO"/>
              </w:rPr>
            </w:pPr>
            <w:r w:rsidRPr="00380671">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4B6B923" w14:textId="77777777" w:rsidR="00380671" w:rsidRPr="00380671" w:rsidRDefault="00380671" w:rsidP="00380671">
            <w:pPr>
              <w:ind w:left="709" w:hanging="709"/>
              <w:jc w:val="center"/>
              <w:rPr>
                <w:rFonts w:cs="Tahoma"/>
                <w:lang w:val="es-BO" w:eastAsia="es-BO"/>
              </w:rPr>
            </w:pPr>
          </w:p>
        </w:tc>
      </w:tr>
      <w:tr w:rsidR="00380671" w:rsidRPr="00380671" w14:paraId="0A747B1D" w14:textId="77777777" w:rsidTr="00380671">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6084FB70" w14:textId="77777777" w:rsidR="00380671" w:rsidRPr="00380671" w:rsidRDefault="00380671" w:rsidP="00380671">
            <w:pPr>
              <w:ind w:left="709" w:hanging="709"/>
              <w:jc w:val="center"/>
              <w:rPr>
                <w:rFonts w:cs="Tahoma"/>
                <w:lang w:val="es-BO" w:eastAsia="es-BO"/>
              </w:rPr>
            </w:pPr>
            <w:r w:rsidRPr="00380671">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68AEE920" w14:textId="169B3189" w:rsidR="00380671" w:rsidRPr="00380671" w:rsidRDefault="00380671" w:rsidP="00380671">
            <w:pPr>
              <w:spacing w:before="60" w:after="60"/>
              <w:ind w:left="45" w:right="113"/>
              <w:jc w:val="center"/>
              <w:rPr>
                <w:rFonts w:cs="Tahoma"/>
              </w:rPr>
            </w:pPr>
            <w:r w:rsidRPr="00380671">
              <w:rPr>
                <w:rFonts w:cs="Tahoma"/>
              </w:rPr>
              <w:t>Si el calibrador de diales es de procedencia Alemana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193270FB" w14:textId="4B18BAB5" w:rsidR="00380671" w:rsidRPr="00380671" w:rsidRDefault="00380671" w:rsidP="00380671">
            <w:pPr>
              <w:ind w:left="709" w:hanging="709"/>
              <w:jc w:val="center"/>
              <w:rPr>
                <w:rFonts w:cs="Tahoma"/>
                <w:highlight w:val="yellow"/>
                <w:lang w:val="es-BO" w:eastAsia="es-BO"/>
              </w:rPr>
            </w:pPr>
            <w:r w:rsidRPr="00380671">
              <w:rPr>
                <w:rFonts w:cs="Tahoma"/>
              </w:rPr>
              <w:t>8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F25066E" w14:textId="77777777" w:rsidR="00380671" w:rsidRPr="00380671" w:rsidRDefault="00380671" w:rsidP="00380671">
            <w:pPr>
              <w:ind w:left="709" w:hanging="709"/>
              <w:jc w:val="center"/>
              <w:rPr>
                <w:rFonts w:cs="Tahoma"/>
                <w:lang w:val="es-BO" w:eastAsia="es-BO"/>
              </w:rPr>
            </w:pPr>
          </w:p>
        </w:tc>
      </w:tr>
      <w:tr w:rsidR="00380671" w:rsidRPr="00380671" w14:paraId="07E465D5" w14:textId="77777777" w:rsidTr="00380671">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5E54266C" w14:textId="5CCBA9A9" w:rsidR="00380671" w:rsidRPr="00380671" w:rsidRDefault="00380671" w:rsidP="00380671">
            <w:pPr>
              <w:ind w:left="709" w:hanging="709"/>
              <w:jc w:val="center"/>
              <w:rPr>
                <w:rFonts w:cs="Tahoma"/>
                <w:lang w:val="es-BO" w:eastAsia="es-BO"/>
              </w:rPr>
            </w:pPr>
            <w:r w:rsidRPr="00380671">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vAlign w:val="center"/>
          </w:tcPr>
          <w:p w14:paraId="5D52EE4D" w14:textId="0EBF94E3" w:rsidR="00380671" w:rsidRPr="00380671" w:rsidRDefault="00380671" w:rsidP="00380671">
            <w:pPr>
              <w:spacing w:before="60" w:after="60"/>
              <w:ind w:left="45" w:right="113"/>
              <w:jc w:val="center"/>
              <w:rPr>
                <w:rFonts w:cs="Tahoma"/>
              </w:rPr>
            </w:pPr>
            <w:r w:rsidRPr="00380671">
              <w:rPr>
                <w:rFonts w:cs="Tahoma"/>
              </w:rPr>
              <w:t>Si el calibrador de diales es de procedencia Suiza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tcPr>
          <w:p w14:paraId="518CDD7B" w14:textId="66BF87DA" w:rsidR="00380671" w:rsidRPr="00380671" w:rsidRDefault="00380671" w:rsidP="00380671">
            <w:pPr>
              <w:ind w:left="709" w:hanging="709"/>
              <w:jc w:val="center"/>
              <w:rPr>
                <w:rFonts w:cs="Tahoma"/>
              </w:rPr>
            </w:pPr>
            <w:r w:rsidRPr="00380671">
              <w:rPr>
                <w:rFonts w:cs="Tahoma"/>
              </w:rPr>
              <w:t>6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419ABE6" w14:textId="77777777" w:rsidR="00380671" w:rsidRPr="00380671" w:rsidRDefault="00380671" w:rsidP="00380671">
            <w:pPr>
              <w:ind w:left="709" w:hanging="709"/>
              <w:jc w:val="center"/>
              <w:rPr>
                <w:rFonts w:cs="Tahoma"/>
                <w:lang w:val="es-BO" w:eastAsia="es-BO"/>
              </w:rPr>
            </w:pPr>
          </w:p>
        </w:tc>
      </w:tr>
      <w:tr w:rsidR="005E62EC" w:rsidRPr="00380671" w14:paraId="6FA96683" w14:textId="77777777" w:rsidTr="00380671">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31A3B026" w14:textId="3A0C391F" w:rsidR="005E62EC" w:rsidRPr="00380671" w:rsidRDefault="00380671" w:rsidP="00380671">
            <w:pPr>
              <w:spacing w:before="60" w:after="60"/>
              <w:ind w:left="45" w:right="113"/>
              <w:jc w:val="center"/>
              <w:rPr>
                <w:rFonts w:cs="Tahoma"/>
                <w:lang w:val="es-BO" w:eastAsia="es-BO"/>
              </w:rPr>
            </w:pPr>
            <w:r w:rsidRPr="00380671">
              <w:rPr>
                <w:rFonts w:cs="Tahoma"/>
              </w:rPr>
              <w:t xml:space="preserve">ACCESORIOS ADICIONALES SOBRE UN TOTAL DE </w:t>
            </w:r>
            <w:r w:rsidRPr="00380671">
              <w:rPr>
                <w:rFonts w:cs="Tahoma"/>
                <w:b/>
                <w:bCs/>
              </w:rPr>
              <w:t>5 PUNTOS</w:t>
            </w:r>
          </w:p>
        </w:tc>
      </w:tr>
      <w:tr w:rsidR="00380671" w:rsidRPr="00380671" w14:paraId="6290E537" w14:textId="77777777" w:rsidTr="00380671">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50CE9F15" w14:textId="77777777" w:rsidR="00380671" w:rsidRPr="00380671" w:rsidRDefault="00380671" w:rsidP="00380671">
            <w:pPr>
              <w:ind w:left="709" w:hanging="709"/>
              <w:jc w:val="center"/>
              <w:rPr>
                <w:rFonts w:cs="Tahoma"/>
                <w:lang w:val="es-BO" w:eastAsia="es-BO"/>
              </w:rPr>
            </w:pPr>
            <w:r w:rsidRPr="00380671">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21B9CD43" w14:textId="25037009" w:rsidR="00380671" w:rsidRPr="00380671" w:rsidRDefault="00380671" w:rsidP="00380671">
            <w:pPr>
              <w:spacing w:before="60" w:after="60"/>
              <w:ind w:left="45" w:right="113"/>
              <w:jc w:val="center"/>
              <w:rPr>
                <w:rFonts w:cs="Tahoma"/>
              </w:rPr>
            </w:pPr>
            <w:r w:rsidRPr="00380671">
              <w:rPr>
                <w:rFonts w:cs="Tahoma"/>
              </w:rPr>
              <w:t>Si el proponente proporciona accesorios de sujeción de diales con el ítem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700434A4" w14:textId="30D8C141" w:rsidR="00380671" w:rsidRPr="00380671" w:rsidRDefault="00380671" w:rsidP="00380671">
            <w:pPr>
              <w:ind w:left="709" w:hanging="709"/>
              <w:jc w:val="center"/>
              <w:rPr>
                <w:rFonts w:cs="Tahoma"/>
                <w:highlight w:val="yellow"/>
                <w:lang w:val="es-BO" w:eastAsia="es-BO"/>
              </w:rPr>
            </w:pPr>
            <w:r w:rsidRPr="00380671">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6C646558" w14:textId="77777777" w:rsidR="00380671" w:rsidRPr="00380671" w:rsidRDefault="00380671" w:rsidP="00380671">
            <w:pPr>
              <w:ind w:left="709" w:hanging="709"/>
              <w:jc w:val="center"/>
              <w:rPr>
                <w:rFonts w:cs="Tahoma"/>
                <w:lang w:val="es-BO" w:eastAsia="es-BO"/>
              </w:rPr>
            </w:pPr>
          </w:p>
        </w:tc>
      </w:tr>
      <w:tr w:rsidR="00380671" w:rsidRPr="00380671" w14:paraId="17B27405" w14:textId="77777777" w:rsidTr="00380671">
        <w:trPr>
          <w:trHeight w:val="399"/>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4D8F90CA" w14:textId="6AF0632B" w:rsidR="00380671" w:rsidRPr="00380671" w:rsidRDefault="00380671" w:rsidP="00380671">
            <w:pPr>
              <w:spacing w:before="60" w:after="60"/>
              <w:ind w:left="45" w:right="113"/>
              <w:jc w:val="center"/>
              <w:rPr>
                <w:rFonts w:cs="Tahoma"/>
                <w:lang w:val="es-BO" w:eastAsia="es-BO"/>
              </w:rPr>
            </w:pPr>
            <w:r w:rsidRPr="00380671">
              <w:rPr>
                <w:rFonts w:cs="Tahoma"/>
              </w:rPr>
              <w:t xml:space="preserve">ACCESORIOS ADICIONALES SOBRE UN TOTAL DE </w:t>
            </w:r>
            <w:r w:rsidRPr="00380671">
              <w:rPr>
                <w:rFonts w:cs="Tahoma"/>
                <w:b/>
                <w:bCs/>
              </w:rPr>
              <w:t>5 PUNTOS</w:t>
            </w:r>
          </w:p>
        </w:tc>
      </w:tr>
      <w:tr w:rsidR="00380671" w:rsidRPr="00380671" w14:paraId="028982CA" w14:textId="77777777" w:rsidTr="00380671">
        <w:trPr>
          <w:trHeight w:val="869"/>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3419A71A" w14:textId="77777777" w:rsidR="00380671" w:rsidRPr="00380671" w:rsidRDefault="00380671" w:rsidP="00380671">
            <w:pPr>
              <w:ind w:left="709" w:hanging="709"/>
              <w:jc w:val="center"/>
              <w:rPr>
                <w:rFonts w:cs="Tahoma"/>
                <w:lang w:val="es-BO" w:eastAsia="es-BO"/>
              </w:rPr>
            </w:pPr>
            <w:r w:rsidRPr="00380671">
              <w:rPr>
                <w:rFonts w:cs="Tahoma"/>
                <w:lang w:val="es-BO" w:eastAsia="es-BO"/>
              </w:rPr>
              <w:t>5</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572C6EA1" w14:textId="478FB7D4" w:rsidR="00380671" w:rsidRPr="00380671" w:rsidRDefault="00380671" w:rsidP="00380671">
            <w:pPr>
              <w:spacing w:before="60" w:after="60"/>
              <w:ind w:left="45" w:right="113"/>
              <w:jc w:val="center"/>
              <w:rPr>
                <w:rFonts w:cs="Tahoma"/>
              </w:rPr>
            </w:pPr>
            <w:r w:rsidRPr="00380671">
              <w:rPr>
                <w:rFonts w:cs="Tahoma"/>
              </w:rPr>
              <w:t>Si el proponente proporciona un set de baterías adicionales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5E9CFCB0" w14:textId="6C641CC1" w:rsidR="00380671" w:rsidRPr="00380671" w:rsidRDefault="00380671" w:rsidP="00380671">
            <w:pPr>
              <w:ind w:left="709" w:hanging="709"/>
              <w:jc w:val="center"/>
              <w:rPr>
                <w:rFonts w:cs="Tahoma"/>
                <w:lang w:val="es-BO" w:eastAsia="es-BO"/>
              </w:rPr>
            </w:pPr>
            <w:r w:rsidRPr="00380671">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4796E2D9" w14:textId="77777777" w:rsidR="00380671" w:rsidRPr="00380671" w:rsidRDefault="00380671" w:rsidP="00380671">
            <w:pPr>
              <w:ind w:left="709" w:hanging="709"/>
              <w:jc w:val="center"/>
              <w:rPr>
                <w:rFonts w:cs="Tahoma"/>
                <w:lang w:val="es-BO" w:eastAsia="es-BO"/>
              </w:rPr>
            </w:pPr>
          </w:p>
        </w:tc>
      </w:tr>
      <w:tr w:rsidR="00380671" w:rsidRPr="00380671" w14:paraId="0FE3F21B" w14:textId="77777777" w:rsidTr="00380671">
        <w:trPr>
          <w:trHeight w:val="330"/>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0C25596A" w14:textId="4D4B13C0" w:rsidR="00380671" w:rsidRPr="00380671" w:rsidRDefault="00380671" w:rsidP="00380671">
            <w:pPr>
              <w:ind w:left="709" w:hanging="709"/>
              <w:jc w:val="center"/>
              <w:rPr>
                <w:rFonts w:cs="Tahoma"/>
                <w:lang w:val="es-BO" w:eastAsia="es-BO"/>
              </w:rPr>
            </w:pPr>
            <w:r w:rsidRPr="00380671">
              <w:rPr>
                <w:rFonts w:cs="Tahoma"/>
              </w:rPr>
              <w:t xml:space="preserve">CERTIFICADO DE CALIBRACIÓN SOBRE UN TOTAL DE </w:t>
            </w:r>
            <w:r w:rsidRPr="00380671">
              <w:rPr>
                <w:rFonts w:cs="Tahoma"/>
                <w:b/>
                <w:bCs/>
              </w:rPr>
              <w:t>5 PUNTOS</w:t>
            </w:r>
          </w:p>
        </w:tc>
      </w:tr>
      <w:tr w:rsidR="00380671" w:rsidRPr="00380671" w14:paraId="05286491" w14:textId="77777777" w:rsidTr="00380671">
        <w:trPr>
          <w:trHeight w:val="871"/>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36CBAAEF" w14:textId="760A49EA" w:rsidR="00380671" w:rsidRPr="00380671" w:rsidRDefault="00380671" w:rsidP="00380671">
            <w:pPr>
              <w:jc w:val="center"/>
              <w:rPr>
                <w:rFonts w:cs="Tahoma"/>
                <w:lang w:val="es-BO" w:eastAsia="es-BO"/>
              </w:rPr>
            </w:pPr>
            <w:r w:rsidRPr="00380671">
              <w:rPr>
                <w:rFonts w:cs="Tahoma"/>
                <w:lang w:val="es-BO" w:eastAsia="es-BO"/>
              </w:rPr>
              <w:t>6</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3E696459" w14:textId="2D172242" w:rsidR="00380671" w:rsidRPr="00380671" w:rsidRDefault="00380671" w:rsidP="00380671">
            <w:pPr>
              <w:spacing w:before="60" w:after="60"/>
              <w:ind w:left="45" w:right="113"/>
              <w:jc w:val="center"/>
              <w:rPr>
                <w:rFonts w:cs="Tahoma"/>
              </w:rPr>
            </w:pPr>
            <w:r w:rsidRPr="00380671">
              <w:rPr>
                <w:rFonts w:cs="Tahoma"/>
              </w:rPr>
              <w:t>Si el proponente proporciona en conjunto con el equipo un certificado de calibración o verificación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6C3B75C8" w14:textId="2B72E217" w:rsidR="00380671" w:rsidRPr="00380671" w:rsidRDefault="00380671" w:rsidP="00380671">
            <w:pPr>
              <w:ind w:left="709" w:hanging="709"/>
              <w:jc w:val="center"/>
              <w:rPr>
                <w:rFonts w:cs="Tahoma"/>
                <w:lang w:val="es-BO" w:eastAsia="es-BO"/>
              </w:rPr>
            </w:pPr>
            <w:r w:rsidRPr="00380671">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4022767D" w14:textId="77777777" w:rsidR="00380671" w:rsidRPr="00380671" w:rsidRDefault="00380671" w:rsidP="00380671">
            <w:pPr>
              <w:ind w:left="709" w:hanging="709"/>
              <w:jc w:val="center"/>
              <w:rPr>
                <w:rFonts w:cs="Tahoma"/>
                <w:lang w:val="es-BO" w:eastAsia="es-BO"/>
              </w:rPr>
            </w:pPr>
          </w:p>
        </w:tc>
      </w:tr>
      <w:tr w:rsidR="00380671" w:rsidRPr="00380671" w14:paraId="0762C5B5" w14:textId="77777777" w:rsidTr="00380671">
        <w:trPr>
          <w:trHeight w:val="390"/>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1C5F1985" w14:textId="71EB7542" w:rsidR="00380671" w:rsidRPr="00380671" w:rsidRDefault="00380671" w:rsidP="00380671">
            <w:pPr>
              <w:ind w:left="709" w:hanging="709"/>
              <w:jc w:val="center"/>
              <w:rPr>
                <w:rFonts w:cs="Tahoma"/>
                <w:lang w:val="es-BO" w:eastAsia="es-BO"/>
              </w:rPr>
            </w:pPr>
            <w:r w:rsidRPr="00380671">
              <w:rPr>
                <w:rFonts w:cs="Tahoma"/>
              </w:rPr>
              <w:t xml:space="preserve">RESOLUCIÓN SOBRE UN TOTAL DE </w:t>
            </w:r>
            <w:r w:rsidRPr="00380671">
              <w:rPr>
                <w:rFonts w:cs="Tahoma"/>
                <w:b/>
                <w:bCs/>
              </w:rPr>
              <w:t>10 PUNTOS</w:t>
            </w:r>
          </w:p>
        </w:tc>
      </w:tr>
      <w:tr w:rsidR="00380671" w:rsidRPr="00380671" w14:paraId="74A10C88" w14:textId="77777777" w:rsidTr="00380671">
        <w:trPr>
          <w:trHeight w:val="871"/>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5E1393AC" w14:textId="03C297DD" w:rsidR="00380671" w:rsidRPr="00380671" w:rsidRDefault="00380671" w:rsidP="00380671">
            <w:pPr>
              <w:jc w:val="center"/>
              <w:rPr>
                <w:rFonts w:cs="Tahoma"/>
                <w:lang w:val="es-BO" w:eastAsia="es-BO"/>
              </w:rPr>
            </w:pPr>
            <w:r w:rsidRPr="00380671">
              <w:rPr>
                <w:rFonts w:cs="Tahoma"/>
                <w:lang w:val="es-BO" w:eastAsia="es-BO"/>
              </w:rPr>
              <w:t>7</w:t>
            </w:r>
          </w:p>
        </w:tc>
        <w:tc>
          <w:tcPr>
            <w:tcW w:w="4660" w:type="dxa"/>
            <w:tcBorders>
              <w:top w:val="single" w:sz="2" w:space="0" w:color="000000"/>
              <w:left w:val="single" w:sz="2" w:space="0" w:color="000000"/>
              <w:bottom w:val="single" w:sz="2" w:space="0" w:color="000000"/>
              <w:right w:val="single" w:sz="2" w:space="0" w:color="000000"/>
            </w:tcBorders>
            <w:vAlign w:val="center"/>
          </w:tcPr>
          <w:p w14:paraId="30151AA8" w14:textId="609F4CF2" w:rsidR="00380671" w:rsidRPr="00380671" w:rsidRDefault="00380671" w:rsidP="00380671">
            <w:pPr>
              <w:spacing w:before="60" w:after="60"/>
              <w:ind w:left="45" w:right="113"/>
              <w:jc w:val="center"/>
              <w:rPr>
                <w:rFonts w:cs="Tahoma"/>
              </w:rPr>
            </w:pPr>
            <w:r w:rsidRPr="00380671">
              <w:rPr>
                <w:rFonts w:cs="Tahoma"/>
              </w:rPr>
              <w:t>Si el proponente ofrece una resolución mejor que 0,002 mm obtendrá:</w:t>
            </w:r>
          </w:p>
        </w:tc>
        <w:tc>
          <w:tcPr>
            <w:tcW w:w="1424" w:type="dxa"/>
            <w:tcBorders>
              <w:top w:val="single" w:sz="2" w:space="0" w:color="000000"/>
              <w:left w:val="single" w:sz="2" w:space="0" w:color="000000"/>
              <w:bottom w:val="single" w:sz="2" w:space="0" w:color="000000"/>
              <w:right w:val="single" w:sz="2" w:space="0" w:color="000000"/>
            </w:tcBorders>
            <w:vAlign w:val="center"/>
          </w:tcPr>
          <w:p w14:paraId="34AC6B76" w14:textId="5A57D16E" w:rsidR="00380671" w:rsidRPr="00380671" w:rsidRDefault="00380671" w:rsidP="00380671">
            <w:pPr>
              <w:ind w:left="709" w:hanging="709"/>
              <w:jc w:val="center"/>
              <w:rPr>
                <w:rFonts w:cs="Tahoma"/>
              </w:rPr>
            </w:pPr>
            <w:r w:rsidRPr="00380671">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55A34BD5" w14:textId="77777777" w:rsidR="00380671" w:rsidRPr="00380671" w:rsidRDefault="00380671" w:rsidP="00380671">
            <w:pPr>
              <w:ind w:left="709" w:hanging="709"/>
              <w:jc w:val="center"/>
              <w:rPr>
                <w:rFonts w:cs="Tahoma"/>
                <w:lang w:val="es-BO" w:eastAsia="es-BO"/>
              </w:rPr>
            </w:pPr>
          </w:p>
        </w:tc>
      </w:tr>
      <w:tr w:rsidR="00380671" w:rsidRPr="00380671" w14:paraId="11972180" w14:textId="77777777" w:rsidTr="00380671">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79A6C944" w14:textId="77777777" w:rsidR="00380671" w:rsidRPr="00380671" w:rsidRDefault="00380671" w:rsidP="00380671">
            <w:pPr>
              <w:ind w:left="709" w:hanging="709"/>
              <w:jc w:val="center"/>
              <w:rPr>
                <w:rFonts w:cs="Tahoma"/>
                <w:b/>
                <w:lang w:val="es-BO" w:eastAsia="es-BO"/>
              </w:rPr>
            </w:pPr>
            <w:r w:rsidRPr="00380671">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0E84378F" w14:textId="77777777" w:rsidR="00380671" w:rsidRPr="00380671" w:rsidRDefault="00380671" w:rsidP="00380671">
            <w:pPr>
              <w:ind w:left="709" w:hanging="709"/>
              <w:jc w:val="center"/>
              <w:rPr>
                <w:rFonts w:cs="Tahoma"/>
                <w:b/>
                <w:lang w:val="es-BO" w:eastAsia="es-BO"/>
              </w:rPr>
            </w:pPr>
            <w:r w:rsidRPr="00380671">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vAlign w:val="center"/>
          </w:tcPr>
          <w:p w14:paraId="01541430" w14:textId="77777777" w:rsidR="00380671" w:rsidRPr="00380671" w:rsidRDefault="00380671" w:rsidP="00380671">
            <w:pPr>
              <w:ind w:left="709" w:hanging="709"/>
              <w:jc w:val="center"/>
              <w:rPr>
                <w:rFonts w:cs="Tahoma"/>
                <w:lang w:val="es-BO" w:eastAsia="es-BO"/>
              </w:rPr>
            </w:pPr>
          </w:p>
        </w:tc>
      </w:tr>
    </w:tbl>
    <w:p w14:paraId="00310EB5" w14:textId="77777777" w:rsidR="00380671" w:rsidRPr="00380671" w:rsidRDefault="00380671" w:rsidP="009172CD">
      <w:pPr>
        <w:rPr>
          <w:rFonts w:cs="Arial"/>
          <w:b/>
          <w:lang w:val="es-BO"/>
        </w:rPr>
      </w:pPr>
    </w:p>
    <w:p w14:paraId="533E19F8" w14:textId="77777777" w:rsidR="005E62EC" w:rsidRDefault="005E62EC" w:rsidP="005E62EC">
      <w:pPr>
        <w:jc w:val="center"/>
        <w:rPr>
          <w:rFonts w:cs="Arial"/>
          <w:b/>
          <w:sz w:val="18"/>
          <w:szCs w:val="18"/>
          <w:lang w:val="es-BO"/>
        </w:rPr>
      </w:pPr>
    </w:p>
    <w:p w14:paraId="1077230D" w14:textId="77777777" w:rsidR="005E62EC" w:rsidRDefault="005E62EC" w:rsidP="005E62EC">
      <w:pPr>
        <w:jc w:val="center"/>
        <w:rPr>
          <w:rFonts w:cs="Arial"/>
          <w:b/>
          <w:sz w:val="18"/>
          <w:szCs w:val="18"/>
          <w:lang w:val="es-BO"/>
        </w:rPr>
      </w:pPr>
    </w:p>
    <w:p w14:paraId="130D4E25" w14:textId="77777777" w:rsidR="009A27D7" w:rsidRDefault="009A27D7" w:rsidP="005E62EC">
      <w:pPr>
        <w:jc w:val="center"/>
        <w:rPr>
          <w:rFonts w:cs="Arial"/>
          <w:b/>
          <w:sz w:val="18"/>
          <w:szCs w:val="18"/>
          <w:lang w:val="es-BO"/>
        </w:rPr>
      </w:pPr>
    </w:p>
    <w:p w14:paraId="007BAC4D" w14:textId="77777777" w:rsidR="009A27D7" w:rsidRDefault="009A27D7" w:rsidP="005E62EC">
      <w:pPr>
        <w:jc w:val="center"/>
        <w:rPr>
          <w:rFonts w:cs="Arial"/>
          <w:b/>
          <w:sz w:val="18"/>
          <w:szCs w:val="18"/>
          <w:lang w:val="es-BO"/>
        </w:rPr>
      </w:pPr>
    </w:p>
    <w:p w14:paraId="238DA4B2" w14:textId="77777777" w:rsidR="009A27D7" w:rsidRDefault="009A27D7" w:rsidP="005E62EC">
      <w:pPr>
        <w:jc w:val="center"/>
        <w:rPr>
          <w:rFonts w:cs="Arial"/>
          <w:b/>
          <w:sz w:val="18"/>
          <w:szCs w:val="18"/>
          <w:lang w:val="es-BO"/>
        </w:rPr>
      </w:pPr>
    </w:p>
    <w:p w14:paraId="0BF40647" w14:textId="77777777" w:rsidR="009A27D7" w:rsidRDefault="009A27D7" w:rsidP="005E62EC">
      <w:pPr>
        <w:jc w:val="center"/>
        <w:rPr>
          <w:rFonts w:cs="Arial"/>
          <w:b/>
          <w:sz w:val="18"/>
          <w:szCs w:val="18"/>
          <w:lang w:val="es-BO"/>
        </w:rPr>
      </w:pPr>
    </w:p>
    <w:p w14:paraId="2BA186F5" w14:textId="77777777" w:rsidR="009A27D7" w:rsidRDefault="009A27D7" w:rsidP="005E62EC">
      <w:pPr>
        <w:jc w:val="center"/>
        <w:rPr>
          <w:rFonts w:cs="Arial"/>
          <w:b/>
          <w:sz w:val="18"/>
          <w:szCs w:val="18"/>
          <w:lang w:val="es-BO"/>
        </w:rPr>
      </w:pPr>
    </w:p>
    <w:p w14:paraId="6EC326D3" w14:textId="77777777" w:rsidR="009A27D7" w:rsidRDefault="009A27D7" w:rsidP="005E62EC">
      <w:pPr>
        <w:jc w:val="center"/>
        <w:rPr>
          <w:rFonts w:cs="Arial"/>
          <w:b/>
          <w:sz w:val="18"/>
          <w:szCs w:val="18"/>
          <w:lang w:val="es-BO"/>
        </w:rPr>
      </w:pPr>
    </w:p>
    <w:p w14:paraId="4FB56F97" w14:textId="77777777" w:rsidR="009A27D7" w:rsidRDefault="009A27D7" w:rsidP="005E62EC">
      <w:pPr>
        <w:jc w:val="center"/>
        <w:rPr>
          <w:rFonts w:cs="Arial"/>
          <w:b/>
          <w:sz w:val="18"/>
          <w:szCs w:val="18"/>
          <w:lang w:val="es-BO"/>
        </w:rPr>
      </w:pPr>
    </w:p>
    <w:p w14:paraId="7E86CA8B" w14:textId="77777777" w:rsidR="009A27D7" w:rsidRDefault="009A27D7" w:rsidP="005E62EC">
      <w:pPr>
        <w:jc w:val="center"/>
        <w:rPr>
          <w:rFonts w:cs="Arial"/>
          <w:b/>
          <w:sz w:val="18"/>
          <w:szCs w:val="18"/>
          <w:lang w:val="es-BO"/>
        </w:rPr>
      </w:pPr>
    </w:p>
    <w:p w14:paraId="14153CC5" w14:textId="77777777" w:rsidR="009A27D7" w:rsidRDefault="009A27D7" w:rsidP="005E62EC">
      <w:pPr>
        <w:jc w:val="center"/>
        <w:rPr>
          <w:rFonts w:cs="Arial"/>
          <w:b/>
          <w:sz w:val="18"/>
          <w:szCs w:val="18"/>
          <w:lang w:val="es-BO"/>
        </w:rPr>
      </w:pPr>
    </w:p>
    <w:p w14:paraId="0DC9183A" w14:textId="77777777" w:rsidR="009A27D7" w:rsidRDefault="009A27D7" w:rsidP="005E62EC">
      <w:pPr>
        <w:jc w:val="center"/>
        <w:rPr>
          <w:rFonts w:cs="Arial"/>
          <w:b/>
          <w:sz w:val="18"/>
          <w:szCs w:val="18"/>
          <w:lang w:val="es-BO"/>
        </w:rPr>
      </w:pPr>
    </w:p>
    <w:p w14:paraId="76B3278F" w14:textId="77777777" w:rsidR="009A27D7" w:rsidRDefault="009A27D7" w:rsidP="005E62EC">
      <w:pPr>
        <w:jc w:val="center"/>
        <w:rPr>
          <w:rFonts w:cs="Arial"/>
          <w:b/>
          <w:sz w:val="18"/>
          <w:szCs w:val="18"/>
          <w:lang w:val="es-BO"/>
        </w:rPr>
      </w:pPr>
    </w:p>
    <w:p w14:paraId="52018585" w14:textId="77777777" w:rsidR="009A27D7" w:rsidRDefault="009A27D7" w:rsidP="005E62EC">
      <w:pPr>
        <w:jc w:val="center"/>
        <w:rPr>
          <w:rFonts w:cs="Arial"/>
          <w:b/>
          <w:sz w:val="18"/>
          <w:szCs w:val="18"/>
          <w:lang w:val="es-BO"/>
        </w:rPr>
      </w:pPr>
    </w:p>
    <w:p w14:paraId="1F6C20CD" w14:textId="77777777" w:rsidR="009A27D7" w:rsidRDefault="009A27D7" w:rsidP="005E62EC">
      <w:pPr>
        <w:jc w:val="center"/>
        <w:rPr>
          <w:rFonts w:cs="Arial"/>
          <w:b/>
          <w:sz w:val="18"/>
          <w:szCs w:val="18"/>
          <w:lang w:val="es-BO"/>
        </w:rPr>
      </w:pPr>
    </w:p>
    <w:p w14:paraId="4D2D0621" w14:textId="77777777" w:rsidR="009A27D7" w:rsidRDefault="009A27D7" w:rsidP="009A27D7">
      <w:pPr>
        <w:rPr>
          <w:rFonts w:cs="Arial"/>
          <w:b/>
          <w:sz w:val="18"/>
          <w:szCs w:val="18"/>
          <w:lang w:val="es-BO"/>
        </w:rPr>
      </w:pPr>
    </w:p>
    <w:p w14:paraId="4FE47D51"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0BA860F3"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5350EE10" w14:textId="77777777" w:rsidR="009A27D7" w:rsidRPr="009956C4" w:rsidRDefault="009A27D7" w:rsidP="005E62EC">
      <w:pPr>
        <w:jc w:val="center"/>
        <w:rPr>
          <w:rFonts w:cs="Arial"/>
          <w:b/>
          <w:sz w:val="18"/>
          <w:szCs w:val="18"/>
          <w:lang w:val="es-BO"/>
        </w:rPr>
      </w:pPr>
    </w:p>
    <w:p w14:paraId="45886909" w14:textId="77777777" w:rsidR="005E62EC" w:rsidRPr="00380671" w:rsidRDefault="005E62EC" w:rsidP="00380671">
      <w:pPr>
        <w:jc w:val="center"/>
        <w:rPr>
          <w:rFonts w:cs="Arial"/>
          <w:b/>
          <w:i/>
          <w:lang w:val="es-BO"/>
        </w:rPr>
      </w:pPr>
    </w:p>
    <w:p w14:paraId="1D326AC5" w14:textId="3AA1F70B" w:rsidR="005E62EC" w:rsidRPr="00380671" w:rsidRDefault="005E62EC" w:rsidP="00523E6E">
      <w:pPr>
        <w:spacing w:after="120"/>
        <w:rPr>
          <w:rFonts w:cs="Tahoma"/>
          <w:b/>
        </w:rPr>
      </w:pPr>
      <w:r w:rsidRPr="00380671">
        <w:rPr>
          <w:rFonts w:cs="Tahoma"/>
          <w:b/>
        </w:rPr>
        <w:t xml:space="preserve">ÍTEM </w:t>
      </w:r>
      <w:r w:rsidR="00380671" w:rsidRPr="00380671">
        <w:rPr>
          <w:rFonts w:cs="Tahoma"/>
          <w:b/>
        </w:rPr>
        <w:t>5</w:t>
      </w:r>
      <w:r w:rsidRPr="00380671">
        <w:rPr>
          <w:rFonts w:cs="Tahoma"/>
          <w:b/>
        </w:rPr>
        <w:t xml:space="preserve"> - </w:t>
      </w:r>
      <w:r w:rsidR="009A27D7" w:rsidRPr="009A27D7">
        <w:rPr>
          <w:rFonts w:cs="Tahoma"/>
          <w:b/>
        </w:rPr>
        <w:t>3 (TRES)</w:t>
      </w:r>
      <w:r w:rsidR="009A27D7">
        <w:rPr>
          <w:rFonts w:ascii="Tahoma" w:hAnsi="Tahoma" w:cs="Tahoma"/>
          <w:b/>
          <w:sz w:val="22"/>
          <w:szCs w:val="22"/>
        </w:rPr>
        <w:t xml:space="preserve">  </w:t>
      </w:r>
      <w:r w:rsidR="00380671" w:rsidRPr="00380671">
        <w:rPr>
          <w:rFonts w:cs="Tahoma"/>
          <w:b/>
        </w:rPr>
        <w:t>MICRÓMETROS DE EXTERIORES</w:t>
      </w: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E62EC" w:rsidRPr="00380671" w14:paraId="5BD2FC83" w14:textId="77777777" w:rsidTr="00380671">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3236BBA5" w14:textId="77777777" w:rsidR="005E62EC" w:rsidRPr="00380671" w:rsidRDefault="005E62EC" w:rsidP="00380671">
            <w:pPr>
              <w:spacing w:before="60" w:after="60"/>
              <w:ind w:left="114"/>
              <w:jc w:val="center"/>
              <w:rPr>
                <w:rFonts w:cs="Tahoma"/>
                <w:b/>
                <w:lang w:val="es-BO" w:eastAsia="es-BO"/>
              </w:rPr>
            </w:pPr>
            <w:r w:rsidRPr="00380671">
              <w:rPr>
                <w:rFonts w:cs="Tahoma"/>
                <w:b/>
                <w:lang w:val="es-BO" w:eastAsia="es-BO"/>
              </w:rPr>
              <w:t>Para ser llenado por la Entidad convocante</w:t>
            </w:r>
          </w:p>
          <w:p w14:paraId="78C965A1" w14:textId="77777777" w:rsidR="005E62EC" w:rsidRPr="00380671" w:rsidRDefault="005E62EC" w:rsidP="00380671">
            <w:pPr>
              <w:spacing w:before="60" w:after="60"/>
              <w:ind w:left="114"/>
              <w:jc w:val="center"/>
              <w:rPr>
                <w:rFonts w:cs="Tahoma"/>
                <w:b/>
                <w:lang w:val="es-BO" w:eastAsia="es-BO"/>
              </w:rPr>
            </w:pPr>
            <w:r w:rsidRPr="00380671">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614CD6A2" w14:textId="77777777" w:rsidR="005E62EC" w:rsidRPr="00380671" w:rsidRDefault="005E62EC" w:rsidP="00380671">
            <w:pPr>
              <w:spacing w:before="60" w:after="60"/>
              <w:ind w:left="114"/>
              <w:jc w:val="center"/>
              <w:rPr>
                <w:rFonts w:cs="Tahoma"/>
                <w:b/>
                <w:lang w:val="es-BO" w:eastAsia="es-BO"/>
              </w:rPr>
            </w:pPr>
            <w:r w:rsidRPr="00380671">
              <w:rPr>
                <w:rFonts w:cs="Tahoma"/>
                <w:b/>
                <w:lang w:val="es-BO" w:eastAsia="es-BO"/>
              </w:rPr>
              <w:t>Para ser llenado por el proponente al momento de elaborar su propuesta</w:t>
            </w:r>
          </w:p>
        </w:tc>
      </w:tr>
      <w:tr w:rsidR="005E62EC" w:rsidRPr="00380671" w14:paraId="17681FA2" w14:textId="77777777" w:rsidTr="00380671">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482E0A80" w14:textId="77777777" w:rsidR="005E62EC" w:rsidRPr="00380671" w:rsidRDefault="005E62EC" w:rsidP="00380671">
            <w:pPr>
              <w:spacing w:before="60" w:after="60"/>
              <w:ind w:left="709" w:hanging="709"/>
              <w:jc w:val="center"/>
              <w:rPr>
                <w:rFonts w:cs="Tahoma"/>
                <w:lang w:val="es-BO" w:eastAsia="es-BO"/>
              </w:rPr>
            </w:pPr>
            <w:r w:rsidRPr="00380671">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2955B355" w14:textId="77777777" w:rsidR="005E62EC" w:rsidRPr="00380671" w:rsidRDefault="005E62EC" w:rsidP="00380671">
            <w:pPr>
              <w:spacing w:before="60" w:after="60"/>
              <w:ind w:left="114"/>
              <w:jc w:val="center"/>
              <w:rPr>
                <w:rFonts w:cs="Tahoma"/>
                <w:b/>
                <w:lang w:val="es-BO" w:eastAsia="es-BO"/>
              </w:rPr>
            </w:pPr>
            <w:r w:rsidRPr="00380671">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57CD8DC2" w14:textId="77777777" w:rsidR="005E62EC" w:rsidRPr="00380671" w:rsidRDefault="005E62EC" w:rsidP="00380671">
            <w:pPr>
              <w:spacing w:before="60" w:after="60"/>
              <w:ind w:left="114"/>
              <w:jc w:val="center"/>
              <w:rPr>
                <w:rFonts w:cs="Tahoma"/>
                <w:b/>
                <w:lang w:val="es-BO" w:eastAsia="es-BO"/>
              </w:rPr>
            </w:pPr>
            <w:r w:rsidRPr="00380671">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03C42911" w14:textId="77777777" w:rsidR="005E62EC" w:rsidRPr="00380671" w:rsidRDefault="005E62EC" w:rsidP="00380671">
            <w:pPr>
              <w:spacing w:before="60" w:after="60"/>
              <w:ind w:left="114"/>
              <w:jc w:val="center"/>
              <w:rPr>
                <w:rFonts w:cs="Tahoma"/>
                <w:b/>
                <w:lang w:val="es-BO" w:eastAsia="es-BO"/>
              </w:rPr>
            </w:pPr>
            <w:r w:rsidRPr="00380671">
              <w:rPr>
                <w:rFonts w:cs="Tahoma"/>
                <w:b/>
                <w:lang w:val="es-BO" w:eastAsia="es-BO"/>
              </w:rPr>
              <w:t>Condiciones Adicionales  Propuestas (*)</w:t>
            </w:r>
          </w:p>
        </w:tc>
      </w:tr>
      <w:tr w:rsidR="00380671" w:rsidRPr="00380671" w14:paraId="77610E50" w14:textId="77777777" w:rsidTr="00380671">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54846D47" w14:textId="7DB65CCE" w:rsidR="00380671" w:rsidRPr="00380671" w:rsidRDefault="00380671" w:rsidP="00380671">
            <w:pPr>
              <w:ind w:left="709" w:hanging="709"/>
              <w:jc w:val="center"/>
              <w:rPr>
                <w:rFonts w:cs="Tahoma"/>
                <w:lang w:val="es-BO" w:eastAsia="es-BO"/>
              </w:rPr>
            </w:pPr>
            <w:r w:rsidRPr="00380671">
              <w:rPr>
                <w:rFonts w:cs="Tahoma"/>
              </w:rPr>
              <w:t xml:space="preserve">ORIGEN DEL ITEM SOBRE UN TOTAL DE </w:t>
            </w:r>
            <w:r w:rsidRPr="00380671">
              <w:rPr>
                <w:rFonts w:cs="Tahoma"/>
                <w:b/>
                <w:bCs/>
              </w:rPr>
              <w:t>10 PUNTOS</w:t>
            </w:r>
          </w:p>
        </w:tc>
      </w:tr>
      <w:tr w:rsidR="00380671" w:rsidRPr="00380671" w14:paraId="51F3EE4F" w14:textId="77777777" w:rsidTr="00380671">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616F04E0" w14:textId="77777777" w:rsidR="00380671" w:rsidRPr="00380671" w:rsidRDefault="00380671" w:rsidP="00380671">
            <w:pPr>
              <w:ind w:left="709" w:hanging="709"/>
              <w:jc w:val="center"/>
              <w:rPr>
                <w:rFonts w:cs="Tahoma"/>
                <w:lang w:val="es-BO" w:eastAsia="es-BO"/>
              </w:rPr>
            </w:pPr>
            <w:r w:rsidRPr="00380671">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7B1B0247" w14:textId="7BA98F26" w:rsidR="00380671" w:rsidRPr="00380671" w:rsidRDefault="00380671" w:rsidP="00380671">
            <w:pPr>
              <w:spacing w:before="60" w:after="60"/>
              <w:ind w:left="45" w:right="113"/>
              <w:jc w:val="center"/>
              <w:rPr>
                <w:rFonts w:cs="Tahoma"/>
              </w:rPr>
            </w:pPr>
            <w:r w:rsidRPr="00380671">
              <w:rPr>
                <w:rFonts w:cs="Tahoma"/>
              </w:rPr>
              <w:t>Si el equipo es de procedencia Japonés (En caso de adjudicación se solicitará la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56335620" w14:textId="2FAA4775" w:rsidR="00380671" w:rsidRPr="00380671" w:rsidRDefault="00380671" w:rsidP="00380671">
            <w:pPr>
              <w:ind w:left="709" w:hanging="709"/>
              <w:jc w:val="center"/>
              <w:rPr>
                <w:rFonts w:cs="Tahoma"/>
                <w:lang w:val="es-BO" w:eastAsia="es-BO"/>
              </w:rPr>
            </w:pPr>
            <w:r w:rsidRPr="00380671">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0A7BFF0B" w14:textId="77777777" w:rsidR="00380671" w:rsidRPr="00380671" w:rsidRDefault="00380671" w:rsidP="00380671">
            <w:pPr>
              <w:ind w:left="709" w:hanging="709"/>
              <w:jc w:val="center"/>
              <w:rPr>
                <w:rFonts w:cs="Tahoma"/>
                <w:lang w:val="es-BO" w:eastAsia="es-BO"/>
              </w:rPr>
            </w:pPr>
          </w:p>
        </w:tc>
      </w:tr>
      <w:tr w:rsidR="00380671" w:rsidRPr="00380671" w14:paraId="496427B5" w14:textId="77777777" w:rsidTr="00380671">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160A3813" w14:textId="77777777" w:rsidR="00380671" w:rsidRPr="00380671" w:rsidRDefault="00380671" w:rsidP="00380671">
            <w:pPr>
              <w:ind w:left="709" w:hanging="709"/>
              <w:jc w:val="center"/>
              <w:rPr>
                <w:rFonts w:cs="Tahoma"/>
                <w:lang w:val="es-BO" w:eastAsia="es-BO"/>
              </w:rPr>
            </w:pPr>
            <w:r w:rsidRPr="00380671">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2115EF8B" w14:textId="10FADB1B" w:rsidR="00380671" w:rsidRPr="00380671" w:rsidRDefault="00380671" w:rsidP="00380671">
            <w:pPr>
              <w:spacing w:before="60" w:after="60"/>
              <w:ind w:left="45" w:right="113"/>
              <w:jc w:val="center"/>
              <w:rPr>
                <w:rFonts w:cs="Tahoma"/>
              </w:rPr>
            </w:pPr>
            <w:r w:rsidRPr="00380671">
              <w:rPr>
                <w:rFonts w:cs="Tahoma"/>
              </w:rPr>
              <w:t>Si el equipo es de procedencia Alemana (En caso de adjudicación se solicitará la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61937BA4" w14:textId="59E43B6C" w:rsidR="00380671" w:rsidRPr="00380671" w:rsidRDefault="00380671" w:rsidP="00380671">
            <w:pPr>
              <w:ind w:left="709" w:hanging="709"/>
              <w:jc w:val="center"/>
              <w:rPr>
                <w:rFonts w:cs="Tahoma"/>
                <w:highlight w:val="yellow"/>
                <w:lang w:val="es-BO" w:eastAsia="es-BO"/>
              </w:rPr>
            </w:pPr>
            <w:r w:rsidRPr="00380671">
              <w:rPr>
                <w:rFonts w:cs="Tahoma"/>
              </w:rPr>
              <w:t>7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1FB1BBD" w14:textId="77777777" w:rsidR="00380671" w:rsidRPr="00380671" w:rsidRDefault="00380671" w:rsidP="00380671">
            <w:pPr>
              <w:ind w:left="709" w:hanging="709"/>
              <w:jc w:val="center"/>
              <w:rPr>
                <w:rFonts w:cs="Tahoma"/>
                <w:lang w:val="es-BO" w:eastAsia="es-BO"/>
              </w:rPr>
            </w:pPr>
          </w:p>
        </w:tc>
      </w:tr>
      <w:tr w:rsidR="00380671" w:rsidRPr="00380671" w14:paraId="20C817E9" w14:textId="77777777" w:rsidTr="00380671">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71576746" w14:textId="0465075F" w:rsidR="00380671" w:rsidRPr="00380671" w:rsidRDefault="00380671" w:rsidP="00380671">
            <w:pPr>
              <w:ind w:left="709" w:hanging="709"/>
              <w:jc w:val="center"/>
              <w:rPr>
                <w:rFonts w:cs="Tahoma"/>
                <w:lang w:val="es-BO" w:eastAsia="es-BO"/>
              </w:rPr>
            </w:pPr>
            <w:r w:rsidRPr="00380671">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vAlign w:val="center"/>
          </w:tcPr>
          <w:p w14:paraId="4121E7A8" w14:textId="23C891EE" w:rsidR="00380671" w:rsidRPr="00380671" w:rsidRDefault="00380671" w:rsidP="00380671">
            <w:pPr>
              <w:spacing w:before="60" w:after="60"/>
              <w:ind w:left="45" w:right="113"/>
              <w:jc w:val="center"/>
              <w:rPr>
                <w:rFonts w:cs="Tahoma"/>
              </w:rPr>
            </w:pPr>
            <w:r w:rsidRPr="00380671">
              <w:rPr>
                <w:rFonts w:cs="Tahoma"/>
              </w:rPr>
              <w:t>Si el equipo es de procedencia Suiza (En caso de adjudicación se solicitará la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tcPr>
          <w:p w14:paraId="4CC1025B" w14:textId="60930CF5" w:rsidR="00380671" w:rsidRPr="00380671" w:rsidRDefault="00380671" w:rsidP="00380671">
            <w:pPr>
              <w:ind w:left="709" w:hanging="709"/>
              <w:jc w:val="center"/>
              <w:rPr>
                <w:rFonts w:cs="Tahoma"/>
              </w:rPr>
            </w:pPr>
            <w:r w:rsidRPr="00380671">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3842D3C" w14:textId="77777777" w:rsidR="00380671" w:rsidRPr="00380671" w:rsidRDefault="00380671" w:rsidP="00380671">
            <w:pPr>
              <w:ind w:left="709" w:hanging="709"/>
              <w:jc w:val="center"/>
              <w:rPr>
                <w:rFonts w:cs="Tahoma"/>
                <w:lang w:val="es-BO" w:eastAsia="es-BO"/>
              </w:rPr>
            </w:pPr>
          </w:p>
        </w:tc>
      </w:tr>
      <w:tr w:rsidR="005E62EC" w:rsidRPr="00380671" w14:paraId="10CD6FBD" w14:textId="77777777" w:rsidTr="00380671">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225422F2" w14:textId="2ABD839A" w:rsidR="005E62EC" w:rsidRPr="00380671" w:rsidRDefault="00380671" w:rsidP="00380671">
            <w:pPr>
              <w:spacing w:before="60" w:after="60"/>
              <w:ind w:left="45" w:right="113"/>
              <w:jc w:val="center"/>
              <w:rPr>
                <w:rFonts w:cs="Tahoma"/>
                <w:lang w:val="es-BO" w:eastAsia="es-BO"/>
              </w:rPr>
            </w:pPr>
            <w:r w:rsidRPr="00380671">
              <w:rPr>
                <w:rFonts w:cs="Tahoma"/>
              </w:rPr>
              <w:t xml:space="preserve">RESOLUCIÓN SOBRE UN TOTAL DE </w:t>
            </w:r>
            <w:r w:rsidRPr="00380671">
              <w:rPr>
                <w:rFonts w:cs="Tahoma"/>
                <w:b/>
                <w:bCs/>
              </w:rPr>
              <w:t>10 PUNTOS</w:t>
            </w:r>
          </w:p>
        </w:tc>
      </w:tr>
      <w:tr w:rsidR="00380671" w:rsidRPr="00380671" w14:paraId="72F597B0" w14:textId="77777777" w:rsidTr="00380671">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344466A0" w14:textId="77777777" w:rsidR="00380671" w:rsidRPr="00380671" w:rsidRDefault="00380671" w:rsidP="00380671">
            <w:pPr>
              <w:ind w:left="709" w:hanging="709"/>
              <w:jc w:val="center"/>
              <w:rPr>
                <w:rFonts w:cs="Tahoma"/>
                <w:lang w:val="es-BO" w:eastAsia="es-BO"/>
              </w:rPr>
            </w:pPr>
            <w:r w:rsidRPr="00380671">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3F21CE1C" w14:textId="59F050F1" w:rsidR="00380671" w:rsidRPr="00380671" w:rsidRDefault="00380671" w:rsidP="00380671">
            <w:pPr>
              <w:spacing w:before="60" w:after="60"/>
              <w:ind w:left="45" w:right="113"/>
              <w:jc w:val="center"/>
              <w:rPr>
                <w:rFonts w:cs="Tahoma"/>
              </w:rPr>
            </w:pPr>
            <w:r w:rsidRPr="00380671">
              <w:rPr>
                <w:rFonts w:cs="Tahoma"/>
              </w:rPr>
              <w:t>Si el proponente ofrece una resolución mejor que 0,002 mm en todos los micrómetros ofertados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0EECD4AD" w14:textId="7C08F093" w:rsidR="00380671" w:rsidRPr="00380671" w:rsidRDefault="00380671" w:rsidP="00380671">
            <w:pPr>
              <w:ind w:left="709" w:hanging="709"/>
              <w:jc w:val="center"/>
              <w:rPr>
                <w:rFonts w:cs="Tahoma"/>
                <w:highlight w:val="yellow"/>
                <w:lang w:val="es-BO" w:eastAsia="es-BO"/>
              </w:rPr>
            </w:pPr>
            <w:r w:rsidRPr="00380671">
              <w:rPr>
                <w:rFonts w:cs="Tahoma"/>
                <w:lang w:val="es-BO"/>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EA7B5C8" w14:textId="77777777" w:rsidR="00380671" w:rsidRPr="00380671" w:rsidRDefault="00380671" w:rsidP="00380671">
            <w:pPr>
              <w:ind w:left="709" w:hanging="709"/>
              <w:jc w:val="center"/>
              <w:rPr>
                <w:rFonts w:cs="Tahoma"/>
                <w:lang w:val="es-BO" w:eastAsia="es-BO"/>
              </w:rPr>
            </w:pPr>
          </w:p>
        </w:tc>
      </w:tr>
      <w:tr w:rsidR="005E62EC" w:rsidRPr="00380671" w14:paraId="2353D168" w14:textId="77777777" w:rsidTr="00380671">
        <w:trPr>
          <w:trHeight w:val="399"/>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3C6C5709" w14:textId="62C51033" w:rsidR="005E62EC" w:rsidRPr="00380671" w:rsidRDefault="00380671" w:rsidP="00380671">
            <w:pPr>
              <w:spacing w:before="60" w:after="60"/>
              <w:ind w:left="45" w:right="113"/>
              <w:jc w:val="center"/>
              <w:rPr>
                <w:rFonts w:cs="Tahoma"/>
                <w:lang w:val="es-BO" w:eastAsia="es-BO"/>
              </w:rPr>
            </w:pPr>
            <w:r w:rsidRPr="00380671">
              <w:rPr>
                <w:rFonts w:cs="Tahoma"/>
              </w:rPr>
              <w:t xml:space="preserve">UNIDADES DE MEDICIÓN SOBRE UN TOTAL DE </w:t>
            </w:r>
            <w:r w:rsidRPr="00380671">
              <w:rPr>
                <w:rFonts w:cs="Tahoma"/>
                <w:b/>
                <w:bCs/>
              </w:rPr>
              <w:t>5 PUNTOS</w:t>
            </w:r>
          </w:p>
        </w:tc>
      </w:tr>
      <w:tr w:rsidR="00380671" w:rsidRPr="00380671" w14:paraId="41E9D4CF" w14:textId="77777777" w:rsidTr="00380671">
        <w:trPr>
          <w:trHeight w:val="869"/>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61955427" w14:textId="77777777" w:rsidR="00380671" w:rsidRPr="00380671" w:rsidRDefault="00380671" w:rsidP="00380671">
            <w:pPr>
              <w:ind w:left="709" w:hanging="709"/>
              <w:jc w:val="center"/>
              <w:rPr>
                <w:rFonts w:cs="Tahoma"/>
                <w:lang w:val="es-BO" w:eastAsia="es-BO"/>
              </w:rPr>
            </w:pPr>
            <w:r w:rsidRPr="00380671">
              <w:rPr>
                <w:rFonts w:cs="Tahoma"/>
                <w:lang w:val="es-BO" w:eastAsia="es-BO"/>
              </w:rPr>
              <w:t>5</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38CA400C" w14:textId="59A25EBA" w:rsidR="00380671" w:rsidRPr="00380671" w:rsidRDefault="00380671" w:rsidP="00380671">
            <w:pPr>
              <w:spacing w:before="60" w:after="60"/>
              <w:ind w:left="45" w:right="113"/>
              <w:jc w:val="center"/>
              <w:rPr>
                <w:rFonts w:cs="Tahoma"/>
              </w:rPr>
            </w:pPr>
            <w:r w:rsidRPr="00380671">
              <w:rPr>
                <w:rFonts w:cs="Tahoma"/>
              </w:rPr>
              <w:t>Si los micrómetros ofertados tienen incorporada la lectura simultánea en unidades de milímetros (mm) y pulgadas (in)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4207EB12" w14:textId="66061367" w:rsidR="00380671" w:rsidRPr="00380671" w:rsidRDefault="00380671" w:rsidP="00380671">
            <w:pPr>
              <w:ind w:left="709" w:hanging="709"/>
              <w:jc w:val="center"/>
              <w:rPr>
                <w:rFonts w:cs="Tahoma"/>
                <w:lang w:val="es-BO" w:eastAsia="es-BO"/>
              </w:rPr>
            </w:pPr>
            <w:r w:rsidRPr="00380671">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44D1DBCB" w14:textId="77777777" w:rsidR="00380671" w:rsidRPr="00380671" w:rsidRDefault="00380671" w:rsidP="00380671">
            <w:pPr>
              <w:ind w:left="709" w:hanging="709"/>
              <w:jc w:val="center"/>
              <w:rPr>
                <w:rFonts w:cs="Tahoma"/>
                <w:lang w:val="es-BO" w:eastAsia="es-BO"/>
              </w:rPr>
            </w:pPr>
          </w:p>
        </w:tc>
      </w:tr>
      <w:tr w:rsidR="00380671" w:rsidRPr="00380671" w14:paraId="0665BD45" w14:textId="77777777" w:rsidTr="00380671">
        <w:trPr>
          <w:trHeight w:val="393"/>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175A8324" w14:textId="02B1CD20" w:rsidR="00380671" w:rsidRPr="00380671" w:rsidRDefault="00380671" w:rsidP="00380671">
            <w:pPr>
              <w:ind w:left="709" w:hanging="709"/>
              <w:jc w:val="center"/>
              <w:rPr>
                <w:rFonts w:cs="Tahoma"/>
                <w:lang w:val="es-BO" w:eastAsia="es-BO"/>
              </w:rPr>
            </w:pPr>
            <w:r w:rsidRPr="00380671">
              <w:rPr>
                <w:rFonts w:cs="Tahoma"/>
              </w:rPr>
              <w:t xml:space="preserve">ESTUCHE DE PROTECCIÓN SOBRE UN TOTAL DE </w:t>
            </w:r>
            <w:r w:rsidRPr="00380671">
              <w:rPr>
                <w:rFonts w:cs="Tahoma"/>
                <w:b/>
                <w:bCs/>
              </w:rPr>
              <w:t>5 PUNTOS</w:t>
            </w:r>
          </w:p>
        </w:tc>
      </w:tr>
      <w:tr w:rsidR="00380671" w:rsidRPr="00380671" w14:paraId="18099759" w14:textId="77777777" w:rsidTr="00380671">
        <w:trPr>
          <w:trHeight w:val="871"/>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081AB498" w14:textId="5006AD73" w:rsidR="00380671" w:rsidRPr="00380671" w:rsidRDefault="00380671" w:rsidP="00380671">
            <w:pPr>
              <w:jc w:val="center"/>
              <w:rPr>
                <w:rFonts w:cs="Tahoma"/>
                <w:lang w:val="es-BO" w:eastAsia="es-BO"/>
              </w:rPr>
            </w:pPr>
            <w:r w:rsidRPr="00380671">
              <w:rPr>
                <w:rFonts w:cs="Tahoma"/>
                <w:lang w:val="es-BO" w:eastAsia="es-BO"/>
              </w:rPr>
              <w:t>6</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038EEB5D" w14:textId="1386E24E" w:rsidR="00380671" w:rsidRPr="00380671" w:rsidRDefault="00380671" w:rsidP="00380671">
            <w:pPr>
              <w:spacing w:before="60" w:after="60"/>
              <w:ind w:left="45" w:right="113"/>
              <w:jc w:val="center"/>
              <w:rPr>
                <w:rFonts w:cs="Tahoma"/>
              </w:rPr>
            </w:pPr>
            <w:r w:rsidRPr="00380671">
              <w:rPr>
                <w:rFonts w:cs="Tahoma"/>
              </w:rPr>
              <w:t>Si el estuche de protección del juego de hilos para medir roscas es de madera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1CE7EE7B" w14:textId="1BDFAAB1" w:rsidR="00380671" w:rsidRPr="00380671" w:rsidRDefault="00380671" w:rsidP="00380671">
            <w:pPr>
              <w:ind w:left="709" w:hanging="709"/>
              <w:jc w:val="center"/>
              <w:rPr>
                <w:rFonts w:cs="Tahoma"/>
                <w:lang w:val="es-BO" w:eastAsia="es-BO"/>
              </w:rPr>
            </w:pPr>
            <w:r w:rsidRPr="00380671">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08B4B828" w14:textId="77777777" w:rsidR="00380671" w:rsidRPr="00380671" w:rsidRDefault="00380671" w:rsidP="00380671">
            <w:pPr>
              <w:ind w:left="709" w:hanging="709"/>
              <w:jc w:val="center"/>
              <w:rPr>
                <w:rFonts w:cs="Tahoma"/>
                <w:lang w:val="es-BO" w:eastAsia="es-BO"/>
              </w:rPr>
            </w:pPr>
          </w:p>
        </w:tc>
      </w:tr>
      <w:tr w:rsidR="00380671" w:rsidRPr="00380671" w14:paraId="1FC0B592" w14:textId="77777777" w:rsidTr="00380671">
        <w:trPr>
          <w:trHeight w:val="871"/>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1A2F6EB3" w14:textId="2B38F031" w:rsidR="00380671" w:rsidRPr="00380671" w:rsidRDefault="00380671" w:rsidP="00380671">
            <w:pPr>
              <w:jc w:val="center"/>
              <w:rPr>
                <w:rFonts w:cs="Tahoma"/>
                <w:lang w:val="es-BO" w:eastAsia="es-BO"/>
              </w:rPr>
            </w:pPr>
            <w:r w:rsidRPr="00380671">
              <w:rPr>
                <w:rFonts w:cs="Tahoma"/>
                <w:lang w:val="es-BO" w:eastAsia="es-BO"/>
              </w:rPr>
              <w:t>7</w:t>
            </w:r>
          </w:p>
        </w:tc>
        <w:tc>
          <w:tcPr>
            <w:tcW w:w="4660" w:type="dxa"/>
            <w:tcBorders>
              <w:top w:val="single" w:sz="2" w:space="0" w:color="000000"/>
              <w:left w:val="single" w:sz="2" w:space="0" w:color="000000"/>
              <w:bottom w:val="single" w:sz="2" w:space="0" w:color="000000"/>
              <w:right w:val="single" w:sz="2" w:space="0" w:color="000000"/>
            </w:tcBorders>
            <w:vAlign w:val="center"/>
          </w:tcPr>
          <w:p w14:paraId="28B68F76" w14:textId="6EA3FFE5" w:rsidR="00380671" w:rsidRPr="00380671" w:rsidRDefault="00380671" w:rsidP="00380671">
            <w:pPr>
              <w:spacing w:before="60" w:after="60"/>
              <w:ind w:left="45" w:right="113"/>
              <w:jc w:val="center"/>
              <w:rPr>
                <w:rFonts w:cs="Tahoma"/>
              </w:rPr>
            </w:pPr>
            <w:r w:rsidRPr="00380671">
              <w:rPr>
                <w:rFonts w:cs="Tahoma"/>
              </w:rPr>
              <w:t>Si el estuche de protección del juego de hilos para medir roscas es de aluminio obtendrá:</w:t>
            </w:r>
          </w:p>
        </w:tc>
        <w:tc>
          <w:tcPr>
            <w:tcW w:w="1424" w:type="dxa"/>
            <w:tcBorders>
              <w:top w:val="single" w:sz="2" w:space="0" w:color="000000"/>
              <w:left w:val="single" w:sz="2" w:space="0" w:color="000000"/>
              <w:bottom w:val="single" w:sz="2" w:space="0" w:color="000000"/>
              <w:right w:val="single" w:sz="2" w:space="0" w:color="000000"/>
            </w:tcBorders>
            <w:vAlign w:val="center"/>
          </w:tcPr>
          <w:p w14:paraId="7EAA71D0" w14:textId="249CEBDB" w:rsidR="00380671" w:rsidRPr="00380671" w:rsidRDefault="00380671" w:rsidP="00380671">
            <w:pPr>
              <w:ind w:left="709" w:hanging="709"/>
              <w:jc w:val="center"/>
              <w:rPr>
                <w:rFonts w:cs="Tahoma"/>
              </w:rPr>
            </w:pPr>
            <w:r w:rsidRPr="00380671">
              <w:rPr>
                <w:rFonts w:cs="Tahoma"/>
              </w:rPr>
              <w:t>2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6BDD317F" w14:textId="77777777" w:rsidR="00380671" w:rsidRPr="00380671" w:rsidRDefault="00380671" w:rsidP="00380671">
            <w:pPr>
              <w:ind w:left="709" w:hanging="709"/>
              <w:jc w:val="center"/>
              <w:rPr>
                <w:rFonts w:cs="Tahoma"/>
                <w:lang w:val="es-BO" w:eastAsia="es-BO"/>
              </w:rPr>
            </w:pPr>
          </w:p>
        </w:tc>
      </w:tr>
      <w:tr w:rsidR="00380671" w:rsidRPr="00380671" w14:paraId="14F16197" w14:textId="77777777" w:rsidTr="00380671">
        <w:trPr>
          <w:trHeight w:val="242"/>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29E0177A" w14:textId="37D8037C" w:rsidR="00380671" w:rsidRPr="00380671" w:rsidRDefault="00380671" w:rsidP="00380671">
            <w:pPr>
              <w:ind w:left="709" w:hanging="709"/>
              <w:jc w:val="center"/>
              <w:rPr>
                <w:rFonts w:cs="Tahoma"/>
                <w:lang w:val="es-BO" w:eastAsia="es-BO"/>
              </w:rPr>
            </w:pPr>
            <w:r w:rsidRPr="00380671">
              <w:rPr>
                <w:rFonts w:cs="Tahoma"/>
              </w:rPr>
              <w:t xml:space="preserve">ACCESORIOS ADICIONALES SOBRE UN TOTAL DE </w:t>
            </w:r>
            <w:r w:rsidRPr="00380671">
              <w:rPr>
                <w:rFonts w:cs="Tahoma"/>
                <w:b/>
                <w:bCs/>
              </w:rPr>
              <w:t>5 PUNTOS</w:t>
            </w:r>
          </w:p>
        </w:tc>
      </w:tr>
      <w:tr w:rsidR="00380671" w:rsidRPr="00380671" w14:paraId="00B4C265" w14:textId="77777777" w:rsidTr="00380671">
        <w:trPr>
          <w:trHeight w:val="871"/>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0B398F29" w14:textId="4263525B" w:rsidR="00380671" w:rsidRPr="00380671" w:rsidRDefault="00380671" w:rsidP="00380671">
            <w:pPr>
              <w:jc w:val="center"/>
              <w:rPr>
                <w:rFonts w:cs="Tahoma"/>
                <w:lang w:val="es-BO" w:eastAsia="es-BO"/>
              </w:rPr>
            </w:pPr>
            <w:r w:rsidRPr="00380671">
              <w:rPr>
                <w:rFonts w:cs="Tahoma"/>
                <w:lang w:val="es-BO" w:eastAsia="es-BO"/>
              </w:rPr>
              <w:t>8</w:t>
            </w:r>
          </w:p>
        </w:tc>
        <w:tc>
          <w:tcPr>
            <w:tcW w:w="4660" w:type="dxa"/>
            <w:tcBorders>
              <w:top w:val="single" w:sz="2" w:space="0" w:color="000000"/>
              <w:left w:val="single" w:sz="2" w:space="0" w:color="000000"/>
              <w:bottom w:val="single" w:sz="2" w:space="0" w:color="000000"/>
              <w:right w:val="single" w:sz="2" w:space="0" w:color="000000"/>
            </w:tcBorders>
            <w:vAlign w:val="center"/>
          </w:tcPr>
          <w:p w14:paraId="3A35DF4D" w14:textId="5AC94086" w:rsidR="00380671" w:rsidRPr="00380671" w:rsidRDefault="00380671" w:rsidP="00380671">
            <w:pPr>
              <w:spacing w:before="60" w:after="60"/>
              <w:ind w:left="45" w:right="113"/>
              <w:jc w:val="center"/>
              <w:rPr>
                <w:rFonts w:cs="Tahoma"/>
              </w:rPr>
            </w:pPr>
            <w:r w:rsidRPr="00380671">
              <w:rPr>
                <w:rFonts w:cs="Tahoma"/>
              </w:rPr>
              <w:t>Si el proponente proporciona baterías adicionales para cada micrómetro, obtendrá:</w:t>
            </w:r>
          </w:p>
        </w:tc>
        <w:tc>
          <w:tcPr>
            <w:tcW w:w="1424" w:type="dxa"/>
            <w:tcBorders>
              <w:top w:val="single" w:sz="2" w:space="0" w:color="000000"/>
              <w:left w:val="single" w:sz="2" w:space="0" w:color="000000"/>
              <w:bottom w:val="single" w:sz="2" w:space="0" w:color="000000"/>
              <w:right w:val="single" w:sz="2" w:space="0" w:color="000000"/>
            </w:tcBorders>
            <w:vAlign w:val="center"/>
          </w:tcPr>
          <w:p w14:paraId="3FC46AC9" w14:textId="75BD3004" w:rsidR="00380671" w:rsidRPr="00380671" w:rsidRDefault="00380671" w:rsidP="00380671">
            <w:pPr>
              <w:ind w:left="709" w:hanging="709"/>
              <w:jc w:val="center"/>
              <w:rPr>
                <w:rFonts w:cs="Tahoma"/>
              </w:rPr>
            </w:pPr>
            <w:r w:rsidRPr="00380671">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6D416461" w14:textId="77777777" w:rsidR="00380671" w:rsidRPr="00380671" w:rsidRDefault="00380671" w:rsidP="00380671">
            <w:pPr>
              <w:ind w:left="709" w:hanging="709"/>
              <w:jc w:val="center"/>
              <w:rPr>
                <w:rFonts w:cs="Tahoma"/>
                <w:lang w:val="es-BO" w:eastAsia="es-BO"/>
              </w:rPr>
            </w:pPr>
          </w:p>
        </w:tc>
      </w:tr>
      <w:tr w:rsidR="005E62EC" w:rsidRPr="00380671" w14:paraId="23BA882A" w14:textId="77777777" w:rsidTr="00380671">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42FFE961" w14:textId="77777777" w:rsidR="005E62EC" w:rsidRPr="00380671" w:rsidRDefault="005E62EC" w:rsidP="00380671">
            <w:pPr>
              <w:ind w:left="709" w:hanging="709"/>
              <w:jc w:val="center"/>
              <w:rPr>
                <w:rFonts w:cs="Tahoma"/>
                <w:b/>
                <w:lang w:val="es-BO" w:eastAsia="es-BO"/>
              </w:rPr>
            </w:pPr>
            <w:r w:rsidRPr="00380671">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6EA902FB" w14:textId="77777777" w:rsidR="005E62EC" w:rsidRPr="00380671" w:rsidRDefault="005E62EC" w:rsidP="00380671">
            <w:pPr>
              <w:ind w:left="709" w:hanging="709"/>
              <w:jc w:val="center"/>
              <w:rPr>
                <w:rFonts w:cs="Tahoma"/>
                <w:b/>
                <w:lang w:val="es-BO" w:eastAsia="es-BO"/>
              </w:rPr>
            </w:pPr>
            <w:r w:rsidRPr="00380671">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vAlign w:val="center"/>
          </w:tcPr>
          <w:p w14:paraId="64E441BB" w14:textId="77777777" w:rsidR="005E62EC" w:rsidRPr="00380671" w:rsidRDefault="005E62EC" w:rsidP="00380671">
            <w:pPr>
              <w:ind w:left="709" w:hanging="709"/>
              <w:jc w:val="center"/>
              <w:rPr>
                <w:rFonts w:cs="Tahoma"/>
                <w:lang w:val="es-BO" w:eastAsia="es-BO"/>
              </w:rPr>
            </w:pPr>
          </w:p>
        </w:tc>
      </w:tr>
    </w:tbl>
    <w:p w14:paraId="7F44685E" w14:textId="77777777" w:rsidR="00864982" w:rsidRDefault="00864982" w:rsidP="009172CD">
      <w:pPr>
        <w:rPr>
          <w:rFonts w:cs="Arial"/>
          <w:b/>
          <w:sz w:val="18"/>
          <w:szCs w:val="18"/>
          <w:lang w:val="es-BO"/>
        </w:rPr>
      </w:pPr>
    </w:p>
    <w:p w14:paraId="431EABDD" w14:textId="77777777" w:rsidR="009A27D7" w:rsidRDefault="009A27D7" w:rsidP="009A27D7">
      <w:pPr>
        <w:rPr>
          <w:rFonts w:cs="Arial"/>
          <w:b/>
          <w:sz w:val="18"/>
          <w:szCs w:val="18"/>
          <w:lang w:val="es-BO"/>
        </w:rPr>
      </w:pPr>
    </w:p>
    <w:p w14:paraId="0AB40D76" w14:textId="77777777" w:rsidR="009A27D7" w:rsidRDefault="009A27D7" w:rsidP="005E62EC">
      <w:pPr>
        <w:jc w:val="center"/>
        <w:rPr>
          <w:rFonts w:cs="Arial"/>
          <w:b/>
          <w:sz w:val="18"/>
          <w:szCs w:val="18"/>
          <w:lang w:val="es-BO"/>
        </w:rPr>
      </w:pPr>
    </w:p>
    <w:p w14:paraId="733C2606" w14:textId="77777777" w:rsidR="00D96A91" w:rsidRDefault="00D96A91" w:rsidP="005E62EC">
      <w:pPr>
        <w:jc w:val="center"/>
        <w:rPr>
          <w:rFonts w:cs="Arial"/>
          <w:b/>
          <w:sz w:val="18"/>
          <w:szCs w:val="18"/>
          <w:lang w:val="es-BO"/>
        </w:rPr>
      </w:pPr>
    </w:p>
    <w:p w14:paraId="658BA89E" w14:textId="77777777" w:rsidR="00D96A91" w:rsidRDefault="00D96A91" w:rsidP="005E62EC">
      <w:pPr>
        <w:jc w:val="center"/>
        <w:rPr>
          <w:rFonts w:cs="Arial"/>
          <w:b/>
          <w:sz w:val="18"/>
          <w:szCs w:val="18"/>
          <w:lang w:val="es-BO"/>
        </w:rPr>
      </w:pPr>
    </w:p>
    <w:p w14:paraId="39D099BA" w14:textId="77777777" w:rsidR="00D96A91" w:rsidRDefault="00D96A91" w:rsidP="005E62EC">
      <w:pPr>
        <w:jc w:val="center"/>
        <w:rPr>
          <w:rFonts w:cs="Arial"/>
          <w:b/>
          <w:sz w:val="18"/>
          <w:szCs w:val="18"/>
          <w:lang w:val="es-BO"/>
        </w:rPr>
      </w:pPr>
    </w:p>
    <w:p w14:paraId="12A656BB" w14:textId="77777777" w:rsidR="00D96A91" w:rsidRDefault="00D96A91" w:rsidP="005E62EC">
      <w:pPr>
        <w:jc w:val="center"/>
        <w:rPr>
          <w:rFonts w:cs="Arial"/>
          <w:b/>
          <w:sz w:val="18"/>
          <w:szCs w:val="18"/>
          <w:lang w:val="es-BO"/>
        </w:rPr>
      </w:pPr>
    </w:p>
    <w:p w14:paraId="1259F577" w14:textId="77777777" w:rsidR="00D96A91" w:rsidRDefault="00D96A91" w:rsidP="005E62EC">
      <w:pPr>
        <w:jc w:val="center"/>
        <w:rPr>
          <w:rFonts w:cs="Arial"/>
          <w:b/>
          <w:sz w:val="18"/>
          <w:szCs w:val="18"/>
          <w:lang w:val="es-BO"/>
        </w:rPr>
      </w:pPr>
    </w:p>
    <w:p w14:paraId="202A8C2E" w14:textId="77777777" w:rsidR="00D96A91" w:rsidRDefault="00D96A91" w:rsidP="005E62EC">
      <w:pPr>
        <w:jc w:val="center"/>
        <w:rPr>
          <w:rFonts w:cs="Arial"/>
          <w:b/>
          <w:sz w:val="18"/>
          <w:szCs w:val="18"/>
          <w:lang w:val="es-BO"/>
        </w:rPr>
      </w:pPr>
    </w:p>
    <w:p w14:paraId="1B509229" w14:textId="77777777" w:rsidR="00D96A91" w:rsidRPr="009956C4" w:rsidRDefault="00D96A91" w:rsidP="005E62EC">
      <w:pPr>
        <w:jc w:val="center"/>
        <w:rPr>
          <w:rFonts w:cs="Arial"/>
          <w:b/>
          <w:sz w:val="18"/>
          <w:szCs w:val="18"/>
          <w:lang w:val="es-BO"/>
        </w:rPr>
      </w:pPr>
    </w:p>
    <w:p w14:paraId="559BF98E"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5BC1AE07"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67217961" w14:textId="77777777" w:rsidR="005E62EC" w:rsidRPr="00864982" w:rsidRDefault="005E62EC" w:rsidP="005E62EC">
      <w:pPr>
        <w:jc w:val="center"/>
        <w:rPr>
          <w:rFonts w:cs="Arial"/>
          <w:b/>
          <w:i/>
          <w:lang w:val="es-BO"/>
        </w:rPr>
      </w:pPr>
    </w:p>
    <w:p w14:paraId="0A3A6CFC" w14:textId="130A5DF2" w:rsidR="005E62EC" w:rsidRPr="00864982" w:rsidRDefault="005E62EC" w:rsidP="005E62EC">
      <w:pPr>
        <w:spacing w:after="120"/>
        <w:rPr>
          <w:rFonts w:cs="Tahoma"/>
          <w:b/>
        </w:rPr>
      </w:pPr>
      <w:r w:rsidRPr="00864982">
        <w:rPr>
          <w:rFonts w:cs="Tahoma"/>
          <w:b/>
        </w:rPr>
        <w:t xml:space="preserve">ÍTEM </w:t>
      </w:r>
      <w:r w:rsidR="00864982" w:rsidRPr="00864982">
        <w:rPr>
          <w:rFonts w:cs="Tahoma"/>
          <w:b/>
        </w:rPr>
        <w:t>6</w:t>
      </w:r>
      <w:r w:rsidRPr="00864982">
        <w:rPr>
          <w:rFonts w:cs="Tahoma"/>
          <w:b/>
        </w:rPr>
        <w:t xml:space="preserve"> - </w:t>
      </w:r>
      <w:r w:rsidR="009A27D7" w:rsidRPr="009A27D7">
        <w:rPr>
          <w:rFonts w:cs="Tahoma"/>
          <w:b/>
          <w:bCs/>
        </w:rPr>
        <w:t>2 (DOS)</w:t>
      </w:r>
      <w:r w:rsidR="009A27D7">
        <w:rPr>
          <w:rFonts w:ascii="Tahoma" w:hAnsi="Tahoma" w:cs="Tahoma"/>
          <w:b/>
          <w:bCs/>
          <w:sz w:val="22"/>
          <w:szCs w:val="22"/>
        </w:rPr>
        <w:t xml:space="preserve"> </w:t>
      </w:r>
      <w:r w:rsidR="00380671" w:rsidRPr="00864982">
        <w:rPr>
          <w:rFonts w:cs="Tahoma"/>
          <w:b/>
          <w:bCs/>
        </w:rPr>
        <w:t>TERMOMETROS DIGITALES</w:t>
      </w: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E62EC" w:rsidRPr="00864982" w14:paraId="1930FAFA" w14:textId="77777777" w:rsidTr="00864982">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7E73C4DA"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Para ser llenado por la Entidad convocante</w:t>
            </w:r>
          </w:p>
          <w:p w14:paraId="3A53E013"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3EC7FC90"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Para ser llenado por el proponente al momento de elaborar su propuesta</w:t>
            </w:r>
          </w:p>
        </w:tc>
      </w:tr>
      <w:tr w:rsidR="005E62EC" w:rsidRPr="00864982" w14:paraId="314F0F15" w14:textId="77777777" w:rsidTr="00864982">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07191A6C" w14:textId="77777777" w:rsidR="005E62EC" w:rsidRPr="00864982" w:rsidRDefault="005E62EC" w:rsidP="00864982">
            <w:pPr>
              <w:spacing w:before="60" w:after="60"/>
              <w:ind w:left="709" w:hanging="709"/>
              <w:jc w:val="center"/>
              <w:rPr>
                <w:rFonts w:cs="Tahoma"/>
                <w:lang w:val="es-BO" w:eastAsia="es-BO"/>
              </w:rPr>
            </w:pPr>
            <w:r w:rsidRPr="00864982">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69174D4A"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3DFD0898"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2F3F7A99"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Condiciones Adicionales  Propuestas (*)</w:t>
            </w:r>
          </w:p>
        </w:tc>
      </w:tr>
      <w:tr w:rsidR="00864982" w:rsidRPr="00864982" w14:paraId="25EE6AF3" w14:textId="77777777" w:rsidTr="00864982">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5575DEBA" w14:textId="1CF08FD4" w:rsidR="00864982" w:rsidRPr="00864982" w:rsidRDefault="00864982" w:rsidP="00864982">
            <w:pPr>
              <w:ind w:left="709" w:hanging="709"/>
              <w:jc w:val="center"/>
              <w:rPr>
                <w:rFonts w:cs="Tahoma"/>
                <w:lang w:val="es-BO" w:eastAsia="es-BO"/>
              </w:rPr>
            </w:pPr>
            <w:r w:rsidRPr="00864982">
              <w:rPr>
                <w:rFonts w:cs="Tahoma"/>
              </w:rPr>
              <w:t xml:space="preserve">RESOLUCIÓN DEL INSTRUMENTO SOBRE UN TOTAL DE  </w:t>
            </w:r>
            <w:r w:rsidRPr="00864982">
              <w:rPr>
                <w:rFonts w:cs="Tahoma"/>
                <w:b/>
                <w:bCs/>
              </w:rPr>
              <w:t>15 PUNTOS</w:t>
            </w:r>
          </w:p>
        </w:tc>
      </w:tr>
      <w:tr w:rsidR="00864982" w:rsidRPr="00864982" w14:paraId="18FDA4CE" w14:textId="77777777" w:rsidTr="00864982">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4689BCE6" w14:textId="77777777" w:rsidR="00864982" w:rsidRPr="00864982" w:rsidRDefault="00864982" w:rsidP="00864982">
            <w:pPr>
              <w:ind w:left="709" w:hanging="709"/>
              <w:jc w:val="center"/>
              <w:rPr>
                <w:rFonts w:cs="Tahoma"/>
                <w:lang w:val="es-BO" w:eastAsia="es-BO"/>
              </w:rPr>
            </w:pPr>
            <w:r w:rsidRPr="00864982">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2D20AE7B" w14:textId="5007FF54" w:rsidR="00864982" w:rsidRPr="00864982" w:rsidRDefault="00864982" w:rsidP="00864982">
            <w:pPr>
              <w:spacing w:before="60" w:after="60"/>
              <w:ind w:left="45" w:right="113"/>
              <w:jc w:val="center"/>
              <w:rPr>
                <w:rFonts w:cs="Tahoma"/>
              </w:rPr>
            </w:pPr>
            <w:r w:rsidRPr="00864982">
              <w:rPr>
                <w:rFonts w:cs="Tahoma"/>
              </w:rPr>
              <w:t>Si el proponente ofrece en la indicación del termómetro una resolución mejor que 0,1 °C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59D25FE0" w14:textId="393A5374" w:rsidR="00864982" w:rsidRPr="00864982" w:rsidRDefault="00864982" w:rsidP="00864982">
            <w:pPr>
              <w:ind w:left="709" w:hanging="709"/>
              <w:jc w:val="center"/>
              <w:rPr>
                <w:rFonts w:cs="Tahoma"/>
                <w:lang w:val="es-BO" w:eastAsia="es-BO"/>
              </w:rPr>
            </w:pPr>
            <w:r w:rsidRPr="00864982">
              <w:rPr>
                <w:rFonts w:cs="Tahoma"/>
              </w:rPr>
              <w:t>15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6B5013E" w14:textId="77777777" w:rsidR="00864982" w:rsidRPr="00864982" w:rsidRDefault="00864982" w:rsidP="00864982">
            <w:pPr>
              <w:ind w:left="709" w:hanging="709"/>
              <w:jc w:val="center"/>
              <w:rPr>
                <w:rFonts w:cs="Tahoma"/>
                <w:lang w:val="es-BO" w:eastAsia="es-BO"/>
              </w:rPr>
            </w:pPr>
          </w:p>
        </w:tc>
      </w:tr>
      <w:tr w:rsidR="005E62EC" w:rsidRPr="00864982" w14:paraId="651DFDCF" w14:textId="77777777" w:rsidTr="00864982">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50584363" w14:textId="2E0E909C" w:rsidR="005E62EC" w:rsidRPr="00864982" w:rsidRDefault="00864982" w:rsidP="00864982">
            <w:pPr>
              <w:spacing w:before="60" w:after="60"/>
              <w:ind w:left="45" w:right="113"/>
              <w:jc w:val="center"/>
              <w:rPr>
                <w:rFonts w:cs="Tahoma"/>
                <w:lang w:val="es-BO" w:eastAsia="es-BO"/>
              </w:rPr>
            </w:pPr>
            <w:r w:rsidRPr="00864982">
              <w:rPr>
                <w:rFonts w:cs="Tahoma"/>
              </w:rPr>
              <w:t xml:space="preserve">SOFTWARE DE ADQUISICIÓN DE DATOS SOBRE UN TOTAL DE </w:t>
            </w:r>
            <w:r w:rsidRPr="00864982">
              <w:rPr>
                <w:rFonts w:cs="Tahoma"/>
                <w:b/>
                <w:bCs/>
              </w:rPr>
              <w:t>10 PUNTOS</w:t>
            </w:r>
          </w:p>
        </w:tc>
      </w:tr>
      <w:tr w:rsidR="00864982" w:rsidRPr="00864982" w14:paraId="053C2D06" w14:textId="77777777" w:rsidTr="00864982">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4A9EEE07" w14:textId="4E7A5AF7" w:rsidR="00864982" w:rsidRPr="00864982" w:rsidRDefault="00864982" w:rsidP="00864982">
            <w:pPr>
              <w:ind w:left="709" w:hanging="709"/>
              <w:jc w:val="center"/>
              <w:rPr>
                <w:rFonts w:cs="Tahoma"/>
                <w:lang w:val="es-BO" w:eastAsia="es-BO"/>
              </w:rPr>
            </w:pPr>
            <w:r>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4E1E57BC" w14:textId="307FA86E" w:rsidR="00864982" w:rsidRPr="00864982" w:rsidRDefault="00864982" w:rsidP="00864982">
            <w:pPr>
              <w:spacing w:before="60" w:after="60"/>
              <w:ind w:left="45" w:right="113"/>
              <w:jc w:val="center"/>
              <w:rPr>
                <w:rFonts w:cs="Tahoma"/>
              </w:rPr>
            </w:pPr>
            <w:r w:rsidRPr="00864982">
              <w:rPr>
                <w:rFonts w:cs="Tahoma"/>
              </w:rPr>
              <w:t>Si el proponente incluye en la oferta un software basado en Windows que permita visualizar los datos en tiempo real y/o grabados en una PC</w:t>
            </w:r>
            <w:r w:rsidRPr="00864982">
              <w:rPr>
                <w:rFonts w:cs="Tahoma"/>
                <w:lang w:eastAsia="en-US"/>
              </w:rPr>
              <w:t xml:space="preserve">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7D18B54A" w14:textId="7B8069F6" w:rsidR="00864982" w:rsidRPr="00864982" w:rsidRDefault="00864982" w:rsidP="00864982">
            <w:pPr>
              <w:ind w:left="709" w:hanging="709"/>
              <w:jc w:val="center"/>
              <w:rPr>
                <w:rFonts w:cs="Tahoma"/>
                <w:highlight w:val="yellow"/>
                <w:lang w:val="es-BO" w:eastAsia="es-BO"/>
              </w:rPr>
            </w:pPr>
            <w:r w:rsidRPr="00864982">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7EFCA99" w14:textId="77777777" w:rsidR="00864982" w:rsidRPr="00864982" w:rsidRDefault="00864982" w:rsidP="00864982">
            <w:pPr>
              <w:ind w:left="709" w:hanging="709"/>
              <w:jc w:val="center"/>
              <w:rPr>
                <w:rFonts w:cs="Tahoma"/>
                <w:lang w:val="es-BO" w:eastAsia="es-BO"/>
              </w:rPr>
            </w:pPr>
          </w:p>
        </w:tc>
      </w:tr>
      <w:tr w:rsidR="005E62EC" w:rsidRPr="00864982" w14:paraId="74392B17" w14:textId="77777777" w:rsidTr="00864982">
        <w:trPr>
          <w:trHeight w:val="399"/>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3CA72B69" w14:textId="15171943" w:rsidR="005E62EC" w:rsidRPr="00864982" w:rsidRDefault="00864982" w:rsidP="00864982">
            <w:pPr>
              <w:spacing w:before="60" w:after="60"/>
              <w:ind w:left="45" w:right="113"/>
              <w:jc w:val="center"/>
              <w:rPr>
                <w:rFonts w:cs="Tahoma"/>
                <w:lang w:val="es-BO" w:eastAsia="es-BO"/>
              </w:rPr>
            </w:pPr>
            <w:r w:rsidRPr="00864982">
              <w:rPr>
                <w:rFonts w:cs="Tahoma"/>
              </w:rPr>
              <w:t xml:space="preserve">ACCESORIOS ADICIONALES SOBRE UN TOTAL DE </w:t>
            </w:r>
            <w:r w:rsidRPr="00864982">
              <w:rPr>
                <w:rFonts w:cs="Tahoma"/>
                <w:b/>
                <w:bCs/>
              </w:rPr>
              <w:t>5 PUNTOS</w:t>
            </w:r>
          </w:p>
        </w:tc>
      </w:tr>
      <w:tr w:rsidR="00864982" w:rsidRPr="00864982" w14:paraId="2A61330F" w14:textId="77777777" w:rsidTr="00864982">
        <w:trPr>
          <w:trHeight w:val="869"/>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50370A4A" w14:textId="7E7C0415" w:rsidR="00864982" w:rsidRPr="00864982" w:rsidRDefault="00864982" w:rsidP="00864982">
            <w:pPr>
              <w:ind w:left="709" w:hanging="709"/>
              <w:jc w:val="center"/>
              <w:rPr>
                <w:rFonts w:cs="Tahoma"/>
                <w:lang w:val="es-BO" w:eastAsia="es-BO"/>
              </w:rPr>
            </w:pPr>
            <w:r>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6A929950" w14:textId="62AE8AE4" w:rsidR="00864982" w:rsidRPr="00864982" w:rsidRDefault="00864982" w:rsidP="00864982">
            <w:pPr>
              <w:spacing w:before="60" w:after="60"/>
              <w:ind w:left="45" w:right="113"/>
              <w:jc w:val="center"/>
              <w:rPr>
                <w:rFonts w:cs="Tahoma"/>
              </w:rPr>
            </w:pPr>
            <w:r w:rsidRPr="00864982">
              <w:rPr>
                <w:rFonts w:cs="Tahoma"/>
              </w:rPr>
              <w:t xml:space="preserve">Si el proponente </w:t>
            </w:r>
            <w:r w:rsidRPr="00864982">
              <w:rPr>
                <w:rFonts w:cs="Tahoma"/>
                <w:lang w:eastAsia="en-US"/>
              </w:rPr>
              <w:t>incluye un cable USB y/o RS232 compatible con la interfaz de datos del termómetro obtendrá</w:t>
            </w:r>
            <w:r w:rsidRPr="00864982">
              <w:rPr>
                <w:rFonts w:cs="Tahoma"/>
              </w:rPr>
              <w:t>:</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15108980" w14:textId="4282E282" w:rsidR="00864982" w:rsidRPr="00864982" w:rsidRDefault="00864982" w:rsidP="00864982">
            <w:pPr>
              <w:ind w:left="709" w:hanging="709"/>
              <w:jc w:val="center"/>
              <w:rPr>
                <w:rFonts w:cs="Tahoma"/>
                <w:lang w:val="es-BO" w:eastAsia="es-BO"/>
              </w:rPr>
            </w:pPr>
            <w:r w:rsidRPr="00864982">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677BB82" w14:textId="77777777" w:rsidR="00864982" w:rsidRPr="00864982" w:rsidRDefault="00864982" w:rsidP="00864982">
            <w:pPr>
              <w:ind w:left="709" w:hanging="709"/>
              <w:jc w:val="center"/>
              <w:rPr>
                <w:rFonts w:cs="Tahoma"/>
                <w:lang w:val="es-BO" w:eastAsia="es-BO"/>
              </w:rPr>
            </w:pPr>
          </w:p>
        </w:tc>
      </w:tr>
      <w:tr w:rsidR="00864982" w:rsidRPr="00864982" w14:paraId="1E267E8F" w14:textId="77777777" w:rsidTr="00864982">
        <w:trPr>
          <w:trHeight w:val="513"/>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2098BA0E" w14:textId="124C22B8" w:rsidR="00864982" w:rsidRPr="00864982" w:rsidRDefault="00864982" w:rsidP="00864982">
            <w:pPr>
              <w:ind w:left="709" w:hanging="709"/>
              <w:jc w:val="center"/>
              <w:rPr>
                <w:rFonts w:cs="Tahoma"/>
                <w:lang w:val="es-BO" w:eastAsia="es-BO"/>
              </w:rPr>
            </w:pPr>
            <w:r w:rsidRPr="00864982">
              <w:rPr>
                <w:rFonts w:cs="Tahoma"/>
              </w:rPr>
              <w:t xml:space="preserve">ACCESORIOS ADICIONALES SOBRE UN TOTAL DE </w:t>
            </w:r>
            <w:r w:rsidRPr="00864982">
              <w:rPr>
                <w:rFonts w:cs="Tahoma"/>
                <w:b/>
                <w:bCs/>
              </w:rPr>
              <w:t>5 PUNTOS</w:t>
            </w:r>
          </w:p>
        </w:tc>
      </w:tr>
      <w:tr w:rsidR="00864982" w:rsidRPr="00864982" w14:paraId="0CC4D95F" w14:textId="77777777" w:rsidTr="00864982">
        <w:trPr>
          <w:trHeight w:val="871"/>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45D1F4C3" w14:textId="30318E3F" w:rsidR="00864982" w:rsidRPr="00864982" w:rsidRDefault="00864982" w:rsidP="00864982">
            <w:pPr>
              <w:jc w:val="center"/>
              <w:rPr>
                <w:rFonts w:cs="Tahoma"/>
                <w:lang w:val="es-BO" w:eastAsia="es-BO"/>
              </w:rPr>
            </w:pPr>
            <w:r>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22A7BB40" w14:textId="7A307EF3" w:rsidR="00864982" w:rsidRPr="00864982" w:rsidRDefault="00864982" w:rsidP="00864982">
            <w:pPr>
              <w:spacing w:before="60" w:after="60"/>
              <w:ind w:left="45" w:right="113"/>
              <w:jc w:val="center"/>
              <w:rPr>
                <w:rFonts w:cs="Tahoma"/>
              </w:rPr>
            </w:pPr>
            <w:r w:rsidRPr="00864982">
              <w:rPr>
                <w:rFonts w:cs="Tahoma"/>
              </w:rPr>
              <w:t>Si el proponente proporciona baterías adicionales,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17C75AFF" w14:textId="0EB72994" w:rsidR="00864982" w:rsidRPr="00864982" w:rsidRDefault="00864982" w:rsidP="00864982">
            <w:pPr>
              <w:ind w:left="709" w:hanging="709"/>
              <w:jc w:val="center"/>
              <w:rPr>
                <w:rFonts w:cs="Tahoma"/>
                <w:lang w:val="es-BO" w:eastAsia="es-BO"/>
              </w:rPr>
            </w:pPr>
            <w:r w:rsidRPr="00864982">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55FAACD2" w14:textId="77777777" w:rsidR="00864982" w:rsidRPr="00864982" w:rsidRDefault="00864982" w:rsidP="00864982">
            <w:pPr>
              <w:ind w:left="709" w:hanging="709"/>
              <w:jc w:val="center"/>
              <w:rPr>
                <w:rFonts w:cs="Tahoma"/>
                <w:lang w:val="es-BO" w:eastAsia="es-BO"/>
              </w:rPr>
            </w:pPr>
          </w:p>
        </w:tc>
      </w:tr>
      <w:tr w:rsidR="005E62EC" w:rsidRPr="00864982" w14:paraId="0AD0EFDD" w14:textId="77777777" w:rsidTr="00864982">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76D3C642" w14:textId="77777777" w:rsidR="005E62EC" w:rsidRPr="00864982" w:rsidRDefault="005E62EC" w:rsidP="00864982">
            <w:pPr>
              <w:ind w:left="709" w:hanging="709"/>
              <w:jc w:val="center"/>
              <w:rPr>
                <w:rFonts w:cs="Tahoma"/>
                <w:b/>
                <w:lang w:val="es-BO" w:eastAsia="es-BO"/>
              </w:rPr>
            </w:pPr>
            <w:r w:rsidRPr="00864982">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3569CD62" w14:textId="77777777" w:rsidR="005E62EC" w:rsidRPr="00864982" w:rsidRDefault="005E62EC" w:rsidP="00864982">
            <w:pPr>
              <w:ind w:left="709" w:hanging="709"/>
              <w:jc w:val="center"/>
              <w:rPr>
                <w:rFonts w:cs="Tahoma"/>
                <w:b/>
                <w:lang w:val="es-BO" w:eastAsia="es-BO"/>
              </w:rPr>
            </w:pPr>
            <w:r w:rsidRPr="00864982">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vAlign w:val="center"/>
          </w:tcPr>
          <w:p w14:paraId="36F908BC" w14:textId="77777777" w:rsidR="005E62EC" w:rsidRPr="00864982" w:rsidRDefault="005E62EC" w:rsidP="00864982">
            <w:pPr>
              <w:ind w:left="709" w:hanging="709"/>
              <w:jc w:val="center"/>
              <w:rPr>
                <w:rFonts w:cs="Tahoma"/>
                <w:lang w:val="es-BO" w:eastAsia="es-BO"/>
              </w:rPr>
            </w:pPr>
          </w:p>
        </w:tc>
      </w:tr>
    </w:tbl>
    <w:p w14:paraId="1C88A0FB" w14:textId="77777777" w:rsidR="009172CD" w:rsidRDefault="009172CD" w:rsidP="005E62EC">
      <w:pPr>
        <w:spacing w:after="120"/>
        <w:rPr>
          <w:rFonts w:cs="Arial"/>
          <w:b/>
          <w:sz w:val="18"/>
          <w:szCs w:val="18"/>
          <w:lang w:val="es-BO"/>
        </w:rPr>
      </w:pPr>
    </w:p>
    <w:p w14:paraId="3F7BFFB3" w14:textId="77777777" w:rsidR="009A27D7" w:rsidRDefault="009A27D7" w:rsidP="005E62EC">
      <w:pPr>
        <w:spacing w:after="120"/>
        <w:rPr>
          <w:rFonts w:cs="Tahoma"/>
          <w:b/>
        </w:rPr>
      </w:pPr>
    </w:p>
    <w:p w14:paraId="387528FB" w14:textId="77777777" w:rsidR="009A27D7" w:rsidRDefault="009A27D7" w:rsidP="005E62EC">
      <w:pPr>
        <w:spacing w:after="120"/>
        <w:rPr>
          <w:rFonts w:cs="Tahoma"/>
          <w:b/>
        </w:rPr>
      </w:pPr>
    </w:p>
    <w:p w14:paraId="01B1F91B" w14:textId="77777777" w:rsidR="009A27D7" w:rsidRDefault="009A27D7" w:rsidP="005E62EC">
      <w:pPr>
        <w:spacing w:after="120"/>
        <w:rPr>
          <w:rFonts w:cs="Tahoma"/>
          <w:b/>
        </w:rPr>
      </w:pPr>
    </w:p>
    <w:p w14:paraId="23AE4512" w14:textId="77777777" w:rsidR="009A27D7" w:rsidRDefault="009A27D7" w:rsidP="005E62EC">
      <w:pPr>
        <w:spacing w:after="120"/>
        <w:rPr>
          <w:rFonts w:cs="Tahoma"/>
          <w:b/>
        </w:rPr>
      </w:pPr>
    </w:p>
    <w:p w14:paraId="6F9C8939" w14:textId="77777777" w:rsidR="009A27D7" w:rsidRDefault="009A27D7" w:rsidP="005E62EC">
      <w:pPr>
        <w:spacing w:after="120"/>
        <w:rPr>
          <w:rFonts w:cs="Tahoma"/>
          <w:b/>
        </w:rPr>
      </w:pPr>
    </w:p>
    <w:p w14:paraId="34A4B1E1" w14:textId="77777777" w:rsidR="009A27D7" w:rsidRDefault="009A27D7" w:rsidP="005E62EC">
      <w:pPr>
        <w:spacing w:after="120"/>
        <w:rPr>
          <w:rFonts w:cs="Tahoma"/>
          <w:b/>
        </w:rPr>
      </w:pPr>
    </w:p>
    <w:p w14:paraId="414C9A34" w14:textId="77777777" w:rsidR="00D96A91" w:rsidRDefault="00D96A91" w:rsidP="005E62EC">
      <w:pPr>
        <w:spacing w:after="120"/>
        <w:rPr>
          <w:rFonts w:cs="Tahoma"/>
          <w:b/>
        </w:rPr>
      </w:pPr>
    </w:p>
    <w:p w14:paraId="32C498D4" w14:textId="77777777" w:rsidR="00D96A91" w:rsidRDefault="00D96A91" w:rsidP="005E62EC">
      <w:pPr>
        <w:spacing w:after="120"/>
        <w:rPr>
          <w:rFonts w:cs="Tahoma"/>
          <w:b/>
        </w:rPr>
      </w:pPr>
    </w:p>
    <w:p w14:paraId="3B27D1FC" w14:textId="77777777" w:rsidR="00D96A91" w:rsidRDefault="00D96A91" w:rsidP="005E62EC">
      <w:pPr>
        <w:spacing w:after="120"/>
        <w:rPr>
          <w:rFonts w:cs="Tahoma"/>
          <w:b/>
        </w:rPr>
      </w:pPr>
    </w:p>
    <w:p w14:paraId="01AF89A4" w14:textId="77777777" w:rsidR="00D96A91" w:rsidRDefault="00D96A91" w:rsidP="005E62EC">
      <w:pPr>
        <w:spacing w:after="120"/>
        <w:rPr>
          <w:rFonts w:cs="Tahoma"/>
          <w:b/>
        </w:rPr>
      </w:pPr>
    </w:p>
    <w:p w14:paraId="46400AEE" w14:textId="77777777" w:rsidR="00D96A91" w:rsidRDefault="00D96A91" w:rsidP="005E62EC">
      <w:pPr>
        <w:spacing w:after="120"/>
        <w:rPr>
          <w:rFonts w:cs="Tahoma"/>
          <w:b/>
        </w:rPr>
      </w:pPr>
    </w:p>
    <w:p w14:paraId="21F028B4" w14:textId="77777777" w:rsidR="00D96A91" w:rsidRDefault="00D96A91" w:rsidP="005E62EC">
      <w:pPr>
        <w:spacing w:after="120"/>
        <w:rPr>
          <w:rFonts w:cs="Tahoma"/>
          <w:b/>
        </w:rPr>
      </w:pPr>
    </w:p>
    <w:p w14:paraId="15563C83" w14:textId="77777777" w:rsidR="00D96A91" w:rsidRDefault="00D96A91" w:rsidP="005E62EC">
      <w:pPr>
        <w:spacing w:after="120"/>
        <w:rPr>
          <w:rFonts w:cs="Tahoma"/>
          <w:b/>
        </w:rPr>
      </w:pPr>
    </w:p>
    <w:p w14:paraId="2D48DC42" w14:textId="77777777" w:rsidR="009A27D7" w:rsidRDefault="009A27D7" w:rsidP="005E62EC">
      <w:pPr>
        <w:spacing w:after="120"/>
        <w:rPr>
          <w:rFonts w:cs="Tahoma"/>
          <w:b/>
        </w:rPr>
      </w:pPr>
    </w:p>
    <w:p w14:paraId="2A9C0027" w14:textId="77777777" w:rsidR="009A27D7" w:rsidRDefault="009A27D7" w:rsidP="005E62EC">
      <w:pPr>
        <w:spacing w:after="120"/>
        <w:rPr>
          <w:rFonts w:cs="Tahoma"/>
          <w:b/>
        </w:rPr>
      </w:pPr>
    </w:p>
    <w:p w14:paraId="0538039B" w14:textId="77777777" w:rsidR="009A27D7" w:rsidRDefault="009A27D7" w:rsidP="005E62EC">
      <w:pPr>
        <w:spacing w:after="120"/>
        <w:rPr>
          <w:rFonts w:cs="Tahoma"/>
          <w:b/>
        </w:rPr>
      </w:pPr>
    </w:p>
    <w:p w14:paraId="303E1C88"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59D96D03"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409476CE" w14:textId="77777777" w:rsidR="009172CD" w:rsidRDefault="009172CD" w:rsidP="005E62EC">
      <w:pPr>
        <w:spacing w:after="120"/>
        <w:rPr>
          <w:rFonts w:cs="Tahoma"/>
          <w:b/>
        </w:rPr>
      </w:pPr>
    </w:p>
    <w:p w14:paraId="427A5631" w14:textId="7A53BFF6" w:rsidR="005E62EC" w:rsidRPr="00864982" w:rsidRDefault="005E62EC" w:rsidP="005E62EC">
      <w:pPr>
        <w:spacing w:after="120"/>
        <w:rPr>
          <w:rFonts w:cs="Tahoma"/>
          <w:b/>
        </w:rPr>
      </w:pPr>
      <w:r w:rsidRPr="00864982">
        <w:rPr>
          <w:rFonts w:cs="Tahoma"/>
          <w:b/>
        </w:rPr>
        <w:t xml:space="preserve">ÍTEM </w:t>
      </w:r>
      <w:r w:rsidR="00864982" w:rsidRPr="00864982">
        <w:rPr>
          <w:rFonts w:cs="Tahoma"/>
          <w:b/>
        </w:rPr>
        <w:t>7</w:t>
      </w:r>
      <w:r w:rsidRPr="00864982">
        <w:rPr>
          <w:rFonts w:cs="Tahoma"/>
          <w:b/>
        </w:rPr>
        <w:t xml:space="preserve"> - </w:t>
      </w:r>
      <w:r w:rsidR="00864982" w:rsidRPr="00864982">
        <w:rPr>
          <w:rFonts w:cs="Tahoma"/>
          <w:b/>
        </w:rPr>
        <w:t>DENSIMETROS DE INMERSIÓN</w:t>
      </w: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E62EC" w:rsidRPr="00864982" w14:paraId="4C280EAB" w14:textId="77777777" w:rsidTr="00864982">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6A497170"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Para ser llenado por la Entidad convocante</w:t>
            </w:r>
          </w:p>
          <w:p w14:paraId="1E91B526"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56DF3604"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Para ser llenado por el proponente al momento de elaborar su propuesta</w:t>
            </w:r>
          </w:p>
        </w:tc>
      </w:tr>
      <w:tr w:rsidR="005E62EC" w:rsidRPr="00864982" w14:paraId="3125F41A" w14:textId="77777777" w:rsidTr="00864982">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37C7A072" w14:textId="77777777" w:rsidR="005E62EC" w:rsidRPr="00864982" w:rsidRDefault="005E62EC" w:rsidP="00864982">
            <w:pPr>
              <w:spacing w:before="60" w:after="60"/>
              <w:ind w:left="709" w:hanging="709"/>
              <w:jc w:val="center"/>
              <w:rPr>
                <w:rFonts w:cs="Tahoma"/>
                <w:lang w:val="es-BO" w:eastAsia="es-BO"/>
              </w:rPr>
            </w:pPr>
            <w:r w:rsidRPr="00864982">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00630597"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71DA32F7"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5AE22803"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Condiciones Adicionales  Propuestas (*)</w:t>
            </w:r>
          </w:p>
        </w:tc>
      </w:tr>
      <w:tr w:rsidR="00864982" w:rsidRPr="00864982" w14:paraId="2300E082" w14:textId="77777777" w:rsidTr="00864982">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5E70A899" w14:textId="53E07906" w:rsidR="00864982" w:rsidRPr="00864982" w:rsidRDefault="00864982" w:rsidP="00864982">
            <w:pPr>
              <w:ind w:left="709" w:hanging="709"/>
              <w:jc w:val="center"/>
              <w:rPr>
                <w:rFonts w:cs="Tahoma"/>
                <w:lang w:val="es-BO" w:eastAsia="es-BO"/>
              </w:rPr>
            </w:pPr>
            <w:r w:rsidRPr="00864982">
              <w:rPr>
                <w:rFonts w:cs="Tahoma"/>
              </w:rPr>
              <w:t xml:space="preserve">ORIGEN DEL ITEM SOBRE UN TOTAL DE  </w:t>
            </w:r>
            <w:r w:rsidRPr="00864982">
              <w:rPr>
                <w:rFonts w:cs="Tahoma"/>
                <w:b/>
                <w:bCs/>
              </w:rPr>
              <w:t>10 PUNTOS</w:t>
            </w:r>
          </w:p>
        </w:tc>
      </w:tr>
      <w:tr w:rsidR="00864982" w:rsidRPr="00864982" w14:paraId="2E342C6C" w14:textId="77777777" w:rsidTr="00864982">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73B1966B" w14:textId="77777777" w:rsidR="00864982" w:rsidRPr="00864982" w:rsidRDefault="00864982" w:rsidP="00864982">
            <w:pPr>
              <w:ind w:left="709" w:hanging="709"/>
              <w:jc w:val="center"/>
              <w:rPr>
                <w:rFonts w:cs="Tahoma"/>
                <w:lang w:val="es-BO" w:eastAsia="es-BO"/>
              </w:rPr>
            </w:pPr>
            <w:r w:rsidRPr="00864982">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7EE473BD" w14:textId="553B742A" w:rsidR="00864982" w:rsidRPr="00864982" w:rsidRDefault="00864982" w:rsidP="00864982">
            <w:pPr>
              <w:spacing w:before="60" w:after="60"/>
              <w:ind w:left="45" w:right="113"/>
              <w:jc w:val="center"/>
              <w:rPr>
                <w:rFonts w:cs="Tahoma"/>
              </w:rPr>
            </w:pPr>
            <w:r w:rsidRPr="00864982">
              <w:rPr>
                <w:rFonts w:cs="Tahoma"/>
              </w:rPr>
              <w:t>Si los densímetros son de procedencia Alemán (En caso de adjudicación se solicitará la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1D391705" w14:textId="27087C68" w:rsidR="00864982" w:rsidRPr="00864982" w:rsidRDefault="00864982" w:rsidP="00864982">
            <w:pPr>
              <w:ind w:left="709" w:hanging="709"/>
              <w:jc w:val="center"/>
              <w:rPr>
                <w:rFonts w:cs="Tahoma"/>
                <w:lang w:val="es-BO" w:eastAsia="es-BO"/>
              </w:rPr>
            </w:pPr>
            <w:r w:rsidRPr="00864982">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234C9F3" w14:textId="77777777" w:rsidR="00864982" w:rsidRPr="00864982" w:rsidRDefault="00864982" w:rsidP="00864982">
            <w:pPr>
              <w:ind w:left="709" w:hanging="709"/>
              <w:jc w:val="center"/>
              <w:rPr>
                <w:rFonts w:cs="Tahoma"/>
                <w:lang w:val="es-BO" w:eastAsia="es-BO"/>
              </w:rPr>
            </w:pPr>
          </w:p>
        </w:tc>
      </w:tr>
      <w:tr w:rsidR="00864982" w:rsidRPr="00864982" w14:paraId="08DB949D" w14:textId="77777777" w:rsidTr="00864982">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2298E71B" w14:textId="77777777" w:rsidR="00864982" w:rsidRPr="00864982" w:rsidRDefault="00864982" w:rsidP="00864982">
            <w:pPr>
              <w:ind w:left="709" w:hanging="709"/>
              <w:jc w:val="center"/>
              <w:rPr>
                <w:rFonts w:cs="Tahoma"/>
                <w:lang w:val="es-BO" w:eastAsia="es-BO"/>
              </w:rPr>
            </w:pPr>
            <w:r w:rsidRPr="00864982">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5EE6AF4E" w14:textId="19C698D5" w:rsidR="00864982" w:rsidRPr="00864982" w:rsidRDefault="00864982" w:rsidP="00864982">
            <w:pPr>
              <w:spacing w:before="60" w:after="60"/>
              <w:ind w:left="45" w:right="113"/>
              <w:jc w:val="center"/>
              <w:rPr>
                <w:rFonts w:cs="Tahoma"/>
              </w:rPr>
            </w:pPr>
            <w:r w:rsidRPr="00864982">
              <w:rPr>
                <w:rFonts w:cs="Tahoma"/>
              </w:rPr>
              <w:t>Si los densímetros son de procedencia Norteamericana (En caso de adjudicación se solicitará la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52E01B87" w14:textId="60AB36CF" w:rsidR="00864982" w:rsidRPr="00864982" w:rsidRDefault="00864982" w:rsidP="00864982">
            <w:pPr>
              <w:ind w:left="709" w:hanging="709"/>
              <w:jc w:val="center"/>
              <w:rPr>
                <w:rFonts w:cs="Tahoma"/>
                <w:highlight w:val="yellow"/>
                <w:lang w:val="es-BO" w:eastAsia="es-BO"/>
              </w:rPr>
            </w:pPr>
            <w:r w:rsidRPr="00864982">
              <w:rPr>
                <w:rFonts w:cs="Tahoma"/>
              </w:rPr>
              <w:t>7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A8CDBDD" w14:textId="77777777" w:rsidR="00864982" w:rsidRPr="00864982" w:rsidRDefault="00864982" w:rsidP="00864982">
            <w:pPr>
              <w:ind w:left="709" w:hanging="709"/>
              <w:jc w:val="center"/>
              <w:rPr>
                <w:rFonts w:cs="Tahoma"/>
                <w:lang w:val="es-BO" w:eastAsia="es-BO"/>
              </w:rPr>
            </w:pPr>
          </w:p>
        </w:tc>
      </w:tr>
      <w:tr w:rsidR="00864982" w:rsidRPr="00864982" w14:paraId="58851D7A" w14:textId="77777777" w:rsidTr="00864982">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6FCCD639" w14:textId="73A7994D" w:rsidR="00864982" w:rsidRPr="00864982" w:rsidRDefault="00864982" w:rsidP="00864982">
            <w:pPr>
              <w:ind w:left="709" w:hanging="709"/>
              <w:jc w:val="center"/>
              <w:rPr>
                <w:rFonts w:cs="Tahoma"/>
                <w:lang w:val="es-BO" w:eastAsia="es-BO"/>
              </w:rPr>
            </w:pPr>
            <w:r w:rsidRPr="00864982">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vAlign w:val="center"/>
          </w:tcPr>
          <w:p w14:paraId="20433C19" w14:textId="23629A1D" w:rsidR="00864982" w:rsidRPr="00864982" w:rsidRDefault="00864982" w:rsidP="00864982">
            <w:pPr>
              <w:spacing w:before="60" w:after="60"/>
              <w:ind w:left="45" w:right="113"/>
              <w:jc w:val="center"/>
              <w:rPr>
                <w:rFonts w:cs="Tahoma"/>
              </w:rPr>
            </w:pPr>
            <w:r w:rsidRPr="00864982">
              <w:rPr>
                <w:rFonts w:cs="Tahoma"/>
              </w:rPr>
              <w:t>Si los densímetros son de procedencia Suiza (En caso de adjudicación se solicitará la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tcPr>
          <w:p w14:paraId="4E655A6E" w14:textId="18BF0821" w:rsidR="00864982" w:rsidRPr="00864982" w:rsidRDefault="00864982" w:rsidP="00864982">
            <w:pPr>
              <w:ind w:left="709" w:hanging="709"/>
              <w:jc w:val="center"/>
              <w:rPr>
                <w:rFonts w:cs="Tahoma"/>
              </w:rPr>
            </w:pPr>
            <w:r w:rsidRPr="00864982">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14B1584" w14:textId="77777777" w:rsidR="00864982" w:rsidRPr="00864982" w:rsidRDefault="00864982" w:rsidP="00864982">
            <w:pPr>
              <w:ind w:left="709" w:hanging="709"/>
              <w:jc w:val="center"/>
              <w:rPr>
                <w:rFonts w:cs="Tahoma"/>
                <w:lang w:val="es-BO" w:eastAsia="es-BO"/>
              </w:rPr>
            </w:pPr>
          </w:p>
        </w:tc>
      </w:tr>
      <w:tr w:rsidR="005E62EC" w:rsidRPr="00864982" w14:paraId="57599930" w14:textId="77777777" w:rsidTr="00864982">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6AE11117" w14:textId="3526770A" w:rsidR="005E62EC" w:rsidRPr="00864982" w:rsidRDefault="00864982" w:rsidP="00864982">
            <w:pPr>
              <w:spacing w:before="60" w:after="60"/>
              <w:ind w:left="45" w:right="113"/>
              <w:jc w:val="center"/>
              <w:rPr>
                <w:rFonts w:cs="Tahoma"/>
                <w:lang w:val="es-BO" w:eastAsia="es-BO"/>
              </w:rPr>
            </w:pPr>
            <w:r w:rsidRPr="00864982">
              <w:rPr>
                <w:rFonts w:cs="Tahoma"/>
              </w:rPr>
              <w:t xml:space="preserve">DENSÍMETROS ADICIONALES  </w:t>
            </w:r>
            <w:r w:rsidRPr="00864982">
              <w:rPr>
                <w:rFonts w:cs="Tahoma"/>
                <w:b/>
                <w:bCs/>
              </w:rPr>
              <w:t>15 PUNTOS</w:t>
            </w:r>
          </w:p>
        </w:tc>
      </w:tr>
      <w:tr w:rsidR="00864982" w:rsidRPr="00864982" w14:paraId="52012815" w14:textId="77777777" w:rsidTr="00864982">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2356ADC4" w14:textId="77777777" w:rsidR="00864982" w:rsidRPr="00864982" w:rsidRDefault="00864982" w:rsidP="00864982">
            <w:pPr>
              <w:ind w:left="709" w:hanging="709"/>
              <w:jc w:val="center"/>
              <w:rPr>
                <w:rFonts w:cs="Tahoma"/>
                <w:lang w:val="es-BO" w:eastAsia="es-BO"/>
              </w:rPr>
            </w:pPr>
            <w:r w:rsidRPr="00864982">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4F54FE2F" w14:textId="04867652" w:rsidR="00864982" w:rsidRPr="00864982" w:rsidRDefault="00864982" w:rsidP="00864982">
            <w:pPr>
              <w:spacing w:before="60" w:after="60"/>
              <w:ind w:left="45" w:right="113"/>
              <w:jc w:val="center"/>
              <w:rPr>
                <w:rFonts w:cs="Tahoma"/>
              </w:rPr>
            </w:pPr>
            <w:r w:rsidRPr="00864982">
              <w:rPr>
                <w:rFonts w:cs="Tahoma"/>
              </w:rPr>
              <w:t>Si el proponente incluye 4 (cuatro) densímetros adicionales en los mismos alcances solicitados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0AA843F1" w14:textId="046C9CC2" w:rsidR="00864982" w:rsidRPr="00864982" w:rsidRDefault="00864982" w:rsidP="00864982">
            <w:pPr>
              <w:ind w:left="709" w:hanging="709"/>
              <w:jc w:val="center"/>
              <w:rPr>
                <w:rFonts w:cs="Tahoma"/>
                <w:highlight w:val="yellow"/>
                <w:lang w:val="es-BO" w:eastAsia="es-BO"/>
              </w:rPr>
            </w:pPr>
            <w:r w:rsidRPr="00864982">
              <w:rPr>
                <w:rFonts w:cs="Tahoma"/>
              </w:rPr>
              <w:t>15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443397B" w14:textId="77777777" w:rsidR="00864982" w:rsidRPr="00864982" w:rsidRDefault="00864982" w:rsidP="00864982">
            <w:pPr>
              <w:ind w:left="709" w:hanging="709"/>
              <w:jc w:val="center"/>
              <w:rPr>
                <w:rFonts w:cs="Tahoma"/>
                <w:lang w:val="es-BO" w:eastAsia="es-BO"/>
              </w:rPr>
            </w:pPr>
          </w:p>
        </w:tc>
      </w:tr>
      <w:tr w:rsidR="00864982" w:rsidRPr="00864982" w14:paraId="030E5C4A" w14:textId="77777777" w:rsidTr="00864982">
        <w:trPr>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116B85F9" w14:textId="77777777" w:rsidR="00864982" w:rsidRPr="00864982" w:rsidRDefault="00864982" w:rsidP="00864982">
            <w:pPr>
              <w:jc w:val="center"/>
              <w:rPr>
                <w:rFonts w:cs="Tahoma"/>
                <w:lang w:val="es-BO" w:eastAsia="es-BO"/>
              </w:rPr>
            </w:pP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64FF5ADA" w14:textId="3B981216" w:rsidR="00864982" w:rsidRPr="00864982" w:rsidRDefault="00864982" w:rsidP="00864982">
            <w:pPr>
              <w:spacing w:before="60" w:after="60"/>
              <w:ind w:left="45" w:right="113"/>
              <w:jc w:val="center"/>
              <w:rPr>
                <w:rFonts w:cs="Tahoma"/>
              </w:rPr>
            </w:pPr>
            <w:r w:rsidRPr="00864982">
              <w:rPr>
                <w:rFonts w:cs="Tahoma"/>
              </w:rPr>
              <w:t xml:space="preserve">Si el proponente incluye 2 (dos) densímetros adicionales en los alcances de </w:t>
            </w:r>
            <w:r w:rsidRPr="00864982">
              <w:rPr>
                <w:rFonts w:cs="Tahoma"/>
                <w:lang w:eastAsia="en-US"/>
              </w:rPr>
              <w:t>1,080 g/cm</w:t>
            </w:r>
            <w:r w:rsidRPr="00864982">
              <w:rPr>
                <w:rFonts w:cs="Tahoma"/>
                <w:vertAlign w:val="superscript"/>
                <w:lang w:eastAsia="en-US"/>
              </w:rPr>
              <w:t>3</w:t>
            </w:r>
            <w:r w:rsidRPr="00864982">
              <w:rPr>
                <w:rFonts w:cs="Tahoma"/>
                <w:lang w:eastAsia="en-US"/>
              </w:rPr>
              <w:t xml:space="preserve"> - 1,100 g/cm</w:t>
            </w:r>
            <w:r w:rsidRPr="00864982">
              <w:rPr>
                <w:rFonts w:cs="Tahoma"/>
                <w:vertAlign w:val="superscript"/>
                <w:lang w:eastAsia="en-US"/>
              </w:rPr>
              <w:t xml:space="preserve">3 </w:t>
            </w:r>
            <w:r w:rsidRPr="00864982">
              <w:rPr>
                <w:rFonts w:cs="Tahoma"/>
                <w:lang w:eastAsia="en-US"/>
              </w:rPr>
              <w:t>y 1,080 g/cm</w:t>
            </w:r>
            <w:r w:rsidRPr="00864982">
              <w:rPr>
                <w:rFonts w:cs="Tahoma"/>
                <w:vertAlign w:val="superscript"/>
                <w:lang w:eastAsia="en-US"/>
              </w:rPr>
              <w:t>3</w:t>
            </w:r>
            <w:r w:rsidRPr="00864982">
              <w:rPr>
                <w:rFonts w:cs="Tahoma"/>
                <w:lang w:eastAsia="en-US"/>
              </w:rPr>
              <w:t xml:space="preserve"> - 1,100 g/cm</w:t>
            </w:r>
            <w:r w:rsidRPr="00864982">
              <w:rPr>
                <w:rFonts w:cs="Tahoma"/>
                <w:vertAlign w:val="superscript"/>
                <w:lang w:eastAsia="en-US"/>
              </w:rPr>
              <w:t>3</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334D3C48" w14:textId="518EE331" w:rsidR="00864982" w:rsidRPr="00864982" w:rsidRDefault="00864982" w:rsidP="00864982">
            <w:pPr>
              <w:ind w:left="709" w:hanging="709"/>
              <w:jc w:val="center"/>
              <w:rPr>
                <w:rFonts w:cs="Tahoma"/>
                <w:highlight w:val="yellow"/>
                <w:lang w:val="es-BO" w:eastAsia="es-BO"/>
              </w:rPr>
            </w:pPr>
            <w:r w:rsidRPr="00864982">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50E5CE4" w14:textId="77777777" w:rsidR="00864982" w:rsidRPr="00864982" w:rsidRDefault="00864982" w:rsidP="00864982">
            <w:pPr>
              <w:ind w:left="709" w:hanging="709"/>
              <w:jc w:val="center"/>
              <w:rPr>
                <w:rFonts w:cs="Tahoma"/>
                <w:lang w:val="es-BO" w:eastAsia="es-BO"/>
              </w:rPr>
            </w:pPr>
          </w:p>
        </w:tc>
      </w:tr>
      <w:tr w:rsidR="00864982" w:rsidRPr="00864982" w14:paraId="7F7AAFDE" w14:textId="77777777" w:rsidTr="00864982">
        <w:trPr>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64B2F555" w14:textId="77777777" w:rsidR="00864982" w:rsidRPr="00864982" w:rsidRDefault="00864982" w:rsidP="00864982">
            <w:pPr>
              <w:jc w:val="center"/>
              <w:rPr>
                <w:rFonts w:cs="Tahoma"/>
                <w:lang w:val="es-BO" w:eastAsia="es-BO"/>
              </w:rPr>
            </w:pPr>
          </w:p>
        </w:tc>
        <w:tc>
          <w:tcPr>
            <w:tcW w:w="4660" w:type="dxa"/>
            <w:tcBorders>
              <w:top w:val="single" w:sz="2" w:space="0" w:color="000000"/>
              <w:left w:val="single" w:sz="2" w:space="0" w:color="000000"/>
              <w:bottom w:val="single" w:sz="2" w:space="0" w:color="000000"/>
              <w:right w:val="single" w:sz="2" w:space="0" w:color="000000"/>
            </w:tcBorders>
            <w:vAlign w:val="center"/>
          </w:tcPr>
          <w:p w14:paraId="407ABA56" w14:textId="71AEA44B" w:rsidR="00864982" w:rsidRPr="00864982" w:rsidRDefault="00864982" w:rsidP="00864982">
            <w:pPr>
              <w:spacing w:before="60" w:after="60"/>
              <w:ind w:left="45" w:right="113"/>
              <w:jc w:val="center"/>
              <w:rPr>
                <w:rFonts w:cs="Tahoma"/>
              </w:rPr>
            </w:pPr>
            <w:r w:rsidRPr="00864982">
              <w:rPr>
                <w:rFonts w:cs="Tahoma"/>
              </w:rPr>
              <w:t xml:space="preserve">Si el proponente incluye 1 (un) densímetro adicional en los alcances de </w:t>
            </w:r>
            <w:r w:rsidRPr="00864982">
              <w:rPr>
                <w:rFonts w:cs="Tahoma"/>
                <w:lang w:eastAsia="en-US"/>
              </w:rPr>
              <w:t>un 1,080 g/cm</w:t>
            </w:r>
            <w:r w:rsidRPr="00864982">
              <w:rPr>
                <w:rFonts w:cs="Tahoma"/>
                <w:vertAlign w:val="superscript"/>
                <w:lang w:eastAsia="en-US"/>
              </w:rPr>
              <w:t>3</w:t>
            </w:r>
            <w:r w:rsidRPr="00864982">
              <w:rPr>
                <w:rFonts w:cs="Tahoma"/>
                <w:lang w:eastAsia="en-US"/>
              </w:rPr>
              <w:t xml:space="preserve"> - 1,100 g/cm</w:t>
            </w:r>
            <w:r w:rsidRPr="00864982">
              <w:rPr>
                <w:rFonts w:cs="Tahoma"/>
                <w:vertAlign w:val="superscript"/>
                <w:lang w:eastAsia="en-US"/>
              </w:rPr>
              <w:t>3</w:t>
            </w:r>
          </w:p>
        </w:tc>
        <w:tc>
          <w:tcPr>
            <w:tcW w:w="1424" w:type="dxa"/>
            <w:tcBorders>
              <w:top w:val="single" w:sz="2" w:space="0" w:color="000000"/>
              <w:left w:val="single" w:sz="2" w:space="0" w:color="000000"/>
              <w:bottom w:val="single" w:sz="2" w:space="0" w:color="000000"/>
              <w:right w:val="single" w:sz="2" w:space="0" w:color="000000"/>
            </w:tcBorders>
            <w:vAlign w:val="center"/>
          </w:tcPr>
          <w:p w14:paraId="3F4B43C4" w14:textId="53E1B4C0" w:rsidR="00864982" w:rsidRPr="00864982" w:rsidRDefault="00864982" w:rsidP="00864982">
            <w:pPr>
              <w:ind w:left="709" w:hanging="709"/>
              <w:jc w:val="center"/>
              <w:rPr>
                <w:rFonts w:cs="Tahoma"/>
              </w:rPr>
            </w:pPr>
            <w:r w:rsidRPr="00864982">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45739DD4" w14:textId="77777777" w:rsidR="00864982" w:rsidRPr="00864982" w:rsidRDefault="00864982" w:rsidP="00864982">
            <w:pPr>
              <w:ind w:left="709" w:hanging="709"/>
              <w:jc w:val="center"/>
              <w:rPr>
                <w:rFonts w:cs="Tahoma"/>
                <w:lang w:val="es-BO" w:eastAsia="es-BO"/>
              </w:rPr>
            </w:pPr>
          </w:p>
        </w:tc>
      </w:tr>
      <w:tr w:rsidR="005E62EC" w:rsidRPr="00864982" w14:paraId="211DBFE1" w14:textId="77777777" w:rsidTr="00864982">
        <w:trPr>
          <w:trHeight w:val="399"/>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58F744F8" w14:textId="7BD52D2F" w:rsidR="005E62EC" w:rsidRPr="00864982" w:rsidRDefault="00864982" w:rsidP="00864982">
            <w:pPr>
              <w:spacing w:before="60" w:after="60"/>
              <w:ind w:left="45" w:right="113"/>
              <w:jc w:val="center"/>
              <w:rPr>
                <w:rFonts w:cs="Tahoma"/>
                <w:lang w:val="es-BO" w:eastAsia="es-BO"/>
              </w:rPr>
            </w:pPr>
            <w:r w:rsidRPr="00864982">
              <w:rPr>
                <w:rFonts w:cs="Tahoma"/>
              </w:rPr>
              <w:t xml:space="preserve">ESTUCHE DE PROTECCIÓN SOBRE UN TOTAL DE </w:t>
            </w:r>
            <w:r w:rsidRPr="00864982">
              <w:rPr>
                <w:rFonts w:cs="Tahoma"/>
                <w:b/>
                <w:bCs/>
              </w:rPr>
              <w:t>10 PUNTOS</w:t>
            </w:r>
          </w:p>
        </w:tc>
      </w:tr>
      <w:tr w:rsidR="00864982" w:rsidRPr="00864982" w14:paraId="799EBBA1" w14:textId="77777777" w:rsidTr="00864982">
        <w:trPr>
          <w:trHeight w:val="869"/>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0D56E6CB" w14:textId="77777777" w:rsidR="00864982" w:rsidRPr="00864982" w:rsidRDefault="00864982" w:rsidP="00864982">
            <w:pPr>
              <w:ind w:left="709" w:hanging="709"/>
              <w:jc w:val="center"/>
              <w:rPr>
                <w:rFonts w:cs="Tahoma"/>
                <w:lang w:val="es-BO" w:eastAsia="es-BO"/>
              </w:rPr>
            </w:pPr>
            <w:r w:rsidRPr="00864982">
              <w:rPr>
                <w:rFonts w:cs="Tahoma"/>
                <w:lang w:val="es-BO" w:eastAsia="es-BO"/>
              </w:rPr>
              <w:t>5</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59E0BB3B" w14:textId="69CC753E" w:rsidR="00864982" w:rsidRPr="00864982" w:rsidRDefault="00864982" w:rsidP="00864982">
            <w:pPr>
              <w:spacing w:before="60" w:after="60"/>
              <w:ind w:left="45" w:right="113"/>
              <w:jc w:val="center"/>
              <w:rPr>
                <w:rFonts w:cs="Tahoma"/>
              </w:rPr>
            </w:pPr>
            <w:r w:rsidRPr="00864982">
              <w:rPr>
                <w:rFonts w:cs="Tahoma"/>
              </w:rPr>
              <w:t>Si los densímetros son proporcionados con un estuche de protección (cada uno) y una maleta de transporte robusta para su protección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1D7BBD33" w14:textId="0FAAD5CE" w:rsidR="00864982" w:rsidRPr="00864982" w:rsidRDefault="00864982" w:rsidP="00864982">
            <w:pPr>
              <w:ind w:left="709" w:hanging="709"/>
              <w:jc w:val="center"/>
              <w:rPr>
                <w:rFonts w:cs="Tahoma"/>
                <w:lang w:val="es-BO" w:eastAsia="es-BO"/>
              </w:rPr>
            </w:pPr>
            <w:r w:rsidRPr="00864982">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F15FD2F" w14:textId="77777777" w:rsidR="00864982" w:rsidRPr="00864982" w:rsidRDefault="00864982" w:rsidP="00864982">
            <w:pPr>
              <w:ind w:left="709" w:hanging="709"/>
              <w:jc w:val="center"/>
              <w:rPr>
                <w:rFonts w:cs="Tahoma"/>
                <w:lang w:val="es-BO" w:eastAsia="es-BO"/>
              </w:rPr>
            </w:pPr>
          </w:p>
        </w:tc>
      </w:tr>
      <w:tr w:rsidR="00864982" w:rsidRPr="00864982" w14:paraId="1460AFAC" w14:textId="77777777" w:rsidTr="00864982">
        <w:trPr>
          <w:trHeight w:val="871"/>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78C549DE" w14:textId="11BDC6C5" w:rsidR="00864982" w:rsidRPr="00864982" w:rsidRDefault="00864982" w:rsidP="00864982">
            <w:pPr>
              <w:jc w:val="center"/>
              <w:rPr>
                <w:rFonts w:cs="Tahoma"/>
                <w:lang w:val="es-BO" w:eastAsia="es-BO"/>
              </w:rPr>
            </w:pPr>
            <w:r w:rsidRPr="00864982">
              <w:rPr>
                <w:rFonts w:cs="Tahoma"/>
                <w:lang w:val="es-BO" w:eastAsia="es-BO"/>
              </w:rPr>
              <w:t>6</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43AFCD26" w14:textId="4C790D83" w:rsidR="00864982" w:rsidRPr="00864982" w:rsidRDefault="00864982" w:rsidP="00864982">
            <w:pPr>
              <w:spacing w:before="60" w:after="60"/>
              <w:ind w:left="45" w:right="113"/>
              <w:jc w:val="center"/>
              <w:rPr>
                <w:rFonts w:cs="Tahoma"/>
              </w:rPr>
            </w:pPr>
            <w:r w:rsidRPr="00864982">
              <w:rPr>
                <w:rFonts w:cs="Tahoma"/>
              </w:rPr>
              <w:t>Si los densímetros son proporcionados con un estuche de protección (cada uno)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4A5DFC40" w14:textId="6825EB39" w:rsidR="00864982" w:rsidRPr="00864982" w:rsidRDefault="00864982" w:rsidP="00864982">
            <w:pPr>
              <w:ind w:left="709" w:hanging="709"/>
              <w:jc w:val="center"/>
              <w:rPr>
                <w:rFonts w:cs="Tahoma"/>
                <w:lang w:val="es-BO" w:eastAsia="es-BO"/>
              </w:rPr>
            </w:pPr>
            <w:r w:rsidRPr="00864982">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12A30E1A" w14:textId="77777777" w:rsidR="00864982" w:rsidRPr="00864982" w:rsidRDefault="00864982" w:rsidP="00864982">
            <w:pPr>
              <w:ind w:left="709" w:hanging="709"/>
              <w:jc w:val="center"/>
              <w:rPr>
                <w:rFonts w:cs="Tahoma"/>
                <w:lang w:val="es-BO" w:eastAsia="es-BO"/>
              </w:rPr>
            </w:pPr>
          </w:p>
        </w:tc>
      </w:tr>
      <w:tr w:rsidR="005E62EC" w:rsidRPr="00864982" w14:paraId="5F6C7B0F" w14:textId="77777777" w:rsidTr="00864982">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5C40241D" w14:textId="77777777" w:rsidR="005E62EC" w:rsidRPr="00864982" w:rsidRDefault="005E62EC" w:rsidP="00864982">
            <w:pPr>
              <w:ind w:left="709" w:hanging="709"/>
              <w:jc w:val="center"/>
              <w:rPr>
                <w:rFonts w:cs="Tahoma"/>
                <w:b/>
                <w:lang w:val="es-BO" w:eastAsia="es-BO"/>
              </w:rPr>
            </w:pPr>
            <w:r w:rsidRPr="00864982">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23B64314" w14:textId="77777777" w:rsidR="005E62EC" w:rsidRPr="00864982" w:rsidRDefault="005E62EC" w:rsidP="00864982">
            <w:pPr>
              <w:ind w:left="709" w:hanging="709"/>
              <w:jc w:val="center"/>
              <w:rPr>
                <w:rFonts w:cs="Tahoma"/>
                <w:b/>
                <w:lang w:val="es-BO" w:eastAsia="es-BO"/>
              </w:rPr>
            </w:pPr>
            <w:r w:rsidRPr="00864982">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vAlign w:val="center"/>
          </w:tcPr>
          <w:p w14:paraId="2238283D" w14:textId="77777777" w:rsidR="005E62EC" w:rsidRPr="00864982" w:rsidRDefault="005E62EC" w:rsidP="00864982">
            <w:pPr>
              <w:ind w:left="709" w:hanging="709"/>
              <w:jc w:val="center"/>
              <w:rPr>
                <w:rFonts w:cs="Tahoma"/>
                <w:lang w:val="es-BO" w:eastAsia="es-BO"/>
              </w:rPr>
            </w:pPr>
          </w:p>
        </w:tc>
      </w:tr>
    </w:tbl>
    <w:p w14:paraId="62D92D09" w14:textId="77777777" w:rsidR="005E62EC" w:rsidRDefault="005E62EC" w:rsidP="00864982">
      <w:pPr>
        <w:rPr>
          <w:rFonts w:cs="Arial"/>
          <w:b/>
          <w:i/>
          <w:sz w:val="18"/>
          <w:szCs w:val="18"/>
          <w:lang w:val="es-BO"/>
        </w:rPr>
      </w:pPr>
    </w:p>
    <w:p w14:paraId="464A5E00" w14:textId="77777777" w:rsidR="00864982" w:rsidRDefault="00864982" w:rsidP="00864982">
      <w:pPr>
        <w:rPr>
          <w:rFonts w:cs="Arial"/>
          <w:b/>
          <w:i/>
          <w:sz w:val="18"/>
          <w:szCs w:val="18"/>
          <w:lang w:val="es-BO"/>
        </w:rPr>
      </w:pPr>
    </w:p>
    <w:p w14:paraId="0FE637A5" w14:textId="77777777" w:rsidR="00864982" w:rsidRDefault="00864982" w:rsidP="00864982">
      <w:pPr>
        <w:rPr>
          <w:rFonts w:cs="Arial"/>
          <w:b/>
          <w:i/>
          <w:sz w:val="18"/>
          <w:szCs w:val="18"/>
          <w:lang w:val="es-BO"/>
        </w:rPr>
      </w:pPr>
    </w:p>
    <w:p w14:paraId="0150E1C5" w14:textId="77777777" w:rsidR="00864982" w:rsidRDefault="00864982" w:rsidP="00864982">
      <w:pPr>
        <w:rPr>
          <w:rFonts w:cs="Arial"/>
          <w:b/>
          <w:i/>
          <w:sz w:val="18"/>
          <w:szCs w:val="18"/>
          <w:lang w:val="es-BO"/>
        </w:rPr>
      </w:pPr>
    </w:p>
    <w:p w14:paraId="5D72BEE8" w14:textId="77777777" w:rsidR="00864982" w:rsidRDefault="00864982" w:rsidP="00864982">
      <w:pPr>
        <w:rPr>
          <w:rFonts w:cs="Arial"/>
          <w:b/>
          <w:i/>
          <w:sz w:val="18"/>
          <w:szCs w:val="18"/>
          <w:lang w:val="es-BO"/>
        </w:rPr>
      </w:pPr>
    </w:p>
    <w:p w14:paraId="1A9E8A77" w14:textId="77777777" w:rsidR="009172CD" w:rsidRDefault="009172CD" w:rsidP="00864982">
      <w:pPr>
        <w:rPr>
          <w:rFonts w:cs="Arial"/>
          <w:b/>
          <w:i/>
          <w:sz w:val="18"/>
          <w:szCs w:val="18"/>
          <w:lang w:val="es-BO"/>
        </w:rPr>
      </w:pPr>
    </w:p>
    <w:p w14:paraId="4F32B199" w14:textId="77777777" w:rsidR="009172CD" w:rsidRDefault="009172CD" w:rsidP="00864982">
      <w:pPr>
        <w:rPr>
          <w:rFonts w:cs="Arial"/>
          <w:b/>
          <w:i/>
          <w:sz w:val="18"/>
          <w:szCs w:val="18"/>
          <w:lang w:val="es-BO"/>
        </w:rPr>
      </w:pPr>
    </w:p>
    <w:p w14:paraId="66D42787" w14:textId="77777777" w:rsidR="009172CD" w:rsidRDefault="009172CD" w:rsidP="00864982">
      <w:pPr>
        <w:rPr>
          <w:rFonts w:cs="Arial"/>
          <w:b/>
          <w:i/>
          <w:sz w:val="18"/>
          <w:szCs w:val="18"/>
          <w:lang w:val="es-BO"/>
        </w:rPr>
      </w:pPr>
    </w:p>
    <w:p w14:paraId="73FD43ED" w14:textId="77777777" w:rsidR="009172CD" w:rsidRDefault="009172CD" w:rsidP="00864982">
      <w:pPr>
        <w:rPr>
          <w:rFonts w:cs="Arial"/>
          <w:b/>
          <w:i/>
          <w:sz w:val="18"/>
          <w:szCs w:val="18"/>
          <w:lang w:val="es-BO"/>
        </w:rPr>
      </w:pPr>
    </w:p>
    <w:p w14:paraId="5623CBCA" w14:textId="77777777" w:rsidR="009172CD" w:rsidRDefault="009172CD" w:rsidP="00864982">
      <w:pPr>
        <w:rPr>
          <w:rFonts w:cs="Arial"/>
          <w:b/>
          <w:i/>
          <w:sz w:val="18"/>
          <w:szCs w:val="18"/>
          <w:lang w:val="es-BO"/>
        </w:rPr>
      </w:pPr>
    </w:p>
    <w:p w14:paraId="364DE56A" w14:textId="77777777" w:rsidR="009172CD" w:rsidRDefault="009172CD" w:rsidP="00864982">
      <w:pPr>
        <w:rPr>
          <w:rFonts w:cs="Arial"/>
          <w:b/>
          <w:i/>
          <w:sz w:val="18"/>
          <w:szCs w:val="18"/>
          <w:lang w:val="es-BO"/>
        </w:rPr>
      </w:pPr>
    </w:p>
    <w:p w14:paraId="6566F5F6" w14:textId="77777777" w:rsidR="009172CD" w:rsidRDefault="009172CD" w:rsidP="00864982">
      <w:pPr>
        <w:rPr>
          <w:rFonts w:cs="Arial"/>
          <w:b/>
          <w:i/>
          <w:sz w:val="18"/>
          <w:szCs w:val="18"/>
          <w:lang w:val="es-BO"/>
        </w:rPr>
      </w:pPr>
    </w:p>
    <w:p w14:paraId="39F6D222" w14:textId="77777777" w:rsidR="009172CD" w:rsidRDefault="009172CD" w:rsidP="00864982">
      <w:pPr>
        <w:rPr>
          <w:rFonts w:cs="Arial"/>
          <w:b/>
          <w:i/>
          <w:sz w:val="18"/>
          <w:szCs w:val="18"/>
          <w:lang w:val="es-BO"/>
        </w:rPr>
      </w:pPr>
    </w:p>
    <w:p w14:paraId="4CE82E2E" w14:textId="77777777" w:rsidR="009172CD" w:rsidRDefault="009172CD" w:rsidP="00864982">
      <w:pPr>
        <w:rPr>
          <w:rFonts w:cs="Arial"/>
          <w:b/>
          <w:i/>
          <w:sz w:val="18"/>
          <w:szCs w:val="18"/>
          <w:lang w:val="es-BO"/>
        </w:rPr>
      </w:pPr>
    </w:p>
    <w:p w14:paraId="02406DA9" w14:textId="77777777" w:rsidR="009172CD" w:rsidRDefault="009172CD" w:rsidP="00864982">
      <w:pPr>
        <w:rPr>
          <w:rFonts w:cs="Arial"/>
          <w:b/>
          <w:i/>
          <w:sz w:val="18"/>
          <w:szCs w:val="18"/>
          <w:lang w:val="es-BO"/>
        </w:rPr>
      </w:pPr>
    </w:p>
    <w:p w14:paraId="7CBBA2CA" w14:textId="77777777" w:rsidR="009172CD" w:rsidRDefault="009172CD" w:rsidP="00864982">
      <w:pPr>
        <w:rPr>
          <w:rFonts w:cs="Arial"/>
          <w:b/>
          <w:i/>
          <w:sz w:val="18"/>
          <w:szCs w:val="18"/>
          <w:lang w:val="es-BO"/>
        </w:rPr>
      </w:pPr>
    </w:p>
    <w:p w14:paraId="50EEF9EB"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45611AA4" w14:textId="611CB98B" w:rsidR="009172CD" w:rsidRPr="009A27D7"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3947EEB4" w14:textId="77777777" w:rsidR="009172CD" w:rsidRDefault="009172CD" w:rsidP="00864982">
      <w:pPr>
        <w:rPr>
          <w:rFonts w:cs="Arial"/>
          <w:b/>
          <w:i/>
          <w:sz w:val="18"/>
          <w:szCs w:val="18"/>
          <w:lang w:val="es-BO"/>
        </w:rPr>
      </w:pPr>
    </w:p>
    <w:p w14:paraId="666101B0" w14:textId="77777777" w:rsidR="00864982" w:rsidRPr="009956C4" w:rsidRDefault="00864982" w:rsidP="00864982">
      <w:pPr>
        <w:rPr>
          <w:rFonts w:cs="Arial"/>
          <w:b/>
          <w:i/>
          <w:sz w:val="18"/>
          <w:szCs w:val="18"/>
          <w:lang w:val="es-BO"/>
        </w:rPr>
      </w:pPr>
    </w:p>
    <w:p w14:paraId="40A1AAAE" w14:textId="0F95A125" w:rsidR="005E62EC" w:rsidRPr="00864982" w:rsidRDefault="005E62EC" w:rsidP="005E62EC">
      <w:pPr>
        <w:spacing w:after="120"/>
        <w:rPr>
          <w:rFonts w:cs="Tahoma"/>
          <w:b/>
        </w:rPr>
      </w:pPr>
      <w:r w:rsidRPr="00864982">
        <w:rPr>
          <w:rFonts w:cs="Tahoma"/>
          <w:b/>
        </w:rPr>
        <w:t xml:space="preserve">ÍTEM </w:t>
      </w:r>
      <w:r w:rsidR="00864982" w:rsidRPr="00864982">
        <w:rPr>
          <w:rFonts w:cs="Tahoma"/>
          <w:b/>
        </w:rPr>
        <w:t>8</w:t>
      </w:r>
      <w:r w:rsidRPr="00864982">
        <w:rPr>
          <w:rFonts w:cs="Tahoma"/>
          <w:b/>
        </w:rPr>
        <w:t xml:space="preserve"> - </w:t>
      </w:r>
      <w:r w:rsidR="00864982" w:rsidRPr="00864982">
        <w:rPr>
          <w:rFonts w:cs="Tahoma"/>
          <w:b/>
          <w:bCs/>
        </w:rPr>
        <w:t>PURIFICADOR DE AGUA</w:t>
      </w: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E62EC" w:rsidRPr="00864982" w14:paraId="256E341C" w14:textId="77777777" w:rsidTr="00864982">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151DAB15"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Para ser llenado por la Entidad convocante</w:t>
            </w:r>
          </w:p>
          <w:p w14:paraId="2E38FE40"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5B7EAAE0"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Para ser llenado por el proponente al momento de elaborar su propuesta</w:t>
            </w:r>
          </w:p>
        </w:tc>
      </w:tr>
      <w:tr w:rsidR="005E62EC" w:rsidRPr="00864982" w14:paraId="24B24BD2" w14:textId="77777777" w:rsidTr="00864982">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0FD1DCC2" w14:textId="77777777" w:rsidR="005E62EC" w:rsidRPr="00864982" w:rsidRDefault="005E62EC" w:rsidP="00864982">
            <w:pPr>
              <w:spacing w:before="60" w:after="60"/>
              <w:ind w:left="709" w:hanging="709"/>
              <w:jc w:val="center"/>
              <w:rPr>
                <w:rFonts w:cs="Tahoma"/>
                <w:lang w:val="es-BO" w:eastAsia="es-BO"/>
              </w:rPr>
            </w:pPr>
            <w:r w:rsidRPr="00864982">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010EB601"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2C68E855"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4FA5BF8C" w14:textId="77777777" w:rsidR="005E62EC" w:rsidRPr="00864982" w:rsidRDefault="005E62EC" w:rsidP="00864982">
            <w:pPr>
              <w:spacing w:before="60" w:after="60"/>
              <w:ind w:left="114"/>
              <w:jc w:val="center"/>
              <w:rPr>
                <w:rFonts w:cs="Tahoma"/>
                <w:b/>
                <w:lang w:val="es-BO" w:eastAsia="es-BO"/>
              </w:rPr>
            </w:pPr>
            <w:r w:rsidRPr="00864982">
              <w:rPr>
                <w:rFonts w:cs="Tahoma"/>
                <w:b/>
                <w:lang w:val="es-BO" w:eastAsia="es-BO"/>
              </w:rPr>
              <w:t>Condiciones Adicionales  Propuestas (*)</w:t>
            </w:r>
          </w:p>
        </w:tc>
      </w:tr>
      <w:tr w:rsidR="00864982" w:rsidRPr="00864982" w14:paraId="14288776" w14:textId="77777777" w:rsidTr="00864982">
        <w:trPr>
          <w:trHeight w:val="346"/>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141C1399" w14:textId="183741BE" w:rsidR="00864982" w:rsidRPr="00864982" w:rsidRDefault="00864982" w:rsidP="00864982">
            <w:pPr>
              <w:ind w:left="709" w:hanging="709"/>
              <w:jc w:val="center"/>
              <w:rPr>
                <w:rFonts w:cs="Tahoma"/>
                <w:lang w:val="es-BO" w:eastAsia="es-BO"/>
              </w:rPr>
            </w:pPr>
            <w:r w:rsidRPr="00864982">
              <w:rPr>
                <w:rFonts w:cs="Tahoma"/>
              </w:rPr>
              <w:t xml:space="preserve">MANTENIMIENTO PREVENTIVO/CORRECTIVO SOBRE UN TOTAL DE  </w:t>
            </w:r>
            <w:r w:rsidRPr="00864982">
              <w:rPr>
                <w:rFonts w:cs="Tahoma"/>
                <w:b/>
                <w:bCs/>
              </w:rPr>
              <w:t>20 PUNTOS</w:t>
            </w:r>
          </w:p>
        </w:tc>
      </w:tr>
      <w:tr w:rsidR="00864982" w:rsidRPr="00864982" w14:paraId="3F162167" w14:textId="77777777" w:rsidTr="00864982">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71E17A27" w14:textId="77777777" w:rsidR="00864982" w:rsidRPr="00864982" w:rsidRDefault="00864982" w:rsidP="00864982">
            <w:pPr>
              <w:ind w:left="709" w:hanging="709"/>
              <w:jc w:val="center"/>
              <w:rPr>
                <w:rFonts w:cs="Tahoma"/>
                <w:lang w:val="es-BO" w:eastAsia="es-BO"/>
              </w:rPr>
            </w:pPr>
            <w:r w:rsidRPr="00864982">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72182486" w14:textId="5BC3A590" w:rsidR="00864982" w:rsidRPr="00864982" w:rsidRDefault="00864982" w:rsidP="00864982">
            <w:pPr>
              <w:spacing w:before="60" w:after="60"/>
              <w:ind w:left="45" w:right="113"/>
              <w:jc w:val="center"/>
              <w:rPr>
                <w:rFonts w:cs="Tahoma"/>
              </w:rPr>
            </w:pPr>
            <w:r w:rsidRPr="00864982">
              <w:rPr>
                <w:rFonts w:cs="Tahoma"/>
              </w:rPr>
              <w:t>Si la proponente oferta incluir la realización de por lo menos 1 mantenimiento preventivo y 1 mantenimiento correctivo (cuando corresponda) sin costo adicional (mediante carta de compromiso), hasta un año después de la instalación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233E1A59" w14:textId="300D7686" w:rsidR="00864982" w:rsidRPr="00864982" w:rsidRDefault="00864982" w:rsidP="00864982">
            <w:pPr>
              <w:ind w:left="709" w:hanging="709"/>
              <w:jc w:val="center"/>
              <w:rPr>
                <w:rFonts w:cs="Tahoma"/>
                <w:lang w:val="es-BO" w:eastAsia="es-BO"/>
              </w:rPr>
            </w:pPr>
            <w:r w:rsidRPr="00864982">
              <w:rPr>
                <w:rFonts w:cs="Tahoma"/>
              </w:rPr>
              <w:t>20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08590F1" w14:textId="77777777" w:rsidR="00864982" w:rsidRPr="00864982" w:rsidRDefault="00864982" w:rsidP="00864982">
            <w:pPr>
              <w:ind w:left="709" w:hanging="709"/>
              <w:jc w:val="center"/>
              <w:rPr>
                <w:rFonts w:cs="Tahoma"/>
                <w:lang w:val="es-BO" w:eastAsia="es-BO"/>
              </w:rPr>
            </w:pPr>
          </w:p>
        </w:tc>
      </w:tr>
      <w:tr w:rsidR="005E62EC" w:rsidRPr="00864982" w14:paraId="74C34C77" w14:textId="77777777" w:rsidTr="00864982">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73DCB2C6" w14:textId="25DBD94D" w:rsidR="005E62EC" w:rsidRPr="00864982" w:rsidRDefault="00864982" w:rsidP="00864982">
            <w:pPr>
              <w:spacing w:before="60" w:after="60"/>
              <w:ind w:left="45" w:right="113"/>
              <w:jc w:val="center"/>
              <w:rPr>
                <w:rFonts w:cs="Tahoma"/>
                <w:lang w:val="es-BO" w:eastAsia="es-BO"/>
              </w:rPr>
            </w:pPr>
            <w:r w:rsidRPr="00864982">
              <w:rPr>
                <w:rFonts w:cs="Tahoma"/>
              </w:rPr>
              <w:t xml:space="preserve">ACCESORIOS ADICIONALES SOBRE UN TOTAL DE </w:t>
            </w:r>
            <w:r w:rsidRPr="00864982">
              <w:rPr>
                <w:rFonts w:cs="Tahoma"/>
                <w:b/>
                <w:bCs/>
              </w:rPr>
              <w:t>15 PUNTOS</w:t>
            </w:r>
          </w:p>
        </w:tc>
      </w:tr>
      <w:tr w:rsidR="00864982" w:rsidRPr="00864982" w14:paraId="2B95F27F" w14:textId="77777777" w:rsidTr="00864982">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035958DC" w14:textId="39C2979F" w:rsidR="00864982" w:rsidRPr="00864982" w:rsidRDefault="00864982" w:rsidP="00864982">
            <w:pPr>
              <w:ind w:left="709" w:hanging="709"/>
              <w:jc w:val="center"/>
              <w:rPr>
                <w:rFonts w:cs="Tahoma"/>
                <w:lang w:val="es-BO" w:eastAsia="es-BO"/>
              </w:rPr>
            </w:pPr>
            <w:r w:rsidRPr="00864982">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15B2AB7E" w14:textId="381E536E" w:rsidR="00864982" w:rsidRPr="00864982" w:rsidRDefault="00864982" w:rsidP="00864982">
            <w:pPr>
              <w:spacing w:before="60" w:after="60"/>
              <w:ind w:left="45" w:right="113"/>
              <w:jc w:val="center"/>
              <w:rPr>
                <w:rFonts w:cs="Tahoma"/>
              </w:rPr>
            </w:pPr>
            <w:r w:rsidRPr="00864982">
              <w:rPr>
                <w:rFonts w:cs="Tahoma"/>
              </w:rPr>
              <w:t>Si la proponente oferta la provisión de accesorios adicionales de reemplazo como ser adaptadores para entradas de alimentación de energía y filtros adicionales entre otros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0269C3C3" w14:textId="2DFAE7FE" w:rsidR="00864982" w:rsidRPr="00864982" w:rsidRDefault="00864982" w:rsidP="00864982">
            <w:pPr>
              <w:ind w:left="709" w:hanging="709"/>
              <w:jc w:val="center"/>
              <w:rPr>
                <w:rFonts w:cs="Tahoma"/>
                <w:highlight w:val="yellow"/>
                <w:lang w:val="es-BO" w:eastAsia="es-BO"/>
              </w:rPr>
            </w:pPr>
            <w:r w:rsidRPr="00864982">
              <w:rPr>
                <w:rFonts w:cs="Tahoma"/>
              </w:rPr>
              <w:t>15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E87D227" w14:textId="77777777" w:rsidR="00864982" w:rsidRPr="00864982" w:rsidRDefault="00864982" w:rsidP="00864982">
            <w:pPr>
              <w:ind w:left="709" w:hanging="709"/>
              <w:jc w:val="center"/>
              <w:rPr>
                <w:rFonts w:cs="Tahoma"/>
                <w:lang w:val="es-BO" w:eastAsia="es-BO"/>
              </w:rPr>
            </w:pPr>
          </w:p>
        </w:tc>
      </w:tr>
      <w:tr w:rsidR="005E62EC" w:rsidRPr="00864982" w14:paraId="29033473" w14:textId="77777777" w:rsidTr="00864982">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513993D2" w14:textId="77777777" w:rsidR="005E62EC" w:rsidRPr="00864982" w:rsidRDefault="005E62EC" w:rsidP="00864982">
            <w:pPr>
              <w:ind w:left="709" w:hanging="709"/>
              <w:jc w:val="center"/>
              <w:rPr>
                <w:rFonts w:cs="Tahoma"/>
                <w:b/>
                <w:lang w:val="es-BO" w:eastAsia="es-BO"/>
              </w:rPr>
            </w:pPr>
            <w:r w:rsidRPr="00864982">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28E8C711" w14:textId="77777777" w:rsidR="005E62EC" w:rsidRPr="00864982" w:rsidRDefault="005E62EC" w:rsidP="00864982">
            <w:pPr>
              <w:ind w:left="709" w:hanging="709"/>
              <w:jc w:val="center"/>
              <w:rPr>
                <w:rFonts w:cs="Tahoma"/>
                <w:b/>
                <w:lang w:val="es-BO" w:eastAsia="es-BO"/>
              </w:rPr>
            </w:pPr>
            <w:r w:rsidRPr="00864982">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vAlign w:val="center"/>
          </w:tcPr>
          <w:p w14:paraId="0529A09C" w14:textId="77777777" w:rsidR="005E62EC" w:rsidRPr="00864982" w:rsidRDefault="005E62EC" w:rsidP="00864982">
            <w:pPr>
              <w:ind w:left="709" w:hanging="709"/>
              <w:jc w:val="center"/>
              <w:rPr>
                <w:rFonts w:cs="Tahoma"/>
                <w:lang w:val="es-BO" w:eastAsia="es-BO"/>
              </w:rPr>
            </w:pPr>
          </w:p>
        </w:tc>
      </w:tr>
    </w:tbl>
    <w:p w14:paraId="69048126" w14:textId="77777777" w:rsidR="009172CD" w:rsidRPr="009956C4" w:rsidRDefault="009172CD" w:rsidP="005E62EC">
      <w:pPr>
        <w:jc w:val="center"/>
        <w:rPr>
          <w:rFonts w:cs="Arial"/>
          <w:b/>
          <w:sz w:val="18"/>
          <w:szCs w:val="18"/>
          <w:lang w:val="es-BO"/>
        </w:rPr>
      </w:pPr>
    </w:p>
    <w:p w14:paraId="102AB996" w14:textId="77777777" w:rsidR="005E62EC" w:rsidRPr="009956C4" w:rsidRDefault="005E62EC" w:rsidP="005E62EC">
      <w:pPr>
        <w:jc w:val="center"/>
        <w:rPr>
          <w:rFonts w:cs="Arial"/>
          <w:b/>
          <w:i/>
          <w:sz w:val="18"/>
          <w:szCs w:val="18"/>
          <w:lang w:val="es-BO"/>
        </w:rPr>
      </w:pPr>
    </w:p>
    <w:p w14:paraId="3DBE941C" w14:textId="77777777" w:rsidR="009A27D7" w:rsidRDefault="009A27D7" w:rsidP="00864982">
      <w:pPr>
        <w:rPr>
          <w:rFonts w:cs="Tahoma"/>
          <w:b/>
        </w:rPr>
      </w:pPr>
    </w:p>
    <w:p w14:paraId="5344DC00" w14:textId="77777777" w:rsidR="009A27D7" w:rsidRDefault="009A27D7" w:rsidP="00864982">
      <w:pPr>
        <w:rPr>
          <w:rFonts w:cs="Tahoma"/>
          <w:b/>
        </w:rPr>
      </w:pPr>
    </w:p>
    <w:p w14:paraId="13B8C013" w14:textId="77777777" w:rsidR="009A27D7" w:rsidRDefault="009A27D7" w:rsidP="00864982">
      <w:pPr>
        <w:rPr>
          <w:rFonts w:cs="Tahoma"/>
          <w:b/>
        </w:rPr>
      </w:pPr>
    </w:p>
    <w:p w14:paraId="31AD44BD" w14:textId="77777777" w:rsidR="009A27D7" w:rsidRDefault="009A27D7" w:rsidP="00864982">
      <w:pPr>
        <w:rPr>
          <w:rFonts w:cs="Tahoma"/>
          <w:b/>
        </w:rPr>
      </w:pPr>
    </w:p>
    <w:p w14:paraId="5F32C41A" w14:textId="77777777" w:rsidR="009A27D7" w:rsidRDefault="009A27D7" w:rsidP="00864982">
      <w:pPr>
        <w:rPr>
          <w:rFonts w:cs="Tahoma"/>
          <w:b/>
        </w:rPr>
      </w:pPr>
    </w:p>
    <w:p w14:paraId="3999F130" w14:textId="77777777" w:rsidR="009A27D7" w:rsidRDefault="009A27D7" w:rsidP="00864982">
      <w:pPr>
        <w:rPr>
          <w:rFonts w:cs="Tahoma"/>
          <w:b/>
        </w:rPr>
      </w:pPr>
    </w:p>
    <w:p w14:paraId="61C68CD0" w14:textId="77777777" w:rsidR="009A27D7" w:rsidRDefault="009A27D7" w:rsidP="00864982">
      <w:pPr>
        <w:rPr>
          <w:rFonts w:cs="Tahoma"/>
          <w:b/>
        </w:rPr>
      </w:pPr>
    </w:p>
    <w:p w14:paraId="1914E141" w14:textId="77777777" w:rsidR="009A27D7" w:rsidRDefault="009A27D7" w:rsidP="00864982">
      <w:pPr>
        <w:rPr>
          <w:rFonts w:cs="Tahoma"/>
          <w:b/>
        </w:rPr>
      </w:pPr>
    </w:p>
    <w:p w14:paraId="51123E59" w14:textId="77777777" w:rsidR="009A27D7" w:rsidRDefault="009A27D7" w:rsidP="00864982">
      <w:pPr>
        <w:rPr>
          <w:rFonts w:cs="Tahoma"/>
          <w:b/>
        </w:rPr>
      </w:pPr>
    </w:p>
    <w:p w14:paraId="43EEBDF7" w14:textId="77777777" w:rsidR="009A27D7" w:rsidRDefault="009A27D7" w:rsidP="00864982">
      <w:pPr>
        <w:rPr>
          <w:rFonts w:cs="Tahoma"/>
          <w:b/>
        </w:rPr>
      </w:pPr>
    </w:p>
    <w:p w14:paraId="38FA7A35" w14:textId="77777777" w:rsidR="009A27D7" w:rsidRDefault="009A27D7" w:rsidP="00864982">
      <w:pPr>
        <w:rPr>
          <w:rFonts w:cs="Tahoma"/>
          <w:b/>
        </w:rPr>
      </w:pPr>
    </w:p>
    <w:p w14:paraId="7C2F160C" w14:textId="77777777" w:rsidR="009A27D7" w:rsidRDefault="009A27D7" w:rsidP="00864982">
      <w:pPr>
        <w:rPr>
          <w:rFonts w:cs="Tahoma"/>
          <w:b/>
        </w:rPr>
      </w:pPr>
    </w:p>
    <w:p w14:paraId="356DBF8C" w14:textId="77777777" w:rsidR="009A27D7" w:rsidRDefault="009A27D7" w:rsidP="00864982">
      <w:pPr>
        <w:rPr>
          <w:rFonts w:cs="Tahoma"/>
          <w:b/>
        </w:rPr>
      </w:pPr>
    </w:p>
    <w:p w14:paraId="4E5A3AFF" w14:textId="77777777" w:rsidR="009A27D7" w:rsidRDefault="009A27D7" w:rsidP="00864982">
      <w:pPr>
        <w:rPr>
          <w:rFonts w:cs="Tahoma"/>
          <w:b/>
        </w:rPr>
      </w:pPr>
    </w:p>
    <w:p w14:paraId="76961A01" w14:textId="77777777" w:rsidR="009A27D7" w:rsidRDefault="009A27D7" w:rsidP="00864982">
      <w:pPr>
        <w:rPr>
          <w:rFonts w:cs="Tahoma"/>
          <w:b/>
        </w:rPr>
      </w:pPr>
    </w:p>
    <w:p w14:paraId="7770A29A" w14:textId="77777777" w:rsidR="009A27D7" w:rsidRDefault="009A27D7" w:rsidP="00864982">
      <w:pPr>
        <w:rPr>
          <w:rFonts w:cs="Tahoma"/>
          <w:b/>
        </w:rPr>
      </w:pPr>
    </w:p>
    <w:p w14:paraId="371AF318" w14:textId="77777777" w:rsidR="009A27D7" w:rsidRDefault="009A27D7" w:rsidP="00864982">
      <w:pPr>
        <w:rPr>
          <w:rFonts w:cs="Tahoma"/>
          <w:b/>
        </w:rPr>
      </w:pPr>
    </w:p>
    <w:p w14:paraId="1FECB105" w14:textId="77777777" w:rsidR="009A27D7" w:rsidRDefault="009A27D7" w:rsidP="00864982">
      <w:pPr>
        <w:rPr>
          <w:rFonts w:cs="Tahoma"/>
          <w:b/>
        </w:rPr>
      </w:pPr>
    </w:p>
    <w:p w14:paraId="564FC35D" w14:textId="77777777" w:rsidR="009A27D7" w:rsidRDefault="009A27D7" w:rsidP="00864982">
      <w:pPr>
        <w:rPr>
          <w:rFonts w:cs="Tahoma"/>
          <w:b/>
        </w:rPr>
      </w:pPr>
    </w:p>
    <w:p w14:paraId="4D06A99D" w14:textId="77777777" w:rsidR="009A27D7" w:rsidRDefault="009A27D7" w:rsidP="00864982">
      <w:pPr>
        <w:rPr>
          <w:rFonts w:cs="Tahoma"/>
          <w:b/>
        </w:rPr>
      </w:pPr>
    </w:p>
    <w:p w14:paraId="13A5DC48" w14:textId="77777777" w:rsidR="009A27D7" w:rsidRDefault="009A27D7" w:rsidP="00864982">
      <w:pPr>
        <w:rPr>
          <w:rFonts w:cs="Tahoma"/>
          <w:b/>
        </w:rPr>
      </w:pPr>
    </w:p>
    <w:p w14:paraId="5D006D61" w14:textId="77777777" w:rsidR="009A27D7" w:rsidRDefault="009A27D7" w:rsidP="00864982">
      <w:pPr>
        <w:rPr>
          <w:rFonts w:cs="Tahoma"/>
          <w:b/>
        </w:rPr>
      </w:pPr>
    </w:p>
    <w:p w14:paraId="7470F70E" w14:textId="77777777" w:rsidR="009A27D7" w:rsidRDefault="009A27D7" w:rsidP="00864982">
      <w:pPr>
        <w:rPr>
          <w:rFonts w:cs="Tahoma"/>
          <w:b/>
        </w:rPr>
      </w:pPr>
    </w:p>
    <w:p w14:paraId="2CC2C59B" w14:textId="77777777" w:rsidR="009A27D7" w:rsidRDefault="009A27D7" w:rsidP="00864982">
      <w:pPr>
        <w:rPr>
          <w:rFonts w:cs="Tahoma"/>
          <w:b/>
        </w:rPr>
      </w:pPr>
    </w:p>
    <w:p w14:paraId="472385FA" w14:textId="77777777" w:rsidR="009A27D7" w:rsidRDefault="009A27D7" w:rsidP="00864982">
      <w:pPr>
        <w:rPr>
          <w:rFonts w:cs="Tahoma"/>
          <w:b/>
        </w:rPr>
      </w:pPr>
    </w:p>
    <w:p w14:paraId="38D7AA47" w14:textId="77777777" w:rsidR="009A27D7" w:rsidRDefault="009A27D7" w:rsidP="00864982">
      <w:pPr>
        <w:rPr>
          <w:rFonts w:cs="Tahoma"/>
          <w:b/>
        </w:rPr>
      </w:pPr>
    </w:p>
    <w:p w14:paraId="44AC3332" w14:textId="77777777" w:rsidR="009A27D7" w:rsidRDefault="009A27D7" w:rsidP="00864982">
      <w:pPr>
        <w:rPr>
          <w:rFonts w:cs="Tahoma"/>
          <w:b/>
        </w:rPr>
      </w:pPr>
    </w:p>
    <w:p w14:paraId="1D34D0FE" w14:textId="77777777" w:rsidR="009A27D7" w:rsidRDefault="009A27D7" w:rsidP="00864982">
      <w:pPr>
        <w:rPr>
          <w:rFonts w:cs="Tahoma"/>
          <w:b/>
        </w:rPr>
      </w:pPr>
    </w:p>
    <w:p w14:paraId="0E427339" w14:textId="77777777" w:rsidR="009A27D7" w:rsidRDefault="009A27D7" w:rsidP="00864982">
      <w:pPr>
        <w:rPr>
          <w:rFonts w:cs="Tahoma"/>
          <w:b/>
        </w:rPr>
      </w:pPr>
    </w:p>
    <w:p w14:paraId="264B081B" w14:textId="77777777" w:rsidR="009A27D7" w:rsidRDefault="009A27D7" w:rsidP="00864982">
      <w:pPr>
        <w:rPr>
          <w:rFonts w:cs="Tahoma"/>
          <w:b/>
        </w:rPr>
      </w:pPr>
    </w:p>
    <w:p w14:paraId="2782C8B4" w14:textId="77777777" w:rsidR="009A27D7" w:rsidRDefault="009A27D7" w:rsidP="00864982">
      <w:pPr>
        <w:rPr>
          <w:rFonts w:cs="Tahoma"/>
          <w:b/>
        </w:rPr>
      </w:pPr>
    </w:p>
    <w:p w14:paraId="5F5A7383" w14:textId="77777777" w:rsidR="009A27D7" w:rsidRDefault="009A27D7" w:rsidP="00864982">
      <w:pPr>
        <w:rPr>
          <w:rFonts w:cs="Tahoma"/>
          <w:b/>
        </w:rPr>
      </w:pPr>
    </w:p>
    <w:p w14:paraId="2C0E456D" w14:textId="77777777" w:rsidR="009A27D7" w:rsidRDefault="009A27D7" w:rsidP="00864982">
      <w:pPr>
        <w:rPr>
          <w:rFonts w:cs="Tahoma"/>
          <w:b/>
        </w:rPr>
      </w:pPr>
    </w:p>
    <w:p w14:paraId="3A8A4276" w14:textId="77777777" w:rsidR="009A27D7" w:rsidRDefault="009A27D7" w:rsidP="00864982">
      <w:pPr>
        <w:rPr>
          <w:rFonts w:cs="Tahoma"/>
          <w:b/>
        </w:rPr>
      </w:pPr>
    </w:p>
    <w:p w14:paraId="652476DE" w14:textId="77777777" w:rsidR="009A27D7" w:rsidRDefault="009A27D7" w:rsidP="00864982">
      <w:pPr>
        <w:rPr>
          <w:rFonts w:cs="Tahoma"/>
          <w:b/>
        </w:rPr>
      </w:pPr>
    </w:p>
    <w:p w14:paraId="491A79C2"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17BDD34F"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0416B11A" w14:textId="77777777" w:rsidR="009A27D7" w:rsidRDefault="009A27D7" w:rsidP="00864982">
      <w:pPr>
        <w:rPr>
          <w:rFonts w:cs="Tahoma"/>
          <w:b/>
        </w:rPr>
      </w:pPr>
    </w:p>
    <w:p w14:paraId="548A3522" w14:textId="7D2BACEB" w:rsidR="00864982" w:rsidRPr="00864982" w:rsidRDefault="005E62EC" w:rsidP="00864982">
      <w:pPr>
        <w:rPr>
          <w:rFonts w:cs="Tahoma"/>
          <w:b/>
          <w:bCs/>
        </w:rPr>
      </w:pPr>
      <w:r w:rsidRPr="00864982">
        <w:rPr>
          <w:rFonts w:cs="Tahoma"/>
          <w:b/>
        </w:rPr>
        <w:t xml:space="preserve">ÍTEM </w:t>
      </w:r>
      <w:r w:rsidR="00864982" w:rsidRPr="00864982">
        <w:rPr>
          <w:rFonts w:cs="Tahoma"/>
          <w:b/>
          <w:bCs/>
        </w:rPr>
        <w:t>9</w:t>
      </w:r>
      <w:r w:rsidRPr="00864982">
        <w:rPr>
          <w:rFonts w:cs="Tahoma"/>
          <w:b/>
        </w:rPr>
        <w:t xml:space="preserve"> - </w:t>
      </w:r>
      <w:r w:rsidR="00864982" w:rsidRPr="00864982">
        <w:rPr>
          <w:rFonts w:cs="Tahoma"/>
          <w:b/>
          <w:bCs/>
        </w:rPr>
        <w:t>MEDIDORES DE AGUA ULTRASONICO</w:t>
      </w:r>
    </w:p>
    <w:p w14:paraId="521E7A6B" w14:textId="55254A44" w:rsidR="005E62EC" w:rsidRPr="005E62EC" w:rsidRDefault="005E62EC" w:rsidP="005E62EC">
      <w:pPr>
        <w:spacing w:after="120"/>
        <w:rPr>
          <w:rFonts w:cs="Tahoma"/>
          <w:b/>
        </w:rPr>
      </w:pP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E62EC" w:rsidRPr="00523E6E" w14:paraId="1AA1F568" w14:textId="77777777" w:rsidTr="00523E6E">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764B4D49" w14:textId="77777777" w:rsidR="005E62EC" w:rsidRPr="00523E6E" w:rsidRDefault="005E62EC" w:rsidP="00523E6E">
            <w:pPr>
              <w:spacing w:before="60" w:after="60"/>
              <w:ind w:left="114"/>
              <w:jc w:val="center"/>
              <w:rPr>
                <w:rFonts w:cs="Tahoma"/>
                <w:b/>
                <w:lang w:val="es-BO" w:eastAsia="es-BO"/>
              </w:rPr>
            </w:pPr>
            <w:r w:rsidRPr="00523E6E">
              <w:rPr>
                <w:rFonts w:cs="Tahoma"/>
                <w:b/>
                <w:lang w:val="es-BO" w:eastAsia="es-BO"/>
              </w:rPr>
              <w:t>Para ser llenado por la Entidad convocante</w:t>
            </w:r>
          </w:p>
          <w:p w14:paraId="41E0D15F" w14:textId="77777777" w:rsidR="005E62EC" w:rsidRPr="00523E6E" w:rsidRDefault="005E62EC" w:rsidP="00523E6E">
            <w:pPr>
              <w:spacing w:before="60" w:after="60"/>
              <w:ind w:left="114"/>
              <w:jc w:val="center"/>
              <w:rPr>
                <w:rFonts w:cs="Tahoma"/>
                <w:b/>
                <w:lang w:val="es-BO" w:eastAsia="es-BO"/>
              </w:rPr>
            </w:pPr>
            <w:r w:rsidRPr="00523E6E">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68CCFA0F" w14:textId="77777777" w:rsidR="005E62EC" w:rsidRPr="00523E6E" w:rsidRDefault="005E62EC" w:rsidP="00523E6E">
            <w:pPr>
              <w:spacing w:before="60" w:after="60"/>
              <w:ind w:left="114"/>
              <w:jc w:val="center"/>
              <w:rPr>
                <w:rFonts w:cs="Tahoma"/>
                <w:b/>
                <w:lang w:val="es-BO" w:eastAsia="es-BO"/>
              </w:rPr>
            </w:pPr>
            <w:r w:rsidRPr="00523E6E">
              <w:rPr>
                <w:rFonts w:cs="Tahoma"/>
                <w:b/>
                <w:lang w:val="es-BO" w:eastAsia="es-BO"/>
              </w:rPr>
              <w:t>Para ser llenado por el proponente al momento de elaborar su propuesta</w:t>
            </w:r>
          </w:p>
        </w:tc>
      </w:tr>
      <w:tr w:rsidR="005E62EC" w:rsidRPr="00523E6E" w14:paraId="524948D4" w14:textId="77777777" w:rsidTr="00523E6E">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52505618" w14:textId="77777777" w:rsidR="005E62EC" w:rsidRPr="00523E6E" w:rsidRDefault="005E62EC" w:rsidP="00523E6E">
            <w:pPr>
              <w:spacing w:before="60" w:after="60"/>
              <w:ind w:left="709" w:hanging="709"/>
              <w:jc w:val="center"/>
              <w:rPr>
                <w:rFonts w:cs="Tahoma"/>
                <w:lang w:val="es-BO" w:eastAsia="es-BO"/>
              </w:rPr>
            </w:pPr>
            <w:r w:rsidRPr="00523E6E">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6F03C336" w14:textId="77777777" w:rsidR="005E62EC" w:rsidRPr="00523E6E" w:rsidRDefault="005E62EC" w:rsidP="00523E6E">
            <w:pPr>
              <w:spacing w:before="60" w:after="60"/>
              <w:ind w:left="114"/>
              <w:jc w:val="center"/>
              <w:rPr>
                <w:rFonts w:cs="Tahoma"/>
                <w:b/>
                <w:lang w:val="es-BO" w:eastAsia="es-BO"/>
              </w:rPr>
            </w:pPr>
            <w:r w:rsidRPr="00523E6E">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7E64EF6A" w14:textId="77777777" w:rsidR="005E62EC" w:rsidRPr="00523E6E" w:rsidRDefault="005E62EC" w:rsidP="00523E6E">
            <w:pPr>
              <w:spacing w:before="60" w:after="60"/>
              <w:ind w:left="114"/>
              <w:jc w:val="center"/>
              <w:rPr>
                <w:rFonts w:cs="Tahoma"/>
                <w:b/>
                <w:lang w:val="es-BO" w:eastAsia="es-BO"/>
              </w:rPr>
            </w:pPr>
            <w:r w:rsidRPr="00523E6E">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0141BF01" w14:textId="77777777" w:rsidR="005E62EC" w:rsidRPr="00523E6E" w:rsidRDefault="005E62EC" w:rsidP="00523E6E">
            <w:pPr>
              <w:spacing w:before="60" w:after="60"/>
              <w:ind w:left="114"/>
              <w:jc w:val="center"/>
              <w:rPr>
                <w:rFonts w:cs="Tahoma"/>
                <w:b/>
                <w:lang w:val="es-BO" w:eastAsia="es-BO"/>
              </w:rPr>
            </w:pPr>
            <w:r w:rsidRPr="00523E6E">
              <w:rPr>
                <w:rFonts w:cs="Tahoma"/>
                <w:b/>
                <w:lang w:val="es-BO" w:eastAsia="es-BO"/>
              </w:rPr>
              <w:t>Condiciones Adicionales  Propuestas (*)</w:t>
            </w:r>
          </w:p>
        </w:tc>
      </w:tr>
      <w:tr w:rsidR="00523E6E" w:rsidRPr="00523E6E" w14:paraId="00955F8A" w14:textId="77777777" w:rsidTr="00523E6E">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73C25074" w14:textId="13815EF6" w:rsidR="00523E6E" w:rsidRPr="00523E6E" w:rsidRDefault="00523E6E" w:rsidP="00523E6E">
            <w:pPr>
              <w:ind w:left="709" w:hanging="709"/>
              <w:jc w:val="center"/>
              <w:rPr>
                <w:rFonts w:cs="Tahoma"/>
                <w:lang w:val="es-BO" w:eastAsia="es-BO"/>
              </w:rPr>
            </w:pPr>
            <w:r w:rsidRPr="00523E6E">
              <w:rPr>
                <w:rFonts w:cs="Tahoma"/>
              </w:rPr>
              <w:t xml:space="preserve">ORIGEN DE PROCEDENCIA DEL EQUIPO SOBRE UN TOTAL DE </w:t>
            </w:r>
            <w:r w:rsidRPr="00523E6E">
              <w:rPr>
                <w:rFonts w:cs="Tahoma"/>
                <w:b/>
                <w:bCs/>
              </w:rPr>
              <w:t>15 PUNTOS</w:t>
            </w:r>
          </w:p>
        </w:tc>
      </w:tr>
      <w:tr w:rsidR="00523E6E" w:rsidRPr="00523E6E" w14:paraId="11978A1F" w14:textId="77777777" w:rsidTr="00523E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7D7EEC19" w14:textId="77777777" w:rsidR="00523E6E" w:rsidRPr="00523E6E" w:rsidRDefault="00523E6E" w:rsidP="00523E6E">
            <w:pPr>
              <w:ind w:left="709" w:hanging="709"/>
              <w:jc w:val="center"/>
              <w:rPr>
                <w:rFonts w:cs="Tahoma"/>
                <w:lang w:val="es-BO" w:eastAsia="es-BO"/>
              </w:rPr>
            </w:pPr>
            <w:r w:rsidRPr="00523E6E">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0934796A" w14:textId="128D991A" w:rsidR="00523E6E" w:rsidRPr="00523E6E" w:rsidRDefault="00523E6E" w:rsidP="00523E6E">
            <w:pPr>
              <w:spacing w:before="60" w:after="60"/>
              <w:ind w:left="45" w:right="113"/>
              <w:jc w:val="center"/>
              <w:rPr>
                <w:rFonts w:cs="Tahoma"/>
              </w:rPr>
            </w:pPr>
            <w:r w:rsidRPr="00523E6E">
              <w:rPr>
                <w:rFonts w:cs="Tahoma"/>
              </w:rPr>
              <w:t>Si el equipo es de procedencia Norte Americana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3D229FF7" w14:textId="2814D1FA" w:rsidR="00523E6E" w:rsidRPr="00523E6E" w:rsidRDefault="00523E6E" w:rsidP="00523E6E">
            <w:pPr>
              <w:ind w:left="709" w:hanging="709"/>
              <w:jc w:val="center"/>
              <w:rPr>
                <w:rFonts w:cs="Tahoma"/>
                <w:lang w:val="es-BO" w:eastAsia="es-BO"/>
              </w:rPr>
            </w:pPr>
            <w:r w:rsidRPr="00523E6E">
              <w:rPr>
                <w:rFonts w:cs="Tahoma"/>
              </w:rPr>
              <w:t>15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45F9301" w14:textId="77777777" w:rsidR="00523E6E" w:rsidRPr="00523E6E" w:rsidRDefault="00523E6E" w:rsidP="00523E6E">
            <w:pPr>
              <w:ind w:left="709" w:hanging="709"/>
              <w:jc w:val="center"/>
              <w:rPr>
                <w:rFonts w:cs="Tahoma"/>
                <w:lang w:val="es-BO" w:eastAsia="es-BO"/>
              </w:rPr>
            </w:pPr>
          </w:p>
        </w:tc>
      </w:tr>
      <w:tr w:rsidR="00523E6E" w:rsidRPr="00523E6E" w14:paraId="006F51EB" w14:textId="77777777" w:rsidTr="00523E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7D9A8B5E" w14:textId="77777777" w:rsidR="00523E6E" w:rsidRPr="00523E6E" w:rsidRDefault="00523E6E" w:rsidP="00523E6E">
            <w:pPr>
              <w:ind w:left="709" w:hanging="709"/>
              <w:jc w:val="center"/>
              <w:rPr>
                <w:rFonts w:cs="Tahoma"/>
                <w:lang w:val="es-BO" w:eastAsia="es-BO"/>
              </w:rPr>
            </w:pPr>
            <w:r w:rsidRPr="00523E6E">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2CE199A0" w14:textId="39965235" w:rsidR="00523E6E" w:rsidRPr="00523E6E" w:rsidRDefault="00523E6E" w:rsidP="00523E6E">
            <w:pPr>
              <w:spacing w:before="60" w:after="60"/>
              <w:ind w:left="45" w:right="113"/>
              <w:jc w:val="center"/>
              <w:rPr>
                <w:rFonts w:cs="Tahoma"/>
              </w:rPr>
            </w:pPr>
            <w:r w:rsidRPr="00523E6E">
              <w:rPr>
                <w:rFonts w:cs="Tahoma"/>
              </w:rPr>
              <w:t>Si el equipo es de procedencia Europea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65CF47FE" w14:textId="64037169" w:rsidR="00523E6E" w:rsidRPr="00523E6E" w:rsidRDefault="00523E6E" w:rsidP="00523E6E">
            <w:pPr>
              <w:ind w:left="709" w:hanging="709"/>
              <w:jc w:val="center"/>
              <w:rPr>
                <w:rFonts w:cs="Tahoma"/>
                <w:highlight w:val="yellow"/>
                <w:lang w:val="es-BO" w:eastAsia="es-BO"/>
              </w:rPr>
            </w:pPr>
            <w:r w:rsidRPr="00523E6E">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5C09D64E" w14:textId="77777777" w:rsidR="00523E6E" w:rsidRPr="00523E6E" w:rsidRDefault="00523E6E" w:rsidP="00523E6E">
            <w:pPr>
              <w:ind w:left="709" w:hanging="709"/>
              <w:jc w:val="center"/>
              <w:rPr>
                <w:rFonts w:cs="Tahoma"/>
                <w:lang w:val="es-BO" w:eastAsia="es-BO"/>
              </w:rPr>
            </w:pPr>
          </w:p>
        </w:tc>
      </w:tr>
      <w:tr w:rsidR="005E62EC" w:rsidRPr="00523E6E" w14:paraId="0FD236FF" w14:textId="77777777" w:rsidTr="00523E6E">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49A66735" w14:textId="2804358E" w:rsidR="005E62EC" w:rsidRPr="00523E6E" w:rsidRDefault="00523E6E" w:rsidP="00523E6E">
            <w:pPr>
              <w:spacing w:before="60" w:after="60"/>
              <w:ind w:left="45" w:right="113"/>
              <w:jc w:val="center"/>
              <w:rPr>
                <w:rFonts w:cs="Tahoma"/>
                <w:lang w:val="es-BO" w:eastAsia="es-BO"/>
              </w:rPr>
            </w:pPr>
            <w:r w:rsidRPr="00523E6E">
              <w:rPr>
                <w:rFonts w:cs="Tahoma"/>
              </w:rPr>
              <w:t xml:space="preserve">CERTIFICADO DE CALIBRACIÓN              </w:t>
            </w:r>
            <w:r w:rsidRPr="00523E6E">
              <w:rPr>
                <w:rFonts w:cs="Tahoma"/>
                <w:b/>
                <w:bCs/>
              </w:rPr>
              <w:t>10 PUNTOS</w:t>
            </w:r>
          </w:p>
        </w:tc>
      </w:tr>
      <w:tr w:rsidR="00523E6E" w:rsidRPr="00523E6E" w14:paraId="19F0636E" w14:textId="77777777" w:rsidTr="00523E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0E94924E" w14:textId="57D28371" w:rsidR="00523E6E" w:rsidRPr="00523E6E" w:rsidRDefault="00523E6E" w:rsidP="00523E6E">
            <w:pPr>
              <w:ind w:left="709" w:hanging="709"/>
              <w:jc w:val="center"/>
              <w:rPr>
                <w:rFonts w:cs="Tahoma"/>
                <w:lang w:val="es-BO" w:eastAsia="es-BO"/>
              </w:rPr>
            </w:pPr>
            <w:r w:rsidRPr="00523E6E">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74BD809E" w14:textId="08AF5C26" w:rsidR="00523E6E" w:rsidRPr="00523E6E" w:rsidRDefault="00523E6E" w:rsidP="00523E6E">
            <w:pPr>
              <w:spacing w:before="60" w:after="60"/>
              <w:ind w:left="45" w:right="113"/>
              <w:jc w:val="center"/>
              <w:rPr>
                <w:rFonts w:cs="Tahoma"/>
              </w:rPr>
            </w:pPr>
            <w:r w:rsidRPr="00523E6E">
              <w:rPr>
                <w:rFonts w:cs="Tahoma"/>
              </w:rPr>
              <w:t>Certificado de calibración emitido por un laboratorio de un Instituto de Metrología, Laboratorio acreditado o fabricante.</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24FC15C7" w14:textId="1956BDB5" w:rsidR="00523E6E" w:rsidRPr="00523E6E" w:rsidRDefault="00523E6E" w:rsidP="00523E6E">
            <w:pPr>
              <w:ind w:left="709" w:hanging="709"/>
              <w:jc w:val="center"/>
              <w:rPr>
                <w:rFonts w:cs="Tahoma"/>
                <w:highlight w:val="yellow"/>
                <w:lang w:val="es-BO" w:eastAsia="es-BO"/>
              </w:rPr>
            </w:pPr>
            <w:r w:rsidRPr="00523E6E">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5DC27D1" w14:textId="77777777" w:rsidR="00523E6E" w:rsidRPr="00523E6E" w:rsidRDefault="00523E6E" w:rsidP="00523E6E">
            <w:pPr>
              <w:ind w:left="709" w:hanging="709"/>
              <w:jc w:val="center"/>
              <w:rPr>
                <w:rFonts w:cs="Tahoma"/>
                <w:lang w:val="es-BO" w:eastAsia="es-BO"/>
              </w:rPr>
            </w:pPr>
          </w:p>
        </w:tc>
      </w:tr>
      <w:tr w:rsidR="005E62EC" w:rsidRPr="00523E6E" w14:paraId="2D993A5E" w14:textId="77777777" w:rsidTr="00523E6E">
        <w:trPr>
          <w:trHeight w:val="399"/>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017982BD" w14:textId="1AFE8BFF" w:rsidR="005E62EC" w:rsidRPr="00523E6E" w:rsidRDefault="00523E6E" w:rsidP="00523E6E">
            <w:pPr>
              <w:spacing w:before="60" w:after="60"/>
              <w:ind w:left="45" w:right="113"/>
              <w:jc w:val="center"/>
              <w:rPr>
                <w:rFonts w:cs="Tahoma"/>
                <w:lang w:val="es-BO" w:eastAsia="es-BO"/>
              </w:rPr>
            </w:pPr>
            <w:r w:rsidRPr="00523E6E">
              <w:rPr>
                <w:rFonts w:cs="Tahoma"/>
              </w:rPr>
              <w:t xml:space="preserve">ACCESORIOS ADICIONALES SOBRE UN TOTAL DE </w:t>
            </w:r>
            <w:r w:rsidRPr="00523E6E">
              <w:rPr>
                <w:rFonts w:cs="Tahoma"/>
                <w:b/>
                <w:bCs/>
              </w:rPr>
              <w:t>10 PUNTOS</w:t>
            </w:r>
          </w:p>
        </w:tc>
      </w:tr>
      <w:tr w:rsidR="00523E6E" w:rsidRPr="00523E6E" w14:paraId="567CCBDD" w14:textId="77777777" w:rsidTr="00523E6E">
        <w:trPr>
          <w:trHeight w:val="869"/>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6A60FA58" w14:textId="47B32172" w:rsidR="00523E6E" w:rsidRPr="00523E6E" w:rsidRDefault="00523E6E" w:rsidP="00523E6E">
            <w:pPr>
              <w:ind w:left="709" w:hanging="709"/>
              <w:jc w:val="center"/>
              <w:rPr>
                <w:rFonts w:cs="Tahoma"/>
                <w:lang w:val="es-BO" w:eastAsia="es-BO"/>
              </w:rPr>
            </w:pPr>
            <w:r w:rsidRPr="00523E6E">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2570F147" w14:textId="337DBC7E" w:rsidR="00523E6E" w:rsidRPr="00523E6E" w:rsidRDefault="00523E6E" w:rsidP="00523E6E">
            <w:pPr>
              <w:spacing w:before="60" w:after="60"/>
              <w:ind w:left="45" w:right="113"/>
              <w:jc w:val="center"/>
              <w:rPr>
                <w:rFonts w:cs="Tahoma"/>
              </w:rPr>
            </w:pPr>
            <w:r w:rsidRPr="00523E6E">
              <w:rPr>
                <w:rFonts w:cs="Tahoma"/>
              </w:rPr>
              <w:t>Si el proponente incluye un kit de conectores adicionales para interconectar los lectores ópticos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78E4F0C7" w14:textId="3161FEAA" w:rsidR="00523E6E" w:rsidRPr="00523E6E" w:rsidRDefault="00523E6E" w:rsidP="00523E6E">
            <w:pPr>
              <w:ind w:left="709" w:hanging="709"/>
              <w:jc w:val="center"/>
              <w:rPr>
                <w:rFonts w:cs="Tahoma"/>
                <w:lang w:val="es-BO" w:eastAsia="es-BO"/>
              </w:rPr>
            </w:pPr>
            <w:r w:rsidRPr="00523E6E">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01F60725" w14:textId="77777777" w:rsidR="00523E6E" w:rsidRPr="00523E6E" w:rsidRDefault="00523E6E" w:rsidP="00523E6E">
            <w:pPr>
              <w:ind w:left="709" w:hanging="709"/>
              <w:jc w:val="center"/>
              <w:rPr>
                <w:rFonts w:cs="Tahoma"/>
                <w:lang w:val="es-BO" w:eastAsia="es-BO"/>
              </w:rPr>
            </w:pPr>
          </w:p>
        </w:tc>
      </w:tr>
      <w:tr w:rsidR="005E62EC" w:rsidRPr="00523E6E" w14:paraId="59306F5B" w14:textId="77777777" w:rsidTr="00523E6E">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5CA2CB51" w14:textId="77777777" w:rsidR="005E62EC" w:rsidRPr="00523E6E" w:rsidRDefault="005E62EC" w:rsidP="00523E6E">
            <w:pPr>
              <w:ind w:left="709" w:hanging="709"/>
              <w:jc w:val="center"/>
              <w:rPr>
                <w:rFonts w:cs="Tahoma"/>
                <w:b/>
                <w:lang w:val="es-BO" w:eastAsia="es-BO"/>
              </w:rPr>
            </w:pPr>
            <w:r w:rsidRPr="00523E6E">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6C5EBB83" w14:textId="77777777" w:rsidR="005E62EC" w:rsidRPr="00523E6E" w:rsidRDefault="005E62EC" w:rsidP="00523E6E">
            <w:pPr>
              <w:ind w:left="709" w:hanging="709"/>
              <w:jc w:val="center"/>
              <w:rPr>
                <w:rFonts w:cs="Tahoma"/>
                <w:b/>
                <w:lang w:val="es-BO" w:eastAsia="es-BO"/>
              </w:rPr>
            </w:pPr>
            <w:r w:rsidRPr="00523E6E">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vAlign w:val="center"/>
          </w:tcPr>
          <w:p w14:paraId="094C8FAC" w14:textId="77777777" w:rsidR="005E62EC" w:rsidRPr="00523E6E" w:rsidRDefault="005E62EC" w:rsidP="00523E6E">
            <w:pPr>
              <w:ind w:left="709" w:hanging="709"/>
              <w:jc w:val="center"/>
              <w:rPr>
                <w:rFonts w:cs="Tahoma"/>
                <w:lang w:val="es-BO" w:eastAsia="es-BO"/>
              </w:rPr>
            </w:pPr>
          </w:p>
        </w:tc>
      </w:tr>
    </w:tbl>
    <w:p w14:paraId="322CE6E7" w14:textId="77777777" w:rsidR="005E62EC" w:rsidRPr="005E62EC" w:rsidRDefault="005E62EC" w:rsidP="005E62EC">
      <w:pPr>
        <w:jc w:val="center"/>
        <w:rPr>
          <w:rFonts w:cs="Arial"/>
          <w:b/>
          <w:lang w:val="es-BO"/>
        </w:rPr>
      </w:pPr>
    </w:p>
    <w:p w14:paraId="7FA2F485" w14:textId="77777777" w:rsidR="005E62EC" w:rsidRDefault="005E62EC" w:rsidP="005E62EC">
      <w:pPr>
        <w:jc w:val="center"/>
        <w:rPr>
          <w:rFonts w:cs="Arial"/>
          <w:b/>
          <w:lang w:val="es-BO"/>
        </w:rPr>
      </w:pPr>
    </w:p>
    <w:p w14:paraId="179D432A" w14:textId="77777777" w:rsidR="009172CD" w:rsidRDefault="009172CD" w:rsidP="005E62EC">
      <w:pPr>
        <w:jc w:val="center"/>
        <w:rPr>
          <w:rFonts w:cs="Arial"/>
          <w:b/>
          <w:lang w:val="es-BO"/>
        </w:rPr>
      </w:pPr>
    </w:p>
    <w:p w14:paraId="07265896" w14:textId="77777777" w:rsidR="009172CD" w:rsidRDefault="009172CD" w:rsidP="005E62EC">
      <w:pPr>
        <w:jc w:val="center"/>
        <w:rPr>
          <w:rFonts w:cs="Arial"/>
          <w:b/>
          <w:lang w:val="es-BO"/>
        </w:rPr>
      </w:pPr>
    </w:p>
    <w:p w14:paraId="3DEE5444" w14:textId="77777777" w:rsidR="009A27D7" w:rsidRDefault="009A27D7" w:rsidP="009A27D7">
      <w:pPr>
        <w:jc w:val="center"/>
        <w:rPr>
          <w:rFonts w:cs="Arial"/>
          <w:b/>
          <w:sz w:val="18"/>
          <w:szCs w:val="18"/>
          <w:lang w:val="es-BO"/>
        </w:rPr>
      </w:pPr>
    </w:p>
    <w:p w14:paraId="7B2386D2" w14:textId="77777777" w:rsidR="009A27D7" w:rsidRDefault="009A27D7" w:rsidP="009A27D7">
      <w:pPr>
        <w:jc w:val="center"/>
        <w:rPr>
          <w:rFonts w:cs="Arial"/>
          <w:b/>
          <w:sz w:val="18"/>
          <w:szCs w:val="18"/>
          <w:lang w:val="es-BO"/>
        </w:rPr>
      </w:pPr>
    </w:p>
    <w:p w14:paraId="1CF8297E" w14:textId="77777777" w:rsidR="009A27D7" w:rsidRDefault="009A27D7" w:rsidP="009A27D7">
      <w:pPr>
        <w:jc w:val="center"/>
        <w:rPr>
          <w:rFonts w:cs="Arial"/>
          <w:b/>
          <w:sz w:val="18"/>
          <w:szCs w:val="18"/>
          <w:lang w:val="es-BO"/>
        </w:rPr>
      </w:pPr>
    </w:p>
    <w:p w14:paraId="775C7C58" w14:textId="77777777" w:rsidR="009A27D7" w:rsidRDefault="009A27D7" w:rsidP="009A27D7">
      <w:pPr>
        <w:jc w:val="center"/>
        <w:rPr>
          <w:rFonts w:cs="Arial"/>
          <w:b/>
          <w:sz w:val="18"/>
          <w:szCs w:val="18"/>
          <w:lang w:val="es-BO"/>
        </w:rPr>
      </w:pPr>
    </w:p>
    <w:p w14:paraId="321B374D" w14:textId="77777777" w:rsidR="009A27D7" w:rsidRDefault="009A27D7" w:rsidP="009A27D7">
      <w:pPr>
        <w:jc w:val="center"/>
        <w:rPr>
          <w:rFonts w:cs="Arial"/>
          <w:b/>
          <w:sz w:val="18"/>
          <w:szCs w:val="18"/>
          <w:lang w:val="es-BO"/>
        </w:rPr>
      </w:pPr>
    </w:p>
    <w:p w14:paraId="59255E36" w14:textId="77777777" w:rsidR="009A27D7" w:rsidRDefault="009A27D7" w:rsidP="009A27D7">
      <w:pPr>
        <w:jc w:val="center"/>
        <w:rPr>
          <w:rFonts w:cs="Arial"/>
          <w:b/>
          <w:sz w:val="18"/>
          <w:szCs w:val="18"/>
          <w:lang w:val="es-BO"/>
        </w:rPr>
      </w:pPr>
    </w:p>
    <w:p w14:paraId="099C2446" w14:textId="77777777" w:rsidR="009A27D7" w:rsidRDefault="009A27D7" w:rsidP="009A27D7">
      <w:pPr>
        <w:jc w:val="center"/>
        <w:rPr>
          <w:rFonts w:cs="Arial"/>
          <w:b/>
          <w:sz w:val="18"/>
          <w:szCs w:val="18"/>
          <w:lang w:val="es-BO"/>
        </w:rPr>
      </w:pPr>
    </w:p>
    <w:p w14:paraId="46283F10" w14:textId="77777777" w:rsidR="009A27D7" w:rsidRDefault="009A27D7" w:rsidP="009A27D7">
      <w:pPr>
        <w:jc w:val="center"/>
        <w:rPr>
          <w:rFonts w:cs="Arial"/>
          <w:b/>
          <w:sz w:val="18"/>
          <w:szCs w:val="18"/>
          <w:lang w:val="es-BO"/>
        </w:rPr>
      </w:pPr>
    </w:p>
    <w:p w14:paraId="1108140B" w14:textId="77777777" w:rsidR="009A27D7" w:rsidRDefault="009A27D7" w:rsidP="009A27D7">
      <w:pPr>
        <w:jc w:val="center"/>
        <w:rPr>
          <w:rFonts w:cs="Arial"/>
          <w:b/>
          <w:sz w:val="18"/>
          <w:szCs w:val="18"/>
          <w:lang w:val="es-BO"/>
        </w:rPr>
      </w:pPr>
    </w:p>
    <w:p w14:paraId="7DF5AB8E" w14:textId="77777777" w:rsidR="009A27D7" w:rsidRDefault="009A27D7" w:rsidP="009A27D7">
      <w:pPr>
        <w:jc w:val="center"/>
        <w:rPr>
          <w:rFonts w:cs="Arial"/>
          <w:b/>
          <w:sz w:val="18"/>
          <w:szCs w:val="18"/>
          <w:lang w:val="es-BO"/>
        </w:rPr>
      </w:pPr>
    </w:p>
    <w:p w14:paraId="54C36451" w14:textId="77777777" w:rsidR="009A27D7" w:rsidRDefault="009A27D7" w:rsidP="009A27D7">
      <w:pPr>
        <w:jc w:val="center"/>
        <w:rPr>
          <w:rFonts w:cs="Arial"/>
          <w:b/>
          <w:sz w:val="18"/>
          <w:szCs w:val="18"/>
          <w:lang w:val="es-BO"/>
        </w:rPr>
      </w:pPr>
    </w:p>
    <w:p w14:paraId="66EC4978" w14:textId="77777777" w:rsidR="009A27D7" w:rsidRDefault="009A27D7" w:rsidP="009A27D7">
      <w:pPr>
        <w:jc w:val="center"/>
        <w:rPr>
          <w:rFonts w:cs="Arial"/>
          <w:b/>
          <w:sz w:val="18"/>
          <w:szCs w:val="18"/>
          <w:lang w:val="es-BO"/>
        </w:rPr>
      </w:pPr>
    </w:p>
    <w:p w14:paraId="11CB7CD4" w14:textId="77777777" w:rsidR="009A27D7" w:rsidRDefault="009A27D7" w:rsidP="009A27D7">
      <w:pPr>
        <w:jc w:val="center"/>
        <w:rPr>
          <w:rFonts w:cs="Arial"/>
          <w:b/>
          <w:sz w:val="18"/>
          <w:szCs w:val="18"/>
          <w:lang w:val="es-BO"/>
        </w:rPr>
      </w:pPr>
    </w:p>
    <w:p w14:paraId="46808AA3" w14:textId="77777777" w:rsidR="009A27D7" w:rsidRDefault="009A27D7" w:rsidP="009A27D7">
      <w:pPr>
        <w:jc w:val="center"/>
        <w:rPr>
          <w:rFonts w:cs="Arial"/>
          <w:b/>
          <w:sz w:val="18"/>
          <w:szCs w:val="18"/>
          <w:lang w:val="es-BO"/>
        </w:rPr>
      </w:pPr>
    </w:p>
    <w:p w14:paraId="4C535CD7" w14:textId="77777777" w:rsidR="009A27D7" w:rsidRDefault="009A27D7" w:rsidP="009A27D7">
      <w:pPr>
        <w:jc w:val="center"/>
        <w:rPr>
          <w:rFonts w:cs="Arial"/>
          <w:b/>
          <w:sz w:val="18"/>
          <w:szCs w:val="18"/>
          <w:lang w:val="es-BO"/>
        </w:rPr>
      </w:pPr>
    </w:p>
    <w:p w14:paraId="351D84D7" w14:textId="77777777" w:rsidR="009A27D7" w:rsidRDefault="009A27D7" w:rsidP="009A27D7">
      <w:pPr>
        <w:jc w:val="center"/>
        <w:rPr>
          <w:rFonts w:cs="Arial"/>
          <w:b/>
          <w:sz w:val="18"/>
          <w:szCs w:val="18"/>
          <w:lang w:val="es-BO"/>
        </w:rPr>
      </w:pPr>
    </w:p>
    <w:p w14:paraId="487DF2B0" w14:textId="77777777" w:rsidR="009A27D7" w:rsidRDefault="009A27D7" w:rsidP="009A27D7">
      <w:pPr>
        <w:jc w:val="center"/>
        <w:rPr>
          <w:rFonts w:cs="Arial"/>
          <w:b/>
          <w:sz w:val="18"/>
          <w:szCs w:val="18"/>
          <w:lang w:val="es-BO"/>
        </w:rPr>
      </w:pPr>
    </w:p>
    <w:p w14:paraId="22D427D3" w14:textId="77777777" w:rsidR="009A27D7" w:rsidRDefault="009A27D7" w:rsidP="009A27D7">
      <w:pPr>
        <w:jc w:val="center"/>
        <w:rPr>
          <w:rFonts w:cs="Arial"/>
          <w:b/>
          <w:sz w:val="18"/>
          <w:szCs w:val="18"/>
          <w:lang w:val="es-BO"/>
        </w:rPr>
      </w:pPr>
    </w:p>
    <w:p w14:paraId="400893FB" w14:textId="77777777" w:rsidR="009A27D7" w:rsidRDefault="009A27D7" w:rsidP="009A27D7">
      <w:pPr>
        <w:jc w:val="center"/>
        <w:rPr>
          <w:rFonts w:cs="Arial"/>
          <w:b/>
          <w:sz w:val="18"/>
          <w:szCs w:val="18"/>
          <w:lang w:val="es-BO"/>
        </w:rPr>
      </w:pPr>
    </w:p>
    <w:p w14:paraId="2421E538" w14:textId="77777777" w:rsidR="009A27D7" w:rsidRDefault="009A27D7" w:rsidP="009A27D7">
      <w:pPr>
        <w:jc w:val="center"/>
        <w:rPr>
          <w:rFonts w:cs="Arial"/>
          <w:b/>
          <w:sz w:val="18"/>
          <w:szCs w:val="18"/>
          <w:lang w:val="es-BO"/>
        </w:rPr>
      </w:pPr>
    </w:p>
    <w:p w14:paraId="43635170" w14:textId="77777777" w:rsidR="009A27D7" w:rsidRDefault="009A27D7" w:rsidP="009A27D7">
      <w:pPr>
        <w:jc w:val="center"/>
        <w:rPr>
          <w:rFonts w:cs="Arial"/>
          <w:b/>
          <w:sz w:val="18"/>
          <w:szCs w:val="18"/>
          <w:lang w:val="es-BO"/>
        </w:rPr>
      </w:pPr>
    </w:p>
    <w:p w14:paraId="54380316" w14:textId="77777777" w:rsidR="009A27D7" w:rsidRDefault="009A27D7" w:rsidP="009A27D7">
      <w:pPr>
        <w:jc w:val="center"/>
        <w:rPr>
          <w:rFonts w:cs="Arial"/>
          <w:b/>
          <w:sz w:val="18"/>
          <w:szCs w:val="18"/>
          <w:lang w:val="es-BO"/>
        </w:rPr>
      </w:pPr>
    </w:p>
    <w:p w14:paraId="03DB5530" w14:textId="77777777" w:rsidR="009A27D7" w:rsidRDefault="009A27D7" w:rsidP="009A27D7">
      <w:pPr>
        <w:jc w:val="center"/>
        <w:rPr>
          <w:rFonts w:cs="Arial"/>
          <w:b/>
          <w:sz w:val="18"/>
          <w:szCs w:val="18"/>
          <w:lang w:val="es-BO"/>
        </w:rPr>
      </w:pPr>
    </w:p>
    <w:p w14:paraId="105FBF06" w14:textId="77777777" w:rsidR="009A27D7" w:rsidRDefault="009A27D7" w:rsidP="009A27D7">
      <w:pPr>
        <w:jc w:val="center"/>
        <w:rPr>
          <w:rFonts w:cs="Arial"/>
          <w:b/>
          <w:sz w:val="18"/>
          <w:szCs w:val="18"/>
          <w:lang w:val="es-BO"/>
        </w:rPr>
      </w:pPr>
    </w:p>
    <w:p w14:paraId="442FFF94" w14:textId="77777777" w:rsidR="009A27D7" w:rsidRDefault="009A27D7" w:rsidP="009A27D7">
      <w:pPr>
        <w:jc w:val="center"/>
        <w:rPr>
          <w:rFonts w:cs="Arial"/>
          <w:b/>
          <w:sz w:val="18"/>
          <w:szCs w:val="18"/>
          <w:lang w:val="es-BO"/>
        </w:rPr>
      </w:pPr>
    </w:p>
    <w:p w14:paraId="68602A48"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4C42E8EB"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642FAFFA" w14:textId="77777777" w:rsidR="009172CD" w:rsidRPr="005E62EC" w:rsidRDefault="009172CD" w:rsidP="005E62EC">
      <w:pPr>
        <w:jc w:val="center"/>
        <w:rPr>
          <w:rFonts w:cs="Arial"/>
          <w:b/>
          <w:lang w:val="es-BO"/>
        </w:rPr>
      </w:pPr>
    </w:p>
    <w:p w14:paraId="298B92E5" w14:textId="77777777" w:rsidR="005E62EC" w:rsidRPr="005E62EC" w:rsidRDefault="005E62EC" w:rsidP="005E62EC">
      <w:pPr>
        <w:jc w:val="center"/>
        <w:rPr>
          <w:rFonts w:cs="Arial"/>
          <w:b/>
          <w:lang w:val="es-BO"/>
        </w:rPr>
      </w:pPr>
    </w:p>
    <w:p w14:paraId="1949CC47" w14:textId="06BC3436" w:rsidR="00523E6E" w:rsidRPr="0090023D" w:rsidRDefault="00523E6E" w:rsidP="00523E6E">
      <w:pPr>
        <w:rPr>
          <w:rFonts w:ascii="Tahoma" w:hAnsi="Tahoma" w:cs="Tahoma"/>
          <w:b/>
          <w:bCs/>
          <w:sz w:val="24"/>
        </w:rPr>
      </w:pPr>
      <w:r w:rsidRPr="00864982">
        <w:rPr>
          <w:rFonts w:cs="Tahoma"/>
          <w:b/>
        </w:rPr>
        <w:t xml:space="preserve">ÍTEM </w:t>
      </w:r>
      <w:r>
        <w:rPr>
          <w:rFonts w:cs="Tahoma"/>
          <w:b/>
          <w:bCs/>
        </w:rPr>
        <w:t>10</w:t>
      </w:r>
      <w:r w:rsidRPr="00864982">
        <w:rPr>
          <w:rFonts w:cs="Tahoma"/>
          <w:b/>
        </w:rPr>
        <w:t xml:space="preserve"> - </w:t>
      </w:r>
      <w:r w:rsidRPr="00523E6E">
        <w:rPr>
          <w:rFonts w:cs="Tahoma"/>
          <w:b/>
          <w:bCs/>
        </w:rPr>
        <w:t>PIRANOMETRO</w:t>
      </w:r>
    </w:p>
    <w:p w14:paraId="49334F45" w14:textId="3F2E725F" w:rsidR="00523E6E" w:rsidRPr="00864982" w:rsidRDefault="00523E6E" w:rsidP="00523E6E">
      <w:pPr>
        <w:rPr>
          <w:rFonts w:cs="Tahoma"/>
          <w:b/>
          <w:bCs/>
        </w:rPr>
      </w:pPr>
    </w:p>
    <w:p w14:paraId="0F512FEE" w14:textId="77777777" w:rsidR="005E62EC" w:rsidRDefault="005E62EC" w:rsidP="00523E6E">
      <w:pPr>
        <w:rPr>
          <w:rFonts w:cs="Arial"/>
          <w:b/>
          <w:sz w:val="18"/>
          <w:szCs w:val="18"/>
          <w:lang w:val="es-BO"/>
        </w:rPr>
      </w:pP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23E6E" w:rsidRPr="00523E6E" w14:paraId="0A7EF235" w14:textId="77777777" w:rsidTr="00523E6E">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57F9F5F7" w14:textId="77777777" w:rsidR="00523E6E" w:rsidRPr="00523E6E" w:rsidRDefault="00523E6E" w:rsidP="00523E6E">
            <w:pPr>
              <w:spacing w:before="60" w:after="60"/>
              <w:ind w:left="114"/>
              <w:jc w:val="center"/>
              <w:rPr>
                <w:rFonts w:cs="Tahoma"/>
                <w:b/>
                <w:lang w:val="es-BO" w:eastAsia="es-BO"/>
              </w:rPr>
            </w:pPr>
            <w:r w:rsidRPr="00523E6E">
              <w:rPr>
                <w:rFonts w:cs="Tahoma"/>
                <w:b/>
                <w:lang w:val="es-BO" w:eastAsia="es-BO"/>
              </w:rPr>
              <w:t>Para ser llenado por la Entidad convocante</w:t>
            </w:r>
          </w:p>
          <w:p w14:paraId="2B5DF2A7" w14:textId="77777777" w:rsidR="00523E6E" w:rsidRPr="00523E6E" w:rsidRDefault="00523E6E" w:rsidP="00523E6E">
            <w:pPr>
              <w:spacing w:before="60" w:after="60"/>
              <w:ind w:left="114"/>
              <w:jc w:val="center"/>
              <w:rPr>
                <w:rFonts w:cs="Tahoma"/>
                <w:b/>
                <w:lang w:val="es-BO" w:eastAsia="es-BO"/>
              </w:rPr>
            </w:pPr>
            <w:r w:rsidRPr="00523E6E">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4E32B60D" w14:textId="77777777" w:rsidR="00523E6E" w:rsidRPr="00523E6E" w:rsidRDefault="00523E6E" w:rsidP="00523E6E">
            <w:pPr>
              <w:spacing w:before="60" w:after="60"/>
              <w:ind w:left="114"/>
              <w:jc w:val="center"/>
              <w:rPr>
                <w:rFonts w:cs="Tahoma"/>
                <w:b/>
                <w:lang w:val="es-BO" w:eastAsia="es-BO"/>
              </w:rPr>
            </w:pPr>
            <w:r w:rsidRPr="00523E6E">
              <w:rPr>
                <w:rFonts w:cs="Tahoma"/>
                <w:b/>
                <w:lang w:val="es-BO" w:eastAsia="es-BO"/>
              </w:rPr>
              <w:t>Para ser llenado por el proponente al momento de elaborar su propuesta</w:t>
            </w:r>
          </w:p>
        </w:tc>
      </w:tr>
      <w:tr w:rsidR="00523E6E" w:rsidRPr="00523E6E" w14:paraId="1FBB84C7" w14:textId="77777777" w:rsidTr="00523E6E">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431E9ACB" w14:textId="77777777" w:rsidR="00523E6E" w:rsidRPr="00523E6E" w:rsidRDefault="00523E6E" w:rsidP="00523E6E">
            <w:pPr>
              <w:spacing w:before="60" w:after="60"/>
              <w:ind w:left="709" w:hanging="709"/>
              <w:jc w:val="center"/>
              <w:rPr>
                <w:rFonts w:cs="Tahoma"/>
                <w:lang w:val="es-BO" w:eastAsia="es-BO"/>
              </w:rPr>
            </w:pPr>
            <w:r w:rsidRPr="00523E6E">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082538CA" w14:textId="77777777" w:rsidR="00523E6E" w:rsidRPr="00523E6E" w:rsidRDefault="00523E6E" w:rsidP="00523E6E">
            <w:pPr>
              <w:spacing w:before="60" w:after="60"/>
              <w:ind w:left="114"/>
              <w:jc w:val="center"/>
              <w:rPr>
                <w:rFonts w:cs="Tahoma"/>
                <w:b/>
                <w:lang w:val="es-BO" w:eastAsia="es-BO"/>
              </w:rPr>
            </w:pPr>
            <w:r w:rsidRPr="00523E6E">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17004519" w14:textId="77777777" w:rsidR="00523E6E" w:rsidRPr="00523E6E" w:rsidRDefault="00523E6E" w:rsidP="00523E6E">
            <w:pPr>
              <w:spacing w:before="60" w:after="60"/>
              <w:ind w:left="114"/>
              <w:jc w:val="center"/>
              <w:rPr>
                <w:rFonts w:cs="Tahoma"/>
                <w:b/>
                <w:lang w:val="es-BO" w:eastAsia="es-BO"/>
              </w:rPr>
            </w:pPr>
            <w:r w:rsidRPr="00523E6E">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00678DE7" w14:textId="77777777" w:rsidR="00523E6E" w:rsidRPr="00523E6E" w:rsidRDefault="00523E6E" w:rsidP="00523E6E">
            <w:pPr>
              <w:spacing w:before="60" w:after="60"/>
              <w:ind w:left="114"/>
              <w:jc w:val="center"/>
              <w:rPr>
                <w:rFonts w:cs="Tahoma"/>
                <w:b/>
                <w:lang w:val="es-BO" w:eastAsia="es-BO"/>
              </w:rPr>
            </w:pPr>
            <w:r w:rsidRPr="00523E6E">
              <w:rPr>
                <w:rFonts w:cs="Tahoma"/>
                <w:b/>
                <w:lang w:val="es-BO" w:eastAsia="es-BO"/>
              </w:rPr>
              <w:t>Condiciones Adicionales  Propuestas (*)</w:t>
            </w:r>
          </w:p>
        </w:tc>
      </w:tr>
      <w:tr w:rsidR="00523E6E" w:rsidRPr="00523E6E" w14:paraId="20FACFC3" w14:textId="77777777" w:rsidTr="00523E6E">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77E18010" w14:textId="55B483AB" w:rsidR="00523E6E" w:rsidRPr="00523E6E" w:rsidRDefault="00523E6E" w:rsidP="00523E6E">
            <w:pPr>
              <w:ind w:left="709" w:hanging="709"/>
              <w:jc w:val="center"/>
              <w:rPr>
                <w:rFonts w:cs="Tahoma"/>
                <w:lang w:val="es-BO" w:eastAsia="es-BO"/>
              </w:rPr>
            </w:pPr>
            <w:r w:rsidRPr="00523E6E">
              <w:rPr>
                <w:rFonts w:cs="Tahoma"/>
              </w:rPr>
              <w:t xml:space="preserve">ORIGEN DE PROCEDENCIA DEL EQUIPO SOBRE UN TOTAL DE </w:t>
            </w:r>
            <w:r w:rsidRPr="00523E6E">
              <w:rPr>
                <w:rFonts w:cs="Tahoma"/>
                <w:b/>
                <w:bCs/>
              </w:rPr>
              <w:t>15 PUNTOS</w:t>
            </w:r>
          </w:p>
        </w:tc>
      </w:tr>
      <w:tr w:rsidR="00523E6E" w:rsidRPr="00523E6E" w14:paraId="0FE3E63C" w14:textId="77777777" w:rsidTr="00523E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51013FAF" w14:textId="77777777" w:rsidR="00523E6E" w:rsidRPr="00523E6E" w:rsidRDefault="00523E6E" w:rsidP="00523E6E">
            <w:pPr>
              <w:ind w:left="709" w:hanging="709"/>
              <w:jc w:val="center"/>
              <w:rPr>
                <w:rFonts w:cs="Tahoma"/>
                <w:lang w:val="es-BO" w:eastAsia="es-BO"/>
              </w:rPr>
            </w:pPr>
            <w:r w:rsidRPr="00523E6E">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37F5003B" w14:textId="5A9979F1" w:rsidR="00523E6E" w:rsidRPr="00523E6E" w:rsidRDefault="00523E6E" w:rsidP="00523E6E">
            <w:pPr>
              <w:spacing w:before="60" w:after="60"/>
              <w:ind w:left="45" w:right="113"/>
              <w:jc w:val="center"/>
              <w:rPr>
                <w:rFonts w:cs="Tahoma"/>
              </w:rPr>
            </w:pPr>
            <w:r w:rsidRPr="00523E6E">
              <w:rPr>
                <w:rFonts w:cs="Tahoma"/>
              </w:rPr>
              <w:t>Si el equipo es de procedencia Norte Americana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4D16A13D" w14:textId="7C4CDCFE" w:rsidR="00523E6E" w:rsidRPr="00523E6E" w:rsidRDefault="00523E6E" w:rsidP="00523E6E">
            <w:pPr>
              <w:ind w:left="709" w:hanging="709"/>
              <w:jc w:val="center"/>
              <w:rPr>
                <w:rFonts w:cs="Tahoma"/>
                <w:lang w:val="es-BO" w:eastAsia="es-BO"/>
              </w:rPr>
            </w:pPr>
            <w:r w:rsidRPr="00523E6E">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83477C6" w14:textId="77777777" w:rsidR="00523E6E" w:rsidRPr="00523E6E" w:rsidRDefault="00523E6E" w:rsidP="00523E6E">
            <w:pPr>
              <w:ind w:left="709" w:hanging="709"/>
              <w:jc w:val="center"/>
              <w:rPr>
                <w:rFonts w:cs="Tahoma"/>
                <w:lang w:val="es-BO" w:eastAsia="es-BO"/>
              </w:rPr>
            </w:pPr>
          </w:p>
        </w:tc>
      </w:tr>
      <w:tr w:rsidR="00523E6E" w:rsidRPr="00523E6E" w14:paraId="4E07B2FA" w14:textId="77777777" w:rsidTr="00523E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350456A7" w14:textId="77777777" w:rsidR="00523E6E" w:rsidRPr="00523E6E" w:rsidRDefault="00523E6E" w:rsidP="00523E6E">
            <w:pPr>
              <w:ind w:left="709" w:hanging="709"/>
              <w:jc w:val="center"/>
              <w:rPr>
                <w:rFonts w:cs="Tahoma"/>
                <w:lang w:val="es-BO" w:eastAsia="es-BO"/>
              </w:rPr>
            </w:pPr>
            <w:r w:rsidRPr="00523E6E">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027D09C2" w14:textId="098C0032" w:rsidR="00523E6E" w:rsidRPr="00523E6E" w:rsidRDefault="00523E6E" w:rsidP="00523E6E">
            <w:pPr>
              <w:spacing w:before="60" w:after="60"/>
              <w:ind w:left="45" w:right="113"/>
              <w:jc w:val="center"/>
              <w:rPr>
                <w:rFonts w:cs="Tahoma"/>
              </w:rPr>
            </w:pPr>
            <w:r w:rsidRPr="00523E6E">
              <w:rPr>
                <w:rFonts w:cs="Tahoma"/>
              </w:rPr>
              <w:t>Si el equipo es de procedencia Europea (Certificación de origen) obtendrá:</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11EBF6BA" w14:textId="4AEC9AEA" w:rsidR="00523E6E" w:rsidRPr="00523E6E" w:rsidRDefault="00523E6E" w:rsidP="00523E6E">
            <w:pPr>
              <w:ind w:left="709" w:hanging="709"/>
              <w:jc w:val="center"/>
              <w:rPr>
                <w:rFonts w:cs="Tahoma"/>
                <w:highlight w:val="yellow"/>
                <w:lang w:val="es-BO" w:eastAsia="es-BO"/>
              </w:rPr>
            </w:pPr>
            <w:r w:rsidRPr="00523E6E">
              <w:rPr>
                <w:rFonts w:cs="Tahoma"/>
              </w:rPr>
              <w:t>15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464E73C" w14:textId="77777777" w:rsidR="00523E6E" w:rsidRPr="00523E6E" w:rsidRDefault="00523E6E" w:rsidP="00523E6E">
            <w:pPr>
              <w:ind w:left="709" w:hanging="709"/>
              <w:jc w:val="center"/>
              <w:rPr>
                <w:rFonts w:cs="Tahoma"/>
                <w:lang w:val="es-BO" w:eastAsia="es-BO"/>
              </w:rPr>
            </w:pPr>
          </w:p>
        </w:tc>
      </w:tr>
      <w:tr w:rsidR="00523E6E" w:rsidRPr="00523E6E" w14:paraId="4A5A24B8" w14:textId="77777777" w:rsidTr="00523E6E">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1F7799F6" w14:textId="2CCD73F1" w:rsidR="00523E6E" w:rsidRPr="00523E6E" w:rsidRDefault="00523E6E" w:rsidP="00523E6E">
            <w:pPr>
              <w:spacing w:before="60" w:after="60"/>
              <w:ind w:left="45" w:right="113"/>
              <w:jc w:val="center"/>
              <w:rPr>
                <w:rFonts w:cs="Tahoma"/>
                <w:lang w:val="es-BO" w:eastAsia="es-BO"/>
              </w:rPr>
            </w:pPr>
            <w:r w:rsidRPr="00523E6E">
              <w:rPr>
                <w:rFonts w:cs="Tahoma"/>
              </w:rPr>
              <w:t xml:space="preserve">CERTIFICADO DE CALIBRACION </w:t>
            </w:r>
            <w:r w:rsidRPr="00523E6E">
              <w:rPr>
                <w:rFonts w:cs="Tahoma"/>
                <w:b/>
                <w:bCs/>
              </w:rPr>
              <w:t>10 PUNTOS</w:t>
            </w:r>
          </w:p>
        </w:tc>
      </w:tr>
      <w:tr w:rsidR="00523E6E" w:rsidRPr="00523E6E" w14:paraId="15FA8629" w14:textId="77777777" w:rsidTr="00523E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7F3F8314" w14:textId="6FC8A258" w:rsidR="00523E6E" w:rsidRPr="00523E6E" w:rsidRDefault="00523E6E" w:rsidP="00523E6E">
            <w:pPr>
              <w:ind w:left="709" w:hanging="709"/>
              <w:jc w:val="center"/>
              <w:rPr>
                <w:rFonts w:cs="Tahoma"/>
                <w:lang w:val="es-BO" w:eastAsia="es-BO"/>
              </w:rPr>
            </w:pPr>
            <w:r>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4294871C" w14:textId="7E66B6BD" w:rsidR="00523E6E" w:rsidRPr="00523E6E" w:rsidRDefault="00523E6E" w:rsidP="00523E6E">
            <w:pPr>
              <w:spacing w:before="60" w:after="60"/>
              <w:ind w:left="45" w:right="113"/>
              <w:jc w:val="center"/>
              <w:rPr>
                <w:rFonts w:cs="Tahoma"/>
              </w:rPr>
            </w:pPr>
            <w:r w:rsidRPr="00523E6E">
              <w:rPr>
                <w:rFonts w:cs="Tahoma"/>
              </w:rPr>
              <w:t>Certificado de calibración emitido por un laboratorio de un Instituto de Metrología, Laboratorio acreditado o fabricante.</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571005ED" w14:textId="766E567A" w:rsidR="00523E6E" w:rsidRPr="00523E6E" w:rsidRDefault="00523E6E" w:rsidP="00523E6E">
            <w:pPr>
              <w:ind w:left="709" w:hanging="709"/>
              <w:jc w:val="center"/>
              <w:rPr>
                <w:rFonts w:cs="Tahoma"/>
                <w:highlight w:val="yellow"/>
                <w:lang w:val="es-BO" w:eastAsia="es-BO"/>
              </w:rPr>
            </w:pPr>
            <w:r w:rsidRPr="00523E6E">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1CC03D40" w14:textId="77777777" w:rsidR="00523E6E" w:rsidRPr="00523E6E" w:rsidRDefault="00523E6E" w:rsidP="00523E6E">
            <w:pPr>
              <w:ind w:left="709" w:hanging="709"/>
              <w:jc w:val="center"/>
              <w:rPr>
                <w:rFonts w:cs="Tahoma"/>
                <w:lang w:val="es-BO" w:eastAsia="es-BO"/>
              </w:rPr>
            </w:pPr>
          </w:p>
        </w:tc>
      </w:tr>
      <w:tr w:rsidR="00523E6E" w:rsidRPr="00523E6E" w14:paraId="70597D03" w14:textId="77777777" w:rsidTr="00523E6E">
        <w:trPr>
          <w:trHeight w:val="399"/>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46F9986E" w14:textId="5CEE81A2" w:rsidR="00523E6E" w:rsidRPr="00523E6E" w:rsidRDefault="00523E6E" w:rsidP="00523E6E">
            <w:pPr>
              <w:spacing w:before="60" w:after="60"/>
              <w:ind w:left="45" w:right="113"/>
              <w:jc w:val="center"/>
              <w:rPr>
                <w:rFonts w:cs="Tahoma"/>
                <w:lang w:val="es-BO" w:eastAsia="es-BO"/>
              </w:rPr>
            </w:pPr>
            <w:r w:rsidRPr="00523E6E">
              <w:rPr>
                <w:rFonts w:cs="Tahoma"/>
              </w:rPr>
              <w:t xml:space="preserve">ACCESORIOS ADICIONALES SOBRE UN TOTAL DE </w:t>
            </w:r>
            <w:r w:rsidRPr="00523E6E">
              <w:rPr>
                <w:rFonts w:cs="Tahoma"/>
                <w:b/>
                <w:bCs/>
              </w:rPr>
              <w:t>10 PUNTOS</w:t>
            </w:r>
          </w:p>
        </w:tc>
      </w:tr>
      <w:tr w:rsidR="00523E6E" w:rsidRPr="00523E6E" w14:paraId="3FE09CE5" w14:textId="77777777" w:rsidTr="00523E6E">
        <w:trPr>
          <w:trHeight w:val="869"/>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341DE01D" w14:textId="178A9ABC" w:rsidR="00523E6E" w:rsidRPr="00523E6E" w:rsidRDefault="00523E6E" w:rsidP="00523E6E">
            <w:pPr>
              <w:ind w:left="709" w:hanging="709"/>
              <w:jc w:val="center"/>
              <w:rPr>
                <w:rFonts w:cs="Tahoma"/>
                <w:lang w:val="es-BO" w:eastAsia="es-BO"/>
              </w:rPr>
            </w:pPr>
            <w:r>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792B9478" w14:textId="3B5EEA0D" w:rsidR="00523E6E" w:rsidRPr="00523E6E" w:rsidRDefault="00523E6E" w:rsidP="00523E6E">
            <w:pPr>
              <w:spacing w:before="60" w:after="60"/>
              <w:ind w:left="45" w:right="113"/>
              <w:jc w:val="center"/>
              <w:rPr>
                <w:rFonts w:cs="Tahoma"/>
              </w:rPr>
            </w:pPr>
            <w:r w:rsidRPr="00523E6E">
              <w:rPr>
                <w:rFonts w:cs="Tahoma"/>
              </w:rPr>
              <w:t>Si el proponente incluye una funda protectora o estuche para el piranómetro</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17EBBAEE" w14:textId="21F1851F" w:rsidR="00523E6E" w:rsidRPr="00523E6E" w:rsidRDefault="00523E6E" w:rsidP="00523E6E">
            <w:pPr>
              <w:ind w:left="709" w:hanging="709"/>
              <w:jc w:val="center"/>
              <w:rPr>
                <w:rFonts w:cs="Tahoma"/>
                <w:lang w:val="es-BO" w:eastAsia="es-BO"/>
              </w:rPr>
            </w:pPr>
            <w:r w:rsidRPr="00523E6E">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496EEF56" w14:textId="77777777" w:rsidR="00523E6E" w:rsidRPr="00523E6E" w:rsidRDefault="00523E6E" w:rsidP="00523E6E">
            <w:pPr>
              <w:ind w:left="709" w:hanging="709"/>
              <w:jc w:val="center"/>
              <w:rPr>
                <w:rFonts w:cs="Tahoma"/>
                <w:lang w:val="es-BO" w:eastAsia="es-BO"/>
              </w:rPr>
            </w:pPr>
          </w:p>
        </w:tc>
      </w:tr>
      <w:tr w:rsidR="00523E6E" w:rsidRPr="00523E6E" w14:paraId="5E6A6B55" w14:textId="77777777" w:rsidTr="00523E6E">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5CF5823C" w14:textId="77777777" w:rsidR="00523E6E" w:rsidRPr="00523E6E" w:rsidRDefault="00523E6E" w:rsidP="00523E6E">
            <w:pPr>
              <w:ind w:left="709" w:hanging="709"/>
              <w:jc w:val="center"/>
              <w:rPr>
                <w:rFonts w:cs="Tahoma"/>
                <w:b/>
                <w:lang w:val="es-BO" w:eastAsia="es-BO"/>
              </w:rPr>
            </w:pPr>
            <w:r w:rsidRPr="00523E6E">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519225DE" w14:textId="77777777" w:rsidR="00523E6E" w:rsidRPr="00523E6E" w:rsidRDefault="00523E6E" w:rsidP="00523E6E">
            <w:pPr>
              <w:ind w:left="709" w:hanging="709"/>
              <w:jc w:val="center"/>
              <w:rPr>
                <w:rFonts w:cs="Tahoma"/>
                <w:b/>
                <w:lang w:val="es-BO" w:eastAsia="es-BO"/>
              </w:rPr>
            </w:pPr>
            <w:r w:rsidRPr="00523E6E">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vAlign w:val="center"/>
          </w:tcPr>
          <w:p w14:paraId="6EC388F7" w14:textId="77777777" w:rsidR="00523E6E" w:rsidRPr="00523E6E" w:rsidRDefault="00523E6E" w:rsidP="00523E6E">
            <w:pPr>
              <w:ind w:left="709" w:hanging="709"/>
              <w:jc w:val="center"/>
              <w:rPr>
                <w:rFonts w:cs="Tahoma"/>
                <w:lang w:val="es-BO" w:eastAsia="es-BO"/>
              </w:rPr>
            </w:pPr>
          </w:p>
        </w:tc>
      </w:tr>
    </w:tbl>
    <w:p w14:paraId="2F102F3C" w14:textId="77777777" w:rsidR="005E62EC" w:rsidRDefault="005E62EC" w:rsidP="00521E7C">
      <w:pPr>
        <w:jc w:val="center"/>
        <w:rPr>
          <w:rFonts w:cs="Arial"/>
          <w:b/>
          <w:sz w:val="18"/>
          <w:szCs w:val="18"/>
          <w:lang w:val="es-BO"/>
        </w:rPr>
      </w:pPr>
    </w:p>
    <w:p w14:paraId="5FF5BC7E" w14:textId="77777777" w:rsidR="00523E6E" w:rsidRDefault="00523E6E" w:rsidP="00521E7C">
      <w:pPr>
        <w:jc w:val="center"/>
        <w:rPr>
          <w:rFonts w:cs="Arial"/>
          <w:b/>
          <w:sz w:val="18"/>
          <w:szCs w:val="18"/>
          <w:lang w:val="es-BO"/>
        </w:rPr>
      </w:pPr>
    </w:p>
    <w:p w14:paraId="631C1684" w14:textId="77777777" w:rsidR="009A27D7" w:rsidRDefault="009A27D7" w:rsidP="00AC59E4">
      <w:pPr>
        <w:rPr>
          <w:rFonts w:cs="Tahoma"/>
          <w:b/>
        </w:rPr>
      </w:pPr>
    </w:p>
    <w:p w14:paraId="4798A2CA" w14:textId="77777777" w:rsidR="009A27D7" w:rsidRDefault="009A27D7" w:rsidP="00AC59E4">
      <w:pPr>
        <w:rPr>
          <w:rFonts w:cs="Tahoma"/>
          <w:b/>
        </w:rPr>
      </w:pPr>
    </w:p>
    <w:p w14:paraId="45AA06B5" w14:textId="77777777" w:rsidR="009A27D7" w:rsidRDefault="009A27D7" w:rsidP="00AC59E4">
      <w:pPr>
        <w:rPr>
          <w:rFonts w:cs="Tahoma"/>
          <w:b/>
        </w:rPr>
      </w:pPr>
    </w:p>
    <w:p w14:paraId="26D03A1A" w14:textId="77777777" w:rsidR="009A27D7" w:rsidRDefault="009A27D7" w:rsidP="00AC59E4">
      <w:pPr>
        <w:rPr>
          <w:rFonts w:cs="Tahoma"/>
          <w:b/>
        </w:rPr>
      </w:pPr>
    </w:p>
    <w:p w14:paraId="1D51C3F3" w14:textId="77777777" w:rsidR="009A27D7" w:rsidRDefault="009A27D7" w:rsidP="00AC59E4">
      <w:pPr>
        <w:rPr>
          <w:rFonts w:cs="Tahoma"/>
          <w:b/>
        </w:rPr>
      </w:pPr>
    </w:p>
    <w:p w14:paraId="64D70636" w14:textId="77777777" w:rsidR="009A27D7" w:rsidRDefault="009A27D7" w:rsidP="00AC59E4">
      <w:pPr>
        <w:rPr>
          <w:rFonts w:cs="Tahoma"/>
          <w:b/>
        </w:rPr>
      </w:pPr>
    </w:p>
    <w:p w14:paraId="281623A7" w14:textId="77777777" w:rsidR="009A27D7" w:rsidRDefault="009A27D7" w:rsidP="00AC59E4">
      <w:pPr>
        <w:rPr>
          <w:rFonts w:cs="Tahoma"/>
          <w:b/>
        </w:rPr>
      </w:pPr>
    </w:p>
    <w:p w14:paraId="746295EE" w14:textId="77777777" w:rsidR="009A27D7" w:rsidRDefault="009A27D7" w:rsidP="00AC59E4">
      <w:pPr>
        <w:rPr>
          <w:rFonts w:cs="Tahoma"/>
          <w:b/>
        </w:rPr>
      </w:pPr>
    </w:p>
    <w:p w14:paraId="051ECA9E" w14:textId="77777777" w:rsidR="009A27D7" w:rsidRDefault="009A27D7" w:rsidP="00AC59E4">
      <w:pPr>
        <w:rPr>
          <w:rFonts w:cs="Tahoma"/>
          <w:b/>
        </w:rPr>
      </w:pPr>
    </w:p>
    <w:p w14:paraId="094FCC52" w14:textId="77777777" w:rsidR="009A27D7" w:rsidRDefault="009A27D7" w:rsidP="00AC59E4">
      <w:pPr>
        <w:rPr>
          <w:rFonts w:cs="Tahoma"/>
          <w:b/>
        </w:rPr>
      </w:pPr>
    </w:p>
    <w:p w14:paraId="555E0CC0" w14:textId="77777777" w:rsidR="009A27D7" w:rsidRDefault="009A27D7" w:rsidP="00AC59E4">
      <w:pPr>
        <w:rPr>
          <w:rFonts w:cs="Tahoma"/>
          <w:b/>
        </w:rPr>
      </w:pPr>
    </w:p>
    <w:p w14:paraId="141C0CFA" w14:textId="77777777" w:rsidR="009A27D7" w:rsidRDefault="009A27D7" w:rsidP="00AC59E4">
      <w:pPr>
        <w:rPr>
          <w:rFonts w:cs="Tahoma"/>
          <w:b/>
        </w:rPr>
      </w:pPr>
    </w:p>
    <w:p w14:paraId="132A8387" w14:textId="77777777" w:rsidR="009A27D7" w:rsidRDefault="009A27D7" w:rsidP="00AC59E4">
      <w:pPr>
        <w:rPr>
          <w:rFonts w:cs="Tahoma"/>
          <w:b/>
        </w:rPr>
      </w:pPr>
    </w:p>
    <w:p w14:paraId="61048811" w14:textId="77777777" w:rsidR="009A27D7" w:rsidRDefault="009A27D7" w:rsidP="00AC59E4">
      <w:pPr>
        <w:rPr>
          <w:rFonts w:cs="Tahoma"/>
          <w:b/>
        </w:rPr>
      </w:pPr>
    </w:p>
    <w:p w14:paraId="05E4CC98" w14:textId="77777777" w:rsidR="009A27D7" w:rsidRDefault="009A27D7" w:rsidP="00AC59E4">
      <w:pPr>
        <w:rPr>
          <w:rFonts w:cs="Tahoma"/>
          <w:b/>
        </w:rPr>
      </w:pPr>
    </w:p>
    <w:p w14:paraId="3589A395" w14:textId="77777777" w:rsidR="009A27D7" w:rsidRDefault="009A27D7" w:rsidP="00AC59E4">
      <w:pPr>
        <w:rPr>
          <w:rFonts w:cs="Tahoma"/>
          <w:b/>
        </w:rPr>
      </w:pPr>
    </w:p>
    <w:p w14:paraId="7C556617" w14:textId="77777777" w:rsidR="009A27D7" w:rsidRDefault="009A27D7" w:rsidP="00AC59E4">
      <w:pPr>
        <w:rPr>
          <w:rFonts w:cs="Tahoma"/>
          <w:b/>
        </w:rPr>
      </w:pPr>
    </w:p>
    <w:p w14:paraId="733A6DD3" w14:textId="77777777" w:rsidR="009A27D7" w:rsidRDefault="009A27D7" w:rsidP="00AC59E4">
      <w:pPr>
        <w:rPr>
          <w:rFonts w:cs="Tahoma"/>
          <w:b/>
        </w:rPr>
      </w:pPr>
    </w:p>
    <w:p w14:paraId="23942008" w14:textId="77777777" w:rsidR="009A27D7" w:rsidRDefault="009A27D7" w:rsidP="00AC59E4">
      <w:pPr>
        <w:rPr>
          <w:rFonts w:cs="Tahoma"/>
          <w:b/>
        </w:rPr>
      </w:pPr>
    </w:p>
    <w:p w14:paraId="049D876F" w14:textId="77777777" w:rsidR="009A27D7" w:rsidRDefault="009A27D7" w:rsidP="00AC59E4">
      <w:pPr>
        <w:rPr>
          <w:rFonts w:cs="Tahoma"/>
          <w:b/>
        </w:rPr>
      </w:pPr>
    </w:p>
    <w:p w14:paraId="2A616D77" w14:textId="77777777" w:rsidR="009A27D7" w:rsidRDefault="009A27D7" w:rsidP="00AC59E4">
      <w:pPr>
        <w:rPr>
          <w:rFonts w:cs="Tahoma"/>
          <w:b/>
        </w:rPr>
      </w:pPr>
    </w:p>
    <w:p w14:paraId="76B13449" w14:textId="77777777" w:rsidR="009A27D7" w:rsidRDefault="009A27D7" w:rsidP="00AC59E4">
      <w:pPr>
        <w:rPr>
          <w:rFonts w:cs="Tahoma"/>
          <w:b/>
        </w:rPr>
      </w:pPr>
    </w:p>
    <w:p w14:paraId="072FCE5B" w14:textId="77777777" w:rsidR="009A27D7" w:rsidRDefault="009A27D7" w:rsidP="00AC59E4">
      <w:pPr>
        <w:rPr>
          <w:rFonts w:cs="Tahoma"/>
          <w:b/>
        </w:rPr>
      </w:pPr>
    </w:p>
    <w:p w14:paraId="500C3A05" w14:textId="77777777" w:rsidR="009A27D7" w:rsidRDefault="009A27D7" w:rsidP="00AC59E4">
      <w:pPr>
        <w:rPr>
          <w:rFonts w:cs="Tahoma"/>
          <w:b/>
        </w:rPr>
      </w:pPr>
    </w:p>
    <w:p w14:paraId="001ABE2B" w14:textId="77777777" w:rsidR="009A27D7" w:rsidRDefault="009A27D7" w:rsidP="00AC59E4">
      <w:pPr>
        <w:rPr>
          <w:rFonts w:cs="Tahoma"/>
          <w:b/>
        </w:rPr>
      </w:pPr>
    </w:p>
    <w:p w14:paraId="1CFE1DC3" w14:textId="77777777" w:rsidR="009A27D7" w:rsidRDefault="009A27D7" w:rsidP="00AC59E4">
      <w:pPr>
        <w:rPr>
          <w:rFonts w:cs="Tahoma"/>
          <w:b/>
        </w:rPr>
      </w:pPr>
    </w:p>
    <w:p w14:paraId="5BC886C6" w14:textId="77777777" w:rsidR="009A27D7" w:rsidRDefault="009A27D7" w:rsidP="00AC59E4">
      <w:pPr>
        <w:rPr>
          <w:rFonts w:cs="Tahoma"/>
          <w:b/>
        </w:rPr>
      </w:pPr>
    </w:p>
    <w:p w14:paraId="36E7465A" w14:textId="77777777" w:rsidR="009A27D7" w:rsidRDefault="009A27D7" w:rsidP="00AC59E4">
      <w:pPr>
        <w:rPr>
          <w:rFonts w:cs="Tahoma"/>
          <w:b/>
        </w:rPr>
      </w:pPr>
    </w:p>
    <w:p w14:paraId="6182BE2A"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6FC6386E"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226FD8BC" w14:textId="77777777" w:rsidR="009A27D7" w:rsidRDefault="009A27D7" w:rsidP="00AC59E4">
      <w:pPr>
        <w:rPr>
          <w:rFonts w:cs="Tahoma"/>
          <w:b/>
        </w:rPr>
      </w:pPr>
    </w:p>
    <w:p w14:paraId="3CD961ED" w14:textId="51212548" w:rsidR="00AC59E4" w:rsidRPr="0090023D" w:rsidRDefault="00523E6E" w:rsidP="00AC59E4">
      <w:pPr>
        <w:rPr>
          <w:rFonts w:ascii="Tahoma" w:hAnsi="Tahoma" w:cs="Tahoma"/>
          <w:b/>
          <w:bCs/>
          <w:sz w:val="24"/>
        </w:rPr>
      </w:pPr>
      <w:r w:rsidRPr="00864982">
        <w:rPr>
          <w:rFonts w:cs="Tahoma"/>
          <w:b/>
        </w:rPr>
        <w:t xml:space="preserve">ÍTEM </w:t>
      </w:r>
      <w:r>
        <w:rPr>
          <w:rFonts w:cs="Tahoma"/>
          <w:b/>
          <w:bCs/>
        </w:rPr>
        <w:t>11</w:t>
      </w:r>
      <w:r w:rsidRPr="00864982">
        <w:rPr>
          <w:rFonts w:cs="Tahoma"/>
          <w:b/>
        </w:rPr>
        <w:t xml:space="preserve"> - </w:t>
      </w:r>
      <w:r w:rsidR="00AC59E4" w:rsidRPr="00AC59E4">
        <w:rPr>
          <w:rFonts w:cs="Tahoma"/>
          <w:b/>
        </w:rPr>
        <w:t>FUENTES DE ALIMENTACIÓN</w:t>
      </w:r>
    </w:p>
    <w:p w14:paraId="4932BCA3" w14:textId="7A8EA2F3" w:rsidR="00523E6E" w:rsidRPr="00864982" w:rsidRDefault="00523E6E" w:rsidP="00523E6E">
      <w:pPr>
        <w:rPr>
          <w:rFonts w:cs="Tahoma"/>
          <w:b/>
          <w:bCs/>
        </w:rPr>
      </w:pPr>
    </w:p>
    <w:p w14:paraId="3A7BA111" w14:textId="77777777" w:rsidR="00523E6E" w:rsidRDefault="00523E6E" w:rsidP="00523E6E">
      <w:pPr>
        <w:rPr>
          <w:rFonts w:cs="Arial"/>
          <w:b/>
          <w:sz w:val="18"/>
          <w:szCs w:val="18"/>
          <w:lang w:val="es-BO"/>
        </w:rPr>
      </w:pP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23E6E" w:rsidRPr="00AC59E4" w14:paraId="203B4028" w14:textId="77777777" w:rsidTr="00AA086E">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33DEE50A" w14:textId="77777777" w:rsidR="00523E6E" w:rsidRPr="00AC59E4" w:rsidRDefault="00523E6E" w:rsidP="00AA086E">
            <w:pPr>
              <w:spacing w:before="60" w:after="60"/>
              <w:ind w:left="114"/>
              <w:jc w:val="center"/>
              <w:rPr>
                <w:rFonts w:cs="Tahoma"/>
                <w:b/>
                <w:lang w:val="es-BO" w:eastAsia="es-BO"/>
              </w:rPr>
            </w:pPr>
            <w:r w:rsidRPr="00AC59E4">
              <w:rPr>
                <w:rFonts w:cs="Tahoma"/>
                <w:b/>
                <w:lang w:val="es-BO" w:eastAsia="es-BO"/>
              </w:rPr>
              <w:t>Para ser llenado por la Entidad convocante</w:t>
            </w:r>
          </w:p>
          <w:p w14:paraId="09057EA3" w14:textId="77777777" w:rsidR="00523E6E" w:rsidRPr="00AC59E4" w:rsidRDefault="00523E6E" w:rsidP="00AA086E">
            <w:pPr>
              <w:spacing w:before="60" w:after="60"/>
              <w:ind w:left="114"/>
              <w:jc w:val="center"/>
              <w:rPr>
                <w:rFonts w:cs="Tahoma"/>
                <w:b/>
                <w:lang w:val="es-BO" w:eastAsia="es-BO"/>
              </w:rPr>
            </w:pPr>
            <w:r w:rsidRPr="00AC59E4">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32D7EA10" w14:textId="77777777" w:rsidR="00523E6E" w:rsidRPr="00AC59E4" w:rsidRDefault="00523E6E" w:rsidP="00AA086E">
            <w:pPr>
              <w:spacing w:before="60" w:after="60"/>
              <w:ind w:left="114"/>
              <w:jc w:val="center"/>
              <w:rPr>
                <w:rFonts w:cs="Tahoma"/>
                <w:b/>
                <w:lang w:val="es-BO" w:eastAsia="es-BO"/>
              </w:rPr>
            </w:pPr>
            <w:r w:rsidRPr="00AC59E4">
              <w:rPr>
                <w:rFonts w:cs="Tahoma"/>
                <w:b/>
                <w:lang w:val="es-BO" w:eastAsia="es-BO"/>
              </w:rPr>
              <w:t>Para ser llenado por el proponente al momento de elaborar su propuesta</w:t>
            </w:r>
          </w:p>
        </w:tc>
      </w:tr>
      <w:tr w:rsidR="00AC59E4" w:rsidRPr="00AC59E4" w14:paraId="16F3268F" w14:textId="77777777" w:rsidTr="00AA086E">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1C18F7EE" w14:textId="77777777" w:rsidR="00523E6E" w:rsidRPr="00AC59E4" w:rsidRDefault="00523E6E" w:rsidP="00AA086E">
            <w:pPr>
              <w:spacing w:before="60" w:after="60"/>
              <w:ind w:left="709" w:hanging="709"/>
              <w:jc w:val="center"/>
              <w:rPr>
                <w:rFonts w:cs="Tahoma"/>
                <w:lang w:val="es-BO" w:eastAsia="es-BO"/>
              </w:rPr>
            </w:pPr>
            <w:r w:rsidRPr="00AC59E4">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04EC1E30" w14:textId="77777777" w:rsidR="00523E6E" w:rsidRPr="00AC59E4" w:rsidRDefault="00523E6E" w:rsidP="00AA086E">
            <w:pPr>
              <w:spacing w:before="60" w:after="60"/>
              <w:ind w:left="114"/>
              <w:jc w:val="center"/>
              <w:rPr>
                <w:rFonts w:cs="Tahoma"/>
                <w:b/>
                <w:lang w:val="es-BO" w:eastAsia="es-BO"/>
              </w:rPr>
            </w:pPr>
            <w:r w:rsidRPr="00AC59E4">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714EB7CE" w14:textId="77777777" w:rsidR="00523E6E" w:rsidRPr="00AC59E4" w:rsidRDefault="00523E6E" w:rsidP="00AA086E">
            <w:pPr>
              <w:spacing w:before="60" w:after="60"/>
              <w:ind w:left="114"/>
              <w:jc w:val="center"/>
              <w:rPr>
                <w:rFonts w:cs="Tahoma"/>
                <w:b/>
                <w:lang w:val="es-BO" w:eastAsia="es-BO"/>
              </w:rPr>
            </w:pPr>
            <w:r w:rsidRPr="00AC59E4">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73EE45A8" w14:textId="77777777" w:rsidR="00523E6E" w:rsidRPr="00AC59E4" w:rsidRDefault="00523E6E" w:rsidP="00AA086E">
            <w:pPr>
              <w:spacing w:before="60" w:after="60"/>
              <w:ind w:left="114"/>
              <w:jc w:val="center"/>
              <w:rPr>
                <w:rFonts w:cs="Tahoma"/>
                <w:b/>
                <w:lang w:val="es-BO" w:eastAsia="es-BO"/>
              </w:rPr>
            </w:pPr>
            <w:r w:rsidRPr="00AC59E4">
              <w:rPr>
                <w:rFonts w:cs="Tahoma"/>
                <w:b/>
                <w:lang w:val="es-BO" w:eastAsia="es-BO"/>
              </w:rPr>
              <w:t>Condiciones Adicionales  Propuestas (*)</w:t>
            </w:r>
          </w:p>
        </w:tc>
      </w:tr>
      <w:tr w:rsidR="00523E6E" w:rsidRPr="00AC59E4" w14:paraId="6B9EE067" w14:textId="77777777" w:rsidTr="00AA086E">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091AFE6A" w14:textId="4EC458FF" w:rsidR="00523E6E" w:rsidRPr="00AC59E4" w:rsidRDefault="00AC59E4" w:rsidP="00AA086E">
            <w:pPr>
              <w:ind w:left="709" w:hanging="709"/>
              <w:jc w:val="center"/>
              <w:rPr>
                <w:rFonts w:cs="Tahoma"/>
                <w:lang w:val="es-BO" w:eastAsia="es-BO"/>
              </w:rPr>
            </w:pPr>
            <w:r w:rsidRPr="00AC59E4">
              <w:rPr>
                <w:rFonts w:cs="Tahoma"/>
              </w:rPr>
              <w:t>ORIGEN DE PROCEDENCIA DEL EQUIPO SOBRE UN TOTAL DE 15 PUNTOS</w:t>
            </w:r>
          </w:p>
        </w:tc>
      </w:tr>
      <w:tr w:rsidR="00AC59E4" w:rsidRPr="00AC59E4" w14:paraId="5D20690F"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4913BC97" w14:textId="77777777" w:rsidR="00AC59E4" w:rsidRPr="00AC59E4" w:rsidRDefault="00AC59E4" w:rsidP="00AC59E4">
            <w:pPr>
              <w:ind w:left="709" w:hanging="709"/>
              <w:jc w:val="center"/>
              <w:rPr>
                <w:rFonts w:cs="Tahoma"/>
                <w:lang w:val="es-BO" w:eastAsia="es-BO"/>
              </w:rPr>
            </w:pPr>
            <w:r w:rsidRPr="00AC59E4">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hideMark/>
          </w:tcPr>
          <w:p w14:paraId="1536B95C" w14:textId="57B77D72" w:rsidR="00AC59E4" w:rsidRPr="00AC59E4" w:rsidRDefault="00AC59E4" w:rsidP="00AC59E4">
            <w:pPr>
              <w:spacing w:before="60" w:after="60"/>
              <w:ind w:left="45" w:right="113"/>
              <w:jc w:val="center"/>
              <w:rPr>
                <w:rFonts w:cs="Tahoma"/>
              </w:rPr>
            </w:pPr>
            <w:r w:rsidRPr="00AC59E4">
              <w:rPr>
                <w:rFonts w:cs="Tahoma"/>
              </w:rPr>
              <w:t>Si el equipo es de procedencia europea (Certificación de origen), obtendrá:</w:t>
            </w:r>
          </w:p>
        </w:tc>
        <w:tc>
          <w:tcPr>
            <w:tcW w:w="1424" w:type="dxa"/>
            <w:tcBorders>
              <w:top w:val="single" w:sz="2" w:space="0" w:color="000000"/>
              <w:left w:val="single" w:sz="2" w:space="0" w:color="000000"/>
              <w:bottom w:val="single" w:sz="2" w:space="0" w:color="000000"/>
              <w:right w:val="single" w:sz="2" w:space="0" w:color="000000"/>
            </w:tcBorders>
            <w:hideMark/>
          </w:tcPr>
          <w:p w14:paraId="6F71C35A" w14:textId="0190B2DB" w:rsidR="00AC59E4" w:rsidRPr="00AC59E4" w:rsidRDefault="00AC59E4" w:rsidP="00AC59E4">
            <w:pPr>
              <w:ind w:left="709" w:hanging="709"/>
              <w:jc w:val="center"/>
              <w:rPr>
                <w:rFonts w:cs="Tahoma"/>
                <w:lang w:val="es-BO" w:eastAsia="es-BO"/>
              </w:rPr>
            </w:pPr>
            <w:r w:rsidRPr="00AC59E4">
              <w:rPr>
                <w:rFonts w:cs="Tahoma"/>
              </w:rPr>
              <w:t>15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7A605817" w14:textId="77777777" w:rsidR="00AC59E4" w:rsidRPr="00AC59E4" w:rsidRDefault="00AC59E4" w:rsidP="00AC59E4">
            <w:pPr>
              <w:ind w:left="709" w:hanging="709"/>
              <w:jc w:val="center"/>
              <w:rPr>
                <w:rFonts w:cs="Tahoma"/>
                <w:lang w:val="es-BO" w:eastAsia="es-BO"/>
              </w:rPr>
            </w:pPr>
          </w:p>
        </w:tc>
      </w:tr>
      <w:tr w:rsidR="00AC59E4" w:rsidRPr="00AC59E4" w14:paraId="7D753CA1"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3F6B4448" w14:textId="77777777" w:rsidR="00AC59E4" w:rsidRPr="00AC59E4" w:rsidRDefault="00AC59E4" w:rsidP="00AC59E4">
            <w:pPr>
              <w:ind w:left="709" w:hanging="709"/>
              <w:jc w:val="center"/>
              <w:rPr>
                <w:rFonts w:cs="Tahoma"/>
                <w:lang w:val="es-BO" w:eastAsia="es-BO"/>
              </w:rPr>
            </w:pPr>
            <w:r w:rsidRPr="00AC59E4">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hideMark/>
          </w:tcPr>
          <w:p w14:paraId="11276436" w14:textId="18723CE9" w:rsidR="00AC59E4" w:rsidRPr="00AC59E4" w:rsidRDefault="00AC59E4" w:rsidP="00AC59E4">
            <w:pPr>
              <w:spacing w:before="60" w:after="60"/>
              <w:ind w:left="45" w:right="113"/>
              <w:jc w:val="center"/>
              <w:rPr>
                <w:rFonts w:cs="Tahoma"/>
              </w:rPr>
            </w:pPr>
            <w:r w:rsidRPr="00AC59E4">
              <w:rPr>
                <w:rFonts w:cs="Tahoma"/>
              </w:rPr>
              <w:t>Si el equipo es de procedencia Norte Americana (Certificación de origen) obtendrá:</w:t>
            </w:r>
          </w:p>
        </w:tc>
        <w:tc>
          <w:tcPr>
            <w:tcW w:w="1424" w:type="dxa"/>
            <w:tcBorders>
              <w:top w:val="single" w:sz="2" w:space="0" w:color="000000"/>
              <w:left w:val="single" w:sz="2" w:space="0" w:color="000000"/>
              <w:bottom w:val="single" w:sz="2" w:space="0" w:color="000000"/>
              <w:right w:val="single" w:sz="2" w:space="0" w:color="000000"/>
            </w:tcBorders>
            <w:hideMark/>
          </w:tcPr>
          <w:p w14:paraId="2F3C2E3B" w14:textId="5B45EC8C" w:rsidR="00AC59E4" w:rsidRPr="00AC59E4" w:rsidRDefault="00AC59E4" w:rsidP="00AC59E4">
            <w:pPr>
              <w:ind w:left="709" w:hanging="709"/>
              <w:jc w:val="center"/>
              <w:rPr>
                <w:rFonts w:cs="Tahoma"/>
                <w:highlight w:val="yellow"/>
                <w:lang w:val="es-BO" w:eastAsia="es-BO"/>
              </w:rPr>
            </w:pPr>
            <w:r w:rsidRPr="00AC59E4">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2C65345" w14:textId="77777777" w:rsidR="00AC59E4" w:rsidRPr="00AC59E4" w:rsidRDefault="00AC59E4" w:rsidP="00AC59E4">
            <w:pPr>
              <w:ind w:left="709" w:hanging="709"/>
              <w:jc w:val="center"/>
              <w:rPr>
                <w:rFonts w:cs="Tahoma"/>
                <w:lang w:val="es-BO" w:eastAsia="es-BO"/>
              </w:rPr>
            </w:pPr>
          </w:p>
        </w:tc>
      </w:tr>
      <w:tr w:rsidR="00AC59E4" w:rsidRPr="00AC59E4" w14:paraId="48B0817E"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554CE793" w14:textId="6A104972" w:rsidR="00AC59E4" w:rsidRPr="00AC59E4" w:rsidRDefault="00AC59E4" w:rsidP="00AC59E4">
            <w:pPr>
              <w:ind w:left="709" w:hanging="709"/>
              <w:jc w:val="center"/>
              <w:rPr>
                <w:rFonts w:cs="Tahoma"/>
                <w:lang w:val="es-BO" w:eastAsia="es-BO"/>
              </w:rPr>
            </w:pPr>
            <w:r w:rsidRPr="00AC59E4">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tcPr>
          <w:p w14:paraId="025CDE9A" w14:textId="24908D41" w:rsidR="00AC59E4" w:rsidRPr="00AC59E4" w:rsidRDefault="00AC59E4" w:rsidP="00AC59E4">
            <w:pPr>
              <w:spacing w:before="60" w:after="60"/>
              <w:ind w:left="45" w:right="113"/>
              <w:jc w:val="center"/>
              <w:rPr>
                <w:rFonts w:cs="Tahoma"/>
              </w:rPr>
            </w:pPr>
            <w:r w:rsidRPr="00AC59E4">
              <w:rPr>
                <w:rFonts w:cs="Tahoma"/>
              </w:rPr>
              <w:t>Si el equipo es de procedencia asiática (Certificación de origen) obtendrá:</w:t>
            </w:r>
          </w:p>
        </w:tc>
        <w:tc>
          <w:tcPr>
            <w:tcW w:w="1424" w:type="dxa"/>
            <w:tcBorders>
              <w:top w:val="single" w:sz="2" w:space="0" w:color="000000"/>
              <w:left w:val="single" w:sz="2" w:space="0" w:color="000000"/>
              <w:bottom w:val="single" w:sz="2" w:space="0" w:color="000000"/>
              <w:right w:val="single" w:sz="2" w:space="0" w:color="000000"/>
            </w:tcBorders>
          </w:tcPr>
          <w:p w14:paraId="3FD47883" w14:textId="5887BAA6" w:rsidR="00AC59E4" w:rsidRPr="00AC59E4" w:rsidRDefault="00AC59E4" w:rsidP="00AC59E4">
            <w:pPr>
              <w:ind w:left="709" w:hanging="709"/>
              <w:jc w:val="center"/>
              <w:rPr>
                <w:rFonts w:cs="Tahoma"/>
              </w:rPr>
            </w:pPr>
            <w:r w:rsidRPr="00AC59E4">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552006C4" w14:textId="77777777" w:rsidR="00AC59E4" w:rsidRPr="00AC59E4" w:rsidRDefault="00AC59E4" w:rsidP="00AC59E4">
            <w:pPr>
              <w:ind w:left="709" w:hanging="709"/>
              <w:jc w:val="center"/>
              <w:rPr>
                <w:rFonts w:cs="Tahoma"/>
                <w:lang w:val="es-BO" w:eastAsia="es-BO"/>
              </w:rPr>
            </w:pPr>
          </w:p>
        </w:tc>
      </w:tr>
      <w:tr w:rsidR="00523E6E" w:rsidRPr="00AC59E4" w14:paraId="4AD649FA" w14:textId="77777777" w:rsidTr="00AA086E">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15A3E008" w14:textId="7E2236A0" w:rsidR="00523E6E" w:rsidRPr="00AC59E4" w:rsidRDefault="00AC59E4" w:rsidP="00AA086E">
            <w:pPr>
              <w:spacing w:before="60" w:after="60"/>
              <w:ind w:left="45" w:right="113"/>
              <w:jc w:val="center"/>
              <w:rPr>
                <w:rFonts w:cs="Tahoma"/>
                <w:lang w:val="es-BO" w:eastAsia="es-BO"/>
              </w:rPr>
            </w:pPr>
            <w:r w:rsidRPr="00AC59E4">
              <w:rPr>
                <w:rFonts w:cs="Tahoma"/>
              </w:rPr>
              <w:t>CERTIFICADO DE CALIBRACIÓN 10 PUNTOS</w:t>
            </w:r>
          </w:p>
        </w:tc>
      </w:tr>
      <w:tr w:rsidR="00AC59E4" w:rsidRPr="00AC59E4" w14:paraId="4D33A151"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19E0E912" w14:textId="1A2131FB" w:rsidR="00AC59E4" w:rsidRPr="00AC59E4" w:rsidRDefault="00AC59E4" w:rsidP="00AC59E4">
            <w:pPr>
              <w:ind w:left="709" w:hanging="709"/>
              <w:jc w:val="center"/>
              <w:rPr>
                <w:rFonts w:cs="Tahoma"/>
                <w:lang w:val="es-BO" w:eastAsia="es-BO"/>
              </w:rPr>
            </w:pPr>
            <w:r w:rsidRPr="00AC59E4">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hideMark/>
          </w:tcPr>
          <w:p w14:paraId="645A0492" w14:textId="2D91F759" w:rsidR="00AC59E4" w:rsidRPr="00AC59E4" w:rsidRDefault="00AC59E4" w:rsidP="00AC59E4">
            <w:pPr>
              <w:spacing w:before="60" w:after="60"/>
              <w:ind w:left="45" w:right="113"/>
              <w:jc w:val="center"/>
              <w:rPr>
                <w:rFonts w:cs="Tahoma"/>
              </w:rPr>
            </w:pPr>
            <w:r w:rsidRPr="00AC59E4">
              <w:rPr>
                <w:rFonts w:cs="Tahoma"/>
              </w:rPr>
              <w:t>Certificado de calibración emitido por un laboratorio de un Instituto de Metrología, Laboratorio acreditado o fabricante</w:t>
            </w:r>
          </w:p>
        </w:tc>
        <w:tc>
          <w:tcPr>
            <w:tcW w:w="1424" w:type="dxa"/>
            <w:tcBorders>
              <w:top w:val="single" w:sz="2" w:space="0" w:color="000000"/>
              <w:left w:val="single" w:sz="2" w:space="0" w:color="000000"/>
              <w:bottom w:val="single" w:sz="2" w:space="0" w:color="000000"/>
              <w:right w:val="single" w:sz="2" w:space="0" w:color="000000"/>
            </w:tcBorders>
            <w:hideMark/>
          </w:tcPr>
          <w:p w14:paraId="6C6E353F" w14:textId="27798D84" w:rsidR="00AC59E4" w:rsidRPr="00AC59E4" w:rsidRDefault="00AC59E4" w:rsidP="00AC59E4">
            <w:pPr>
              <w:ind w:left="709" w:hanging="709"/>
              <w:jc w:val="center"/>
              <w:rPr>
                <w:rFonts w:cs="Tahoma"/>
                <w:highlight w:val="yellow"/>
                <w:lang w:val="es-BO" w:eastAsia="es-BO"/>
              </w:rPr>
            </w:pPr>
            <w:r w:rsidRPr="00AC59E4">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5AFD946B" w14:textId="77777777" w:rsidR="00AC59E4" w:rsidRPr="00AC59E4" w:rsidRDefault="00AC59E4" w:rsidP="00AC59E4">
            <w:pPr>
              <w:ind w:left="709" w:hanging="709"/>
              <w:jc w:val="center"/>
              <w:rPr>
                <w:rFonts w:cs="Tahoma"/>
                <w:lang w:val="es-BO" w:eastAsia="es-BO"/>
              </w:rPr>
            </w:pPr>
          </w:p>
        </w:tc>
      </w:tr>
      <w:tr w:rsidR="00523E6E" w:rsidRPr="00AC59E4" w14:paraId="017307A6" w14:textId="77777777" w:rsidTr="00AA086E">
        <w:trPr>
          <w:trHeight w:val="399"/>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50C06F1A" w14:textId="680D3D87" w:rsidR="00523E6E" w:rsidRPr="00AC59E4" w:rsidRDefault="00AC59E4" w:rsidP="00AA086E">
            <w:pPr>
              <w:spacing w:before="60" w:after="60"/>
              <w:ind w:left="45" w:right="113"/>
              <w:jc w:val="center"/>
              <w:rPr>
                <w:rFonts w:cs="Tahoma"/>
                <w:lang w:val="es-BO" w:eastAsia="es-BO"/>
              </w:rPr>
            </w:pPr>
            <w:r w:rsidRPr="00AC59E4">
              <w:rPr>
                <w:rFonts w:cs="Tahoma"/>
              </w:rPr>
              <w:t>ACCESORIOS ADICIONALES SOBRE UN TOTAL DE 10 PUNTOS</w:t>
            </w:r>
          </w:p>
        </w:tc>
      </w:tr>
      <w:tr w:rsidR="00AC59E4" w:rsidRPr="00AC59E4" w14:paraId="236D7028" w14:textId="77777777" w:rsidTr="00AC59E4">
        <w:trPr>
          <w:trHeight w:val="484"/>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34F91E8F" w14:textId="07AC5807" w:rsidR="00AC59E4" w:rsidRPr="00AC59E4" w:rsidRDefault="00AC59E4" w:rsidP="00AC59E4">
            <w:pPr>
              <w:ind w:left="709" w:hanging="709"/>
              <w:jc w:val="center"/>
              <w:rPr>
                <w:rFonts w:cs="Tahoma"/>
                <w:lang w:val="es-BO" w:eastAsia="es-BO"/>
              </w:rPr>
            </w:pPr>
            <w:r w:rsidRPr="00AC59E4">
              <w:rPr>
                <w:rFonts w:cs="Tahoma"/>
                <w:lang w:val="es-BO" w:eastAsia="es-BO"/>
              </w:rPr>
              <w:t>5</w:t>
            </w:r>
          </w:p>
        </w:tc>
        <w:tc>
          <w:tcPr>
            <w:tcW w:w="4660" w:type="dxa"/>
            <w:tcBorders>
              <w:top w:val="single" w:sz="2" w:space="0" w:color="000000"/>
              <w:left w:val="single" w:sz="2" w:space="0" w:color="000000"/>
              <w:bottom w:val="single" w:sz="2" w:space="0" w:color="000000"/>
              <w:right w:val="single" w:sz="2" w:space="0" w:color="000000"/>
            </w:tcBorders>
            <w:hideMark/>
          </w:tcPr>
          <w:p w14:paraId="541610B7" w14:textId="23DE8D2F" w:rsidR="00AC59E4" w:rsidRPr="00AC59E4" w:rsidRDefault="00AC59E4" w:rsidP="00AC59E4">
            <w:pPr>
              <w:spacing w:before="60" w:after="60"/>
              <w:ind w:left="45" w:right="113"/>
              <w:jc w:val="center"/>
              <w:rPr>
                <w:rFonts w:cs="Tahoma"/>
              </w:rPr>
            </w:pPr>
            <w:r w:rsidRPr="00AC59E4">
              <w:rPr>
                <w:rFonts w:cs="Tahoma"/>
              </w:rPr>
              <w:t xml:space="preserve">Si el proponente incluye un kit de cables de prueba, obtendrá </w:t>
            </w:r>
          </w:p>
        </w:tc>
        <w:tc>
          <w:tcPr>
            <w:tcW w:w="1424" w:type="dxa"/>
            <w:tcBorders>
              <w:top w:val="single" w:sz="2" w:space="0" w:color="000000"/>
              <w:left w:val="single" w:sz="2" w:space="0" w:color="000000"/>
              <w:bottom w:val="single" w:sz="2" w:space="0" w:color="000000"/>
              <w:right w:val="single" w:sz="2" w:space="0" w:color="000000"/>
            </w:tcBorders>
            <w:hideMark/>
          </w:tcPr>
          <w:p w14:paraId="6D8C2DBB" w14:textId="0EFAE3FD" w:rsidR="00AC59E4" w:rsidRPr="00AC59E4" w:rsidRDefault="00AC59E4" w:rsidP="00AC59E4">
            <w:pPr>
              <w:ind w:left="709" w:hanging="709"/>
              <w:jc w:val="center"/>
              <w:rPr>
                <w:rFonts w:cs="Tahoma"/>
                <w:lang w:val="es-BO" w:eastAsia="es-BO"/>
              </w:rPr>
            </w:pPr>
            <w:r w:rsidRPr="00AC59E4">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5C36103" w14:textId="77777777" w:rsidR="00AC59E4" w:rsidRPr="00AC59E4" w:rsidRDefault="00AC59E4" w:rsidP="00AC59E4">
            <w:pPr>
              <w:ind w:left="709" w:hanging="709"/>
              <w:jc w:val="center"/>
              <w:rPr>
                <w:rFonts w:cs="Tahoma"/>
                <w:lang w:val="es-BO" w:eastAsia="es-BO"/>
              </w:rPr>
            </w:pPr>
          </w:p>
        </w:tc>
      </w:tr>
      <w:tr w:rsidR="00523E6E" w:rsidRPr="00AC59E4" w14:paraId="3BDF4512" w14:textId="77777777" w:rsidTr="00AA086E">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38746D9F" w14:textId="77777777" w:rsidR="00523E6E" w:rsidRPr="00AC59E4" w:rsidRDefault="00523E6E" w:rsidP="00AA086E">
            <w:pPr>
              <w:ind w:left="709" w:hanging="709"/>
              <w:jc w:val="center"/>
              <w:rPr>
                <w:rFonts w:cs="Tahoma"/>
                <w:b/>
                <w:lang w:val="es-BO" w:eastAsia="es-BO"/>
              </w:rPr>
            </w:pPr>
            <w:r w:rsidRPr="00AC59E4">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659E445A" w14:textId="77777777" w:rsidR="00523E6E" w:rsidRPr="00AC59E4" w:rsidRDefault="00523E6E" w:rsidP="00AA086E">
            <w:pPr>
              <w:ind w:left="709" w:hanging="709"/>
              <w:jc w:val="center"/>
              <w:rPr>
                <w:rFonts w:cs="Tahoma"/>
                <w:b/>
                <w:lang w:val="es-BO" w:eastAsia="es-BO"/>
              </w:rPr>
            </w:pPr>
            <w:r w:rsidRPr="00AC59E4">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vAlign w:val="center"/>
          </w:tcPr>
          <w:p w14:paraId="03B11780" w14:textId="77777777" w:rsidR="00523E6E" w:rsidRPr="00AC59E4" w:rsidRDefault="00523E6E" w:rsidP="00AA086E">
            <w:pPr>
              <w:ind w:left="709" w:hanging="709"/>
              <w:jc w:val="center"/>
              <w:rPr>
                <w:rFonts w:cs="Tahoma"/>
                <w:lang w:val="es-BO" w:eastAsia="es-BO"/>
              </w:rPr>
            </w:pPr>
          </w:p>
        </w:tc>
      </w:tr>
    </w:tbl>
    <w:p w14:paraId="7F698685" w14:textId="77777777" w:rsidR="00523E6E" w:rsidRDefault="00523E6E" w:rsidP="00523E6E">
      <w:pPr>
        <w:jc w:val="center"/>
        <w:rPr>
          <w:rFonts w:cs="Arial"/>
          <w:b/>
          <w:sz w:val="18"/>
          <w:szCs w:val="18"/>
          <w:lang w:val="es-BO"/>
        </w:rPr>
      </w:pPr>
    </w:p>
    <w:p w14:paraId="147EE935" w14:textId="77777777" w:rsidR="009172CD" w:rsidRDefault="009172CD" w:rsidP="00523E6E">
      <w:pPr>
        <w:rPr>
          <w:rFonts w:cs="Tahoma"/>
          <w:b/>
        </w:rPr>
      </w:pPr>
    </w:p>
    <w:p w14:paraId="7FEA4CC9" w14:textId="77777777" w:rsidR="009A27D7" w:rsidRDefault="009A27D7" w:rsidP="009A27D7">
      <w:pPr>
        <w:jc w:val="center"/>
        <w:rPr>
          <w:rFonts w:cs="Arial"/>
          <w:b/>
          <w:sz w:val="18"/>
          <w:szCs w:val="18"/>
          <w:lang w:val="es-BO"/>
        </w:rPr>
      </w:pPr>
    </w:p>
    <w:p w14:paraId="5A90BC7F" w14:textId="77777777" w:rsidR="009A27D7" w:rsidRDefault="009A27D7" w:rsidP="009A27D7">
      <w:pPr>
        <w:jc w:val="center"/>
        <w:rPr>
          <w:rFonts w:cs="Arial"/>
          <w:b/>
          <w:sz w:val="18"/>
          <w:szCs w:val="18"/>
          <w:lang w:val="es-BO"/>
        </w:rPr>
      </w:pPr>
    </w:p>
    <w:p w14:paraId="7D9C292D" w14:textId="77777777" w:rsidR="009A27D7" w:rsidRDefault="009A27D7" w:rsidP="009A27D7">
      <w:pPr>
        <w:jc w:val="center"/>
        <w:rPr>
          <w:rFonts w:cs="Arial"/>
          <w:b/>
          <w:sz w:val="18"/>
          <w:szCs w:val="18"/>
          <w:lang w:val="es-BO"/>
        </w:rPr>
      </w:pPr>
    </w:p>
    <w:p w14:paraId="6AE4A9C4" w14:textId="77777777" w:rsidR="009A27D7" w:rsidRDefault="009A27D7" w:rsidP="009A27D7">
      <w:pPr>
        <w:jc w:val="center"/>
        <w:rPr>
          <w:rFonts w:cs="Arial"/>
          <w:b/>
          <w:sz w:val="18"/>
          <w:szCs w:val="18"/>
          <w:lang w:val="es-BO"/>
        </w:rPr>
      </w:pPr>
    </w:p>
    <w:p w14:paraId="6151BF4F" w14:textId="77777777" w:rsidR="009A27D7" w:rsidRDefault="009A27D7" w:rsidP="009A27D7">
      <w:pPr>
        <w:jc w:val="center"/>
        <w:rPr>
          <w:rFonts w:cs="Arial"/>
          <w:b/>
          <w:sz w:val="18"/>
          <w:szCs w:val="18"/>
          <w:lang w:val="es-BO"/>
        </w:rPr>
      </w:pPr>
    </w:p>
    <w:p w14:paraId="18252453" w14:textId="77777777" w:rsidR="009A27D7" w:rsidRDefault="009A27D7" w:rsidP="009A27D7">
      <w:pPr>
        <w:jc w:val="center"/>
        <w:rPr>
          <w:rFonts w:cs="Arial"/>
          <w:b/>
          <w:sz w:val="18"/>
          <w:szCs w:val="18"/>
          <w:lang w:val="es-BO"/>
        </w:rPr>
      </w:pPr>
    </w:p>
    <w:p w14:paraId="63EF49D5" w14:textId="77777777" w:rsidR="009A27D7" w:rsidRDefault="009A27D7" w:rsidP="009A27D7">
      <w:pPr>
        <w:jc w:val="center"/>
        <w:rPr>
          <w:rFonts w:cs="Arial"/>
          <w:b/>
          <w:sz w:val="18"/>
          <w:szCs w:val="18"/>
          <w:lang w:val="es-BO"/>
        </w:rPr>
      </w:pPr>
    </w:p>
    <w:p w14:paraId="6DF06DBB" w14:textId="77777777" w:rsidR="009A27D7" w:rsidRDefault="009A27D7" w:rsidP="009A27D7">
      <w:pPr>
        <w:jc w:val="center"/>
        <w:rPr>
          <w:rFonts w:cs="Arial"/>
          <w:b/>
          <w:sz w:val="18"/>
          <w:szCs w:val="18"/>
          <w:lang w:val="es-BO"/>
        </w:rPr>
      </w:pPr>
    </w:p>
    <w:p w14:paraId="3BAE9AB7" w14:textId="77777777" w:rsidR="009A27D7" w:rsidRDefault="009A27D7" w:rsidP="009A27D7">
      <w:pPr>
        <w:jc w:val="center"/>
        <w:rPr>
          <w:rFonts w:cs="Arial"/>
          <w:b/>
          <w:sz w:val="18"/>
          <w:szCs w:val="18"/>
          <w:lang w:val="es-BO"/>
        </w:rPr>
      </w:pPr>
    </w:p>
    <w:p w14:paraId="34723B05" w14:textId="77777777" w:rsidR="009A27D7" w:rsidRDefault="009A27D7" w:rsidP="009A27D7">
      <w:pPr>
        <w:jc w:val="center"/>
        <w:rPr>
          <w:rFonts w:cs="Arial"/>
          <w:b/>
          <w:sz w:val="18"/>
          <w:szCs w:val="18"/>
          <w:lang w:val="es-BO"/>
        </w:rPr>
      </w:pPr>
    </w:p>
    <w:p w14:paraId="1D4EEECF" w14:textId="77777777" w:rsidR="009A27D7" w:rsidRDefault="009A27D7" w:rsidP="009A27D7">
      <w:pPr>
        <w:jc w:val="center"/>
        <w:rPr>
          <w:rFonts w:cs="Arial"/>
          <w:b/>
          <w:sz w:val="18"/>
          <w:szCs w:val="18"/>
          <w:lang w:val="es-BO"/>
        </w:rPr>
      </w:pPr>
    </w:p>
    <w:p w14:paraId="782C3351" w14:textId="77777777" w:rsidR="009A27D7" w:rsidRDefault="009A27D7" w:rsidP="009A27D7">
      <w:pPr>
        <w:jc w:val="center"/>
        <w:rPr>
          <w:rFonts w:cs="Arial"/>
          <w:b/>
          <w:sz w:val="18"/>
          <w:szCs w:val="18"/>
          <w:lang w:val="es-BO"/>
        </w:rPr>
      </w:pPr>
    </w:p>
    <w:p w14:paraId="52B9AC80" w14:textId="77777777" w:rsidR="009A27D7" w:rsidRDefault="009A27D7" w:rsidP="009A27D7">
      <w:pPr>
        <w:jc w:val="center"/>
        <w:rPr>
          <w:rFonts w:cs="Arial"/>
          <w:b/>
          <w:sz w:val="18"/>
          <w:szCs w:val="18"/>
          <w:lang w:val="es-BO"/>
        </w:rPr>
      </w:pPr>
    </w:p>
    <w:p w14:paraId="381B90EE" w14:textId="77777777" w:rsidR="009A27D7" w:rsidRDefault="009A27D7" w:rsidP="009A27D7">
      <w:pPr>
        <w:jc w:val="center"/>
        <w:rPr>
          <w:rFonts w:cs="Arial"/>
          <w:b/>
          <w:sz w:val="18"/>
          <w:szCs w:val="18"/>
          <w:lang w:val="es-BO"/>
        </w:rPr>
      </w:pPr>
    </w:p>
    <w:p w14:paraId="1493B98E" w14:textId="77777777" w:rsidR="009A27D7" w:rsidRDefault="009A27D7" w:rsidP="009A27D7">
      <w:pPr>
        <w:jc w:val="center"/>
        <w:rPr>
          <w:rFonts w:cs="Arial"/>
          <w:b/>
          <w:sz w:val="18"/>
          <w:szCs w:val="18"/>
          <w:lang w:val="es-BO"/>
        </w:rPr>
      </w:pPr>
    </w:p>
    <w:p w14:paraId="02422DD1" w14:textId="77777777" w:rsidR="009A27D7" w:rsidRDefault="009A27D7" w:rsidP="009A27D7">
      <w:pPr>
        <w:jc w:val="center"/>
        <w:rPr>
          <w:rFonts w:cs="Arial"/>
          <w:b/>
          <w:sz w:val="18"/>
          <w:szCs w:val="18"/>
          <w:lang w:val="es-BO"/>
        </w:rPr>
      </w:pPr>
    </w:p>
    <w:p w14:paraId="3FE46B5D" w14:textId="77777777" w:rsidR="009A27D7" w:rsidRDefault="009A27D7" w:rsidP="009A27D7">
      <w:pPr>
        <w:jc w:val="center"/>
        <w:rPr>
          <w:rFonts w:cs="Arial"/>
          <w:b/>
          <w:sz w:val="18"/>
          <w:szCs w:val="18"/>
          <w:lang w:val="es-BO"/>
        </w:rPr>
      </w:pPr>
    </w:p>
    <w:p w14:paraId="38F7B0B8" w14:textId="77777777" w:rsidR="009A27D7" w:rsidRDefault="009A27D7" w:rsidP="009A27D7">
      <w:pPr>
        <w:jc w:val="center"/>
        <w:rPr>
          <w:rFonts w:cs="Arial"/>
          <w:b/>
          <w:sz w:val="18"/>
          <w:szCs w:val="18"/>
          <w:lang w:val="es-BO"/>
        </w:rPr>
      </w:pPr>
    </w:p>
    <w:p w14:paraId="11435CD6" w14:textId="77777777" w:rsidR="009A27D7" w:rsidRDefault="009A27D7" w:rsidP="009A27D7">
      <w:pPr>
        <w:jc w:val="center"/>
        <w:rPr>
          <w:rFonts w:cs="Arial"/>
          <w:b/>
          <w:sz w:val="18"/>
          <w:szCs w:val="18"/>
          <w:lang w:val="es-BO"/>
        </w:rPr>
      </w:pPr>
    </w:p>
    <w:p w14:paraId="604D36FC" w14:textId="77777777" w:rsidR="009A27D7" w:rsidRDefault="009A27D7" w:rsidP="009A27D7">
      <w:pPr>
        <w:jc w:val="center"/>
        <w:rPr>
          <w:rFonts w:cs="Arial"/>
          <w:b/>
          <w:sz w:val="18"/>
          <w:szCs w:val="18"/>
          <w:lang w:val="es-BO"/>
        </w:rPr>
      </w:pPr>
    </w:p>
    <w:p w14:paraId="0D435910" w14:textId="77777777" w:rsidR="009A27D7" w:rsidRDefault="009A27D7" w:rsidP="009A27D7">
      <w:pPr>
        <w:jc w:val="center"/>
        <w:rPr>
          <w:rFonts w:cs="Arial"/>
          <w:b/>
          <w:sz w:val="18"/>
          <w:szCs w:val="18"/>
          <w:lang w:val="es-BO"/>
        </w:rPr>
      </w:pPr>
    </w:p>
    <w:p w14:paraId="6BBC636C" w14:textId="77777777" w:rsidR="009A27D7" w:rsidRDefault="009A27D7" w:rsidP="009A27D7">
      <w:pPr>
        <w:jc w:val="center"/>
        <w:rPr>
          <w:rFonts w:cs="Arial"/>
          <w:b/>
          <w:sz w:val="18"/>
          <w:szCs w:val="18"/>
          <w:lang w:val="es-BO"/>
        </w:rPr>
      </w:pPr>
    </w:p>
    <w:p w14:paraId="353F114F" w14:textId="77777777" w:rsidR="009A27D7" w:rsidRDefault="009A27D7" w:rsidP="009A27D7">
      <w:pPr>
        <w:jc w:val="center"/>
        <w:rPr>
          <w:rFonts w:cs="Arial"/>
          <w:b/>
          <w:sz w:val="18"/>
          <w:szCs w:val="18"/>
          <w:lang w:val="es-BO"/>
        </w:rPr>
      </w:pPr>
    </w:p>
    <w:p w14:paraId="4F87CCE7" w14:textId="25BDEEEC" w:rsidR="009A27D7" w:rsidRDefault="00D96A91" w:rsidP="00D96A91">
      <w:pPr>
        <w:tabs>
          <w:tab w:val="left" w:pos="3270"/>
        </w:tabs>
        <w:rPr>
          <w:rFonts w:cs="Arial"/>
          <w:b/>
          <w:sz w:val="18"/>
          <w:szCs w:val="18"/>
          <w:lang w:val="es-BO"/>
        </w:rPr>
      </w:pPr>
      <w:r>
        <w:rPr>
          <w:rFonts w:cs="Arial"/>
          <w:b/>
          <w:sz w:val="18"/>
          <w:szCs w:val="18"/>
          <w:lang w:val="es-BO"/>
        </w:rPr>
        <w:tab/>
      </w:r>
    </w:p>
    <w:p w14:paraId="02838E1C" w14:textId="77777777" w:rsidR="00D96A91" w:rsidRDefault="00D96A91" w:rsidP="00D96A91">
      <w:pPr>
        <w:tabs>
          <w:tab w:val="left" w:pos="3270"/>
        </w:tabs>
        <w:rPr>
          <w:rFonts w:cs="Arial"/>
          <w:b/>
          <w:sz w:val="18"/>
          <w:szCs w:val="18"/>
          <w:lang w:val="es-BO"/>
        </w:rPr>
      </w:pPr>
    </w:p>
    <w:p w14:paraId="0BEF6865" w14:textId="77777777" w:rsidR="00D96A91" w:rsidRDefault="00D96A91" w:rsidP="00D96A91">
      <w:pPr>
        <w:tabs>
          <w:tab w:val="left" w:pos="3270"/>
        </w:tabs>
        <w:rPr>
          <w:rFonts w:cs="Arial"/>
          <w:b/>
          <w:sz w:val="18"/>
          <w:szCs w:val="18"/>
          <w:lang w:val="es-BO"/>
        </w:rPr>
      </w:pPr>
    </w:p>
    <w:p w14:paraId="27CCA584" w14:textId="77777777" w:rsidR="009A27D7" w:rsidRDefault="009A27D7" w:rsidP="009A27D7">
      <w:pPr>
        <w:jc w:val="center"/>
        <w:rPr>
          <w:rFonts w:cs="Arial"/>
          <w:b/>
          <w:sz w:val="18"/>
          <w:szCs w:val="18"/>
          <w:lang w:val="es-BO"/>
        </w:rPr>
      </w:pPr>
    </w:p>
    <w:p w14:paraId="37DA790B"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53625F2E"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3D78D248" w14:textId="77777777" w:rsidR="009A27D7" w:rsidRDefault="009A27D7" w:rsidP="00523E6E">
      <w:pPr>
        <w:rPr>
          <w:rFonts w:cs="Tahoma"/>
          <w:b/>
        </w:rPr>
      </w:pPr>
    </w:p>
    <w:p w14:paraId="7A84A236" w14:textId="77777777" w:rsidR="00D96A91" w:rsidRDefault="00D96A91" w:rsidP="00523E6E">
      <w:pPr>
        <w:rPr>
          <w:rFonts w:cs="Tahoma"/>
          <w:b/>
        </w:rPr>
      </w:pPr>
    </w:p>
    <w:p w14:paraId="4D4FF94D" w14:textId="77777777" w:rsidR="00D96A91" w:rsidRDefault="00D96A91" w:rsidP="00523E6E">
      <w:pPr>
        <w:rPr>
          <w:rFonts w:cs="Tahoma"/>
          <w:b/>
        </w:rPr>
      </w:pPr>
    </w:p>
    <w:p w14:paraId="0E5AAB5C" w14:textId="63C5527F" w:rsidR="00523E6E" w:rsidRPr="0090023D" w:rsidRDefault="00523E6E" w:rsidP="00523E6E">
      <w:pPr>
        <w:rPr>
          <w:rFonts w:ascii="Tahoma" w:hAnsi="Tahoma" w:cs="Tahoma"/>
          <w:b/>
          <w:bCs/>
          <w:sz w:val="24"/>
        </w:rPr>
      </w:pPr>
      <w:r w:rsidRPr="00864982">
        <w:rPr>
          <w:rFonts w:cs="Tahoma"/>
          <w:b/>
        </w:rPr>
        <w:t xml:space="preserve">ÍTEM </w:t>
      </w:r>
      <w:r>
        <w:rPr>
          <w:rFonts w:cs="Tahoma"/>
          <w:b/>
          <w:bCs/>
        </w:rPr>
        <w:t>1</w:t>
      </w:r>
      <w:r w:rsidR="00AC59E4">
        <w:rPr>
          <w:rFonts w:cs="Tahoma"/>
          <w:b/>
          <w:bCs/>
        </w:rPr>
        <w:t>2</w:t>
      </w:r>
      <w:r w:rsidRPr="00864982">
        <w:rPr>
          <w:rFonts w:cs="Tahoma"/>
          <w:b/>
        </w:rPr>
        <w:t xml:space="preserve"> - </w:t>
      </w:r>
      <w:r w:rsidR="00AC59E4" w:rsidRPr="00AC59E4">
        <w:rPr>
          <w:rFonts w:cs="Tahoma"/>
          <w:b/>
        </w:rPr>
        <w:t>FILTROS PARA CALIBRACION DE ESPECTROFOTOMETROS</w:t>
      </w:r>
    </w:p>
    <w:p w14:paraId="2B3B6886" w14:textId="77777777" w:rsidR="00523E6E" w:rsidRDefault="00523E6E" w:rsidP="00523E6E">
      <w:pPr>
        <w:rPr>
          <w:rFonts w:cs="Arial"/>
          <w:b/>
          <w:sz w:val="18"/>
          <w:szCs w:val="18"/>
          <w:lang w:val="es-BO"/>
        </w:rPr>
      </w:pP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23E6E" w:rsidRPr="00AC59E4" w14:paraId="796442B8" w14:textId="77777777" w:rsidTr="00AC59E4">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2125A43D" w14:textId="77777777" w:rsidR="00523E6E" w:rsidRPr="00AC59E4" w:rsidRDefault="00523E6E" w:rsidP="00AC59E4">
            <w:pPr>
              <w:spacing w:before="60" w:after="60"/>
              <w:ind w:left="114"/>
              <w:jc w:val="center"/>
              <w:rPr>
                <w:rFonts w:cs="Tahoma"/>
                <w:b/>
                <w:lang w:val="es-BO" w:eastAsia="es-BO"/>
              </w:rPr>
            </w:pPr>
            <w:r w:rsidRPr="00AC59E4">
              <w:rPr>
                <w:rFonts w:cs="Tahoma"/>
                <w:b/>
                <w:lang w:val="es-BO" w:eastAsia="es-BO"/>
              </w:rPr>
              <w:t>Para ser llenado por la Entidad convocante</w:t>
            </w:r>
          </w:p>
          <w:p w14:paraId="3C1A7D8B" w14:textId="77777777" w:rsidR="00523E6E" w:rsidRPr="00AC59E4" w:rsidRDefault="00523E6E" w:rsidP="00AC59E4">
            <w:pPr>
              <w:spacing w:before="60" w:after="60"/>
              <w:ind w:left="114"/>
              <w:jc w:val="center"/>
              <w:rPr>
                <w:rFonts w:cs="Tahoma"/>
                <w:b/>
                <w:lang w:val="es-BO" w:eastAsia="es-BO"/>
              </w:rPr>
            </w:pPr>
            <w:r w:rsidRPr="00AC59E4">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5F4F1EFA" w14:textId="77777777" w:rsidR="00523E6E" w:rsidRPr="00AC59E4" w:rsidRDefault="00523E6E" w:rsidP="00AC59E4">
            <w:pPr>
              <w:spacing w:before="60" w:after="60"/>
              <w:ind w:left="114"/>
              <w:jc w:val="center"/>
              <w:rPr>
                <w:rFonts w:cs="Tahoma"/>
                <w:b/>
                <w:lang w:val="es-BO" w:eastAsia="es-BO"/>
              </w:rPr>
            </w:pPr>
            <w:r w:rsidRPr="00AC59E4">
              <w:rPr>
                <w:rFonts w:cs="Tahoma"/>
                <w:b/>
                <w:lang w:val="es-BO" w:eastAsia="es-BO"/>
              </w:rPr>
              <w:t>Para ser llenado por el proponente al momento de elaborar su propuesta</w:t>
            </w:r>
          </w:p>
        </w:tc>
      </w:tr>
      <w:tr w:rsidR="00AC59E4" w:rsidRPr="00AC59E4" w14:paraId="72C10F99" w14:textId="77777777" w:rsidTr="00AC59E4">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16608E3F" w14:textId="77777777" w:rsidR="00523E6E" w:rsidRPr="00AC59E4" w:rsidRDefault="00523E6E" w:rsidP="00AC59E4">
            <w:pPr>
              <w:spacing w:before="60" w:after="60"/>
              <w:ind w:left="709" w:hanging="709"/>
              <w:jc w:val="center"/>
              <w:rPr>
                <w:rFonts w:cs="Tahoma"/>
                <w:lang w:val="es-BO" w:eastAsia="es-BO"/>
              </w:rPr>
            </w:pPr>
            <w:r w:rsidRPr="00AC59E4">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113DD50A" w14:textId="77777777" w:rsidR="00523E6E" w:rsidRPr="00AC59E4" w:rsidRDefault="00523E6E" w:rsidP="00AC59E4">
            <w:pPr>
              <w:spacing w:before="60" w:after="60"/>
              <w:ind w:left="114"/>
              <w:jc w:val="center"/>
              <w:rPr>
                <w:rFonts w:cs="Tahoma"/>
                <w:b/>
                <w:lang w:val="es-BO" w:eastAsia="es-BO"/>
              </w:rPr>
            </w:pPr>
            <w:r w:rsidRPr="00AC59E4">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0C22A56C" w14:textId="77777777" w:rsidR="00523E6E" w:rsidRPr="00AC59E4" w:rsidRDefault="00523E6E" w:rsidP="00AC59E4">
            <w:pPr>
              <w:spacing w:before="60" w:after="60"/>
              <w:ind w:left="114"/>
              <w:jc w:val="center"/>
              <w:rPr>
                <w:rFonts w:cs="Tahoma"/>
                <w:b/>
                <w:lang w:val="es-BO" w:eastAsia="es-BO"/>
              </w:rPr>
            </w:pPr>
            <w:r w:rsidRPr="00AC59E4">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2830C9F9" w14:textId="77777777" w:rsidR="00523E6E" w:rsidRPr="00AC59E4" w:rsidRDefault="00523E6E" w:rsidP="00AC59E4">
            <w:pPr>
              <w:spacing w:before="60" w:after="60"/>
              <w:ind w:left="114"/>
              <w:jc w:val="center"/>
              <w:rPr>
                <w:rFonts w:cs="Tahoma"/>
                <w:b/>
                <w:lang w:val="es-BO" w:eastAsia="es-BO"/>
              </w:rPr>
            </w:pPr>
            <w:r w:rsidRPr="00AC59E4">
              <w:rPr>
                <w:rFonts w:cs="Tahoma"/>
                <w:b/>
                <w:lang w:val="es-BO" w:eastAsia="es-BO"/>
              </w:rPr>
              <w:t>Condiciones Adicionales  Propuestas (*)</w:t>
            </w:r>
          </w:p>
        </w:tc>
      </w:tr>
      <w:tr w:rsidR="00523E6E" w:rsidRPr="00AC59E4" w14:paraId="1EC8D3DF" w14:textId="77777777" w:rsidTr="00AC59E4">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73805EFC" w14:textId="4DE50D1A" w:rsidR="00523E6E" w:rsidRPr="00AC59E4" w:rsidRDefault="00AC59E4" w:rsidP="00AC59E4">
            <w:pPr>
              <w:ind w:left="709" w:hanging="709"/>
              <w:jc w:val="center"/>
              <w:rPr>
                <w:rFonts w:cs="Tahoma"/>
                <w:lang w:val="es-BO" w:eastAsia="es-BO"/>
              </w:rPr>
            </w:pPr>
            <w:r w:rsidRPr="00AC59E4">
              <w:rPr>
                <w:rFonts w:cs="Tahoma"/>
              </w:rPr>
              <w:t xml:space="preserve">Sobre la trazabilidad del Material de Referencia </w:t>
            </w:r>
            <w:r w:rsidRPr="00AC59E4">
              <w:rPr>
                <w:rFonts w:cs="Tahoma"/>
                <w:b/>
                <w:bCs/>
              </w:rPr>
              <w:t>15 PUNTOS</w:t>
            </w:r>
          </w:p>
        </w:tc>
      </w:tr>
      <w:tr w:rsidR="00AC59E4" w:rsidRPr="00AC59E4" w14:paraId="7B81E271" w14:textId="77777777" w:rsidTr="00AC59E4">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1974E243" w14:textId="77777777" w:rsidR="00AC59E4" w:rsidRPr="00AC59E4" w:rsidRDefault="00AC59E4" w:rsidP="00AC59E4">
            <w:pPr>
              <w:ind w:left="709" w:hanging="709"/>
              <w:jc w:val="center"/>
              <w:rPr>
                <w:rFonts w:cs="Tahoma"/>
                <w:lang w:val="es-BO" w:eastAsia="es-BO"/>
              </w:rPr>
            </w:pPr>
            <w:r w:rsidRPr="00AC59E4">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3418EC6C" w14:textId="5C371C08" w:rsidR="00AC59E4" w:rsidRPr="00AC59E4" w:rsidRDefault="00AC59E4" w:rsidP="00AC59E4">
            <w:pPr>
              <w:spacing w:before="60" w:after="60"/>
              <w:ind w:left="45" w:right="113"/>
              <w:jc w:val="center"/>
              <w:rPr>
                <w:rFonts w:cs="Tahoma"/>
              </w:rPr>
            </w:pPr>
            <w:r w:rsidRPr="00AC59E4">
              <w:rPr>
                <w:rFonts w:cs="Tahoma"/>
              </w:rPr>
              <w:t>Si el Material de referencia es trazable al NIST</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3B32BB09" w14:textId="02D12879" w:rsidR="00AC59E4" w:rsidRPr="00AC59E4" w:rsidRDefault="00AC59E4" w:rsidP="00AC59E4">
            <w:pPr>
              <w:ind w:left="709" w:hanging="709"/>
              <w:jc w:val="center"/>
              <w:rPr>
                <w:rFonts w:cs="Tahoma"/>
                <w:lang w:val="es-BO" w:eastAsia="es-BO"/>
              </w:rPr>
            </w:pPr>
            <w:r w:rsidRPr="00AC59E4">
              <w:rPr>
                <w:rFonts w:cs="Tahoma"/>
              </w:rPr>
              <w:t>15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43E0CE8" w14:textId="77777777" w:rsidR="00AC59E4" w:rsidRPr="00AC59E4" w:rsidRDefault="00AC59E4" w:rsidP="00AC59E4">
            <w:pPr>
              <w:ind w:left="709" w:hanging="709"/>
              <w:jc w:val="center"/>
              <w:rPr>
                <w:rFonts w:cs="Tahoma"/>
                <w:lang w:val="es-BO" w:eastAsia="es-BO"/>
              </w:rPr>
            </w:pPr>
          </w:p>
        </w:tc>
      </w:tr>
      <w:tr w:rsidR="00AC59E4" w:rsidRPr="00AC59E4" w14:paraId="30CF51AD" w14:textId="77777777" w:rsidTr="00AC59E4">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40D8F1CD" w14:textId="77777777" w:rsidR="00AC59E4" w:rsidRPr="00AC59E4" w:rsidRDefault="00AC59E4" w:rsidP="00AC59E4">
            <w:pPr>
              <w:ind w:left="709" w:hanging="709"/>
              <w:jc w:val="center"/>
              <w:rPr>
                <w:rFonts w:cs="Tahoma"/>
                <w:lang w:val="es-BO" w:eastAsia="es-BO"/>
              </w:rPr>
            </w:pPr>
            <w:r w:rsidRPr="00AC59E4">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5DC11CEA" w14:textId="0136826F" w:rsidR="00AC59E4" w:rsidRPr="00AC59E4" w:rsidRDefault="00AC59E4" w:rsidP="00AC59E4">
            <w:pPr>
              <w:spacing w:before="60" w:after="60"/>
              <w:ind w:left="45" w:right="113"/>
              <w:jc w:val="center"/>
              <w:rPr>
                <w:rFonts w:cs="Tahoma"/>
              </w:rPr>
            </w:pPr>
            <w:r w:rsidRPr="00AC59E4">
              <w:rPr>
                <w:rFonts w:cs="Tahoma"/>
              </w:rPr>
              <w:t xml:space="preserve">Si el Material de referencia es trazable a otro </w:t>
            </w:r>
            <w:r w:rsidRPr="00AC59E4">
              <w:rPr>
                <w:rFonts w:cs="Tahoma"/>
                <w:lang w:eastAsia="en-US"/>
              </w:rPr>
              <w:t>Instituto Nacional de Metrología.</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547F15DF" w14:textId="7FCA168C" w:rsidR="00AC59E4" w:rsidRPr="00AC59E4" w:rsidRDefault="00AC59E4" w:rsidP="00AC59E4">
            <w:pPr>
              <w:ind w:left="709" w:hanging="709"/>
              <w:jc w:val="center"/>
              <w:rPr>
                <w:rFonts w:cs="Tahoma"/>
                <w:highlight w:val="yellow"/>
                <w:lang w:val="es-BO" w:eastAsia="es-BO"/>
              </w:rPr>
            </w:pPr>
            <w:r w:rsidRPr="00AC59E4">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A76F630" w14:textId="77777777" w:rsidR="00AC59E4" w:rsidRPr="00AC59E4" w:rsidRDefault="00AC59E4" w:rsidP="00AC59E4">
            <w:pPr>
              <w:ind w:left="709" w:hanging="709"/>
              <w:jc w:val="center"/>
              <w:rPr>
                <w:rFonts w:cs="Tahoma"/>
                <w:lang w:val="es-BO" w:eastAsia="es-BO"/>
              </w:rPr>
            </w:pPr>
          </w:p>
        </w:tc>
      </w:tr>
      <w:tr w:rsidR="00523E6E" w:rsidRPr="00AC59E4" w14:paraId="07BC5511" w14:textId="77777777" w:rsidTr="00AC59E4">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1C7D2334" w14:textId="5D200608" w:rsidR="00523E6E" w:rsidRPr="00AC59E4" w:rsidRDefault="00AC59E4" w:rsidP="00AC59E4">
            <w:pPr>
              <w:spacing w:before="60" w:after="60"/>
              <w:ind w:left="45" w:right="113"/>
              <w:jc w:val="center"/>
              <w:rPr>
                <w:rFonts w:cs="Tahoma"/>
                <w:lang w:val="es-BO" w:eastAsia="es-BO"/>
              </w:rPr>
            </w:pPr>
            <w:r w:rsidRPr="00AC59E4">
              <w:rPr>
                <w:rFonts w:cs="Tahoma"/>
              </w:rPr>
              <w:t xml:space="preserve">Sobre la oferta de filtros adicionales </w:t>
            </w:r>
            <w:r w:rsidRPr="00AC59E4">
              <w:rPr>
                <w:rFonts w:cs="Tahoma"/>
                <w:b/>
              </w:rPr>
              <w:t>20</w:t>
            </w:r>
            <w:r w:rsidRPr="00AC59E4">
              <w:rPr>
                <w:rFonts w:cs="Tahoma"/>
                <w:b/>
                <w:bCs/>
              </w:rPr>
              <w:t xml:space="preserve"> PUNTOS</w:t>
            </w:r>
          </w:p>
        </w:tc>
      </w:tr>
      <w:tr w:rsidR="00AC59E4" w:rsidRPr="00AC59E4" w14:paraId="02A6F275" w14:textId="77777777" w:rsidTr="00AC59E4">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5F18121D" w14:textId="77777777" w:rsidR="00AC59E4" w:rsidRPr="00AC59E4" w:rsidRDefault="00AC59E4" w:rsidP="00AC59E4">
            <w:pPr>
              <w:ind w:left="709" w:hanging="709"/>
              <w:jc w:val="center"/>
              <w:rPr>
                <w:rFonts w:cs="Tahoma"/>
                <w:lang w:val="es-BO" w:eastAsia="es-BO"/>
              </w:rPr>
            </w:pPr>
            <w:r w:rsidRPr="00AC59E4">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397BD16E" w14:textId="3939B0E6" w:rsidR="00AC59E4" w:rsidRPr="00AC59E4" w:rsidRDefault="00AC59E4" w:rsidP="00AC59E4">
            <w:pPr>
              <w:spacing w:before="60" w:after="60"/>
              <w:ind w:left="45" w:right="113"/>
              <w:jc w:val="center"/>
              <w:rPr>
                <w:rFonts w:cs="Tahoma"/>
              </w:rPr>
            </w:pPr>
            <w:r w:rsidRPr="00AC59E4">
              <w:rPr>
                <w:rFonts w:cs="Tahoma"/>
              </w:rPr>
              <w:t>Si el proveedor oferta 2 filtros adicionales (de 120 mg/L y 140 mg/L)</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5E1E3C34" w14:textId="554B9FD9" w:rsidR="00AC59E4" w:rsidRPr="00AC59E4" w:rsidRDefault="00AC59E4" w:rsidP="00AC59E4">
            <w:pPr>
              <w:ind w:left="709" w:hanging="709"/>
              <w:jc w:val="center"/>
              <w:rPr>
                <w:rFonts w:cs="Tahoma"/>
                <w:highlight w:val="yellow"/>
                <w:lang w:val="es-BO" w:eastAsia="es-BO"/>
              </w:rPr>
            </w:pPr>
            <w:r w:rsidRPr="00AC59E4">
              <w:rPr>
                <w:rFonts w:cs="Tahoma"/>
              </w:rPr>
              <w:t>20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48F88F86" w14:textId="77777777" w:rsidR="00AC59E4" w:rsidRPr="00AC59E4" w:rsidRDefault="00AC59E4" w:rsidP="00AC59E4">
            <w:pPr>
              <w:ind w:left="709" w:hanging="709"/>
              <w:jc w:val="center"/>
              <w:rPr>
                <w:rFonts w:cs="Tahoma"/>
                <w:lang w:val="es-BO" w:eastAsia="es-BO"/>
              </w:rPr>
            </w:pPr>
          </w:p>
        </w:tc>
      </w:tr>
      <w:tr w:rsidR="00AC59E4" w:rsidRPr="00AC59E4" w14:paraId="70A5322F" w14:textId="77777777" w:rsidTr="00AC59E4">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60FE9A72" w14:textId="20ABEF9C" w:rsidR="00AC59E4" w:rsidRPr="00AC59E4" w:rsidRDefault="00AC59E4" w:rsidP="00AC59E4">
            <w:pPr>
              <w:ind w:left="709" w:hanging="709"/>
              <w:jc w:val="center"/>
              <w:rPr>
                <w:rFonts w:cs="Tahoma"/>
                <w:lang w:val="es-BO" w:eastAsia="es-BO"/>
              </w:rPr>
            </w:pPr>
            <w:r w:rsidRPr="00AC59E4">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vAlign w:val="center"/>
          </w:tcPr>
          <w:p w14:paraId="2277F603" w14:textId="51402292" w:rsidR="00AC59E4" w:rsidRPr="00AC59E4" w:rsidRDefault="00AC59E4" w:rsidP="00AC59E4">
            <w:pPr>
              <w:spacing w:before="60" w:after="60"/>
              <w:ind w:left="45" w:right="113"/>
              <w:jc w:val="center"/>
              <w:rPr>
                <w:rFonts w:cs="Tahoma"/>
              </w:rPr>
            </w:pPr>
            <w:r w:rsidRPr="00AC59E4">
              <w:rPr>
                <w:rFonts w:cs="Tahoma"/>
              </w:rPr>
              <w:t>Si el proveedor oferta 1 filtros adicional (de 120 mg/L o 140 mg/L)</w:t>
            </w:r>
          </w:p>
        </w:tc>
        <w:tc>
          <w:tcPr>
            <w:tcW w:w="1424" w:type="dxa"/>
            <w:tcBorders>
              <w:top w:val="single" w:sz="2" w:space="0" w:color="000000"/>
              <w:left w:val="single" w:sz="2" w:space="0" w:color="000000"/>
              <w:bottom w:val="single" w:sz="2" w:space="0" w:color="000000"/>
              <w:right w:val="single" w:sz="2" w:space="0" w:color="000000"/>
            </w:tcBorders>
            <w:vAlign w:val="center"/>
          </w:tcPr>
          <w:p w14:paraId="6F258876" w14:textId="247B139B" w:rsidR="00AC59E4" w:rsidRPr="00AC59E4" w:rsidRDefault="00AC59E4" w:rsidP="00AC59E4">
            <w:pPr>
              <w:ind w:left="709" w:hanging="709"/>
              <w:jc w:val="center"/>
              <w:rPr>
                <w:rFonts w:cs="Tahoma"/>
              </w:rPr>
            </w:pPr>
            <w:r w:rsidRPr="00AC59E4">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0DF0F9A0" w14:textId="77777777" w:rsidR="00AC59E4" w:rsidRPr="00AC59E4" w:rsidRDefault="00AC59E4" w:rsidP="00AC59E4">
            <w:pPr>
              <w:ind w:left="709" w:hanging="709"/>
              <w:jc w:val="center"/>
              <w:rPr>
                <w:rFonts w:cs="Tahoma"/>
                <w:lang w:val="es-BO" w:eastAsia="es-BO"/>
              </w:rPr>
            </w:pPr>
          </w:p>
        </w:tc>
      </w:tr>
      <w:tr w:rsidR="00523E6E" w:rsidRPr="00AC59E4" w14:paraId="55B9D835" w14:textId="77777777" w:rsidTr="00AC59E4">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3E28EBA8" w14:textId="77777777" w:rsidR="00523E6E" w:rsidRPr="00AC59E4" w:rsidRDefault="00523E6E" w:rsidP="00AC59E4">
            <w:pPr>
              <w:ind w:left="709" w:hanging="709"/>
              <w:jc w:val="center"/>
              <w:rPr>
                <w:rFonts w:cs="Tahoma"/>
                <w:b/>
                <w:lang w:val="es-BO" w:eastAsia="es-BO"/>
              </w:rPr>
            </w:pPr>
            <w:r w:rsidRPr="00AC59E4">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42E55D7A" w14:textId="77777777" w:rsidR="00523E6E" w:rsidRPr="00AC59E4" w:rsidRDefault="00523E6E" w:rsidP="00AC59E4">
            <w:pPr>
              <w:ind w:left="709" w:hanging="709"/>
              <w:jc w:val="center"/>
              <w:rPr>
                <w:rFonts w:cs="Tahoma"/>
                <w:b/>
                <w:lang w:val="es-BO" w:eastAsia="es-BO"/>
              </w:rPr>
            </w:pPr>
            <w:r w:rsidRPr="00AC59E4">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vAlign w:val="center"/>
          </w:tcPr>
          <w:p w14:paraId="743FFC2A" w14:textId="77777777" w:rsidR="00523E6E" w:rsidRPr="00AC59E4" w:rsidRDefault="00523E6E" w:rsidP="00AC59E4">
            <w:pPr>
              <w:ind w:left="709" w:hanging="709"/>
              <w:jc w:val="center"/>
              <w:rPr>
                <w:rFonts w:cs="Tahoma"/>
                <w:lang w:val="es-BO" w:eastAsia="es-BO"/>
              </w:rPr>
            </w:pPr>
          </w:p>
        </w:tc>
      </w:tr>
    </w:tbl>
    <w:p w14:paraId="55A85A52" w14:textId="77777777" w:rsidR="00523E6E" w:rsidRDefault="00523E6E" w:rsidP="00523E6E">
      <w:pPr>
        <w:jc w:val="center"/>
        <w:rPr>
          <w:rFonts w:cs="Arial"/>
          <w:b/>
          <w:sz w:val="18"/>
          <w:szCs w:val="18"/>
          <w:lang w:val="es-BO"/>
        </w:rPr>
      </w:pPr>
    </w:p>
    <w:p w14:paraId="5F59531F" w14:textId="77777777" w:rsidR="00523E6E" w:rsidRDefault="00523E6E" w:rsidP="00521E7C">
      <w:pPr>
        <w:jc w:val="center"/>
        <w:rPr>
          <w:rFonts w:cs="Arial"/>
          <w:b/>
          <w:sz w:val="18"/>
          <w:szCs w:val="18"/>
          <w:lang w:val="es-BO"/>
        </w:rPr>
      </w:pPr>
    </w:p>
    <w:p w14:paraId="04B063C6" w14:textId="77777777" w:rsidR="00AC59E4" w:rsidRDefault="00AC59E4" w:rsidP="009172CD">
      <w:pPr>
        <w:rPr>
          <w:rFonts w:cs="Arial"/>
          <w:b/>
          <w:sz w:val="18"/>
          <w:szCs w:val="18"/>
          <w:lang w:val="es-BO"/>
        </w:rPr>
      </w:pPr>
    </w:p>
    <w:p w14:paraId="0557FC38" w14:textId="77777777" w:rsidR="009A27D7" w:rsidRDefault="009A27D7" w:rsidP="009A27D7">
      <w:pPr>
        <w:jc w:val="center"/>
        <w:rPr>
          <w:rFonts w:cs="Arial"/>
          <w:b/>
          <w:sz w:val="18"/>
          <w:szCs w:val="18"/>
          <w:lang w:val="es-BO"/>
        </w:rPr>
      </w:pPr>
    </w:p>
    <w:p w14:paraId="1B739B35" w14:textId="77777777" w:rsidR="009A27D7" w:rsidRDefault="009A27D7" w:rsidP="009A27D7">
      <w:pPr>
        <w:jc w:val="center"/>
        <w:rPr>
          <w:rFonts w:cs="Arial"/>
          <w:b/>
          <w:sz w:val="18"/>
          <w:szCs w:val="18"/>
          <w:lang w:val="es-BO"/>
        </w:rPr>
      </w:pPr>
    </w:p>
    <w:p w14:paraId="3D15EFD5" w14:textId="77777777" w:rsidR="009A27D7" w:rsidRDefault="009A27D7" w:rsidP="009A27D7">
      <w:pPr>
        <w:jc w:val="center"/>
        <w:rPr>
          <w:rFonts w:cs="Arial"/>
          <w:b/>
          <w:sz w:val="18"/>
          <w:szCs w:val="18"/>
          <w:lang w:val="es-BO"/>
        </w:rPr>
      </w:pPr>
    </w:p>
    <w:p w14:paraId="0D9EA555" w14:textId="77777777" w:rsidR="009A27D7" w:rsidRDefault="009A27D7" w:rsidP="009A27D7">
      <w:pPr>
        <w:jc w:val="center"/>
        <w:rPr>
          <w:rFonts w:cs="Arial"/>
          <w:b/>
          <w:sz w:val="18"/>
          <w:szCs w:val="18"/>
          <w:lang w:val="es-BO"/>
        </w:rPr>
      </w:pPr>
    </w:p>
    <w:p w14:paraId="1A397763" w14:textId="77777777" w:rsidR="009A27D7" w:rsidRDefault="009A27D7" w:rsidP="009A27D7">
      <w:pPr>
        <w:jc w:val="center"/>
        <w:rPr>
          <w:rFonts w:cs="Arial"/>
          <w:b/>
          <w:sz w:val="18"/>
          <w:szCs w:val="18"/>
          <w:lang w:val="es-BO"/>
        </w:rPr>
      </w:pPr>
    </w:p>
    <w:p w14:paraId="29A5CBB6" w14:textId="77777777" w:rsidR="009A27D7" w:rsidRDefault="009A27D7" w:rsidP="009A27D7">
      <w:pPr>
        <w:jc w:val="center"/>
        <w:rPr>
          <w:rFonts w:cs="Arial"/>
          <w:b/>
          <w:sz w:val="18"/>
          <w:szCs w:val="18"/>
          <w:lang w:val="es-BO"/>
        </w:rPr>
      </w:pPr>
    </w:p>
    <w:p w14:paraId="5884C82D" w14:textId="77777777" w:rsidR="009A27D7" w:rsidRDefault="009A27D7" w:rsidP="009A27D7">
      <w:pPr>
        <w:jc w:val="center"/>
        <w:rPr>
          <w:rFonts w:cs="Arial"/>
          <w:b/>
          <w:sz w:val="18"/>
          <w:szCs w:val="18"/>
          <w:lang w:val="es-BO"/>
        </w:rPr>
      </w:pPr>
    </w:p>
    <w:p w14:paraId="790055FD" w14:textId="77777777" w:rsidR="009A27D7" w:rsidRDefault="009A27D7" w:rsidP="009A27D7">
      <w:pPr>
        <w:jc w:val="center"/>
        <w:rPr>
          <w:rFonts w:cs="Arial"/>
          <w:b/>
          <w:sz w:val="18"/>
          <w:szCs w:val="18"/>
          <w:lang w:val="es-BO"/>
        </w:rPr>
      </w:pPr>
    </w:p>
    <w:p w14:paraId="1CEFBD7A" w14:textId="77777777" w:rsidR="009A27D7" w:rsidRDefault="009A27D7" w:rsidP="009A27D7">
      <w:pPr>
        <w:jc w:val="center"/>
        <w:rPr>
          <w:rFonts w:cs="Arial"/>
          <w:b/>
          <w:sz w:val="18"/>
          <w:szCs w:val="18"/>
          <w:lang w:val="es-BO"/>
        </w:rPr>
      </w:pPr>
    </w:p>
    <w:p w14:paraId="3444C0D2" w14:textId="77777777" w:rsidR="009A27D7" w:rsidRDefault="009A27D7" w:rsidP="009A27D7">
      <w:pPr>
        <w:jc w:val="center"/>
        <w:rPr>
          <w:rFonts w:cs="Arial"/>
          <w:b/>
          <w:sz w:val="18"/>
          <w:szCs w:val="18"/>
          <w:lang w:val="es-BO"/>
        </w:rPr>
      </w:pPr>
    </w:p>
    <w:p w14:paraId="4CA6076A" w14:textId="77777777" w:rsidR="009A27D7" w:rsidRDefault="009A27D7" w:rsidP="009A27D7">
      <w:pPr>
        <w:jc w:val="center"/>
        <w:rPr>
          <w:rFonts w:cs="Arial"/>
          <w:b/>
          <w:sz w:val="18"/>
          <w:szCs w:val="18"/>
          <w:lang w:val="es-BO"/>
        </w:rPr>
      </w:pPr>
    </w:p>
    <w:p w14:paraId="18774028" w14:textId="77777777" w:rsidR="009A27D7" w:rsidRDefault="009A27D7" w:rsidP="009A27D7">
      <w:pPr>
        <w:jc w:val="center"/>
        <w:rPr>
          <w:rFonts w:cs="Arial"/>
          <w:b/>
          <w:sz w:val="18"/>
          <w:szCs w:val="18"/>
          <w:lang w:val="es-BO"/>
        </w:rPr>
      </w:pPr>
    </w:p>
    <w:p w14:paraId="31E4FF6C" w14:textId="77777777" w:rsidR="009A27D7" w:rsidRDefault="009A27D7" w:rsidP="009A27D7">
      <w:pPr>
        <w:jc w:val="center"/>
        <w:rPr>
          <w:rFonts w:cs="Arial"/>
          <w:b/>
          <w:sz w:val="18"/>
          <w:szCs w:val="18"/>
          <w:lang w:val="es-BO"/>
        </w:rPr>
      </w:pPr>
    </w:p>
    <w:p w14:paraId="39279140" w14:textId="77777777" w:rsidR="009A27D7" w:rsidRDefault="009A27D7" w:rsidP="009A27D7">
      <w:pPr>
        <w:jc w:val="center"/>
        <w:rPr>
          <w:rFonts w:cs="Arial"/>
          <w:b/>
          <w:sz w:val="18"/>
          <w:szCs w:val="18"/>
          <w:lang w:val="es-BO"/>
        </w:rPr>
      </w:pPr>
    </w:p>
    <w:p w14:paraId="3DFC14E0" w14:textId="77777777" w:rsidR="009A27D7" w:rsidRDefault="009A27D7" w:rsidP="009A27D7">
      <w:pPr>
        <w:jc w:val="center"/>
        <w:rPr>
          <w:rFonts w:cs="Arial"/>
          <w:b/>
          <w:sz w:val="18"/>
          <w:szCs w:val="18"/>
          <w:lang w:val="es-BO"/>
        </w:rPr>
      </w:pPr>
    </w:p>
    <w:p w14:paraId="0AB999F0" w14:textId="77777777" w:rsidR="009A27D7" w:rsidRDefault="009A27D7" w:rsidP="009A27D7">
      <w:pPr>
        <w:jc w:val="center"/>
        <w:rPr>
          <w:rFonts w:cs="Arial"/>
          <w:b/>
          <w:sz w:val="18"/>
          <w:szCs w:val="18"/>
          <w:lang w:val="es-BO"/>
        </w:rPr>
      </w:pPr>
    </w:p>
    <w:p w14:paraId="0D534762" w14:textId="77777777" w:rsidR="009A27D7" w:rsidRDefault="009A27D7" w:rsidP="009A27D7">
      <w:pPr>
        <w:jc w:val="center"/>
        <w:rPr>
          <w:rFonts w:cs="Arial"/>
          <w:b/>
          <w:sz w:val="18"/>
          <w:szCs w:val="18"/>
          <w:lang w:val="es-BO"/>
        </w:rPr>
      </w:pPr>
    </w:p>
    <w:p w14:paraId="4EE6411C" w14:textId="77777777" w:rsidR="009A27D7" w:rsidRDefault="009A27D7" w:rsidP="009A27D7">
      <w:pPr>
        <w:jc w:val="center"/>
        <w:rPr>
          <w:rFonts w:cs="Arial"/>
          <w:b/>
          <w:sz w:val="18"/>
          <w:szCs w:val="18"/>
          <w:lang w:val="es-BO"/>
        </w:rPr>
      </w:pPr>
    </w:p>
    <w:p w14:paraId="725CA616" w14:textId="77777777" w:rsidR="009A27D7" w:rsidRDefault="009A27D7" w:rsidP="009A27D7">
      <w:pPr>
        <w:jc w:val="center"/>
        <w:rPr>
          <w:rFonts w:cs="Arial"/>
          <w:b/>
          <w:sz w:val="18"/>
          <w:szCs w:val="18"/>
          <w:lang w:val="es-BO"/>
        </w:rPr>
      </w:pPr>
    </w:p>
    <w:p w14:paraId="675C8ECE" w14:textId="77777777" w:rsidR="009A27D7" w:rsidRDefault="009A27D7" w:rsidP="009A27D7">
      <w:pPr>
        <w:jc w:val="center"/>
        <w:rPr>
          <w:rFonts w:cs="Arial"/>
          <w:b/>
          <w:sz w:val="18"/>
          <w:szCs w:val="18"/>
          <w:lang w:val="es-BO"/>
        </w:rPr>
      </w:pPr>
    </w:p>
    <w:p w14:paraId="64DF5591" w14:textId="77777777" w:rsidR="009A27D7" w:rsidRDefault="009A27D7" w:rsidP="009A27D7">
      <w:pPr>
        <w:jc w:val="center"/>
        <w:rPr>
          <w:rFonts w:cs="Arial"/>
          <w:b/>
          <w:sz w:val="18"/>
          <w:szCs w:val="18"/>
          <w:lang w:val="es-BO"/>
        </w:rPr>
      </w:pPr>
    </w:p>
    <w:p w14:paraId="66E2889F" w14:textId="77777777" w:rsidR="009A27D7" w:rsidRDefault="009A27D7" w:rsidP="009A27D7">
      <w:pPr>
        <w:jc w:val="center"/>
        <w:rPr>
          <w:rFonts w:cs="Arial"/>
          <w:b/>
          <w:sz w:val="18"/>
          <w:szCs w:val="18"/>
          <w:lang w:val="es-BO"/>
        </w:rPr>
      </w:pPr>
    </w:p>
    <w:p w14:paraId="1BA019A6" w14:textId="77777777" w:rsidR="009A27D7" w:rsidRDefault="009A27D7" w:rsidP="009A27D7">
      <w:pPr>
        <w:jc w:val="center"/>
        <w:rPr>
          <w:rFonts w:cs="Arial"/>
          <w:b/>
          <w:sz w:val="18"/>
          <w:szCs w:val="18"/>
          <w:lang w:val="es-BO"/>
        </w:rPr>
      </w:pPr>
    </w:p>
    <w:p w14:paraId="6804BFA2" w14:textId="77777777" w:rsidR="009A27D7" w:rsidRDefault="009A27D7" w:rsidP="009A27D7">
      <w:pPr>
        <w:jc w:val="center"/>
        <w:rPr>
          <w:rFonts w:cs="Arial"/>
          <w:b/>
          <w:sz w:val="18"/>
          <w:szCs w:val="18"/>
          <w:lang w:val="es-BO"/>
        </w:rPr>
      </w:pPr>
    </w:p>
    <w:p w14:paraId="19388AE3" w14:textId="77777777" w:rsidR="009A27D7" w:rsidRDefault="009A27D7" w:rsidP="009A27D7">
      <w:pPr>
        <w:jc w:val="center"/>
        <w:rPr>
          <w:rFonts w:cs="Arial"/>
          <w:b/>
          <w:sz w:val="18"/>
          <w:szCs w:val="18"/>
          <w:lang w:val="es-BO"/>
        </w:rPr>
      </w:pPr>
    </w:p>
    <w:p w14:paraId="2934E28F" w14:textId="77777777" w:rsidR="009A27D7" w:rsidRDefault="009A27D7" w:rsidP="009A27D7">
      <w:pPr>
        <w:jc w:val="center"/>
        <w:rPr>
          <w:rFonts w:cs="Arial"/>
          <w:b/>
          <w:sz w:val="18"/>
          <w:szCs w:val="18"/>
          <w:lang w:val="es-BO"/>
        </w:rPr>
      </w:pPr>
    </w:p>
    <w:p w14:paraId="6CE45559" w14:textId="77777777" w:rsidR="009A27D7" w:rsidRDefault="009A27D7" w:rsidP="009A27D7">
      <w:pPr>
        <w:jc w:val="center"/>
        <w:rPr>
          <w:rFonts w:cs="Arial"/>
          <w:b/>
          <w:sz w:val="18"/>
          <w:szCs w:val="18"/>
          <w:lang w:val="es-BO"/>
        </w:rPr>
      </w:pPr>
    </w:p>
    <w:p w14:paraId="510AF2E3" w14:textId="77777777" w:rsidR="009A27D7" w:rsidRDefault="009A27D7" w:rsidP="009A27D7">
      <w:pPr>
        <w:jc w:val="center"/>
        <w:rPr>
          <w:rFonts w:cs="Arial"/>
          <w:b/>
          <w:sz w:val="18"/>
          <w:szCs w:val="18"/>
          <w:lang w:val="es-BO"/>
        </w:rPr>
      </w:pPr>
    </w:p>
    <w:p w14:paraId="2C14C35C" w14:textId="77777777" w:rsidR="009A27D7" w:rsidRDefault="009A27D7" w:rsidP="009A27D7">
      <w:pPr>
        <w:jc w:val="center"/>
        <w:rPr>
          <w:rFonts w:cs="Arial"/>
          <w:b/>
          <w:sz w:val="18"/>
          <w:szCs w:val="18"/>
          <w:lang w:val="es-BO"/>
        </w:rPr>
      </w:pPr>
    </w:p>
    <w:p w14:paraId="54121B55" w14:textId="77777777" w:rsidR="009A27D7" w:rsidRDefault="009A27D7" w:rsidP="009A27D7">
      <w:pPr>
        <w:rPr>
          <w:rFonts w:cs="Arial"/>
          <w:b/>
          <w:sz w:val="18"/>
          <w:szCs w:val="18"/>
          <w:lang w:val="es-BO"/>
        </w:rPr>
      </w:pPr>
    </w:p>
    <w:p w14:paraId="5F27EE98"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19F92047"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06527AED" w14:textId="77777777" w:rsidR="00AC59E4" w:rsidRDefault="00AC59E4" w:rsidP="00521E7C">
      <w:pPr>
        <w:jc w:val="center"/>
        <w:rPr>
          <w:rFonts w:cs="Arial"/>
          <w:b/>
          <w:sz w:val="18"/>
          <w:szCs w:val="18"/>
          <w:lang w:val="es-BO"/>
        </w:rPr>
      </w:pPr>
    </w:p>
    <w:p w14:paraId="1B147BD4" w14:textId="77777777" w:rsidR="00AC59E4" w:rsidRDefault="00AC59E4" w:rsidP="00AC59E4">
      <w:pPr>
        <w:jc w:val="center"/>
        <w:rPr>
          <w:rFonts w:cs="Arial"/>
          <w:b/>
          <w:sz w:val="18"/>
          <w:szCs w:val="18"/>
          <w:lang w:val="es-BO"/>
        </w:rPr>
      </w:pPr>
    </w:p>
    <w:p w14:paraId="7BDF2FE1" w14:textId="23FAAD7A" w:rsidR="00AC59E4" w:rsidRPr="0090023D" w:rsidRDefault="00AC59E4" w:rsidP="00AC59E4">
      <w:pPr>
        <w:rPr>
          <w:rFonts w:ascii="Tahoma" w:hAnsi="Tahoma" w:cs="Tahoma"/>
          <w:b/>
          <w:bCs/>
          <w:sz w:val="24"/>
        </w:rPr>
      </w:pPr>
      <w:r w:rsidRPr="00864982">
        <w:rPr>
          <w:rFonts w:cs="Tahoma"/>
          <w:b/>
        </w:rPr>
        <w:t xml:space="preserve">ÍTEM </w:t>
      </w:r>
      <w:r>
        <w:rPr>
          <w:rFonts w:cs="Tahoma"/>
          <w:b/>
          <w:bCs/>
        </w:rPr>
        <w:t>1</w:t>
      </w:r>
      <w:r w:rsidR="00AD6DFD">
        <w:rPr>
          <w:rFonts w:cs="Tahoma"/>
          <w:b/>
          <w:bCs/>
        </w:rPr>
        <w:t>3</w:t>
      </w:r>
      <w:r w:rsidRPr="00864982">
        <w:rPr>
          <w:rFonts w:cs="Tahoma"/>
          <w:b/>
        </w:rPr>
        <w:t xml:space="preserve"> </w:t>
      </w:r>
      <w:r w:rsidRPr="00AD6DFD">
        <w:rPr>
          <w:rFonts w:cs="Tahoma"/>
          <w:b/>
          <w:bCs/>
        </w:rPr>
        <w:t xml:space="preserve">- </w:t>
      </w:r>
      <w:r w:rsidR="00AD6DFD" w:rsidRPr="00AD6DFD">
        <w:rPr>
          <w:rFonts w:cs="Tahoma"/>
          <w:b/>
          <w:bCs/>
        </w:rPr>
        <w:t>TURBIDIMETRO PORTATIL</w:t>
      </w:r>
    </w:p>
    <w:p w14:paraId="3C3CCFF6" w14:textId="77777777" w:rsidR="00AC59E4" w:rsidRDefault="00AC59E4" w:rsidP="00AC59E4">
      <w:pPr>
        <w:rPr>
          <w:rFonts w:cs="Arial"/>
          <w:b/>
          <w:sz w:val="18"/>
          <w:szCs w:val="18"/>
          <w:lang w:val="es-BO"/>
        </w:rPr>
      </w:pP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AC59E4" w:rsidRPr="00AD6DFD" w14:paraId="74EDF2A7" w14:textId="77777777" w:rsidTr="00AA086E">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0402E8B6" w14:textId="77777777" w:rsidR="00AC59E4" w:rsidRPr="00AD6DFD" w:rsidRDefault="00AC59E4" w:rsidP="00AA086E">
            <w:pPr>
              <w:spacing w:before="60" w:after="60"/>
              <w:ind w:left="114"/>
              <w:jc w:val="center"/>
              <w:rPr>
                <w:rFonts w:cs="Tahoma"/>
                <w:b/>
                <w:lang w:val="es-BO" w:eastAsia="es-BO"/>
              </w:rPr>
            </w:pPr>
            <w:r w:rsidRPr="00AD6DFD">
              <w:rPr>
                <w:rFonts w:cs="Tahoma"/>
                <w:b/>
                <w:lang w:val="es-BO" w:eastAsia="es-BO"/>
              </w:rPr>
              <w:t>Para ser llenado por la Entidad convocante</w:t>
            </w:r>
          </w:p>
          <w:p w14:paraId="7EA64782" w14:textId="77777777" w:rsidR="00AC59E4" w:rsidRPr="00AD6DFD" w:rsidRDefault="00AC59E4" w:rsidP="00AA086E">
            <w:pPr>
              <w:spacing w:before="60" w:after="60"/>
              <w:ind w:left="114"/>
              <w:jc w:val="center"/>
              <w:rPr>
                <w:rFonts w:cs="Tahoma"/>
                <w:b/>
                <w:lang w:val="es-BO" w:eastAsia="es-BO"/>
              </w:rPr>
            </w:pPr>
            <w:r w:rsidRPr="00AD6DFD">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4C124BAC" w14:textId="77777777" w:rsidR="00AC59E4" w:rsidRPr="00AD6DFD" w:rsidRDefault="00AC59E4" w:rsidP="00AA086E">
            <w:pPr>
              <w:spacing w:before="60" w:after="60"/>
              <w:ind w:left="114"/>
              <w:jc w:val="center"/>
              <w:rPr>
                <w:rFonts w:cs="Tahoma"/>
                <w:b/>
                <w:lang w:val="es-BO" w:eastAsia="es-BO"/>
              </w:rPr>
            </w:pPr>
            <w:r w:rsidRPr="00AD6DFD">
              <w:rPr>
                <w:rFonts w:cs="Tahoma"/>
                <w:b/>
                <w:lang w:val="es-BO" w:eastAsia="es-BO"/>
              </w:rPr>
              <w:t>Para ser llenado por el proponente al momento de elaborar su propuesta</w:t>
            </w:r>
          </w:p>
        </w:tc>
      </w:tr>
      <w:tr w:rsidR="00AC59E4" w:rsidRPr="00AD6DFD" w14:paraId="220E16B5" w14:textId="77777777" w:rsidTr="00AA086E">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6782E375" w14:textId="77777777" w:rsidR="00AC59E4" w:rsidRPr="00AD6DFD" w:rsidRDefault="00AC59E4" w:rsidP="00AA086E">
            <w:pPr>
              <w:spacing w:before="60" w:after="60"/>
              <w:ind w:left="709" w:hanging="709"/>
              <w:jc w:val="center"/>
              <w:rPr>
                <w:rFonts w:cs="Tahoma"/>
                <w:lang w:val="es-BO" w:eastAsia="es-BO"/>
              </w:rPr>
            </w:pPr>
            <w:r w:rsidRPr="00AD6DFD">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235CE3D6" w14:textId="77777777" w:rsidR="00AC59E4" w:rsidRPr="00AD6DFD" w:rsidRDefault="00AC59E4" w:rsidP="00AA086E">
            <w:pPr>
              <w:spacing w:before="60" w:after="60"/>
              <w:ind w:left="114"/>
              <w:jc w:val="center"/>
              <w:rPr>
                <w:rFonts w:cs="Tahoma"/>
                <w:b/>
                <w:lang w:val="es-BO" w:eastAsia="es-BO"/>
              </w:rPr>
            </w:pPr>
            <w:r w:rsidRPr="00AD6DFD">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3D9D4489" w14:textId="77777777" w:rsidR="00AC59E4" w:rsidRPr="00AD6DFD" w:rsidRDefault="00AC59E4" w:rsidP="00AA086E">
            <w:pPr>
              <w:spacing w:before="60" w:after="60"/>
              <w:ind w:left="114"/>
              <w:jc w:val="center"/>
              <w:rPr>
                <w:rFonts w:cs="Tahoma"/>
                <w:b/>
                <w:lang w:val="es-BO" w:eastAsia="es-BO"/>
              </w:rPr>
            </w:pPr>
            <w:r w:rsidRPr="00AD6DFD">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555B13A9" w14:textId="77777777" w:rsidR="00AC59E4" w:rsidRPr="00AD6DFD" w:rsidRDefault="00AC59E4" w:rsidP="00AA086E">
            <w:pPr>
              <w:spacing w:before="60" w:after="60"/>
              <w:ind w:left="114"/>
              <w:jc w:val="center"/>
              <w:rPr>
                <w:rFonts w:cs="Tahoma"/>
                <w:b/>
                <w:lang w:val="es-BO" w:eastAsia="es-BO"/>
              </w:rPr>
            </w:pPr>
            <w:r w:rsidRPr="00AD6DFD">
              <w:rPr>
                <w:rFonts w:cs="Tahoma"/>
                <w:b/>
                <w:lang w:val="es-BO" w:eastAsia="es-BO"/>
              </w:rPr>
              <w:t>Condiciones Adicionales  Propuestas (*)</w:t>
            </w:r>
          </w:p>
        </w:tc>
      </w:tr>
      <w:tr w:rsidR="00AD6DFD" w:rsidRPr="00AD6DFD" w14:paraId="73AA625F" w14:textId="77777777" w:rsidTr="00AA086E">
        <w:trPr>
          <w:jc w:val="center"/>
        </w:trPr>
        <w:tc>
          <w:tcPr>
            <w:tcW w:w="9499" w:type="dxa"/>
            <w:gridSpan w:val="4"/>
            <w:tcBorders>
              <w:top w:val="single" w:sz="2" w:space="0" w:color="000000"/>
              <w:left w:val="single" w:sz="12" w:space="0" w:color="auto"/>
              <w:bottom w:val="single" w:sz="2" w:space="0" w:color="000000"/>
              <w:right w:val="single" w:sz="12" w:space="0" w:color="auto"/>
            </w:tcBorders>
          </w:tcPr>
          <w:p w14:paraId="1189EF34" w14:textId="6EA49C19" w:rsidR="00AD6DFD" w:rsidRPr="00AD6DFD" w:rsidRDefault="00AD6DFD" w:rsidP="00AD6DFD">
            <w:pPr>
              <w:ind w:left="709" w:hanging="709"/>
              <w:jc w:val="center"/>
              <w:rPr>
                <w:rFonts w:cs="Tahoma"/>
                <w:lang w:val="es-BO" w:eastAsia="es-BO"/>
              </w:rPr>
            </w:pPr>
            <w:r w:rsidRPr="00AD6DFD">
              <w:rPr>
                <w:rFonts w:cs="Tahoma"/>
              </w:rPr>
              <w:t xml:space="preserve">Sobre la procedencia de la marca </w:t>
            </w:r>
            <w:r w:rsidRPr="00AD6DFD">
              <w:rPr>
                <w:rFonts w:cs="Tahoma"/>
                <w:b/>
                <w:bCs/>
              </w:rPr>
              <w:t>10 PUNTOS</w:t>
            </w:r>
          </w:p>
        </w:tc>
      </w:tr>
      <w:tr w:rsidR="00AD6DFD" w:rsidRPr="00AD6DFD" w14:paraId="67A7F4FE"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6A8CD776" w14:textId="77777777" w:rsidR="00AD6DFD" w:rsidRPr="00AD6DFD" w:rsidRDefault="00AD6DFD" w:rsidP="00AD6DFD">
            <w:pPr>
              <w:ind w:left="709" w:hanging="709"/>
              <w:jc w:val="center"/>
              <w:rPr>
                <w:rFonts w:cs="Tahoma"/>
                <w:lang w:val="es-BO" w:eastAsia="es-BO"/>
              </w:rPr>
            </w:pPr>
            <w:r w:rsidRPr="00AD6DFD">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hideMark/>
          </w:tcPr>
          <w:p w14:paraId="3832BAEF" w14:textId="11F92EBF" w:rsidR="00AD6DFD" w:rsidRPr="00AD6DFD" w:rsidRDefault="00AD6DFD" w:rsidP="00AD6DFD">
            <w:pPr>
              <w:spacing w:before="60" w:after="60"/>
              <w:ind w:left="45" w:right="113"/>
              <w:jc w:val="center"/>
              <w:rPr>
                <w:rFonts w:cs="Tahoma"/>
              </w:rPr>
            </w:pPr>
            <w:r w:rsidRPr="00AD6DFD">
              <w:rPr>
                <w:rFonts w:cs="Tahoma"/>
              </w:rPr>
              <w:t>Si la marca del equipo es de procedencia de Estados Unidos</w:t>
            </w:r>
          </w:p>
        </w:tc>
        <w:tc>
          <w:tcPr>
            <w:tcW w:w="1424" w:type="dxa"/>
            <w:tcBorders>
              <w:top w:val="single" w:sz="2" w:space="0" w:color="000000"/>
              <w:left w:val="single" w:sz="2" w:space="0" w:color="000000"/>
              <w:bottom w:val="single" w:sz="2" w:space="0" w:color="000000"/>
              <w:right w:val="single" w:sz="2" w:space="0" w:color="000000"/>
            </w:tcBorders>
            <w:hideMark/>
          </w:tcPr>
          <w:p w14:paraId="0D3A4057" w14:textId="0056DF34" w:rsidR="00AD6DFD" w:rsidRPr="00AD6DFD" w:rsidRDefault="00AD6DFD" w:rsidP="00AD6DFD">
            <w:pPr>
              <w:ind w:left="709" w:hanging="709"/>
              <w:jc w:val="center"/>
              <w:rPr>
                <w:rFonts w:cs="Tahoma"/>
                <w:lang w:val="es-BO" w:eastAsia="es-BO"/>
              </w:rPr>
            </w:pPr>
            <w:r w:rsidRPr="00AD6DFD">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0EC2F119" w14:textId="77777777" w:rsidR="00AD6DFD" w:rsidRPr="00AD6DFD" w:rsidRDefault="00AD6DFD" w:rsidP="00AD6DFD">
            <w:pPr>
              <w:ind w:left="709" w:hanging="709"/>
              <w:jc w:val="center"/>
              <w:rPr>
                <w:rFonts w:cs="Tahoma"/>
                <w:lang w:val="es-BO" w:eastAsia="es-BO"/>
              </w:rPr>
            </w:pPr>
          </w:p>
        </w:tc>
      </w:tr>
      <w:tr w:rsidR="00AD6DFD" w:rsidRPr="00AD6DFD" w14:paraId="55729674"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316E94DB" w14:textId="77777777" w:rsidR="00AD6DFD" w:rsidRPr="00AD6DFD" w:rsidRDefault="00AD6DFD" w:rsidP="00AD6DFD">
            <w:pPr>
              <w:ind w:left="709" w:hanging="709"/>
              <w:jc w:val="center"/>
              <w:rPr>
                <w:rFonts w:cs="Tahoma"/>
                <w:lang w:val="es-BO" w:eastAsia="es-BO"/>
              </w:rPr>
            </w:pPr>
            <w:r w:rsidRPr="00AD6DFD">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hideMark/>
          </w:tcPr>
          <w:p w14:paraId="7A517490" w14:textId="441E8490" w:rsidR="00AD6DFD" w:rsidRPr="00AD6DFD" w:rsidRDefault="00AD6DFD" w:rsidP="00AD6DFD">
            <w:pPr>
              <w:spacing w:before="60" w:after="60"/>
              <w:ind w:left="45" w:right="113"/>
              <w:jc w:val="center"/>
              <w:rPr>
                <w:rFonts w:cs="Tahoma"/>
              </w:rPr>
            </w:pPr>
            <w:r w:rsidRPr="00AD6DFD">
              <w:rPr>
                <w:rFonts w:cs="Tahoma"/>
              </w:rPr>
              <w:t>Si la marca del equipo es de procedencia Europea</w:t>
            </w:r>
          </w:p>
        </w:tc>
        <w:tc>
          <w:tcPr>
            <w:tcW w:w="1424" w:type="dxa"/>
            <w:tcBorders>
              <w:top w:val="single" w:sz="2" w:space="0" w:color="000000"/>
              <w:left w:val="single" w:sz="2" w:space="0" w:color="000000"/>
              <w:bottom w:val="single" w:sz="2" w:space="0" w:color="000000"/>
              <w:right w:val="single" w:sz="2" w:space="0" w:color="000000"/>
            </w:tcBorders>
            <w:hideMark/>
          </w:tcPr>
          <w:p w14:paraId="21F1C4CE" w14:textId="132CBA04" w:rsidR="00AD6DFD" w:rsidRPr="00AD6DFD" w:rsidRDefault="00AD6DFD" w:rsidP="00AD6DFD">
            <w:pPr>
              <w:ind w:left="709" w:hanging="709"/>
              <w:jc w:val="center"/>
              <w:rPr>
                <w:rFonts w:cs="Tahoma"/>
                <w:highlight w:val="yellow"/>
                <w:lang w:val="es-BO" w:eastAsia="es-BO"/>
              </w:rPr>
            </w:pPr>
            <w:r w:rsidRPr="00AD6DFD">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5317DC7D" w14:textId="77777777" w:rsidR="00AD6DFD" w:rsidRPr="00AD6DFD" w:rsidRDefault="00AD6DFD" w:rsidP="00AD6DFD">
            <w:pPr>
              <w:ind w:left="709" w:hanging="709"/>
              <w:jc w:val="center"/>
              <w:rPr>
                <w:rFonts w:cs="Tahoma"/>
                <w:lang w:val="es-BO" w:eastAsia="es-BO"/>
              </w:rPr>
            </w:pPr>
          </w:p>
        </w:tc>
      </w:tr>
      <w:tr w:rsidR="00AD6DFD" w:rsidRPr="00AD6DFD" w14:paraId="0CBF572F" w14:textId="77777777" w:rsidTr="00AA086E">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2802C153" w14:textId="7EF4976C" w:rsidR="00AD6DFD" w:rsidRPr="00AD6DFD" w:rsidRDefault="00AD6DFD" w:rsidP="00AD6DFD">
            <w:pPr>
              <w:spacing w:before="60" w:after="60"/>
              <w:ind w:left="45" w:right="113"/>
              <w:jc w:val="center"/>
              <w:rPr>
                <w:rFonts w:cs="Tahoma"/>
                <w:lang w:val="es-BO" w:eastAsia="es-BO"/>
              </w:rPr>
            </w:pPr>
            <w:r w:rsidRPr="00AD6DFD">
              <w:rPr>
                <w:rFonts w:cs="Tahoma"/>
              </w:rPr>
              <w:t xml:space="preserve">Sobre los métodos de medición </w:t>
            </w:r>
            <w:r w:rsidRPr="00AD6DFD">
              <w:rPr>
                <w:rFonts w:cs="Tahoma"/>
                <w:b/>
                <w:bCs/>
              </w:rPr>
              <w:t>15 PUNTOS</w:t>
            </w:r>
          </w:p>
        </w:tc>
      </w:tr>
      <w:tr w:rsidR="00AD6DFD" w:rsidRPr="00AD6DFD" w14:paraId="0C8BB0E6"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23806B3C" w14:textId="77777777" w:rsidR="00AD6DFD" w:rsidRPr="00AD6DFD" w:rsidRDefault="00AD6DFD" w:rsidP="00AD6DFD">
            <w:pPr>
              <w:ind w:left="709" w:hanging="709"/>
              <w:jc w:val="center"/>
              <w:rPr>
                <w:rFonts w:cs="Tahoma"/>
                <w:lang w:val="es-BO" w:eastAsia="es-BO"/>
              </w:rPr>
            </w:pPr>
            <w:r w:rsidRPr="00AD6DFD">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hideMark/>
          </w:tcPr>
          <w:p w14:paraId="109EA960" w14:textId="2EA39CB0" w:rsidR="00AD6DFD" w:rsidRPr="00AD6DFD" w:rsidRDefault="00AD6DFD" w:rsidP="00AD6DFD">
            <w:pPr>
              <w:spacing w:before="60" w:after="60"/>
              <w:ind w:left="45" w:right="113"/>
              <w:jc w:val="center"/>
              <w:rPr>
                <w:rFonts w:cs="Tahoma"/>
              </w:rPr>
            </w:pPr>
            <w:r w:rsidRPr="00AD6DFD">
              <w:rPr>
                <w:rFonts w:cs="Tahoma"/>
              </w:rPr>
              <w:t>Si oferta métodos de medición EPA 180.1, ISO nefelométrico, ISO absorbancia, % transmitancia</w:t>
            </w:r>
          </w:p>
        </w:tc>
        <w:tc>
          <w:tcPr>
            <w:tcW w:w="1424" w:type="dxa"/>
            <w:tcBorders>
              <w:top w:val="single" w:sz="2" w:space="0" w:color="000000"/>
              <w:left w:val="single" w:sz="2" w:space="0" w:color="000000"/>
              <w:bottom w:val="single" w:sz="2" w:space="0" w:color="000000"/>
              <w:right w:val="single" w:sz="2" w:space="0" w:color="000000"/>
            </w:tcBorders>
            <w:hideMark/>
          </w:tcPr>
          <w:p w14:paraId="31D493C7" w14:textId="12E18A40" w:rsidR="00AD6DFD" w:rsidRPr="00AD6DFD" w:rsidRDefault="00AD6DFD" w:rsidP="00AD6DFD">
            <w:pPr>
              <w:ind w:left="709" w:hanging="709"/>
              <w:jc w:val="center"/>
              <w:rPr>
                <w:rFonts w:cs="Tahoma"/>
                <w:highlight w:val="yellow"/>
                <w:lang w:val="es-BO" w:eastAsia="es-BO"/>
              </w:rPr>
            </w:pPr>
            <w:r w:rsidRPr="00AD6DFD">
              <w:rPr>
                <w:rFonts w:cs="Tahoma"/>
              </w:rPr>
              <w:t>15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43361335" w14:textId="77777777" w:rsidR="00AD6DFD" w:rsidRPr="00AD6DFD" w:rsidRDefault="00AD6DFD" w:rsidP="00AD6DFD">
            <w:pPr>
              <w:ind w:left="709" w:hanging="709"/>
              <w:jc w:val="center"/>
              <w:rPr>
                <w:rFonts w:cs="Tahoma"/>
                <w:lang w:val="es-BO" w:eastAsia="es-BO"/>
              </w:rPr>
            </w:pPr>
          </w:p>
        </w:tc>
      </w:tr>
      <w:tr w:rsidR="00AD6DFD" w:rsidRPr="00AD6DFD" w14:paraId="2F6546CC"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660E1675" w14:textId="77777777" w:rsidR="00AD6DFD" w:rsidRPr="00AD6DFD" w:rsidRDefault="00AD6DFD" w:rsidP="00AD6DFD">
            <w:pPr>
              <w:ind w:left="709" w:hanging="709"/>
              <w:jc w:val="center"/>
              <w:rPr>
                <w:rFonts w:cs="Tahoma"/>
                <w:lang w:val="es-BO" w:eastAsia="es-BO"/>
              </w:rPr>
            </w:pPr>
            <w:r w:rsidRPr="00AD6DFD">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tcPr>
          <w:p w14:paraId="45807B78" w14:textId="0E9F1CF3" w:rsidR="00AD6DFD" w:rsidRPr="00AD6DFD" w:rsidRDefault="00AD6DFD" w:rsidP="00AD6DFD">
            <w:pPr>
              <w:spacing w:before="60" w:after="60"/>
              <w:ind w:left="45" w:right="113"/>
              <w:jc w:val="center"/>
              <w:rPr>
                <w:rFonts w:cs="Tahoma"/>
              </w:rPr>
            </w:pPr>
            <w:r w:rsidRPr="00AD6DFD">
              <w:rPr>
                <w:rFonts w:cs="Tahoma"/>
              </w:rPr>
              <w:t>Si oferta métodos de medición EPA 180.1 e ISO nefelométrico.</w:t>
            </w:r>
          </w:p>
        </w:tc>
        <w:tc>
          <w:tcPr>
            <w:tcW w:w="1424" w:type="dxa"/>
            <w:tcBorders>
              <w:top w:val="single" w:sz="2" w:space="0" w:color="000000"/>
              <w:left w:val="single" w:sz="2" w:space="0" w:color="000000"/>
              <w:bottom w:val="single" w:sz="2" w:space="0" w:color="000000"/>
              <w:right w:val="single" w:sz="2" w:space="0" w:color="000000"/>
            </w:tcBorders>
          </w:tcPr>
          <w:p w14:paraId="6D0D72D2" w14:textId="1F8324C9" w:rsidR="00AD6DFD" w:rsidRPr="00AD6DFD" w:rsidRDefault="00AD6DFD" w:rsidP="00AD6DFD">
            <w:pPr>
              <w:ind w:left="709" w:hanging="709"/>
              <w:jc w:val="center"/>
              <w:rPr>
                <w:rFonts w:cs="Tahoma"/>
              </w:rPr>
            </w:pPr>
            <w:r w:rsidRPr="00AD6DFD">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37FAE663" w14:textId="77777777" w:rsidR="00AD6DFD" w:rsidRPr="00AD6DFD" w:rsidRDefault="00AD6DFD" w:rsidP="00AD6DFD">
            <w:pPr>
              <w:ind w:left="709" w:hanging="709"/>
              <w:jc w:val="center"/>
              <w:rPr>
                <w:rFonts w:cs="Tahoma"/>
                <w:lang w:val="es-BO" w:eastAsia="es-BO"/>
              </w:rPr>
            </w:pPr>
          </w:p>
        </w:tc>
      </w:tr>
      <w:tr w:rsidR="00AD6DFD" w:rsidRPr="00AD6DFD" w14:paraId="18FB010B" w14:textId="77777777" w:rsidTr="00AA086E">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7C064E69" w14:textId="50847273" w:rsidR="00AD6DFD" w:rsidRPr="00AD6DFD" w:rsidRDefault="00AD6DFD" w:rsidP="00AA086E">
            <w:pPr>
              <w:ind w:left="709" w:hanging="709"/>
              <w:jc w:val="center"/>
              <w:rPr>
                <w:rFonts w:cs="Tahoma"/>
                <w:lang w:val="es-BO" w:eastAsia="es-BO"/>
              </w:rPr>
            </w:pPr>
            <w:r w:rsidRPr="00AD6DFD">
              <w:rPr>
                <w:rFonts w:cs="Tahoma"/>
              </w:rPr>
              <w:t xml:space="preserve">Sobre las unidades de medición </w:t>
            </w:r>
            <w:r w:rsidRPr="00AD6DFD">
              <w:rPr>
                <w:rFonts w:cs="Tahoma"/>
                <w:b/>
                <w:bCs/>
              </w:rPr>
              <w:t>10 PUNTOS</w:t>
            </w:r>
          </w:p>
        </w:tc>
      </w:tr>
      <w:tr w:rsidR="00AD6DFD" w:rsidRPr="00AD6DFD" w14:paraId="7909C1CA" w14:textId="77777777" w:rsidTr="00AA086E">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7063AFE0" w14:textId="16C4FD1C" w:rsidR="00AD6DFD" w:rsidRPr="00AD6DFD" w:rsidRDefault="00AD6DFD" w:rsidP="00AD6DFD">
            <w:pPr>
              <w:ind w:left="709" w:hanging="709"/>
              <w:jc w:val="center"/>
              <w:rPr>
                <w:rFonts w:cs="Tahoma"/>
                <w:lang w:val="es-BO" w:eastAsia="es-BO"/>
              </w:rPr>
            </w:pPr>
            <w:r w:rsidRPr="00AD6DFD">
              <w:rPr>
                <w:rFonts w:cs="Tahoma"/>
                <w:lang w:val="es-BO" w:eastAsia="es-BO"/>
              </w:rPr>
              <w:t>5</w:t>
            </w:r>
          </w:p>
        </w:tc>
        <w:tc>
          <w:tcPr>
            <w:tcW w:w="4660" w:type="dxa"/>
            <w:tcBorders>
              <w:top w:val="single" w:sz="2" w:space="0" w:color="000000"/>
              <w:left w:val="single" w:sz="2" w:space="0" w:color="000000"/>
              <w:bottom w:val="single" w:sz="2" w:space="0" w:color="000000"/>
              <w:right w:val="single" w:sz="2" w:space="0" w:color="000000"/>
            </w:tcBorders>
          </w:tcPr>
          <w:p w14:paraId="3B5F1D03" w14:textId="51F0FF3E" w:rsidR="00AD6DFD" w:rsidRPr="00AD6DFD" w:rsidRDefault="00AD6DFD" w:rsidP="00AD6DFD">
            <w:pPr>
              <w:spacing w:before="60" w:after="60"/>
              <w:ind w:left="45" w:right="113"/>
              <w:jc w:val="center"/>
              <w:rPr>
                <w:rFonts w:cs="Tahoma"/>
              </w:rPr>
            </w:pPr>
            <w:r w:rsidRPr="00AD6DFD">
              <w:rPr>
                <w:rFonts w:cs="Tahoma"/>
              </w:rPr>
              <w:t>Si oferta unidades de medición adicionales como: FNU o FAU o %T (Transmitancia), obtendrá</w:t>
            </w:r>
          </w:p>
        </w:tc>
        <w:tc>
          <w:tcPr>
            <w:tcW w:w="1424" w:type="dxa"/>
            <w:tcBorders>
              <w:top w:val="single" w:sz="2" w:space="0" w:color="000000"/>
              <w:left w:val="single" w:sz="2" w:space="0" w:color="000000"/>
              <w:bottom w:val="single" w:sz="2" w:space="0" w:color="000000"/>
              <w:right w:val="single" w:sz="2" w:space="0" w:color="000000"/>
            </w:tcBorders>
          </w:tcPr>
          <w:p w14:paraId="4AE8C0A6" w14:textId="257CC9C3" w:rsidR="00AD6DFD" w:rsidRPr="00AD6DFD" w:rsidRDefault="00AD6DFD" w:rsidP="00AD6DFD">
            <w:pPr>
              <w:ind w:left="709" w:hanging="709"/>
              <w:jc w:val="center"/>
              <w:rPr>
                <w:rFonts w:cs="Tahoma"/>
              </w:rPr>
            </w:pPr>
            <w:r w:rsidRPr="00AD6DFD">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5E3381DC" w14:textId="77777777" w:rsidR="00AD6DFD" w:rsidRPr="00AD6DFD" w:rsidRDefault="00AD6DFD" w:rsidP="00AD6DFD">
            <w:pPr>
              <w:ind w:left="709" w:hanging="709"/>
              <w:jc w:val="center"/>
              <w:rPr>
                <w:rFonts w:cs="Tahoma"/>
                <w:lang w:val="es-BO" w:eastAsia="es-BO"/>
              </w:rPr>
            </w:pPr>
          </w:p>
        </w:tc>
      </w:tr>
      <w:tr w:rsidR="00AD6DFD" w:rsidRPr="00AD6DFD" w14:paraId="19FE9A29" w14:textId="77777777" w:rsidTr="00AA086E">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5B59C9FD" w14:textId="77777777" w:rsidR="00AD6DFD" w:rsidRPr="00AD6DFD" w:rsidRDefault="00AD6DFD" w:rsidP="00AD6DFD">
            <w:pPr>
              <w:ind w:left="709" w:hanging="709"/>
              <w:jc w:val="center"/>
              <w:rPr>
                <w:rFonts w:cs="Tahoma"/>
                <w:b/>
                <w:lang w:val="es-BO" w:eastAsia="es-BO"/>
              </w:rPr>
            </w:pPr>
            <w:r w:rsidRPr="00AD6DFD">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1EA6CC7F" w14:textId="77777777" w:rsidR="00AD6DFD" w:rsidRPr="00AD6DFD" w:rsidRDefault="00AD6DFD" w:rsidP="00AD6DFD">
            <w:pPr>
              <w:ind w:left="709" w:hanging="709"/>
              <w:jc w:val="center"/>
              <w:rPr>
                <w:rFonts w:cs="Tahoma"/>
                <w:b/>
                <w:lang w:val="es-BO" w:eastAsia="es-BO"/>
              </w:rPr>
            </w:pPr>
            <w:r w:rsidRPr="00AD6DFD">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vAlign w:val="center"/>
          </w:tcPr>
          <w:p w14:paraId="7FFFF8F4" w14:textId="77777777" w:rsidR="00AD6DFD" w:rsidRPr="00AD6DFD" w:rsidRDefault="00AD6DFD" w:rsidP="00AD6DFD">
            <w:pPr>
              <w:ind w:left="709" w:hanging="709"/>
              <w:jc w:val="center"/>
              <w:rPr>
                <w:rFonts w:cs="Tahoma"/>
                <w:lang w:val="es-BO" w:eastAsia="es-BO"/>
              </w:rPr>
            </w:pPr>
          </w:p>
        </w:tc>
      </w:tr>
    </w:tbl>
    <w:p w14:paraId="1E32CB9F" w14:textId="77777777" w:rsidR="005E62EC" w:rsidRDefault="005E62EC" w:rsidP="00521E7C">
      <w:pPr>
        <w:jc w:val="center"/>
        <w:rPr>
          <w:rFonts w:cs="Arial"/>
          <w:b/>
          <w:sz w:val="18"/>
          <w:szCs w:val="18"/>
          <w:lang w:val="es-BO"/>
        </w:rPr>
      </w:pPr>
    </w:p>
    <w:p w14:paraId="0E4AC227" w14:textId="77777777" w:rsidR="005E62EC" w:rsidRDefault="005E62EC" w:rsidP="00521E7C">
      <w:pPr>
        <w:jc w:val="center"/>
        <w:rPr>
          <w:rFonts w:cs="Arial"/>
          <w:b/>
          <w:sz w:val="18"/>
          <w:szCs w:val="18"/>
          <w:lang w:val="es-BO"/>
        </w:rPr>
      </w:pPr>
    </w:p>
    <w:p w14:paraId="7FA01704" w14:textId="77777777" w:rsidR="009172CD" w:rsidRDefault="009172CD" w:rsidP="00AD6DFD">
      <w:pPr>
        <w:rPr>
          <w:rFonts w:cs="Tahoma"/>
          <w:b/>
        </w:rPr>
      </w:pPr>
    </w:p>
    <w:p w14:paraId="3B9FE8D1" w14:textId="77777777" w:rsidR="009172CD" w:rsidRDefault="009172CD" w:rsidP="00AD6DFD">
      <w:pPr>
        <w:rPr>
          <w:rFonts w:cs="Tahoma"/>
          <w:b/>
        </w:rPr>
      </w:pPr>
    </w:p>
    <w:p w14:paraId="00B37737" w14:textId="77777777" w:rsidR="009172CD" w:rsidRDefault="009172CD" w:rsidP="00AD6DFD">
      <w:pPr>
        <w:rPr>
          <w:rFonts w:cs="Tahoma"/>
          <w:b/>
        </w:rPr>
      </w:pPr>
    </w:p>
    <w:p w14:paraId="7FF131EC" w14:textId="77777777" w:rsidR="009172CD" w:rsidRDefault="009172CD" w:rsidP="00AD6DFD">
      <w:pPr>
        <w:rPr>
          <w:rFonts w:cs="Tahoma"/>
          <w:b/>
        </w:rPr>
      </w:pPr>
    </w:p>
    <w:p w14:paraId="38596D64" w14:textId="77777777" w:rsidR="009A27D7" w:rsidRDefault="009A27D7" w:rsidP="00AD6DFD">
      <w:pPr>
        <w:rPr>
          <w:rFonts w:cs="Tahoma"/>
          <w:b/>
        </w:rPr>
      </w:pPr>
    </w:p>
    <w:p w14:paraId="59C66DAB" w14:textId="77777777" w:rsidR="009A27D7" w:rsidRDefault="009A27D7" w:rsidP="00AD6DFD">
      <w:pPr>
        <w:rPr>
          <w:rFonts w:cs="Tahoma"/>
          <w:b/>
        </w:rPr>
      </w:pPr>
    </w:p>
    <w:p w14:paraId="2C6A18E2" w14:textId="77777777" w:rsidR="009A27D7" w:rsidRDefault="009A27D7" w:rsidP="00AD6DFD">
      <w:pPr>
        <w:rPr>
          <w:rFonts w:cs="Tahoma"/>
          <w:b/>
        </w:rPr>
      </w:pPr>
    </w:p>
    <w:p w14:paraId="7D494ED2" w14:textId="77777777" w:rsidR="009A27D7" w:rsidRDefault="009A27D7" w:rsidP="00AD6DFD">
      <w:pPr>
        <w:rPr>
          <w:rFonts w:cs="Tahoma"/>
          <w:b/>
        </w:rPr>
      </w:pPr>
    </w:p>
    <w:p w14:paraId="0061BB64" w14:textId="77777777" w:rsidR="009A27D7" w:rsidRDefault="009A27D7" w:rsidP="00AD6DFD">
      <w:pPr>
        <w:rPr>
          <w:rFonts w:cs="Tahoma"/>
          <w:b/>
        </w:rPr>
      </w:pPr>
    </w:p>
    <w:p w14:paraId="405E8A6C" w14:textId="77777777" w:rsidR="009A27D7" w:rsidRDefault="009A27D7" w:rsidP="00AD6DFD">
      <w:pPr>
        <w:rPr>
          <w:rFonts w:cs="Tahoma"/>
          <w:b/>
        </w:rPr>
      </w:pPr>
    </w:p>
    <w:p w14:paraId="05F139B1" w14:textId="77777777" w:rsidR="009A27D7" w:rsidRDefault="009A27D7" w:rsidP="00AD6DFD">
      <w:pPr>
        <w:rPr>
          <w:rFonts w:cs="Tahoma"/>
          <w:b/>
        </w:rPr>
      </w:pPr>
    </w:p>
    <w:p w14:paraId="123EDEBF" w14:textId="77777777" w:rsidR="009A27D7" w:rsidRDefault="009A27D7" w:rsidP="00AD6DFD">
      <w:pPr>
        <w:rPr>
          <w:rFonts w:cs="Tahoma"/>
          <w:b/>
        </w:rPr>
      </w:pPr>
    </w:p>
    <w:p w14:paraId="10F3F5A5" w14:textId="77777777" w:rsidR="009A27D7" w:rsidRDefault="009A27D7" w:rsidP="00AD6DFD">
      <w:pPr>
        <w:rPr>
          <w:rFonts w:cs="Tahoma"/>
          <w:b/>
        </w:rPr>
      </w:pPr>
    </w:p>
    <w:p w14:paraId="7A236D84" w14:textId="77777777" w:rsidR="009A27D7" w:rsidRDefault="009A27D7" w:rsidP="00AD6DFD">
      <w:pPr>
        <w:rPr>
          <w:rFonts w:cs="Tahoma"/>
          <w:b/>
        </w:rPr>
      </w:pPr>
    </w:p>
    <w:p w14:paraId="3C2D5218" w14:textId="77777777" w:rsidR="009A27D7" w:rsidRDefault="009A27D7" w:rsidP="00AD6DFD">
      <w:pPr>
        <w:rPr>
          <w:rFonts w:cs="Tahoma"/>
          <w:b/>
        </w:rPr>
      </w:pPr>
    </w:p>
    <w:p w14:paraId="31B34759" w14:textId="77777777" w:rsidR="009A27D7" w:rsidRDefault="009A27D7" w:rsidP="00AD6DFD">
      <w:pPr>
        <w:rPr>
          <w:rFonts w:cs="Tahoma"/>
          <w:b/>
        </w:rPr>
      </w:pPr>
    </w:p>
    <w:p w14:paraId="45C4F900" w14:textId="77777777" w:rsidR="009A27D7" w:rsidRDefault="009A27D7" w:rsidP="00AD6DFD">
      <w:pPr>
        <w:rPr>
          <w:rFonts w:cs="Tahoma"/>
          <w:b/>
        </w:rPr>
      </w:pPr>
    </w:p>
    <w:p w14:paraId="30913C68" w14:textId="77777777" w:rsidR="009A27D7" w:rsidRDefault="009A27D7" w:rsidP="00AD6DFD">
      <w:pPr>
        <w:rPr>
          <w:rFonts w:cs="Tahoma"/>
          <w:b/>
        </w:rPr>
      </w:pPr>
    </w:p>
    <w:p w14:paraId="4EC73F97" w14:textId="77777777" w:rsidR="009A27D7" w:rsidRDefault="009A27D7" w:rsidP="00AD6DFD">
      <w:pPr>
        <w:rPr>
          <w:rFonts w:cs="Tahoma"/>
          <w:b/>
        </w:rPr>
      </w:pPr>
    </w:p>
    <w:p w14:paraId="4CDF6D94" w14:textId="77777777" w:rsidR="009A27D7" w:rsidRDefault="009A27D7" w:rsidP="00AD6DFD">
      <w:pPr>
        <w:rPr>
          <w:rFonts w:cs="Tahoma"/>
          <w:b/>
        </w:rPr>
      </w:pPr>
    </w:p>
    <w:p w14:paraId="327BABEC" w14:textId="77777777" w:rsidR="009A27D7" w:rsidRDefault="009A27D7" w:rsidP="00AD6DFD">
      <w:pPr>
        <w:rPr>
          <w:rFonts w:cs="Tahoma"/>
          <w:b/>
        </w:rPr>
      </w:pPr>
    </w:p>
    <w:p w14:paraId="4D7F3874" w14:textId="77777777" w:rsidR="009A27D7" w:rsidRDefault="009A27D7" w:rsidP="00AD6DFD">
      <w:pPr>
        <w:rPr>
          <w:rFonts w:cs="Tahoma"/>
          <w:b/>
        </w:rPr>
      </w:pPr>
    </w:p>
    <w:p w14:paraId="24A58B11" w14:textId="77777777" w:rsidR="009A27D7" w:rsidRDefault="009A27D7" w:rsidP="00AD6DFD">
      <w:pPr>
        <w:rPr>
          <w:rFonts w:cs="Tahoma"/>
          <w:b/>
        </w:rPr>
      </w:pPr>
    </w:p>
    <w:p w14:paraId="7DD4C53E" w14:textId="77777777" w:rsidR="009A27D7" w:rsidRDefault="009A27D7" w:rsidP="00AD6DFD">
      <w:pPr>
        <w:rPr>
          <w:rFonts w:cs="Tahoma"/>
          <w:b/>
        </w:rPr>
      </w:pPr>
    </w:p>
    <w:p w14:paraId="669FD2F5" w14:textId="77777777" w:rsidR="009A27D7" w:rsidRDefault="009A27D7" w:rsidP="00AD6DFD">
      <w:pPr>
        <w:rPr>
          <w:rFonts w:cs="Tahoma"/>
          <w:b/>
        </w:rPr>
      </w:pPr>
    </w:p>
    <w:p w14:paraId="1C6CEF87" w14:textId="77777777" w:rsidR="009A27D7" w:rsidRDefault="009A27D7" w:rsidP="00AD6DFD">
      <w:pPr>
        <w:rPr>
          <w:rFonts w:cs="Tahoma"/>
          <w:b/>
        </w:rPr>
      </w:pPr>
    </w:p>
    <w:p w14:paraId="1A2DBE73" w14:textId="77777777" w:rsidR="009A27D7" w:rsidRDefault="009A27D7" w:rsidP="00AD6DFD">
      <w:pPr>
        <w:rPr>
          <w:rFonts w:cs="Tahoma"/>
          <w:b/>
        </w:rPr>
      </w:pPr>
    </w:p>
    <w:p w14:paraId="67F0024A" w14:textId="77777777" w:rsidR="009A27D7" w:rsidRDefault="009A27D7" w:rsidP="00AD6DFD">
      <w:pPr>
        <w:rPr>
          <w:rFonts w:cs="Tahoma"/>
          <w:b/>
        </w:rPr>
      </w:pPr>
    </w:p>
    <w:p w14:paraId="7D94B9C7" w14:textId="77777777" w:rsidR="009A27D7" w:rsidRDefault="009A27D7" w:rsidP="00AD6DFD">
      <w:pPr>
        <w:rPr>
          <w:rFonts w:cs="Tahoma"/>
          <w:b/>
        </w:rPr>
      </w:pPr>
    </w:p>
    <w:p w14:paraId="4DA812E2" w14:textId="77777777" w:rsidR="009A27D7" w:rsidRDefault="009A27D7" w:rsidP="00AD6DFD">
      <w:pPr>
        <w:rPr>
          <w:rFonts w:cs="Tahoma"/>
          <w:b/>
        </w:rPr>
      </w:pPr>
    </w:p>
    <w:p w14:paraId="43E9513A" w14:textId="77777777" w:rsidR="009A27D7" w:rsidRDefault="009A27D7" w:rsidP="00AD6DFD">
      <w:pPr>
        <w:rPr>
          <w:rFonts w:cs="Tahoma"/>
          <w:b/>
        </w:rPr>
      </w:pPr>
    </w:p>
    <w:p w14:paraId="68DDF1D7" w14:textId="77777777" w:rsidR="009A27D7" w:rsidRDefault="009A27D7" w:rsidP="00AD6DFD">
      <w:pPr>
        <w:rPr>
          <w:rFonts w:cs="Tahoma"/>
          <w:b/>
        </w:rPr>
      </w:pPr>
    </w:p>
    <w:p w14:paraId="2593A1CB" w14:textId="77777777" w:rsidR="009A27D7" w:rsidRDefault="009A27D7" w:rsidP="00AD6DFD">
      <w:pPr>
        <w:rPr>
          <w:rFonts w:cs="Tahoma"/>
          <w:b/>
        </w:rPr>
      </w:pPr>
    </w:p>
    <w:p w14:paraId="55AF67BD" w14:textId="77777777" w:rsidR="009A27D7" w:rsidRPr="009956C4" w:rsidRDefault="009A27D7" w:rsidP="009A27D7">
      <w:pPr>
        <w:jc w:val="center"/>
        <w:rPr>
          <w:rFonts w:cs="Arial"/>
          <w:b/>
          <w:sz w:val="18"/>
          <w:szCs w:val="18"/>
          <w:lang w:val="es-BO"/>
        </w:rPr>
      </w:pPr>
      <w:r w:rsidRPr="009956C4">
        <w:rPr>
          <w:rFonts w:cs="Arial"/>
          <w:b/>
          <w:sz w:val="18"/>
          <w:szCs w:val="18"/>
          <w:lang w:val="es-BO"/>
        </w:rPr>
        <w:t>FORMULARIO C-2</w:t>
      </w:r>
    </w:p>
    <w:p w14:paraId="452BB206" w14:textId="77777777" w:rsidR="009A27D7" w:rsidRPr="009956C4" w:rsidRDefault="009A27D7" w:rsidP="009A27D7">
      <w:pPr>
        <w:jc w:val="center"/>
        <w:rPr>
          <w:rFonts w:cs="Arial"/>
          <w:b/>
          <w:sz w:val="18"/>
          <w:szCs w:val="18"/>
          <w:lang w:val="es-BO"/>
        </w:rPr>
      </w:pPr>
      <w:r w:rsidRPr="009956C4">
        <w:rPr>
          <w:rFonts w:cs="Arial"/>
          <w:b/>
          <w:sz w:val="18"/>
          <w:szCs w:val="18"/>
          <w:lang w:val="es-BO"/>
        </w:rPr>
        <w:t xml:space="preserve">CONDICIONES ADICIONALES </w:t>
      </w:r>
    </w:p>
    <w:p w14:paraId="63152CBC" w14:textId="77777777" w:rsidR="009172CD" w:rsidRDefault="009172CD" w:rsidP="00AD6DFD">
      <w:pPr>
        <w:rPr>
          <w:rFonts w:cs="Tahoma"/>
          <w:b/>
        </w:rPr>
      </w:pPr>
    </w:p>
    <w:p w14:paraId="3E62135F" w14:textId="77777777" w:rsidR="009172CD" w:rsidRDefault="009172CD" w:rsidP="00AD6DFD">
      <w:pPr>
        <w:rPr>
          <w:rFonts w:cs="Tahoma"/>
          <w:b/>
        </w:rPr>
      </w:pPr>
    </w:p>
    <w:p w14:paraId="538DECA4" w14:textId="77777777" w:rsidR="009172CD" w:rsidRDefault="009172CD" w:rsidP="00AD6DFD">
      <w:pPr>
        <w:rPr>
          <w:rFonts w:cs="Tahoma"/>
          <w:b/>
        </w:rPr>
      </w:pPr>
    </w:p>
    <w:p w14:paraId="75F036A0" w14:textId="3B5FE924" w:rsidR="00AD6DFD" w:rsidRPr="00AD6DFD" w:rsidRDefault="00AD6DFD" w:rsidP="00AD6DFD">
      <w:pPr>
        <w:rPr>
          <w:rFonts w:cs="Tahoma"/>
          <w:b/>
        </w:rPr>
      </w:pPr>
      <w:r w:rsidRPr="00864982">
        <w:rPr>
          <w:rFonts w:cs="Tahoma"/>
          <w:b/>
        </w:rPr>
        <w:t xml:space="preserve">ÍTEM </w:t>
      </w:r>
      <w:r w:rsidRPr="00AD6DFD">
        <w:rPr>
          <w:rFonts w:cs="Tahoma"/>
          <w:b/>
        </w:rPr>
        <w:t>14</w:t>
      </w:r>
      <w:r w:rsidRPr="00864982">
        <w:rPr>
          <w:rFonts w:cs="Tahoma"/>
          <w:b/>
        </w:rPr>
        <w:t xml:space="preserve"> </w:t>
      </w:r>
      <w:r w:rsidRPr="00AD6DFD">
        <w:rPr>
          <w:rFonts w:cs="Tahoma"/>
          <w:b/>
        </w:rPr>
        <w:t>- DIVISOR ROTATORIO PARA MUESTRAS</w:t>
      </w:r>
    </w:p>
    <w:p w14:paraId="1B6C8838" w14:textId="77777777" w:rsidR="00AD6DFD" w:rsidRDefault="00AD6DFD" w:rsidP="00AD6DFD">
      <w:pPr>
        <w:rPr>
          <w:rFonts w:cs="Arial"/>
          <w:b/>
          <w:sz w:val="18"/>
          <w:szCs w:val="18"/>
          <w:lang w:val="es-BO"/>
        </w:rPr>
      </w:pP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AD6DFD" w:rsidRPr="006D21D7" w14:paraId="38B196F1" w14:textId="77777777" w:rsidTr="006D21D7">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2DB29BFE" w14:textId="77777777" w:rsidR="00AD6DFD" w:rsidRPr="006D21D7" w:rsidRDefault="00AD6DFD" w:rsidP="006D21D7">
            <w:pPr>
              <w:spacing w:before="60" w:after="60"/>
              <w:ind w:left="114"/>
              <w:jc w:val="center"/>
              <w:rPr>
                <w:rFonts w:cs="Tahoma"/>
                <w:b/>
                <w:lang w:val="es-BO" w:eastAsia="es-BO"/>
              </w:rPr>
            </w:pPr>
            <w:r w:rsidRPr="006D21D7">
              <w:rPr>
                <w:rFonts w:cs="Tahoma"/>
                <w:b/>
                <w:lang w:val="es-BO" w:eastAsia="es-BO"/>
              </w:rPr>
              <w:t>Para ser llenado por la Entidad convocante</w:t>
            </w:r>
          </w:p>
          <w:p w14:paraId="38173C56" w14:textId="77777777" w:rsidR="00AD6DFD" w:rsidRPr="006D21D7" w:rsidRDefault="00AD6DFD" w:rsidP="006D21D7">
            <w:pPr>
              <w:spacing w:before="60" w:after="60"/>
              <w:ind w:left="114"/>
              <w:jc w:val="center"/>
              <w:rPr>
                <w:rFonts w:cs="Tahoma"/>
                <w:b/>
                <w:lang w:val="es-BO" w:eastAsia="es-BO"/>
              </w:rPr>
            </w:pPr>
            <w:r w:rsidRPr="006D21D7">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6E7279A5" w14:textId="77777777" w:rsidR="00AD6DFD" w:rsidRPr="006D21D7" w:rsidRDefault="00AD6DFD" w:rsidP="006D21D7">
            <w:pPr>
              <w:spacing w:before="60" w:after="60"/>
              <w:ind w:left="114"/>
              <w:jc w:val="center"/>
              <w:rPr>
                <w:rFonts w:cs="Tahoma"/>
                <w:b/>
                <w:lang w:val="es-BO" w:eastAsia="es-BO"/>
              </w:rPr>
            </w:pPr>
            <w:r w:rsidRPr="006D21D7">
              <w:rPr>
                <w:rFonts w:cs="Tahoma"/>
                <w:b/>
                <w:lang w:val="es-BO" w:eastAsia="es-BO"/>
              </w:rPr>
              <w:t>Para ser llenado por el proponente al momento de elaborar su propuesta</w:t>
            </w:r>
          </w:p>
        </w:tc>
      </w:tr>
      <w:tr w:rsidR="00AD6DFD" w:rsidRPr="006D21D7" w14:paraId="6D99DB7A" w14:textId="77777777" w:rsidTr="006D21D7">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0FF879E4" w14:textId="77777777" w:rsidR="00AD6DFD" w:rsidRPr="006D21D7" w:rsidRDefault="00AD6DFD" w:rsidP="006D21D7">
            <w:pPr>
              <w:spacing w:before="60" w:after="60"/>
              <w:ind w:left="709" w:hanging="709"/>
              <w:jc w:val="center"/>
              <w:rPr>
                <w:rFonts w:cs="Tahoma"/>
                <w:lang w:val="es-BO" w:eastAsia="es-BO"/>
              </w:rPr>
            </w:pPr>
            <w:r w:rsidRPr="006D21D7">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4A68C73D" w14:textId="77777777" w:rsidR="00AD6DFD" w:rsidRPr="006D21D7" w:rsidRDefault="00AD6DFD" w:rsidP="006D21D7">
            <w:pPr>
              <w:spacing w:before="60" w:after="60"/>
              <w:ind w:left="114"/>
              <w:jc w:val="center"/>
              <w:rPr>
                <w:rFonts w:cs="Tahoma"/>
                <w:b/>
                <w:lang w:val="es-BO" w:eastAsia="es-BO"/>
              </w:rPr>
            </w:pPr>
            <w:r w:rsidRPr="006D21D7">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30B05DD5" w14:textId="77777777" w:rsidR="00AD6DFD" w:rsidRPr="006D21D7" w:rsidRDefault="00AD6DFD" w:rsidP="006D21D7">
            <w:pPr>
              <w:spacing w:before="60" w:after="60"/>
              <w:ind w:left="114"/>
              <w:jc w:val="center"/>
              <w:rPr>
                <w:rFonts w:cs="Tahoma"/>
                <w:b/>
                <w:lang w:val="es-BO" w:eastAsia="es-BO"/>
              </w:rPr>
            </w:pPr>
            <w:r w:rsidRPr="006D21D7">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790C72B7" w14:textId="77777777" w:rsidR="00AD6DFD" w:rsidRPr="006D21D7" w:rsidRDefault="00AD6DFD" w:rsidP="006D21D7">
            <w:pPr>
              <w:spacing w:before="60" w:after="60"/>
              <w:ind w:left="114"/>
              <w:jc w:val="center"/>
              <w:rPr>
                <w:rFonts w:cs="Tahoma"/>
                <w:b/>
                <w:lang w:val="es-BO" w:eastAsia="es-BO"/>
              </w:rPr>
            </w:pPr>
            <w:r w:rsidRPr="006D21D7">
              <w:rPr>
                <w:rFonts w:cs="Tahoma"/>
                <w:b/>
                <w:lang w:val="es-BO" w:eastAsia="es-BO"/>
              </w:rPr>
              <w:t>Condiciones Adicionales  Propuestas (*)</w:t>
            </w:r>
          </w:p>
        </w:tc>
      </w:tr>
      <w:tr w:rsidR="00AD6DFD" w:rsidRPr="006D21D7" w14:paraId="204BA83A" w14:textId="77777777" w:rsidTr="006D21D7">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4285C10B" w14:textId="539DE25C" w:rsidR="00AD6DFD" w:rsidRPr="006D21D7" w:rsidRDefault="00AD6DFD" w:rsidP="006D21D7">
            <w:pPr>
              <w:ind w:left="709" w:hanging="709"/>
              <w:jc w:val="center"/>
              <w:rPr>
                <w:rFonts w:cs="Tahoma"/>
                <w:lang w:val="es-BO" w:eastAsia="es-BO"/>
              </w:rPr>
            </w:pPr>
            <w:r w:rsidRPr="006D21D7">
              <w:rPr>
                <w:rFonts w:cs="Tahoma"/>
              </w:rPr>
              <w:t xml:space="preserve">Sobre el control de tiempo de funcionamiento del equipo </w:t>
            </w:r>
            <w:r w:rsidRPr="006D21D7">
              <w:rPr>
                <w:rFonts w:cs="Tahoma"/>
                <w:b/>
                <w:bCs/>
              </w:rPr>
              <w:t>15 PUNTOS</w:t>
            </w:r>
          </w:p>
        </w:tc>
      </w:tr>
      <w:tr w:rsidR="00AD6DFD" w:rsidRPr="006D21D7" w14:paraId="36B508E7" w14:textId="77777777" w:rsidTr="006D21D7">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11817BC2" w14:textId="77777777" w:rsidR="00AD6DFD" w:rsidRPr="006D21D7" w:rsidRDefault="00AD6DFD" w:rsidP="006D21D7">
            <w:pPr>
              <w:ind w:left="709" w:hanging="709"/>
              <w:jc w:val="center"/>
              <w:rPr>
                <w:rFonts w:cs="Tahoma"/>
                <w:lang w:val="es-BO" w:eastAsia="es-BO"/>
              </w:rPr>
            </w:pPr>
            <w:r w:rsidRPr="006D21D7">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2F758E48" w14:textId="77895C14" w:rsidR="00AD6DFD" w:rsidRPr="006D21D7" w:rsidRDefault="00AD6DFD" w:rsidP="006D21D7">
            <w:pPr>
              <w:spacing w:before="60" w:after="60"/>
              <w:ind w:left="45" w:right="113"/>
              <w:jc w:val="center"/>
              <w:rPr>
                <w:rFonts w:cs="Tahoma"/>
              </w:rPr>
            </w:pPr>
            <w:r w:rsidRPr="006D21D7">
              <w:rPr>
                <w:rFonts w:cs="Tahoma"/>
              </w:rPr>
              <w:t>Si el equipo cuenta con un temporizador digital regulable</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4BE01A9A" w14:textId="37AA6B0C" w:rsidR="00AD6DFD" w:rsidRPr="006D21D7" w:rsidRDefault="00AD6DFD" w:rsidP="006D21D7">
            <w:pPr>
              <w:ind w:left="709" w:hanging="709"/>
              <w:jc w:val="center"/>
              <w:rPr>
                <w:rFonts w:cs="Tahoma"/>
                <w:lang w:val="es-BO" w:eastAsia="es-BO"/>
              </w:rPr>
            </w:pPr>
            <w:r w:rsidRPr="006D21D7">
              <w:rPr>
                <w:rFonts w:cs="Tahoma"/>
              </w:rPr>
              <w:t>15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6F69537E" w14:textId="77777777" w:rsidR="00AD6DFD" w:rsidRPr="006D21D7" w:rsidRDefault="00AD6DFD" w:rsidP="006D21D7">
            <w:pPr>
              <w:ind w:left="709" w:hanging="709"/>
              <w:jc w:val="center"/>
              <w:rPr>
                <w:rFonts w:cs="Tahoma"/>
                <w:lang w:val="es-BO" w:eastAsia="es-BO"/>
              </w:rPr>
            </w:pPr>
          </w:p>
        </w:tc>
      </w:tr>
      <w:tr w:rsidR="00AD6DFD" w:rsidRPr="006D21D7" w14:paraId="66A8E34C" w14:textId="77777777" w:rsidTr="006D21D7">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hideMark/>
          </w:tcPr>
          <w:p w14:paraId="1265CE52" w14:textId="58C27773" w:rsidR="00AD6DFD" w:rsidRPr="006D21D7" w:rsidRDefault="00AD6DFD" w:rsidP="006D21D7">
            <w:pPr>
              <w:spacing w:before="60" w:after="60"/>
              <w:ind w:left="45" w:right="113"/>
              <w:jc w:val="center"/>
              <w:rPr>
                <w:rFonts w:cs="Tahoma"/>
                <w:lang w:val="es-BO" w:eastAsia="es-BO"/>
              </w:rPr>
            </w:pPr>
            <w:r w:rsidRPr="006D21D7">
              <w:rPr>
                <w:rFonts w:cs="Tahoma"/>
              </w:rPr>
              <w:t xml:space="preserve">Sobre botellas adicionales para muestra </w:t>
            </w:r>
            <w:r w:rsidRPr="006D21D7">
              <w:rPr>
                <w:rFonts w:cs="Tahoma"/>
                <w:b/>
                <w:bCs/>
              </w:rPr>
              <w:t>10 PUNTOS</w:t>
            </w:r>
          </w:p>
        </w:tc>
      </w:tr>
      <w:tr w:rsidR="00AD6DFD" w:rsidRPr="006D21D7" w14:paraId="32C7D2D4" w14:textId="77777777" w:rsidTr="006D21D7">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7824CDB2" w14:textId="5E9830E0" w:rsidR="00AD6DFD" w:rsidRPr="006D21D7" w:rsidRDefault="00AD6DFD" w:rsidP="006D21D7">
            <w:pPr>
              <w:ind w:left="709" w:hanging="709"/>
              <w:jc w:val="center"/>
              <w:rPr>
                <w:rFonts w:cs="Tahoma"/>
                <w:lang w:val="es-BO" w:eastAsia="es-BO"/>
              </w:rPr>
            </w:pPr>
            <w:r w:rsidRPr="006D21D7">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vAlign w:val="center"/>
            <w:hideMark/>
          </w:tcPr>
          <w:p w14:paraId="36F425DE" w14:textId="4B474ADC" w:rsidR="00AD6DFD" w:rsidRPr="006D21D7" w:rsidRDefault="00AD6DFD" w:rsidP="006D21D7">
            <w:pPr>
              <w:spacing w:before="60" w:after="60"/>
              <w:ind w:left="45" w:right="113"/>
              <w:jc w:val="center"/>
              <w:rPr>
                <w:rFonts w:cs="Tahoma"/>
              </w:rPr>
            </w:pPr>
            <w:r w:rsidRPr="006D21D7">
              <w:rPr>
                <w:rFonts w:cs="Tahoma"/>
              </w:rPr>
              <w:t>Si el proponente adiciona 5 botellas de 100 mL con rosca tipo GL45</w:t>
            </w:r>
          </w:p>
        </w:tc>
        <w:tc>
          <w:tcPr>
            <w:tcW w:w="1424" w:type="dxa"/>
            <w:tcBorders>
              <w:top w:val="single" w:sz="2" w:space="0" w:color="000000"/>
              <w:left w:val="single" w:sz="2" w:space="0" w:color="000000"/>
              <w:bottom w:val="single" w:sz="2" w:space="0" w:color="000000"/>
              <w:right w:val="single" w:sz="2" w:space="0" w:color="000000"/>
            </w:tcBorders>
            <w:vAlign w:val="center"/>
            <w:hideMark/>
          </w:tcPr>
          <w:p w14:paraId="4F5D8765" w14:textId="3A6A51C5" w:rsidR="00AD6DFD" w:rsidRPr="006D21D7" w:rsidRDefault="00AD6DFD" w:rsidP="006D21D7">
            <w:pPr>
              <w:ind w:left="709" w:hanging="709"/>
              <w:jc w:val="center"/>
              <w:rPr>
                <w:rFonts w:cs="Tahoma"/>
                <w:highlight w:val="yellow"/>
                <w:lang w:val="es-BO" w:eastAsia="es-BO"/>
              </w:rPr>
            </w:pPr>
            <w:r w:rsidRPr="006D21D7">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52200E0C" w14:textId="77777777" w:rsidR="00AD6DFD" w:rsidRPr="006D21D7" w:rsidRDefault="00AD6DFD" w:rsidP="006D21D7">
            <w:pPr>
              <w:ind w:left="709" w:hanging="709"/>
              <w:jc w:val="center"/>
              <w:rPr>
                <w:rFonts w:cs="Tahoma"/>
                <w:lang w:val="es-BO" w:eastAsia="es-BO"/>
              </w:rPr>
            </w:pPr>
          </w:p>
        </w:tc>
      </w:tr>
      <w:tr w:rsidR="00AD6DFD" w:rsidRPr="006D21D7" w14:paraId="54C791F7" w14:textId="77777777" w:rsidTr="006D21D7">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36EFDB25" w14:textId="523FC1F1" w:rsidR="00AD6DFD" w:rsidRPr="006D21D7" w:rsidRDefault="00AD6DFD" w:rsidP="006D21D7">
            <w:pPr>
              <w:ind w:left="709" w:hanging="709"/>
              <w:jc w:val="center"/>
              <w:rPr>
                <w:rFonts w:cs="Tahoma"/>
                <w:lang w:val="es-BO" w:eastAsia="es-BO"/>
              </w:rPr>
            </w:pPr>
            <w:r w:rsidRPr="006D21D7">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vAlign w:val="center"/>
          </w:tcPr>
          <w:p w14:paraId="2AB6E2E6" w14:textId="0F0C7602" w:rsidR="00AD6DFD" w:rsidRPr="006D21D7" w:rsidRDefault="00AD6DFD" w:rsidP="006D21D7">
            <w:pPr>
              <w:spacing w:before="60" w:after="60"/>
              <w:ind w:left="45" w:right="113"/>
              <w:jc w:val="center"/>
              <w:rPr>
                <w:rFonts w:cs="Tahoma"/>
              </w:rPr>
            </w:pPr>
            <w:r w:rsidRPr="006D21D7">
              <w:rPr>
                <w:rFonts w:cs="Tahoma"/>
              </w:rPr>
              <w:t>Si el proponente adiciona 2 botellas de 100 mL con rosca tipo GL45</w:t>
            </w:r>
          </w:p>
        </w:tc>
        <w:tc>
          <w:tcPr>
            <w:tcW w:w="1424" w:type="dxa"/>
            <w:tcBorders>
              <w:top w:val="single" w:sz="2" w:space="0" w:color="000000"/>
              <w:left w:val="single" w:sz="2" w:space="0" w:color="000000"/>
              <w:bottom w:val="single" w:sz="2" w:space="0" w:color="000000"/>
              <w:right w:val="single" w:sz="2" w:space="0" w:color="000000"/>
            </w:tcBorders>
            <w:vAlign w:val="center"/>
          </w:tcPr>
          <w:p w14:paraId="452B5DD5" w14:textId="69A60EB8" w:rsidR="00AD6DFD" w:rsidRPr="006D21D7" w:rsidRDefault="00AD6DFD" w:rsidP="006D21D7">
            <w:pPr>
              <w:ind w:left="709" w:hanging="709"/>
              <w:jc w:val="center"/>
              <w:rPr>
                <w:rFonts w:cs="Tahoma"/>
              </w:rPr>
            </w:pPr>
            <w:r w:rsidRPr="006D21D7">
              <w:rPr>
                <w:rFonts w:cs="Tahoma"/>
              </w:rPr>
              <w:t>5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2BBB8AC6" w14:textId="77777777" w:rsidR="00AD6DFD" w:rsidRPr="006D21D7" w:rsidRDefault="00AD6DFD" w:rsidP="006D21D7">
            <w:pPr>
              <w:ind w:left="709" w:hanging="709"/>
              <w:jc w:val="center"/>
              <w:rPr>
                <w:rFonts w:cs="Tahoma"/>
                <w:lang w:val="es-BO" w:eastAsia="es-BO"/>
              </w:rPr>
            </w:pPr>
          </w:p>
        </w:tc>
      </w:tr>
      <w:tr w:rsidR="00AD6DFD" w:rsidRPr="006D21D7" w14:paraId="7864595D" w14:textId="77777777" w:rsidTr="006D21D7">
        <w:trPr>
          <w:jc w:val="center"/>
        </w:trPr>
        <w:tc>
          <w:tcPr>
            <w:tcW w:w="9499" w:type="dxa"/>
            <w:gridSpan w:val="4"/>
            <w:tcBorders>
              <w:top w:val="single" w:sz="2" w:space="0" w:color="000000"/>
              <w:left w:val="single" w:sz="12" w:space="0" w:color="auto"/>
              <w:bottom w:val="single" w:sz="2" w:space="0" w:color="000000"/>
              <w:right w:val="single" w:sz="12" w:space="0" w:color="auto"/>
            </w:tcBorders>
            <w:vAlign w:val="center"/>
          </w:tcPr>
          <w:p w14:paraId="073787E0" w14:textId="4BA88E77" w:rsidR="00AD6DFD" w:rsidRPr="006D21D7" w:rsidRDefault="00AD6DFD" w:rsidP="006D21D7">
            <w:pPr>
              <w:ind w:left="709" w:hanging="709"/>
              <w:jc w:val="center"/>
              <w:rPr>
                <w:rFonts w:cs="Tahoma"/>
                <w:lang w:val="es-BO" w:eastAsia="es-BO"/>
              </w:rPr>
            </w:pPr>
            <w:r w:rsidRPr="006D21D7">
              <w:rPr>
                <w:rFonts w:cs="Tahoma"/>
              </w:rPr>
              <w:t xml:space="preserve">Sobre la capacidad de la tolva del equipo </w:t>
            </w:r>
            <w:r w:rsidRPr="006D21D7">
              <w:rPr>
                <w:rFonts w:cs="Tahoma"/>
                <w:b/>
                <w:bCs/>
              </w:rPr>
              <w:t>10 PUNTOS</w:t>
            </w:r>
          </w:p>
        </w:tc>
      </w:tr>
      <w:tr w:rsidR="00AD6DFD" w:rsidRPr="006D21D7" w14:paraId="0B117B26" w14:textId="77777777" w:rsidTr="006D21D7">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3CC53F71" w14:textId="65EA08B0" w:rsidR="00AD6DFD" w:rsidRPr="006D21D7" w:rsidRDefault="00AD6DFD" w:rsidP="006D21D7">
            <w:pPr>
              <w:ind w:left="709" w:hanging="709"/>
              <w:jc w:val="center"/>
              <w:rPr>
                <w:rFonts w:cs="Tahoma"/>
                <w:lang w:val="es-BO" w:eastAsia="es-BO"/>
              </w:rPr>
            </w:pPr>
            <w:r w:rsidRPr="006D21D7">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vAlign w:val="center"/>
          </w:tcPr>
          <w:p w14:paraId="761FB939" w14:textId="089C8FBC" w:rsidR="00AD6DFD" w:rsidRPr="006D21D7" w:rsidRDefault="00AD6DFD" w:rsidP="006D21D7">
            <w:pPr>
              <w:spacing w:before="60" w:after="60"/>
              <w:ind w:left="45" w:right="113"/>
              <w:jc w:val="center"/>
              <w:rPr>
                <w:rFonts w:cs="Tahoma"/>
              </w:rPr>
            </w:pPr>
            <w:r w:rsidRPr="006D21D7">
              <w:rPr>
                <w:rFonts w:cs="Tahoma"/>
              </w:rPr>
              <w:t xml:space="preserve">Si la capacidad </w:t>
            </w:r>
            <w:r w:rsidRPr="006D21D7">
              <w:rPr>
                <w:rFonts w:cs="Tahoma"/>
                <w:bCs/>
                <w:lang w:eastAsia="en-US"/>
              </w:rPr>
              <w:t>de carga de la tolva (del material alimentado) es mayor a 2500 ml</w:t>
            </w:r>
          </w:p>
        </w:tc>
        <w:tc>
          <w:tcPr>
            <w:tcW w:w="1424" w:type="dxa"/>
            <w:tcBorders>
              <w:top w:val="single" w:sz="2" w:space="0" w:color="000000"/>
              <w:left w:val="single" w:sz="2" w:space="0" w:color="000000"/>
              <w:bottom w:val="single" w:sz="2" w:space="0" w:color="000000"/>
              <w:right w:val="single" w:sz="2" w:space="0" w:color="000000"/>
            </w:tcBorders>
            <w:vAlign w:val="center"/>
          </w:tcPr>
          <w:p w14:paraId="3A11C47B" w14:textId="1243D720" w:rsidR="00AD6DFD" w:rsidRPr="006D21D7" w:rsidRDefault="00AD6DFD" w:rsidP="006D21D7">
            <w:pPr>
              <w:ind w:left="709" w:hanging="709"/>
              <w:jc w:val="center"/>
              <w:rPr>
                <w:rFonts w:cs="Tahoma"/>
              </w:rPr>
            </w:pPr>
            <w:r w:rsidRPr="006D21D7">
              <w:rPr>
                <w:rFonts w:cs="Tahoma"/>
              </w:rPr>
              <w:t>10 puntos</w:t>
            </w:r>
          </w:p>
        </w:tc>
        <w:tc>
          <w:tcPr>
            <w:tcW w:w="2996" w:type="dxa"/>
            <w:tcBorders>
              <w:top w:val="single" w:sz="2" w:space="0" w:color="000000"/>
              <w:left w:val="single" w:sz="2" w:space="0" w:color="000000"/>
              <w:bottom w:val="single" w:sz="2" w:space="0" w:color="000000"/>
              <w:right w:val="single" w:sz="12" w:space="0" w:color="auto"/>
            </w:tcBorders>
            <w:vAlign w:val="center"/>
          </w:tcPr>
          <w:p w14:paraId="56AB776D" w14:textId="77777777" w:rsidR="00AD6DFD" w:rsidRPr="006D21D7" w:rsidRDefault="00AD6DFD" w:rsidP="006D21D7">
            <w:pPr>
              <w:ind w:left="709" w:hanging="709"/>
              <w:jc w:val="center"/>
              <w:rPr>
                <w:rFonts w:cs="Tahoma"/>
                <w:lang w:val="es-BO" w:eastAsia="es-BO"/>
              </w:rPr>
            </w:pPr>
          </w:p>
        </w:tc>
      </w:tr>
      <w:tr w:rsidR="00AD6DFD" w:rsidRPr="006D21D7" w14:paraId="777ADF6B" w14:textId="77777777" w:rsidTr="006D21D7">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38AE1F85" w14:textId="77777777" w:rsidR="00AD6DFD" w:rsidRPr="006D21D7" w:rsidRDefault="00AD6DFD" w:rsidP="006D21D7">
            <w:pPr>
              <w:ind w:left="709" w:hanging="709"/>
              <w:jc w:val="center"/>
              <w:rPr>
                <w:rFonts w:cs="Tahoma"/>
                <w:b/>
                <w:lang w:val="es-BO" w:eastAsia="es-BO"/>
              </w:rPr>
            </w:pPr>
            <w:r w:rsidRPr="006D21D7">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0AFC0C6F" w14:textId="77777777" w:rsidR="00AD6DFD" w:rsidRPr="006D21D7" w:rsidRDefault="00AD6DFD" w:rsidP="006D21D7">
            <w:pPr>
              <w:ind w:left="709" w:hanging="709"/>
              <w:jc w:val="center"/>
              <w:rPr>
                <w:rFonts w:cs="Tahoma"/>
                <w:b/>
                <w:lang w:val="es-BO" w:eastAsia="es-BO"/>
              </w:rPr>
            </w:pPr>
            <w:r w:rsidRPr="006D21D7">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vAlign w:val="center"/>
          </w:tcPr>
          <w:p w14:paraId="0275AD02" w14:textId="77777777" w:rsidR="00AD6DFD" w:rsidRPr="006D21D7" w:rsidRDefault="00AD6DFD" w:rsidP="006D21D7">
            <w:pPr>
              <w:ind w:left="709" w:hanging="709"/>
              <w:jc w:val="center"/>
              <w:rPr>
                <w:rFonts w:cs="Tahoma"/>
                <w:lang w:val="es-BO" w:eastAsia="es-BO"/>
              </w:rPr>
            </w:pPr>
          </w:p>
        </w:tc>
      </w:tr>
    </w:tbl>
    <w:p w14:paraId="3FDA06D5" w14:textId="77777777" w:rsidR="00AD6DFD" w:rsidRDefault="00AD6DFD" w:rsidP="00AD6DFD">
      <w:pPr>
        <w:jc w:val="center"/>
        <w:rPr>
          <w:rFonts w:cs="Arial"/>
          <w:b/>
          <w:sz w:val="18"/>
          <w:szCs w:val="18"/>
          <w:lang w:val="es-BO"/>
        </w:rPr>
      </w:pPr>
    </w:p>
    <w:p w14:paraId="2A44E6A2" w14:textId="77777777" w:rsidR="00AD6DFD" w:rsidRDefault="00AD6DFD" w:rsidP="00AD6DFD">
      <w:pPr>
        <w:jc w:val="center"/>
        <w:rPr>
          <w:rFonts w:cs="Arial"/>
          <w:b/>
          <w:sz w:val="18"/>
          <w:szCs w:val="18"/>
          <w:lang w:val="es-BO"/>
        </w:rPr>
      </w:pPr>
    </w:p>
    <w:p w14:paraId="216216A1" w14:textId="77777777" w:rsidR="00AD6DFD" w:rsidRDefault="00AD6DFD" w:rsidP="00521E7C">
      <w:pPr>
        <w:jc w:val="center"/>
        <w:rPr>
          <w:rFonts w:cs="Arial"/>
          <w:b/>
          <w:sz w:val="18"/>
          <w:szCs w:val="18"/>
          <w:lang w:val="es-BO"/>
        </w:rPr>
      </w:pPr>
    </w:p>
    <w:p w14:paraId="7D7E305A" w14:textId="77777777" w:rsidR="00AD6DFD" w:rsidRDefault="00AD6DFD" w:rsidP="00521E7C">
      <w:pPr>
        <w:jc w:val="center"/>
        <w:rPr>
          <w:rFonts w:cs="Arial"/>
          <w:b/>
          <w:sz w:val="18"/>
          <w:szCs w:val="18"/>
          <w:lang w:val="es-BO"/>
        </w:rPr>
      </w:pPr>
    </w:p>
    <w:p w14:paraId="605E8BE5" w14:textId="77777777" w:rsidR="00AD6DFD" w:rsidRDefault="00AD6DFD" w:rsidP="00521E7C">
      <w:pPr>
        <w:jc w:val="center"/>
        <w:rPr>
          <w:rFonts w:cs="Arial"/>
          <w:b/>
          <w:sz w:val="18"/>
          <w:szCs w:val="18"/>
          <w:lang w:val="es-BO"/>
        </w:rPr>
      </w:pPr>
    </w:p>
    <w:p w14:paraId="280DBF56" w14:textId="77777777" w:rsidR="00AD6DFD" w:rsidRDefault="00AD6DFD" w:rsidP="00521E7C">
      <w:pPr>
        <w:jc w:val="center"/>
        <w:rPr>
          <w:rFonts w:cs="Arial"/>
          <w:b/>
          <w:sz w:val="18"/>
          <w:szCs w:val="18"/>
          <w:lang w:val="es-BO"/>
        </w:rPr>
      </w:pPr>
    </w:p>
    <w:p w14:paraId="48A1FD94" w14:textId="77777777" w:rsidR="009172CD" w:rsidRDefault="009172CD" w:rsidP="00521E7C">
      <w:pPr>
        <w:jc w:val="center"/>
        <w:rPr>
          <w:rFonts w:cs="Arial"/>
          <w:b/>
          <w:sz w:val="18"/>
          <w:szCs w:val="18"/>
          <w:lang w:val="es-BO"/>
        </w:rPr>
      </w:pPr>
    </w:p>
    <w:p w14:paraId="0989F6C1" w14:textId="77777777" w:rsidR="009172CD" w:rsidRDefault="009172CD" w:rsidP="00521E7C">
      <w:pPr>
        <w:jc w:val="center"/>
        <w:rPr>
          <w:rFonts w:cs="Arial"/>
          <w:b/>
          <w:sz w:val="18"/>
          <w:szCs w:val="18"/>
          <w:lang w:val="es-BO"/>
        </w:rPr>
      </w:pPr>
    </w:p>
    <w:p w14:paraId="0CCBF161" w14:textId="77777777" w:rsidR="009172CD" w:rsidRDefault="009172CD" w:rsidP="00521E7C">
      <w:pPr>
        <w:jc w:val="center"/>
        <w:rPr>
          <w:rFonts w:cs="Arial"/>
          <w:b/>
          <w:sz w:val="18"/>
          <w:szCs w:val="18"/>
          <w:lang w:val="es-BO"/>
        </w:rPr>
      </w:pPr>
    </w:p>
    <w:p w14:paraId="06F7D09C" w14:textId="77777777" w:rsidR="009172CD" w:rsidRDefault="009172CD" w:rsidP="00521E7C">
      <w:pPr>
        <w:jc w:val="center"/>
        <w:rPr>
          <w:rFonts w:cs="Arial"/>
          <w:b/>
          <w:sz w:val="18"/>
          <w:szCs w:val="18"/>
          <w:lang w:val="es-BO"/>
        </w:rPr>
      </w:pPr>
    </w:p>
    <w:p w14:paraId="6C0AB741" w14:textId="77777777" w:rsidR="009172CD" w:rsidRDefault="009172CD" w:rsidP="00521E7C">
      <w:pPr>
        <w:jc w:val="center"/>
        <w:rPr>
          <w:rFonts w:cs="Arial"/>
          <w:b/>
          <w:sz w:val="18"/>
          <w:szCs w:val="18"/>
          <w:lang w:val="es-BO"/>
        </w:rPr>
      </w:pPr>
    </w:p>
    <w:p w14:paraId="7225167F" w14:textId="77777777" w:rsidR="009172CD" w:rsidRDefault="009172CD" w:rsidP="00521E7C">
      <w:pPr>
        <w:jc w:val="center"/>
        <w:rPr>
          <w:rFonts w:cs="Arial"/>
          <w:b/>
          <w:sz w:val="18"/>
          <w:szCs w:val="18"/>
          <w:lang w:val="es-BO"/>
        </w:rPr>
      </w:pPr>
    </w:p>
    <w:p w14:paraId="13DCF6E8" w14:textId="77777777" w:rsidR="009172CD" w:rsidRDefault="009172CD" w:rsidP="00521E7C">
      <w:pPr>
        <w:jc w:val="center"/>
        <w:rPr>
          <w:rFonts w:cs="Arial"/>
          <w:b/>
          <w:sz w:val="18"/>
          <w:szCs w:val="18"/>
          <w:lang w:val="es-BO"/>
        </w:rPr>
      </w:pPr>
    </w:p>
    <w:p w14:paraId="1EF8E3FF" w14:textId="77777777" w:rsidR="009172CD" w:rsidRDefault="009172CD" w:rsidP="00521E7C">
      <w:pPr>
        <w:jc w:val="center"/>
        <w:rPr>
          <w:rFonts w:cs="Arial"/>
          <w:b/>
          <w:sz w:val="18"/>
          <w:szCs w:val="18"/>
          <w:lang w:val="es-BO"/>
        </w:rPr>
      </w:pPr>
    </w:p>
    <w:p w14:paraId="4D4F6C93" w14:textId="77777777" w:rsidR="009172CD" w:rsidRDefault="009172CD" w:rsidP="00521E7C">
      <w:pPr>
        <w:jc w:val="center"/>
        <w:rPr>
          <w:rFonts w:cs="Arial"/>
          <w:b/>
          <w:sz w:val="18"/>
          <w:szCs w:val="18"/>
          <w:lang w:val="es-BO"/>
        </w:rPr>
      </w:pPr>
    </w:p>
    <w:p w14:paraId="7B05336B" w14:textId="77777777" w:rsidR="009172CD" w:rsidRDefault="009172CD" w:rsidP="00521E7C">
      <w:pPr>
        <w:jc w:val="center"/>
        <w:rPr>
          <w:rFonts w:cs="Arial"/>
          <w:b/>
          <w:sz w:val="18"/>
          <w:szCs w:val="18"/>
          <w:lang w:val="es-BO"/>
        </w:rPr>
      </w:pPr>
    </w:p>
    <w:p w14:paraId="11927EEB" w14:textId="77777777" w:rsidR="009172CD" w:rsidRDefault="009172CD" w:rsidP="00521E7C">
      <w:pPr>
        <w:jc w:val="center"/>
        <w:rPr>
          <w:rFonts w:cs="Arial"/>
          <w:b/>
          <w:sz w:val="18"/>
          <w:szCs w:val="18"/>
          <w:lang w:val="es-BO"/>
        </w:rPr>
      </w:pPr>
    </w:p>
    <w:p w14:paraId="3C1BB857" w14:textId="77777777" w:rsidR="009172CD" w:rsidRDefault="009172CD" w:rsidP="00521E7C">
      <w:pPr>
        <w:jc w:val="center"/>
        <w:rPr>
          <w:rFonts w:cs="Arial"/>
          <w:b/>
          <w:sz w:val="18"/>
          <w:szCs w:val="18"/>
          <w:lang w:val="es-BO"/>
        </w:rPr>
      </w:pPr>
    </w:p>
    <w:p w14:paraId="5F69B8A0" w14:textId="77777777" w:rsidR="009172CD" w:rsidRDefault="009172CD" w:rsidP="00D96A91">
      <w:pPr>
        <w:rPr>
          <w:rFonts w:cs="Arial"/>
          <w:b/>
          <w:sz w:val="18"/>
          <w:szCs w:val="18"/>
          <w:lang w:val="es-BO"/>
        </w:rPr>
      </w:pPr>
    </w:p>
    <w:p w14:paraId="75DCAFEF" w14:textId="77777777" w:rsidR="009172CD" w:rsidRDefault="009172CD" w:rsidP="00521E7C">
      <w:pPr>
        <w:jc w:val="center"/>
        <w:rPr>
          <w:rFonts w:cs="Arial"/>
          <w:b/>
          <w:sz w:val="18"/>
          <w:szCs w:val="18"/>
          <w:lang w:val="es-BO"/>
        </w:rPr>
      </w:pPr>
    </w:p>
    <w:p w14:paraId="101BEE18" w14:textId="77777777" w:rsidR="00D96A91" w:rsidRDefault="00D96A91" w:rsidP="00521E7C">
      <w:pPr>
        <w:jc w:val="center"/>
        <w:rPr>
          <w:rFonts w:cs="Arial"/>
          <w:b/>
          <w:sz w:val="18"/>
          <w:szCs w:val="18"/>
          <w:lang w:val="es-BO"/>
        </w:rPr>
      </w:pPr>
    </w:p>
    <w:p w14:paraId="1A89D082" w14:textId="77777777" w:rsidR="00D96A91" w:rsidRDefault="00D96A91" w:rsidP="00521E7C">
      <w:pPr>
        <w:jc w:val="center"/>
        <w:rPr>
          <w:rFonts w:cs="Arial"/>
          <w:b/>
          <w:sz w:val="18"/>
          <w:szCs w:val="18"/>
          <w:lang w:val="es-BO"/>
        </w:rPr>
      </w:pPr>
    </w:p>
    <w:p w14:paraId="3410D123" w14:textId="77777777" w:rsidR="00D96A91" w:rsidRDefault="00D96A91" w:rsidP="00521E7C">
      <w:pPr>
        <w:jc w:val="center"/>
        <w:rPr>
          <w:rFonts w:cs="Arial"/>
          <w:b/>
          <w:sz w:val="18"/>
          <w:szCs w:val="18"/>
          <w:lang w:val="es-BO"/>
        </w:rPr>
      </w:pPr>
    </w:p>
    <w:p w14:paraId="0433F141" w14:textId="77777777" w:rsidR="00D96A91" w:rsidRDefault="00D96A91" w:rsidP="00521E7C">
      <w:pPr>
        <w:jc w:val="center"/>
        <w:rPr>
          <w:rFonts w:cs="Arial"/>
          <w:b/>
          <w:sz w:val="18"/>
          <w:szCs w:val="18"/>
          <w:lang w:val="es-BO"/>
        </w:rPr>
      </w:pPr>
    </w:p>
    <w:p w14:paraId="57BAED4E" w14:textId="77777777" w:rsidR="00D96A91" w:rsidRDefault="00D96A91" w:rsidP="00521E7C">
      <w:pPr>
        <w:jc w:val="center"/>
        <w:rPr>
          <w:rFonts w:cs="Arial"/>
          <w:b/>
          <w:sz w:val="18"/>
          <w:szCs w:val="18"/>
          <w:lang w:val="es-BO"/>
        </w:rPr>
      </w:pPr>
    </w:p>
    <w:p w14:paraId="392EA6FF" w14:textId="77777777" w:rsidR="00D96A91" w:rsidRDefault="00D96A91" w:rsidP="00521E7C">
      <w:pPr>
        <w:jc w:val="center"/>
        <w:rPr>
          <w:rFonts w:cs="Arial"/>
          <w:b/>
          <w:sz w:val="18"/>
          <w:szCs w:val="18"/>
          <w:lang w:val="es-BO"/>
        </w:rPr>
      </w:pPr>
    </w:p>
    <w:p w14:paraId="4DC9606C" w14:textId="77777777" w:rsidR="00D96A91" w:rsidRDefault="00D96A91" w:rsidP="00521E7C">
      <w:pPr>
        <w:jc w:val="center"/>
        <w:rPr>
          <w:rFonts w:cs="Arial"/>
          <w:b/>
          <w:sz w:val="18"/>
          <w:szCs w:val="18"/>
          <w:lang w:val="es-BO"/>
        </w:rPr>
      </w:pPr>
    </w:p>
    <w:p w14:paraId="1FA836E5" w14:textId="77777777" w:rsidR="006D21D7" w:rsidRDefault="006D21D7" w:rsidP="00521E7C">
      <w:pPr>
        <w:jc w:val="center"/>
        <w:rPr>
          <w:rFonts w:cs="Arial"/>
          <w:b/>
          <w:sz w:val="18"/>
          <w:szCs w:val="18"/>
          <w:lang w:val="es-BO"/>
        </w:rPr>
      </w:pPr>
    </w:p>
    <w:p w14:paraId="2BB2B6AC" w14:textId="77777777" w:rsidR="009A27D7" w:rsidRDefault="009A27D7" w:rsidP="00521E7C">
      <w:pPr>
        <w:jc w:val="center"/>
        <w:rPr>
          <w:rFonts w:cs="Arial"/>
          <w:b/>
          <w:sz w:val="18"/>
          <w:szCs w:val="18"/>
          <w:lang w:val="es-BO"/>
        </w:rPr>
      </w:pPr>
    </w:p>
    <w:p w14:paraId="0216BABB" w14:textId="77777777" w:rsidR="009A27D7" w:rsidRDefault="009A27D7" w:rsidP="00521E7C">
      <w:pPr>
        <w:jc w:val="center"/>
        <w:rPr>
          <w:rFonts w:cs="Arial"/>
          <w:b/>
          <w:sz w:val="18"/>
          <w:szCs w:val="18"/>
          <w:lang w:val="es-BO"/>
        </w:rPr>
      </w:pPr>
    </w:p>
    <w:p w14:paraId="0E416BC2" w14:textId="77777777" w:rsidR="00AD6DFD" w:rsidRDefault="00AD6DFD" w:rsidP="00521E7C">
      <w:pPr>
        <w:jc w:val="center"/>
        <w:rPr>
          <w:rFonts w:cs="Arial"/>
          <w:b/>
          <w:sz w:val="18"/>
          <w:szCs w:val="18"/>
          <w:lang w:val="es-BO"/>
        </w:rPr>
      </w:pPr>
    </w:p>
    <w:p w14:paraId="73756FA1" w14:textId="1DBA473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D96A91">
      <w:pPr>
        <w:rPr>
          <w:rFonts w:ascii="Arial" w:hAnsi="Arial" w:cs="Arial"/>
          <w:b/>
          <w:lang w:val="es-BO"/>
        </w:rPr>
        <w:sectPr w:rsidR="003C5459" w:rsidRPr="009956C4" w:rsidSect="00894106">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91"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7"/>
        <w:gridCol w:w="1443"/>
        <w:gridCol w:w="1391"/>
        <w:gridCol w:w="1386"/>
        <w:gridCol w:w="1396"/>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91"/>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1002935"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0E39AB13"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2"/>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0"/>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2"/>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FF0FA4"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35"/>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35"/>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35"/>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36"/>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36"/>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AA086E">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AA086E">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AA086E">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AA086E">
            <w:pPr>
              <w:autoSpaceDE w:val="0"/>
              <w:autoSpaceDN w:val="0"/>
              <w:adjustRightInd w:val="0"/>
              <w:jc w:val="both"/>
              <w:rPr>
                <w:rFonts w:cs="Verdana"/>
                <w:sz w:val="18"/>
                <w:szCs w:val="18"/>
                <w:lang w:val="es-BO"/>
              </w:rPr>
            </w:pPr>
          </w:p>
        </w:tc>
      </w:tr>
      <w:tr w:rsidR="00DD0983" w:rsidRPr="009956C4" w14:paraId="1EC18466" w14:textId="77777777" w:rsidTr="00AA086E">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AA086E">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AA086E">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AA086E">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894106">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A5B63" w14:textId="77777777" w:rsidR="00FF0FA4" w:rsidRDefault="00FF0FA4">
      <w:r>
        <w:separator/>
      </w:r>
    </w:p>
  </w:endnote>
  <w:endnote w:type="continuationSeparator" w:id="0">
    <w:p w14:paraId="3FEE9998" w14:textId="77777777" w:rsidR="00FF0FA4" w:rsidRDefault="00FF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DC0322" w:rsidRDefault="00DC0322">
    <w:pPr>
      <w:pStyle w:val="Piedepgina"/>
      <w:jc w:val="right"/>
    </w:pPr>
    <w:r>
      <w:fldChar w:fldCharType="begin"/>
    </w:r>
    <w:r>
      <w:instrText xml:space="preserve"> PAGE   \* MERGEFORMAT </w:instrText>
    </w:r>
    <w:r>
      <w:fldChar w:fldCharType="separate"/>
    </w:r>
    <w:r w:rsidR="00D96A91">
      <w:rPr>
        <w:noProof/>
      </w:rPr>
      <w:t>108</w:t>
    </w:r>
    <w:r>
      <w:rPr>
        <w:noProof/>
      </w:rPr>
      <w:fldChar w:fldCharType="end"/>
    </w:r>
  </w:p>
  <w:p w14:paraId="3D977F0E" w14:textId="77777777" w:rsidR="00DC0322" w:rsidRDefault="00DC03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85DB7" w14:textId="77777777" w:rsidR="00FF0FA4" w:rsidRDefault="00FF0FA4">
      <w:r>
        <w:separator/>
      </w:r>
    </w:p>
  </w:footnote>
  <w:footnote w:type="continuationSeparator" w:id="0">
    <w:p w14:paraId="3DAD4B0B" w14:textId="77777777" w:rsidR="00FF0FA4" w:rsidRDefault="00FF0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DC0322" w:rsidRPr="00364BEB" w:rsidRDefault="00DC032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DC0322" w:rsidRDefault="00DC03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DC0322" w:rsidRPr="00364BEB" w:rsidRDefault="00DC0322">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DC0322" w:rsidRPr="00855EEB" w:rsidRDefault="00DC032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3CA8"/>
    <w:multiLevelType w:val="hybridMultilevel"/>
    <w:tmpl w:val="5D7E1C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0F9575D"/>
    <w:multiLevelType w:val="hybridMultilevel"/>
    <w:tmpl w:val="210625CE"/>
    <w:lvl w:ilvl="0" w:tplc="A384942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963977"/>
    <w:multiLevelType w:val="hybridMultilevel"/>
    <w:tmpl w:val="430239A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0F3861"/>
    <w:multiLevelType w:val="hybridMultilevel"/>
    <w:tmpl w:val="8246497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21" w15:restartNumberingAfterBreak="0">
    <w:nsid w:val="200C319E"/>
    <w:multiLevelType w:val="hybridMultilevel"/>
    <w:tmpl w:val="31E2309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8C67ABD"/>
    <w:multiLevelType w:val="hybridMultilevel"/>
    <w:tmpl w:val="84260C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AF07998"/>
    <w:multiLevelType w:val="hybridMultilevel"/>
    <w:tmpl w:val="430239A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8461132"/>
    <w:multiLevelType w:val="hybridMultilevel"/>
    <w:tmpl w:val="35403FD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8DE310B"/>
    <w:multiLevelType w:val="hybridMultilevel"/>
    <w:tmpl w:val="430239AA"/>
    <w:lvl w:ilvl="0" w:tplc="FFFFFFFF">
      <w:start w:val="1"/>
      <w:numFmt w:val="decimal"/>
      <w:lvlText w:val="%1."/>
      <w:lvlJc w:val="left"/>
      <w:pPr>
        <w:ind w:left="451" w:hanging="360"/>
      </w:pPr>
      <w:rPr>
        <w:rFonts w:hint="default"/>
      </w:rPr>
    </w:lvl>
    <w:lvl w:ilvl="1" w:tplc="FFFFFFFF" w:tentative="1">
      <w:start w:val="1"/>
      <w:numFmt w:val="lowerLetter"/>
      <w:lvlText w:val="%2."/>
      <w:lvlJc w:val="left"/>
      <w:pPr>
        <w:ind w:left="1171" w:hanging="360"/>
      </w:pPr>
    </w:lvl>
    <w:lvl w:ilvl="2" w:tplc="FFFFFFFF" w:tentative="1">
      <w:start w:val="1"/>
      <w:numFmt w:val="lowerRoman"/>
      <w:lvlText w:val="%3."/>
      <w:lvlJc w:val="right"/>
      <w:pPr>
        <w:ind w:left="1891" w:hanging="180"/>
      </w:pPr>
    </w:lvl>
    <w:lvl w:ilvl="3" w:tplc="FFFFFFFF" w:tentative="1">
      <w:start w:val="1"/>
      <w:numFmt w:val="decimal"/>
      <w:lvlText w:val="%4."/>
      <w:lvlJc w:val="left"/>
      <w:pPr>
        <w:ind w:left="2611" w:hanging="360"/>
      </w:pPr>
    </w:lvl>
    <w:lvl w:ilvl="4" w:tplc="FFFFFFFF" w:tentative="1">
      <w:start w:val="1"/>
      <w:numFmt w:val="lowerLetter"/>
      <w:lvlText w:val="%5."/>
      <w:lvlJc w:val="left"/>
      <w:pPr>
        <w:ind w:left="3331" w:hanging="360"/>
      </w:pPr>
    </w:lvl>
    <w:lvl w:ilvl="5" w:tplc="FFFFFFFF" w:tentative="1">
      <w:start w:val="1"/>
      <w:numFmt w:val="lowerRoman"/>
      <w:lvlText w:val="%6."/>
      <w:lvlJc w:val="right"/>
      <w:pPr>
        <w:ind w:left="4051" w:hanging="180"/>
      </w:pPr>
    </w:lvl>
    <w:lvl w:ilvl="6" w:tplc="FFFFFFFF" w:tentative="1">
      <w:start w:val="1"/>
      <w:numFmt w:val="decimal"/>
      <w:lvlText w:val="%7."/>
      <w:lvlJc w:val="left"/>
      <w:pPr>
        <w:ind w:left="4771" w:hanging="360"/>
      </w:pPr>
    </w:lvl>
    <w:lvl w:ilvl="7" w:tplc="FFFFFFFF" w:tentative="1">
      <w:start w:val="1"/>
      <w:numFmt w:val="lowerLetter"/>
      <w:lvlText w:val="%8."/>
      <w:lvlJc w:val="left"/>
      <w:pPr>
        <w:ind w:left="5491" w:hanging="360"/>
      </w:pPr>
    </w:lvl>
    <w:lvl w:ilvl="8" w:tplc="FFFFFFFF" w:tentative="1">
      <w:start w:val="1"/>
      <w:numFmt w:val="lowerRoman"/>
      <w:lvlText w:val="%9."/>
      <w:lvlJc w:val="right"/>
      <w:pPr>
        <w:ind w:left="6211" w:hanging="180"/>
      </w:pPr>
    </w:lvl>
  </w:abstractNum>
  <w:abstractNum w:abstractNumId="37"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1" w15:restartNumberingAfterBreak="0">
    <w:nsid w:val="4F8D0A46"/>
    <w:multiLevelType w:val="hybridMultilevel"/>
    <w:tmpl w:val="79AEA6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4823B33"/>
    <w:multiLevelType w:val="hybridMultilevel"/>
    <w:tmpl w:val="5148A790"/>
    <w:lvl w:ilvl="0" w:tplc="F77021E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57B33F7A"/>
    <w:multiLevelType w:val="hybridMultilevel"/>
    <w:tmpl w:val="C6B83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85C0555"/>
    <w:multiLevelType w:val="hybridMultilevel"/>
    <w:tmpl w:val="ADD2DB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D453CCA"/>
    <w:multiLevelType w:val="hybridMultilevel"/>
    <w:tmpl w:val="88E8CD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7"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8B62121"/>
    <w:multiLevelType w:val="hybridMultilevel"/>
    <w:tmpl w:val="5EF2E2E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1" w15:restartNumberingAfterBreak="0">
    <w:nsid w:val="7EFB3ABB"/>
    <w:multiLevelType w:val="hybridMultilevel"/>
    <w:tmpl w:val="0CACA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48"/>
  </w:num>
  <w:num w:numId="4">
    <w:abstractNumId w:val="45"/>
  </w:num>
  <w:num w:numId="5">
    <w:abstractNumId w:val="12"/>
  </w:num>
  <w:num w:numId="6">
    <w:abstractNumId w:val="40"/>
  </w:num>
  <w:num w:numId="7">
    <w:abstractNumId w:val="7"/>
  </w:num>
  <w:num w:numId="8">
    <w:abstractNumId w:val="5"/>
  </w:num>
  <w:num w:numId="9">
    <w:abstractNumId w:val="4"/>
  </w:num>
  <w:num w:numId="10">
    <w:abstractNumId w:val="31"/>
  </w:num>
  <w:num w:numId="11">
    <w:abstractNumId w:val="23"/>
  </w:num>
  <w:num w:numId="12">
    <w:abstractNumId w:val="29"/>
  </w:num>
  <w:num w:numId="13">
    <w:abstractNumId w:val="22"/>
  </w:num>
  <w:num w:numId="14">
    <w:abstractNumId w:val="10"/>
  </w:num>
  <w:num w:numId="15">
    <w:abstractNumId w:val="56"/>
  </w:num>
  <w:num w:numId="16">
    <w:abstractNumId w:val="6"/>
  </w:num>
  <w:num w:numId="17">
    <w:abstractNumId w:val="17"/>
  </w:num>
  <w:num w:numId="18">
    <w:abstractNumId w:val="26"/>
  </w:num>
  <w:num w:numId="19">
    <w:abstractNumId w:val="34"/>
  </w:num>
  <w:num w:numId="20">
    <w:abstractNumId w:val="55"/>
  </w:num>
  <w:num w:numId="21">
    <w:abstractNumId w:val="8"/>
  </w:num>
  <w:num w:numId="22">
    <w:abstractNumId w:val="47"/>
  </w:num>
  <w:num w:numId="23">
    <w:abstractNumId w:val="1"/>
  </w:num>
  <w:num w:numId="24">
    <w:abstractNumId w:val="38"/>
  </w:num>
  <w:num w:numId="25">
    <w:abstractNumId w:val="14"/>
  </w:num>
  <w:num w:numId="26">
    <w:abstractNumId w:val="53"/>
  </w:num>
  <w:num w:numId="27">
    <w:abstractNumId w:val="58"/>
  </w:num>
  <w:num w:numId="28">
    <w:abstractNumId w:val="49"/>
  </w:num>
  <w:num w:numId="29">
    <w:abstractNumId w:val="35"/>
  </w:num>
  <w:num w:numId="30">
    <w:abstractNumId w:val="19"/>
  </w:num>
  <w:num w:numId="31">
    <w:abstractNumId w:val="46"/>
  </w:num>
  <w:num w:numId="32">
    <w:abstractNumId w:val="60"/>
  </w:num>
  <w:num w:numId="33">
    <w:abstractNumId w:val="39"/>
  </w:num>
  <w:num w:numId="34">
    <w:abstractNumId w:val="2"/>
  </w:num>
  <w:num w:numId="35">
    <w:abstractNumId w:val="16"/>
  </w:num>
  <w:num w:numId="36">
    <w:abstractNumId w:val="28"/>
  </w:num>
  <w:num w:numId="37">
    <w:abstractNumId w:val="27"/>
  </w:num>
  <w:num w:numId="38">
    <w:abstractNumId w:val="11"/>
  </w:num>
  <w:num w:numId="39">
    <w:abstractNumId w:val="52"/>
  </w:num>
  <w:num w:numId="40">
    <w:abstractNumId w:val="50"/>
  </w:num>
  <w:num w:numId="41">
    <w:abstractNumId w:val="30"/>
  </w:num>
  <w:num w:numId="42">
    <w:abstractNumId w:val="51"/>
  </w:num>
  <w:num w:numId="43">
    <w:abstractNumId w:val="43"/>
  </w:num>
  <w:num w:numId="44">
    <w:abstractNumId w:val="37"/>
  </w:num>
  <w:num w:numId="45">
    <w:abstractNumId w:val="3"/>
  </w:num>
  <w:num w:numId="46">
    <w:abstractNumId w:val="20"/>
  </w:num>
  <w:num w:numId="47">
    <w:abstractNumId w:val="61"/>
  </w:num>
  <w:num w:numId="48">
    <w:abstractNumId w:val="24"/>
  </w:num>
  <w:num w:numId="49">
    <w:abstractNumId w:val="33"/>
  </w:num>
  <w:num w:numId="50">
    <w:abstractNumId w:val="42"/>
  </w:num>
  <w:num w:numId="51">
    <w:abstractNumId w:val="57"/>
  </w:num>
  <w:num w:numId="52">
    <w:abstractNumId w:val="15"/>
  </w:num>
  <w:num w:numId="53">
    <w:abstractNumId w:val="36"/>
  </w:num>
  <w:num w:numId="54">
    <w:abstractNumId w:val="44"/>
  </w:num>
  <w:num w:numId="55">
    <w:abstractNumId w:val="9"/>
  </w:num>
  <w:num w:numId="56">
    <w:abstractNumId w:val="21"/>
  </w:num>
  <w:num w:numId="57">
    <w:abstractNumId w:val="41"/>
  </w:num>
  <w:num w:numId="58">
    <w:abstractNumId w:val="59"/>
  </w:num>
  <w:num w:numId="59">
    <w:abstractNumId w:val="18"/>
  </w:num>
  <w:num w:numId="60">
    <w:abstractNumId w:val="0"/>
  </w:num>
  <w:num w:numId="61">
    <w:abstractNumId w:val="54"/>
  </w:num>
  <w:num w:numId="62">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0FF5"/>
    <w:rsid w:val="0002129E"/>
    <w:rsid w:val="00021470"/>
    <w:rsid w:val="0002148A"/>
    <w:rsid w:val="00021AD1"/>
    <w:rsid w:val="00021D4A"/>
    <w:rsid w:val="000221C9"/>
    <w:rsid w:val="00022AE0"/>
    <w:rsid w:val="00023414"/>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968"/>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2FFB"/>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18FC"/>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6DB4"/>
    <w:rsid w:val="00107965"/>
    <w:rsid w:val="00110328"/>
    <w:rsid w:val="0011059A"/>
    <w:rsid w:val="00110DD5"/>
    <w:rsid w:val="00111FA0"/>
    <w:rsid w:val="00113A31"/>
    <w:rsid w:val="00114E6D"/>
    <w:rsid w:val="001152B7"/>
    <w:rsid w:val="00115D22"/>
    <w:rsid w:val="0011664B"/>
    <w:rsid w:val="00116F2D"/>
    <w:rsid w:val="00117CB8"/>
    <w:rsid w:val="001202FD"/>
    <w:rsid w:val="00121A59"/>
    <w:rsid w:val="0012232E"/>
    <w:rsid w:val="00122A27"/>
    <w:rsid w:val="0012306A"/>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67E67"/>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5A4C"/>
    <w:rsid w:val="001B66CE"/>
    <w:rsid w:val="001B6AAB"/>
    <w:rsid w:val="001B7DDE"/>
    <w:rsid w:val="001C0A95"/>
    <w:rsid w:val="001C0BDC"/>
    <w:rsid w:val="001C11C7"/>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3CFA"/>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D41"/>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AFF"/>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6EA"/>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D60"/>
    <w:rsid w:val="002B0595"/>
    <w:rsid w:val="002B09C5"/>
    <w:rsid w:val="002B0C0B"/>
    <w:rsid w:val="002B229E"/>
    <w:rsid w:val="002B3417"/>
    <w:rsid w:val="002B4498"/>
    <w:rsid w:val="002B46B0"/>
    <w:rsid w:val="002B5071"/>
    <w:rsid w:val="002B5171"/>
    <w:rsid w:val="002B51D8"/>
    <w:rsid w:val="002B597D"/>
    <w:rsid w:val="002B759F"/>
    <w:rsid w:val="002B7E82"/>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6AD5"/>
    <w:rsid w:val="002D744C"/>
    <w:rsid w:val="002D7566"/>
    <w:rsid w:val="002D7A20"/>
    <w:rsid w:val="002E0426"/>
    <w:rsid w:val="002E1B3B"/>
    <w:rsid w:val="002E2A85"/>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598"/>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BBE"/>
    <w:rsid w:val="00373C42"/>
    <w:rsid w:val="003741A2"/>
    <w:rsid w:val="00374C7C"/>
    <w:rsid w:val="00375FAF"/>
    <w:rsid w:val="00380353"/>
    <w:rsid w:val="0038052D"/>
    <w:rsid w:val="00380671"/>
    <w:rsid w:val="00380789"/>
    <w:rsid w:val="003815F9"/>
    <w:rsid w:val="00383B07"/>
    <w:rsid w:val="00383B2E"/>
    <w:rsid w:val="00385387"/>
    <w:rsid w:val="003853A8"/>
    <w:rsid w:val="00385661"/>
    <w:rsid w:val="00386E0A"/>
    <w:rsid w:val="00387450"/>
    <w:rsid w:val="003908AD"/>
    <w:rsid w:val="003918A7"/>
    <w:rsid w:val="00391C8B"/>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3FEE"/>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405"/>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1F75"/>
    <w:rsid w:val="004222B5"/>
    <w:rsid w:val="0042252B"/>
    <w:rsid w:val="00423659"/>
    <w:rsid w:val="0042368A"/>
    <w:rsid w:val="004238F2"/>
    <w:rsid w:val="00423D46"/>
    <w:rsid w:val="004247ED"/>
    <w:rsid w:val="00425049"/>
    <w:rsid w:val="00425B72"/>
    <w:rsid w:val="00426F58"/>
    <w:rsid w:val="004276F4"/>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AA2"/>
    <w:rsid w:val="00443C79"/>
    <w:rsid w:val="00450A1E"/>
    <w:rsid w:val="00451160"/>
    <w:rsid w:val="00451271"/>
    <w:rsid w:val="00453157"/>
    <w:rsid w:val="004541E8"/>
    <w:rsid w:val="00454933"/>
    <w:rsid w:val="00454C17"/>
    <w:rsid w:val="00455E74"/>
    <w:rsid w:val="004571AF"/>
    <w:rsid w:val="00457F3B"/>
    <w:rsid w:val="0046029E"/>
    <w:rsid w:val="004608F1"/>
    <w:rsid w:val="004611BA"/>
    <w:rsid w:val="004626C5"/>
    <w:rsid w:val="00462770"/>
    <w:rsid w:val="00462D6B"/>
    <w:rsid w:val="00462E34"/>
    <w:rsid w:val="00463075"/>
    <w:rsid w:val="00463AB2"/>
    <w:rsid w:val="00464954"/>
    <w:rsid w:val="0046662C"/>
    <w:rsid w:val="00466783"/>
    <w:rsid w:val="004679A1"/>
    <w:rsid w:val="00467CB8"/>
    <w:rsid w:val="00470FBC"/>
    <w:rsid w:val="00471A1C"/>
    <w:rsid w:val="00471A51"/>
    <w:rsid w:val="00472C6C"/>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6DA1"/>
    <w:rsid w:val="004A7EAF"/>
    <w:rsid w:val="004A7F3C"/>
    <w:rsid w:val="004B0170"/>
    <w:rsid w:val="004B04D7"/>
    <w:rsid w:val="004B0851"/>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E6E"/>
    <w:rsid w:val="005241DE"/>
    <w:rsid w:val="00524A15"/>
    <w:rsid w:val="0052540D"/>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57AA9"/>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0B8"/>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9F4"/>
    <w:rsid w:val="005A4B88"/>
    <w:rsid w:val="005A5214"/>
    <w:rsid w:val="005A567A"/>
    <w:rsid w:val="005A604B"/>
    <w:rsid w:val="005A6257"/>
    <w:rsid w:val="005A763A"/>
    <w:rsid w:val="005A7723"/>
    <w:rsid w:val="005B0577"/>
    <w:rsid w:val="005B0791"/>
    <w:rsid w:val="005B0870"/>
    <w:rsid w:val="005B0C1E"/>
    <w:rsid w:val="005B3CEE"/>
    <w:rsid w:val="005B4B68"/>
    <w:rsid w:val="005B544D"/>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E62EC"/>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2323"/>
    <w:rsid w:val="00613440"/>
    <w:rsid w:val="006136EC"/>
    <w:rsid w:val="00613725"/>
    <w:rsid w:val="00613B56"/>
    <w:rsid w:val="00613D48"/>
    <w:rsid w:val="00614450"/>
    <w:rsid w:val="00614D4F"/>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84"/>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98D"/>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5D80"/>
    <w:rsid w:val="0068764A"/>
    <w:rsid w:val="00687703"/>
    <w:rsid w:val="00687968"/>
    <w:rsid w:val="006904A3"/>
    <w:rsid w:val="00690A82"/>
    <w:rsid w:val="0069260B"/>
    <w:rsid w:val="00692B55"/>
    <w:rsid w:val="00692E4E"/>
    <w:rsid w:val="00693229"/>
    <w:rsid w:val="006938BA"/>
    <w:rsid w:val="00694023"/>
    <w:rsid w:val="006941B5"/>
    <w:rsid w:val="00694D25"/>
    <w:rsid w:val="00695091"/>
    <w:rsid w:val="00696220"/>
    <w:rsid w:val="006964D3"/>
    <w:rsid w:val="006967BA"/>
    <w:rsid w:val="00697160"/>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1BA7"/>
    <w:rsid w:val="006D2036"/>
    <w:rsid w:val="006D21D7"/>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6AFC"/>
    <w:rsid w:val="006E76F8"/>
    <w:rsid w:val="006E79A5"/>
    <w:rsid w:val="006E7E6E"/>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3CBE"/>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163"/>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1B6"/>
    <w:rsid w:val="007F03CA"/>
    <w:rsid w:val="007F04C3"/>
    <w:rsid w:val="007F1E97"/>
    <w:rsid w:val="007F2104"/>
    <w:rsid w:val="007F2C70"/>
    <w:rsid w:val="007F2E4D"/>
    <w:rsid w:val="007F3834"/>
    <w:rsid w:val="007F3A90"/>
    <w:rsid w:val="007F3BA7"/>
    <w:rsid w:val="007F42A8"/>
    <w:rsid w:val="007F4AEF"/>
    <w:rsid w:val="007F57EF"/>
    <w:rsid w:val="007F64DB"/>
    <w:rsid w:val="007F789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07D1E"/>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982"/>
    <w:rsid w:val="00864E90"/>
    <w:rsid w:val="0086502B"/>
    <w:rsid w:val="008651CD"/>
    <w:rsid w:val="00865864"/>
    <w:rsid w:val="00865A8B"/>
    <w:rsid w:val="00866584"/>
    <w:rsid w:val="008665FC"/>
    <w:rsid w:val="00867686"/>
    <w:rsid w:val="008702AF"/>
    <w:rsid w:val="0087116B"/>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4106"/>
    <w:rsid w:val="00895377"/>
    <w:rsid w:val="008966F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4AF"/>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60C4"/>
    <w:rsid w:val="008D7699"/>
    <w:rsid w:val="008D7E03"/>
    <w:rsid w:val="008D7ED7"/>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4A8"/>
    <w:rsid w:val="00903F4F"/>
    <w:rsid w:val="00904369"/>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2CD"/>
    <w:rsid w:val="00917E0D"/>
    <w:rsid w:val="0092058A"/>
    <w:rsid w:val="00920F1C"/>
    <w:rsid w:val="0092262A"/>
    <w:rsid w:val="009234FF"/>
    <w:rsid w:val="009240D2"/>
    <w:rsid w:val="00924416"/>
    <w:rsid w:val="00924A40"/>
    <w:rsid w:val="00930033"/>
    <w:rsid w:val="009311C2"/>
    <w:rsid w:val="0093153A"/>
    <w:rsid w:val="0093158A"/>
    <w:rsid w:val="0093177E"/>
    <w:rsid w:val="009318A1"/>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5D4"/>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299"/>
    <w:rsid w:val="009956C4"/>
    <w:rsid w:val="009967E3"/>
    <w:rsid w:val="0099684E"/>
    <w:rsid w:val="00996D59"/>
    <w:rsid w:val="009A0134"/>
    <w:rsid w:val="009A06AB"/>
    <w:rsid w:val="009A0A27"/>
    <w:rsid w:val="009A1D89"/>
    <w:rsid w:val="009A24B4"/>
    <w:rsid w:val="009A27D7"/>
    <w:rsid w:val="009A32ED"/>
    <w:rsid w:val="009A3928"/>
    <w:rsid w:val="009A6581"/>
    <w:rsid w:val="009A6824"/>
    <w:rsid w:val="009A734F"/>
    <w:rsid w:val="009A7771"/>
    <w:rsid w:val="009A7A78"/>
    <w:rsid w:val="009B0729"/>
    <w:rsid w:val="009B08CE"/>
    <w:rsid w:val="009B0F54"/>
    <w:rsid w:val="009B12A1"/>
    <w:rsid w:val="009B1D5F"/>
    <w:rsid w:val="009B1F77"/>
    <w:rsid w:val="009B2045"/>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FF9"/>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3BDF"/>
    <w:rsid w:val="00A84897"/>
    <w:rsid w:val="00A84E0C"/>
    <w:rsid w:val="00A8646F"/>
    <w:rsid w:val="00A872DA"/>
    <w:rsid w:val="00A876C6"/>
    <w:rsid w:val="00A87B14"/>
    <w:rsid w:val="00A909E5"/>
    <w:rsid w:val="00A91312"/>
    <w:rsid w:val="00A91EED"/>
    <w:rsid w:val="00A92045"/>
    <w:rsid w:val="00A92742"/>
    <w:rsid w:val="00A928F1"/>
    <w:rsid w:val="00A93061"/>
    <w:rsid w:val="00A93873"/>
    <w:rsid w:val="00A93DD0"/>
    <w:rsid w:val="00A93E21"/>
    <w:rsid w:val="00A946B9"/>
    <w:rsid w:val="00A96205"/>
    <w:rsid w:val="00A96D2E"/>
    <w:rsid w:val="00A975A2"/>
    <w:rsid w:val="00A979DC"/>
    <w:rsid w:val="00A97AF0"/>
    <w:rsid w:val="00A97FBD"/>
    <w:rsid w:val="00AA086E"/>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9E4"/>
    <w:rsid w:val="00AC5A33"/>
    <w:rsid w:val="00AC5BC0"/>
    <w:rsid w:val="00AC648C"/>
    <w:rsid w:val="00AC6825"/>
    <w:rsid w:val="00AC7221"/>
    <w:rsid w:val="00AD07E8"/>
    <w:rsid w:val="00AD1521"/>
    <w:rsid w:val="00AD22A8"/>
    <w:rsid w:val="00AD3C3D"/>
    <w:rsid w:val="00AD3EED"/>
    <w:rsid w:val="00AD4AF1"/>
    <w:rsid w:val="00AD4F2F"/>
    <w:rsid w:val="00AD6DFD"/>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6D5"/>
    <w:rsid w:val="00B05969"/>
    <w:rsid w:val="00B05BDD"/>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176E4"/>
    <w:rsid w:val="00B20171"/>
    <w:rsid w:val="00B20273"/>
    <w:rsid w:val="00B205B2"/>
    <w:rsid w:val="00B206A2"/>
    <w:rsid w:val="00B231FF"/>
    <w:rsid w:val="00B2388A"/>
    <w:rsid w:val="00B23898"/>
    <w:rsid w:val="00B248C8"/>
    <w:rsid w:val="00B24B02"/>
    <w:rsid w:val="00B24D04"/>
    <w:rsid w:val="00B25A79"/>
    <w:rsid w:val="00B25B84"/>
    <w:rsid w:val="00B25CF6"/>
    <w:rsid w:val="00B27575"/>
    <w:rsid w:val="00B27ECC"/>
    <w:rsid w:val="00B31034"/>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47BD"/>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832"/>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08C"/>
    <w:rsid w:val="00BD273D"/>
    <w:rsid w:val="00BD297A"/>
    <w:rsid w:val="00BD32A9"/>
    <w:rsid w:val="00BD32B1"/>
    <w:rsid w:val="00BD3C98"/>
    <w:rsid w:val="00BD3D00"/>
    <w:rsid w:val="00BD40C7"/>
    <w:rsid w:val="00BD477B"/>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596"/>
    <w:rsid w:val="00BF555C"/>
    <w:rsid w:val="00BF73CF"/>
    <w:rsid w:val="00BF7D3A"/>
    <w:rsid w:val="00BF7E0B"/>
    <w:rsid w:val="00C0001B"/>
    <w:rsid w:val="00C01327"/>
    <w:rsid w:val="00C017AA"/>
    <w:rsid w:val="00C01926"/>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9F0"/>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87F"/>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589"/>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B24"/>
    <w:rsid w:val="00C81D9C"/>
    <w:rsid w:val="00C81F5A"/>
    <w:rsid w:val="00C82EEA"/>
    <w:rsid w:val="00C83BE7"/>
    <w:rsid w:val="00C84DF3"/>
    <w:rsid w:val="00C85107"/>
    <w:rsid w:val="00C8522A"/>
    <w:rsid w:val="00C8606F"/>
    <w:rsid w:val="00C86EAF"/>
    <w:rsid w:val="00C875CC"/>
    <w:rsid w:val="00C87D13"/>
    <w:rsid w:val="00C901B1"/>
    <w:rsid w:val="00C907AA"/>
    <w:rsid w:val="00C90E37"/>
    <w:rsid w:val="00C90EB7"/>
    <w:rsid w:val="00C9127F"/>
    <w:rsid w:val="00C929AC"/>
    <w:rsid w:val="00C929D2"/>
    <w:rsid w:val="00C92E97"/>
    <w:rsid w:val="00C932B7"/>
    <w:rsid w:val="00C9368E"/>
    <w:rsid w:val="00C93C16"/>
    <w:rsid w:val="00C954A2"/>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4DE7"/>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19C5"/>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4FB"/>
    <w:rsid w:val="00CE292D"/>
    <w:rsid w:val="00CE3069"/>
    <w:rsid w:val="00CE3888"/>
    <w:rsid w:val="00CE46C5"/>
    <w:rsid w:val="00CE4FCC"/>
    <w:rsid w:val="00CE546B"/>
    <w:rsid w:val="00CE555B"/>
    <w:rsid w:val="00CE55ED"/>
    <w:rsid w:val="00CE787F"/>
    <w:rsid w:val="00CF0211"/>
    <w:rsid w:val="00CF0B4C"/>
    <w:rsid w:val="00CF0BEF"/>
    <w:rsid w:val="00CF0E78"/>
    <w:rsid w:val="00CF1A62"/>
    <w:rsid w:val="00CF1A8B"/>
    <w:rsid w:val="00CF20E2"/>
    <w:rsid w:val="00CF20FA"/>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4FAF"/>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0D4A"/>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17A"/>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6A91"/>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322"/>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69B5"/>
    <w:rsid w:val="00DD6C3D"/>
    <w:rsid w:val="00DD78D3"/>
    <w:rsid w:val="00DE0469"/>
    <w:rsid w:val="00DE04E4"/>
    <w:rsid w:val="00DE1D19"/>
    <w:rsid w:val="00DE1DC3"/>
    <w:rsid w:val="00DE2495"/>
    <w:rsid w:val="00DE2DFB"/>
    <w:rsid w:val="00DE3110"/>
    <w:rsid w:val="00DE3B7D"/>
    <w:rsid w:val="00DE3FE3"/>
    <w:rsid w:val="00DE6969"/>
    <w:rsid w:val="00DE6B72"/>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450"/>
    <w:rsid w:val="00E25F64"/>
    <w:rsid w:val="00E26538"/>
    <w:rsid w:val="00E27D38"/>
    <w:rsid w:val="00E27E18"/>
    <w:rsid w:val="00E303E7"/>
    <w:rsid w:val="00E3057C"/>
    <w:rsid w:val="00E314CF"/>
    <w:rsid w:val="00E32B68"/>
    <w:rsid w:val="00E32D88"/>
    <w:rsid w:val="00E33194"/>
    <w:rsid w:val="00E33295"/>
    <w:rsid w:val="00E336FF"/>
    <w:rsid w:val="00E33BE9"/>
    <w:rsid w:val="00E340CA"/>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0CD4"/>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1B19"/>
    <w:rsid w:val="00E71F76"/>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5F"/>
    <w:rsid w:val="00ED0BB5"/>
    <w:rsid w:val="00ED0BD4"/>
    <w:rsid w:val="00ED146E"/>
    <w:rsid w:val="00ED3026"/>
    <w:rsid w:val="00ED3664"/>
    <w:rsid w:val="00ED4231"/>
    <w:rsid w:val="00ED49CD"/>
    <w:rsid w:val="00ED511E"/>
    <w:rsid w:val="00ED6123"/>
    <w:rsid w:val="00ED625C"/>
    <w:rsid w:val="00ED62D1"/>
    <w:rsid w:val="00ED7300"/>
    <w:rsid w:val="00EE009D"/>
    <w:rsid w:val="00EE14BA"/>
    <w:rsid w:val="00EE1A82"/>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EF7E27"/>
    <w:rsid w:val="00F00691"/>
    <w:rsid w:val="00F007AE"/>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35A"/>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FA4"/>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4F1D3057-9A0F-485C-934C-108F135A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99"/>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 w:type="character" w:customStyle="1" w:styleId="markedcontent">
    <w:name w:val="markedcontent"/>
    <w:basedOn w:val="Fuentedeprrafopredeter"/>
    <w:rsid w:val="00904369"/>
  </w:style>
  <w:style w:type="character" w:customStyle="1" w:styleId="Mencinsinresolver1">
    <w:name w:val="Mención sin resolver1"/>
    <w:basedOn w:val="Fuentedeprrafopredeter"/>
    <w:uiPriority w:val="99"/>
    <w:semiHidden/>
    <w:unhideWhenUsed/>
    <w:rsid w:val="00D04FAF"/>
    <w:rPr>
      <w:color w:val="605E5C"/>
      <w:shd w:val="clear" w:color="auto" w:fill="E1DFDD"/>
    </w:rPr>
  </w:style>
  <w:style w:type="paragraph" w:customStyle="1" w:styleId="Default">
    <w:name w:val="Default"/>
    <w:rsid w:val="00E50CD4"/>
    <w:pPr>
      <w:autoSpaceDE w:val="0"/>
      <w:autoSpaceDN w:val="0"/>
      <w:adjustRightInd w:val="0"/>
    </w:pPr>
    <w:rPr>
      <w:rFonts w:eastAsiaTheme="minorHAnsi"/>
      <w:color w:val="000000"/>
      <w:sz w:val="24"/>
      <w:szCs w:val="24"/>
      <w:lang w:eastAsia="en-US"/>
    </w:rPr>
  </w:style>
  <w:style w:type="paragraph" w:customStyle="1" w:styleId="pad-5">
    <w:name w:val="pad-5"/>
    <w:basedOn w:val="Normal"/>
    <w:rsid w:val="00E50CD4"/>
    <w:pPr>
      <w:spacing w:before="100" w:beforeAutospacing="1" w:after="100" w:afterAutospacing="1"/>
    </w:pPr>
    <w:rPr>
      <w:rFonts w:ascii="Times New Roman" w:hAnsi="Times New Roman"/>
      <w:sz w:val="24"/>
      <w:szCs w:val="24"/>
      <w:lang w:val="es-BO" w:eastAsia="es-BO"/>
    </w:rPr>
  </w:style>
  <w:style w:type="character" w:customStyle="1" w:styleId="sr-only">
    <w:name w:val="sr-only"/>
    <w:basedOn w:val="Fuentedeprrafopredeter"/>
    <w:rsid w:val="00776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0527501">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86274604">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90819833">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6web.zoom.us/j/87185228122?pwd=Oz1il5u923ujYbeji0J40qPKHKNuL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chacon@ibmetro.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6web.zoom.us/j/87185228122?pwd=Oz1il5u923ujYbeji0J40qPKHKNuL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B5347-B86E-45D0-9093-63737244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34195</Words>
  <Characters>188073</Characters>
  <Application>Microsoft Office Word</Application>
  <DocSecurity>0</DocSecurity>
  <Lines>1567</Lines>
  <Paragraphs>443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Jorge Miguel Mamani Mamani</cp:lastModifiedBy>
  <cp:revision>2</cp:revision>
  <cp:lastPrinted>2023-04-19T15:58:00Z</cp:lastPrinted>
  <dcterms:created xsi:type="dcterms:W3CDTF">2025-01-28T18:41:00Z</dcterms:created>
  <dcterms:modified xsi:type="dcterms:W3CDTF">2025-01-28T18:41:00Z</dcterms:modified>
</cp:coreProperties>
</file>