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D56A3" w14:textId="77777777" w:rsidR="00E71BC4" w:rsidRDefault="00E71BC4" w:rsidP="00DA6519">
      <w:pPr>
        <w:ind w:left="709" w:hanging="709"/>
        <w:jc w:val="center"/>
        <w:rPr>
          <w:rFonts w:ascii="Verdana" w:hAnsi="Verdana" w:cs="Arial"/>
          <w:b/>
          <w:sz w:val="18"/>
          <w:szCs w:val="18"/>
          <w:lang w:val="es-BO"/>
        </w:rPr>
      </w:pPr>
      <w:bookmarkStart w:id="0" w:name="_GoBack"/>
      <w:bookmarkEnd w:id="0"/>
    </w:p>
    <w:p w14:paraId="0A718D99" w14:textId="77777777" w:rsidR="00E71BC4" w:rsidRDefault="00E71BC4" w:rsidP="00D967DF">
      <w:pPr>
        <w:jc w:val="center"/>
        <w:rPr>
          <w:rFonts w:ascii="Verdana" w:hAnsi="Verdana" w:cs="Arial"/>
          <w:b/>
          <w:sz w:val="18"/>
          <w:szCs w:val="18"/>
          <w:lang w:val="es-BO"/>
        </w:rPr>
      </w:pPr>
    </w:p>
    <w:p w14:paraId="7FBA121B" w14:textId="20360DE8" w:rsidR="00E71BC4" w:rsidRPr="00DD6A36" w:rsidRDefault="000B3E8F" w:rsidP="00E71BC4">
      <w:pPr>
        <w:spacing w:after="160" w:line="256" w:lineRule="auto"/>
        <w:jc w:val="center"/>
        <w:rPr>
          <w:sz w:val="28"/>
          <w:u w:val="single"/>
        </w:rPr>
      </w:pPr>
      <w:bookmarkStart w:id="1" w:name="_Toc346871583"/>
      <w:bookmarkStart w:id="2" w:name="_Toc346873771"/>
      <w:r>
        <w:rPr>
          <w:rFonts w:cs="Arial"/>
          <w:b/>
          <w:noProof/>
          <w:sz w:val="18"/>
          <w:szCs w:val="18"/>
          <w:lang w:val="es-BO" w:eastAsia="es-BO"/>
        </w:rPr>
        <w:drawing>
          <wp:anchor distT="0" distB="0" distL="114300" distR="114300" simplePos="0" relativeHeight="251660288" behindDoc="0" locked="0" layoutInCell="1" allowOverlap="1" wp14:anchorId="76D422C3" wp14:editId="58924558">
            <wp:simplePos x="0" y="0"/>
            <wp:positionH relativeFrom="margin">
              <wp:posOffset>4998795</wp:posOffset>
            </wp:positionH>
            <wp:positionV relativeFrom="paragraph">
              <wp:posOffset>47854</wp:posOffset>
            </wp:positionV>
            <wp:extent cx="1104595" cy="1301750"/>
            <wp:effectExtent l="0" t="0" r="63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94" cy="1311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1BC4">
        <w:rPr>
          <w:noProof/>
          <w:lang w:val="es-BO" w:eastAsia="es-BO"/>
        </w:rPr>
        <w:drawing>
          <wp:anchor distT="0" distB="0" distL="114300" distR="114300" simplePos="0" relativeHeight="251662336" behindDoc="1" locked="0" layoutInCell="1" allowOverlap="1" wp14:anchorId="5B97410F" wp14:editId="3C172F81">
            <wp:simplePos x="0" y="0"/>
            <wp:positionH relativeFrom="margin">
              <wp:posOffset>1193800</wp:posOffset>
            </wp:positionH>
            <wp:positionV relativeFrom="paragraph">
              <wp:posOffset>957580</wp:posOffset>
            </wp:positionV>
            <wp:extent cx="3466465" cy="2552065"/>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552065"/>
                    </a:xfrm>
                    <a:prstGeom prst="rect">
                      <a:avLst/>
                    </a:prstGeom>
                    <a:noFill/>
                  </pic:spPr>
                </pic:pic>
              </a:graphicData>
            </a:graphic>
            <wp14:sizeRelH relativeFrom="page">
              <wp14:pctWidth>0</wp14:pctWidth>
            </wp14:sizeRelH>
            <wp14:sizeRelV relativeFrom="page">
              <wp14:pctHeight>0</wp14:pctHeight>
            </wp14:sizeRelV>
          </wp:anchor>
        </w:drawing>
      </w:r>
      <w:r w:rsidR="00E71BC4" w:rsidRPr="00DD6A36">
        <w:rPr>
          <w:rFonts w:ascii="Century Gothic" w:hAnsi="Century Gothic"/>
          <w:b/>
          <w:color w:val="244061"/>
          <w:sz w:val="52"/>
          <w:szCs w:val="36"/>
          <w:u w:val="single"/>
        </w:rPr>
        <w:t>INSTITUTO BOLIVIANO DE METROLOGÍA</w:t>
      </w:r>
    </w:p>
    <w:p w14:paraId="20558647" w14:textId="3370D467" w:rsidR="00E71BC4" w:rsidRDefault="00E71BC4" w:rsidP="00E71BC4"/>
    <w:p w14:paraId="5CF23799" w14:textId="77777777" w:rsidR="00E71BC4" w:rsidRDefault="00E71BC4" w:rsidP="00E71BC4">
      <w:pPr>
        <w:spacing w:after="160" w:line="256" w:lineRule="auto"/>
        <w:rPr>
          <w:b/>
          <w:sz w:val="18"/>
          <w:lang w:val="es-BO"/>
        </w:rPr>
      </w:pPr>
    </w:p>
    <w:p w14:paraId="534BCA4A" w14:textId="77777777" w:rsidR="00E71BC4" w:rsidRDefault="00E71BC4" w:rsidP="00E71BC4">
      <w:pPr>
        <w:spacing w:after="160" w:line="256" w:lineRule="auto"/>
        <w:rPr>
          <w:b/>
          <w:sz w:val="18"/>
          <w:lang w:val="es-BO"/>
        </w:rPr>
      </w:pPr>
    </w:p>
    <w:p w14:paraId="1D9C4D54" w14:textId="77777777" w:rsidR="00E71BC4" w:rsidRDefault="00E71BC4" w:rsidP="00E71BC4">
      <w:pPr>
        <w:spacing w:after="160" w:line="256" w:lineRule="auto"/>
        <w:rPr>
          <w:b/>
          <w:sz w:val="18"/>
          <w:lang w:val="es-BO"/>
        </w:rPr>
      </w:pPr>
    </w:p>
    <w:p w14:paraId="104F5E32" w14:textId="71604DF2" w:rsidR="00E71BC4" w:rsidRDefault="00E71BC4" w:rsidP="00E71BC4">
      <w:pPr>
        <w:spacing w:after="160" w:line="256" w:lineRule="auto"/>
        <w:rPr>
          <w:b/>
          <w:sz w:val="18"/>
          <w:lang w:val="es-BO"/>
        </w:rPr>
      </w:pPr>
    </w:p>
    <w:p w14:paraId="4FDD4D00" w14:textId="77777777" w:rsidR="00E71BC4" w:rsidRDefault="00E71BC4" w:rsidP="00E71BC4">
      <w:pPr>
        <w:spacing w:after="160" w:line="256" w:lineRule="auto"/>
        <w:rPr>
          <w:b/>
          <w:sz w:val="18"/>
          <w:lang w:val="es-BO"/>
        </w:rPr>
      </w:pPr>
    </w:p>
    <w:p w14:paraId="77DFD29C" w14:textId="77777777" w:rsidR="00E71BC4" w:rsidRDefault="00E71BC4" w:rsidP="00E71BC4">
      <w:pPr>
        <w:spacing w:after="160" w:line="256" w:lineRule="auto"/>
        <w:rPr>
          <w:b/>
          <w:sz w:val="18"/>
          <w:lang w:val="es-BO"/>
        </w:rPr>
      </w:pPr>
    </w:p>
    <w:p w14:paraId="609FB42A" w14:textId="77777777" w:rsidR="00E71BC4" w:rsidRDefault="00E71BC4" w:rsidP="00E71BC4">
      <w:pPr>
        <w:spacing w:after="160" w:line="256" w:lineRule="auto"/>
        <w:rPr>
          <w:b/>
          <w:sz w:val="18"/>
          <w:lang w:val="es-BO"/>
        </w:rPr>
      </w:pPr>
    </w:p>
    <w:bookmarkEnd w:id="1"/>
    <w:bookmarkEnd w:id="2"/>
    <w:p w14:paraId="0C0D1E00" w14:textId="6E70A4E2" w:rsidR="00E71BC4" w:rsidRDefault="00E71BC4" w:rsidP="00E71BC4">
      <w:pPr>
        <w:spacing w:after="160" w:line="256" w:lineRule="auto"/>
        <w:rPr>
          <w:b/>
          <w:sz w:val="18"/>
          <w:lang w:val="es-BO"/>
        </w:rPr>
      </w:pPr>
    </w:p>
    <w:p w14:paraId="6E448F0F" w14:textId="1854B409" w:rsidR="00E71BC4" w:rsidRDefault="00E71BC4" w:rsidP="00E71BC4">
      <w:pPr>
        <w:jc w:val="center"/>
        <w:rPr>
          <w:b/>
          <w:sz w:val="18"/>
          <w:lang w:val="es-BO"/>
        </w:rPr>
      </w:pPr>
    </w:p>
    <w:p w14:paraId="573120F8" w14:textId="77777777" w:rsidR="00E71BC4" w:rsidRDefault="00E71BC4" w:rsidP="00E71BC4">
      <w:pPr>
        <w:jc w:val="center"/>
        <w:rPr>
          <w:b/>
          <w:sz w:val="18"/>
          <w:lang w:val="es-BO"/>
        </w:rPr>
      </w:pPr>
    </w:p>
    <w:p w14:paraId="12CAA0F0" w14:textId="77777777" w:rsidR="00E71BC4" w:rsidRDefault="00E71BC4" w:rsidP="00E71BC4">
      <w:pPr>
        <w:jc w:val="center"/>
        <w:rPr>
          <w:b/>
          <w:sz w:val="18"/>
          <w:lang w:val="es-BO"/>
        </w:rPr>
      </w:pPr>
    </w:p>
    <w:p w14:paraId="028CDEAC" w14:textId="4C8E4600" w:rsidR="00E71BC4" w:rsidRDefault="00E71BC4" w:rsidP="00E71BC4">
      <w:pPr>
        <w:jc w:val="center"/>
        <w:rPr>
          <w:b/>
          <w:sz w:val="18"/>
          <w:lang w:val="es-BO"/>
        </w:rPr>
      </w:pPr>
    </w:p>
    <w:p w14:paraId="6903DA89" w14:textId="048B880D" w:rsidR="00E71BC4" w:rsidRDefault="00E71BC4" w:rsidP="00E71BC4">
      <w:pPr>
        <w:rPr>
          <w:b/>
          <w:sz w:val="18"/>
          <w:lang w:val="es-BO"/>
        </w:rPr>
      </w:pPr>
      <w:r>
        <w:rPr>
          <w:noProof/>
          <w:lang w:val="es-BO" w:eastAsia="es-BO"/>
        </w:rPr>
        <mc:AlternateContent>
          <mc:Choice Requires="wps">
            <w:drawing>
              <wp:anchor distT="0" distB="0" distL="114300" distR="114300" simplePos="0" relativeHeight="251659264" behindDoc="0" locked="0" layoutInCell="1" allowOverlap="1" wp14:anchorId="0669D467" wp14:editId="77EF18D6">
                <wp:simplePos x="0" y="0"/>
                <wp:positionH relativeFrom="margin">
                  <wp:posOffset>-626745</wp:posOffset>
                </wp:positionH>
                <wp:positionV relativeFrom="paragraph">
                  <wp:posOffset>121285</wp:posOffset>
                </wp:positionV>
                <wp:extent cx="7060565" cy="4030980"/>
                <wp:effectExtent l="0" t="0" r="0" b="76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0565" cy="403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8D30D" w14:textId="77777777" w:rsidR="00600844" w:rsidRPr="00E71BC4" w:rsidRDefault="00600844" w:rsidP="00E71BC4">
                            <w:pPr>
                              <w:jc w:val="center"/>
                              <w:rPr>
                                <w:rFonts w:ascii="Century Gothic" w:hAnsi="Century Gothic"/>
                                <w:b/>
                                <w:color w:val="244061"/>
                                <w:sz w:val="36"/>
                                <w:szCs w:val="36"/>
                              </w:rPr>
                            </w:pPr>
                            <w:r w:rsidRPr="00E71BC4">
                              <w:rPr>
                                <w:rFonts w:ascii="Century Gothic" w:hAnsi="Century Gothic"/>
                                <w:b/>
                                <w:color w:val="244061"/>
                                <w:sz w:val="36"/>
                                <w:szCs w:val="36"/>
                              </w:rPr>
                              <w:t>MODELO DE DOCUMENTO BASE DE CONTRATACIÓN</w:t>
                            </w:r>
                          </w:p>
                          <w:p w14:paraId="77554E52" w14:textId="00775F01" w:rsidR="00600844" w:rsidRPr="00E71BC4" w:rsidRDefault="00600844" w:rsidP="00E71BC4">
                            <w:pPr>
                              <w:jc w:val="center"/>
                              <w:rPr>
                                <w:rFonts w:ascii="Century Gothic" w:hAnsi="Century Gothic"/>
                                <w:b/>
                                <w:color w:val="244061"/>
                                <w:sz w:val="36"/>
                                <w:szCs w:val="36"/>
                              </w:rPr>
                            </w:pPr>
                            <w:r w:rsidRPr="00E71BC4">
                              <w:rPr>
                                <w:rFonts w:ascii="Century Gothic" w:hAnsi="Century Gothic"/>
                                <w:b/>
                                <w:color w:val="244061"/>
                                <w:sz w:val="36"/>
                                <w:szCs w:val="36"/>
                              </w:rPr>
                              <w:t>DE BIENES</w:t>
                            </w:r>
                          </w:p>
                          <w:p w14:paraId="1EAA8D43" w14:textId="77777777" w:rsidR="00600844" w:rsidRDefault="00600844" w:rsidP="00E71BC4">
                            <w:pPr>
                              <w:jc w:val="center"/>
                              <w:rPr>
                                <w:rFonts w:ascii="Century Gothic" w:hAnsi="Century Gothic"/>
                                <w:b/>
                                <w:color w:val="244061"/>
                                <w:sz w:val="36"/>
                                <w:szCs w:val="36"/>
                              </w:rPr>
                            </w:pPr>
                          </w:p>
                          <w:p w14:paraId="0FFA055B" w14:textId="0E4CE1BC" w:rsidR="00600844" w:rsidRDefault="00600844" w:rsidP="00E71BC4">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05AC2883" w14:textId="77777777" w:rsidR="00600844" w:rsidRDefault="00600844" w:rsidP="00E71BC4">
                            <w:pPr>
                              <w:ind w:right="13"/>
                              <w:jc w:val="center"/>
                              <w:rPr>
                                <w:rFonts w:ascii="Century Gothic" w:hAnsi="Century Gothic"/>
                                <w:b/>
                                <w:color w:val="244061"/>
                                <w:szCs w:val="18"/>
                              </w:rPr>
                            </w:pPr>
                          </w:p>
                          <w:p w14:paraId="389AE2C3" w14:textId="77777777" w:rsidR="00600844" w:rsidRPr="003977F2" w:rsidRDefault="00600844" w:rsidP="00E71BC4">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28FA1D05" w14:textId="77777777" w:rsidR="00600844" w:rsidRDefault="00600844" w:rsidP="00E71BC4">
                            <w:pPr>
                              <w:ind w:left="567" w:right="931"/>
                              <w:rPr>
                                <w:rFonts w:ascii="Comic Sans MS" w:hAnsi="Comic Sans MS"/>
                                <w:u w:val="single"/>
                              </w:rPr>
                            </w:pPr>
                          </w:p>
                          <w:p w14:paraId="1E381BEA" w14:textId="418BBDB2" w:rsidR="00600844" w:rsidRPr="00E71BC4" w:rsidRDefault="00600844" w:rsidP="00E71BC4">
                            <w:pPr>
                              <w:jc w:val="center"/>
                              <w:rPr>
                                <w:rFonts w:ascii="Century Gothic" w:hAnsi="Century Gothic"/>
                                <w:b/>
                                <w:color w:val="244061"/>
                                <w:sz w:val="36"/>
                                <w:szCs w:val="36"/>
                              </w:rPr>
                            </w:pPr>
                            <w:r w:rsidRPr="00E71BC4">
                              <w:rPr>
                                <w:rFonts w:ascii="Century Gothic" w:hAnsi="Century Gothic"/>
                                <w:b/>
                                <w:color w:val="244061"/>
                                <w:sz w:val="36"/>
                                <w:szCs w:val="36"/>
                              </w:rPr>
                              <w:t>ADQUISICIÓN DE EQUIPO</w:t>
                            </w:r>
                            <w:r w:rsidR="00A940DF">
                              <w:rPr>
                                <w:rFonts w:ascii="Century Gothic" w:hAnsi="Century Gothic"/>
                                <w:b/>
                                <w:color w:val="244061"/>
                                <w:sz w:val="36"/>
                                <w:szCs w:val="36"/>
                              </w:rPr>
                              <w:t xml:space="preserve"> MÉDICO Y</w:t>
                            </w:r>
                            <w:r w:rsidRPr="00E71BC4">
                              <w:rPr>
                                <w:rFonts w:ascii="Century Gothic" w:hAnsi="Century Gothic"/>
                                <w:b/>
                                <w:color w:val="244061"/>
                                <w:sz w:val="36"/>
                                <w:szCs w:val="36"/>
                              </w:rPr>
                              <w:t xml:space="preserve"> DE LABORATORIO</w:t>
                            </w:r>
                            <w:r w:rsidR="00FF5D5A">
                              <w:rPr>
                                <w:rFonts w:ascii="Century Gothic" w:hAnsi="Century Gothic"/>
                                <w:b/>
                                <w:color w:val="244061"/>
                                <w:sz w:val="36"/>
                                <w:szCs w:val="36"/>
                              </w:rPr>
                              <w:t xml:space="preserve"> – SEGUNDA CONVOCATORIA</w:t>
                            </w:r>
                            <w:r w:rsidRPr="00E71BC4">
                              <w:rPr>
                                <w:rFonts w:ascii="Century Gothic" w:hAnsi="Century Gothic"/>
                                <w:b/>
                                <w:color w:val="244061"/>
                                <w:sz w:val="36"/>
                                <w:szCs w:val="36"/>
                              </w:rPr>
                              <w:t xml:space="preserve"> </w:t>
                            </w:r>
                          </w:p>
                          <w:p w14:paraId="6993A457" w14:textId="77777777" w:rsidR="00600844" w:rsidRPr="00804B47" w:rsidRDefault="00600844" w:rsidP="00E71BC4">
                            <w:pPr>
                              <w:rPr>
                                <w:highlight w:val="yellow"/>
                              </w:rPr>
                            </w:pPr>
                          </w:p>
                          <w:p w14:paraId="6014909E" w14:textId="005CA2AB" w:rsidR="00600844" w:rsidRPr="00E71BC4" w:rsidRDefault="00600844" w:rsidP="00E71BC4">
                            <w:pPr>
                              <w:jc w:val="center"/>
                              <w:rPr>
                                <w:rFonts w:ascii="Century Gothic" w:hAnsi="Century Gothic"/>
                                <w:b/>
                                <w:color w:val="244061"/>
                                <w:sz w:val="36"/>
                                <w:szCs w:val="36"/>
                              </w:rPr>
                            </w:pPr>
                            <w:r>
                              <w:rPr>
                                <w:rFonts w:ascii="Century Gothic" w:hAnsi="Century Gothic"/>
                                <w:b/>
                                <w:color w:val="244061"/>
                                <w:sz w:val="36"/>
                                <w:szCs w:val="36"/>
                              </w:rPr>
                              <w:t>IBM/LPN/001</w:t>
                            </w:r>
                            <w:r w:rsidRPr="00E71BC4">
                              <w:rPr>
                                <w:rFonts w:ascii="Century Gothic" w:hAnsi="Century Gothic"/>
                                <w:b/>
                                <w:color w:val="244061"/>
                                <w:sz w:val="36"/>
                                <w:szCs w:val="36"/>
                              </w:rPr>
                              <w:t>/202</w:t>
                            </w:r>
                            <w:r w:rsidR="00A940DF">
                              <w:rPr>
                                <w:rFonts w:ascii="Century Gothic" w:hAnsi="Century Gothic"/>
                                <w:b/>
                                <w:color w:val="244061"/>
                                <w:sz w:val="36"/>
                                <w:szCs w:val="36"/>
                              </w:rPr>
                              <w:t>3</w:t>
                            </w:r>
                          </w:p>
                          <w:p w14:paraId="0FFCF6A3" w14:textId="77777777" w:rsidR="00600844" w:rsidRPr="00804B47" w:rsidRDefault="00600844" w:rsidP="00E71BC4">
                            <w:pPr>
                              <w:rPr>
                                <w:rFonts w:ascii="Century Gothic" w:hAnsi="Century Gothic"/>
                                <w:b/>
                                <w:color w:val="244061"/>
                                <w:sz w:val="36"/>
                                <w:szCs w:val="36"/>
                                <w:highlight w:val="yellow"/>
                              </w:rPr>
                            </w:pPr>
                          </w:p>
                          <w:p w14:paraId="7EE9B8C6" w14:textId="7AE2568F" w:rsidR="00600844" w:rsidRDefault="00A940DF" w:rsidP="00E71BC4">
                            <w:pPr>
                              <w:jc w:val="center"/>
                              <w:rPr>
                                <w:rFonts w:ascii="Century Gothic" w:hAnsi="Century Gothic"/>
                                <w:b/>
                                <w:color w:val="244061"/>
                                <w:sz w:val="36"/>
                                <w:szCs w:val="36"/>
                              </w:rPr>
                            </w:pPr>
                            <w:r w:rsidRPr="00A940DF">
                              <w:rPr>
                                <w:rFonts w:ascii="Century Gothic" w:hAnsi="Century Gothic"/>
                                <w:b/>
                                <w:color w:val="244061"/>
                                <w:sz w:val="36"/>
                                <w:szCs w:val="36"/>
                              </w:rPr>
                              <w:t>23-0041-07-1306357-</w:t>
                            </w:r>
                            <w:r w:rsidR="00FF5D5A">
                              <w:rPr>
                                <w:rFonts w:ascii="Century Gothic" w:hAnsi="Century Gothic"/>
                                <w:b/>
                                <w:color w:val="244061"/>
                                <w:sz w:val="36"/>
                                <w:szCs w:val="36"/>
                              </w:rPr>
                              <w:t>2</w:t>
                            </w:r>
                            <w:r w:rsidRPr="00A940DF">
                              <w:rPr>
                                <w:rFonts w:ascii="Century Gothic" w:hAnsi="Century Gothic"/>
                                <w:b/>
                                <w:color w:val="244061"/>
                                <w:sz w:val="36"/>
                                <w:szCs w:val="36"/>
                              </w:rPr>
                              <w:t>-1</w:t>
                            </w:r>
                          </w:p>
                          <w:p w14:paraId="0D14606F" w14:textId="77777777" w:rsidR="00A940DF" w:rsidRPr="00E71BC4" w:rsidRDefault="00A940DF" w:rsidP="00E71BC4">
                            <w:pPr>
                              <w:jc w:val="center"/>
                              <w:rPr>
                                <w:sz w:val="36"/>
                                <w:szCs w:val="36"/>
                              </w:rPr>
                            </w:pPr>
                          </w:p>
                          <w:p w14:paraId="57735CC0" w14:textId="553C6223" w:rsidR="00600844" w:rsidRPr="00E71BC4" w:rsidRDefault="00600844" w:rsidP="00E71BC4">
                            <w:pPr>
                              <w:jc w:val="center"/>
                              <w:rPr>
                                <w:rFonts w:ascii="Century Gothic" w:hAnsi="Century Gothic"/>
                                <w:b/>
                                <w:color w:val="244061"/>
                                <w:sz w:val="36"/>
                                <w:szCs w:val="36"/>
                                <w:u w:val="single"/>
                              </w:rPr>
                            </w:pPr>
                            <w:r w:rsidRPr="00E71BC4">
                              <w:rPr>
                                <w:rFonts w:ascii="Century Gothic" w:hAnsi="Century Gothic"/>
                                <w:b/>
                                <w:color w:val="244061"/>
                                <w:sz w:val="36"/>
                                <w:szCs w:val="36"/>
                                <w:u w:val="single"/>
                              </w:rPr>
                              <w:t>GESTIÓN 202</w:t>
                            </w:r>
                            <w:r w:rsidR="00A940DF">
                              <w:rPr>
                                <w:rFonts w:ascii="Century Gothic" w:hAnsi="Century Gothic"/>
                                <w:b/>
                                <w:color w:val="244061"/>
                                <w:sz w:val="36"/>
                                <w:szCs w:val="36"/>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669D467" id="_x0000_t202" coordsize="21600,21600" o:spt="202" path="m,l,21600r21600,l21600,xe">
                <v:stroke joinstyle="miter"/>
                <v:path gradientshapeok="t" o:connecttype="rect"/>
              </v:shapetype>
              <v:shape id="Cuadro de texto 10" o:spid="_x0000_s1026" type="#_x0000_t202" style="position:absolute;margin-left:-49.35pt;margin-top:9.55pt;width:555.95pt;height:31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" filled="f" stroked="f">
                <v:textbox>
                  <w:txbxContent>
                    <w:p w14:paraId="14C8D30D" w14:textId="77777777" w:rsidR="00600844" w:rsidRPr="00E71BC4" w:rsidRDefault="00600844" w:rsidP="00E71BC4">
                      <w:pPr>
                        <w:jc w:val="center"/>
                        <w:rPr>
                          <w:rFonts w:ascii="Century Gothic" w:hAnsi="Century Gothic"/>
                          <w:b/>
                          <w:color w:val="244061"/>
                          <w:sz w:val="36"/>
                          <w:szCs w:val="36"/>
                        </w:rPr>
                      </w:pPr>
                      <w:r w:rsidRPr="00E71BC4">
                        <w:rPr>
                          <w:rFonts w:ascii="Century Gothic" w:hAnsi="Century Gothic"/>
                          <w:b/>
                          <w:color w:val="244061"/>
                          <w:sz w:val="36"/>
                          <w:szCs w:val="36"/>
                        </w:rPr>
                        <w:t>MODELO DE DOCUMENTO BASE DE CONTRATACIÓN</w:t>
                      </w:r>
                    </w:p>
                    <w:p w14:paraId="77554E52" w14:textId="00775F01" w:rsidR="00600844" w:rsidRPr="00E71BC4" w:rsidRDefault="00600844" w:rsidP="00E71BC4">
                      <w:pPr>
                        <w:jc w:val="center"/>
                        <w:rPr>
                          <w:rFonts w:ascii="Century Gothic" w:hAnsi="Century Gothic"/>
                          <w:b/>
                          <w:color w:val="244061"/>
                          <w:sz w:val="36"/>
                          <w:szCs w:val="36"/>
                        </w:rPr>
                      </w:pPr>
                      <w:r w:rsidRPr="00E71BC4">
                        <w:rPr>
                          <w:rFonts w:ascii="Century Gothic" w:hAnsi="Century Gothic"/>
                          <w:b/>
                          <w:color w:val="244061"/>
                          <w:sz w:val="36"/>
                          <w:szCs w:val="36"/>
                        </w:rPr>
                        <w:t>DE BIENES</w:t>
                      </w:r>
                    </w:p>
                    <w:p w14:paraId="1EAA8D43" w14:textId="77777777" w:rsidR="00600844" w:rsidRDefault="00600844" w:rsidP="00E71BC4">
                      <w:pPr>
                        <w:jc w:val="center"/>
                        <w:rPr>
                          <w:rFonts w:ascii="Century Gothic" w:hAnsi="Century Gothic"/>
                          <w:b/>
                          <w:color w:val="244061"/>
                          <w:sz w:val="36"/>
                          <w:szCs w:val="36"/>
                        </w:rPr>
                      </w:pPr>
                    </w:p>
                    <w:p w14:paraId="0FFA055B" w14:textId="0E4CE1BC" w:rsidR="00600844" w:rsidRDefault="00600844" w:rsidP="00E71BC4">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05AC2883" w14:textId="77777777" w:rsidR="00600844" w:rsidRDefault="00600844" w:rsidP="00E71BC4">
                      <w:pPr>
                        <w:ind w:right="13"/>
                        <w:jc w:val="center"/>
                        <w:rPr>
                          <w:rFonts w:ascii="Century Gothic" w:hAnsi="Century Gothic"/>
                          <w:b/>
                          <w:color w:val="244061"/>
                          <w:szCs w:val="18"/>
                        </w:rPr>
                      </w:pPr>
                    </w:p>
                    <w:p w14:paraId="389AE2C3" w14:textId="77777777" w:rsidR="00600844" w:rsidRPr="003977F2" w:rsidRDefault="00600844" w:rsidP="00E71BC4">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28FA1D05" w14:textId="77777777" w:rsidR="00600844" w:rsidRDefault="00600844" w:rsidP="00E71BC4">
                      <w:pPr>
                        <w:ind w:left="567" w:right="931"/>
                        <w:rPr>
                          <w:rFonts w:ascii="Comic Sans MS" w:hAnsi="Comic Sans MS"/>
                          <w:u w:val="single"/>
                        </w:rPr>
                      </w:pPr>
                    </w:p>
                    <w:p w14:paraId="1E381BEA" w14:textId="418BBDB2" w:rsidR="00600844" w:rsidRPr="00E71BC4" w:rsidRDefault="00600844" w:rsidP="00E71BC4">
                      <w:pPr>
                        <w:jc w:val="center"/>
                        <w:rPr>
                          <w:rFonts w:ascii="Century Gothic" w:hAnsi="Century Gothic"/>
                          <w:b/>
                          <w:color w:val="244061"/>
                          <w:sz w:val="36"/>
                          <w:szCs w:val="36"/>
                        </w:rPr>
                      </w:pPr>
                      <w:r w:rsidRPr="00E71BC4">
                        <w:rPr>
                          <w:rFonts w:ascii="Century Gothic" w:hAnsi="Century Gothic"/>
                          <w:b/>
                          <w:color w:val="244061"/>
                          <w:sz w:val="36"/>
                          <w:szCs w:val="36"/>
                        </w:rPr>
                        <w:t>ADQUISICIÓN DE EQUIPO</w:t>
                      </w:r>
                      <w:r w:rsidR="00A940DF">
                        <w:rPr>
                          <w:rFonts w:ascii="Century Gothic" w:hAnsi="Century Gothic"/>
                          <w:b/>
                          <w:color w:val="244061"/>
                          <w:sz w:val="36"/>
                          <w:szCs w:val="36"/>
                        </w:rPr>
                        <w:t xml:space="preserve"> MÉDICO Y</w:t>
                      </w:r>
                      <w:r w:rsidRPr="00E71BC4">
                        <w:rPr>
                          <w:rFonts w:ascii="Century Gothic" w:hAnsi="Century Gothic"/>
                          <w:b/>
                          <w:color w:val="244061"/>
                          <w:sz w:val="36"/>
                          <w:szCs w:val="36"/>
                        </w:rPr>
                        <w:t xml:space="preserve"> DE LABORATORIO</w:t>
                      </w:r>
                      <w:r w:rsidR="00FF5D5A">
                        <w:rPr>
                          <w:rFonts w:ascii="Century Gothic" w:hAnsi="Century Gothic"/>
                          <w:b/>
                          <w:color w:val="244061"/>
                          <w:sz w:val="36"/>
                          <w:szCs w:val="36"/>
                        </w:rPr>
                        <w:t xml:space="preserve"> – SEGUNDA CONVOCATORIA</w:t>
                      </w:r>
                      <w:r w:rsidRPr="00E71BC4">
                        <w:rPr>
                          <w:rFonts w:ascii="Century Gothic" w:hAnsi="Century Gothic"/>
                          <w:b/>
                          <w:color w:val="244061"/>
                          <w:sz w:val="36"/>
                          <w:szCs w:val="36"/>
                        </w:rPr>
                        <w:t xml:space="preserve"> </w:t>
                      </w:r>
                    </w:p>
                    <w:p w14:paraId="6993A457" w14:textId="77777777" w:rsidR="00600844" w:rsidRPr="00804B47" w:rsidRDefault="00600844" w:rsidP="00E71BC4">
                      <w:pPr>
                        <w:rPr>
                          <w:highlight w:val="yellow"/>
                        </w:rPr>
                      </w:pPr>
                    </w:p>
                    <w:p w14:paraId="6014909E" w14:textId="005CA2AB" w:rsidR="00600844" w:rsidRPr="00E71BC4" w:rsidRDefault="00600844" w:rsidP="00E71BC4">
                      <w:pPr>
                        <w:jc w:val="center"/>
                        <w:rPr>
                          <w:rFonts w:ascii="Century Gothic" w:hAnsi="Century Gothic"/>
                          <w:b/>
                          <w:color w:val="244061"/>
                          <w:sz w:val="36"/>
                          <w:szCs w:val="36"/>
                        </w:rPr>
                      </w:pPr>
                      <w:r>
                        <w:rPr>
                          <w:rFonts w:ascii="Century Gothic" w:hAnsi="Century Gothic"/>
                          <w:b/>
                          <w:color w:val="244061"/>
                          <w:sz w:val="36"/>
                          <w:szCs w:val="36"/>
                        </w:rPr>
                        <w:t>IBM/LPN/001</w:t>
                      </w:r>
                      <w:r w:rsidRPr="00E71BC4">
                        <w:rPr>
                          <w:rFonts w:ascii="Century Gothic" w:hAnsi="Century Gothic"/>
                          <w:b/>
                          <w:color w:val="244061"/>
                          <w:sz w:val="36"/>
                          <w:szCs w:val="36"/>
                        </w:rPr>
                        <w:t>/202</w:t>
                      </w:r>
                      <w:r w:rsidR="00A940DF">
                        <w:rPr>
                          <w:rFonts w:ascii="Century Gothic" w:hAnsi="Century Gothic"/>
                          <w:b/>
                          <w:color w:val="244061"/>
                          <w:sz w:val="36"/>
                          <w:szCs w:val="36"/>
                        </w:rPr>
                        <w:t>3</w:t>
                      </w:r>
                    </w:p>
                    <w:p w14:paraId="0FFCF6A3" w14:textId="77777777" w:rsidR="00600844" w:rsidRPr="00804B47" w:rsidRDefault="00600844" w:rsidP="00E71BC4">
                      <w:pPr>
                        <w:rPr>
                          <w:rFonts w:ascii="Century Gothic" w:hAnsi="Century Gothic"/>
                          <w:b/>
                          <w:color w:val="244061"/>
                          <w:sz w:val="36"/>
                          <w:szCs w:val="36"/>
                          <w:highlight w:val="yellow"/>
                        </w:rPr>
                      </w:pPr>
                    </w:p>
                    <w:p w14:paraId="7EE9B8C6" w14:textId="7AE2568F" w:rsidR="00600844" w:rsidRDefault="00A940DF" w:rsidP="00E71BC4">
                      <w:pPr>
                        <w:jc w:val="center"/>
                        <w:rPr>
                          <w:rFonts w:ascii="Century Gothic" w:hAnsi="Century Gothic"/>
                          <w:b/>
                          <w:color w:val="244061"/>
                          <w:sz w:val="36"/>
                          <w:szCs w:val="36"/>
                        </w:rPr>
                      </w:pPr>
                      <w:r w:rsidRPr="00A940DF">
                        <w:rPr>
                          <w:rFonts w:ascii="Century Gothic" w:hAnsi="Century Gothic"/>
                          <w:b/>
                          <w:color w:val="244061"/>
                          <w:sz w:val="36"/>
                          <w:szCs w:val="36"/>
                        </w:rPr>
                        <w:t>23-0041-07-1306357-</w:t>
                      </w:r>
                      <w:r w:rsidR="00FF5D5A">
                        <w:rPr>
                          <w:rFonts w:ascii="Century Gothic" w:hAnsi="Century Gothic"/>
                          <w:b/>
                          <w:color w:val="244061"/>
                          <w:sz w:val="36"/>
                          <w:szCs w:val="36"/>
                        </w:rPr>
                        <w:t>2</w:t>
                      </w:r>
                      <w:r w:rsidRPr="00A940DF">
                        <w:rPr>
                          <w:rFonts w:ascii="Century Gothic" w:hAnsi="Century Gothic"/>
                          <w:b/>
                          <w:color w:val="244061"/>
                          <w:sz w:val="36"/>
                          <w:szCs w:val="36"/>
                        </w:rPr>
                        <w:t>-1</w:t>
                      </w:r>
                    </w:p>
                    <w:p w14:paraId="0D14606F" w14:textId="77777777" w:rsidR="00A940DF" w:rsidRPr="00E71BC4" w:rsidRDefault="00A940DF" w:rsidP="00E71BC4">
                      <w:pPr>
                        <w:jc w:val="center"/>
                        <w:rPr>
                          <w:sz w:val="36"/>
                          <w:szCs w:val="36"/>
                        </w:rPr>
                      </w:pPr>
                    </w:p>
                    <w:p w14:paraId="57735CC0" w14:textId="553C6223" w:rsidR="00600844" w:rsidRPr="00E71BC4" w:rsidRDefault="00600844" w:rsidP="00E71BC4">
                      <w:pPr>
                        <w:jc w:val="center"/>
                        <w:rPr>
                          <w:rFonts w:ascii="Century Gothic" w:hAnsi="Century Gothic"/>
                          <w:b/>
                          <w:color w:val="244061"/>
                          <w:sz w:val="36"/>
                          <w:szCs w:val="36"/>
                          <w:u w:val="single"/>
                        </w:rPr>
                      </w:pPr>
                      <w:r w:rsidRPr="00E71BC4">
                        <w:rPr>
                          <w:rFonts w:ascii="Century Gothic" w:hAnsi="Century Gothic"/>
                          <w:b/>
                          <w:color w:val="244061"/>
                          <w:sz w:val="36"/>
                          <w:szCs w:val="36"/>
                          <w:u w:val="single"/>
                        </w:rPr>
                        <w:t>GESTIÓN 202</w:t>
                      </w:r>
                      <w:r w:rsidR="00A940DF">
                        <w:rPr>
                          <w:rFonts w:ascii="Century Gothic" w:hAnsi="Century Gothic"/>
                          <w:b/>
                          <w:color w:val="244061"/>
                          <w:sz w:val="36"/>
                          <w:szCs w:val="36"/>
                          <w:u w:val="single"/>
                        </w:rPr>
                        <w:t>3</w:t>
                      </w:r>
                    </w:p>
                  </w:txbxContent>
                </v:textbox>
                <w10:wrap anchorx="margin"/>
              </v:shape>
            </w:pict>
          </mc:Fallback>
        </mc:AlternateContent>
      </w:r>
    </w:p>
    <w:p w14:paraId="53E3BB78" w14:textId="77777777" w:rsidR="00E71BC4" w:rsidRDefault="00E71BC4" w:rsidP="00E71BC4">
      <w:pPr>
        <w:jc w:val="center"/>
        <w:rPr>
          <w:b/>
          <w:sz w:val="18"/>
          <w:lang w:val="es-BO"/>
        </w:rPr>
      </w:pPr>
    </w:p>
    <w:p w14:paraId="629BD48A" w14:textId="77777777" w:rsidR="00E71BC4" w:rsidRDefault="00E71BC4" w:rsidP="00E71BC4">
      <w:pPr>
        <w:jc w:val="center"/>
        <w:rPr>
          <w:b/>
          <w:sz w:val="18"/>
          <w:lang w:val="es-BO"/>
        </w:rPr>
      </w:pPr>
    </w:p>
    <w:p w14:paraId="0F35AC32" w14:textId="77777777" w:rsidR="00E71BC4" w:rsidRDefault="00E71BC4" w:rsidP="00E71BC4">
      <w:pPr>
        <w:jc w:val="center"/>
        <w:rPr>
          <w:b/>
          <w:sz w:val="18"/>
          <w:lang w:val="es-BO"/>
        </w:rPr>
      </w:pPr>
    </w:p>
    <w:p w14:paraId="5543255D" w14:textId="77777777" w:rsidR="00E71BC4" w:rsidRDefault="00E71BC4" w:rsidP="00E71BC4">
      <w:pPr>
        <w:rPr>
          <w:b/>
          <w:sz w:val="18"/>
          <w:lang w:val="es-BO"/>
        </w:rPr>
      </w:pPr>
    </w:p>
    <w:p w14:paraId="0BFD36A8" w14:textId="77777777" w:rsidR="00E71BC4" w:rsidRDefault="00E71BC4" w:rsidP="00E71BC4">
      <w:pPr>
        <w:jc w:val="center"/>
        <w:rPr>
          <w:b/>
          <w:sz w:val="18"/>
          <w:lang w:val="es-BO"/>
        </w:rPr>
      </w:pPr>
    </w:p>
    <w:p w14:paraId="0C2684A8" w14:textId="77777777" w:rsidR="00E71BC4" w:rsidRDefault="00E71BC4" w:rsidP="00E71BC4">
      <w:pPr>
        <w:jc w:val="center"/>
        <w:rPr>
          <w:b/>
          <w:sz w:val="18"/>
          <w:lang w:val="es-BO"/>
        </w:rPr>
      </w:pPr>
    </w:p>
    <w:p w14:paraId="3CBBC84B" w14:textId="77777777" w:rsidR="00E71BC4" w:rsidRDefault="00E71BC4" w:rsidP="00E71BC4">
      <w:pPr>
        <w:jc w:val="center"/>
        <w:rPr>
          <w:b/>
          <w:sz w:val="18"/>
          <w:lang w:val="es-BO"/>
        </w:rPr>
      </w:pPr>
    </w:p>
    <w:p w14:paraId="0AFFC5FB" w14:textId="77777777" w:rsidR="00E71BC4" w:rsidRDefault="00E71BC4" w:rsidP="00E71BC4">
      <w:pPr>
        <w:jc w:val="center"/>
        <w:rPr>
          <w:b/>
          <w:sz w:val="18"/>
          <w:lang w:val="es-BO"/>
        </w:rPr>
      </w:pPr>
    </w:p>
    <w:p w14:paraId="115AF4C5" w14:textId="77777777" w:rsidR="00E71BC4" w:rsidRDefault="00E71BC4" w:rsidP="00E71BC4">
      <w:pPr>
        <w:jc w:val="center"/>
        <w:rPr>
          <w:b/>
          <w:sz w:val="18"/>
          <w:lang w:val="es-BO"/>
        </w:rPr>
      </w:pPr>
    </w:p>
    <w:p w14:paraId="696CE116" w14:textId="77777777" w:rsidR="00E71BC4" w:rsidRDefault="00E71BC4" w:rsidP="00E71BC4">
      <w:pPr>
        <w:jc w:val="center"/>
        <w:rPr>
          <w:b/>
          <w:sz w:val="18"/>
          <w:lang w:val="es-BO"/>
        </w:rPr>
      </w:pPr>
    </w:p>
    <w:p w14:paraId="1103F9B0" w14:textId="77777777" w:rsidR="00E71BC4" w:rsidRDefault="00E71BC4" w:rsidP="00E71BC4">
      <w:pPr>
        <w:jc w:val="center"/>
        <w:rPr>
          <w:b/>
          <w:sz w:val="18"/>
          <w:lang w:val="es-BO"/>
        </w:rPr>
      </w:pPr>
    </w:p>
    <w:p w14:paraId="608E8F9B" w14:textId="77777777" w:rsidR="00E71BC4" w:rsidRDefault="00E71BC4" w:rsidP="00E71BC4">
      <w:pPr>
        <w:jc w:val="center"/>
        <w:rPr>
          <w:b/>
          <w:sz w:val="18"/>
          <w:lang w:val="es-BO"/>
        </w:rPr>
      </w:pPr>
    </w:p>
    <w:p w14:paraId="58280FC3" w14:textId="77777777" w:rsidR="00E71BC4" w:rsidRDefault="00E71BC4" w:rsidP="00E71BC4">
      <w:pPr>
        <w:jc w:val="center"/>
        <w:rPr>
          <w:b/>
          <w:sz w:val="18"/>
          <w:lang w:val="es-BO"/>
        </w:rPr>
      </w:pPr>
    </w:p>
    <w:p w14:paraId="13F19F9B" w14:textId="77777777" w:rsidR="00E71BC4" w:rsidRDefault="00E71BC4" w:rsidP="00E71BC4">
      <w:pPr>
        <w:jc w:val="center"/>
        <w:rPr>
          <w:b/>
          <w:sz w:val="18"/>
          <w:lang w:val="es-BO"/>
        </w:rPr>
      </w:pPr>
    </w:p>
    <w:p w14:paraId="3784C923" w14:textId="77777777" w:rsidR="00E71BC4" w:rsidRDefault="00E71BC4" w:rsidP="00E71BC4">
      <w:pPr>
        <w:jc w:val="center"/>
        <w:rPr>
          <w:b/>
          <w:sz w:val="18"/>
          <w:lang w:val="es-BO"/>
        </w:rPr>
      </w:pPr>
    </w:p>
    <w:p w14:paraId="7C2516A8" w14:textId="77777777" w:rsidR="00E71BC4" w:rsidRDefault="00E71BC4" w:rsidP="00E71BC4">
      <w:pPr>
        <w:jc w:val="center"/>
        <w:rPr>
          <w:b/>
          <w:sz w:val="18"/>
          <w:lang w:val="es-BO"/>
        </w:rPr>
      </w:pPr>
    </w:p>
    <w:p w14:paraId="35E32E28" w14:textId="77777777" w:rsidR="00E71BC4" w:rsidRDefault="00E71BC4" w:rsidP="00E71BC4">
      <w:pPr>
        <w:jc w:val="center"/>
        <w:rPr>
          <w:b/>
          <w:sz w:val="18"/>
          <w:lang w:val="es-BO"/>
        </w:rPr>
      </w:pPr>
    </w:p>
    <w:p w14:paraId="676E8993" w14:textId="77777777" w:rsidR="00E71BC4" w:rsidRDefault="00E71BC4" w:rsidP="00E71BC4">
      <w:pPr>
        <w:jc w:val="center"/>
        <w:rPr>
          <w:b/>
          <w:sz w:val="18"/>
          <w:lang w:val="es-BO"/>
        </w:rPr>
      </w:pPr>
    </w:p>
    <w:p w14:paraId="16A0AC77" w14:textId="77777777" w:rsidR="00E71BC4" w:rsidRDefault="00E71BC4" w:rsidP="00E71BC4">
      <w:pPr>
        <w:jc w:val="center"/>
        <w:rPr>
          <w:b/>
          <w:sz w:val="18"/>
          <w:lang w:val="es-BO"/>
        </w:rPr>
      </w:pPr>
    </w:p>
    <w:p w14:paraId="2D04FF76" w14:textId="77777777" w:rsidR="00E71BC4" w:rsidRDefault="00E71BC4" w:rsidP="00E71BC4">
      <w:pPr>
        <w:jc w:val="center"/>
        <w:rPr>
          <w:b/>
          <w:sz w:val="18"/>
          <w:lang w:val="es-BO"/>
        </w:rPr>
      </w:pPr>
    </w:p>
    <w:p w14:paraId="33C92E7B" w14:textId="77777777" w:rsidR="00E71BC4" w:rsidRDefault="00E71BC4" w:rsidP="00E71BC4">
      <w:pPr>
        <w:jc w:val="center"/>
        <w:rPr>
          <w:b/>
          <w:sz w:val="18"/>
          <w:lang w:val="es-BO"/>
        </w:rPr>
      </w:pPr>
    </w:p>
    <w:p w14:paraId="4808EBA4" w14:textId="77777777" w:rsidR="00E71BC4" w:rsidRDefault="00E71BC4" w:rsidP="00E71BC4">
      <w:pPr>
        <w:jc w:val="center"/>
        <w:rPr>
          <w:b/>
          <w:sz w:val="18"/>
          <w:lang w:val="es-BO"/>
        </w:rPr>
      </w:pPr>
    </w:p>
    <w:p w14:paraId="1944CCF2" w14:textId="77777777" w:rsidR="00E71BC4" w:rsidRDefault="00E71BC4" w:rsidP="00E71BC4">
      <w:pPr>
        <w:jc w:val="center"/>
        <w:rPr>
          <w:b/>
          <w:sz w:val="18"/>
          <w:lang w:val="es-BO"/>
        </w:rPr>
      </w:pPr>
    </w:p>
    <w:p w14:paraId="7F7715A2" w14:textId="77777777" w:rsidR="00E71BC4" w:rsidRDefault="00E71BC4" w:rsidP="00E71BC4">
      <w:pPr>
        <w:jc w:val="center"/>
        <w:rPr>
          <w:b/>
          <w:sz w:val="18"/>
          <w:lang w:val="es-BO"/>
        </w:rPr>
      </w:pPr>
    </w:p>
    <w:p w14:paraId="1685F11F" w14:textId="77777777" w:rsidR="00E71BC4" w:rsidRDefault="00E71BC4" w:rsidP="00E71BC4">
      <w:pPr>
        <w:jc w:val="center"/>
        <w:rPr>
          <w:b/>
          <w:sz w:val="18"/>
          <w:lang w:val="es-BO"/>
        </w:rPr>
      </w:pPr>
    </w:p>
    <w:p w14:paraId="2B80031C" w14:textId="77777777" w:rsidR="00E71BC4" w:rsidRDefault="00E71BC4" w:rsidP="00E71BC4">
      <w:pPr>
        <w:jc w:val="center"/>
        <w:rPr>
          <w:b/>
          <w:sz w:val="18"/>
          <w:lang w:val="es-BO"/>
        </w:rPr>
      </w:pPr>
    </w:p>
    <w:p w14:paraId="690422A2" w14:textId="77777777" w:rsidR="00E71BC4" w:rsidRDefault="00E71BC4" w:rsidP="00E71BC4">
      <w:pPr>
        <w:jc w:val="center"/>
        <w:rPr>
          <w:b/>
          <w:sz w:val="18"/>
          <w:lang w:val="es-BO"/>
        </w:rPr>
      </w:pPr>
    </w:p>
    <w:p w14:paraId="5EB19C68" w14:textId="77777777" w:rsidR="00E71BC4" w:rsidRDefault="00E71BC4" w:rsidP="00E71BC4">
      <w:pPr>
        <w:jc w:val="both"/>
        <w:rPr>
          <w:b/>
          <w:sz w:val="18"/>
          <w:lang w:val="es-BO"/>
        </w:rPr>
      </w:pPr>
    </w:p>
    <w:p w14:paraId="5ECA2FC6" w14:textId="77777777" w:rsidR="00E71BC4" w:rsidRDefault="00E71BC4" w:rsidP="00E71BC4">
      <w:pPr>
        <w:jc w:val="both"/>
        <w:rPr>
          <w:b/>
          <w:sz w:val="18"/>
          <w:lang w:val="es-BO"/>
        </w:rPr>
      </w:pPr>
    </w:p>
    <w:p w14:paraId="0D97B1A6" w14:textId="77777777" w:rsidR="00E71BC4" w:rsidRDefault="00E71BC4" w:rsidP="00E71BC4">
      <w:pPr>
        <w:jc w:val="both"/>
        <w:rPr>
          <w:b/>
          <w:sz w:val="18"/>
          <w:lang w:val="es-BO"/>
        </w:rPr>
      </w:pPr>
    </w:p>
    <w:p w14:paraId="0F86E44E" w14:textId="77777777" w:rsidR="00E71BC4" w:rsidRDefault="00E71BC4" w:rsidP="00E71BC4">
      <w:pPr>
        <w:jc w:val="both"/>
        <w:rPr>
          <w:b/>
          <w:sz w:val="18"/>
          <w:lang w:val="es-BO"/>
        </w:rPr>
      </w:pPr>
    </w:p>
    <w:p w14:paraId="44F14440" w14:textId="77777777" w:rsidR="00E71BC4" w:rsidRDefault="00E71BC4" w:rsidP="00E71BC4">
      <w:pPr>
        <w:jc w:val="both"/>
        <w:rPr>
          <w:b/>
          <w:sz w:val="18"/>
          <w:lang w:val="es-BO"/>
        </w:rPr>
      </w:pPr>
    </w:p>
    <w:p w14:paraId="4151ED04" w14:textId="77777777" w:rsidR="00E71BC4" w:rsidRDefault="00E71BC4" w:rsidP="00D967DF">
      <w:pPr>
        <w:jc w:val="center"/>
        <w:rPr>
          <w:rFonts w:ascii="Verdana" w:hAnsi="Verdana" w:cs="Arial"/>
          <w:b/>
          <w:sz w:val="18"/>
          <w:szCs w:val="18"/>
          <w:lang w:val="es-BO"/>
        </w:rPr>
      </w:pPr>
    </w:p>
    <w:p w14:paraId="67D120CF" w14:textId="77777777" w:rsidR="00284F2B" w:rsidRPr="00CE37E2" w:rsidRDefault="00284F2B" w:rsidP="00CE37E2">
      <w:pPr>
        <w:rPr>
          <w:lang w:val="es-BO"/>
        </w:rPr>
      </w:pPr>
    </w:p>
    <w:p w14:paraId="0279FDC0" w14:textId="77777777" w:rsidR="001822D5" w:rsidRDefault="00A969AD" w:rsidP="00EB1D05">
      <w:pPr>
        <w:pStyle w:val="TtuloTDC"/>
        <w:jc w:val="center"/>
        <w:rPr>
          <w:noProof/>
        </w:rPr>
      </w:pPr>
      <w:r w:rsidRPr="00FC4123">
        <w:rPr>
          <w:rFonts w:ascii="Verdana" w:hAnsi="Verdana"/>
          <w:color w:val="auto"/>
          <w:sz w:val="18"/>
          <w:szCs w:val="18"/>
          <w:lang w:val="es-BO"/>
        </w:rPr>
        <w:lastRenderedPageBreak/>
        <w:t>CONTENIDO</w:t>
      </w:r>
      <w:r w:rsidR="00EB1D05" w:rsidRPr="000C6821">
        <w:rPr>
          <w:rFonts w:ascii="Verdana" w:hAnsi="Verdana"/>
          <w:color w:val="auto"/>
          <w:sz w:val="18"/>
          <w:szCs w:val="18"/>
          <w:lang w:val="es-BO"/>
        </w:rPr>
        <w:fldChar w:fldCharType="begin"/>
      </w:r>
      <w:r w:rsidR="00EB1D05" w:rsidRPr="00FC4123">
        <w:rPr>
          <w:rFonts w:ascii="Verdana" w:hAnsi="Verdana"/>
          <w:color w:val="auto"/>
          <w:sz w:val="18"/>
          <w:szCs w:val="18"/>
          <w:lang w:val="es-BO"/>
        </w:rPr>
        <w:instrText xml:space="preserve"> TOC \o "1-3" \u </w:instrText>
      </w:r>
      <w:r w:rsidR="00EB1D05" w:rsidRPr="000C6821">
        <w:rPr>
          <w:rFonts w:ascii="Verdana" w:hAnsi="Verdana"/>
          <w:color w:val="auto"/>
          <w:sz w:val="18"/>
          <w:szCs w:val="18"/>
          <w:lang w:val="es-BO"/>
        </w:rPr>
        <w:fldChar w:fldCharType="separate"/>
      </w:r>
    </w:p>
    <w:p w14:paraId="1D084F59" w14:textId="1F8C25D7"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tab/>
      </w:r>
      <w:r>
        <w:fldChar w:fldCharType="begin"/>
      </w:r>
      <w:r>
        <w:instrText xml:space="preserve"> PAGEREF _Toc94725448 \h </w:instrText>
      </w:r>
      <w:r>
        <w:fldChar w:fldCharType="separate"/>
      </w:r>
      <w:r w:rsidR="00642621">
        <w:t>3</w:t>
      </w:r>
      <w:r>
        <w:fldChar w:fldCharType="end"/>
      </w:r>
    </w:p>
    <w:p w14:paraId="62D8BD55" w14:textId="7E6B3DE2"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fldChar w:fldCharType="begin"/>
      </w:r>
      <w:r>
        <w:instrText xml:space="preserve"> PAGEREF _Toc94725449 \h </w:instrText>
      </w:r>
      <w:r>
        <w:fldChar w:fldCharType="separate"/>
      </w:r>
      <w:r w:rsidR="00642621">
        <w:t>3</w:t>
      </w:r>
      <w:r>
        <w:fldChar w:fldCharType="end"/>
      </w:r>
    </w:p>
    <w:p w14:paraId="2FE458F8" w14:textId="5E1EB1CF"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fldChar w:fldCharType="begin"/>
      </w:r>
      <w:r>
        <w:instrText xml:space="preserve"> PAGEREF _Toc94725450 \h </w:instrText>
      </w:r>
      <w:r>
        <w:fldChar w:fldCharType="separate"/>
      </w:r>
      <w:r w:rsidR="00642621">
        <w:t>3</w:t>
      </w:r>
      <w:r>
        <w:fldChar w:fldCharType="end"/>
      </w:r>
    </w:p>
    <w:p w14:paraId="6635FBEE" w14:textId="1EC6A04D"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rsidR="00642621">
        <w:t>4</w:t>
      </w:r>
      <w:r>
        <w:fldChar w:fldCharType="end"/>
      </w:r>
    </w:p>
    <w:p w14:paraId="400ED17F" w14:textId="3D88EE5C"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rsidR="00642621">
        <w:t>4</w:t>
      </w:r>
      <w:r>
        <w:fldChar w:fldCharType="end"/>
      </w:r>
    </w:p>
    <w:p w14:paraId="1387CE87" w14:textId="606305B4"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rsidR="00642621">
        <w:t>4</w:t>
      </w:r>
      <w:r>
        <w:fldChar w:fldCharType="end"/>
      </w:r>
    </w:p>
    <w:p w14:paraId="5C0ADF44" w14:textId="6651F177"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rsidR="00642621">
        <w:t>5</w:t>
      </w:r>
      <w:r>
        <w:fldChar w:fldCharType="end"/>
      </w:r>
    </w:p>
    <w:p w14:paraId="282425D2" w14:textId="2949BB01"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rsidR="00642621">
        <w:t>6</w:t>
      </w:r>
      <w:r>
        <w:fldChar w:fldCharType="end"/>
      </w:r>
    </w:p>
    <w:p w14:paraId="0DCBB545" w14:textId="382898F3"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rsidR="00642621">
        <w:t>6</w:t>
      </w:r>
      <w:r>
        <w:fldChar w:fldCharType="end"/>
      </w:r>
    </w:p>
    <w:p w14:paraId="5AF5D296" w14:textId="407D46BB"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rsidR="00642621">
        <w:t>6</w:t>
      </w:r>
      <w:r>
        <w:fldChar w:fldCharType="end"/>
      </w:r>
    </w:p>
    <w:p w14:paraId="239C9903" w14:textId="6332F615"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rsidR="00642621">
        <w:t>7</w:t>
      </w:r>
      <w:r>
        <w:fldChar w:fldCharType="end"/>
      </w:r>
    </w:p>
    <w:p w14:paraId="49A6DDBC" w14:textId="5F9FB147"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rsidR="00642621">
        <w:t>7</w:t>
      </w:r>
      <w:r>
        <w:fldChar w:fldCharType="end"/>
      </w:r>
    </w:p>
    <w:p w14:paraId="21954061" w14:textId="79D168EF"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rsidR="00642621">
        <w:t>7</w:t>
      </w:r>
      <w:r>
        <w:fldChar w:fldCharType="end"/>
      </w:r>
    </w:p>
    <w:p w14:paraId="75D37CDC" w14:textId="0E705C6B"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rsidR="00642621">
        <w:t>7</w:t>
      </w:r>
      <w:r>
        <w:fldChar w:fldCharType="end"/>
      </w:r>
    </w:p>
    <w:p w14:paraId="4D6A09E5" w14:textId="287F5A05"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rsidR="00642621">
        <w:t>7</w:t>
      </w:r>
      <w:r>
        <w:fldChar w:fldCharType="end"/>
      </w:r>
    </w:p>
    <w:p w14:paraId="780A6756" w14:textId="69A9CFCE"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rsidR="00642621">
        <w:t>7</w:t>
      </w:r>
      <w:r>
        <w:fldChar w:fldCharType="end"/>
      </w:r>
    </w:p>
    <w:p w14:paraId="422B4395" w14:textId="4267197F"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rsidR="00642621">
        <w:t>8</w:t>
      </w:r>
      <w:r>
        <w:fldChar w:fldCharType="end"/>
      </w:r>
    </w:p>
    <w:p w14:paraId="10CC6FFE" w14:textId="159DC8A3"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rsidR="00642621">
        <w:t>8</w:t>
      </w:r>
      <w:r>
        <w:fldChar w:fldCharType="end"/>
      </w:r>
    </w:p>
    <w:p w14:paraId="0DF113FB" w14:textId="29EDA8F4"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rsidR="00642621">
        <w:t>8</w:t>
      </w:r>
      <w:r>
        <w:fldChar w:fldCharType="end"/>
      </w:r>
    </w:p>
    <w:p w14:paraId="74983A34" w14:textId="09AC3327"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rsidR="00642621">
        <w:t>9</w:t>
      </w:r>
      <w:r>
        <w:fldChar w:fldCharType="end"/>
      </w:r>
    </w:p>
    <w:p w14:paraId="0EFDDBAC" w14:textId="7A0E4236"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rsidR="00642621">
        <w:t>9</w:t>
      </w:r>
      <w:r>
        <w:fldChar w:fldCharType="end"/>
      </w:r>
    </w:p>
    <w:p w14:paraId="11FB5938" w14:textId="2C737F50"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rsidR="00642621">
        <w:t>10</w:t>
      </w:r>
      <w:r>
        <w:fldChar w:fldCharType="end"/>
      </w:r>
    </w:p>
    <w:p w14:paraId="2B784D01" w14:textId="0FAD019E"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rsidR="00642621">
        <w:t>11</w:t>
      </w:r>
      <w:r>
        <w:fldChar w:fldCharType="end"/>
      </w:r>
    </w:p>
    <w:p w14:paraId="412EDCBB" w14:textId="2831C9C7"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rsidR="00642621">
        <w:t>13</w:t>
      </w:r>
      <w:r>
        <w:fldChar w:fldCharType="end"/>
      </w:r>
    </w:p>
    <w:p w14:paraId="3DD6C2B5" w14:textId="13D8D695"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rsidR="00642621">
        <w:t>13</w:t>
      </w:r>
      <w:r>
        <w:fldChar w:fldCharType="end"/>
      </w:r>
    </w:p>
    <w:p w14:paraId="72F86C3F" w14:textId="004ACFCB"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rsidR="00642621">
        <w:t>13</w:t>
      </w:r>
      <w:r>
        <w:fldChar w:fldCharType="end"/>
      </w:r>
    </w:p>
    <w:p w14:paraId="3F5DAC91" w14:textId="47172FCF"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rsidR="00642621">
        <w:t>13</w:t>
      </w:r>
      <w:r>
        <w:fldChar w:fldCharType="end"/>
      </w:r>
    </w:p>
    <w:p w14:paraId="07B1FDF0" w14:textId="7DBA12E5"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rsidR="00642621">
        <w:t>15</w:t>
      </w:r>
      <w:r>
        <w:fldChar w:fldCharType="end"/>
      </w:r>
    </w:p>
    <w:p w14:paraId="526789B2" w14:textId="05BD2321"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rsidR="00642621">
        <w:t>15</w:t>
      </w:r>
      <w:r>
        <w:fldChar w:fldCharType="end"/>
      </w:r>
    </w:p>
    <w:p w14:paraId="691A63A1" w14:textId="508830F6"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rsidR="00642621">
        <w:t>15</w:t>
      </w:r>
      <w:r>
        <w:fldChar w:fldCharType="end"/>
      </w:r>
    </w:p>
    <w:p w14:paraId="346CFBE5" w14:textId="75D6B4F7"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rsidR="00642621">
        <w:t>15</w:t>
      </w:r>
      <w:r>
        <w:fldChar w:fldCharType="end"/>
      </w:r>
    </w:p>
    <w:p w14:paraId="540842F4" w14:textId="38FDDEEB"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SUSCRIPCIÓN DE CONTRATO</w:t>
      </w:r>
      <w:r>
        <w:tab/>
      </w:r>
      <w:r>
        <w:fldChar w:fldCharType="begin"/>
      </w:r>
      <w:r>
        <w:instrText xml:space="preserve"> PAGEREF _Toc94725482 \h </w:instrText>
      </w:r>
      <w:r>
        <w:fldChar w:fldCharType="separate"/>
      </w:r>
      <w:r w:rsidR="00642621">
        <w:t>16</w:t>
      </w:r>
      <w:r>
        <w:fldChar w:fldCharType="end"/>
      </w:r>
    </w:p>
    <w:p w14:paraId="5BFD5E69" w14:textId="6DE571CB"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rsidR="00642621">
        <w:t>17</w:t>
      </w:r>
      <w:r>
        <w:fldChar w:fldCharType="end"/>
      </w:r>
    </w:p>
    <w:p w14:paraId="221BBED5" w14:textId="6649AC98"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rsidR="00642621">
        <w:t>17</w:t>
      </w:r>
      <w:r>
        <w:fldChar w:fldCharType="end"/>
      </w:r>
    </w:p>
    <w:p w14:paraId="1D74BF4F" w14:textId="4C1053B6"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rsidR="00642621">
        <w:t>17</w:t>
      </w:r>
      <w:r>
        <w:fldChar w:fldCharType="end"/>
      </w:r>
    </w:p>
    <w:p w14:paraId="22DBE995" w14:textId="20F2911E"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rsidR="00642621">
        <w:t>17</w:t>
      </w:r>
      <w:r>
        <w:fldChar w:fldCharType="end"/>
      </w:r>
    </w:p>
    <w:p w14:paraId="699CAF3A" w14:textId="22667F1B"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rsidR="00642621">
        <w:t>19</w:t>
      </w:r>
      <w:r>
        <w:fldChar w:fldCharType="end"/>
      </w:r>
    </w:p>
    <w:p w14:paraId="3AFB2374" w14:textId="5FB4CECC"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rsidR="00642621">
        <w:t>21</w:t>
      </w:r>
      <w:r>
        <w:fldChar w:fldCharType="end"/>
      </w:r>
    </w:p>
    <w:p w14:paraId="4F8BFBBF" w14:textId="4085A632"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rsidR="00642621">
        <w:t>22</w:t>
      </w:r>
      <w:r>
        <w:fldChar w:fldCharType="end"/>
      </w:r>
    </w:p>
    <w:p w14:paraId="4845A9B9" w14:textId="275CCAC0"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tab/>
      </w:r>
      <w:r>
        <w:fldChar w:fldCharType="begin"/>
      </w:r>
      <w:r>
        <w:instrText xml:space="preserve"> PAGEREF _Toc94725490 \h </w:instrText>
      </w:r>
      <w:r>
        <w:fldChar w:fldCharType="separate"/>
      </w:r>
      <w:r w:rsidR="00642621">
        <w:t>62</w:t>
      </w:r>
      <w:r>
        <w:fldChar w:fldCharType="end"/>
      </w:r>
    </w:p>
    <w:p w14:paraId="73A30FEA" w14:textId="77777777" w:rsidR="00747886" w:rsidRPr="000C6821" w:rsidRDefault="00EB1D05" w:rsidP="00EB1D05">
      <w:pPr>
        <w:pStyle w:val="TtuloTDC"/>
        <w:jc w:val="center"/>
        <w:rPr>
          <w:color w:val="auto"/>
          <w:lang w:val="es-BO"/>
        </w:rPr>
      </w:pPr>
      <w:r w:rsidRPr="000C6821">
        <w:rPr>
          <w:rFonts w:ascii="Verdana" w:hAnsi="Verdana"/>
          <w:color w:val="auto"/>
          <w:sz w:val="18"/>
          <w:szCs w:val="18"/>
          <w:lang w:val="es-BO"/>
        </w:rPr>
        <w:fldChar w:fldCharType="end"/>
      </w:r>
    </w:p>
    <w:p w14:paraId="51A67706" w14:textId="77777777" w:rsidR="0085636F" w:rsidRPr="000C6821" w:rsidRDefault="0085636F">
      <w:pPr>
        <w:rPr>
          <w:rFonts w:ascii="Verdana" w:hAnsi="Verdana" w:cs="Arial"/>
          <w:b/>
          <w:sz w:val="18"/>
          <w:szCs w:val="18"/>
          <w:lang w:val="es-BO"/>
        </w:rPr>
      </w:pPr>
    </w:p>
    <w:p w14:paraId="7A30F41F" w14:textId="77777777" w:rsidR="004C5E48" w:rsidRPr="000C6821" w:rsidRDefault="004C5E48">
      <w:pPr>
        <w:rPr>
          <w:rFonts w:ascii="Verdana" w:hAnsi="Verdana" w:cs="Arial"/>
          <w:b/>
          <w:sz w:val="18"/>
          <w:szCs w:val="18"/>
          <w:lang w:val="es-BO"/>
        </w:rPr>
      </w:pPr>
    </w:p>
    <w:p w14:paraId="43124C63" w14:textId="77777777" w:rsidR="004C5E48" w:rsidRPr="000C6821" w:rsidRDefault="004C5E48">
      <w:pPr>
        <w:rPr>
          <w:rFonts w:ascii="Verdana" w:hAnsi="Verdana" w:cs="Arial"/>
          <w:b/>
          <w:sz w:val="18"/>
          <w:szCs w:val="18"/>
          <w:lang w:val="es-BO"/>
        </w:rPr>
      </w:pPr>
    </w:p>
    <w:p w14:paraId="30094702" w14:textId="77777777" w:rsidR="004C5E48" w:rsidRPr="000C6821" w:rsidRDefault="004C5E48">
      <w:pPr>
        <w:rPr>
          <w:rFonts w:ascii="Verdana" w:hAnsi="Verdana" w:cs="Arial"/>
          <w:b/>
          <w:sz w:val="18"/>
          <w:szCs w:val="18"/>
          <w:lang w:val="es-BO"/>
        </w:rPr>
      </w:pPr>
    </w:p>
    <w:p w14:paraId="6EF5F7C8" w14:textId="77777777" w:rsidR="004C5E48" w:rsidRPr="000C6821" w:rsidRDefault="004C5E48">
      <w:pPr>
        <w:rPr>
          <w:rFonts w:ascii="Verdana" w:hAnsi="Verdana" w:cs="Arial"/>
          <w:b/>
          <w:sz w:val="18"/>
          <w:szCs w:val="18"/>
          <w:lang w:val="es-BO"/>
        </w:rPr>
      </w:pPr>
    </w:p>
    <w:p w14:paraId="6D2FAE9C" w14:textId="77777777" w:rsidR="004C5E48" w:rsidRPr="000C6821" w:rsidRDefault="004C5E48">
      <w:pPr>
        <w:rPr>
          <w:rFonts w:ascii="Verdana" w:hAnsi="Verdana" w:cs="Arial"/>
          <w:b/>
          <w:sz w:val="18"/>
          <w:szCs w:val="18"/>
          <w:lang w:val="es-BO"/>
        </w:rPr>
      </w:pPr>
    </w:p>
    <w:p w14:paraId="594A99B8" w14:textId="77777777" w:rsidR="004C5E48" w:rsidRPr="000C6821" w:rsidRDefault="004C5E48">
      <w:pPr>
        <w:rPr>
          <w:rFonts w:ascii="Verdana" w:hAnsi="Verdana" w:cs="Arial"/>
          <w:b/>
          <w:sz w:val="18"/>
          <w:szCs w:val="18"/>
          <w:lang w:val="es-BO"/>
        </w:rPr>
      </w:pPr>
    </w:p>
    <w:p w14:paraId="1DF81C36" w14:textId="77777777" w:rsidR="004C5E48" w:rsidRPr="000C6821" w:rsidRDefault="004C5E48">
      <w:pPr>
        <w:rPr>
          <w:rFonts w:ascii="Verdana" w:hAnsi="Verdana" w:cs="Arial"/>
          <w:b/>
          <w:sz w:val="18"/>
          <w:szCs w:val="18"/>
          <w:lang w:val="es-BO"/>
        </w:rPr>
      </w:pPr>
    </w:p>
    <w:p w14:paraId="525EFA77" w14:textId="77777777" w:rsidR="004C5E48" w:rsidRPr="000C6821" w:rsidRDefault="004C5E48">
      <w:pPr>
        <w:rPr>
          <w:rFonts w:ascii="Verdana" w:hAnsi="Verdana" w:cs="Arial"/>
          <w:b/>
          <w:sz w:val="18"/>
          <w:szCs w:val="18"/>
          <w:lang w:val="es-BO"/>
        </w:rPr>
      </w:pPr>
    </w:p>
    <w:p w14:paraId="20BB7F93" w14:textId="77777777" w:rsidR="004C5E48" w:rsidRPr="000C6821" w:rsidRDefault="004C5E48">
      <w:pPr>
        <w:rPr>
          <w:rFonts w:ascii="Verdana" w:hAnsi="Verdana" w:cs="Arial"/>
          <w:b/>
          <w:sz w:val="18"/>
          <w:szCs w:val="18"/>
          <w:lang w:val="es-BO"/>
        </w:rPr>
      </w:pPr>
    </w:p>
    <w:p w14:paraId="5419E3CC" w14:textId="77777777" w:rsidR="004C5E48" w:rsidRPr="000C6821" w:rsidRDefault="004C5E48">
      <w:pPr>
        <w:rPr>
          <w:rFonts w:ascii="Verdana" w:hAnsi="Verdana" w:cs="Arial"/>
          <w:b/>
          <w:sz w:val="18"/>
          <w:szCs w:val="18"/>
          <w:lang w:val="es-BO"/>
        </w:rPr>
      </w:pPr>
    </w:p>
    <w:p w14:paraId="0044E833" w14:textId="77777777" w:rsidR="004C5E48" w:rsidRPr="000C6821" w:rsidRDefault="004C5E48">
      <w:pPr>
        <w:rPr>
          <w:rFonts w:ascii="Verdana" w:hAnsi="Verdana" w:cs="Arial"/>
          <w:b/>
          <w:sz w:val="18"/>
          <w:szCs w:val="18"/>
          <w:lang w:val="es-BO"/>
        </w:rPr>
      </w:pPr>
    </w:p>
    <w:p w14:paraId="6E8C8CE5" w14:textId="77777777" w:rsidR="004C5E48" w:rsidRPr="000C6821" w:rsidRDefault="004C5E48">
      <w:pPr>
        <w:rPr>
          <w:rFonts w:ascii="Verdana" w:hAnsi="Verdana" w:cs="Arial"/>
          <w:b/>
          <w:sz w:val="18"/>
          <w:szCs w:val="18"/>
          <w:lang w:val="es-BO"/>
        </w:rPr>
      </w:pPr>
    </w:p>
    <w:p w14:paraId="21061904" w14:textId="77777777" w:rsidR="004C5E48" w:rsidRPr="000C6821" w:rsidRDefault="004C5E48">
      <w:pPr>
        <w:rPr>
          <w:rFonts w:ascii="Verdana" w:hAnsi="Verdana" w:cs="Arial"/>
          <w:b/>
          <w:sz w:val="18"/>
          <w:szCs w:val="18"/>
          <w:lang w:val="es-BO"/>
        </w:rPr>
      </w:pPr>
    </w:p>
    <w:p w14:paraId="01FA7F01" w14:textId="77777777" w:rsidR="004C5E48" w:rsidRPr="000C6821" w:rsidRDefault="004C5E48">
      <w:pPr>
        <w:rPr>
          <w:rFonts w:ascii="Verdana" w:hAnsi="Verdana" w:cs="Arial"/>
          <w:b/>
          <w:sz w:val="18"/>
          <w:szCs w:val="18"/>
          <w:lang w:val="es-BO"/>
        </w:rPr>
      </w:pPr>
    </w:p>
    <w:p w14:paraId="01E706F5" w14:textId="77777777" w:rsidR="004C5E48" w:rsidRPr="000C6821" w:rsidRDefault="004C5E48">
      <w:pPr>
        <w:rPr>
          <w:rFonts w:ascii="Verdana" w:hAnsi="Verdana" w:cs="Arial"/>
          <w:b/>
          <w:sz w:val="18"/>
          <w:szCs w:val="18"/>
          <w:lang w:val="es-BO"/>
        </w:rPr>
      </w:pP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pPr>
        <w:pStyle w:val="Ttulo10"/>
        <w:numPr>
          <w:ilvl w:val="0"/>
          <w:numId w:val="31"/>
        </w:numPr>
        <w:tabs>
          <w:tab w:val="left" w:pos="567"/>
        </w:tabs>
        <w:ind w:left="567" w:hanging="567"/>
        <w:jc w:val="left"/>
        <w:rPr>
          <w:rFonts w:ascii="Verdana" w:hAnsi="Verdana"/>
          <w:sz w:val="18"/>
          <w:szCs w:val="18"/>
          <w:lang w:val="es-BO"/>
        </w:rPr>
      </w:pPr>
      <w:bookmarkStart w:id="3" w:name="_Toc346780194"/>
      <w:bookmarkStart w:id="4" w:name="_Toc94725448"/>
      <w:r w:rsidRPr="000C6821">
        <w:rPr>
          <w:rFonts w:ascii="Verdana" w:hAnsi="Verdana"/>
          <w:sz w:val="18"/>
          <w:szCs w:val="18"/>
          <w:lang w:val="es-BO"/>
        </w:rPr>
        <w:t>NORMATIVA APLICABLE AL PROCESO DE CONTRATACIÓN</w:t>
      </w:r>
      <w:bookmarkEnd w:id="3"/>
      <w:bookmarkEnd w:id="4"/>
    </w:p>
    <w:p w14:paraId="56E60843" w14:textId="77777777" w:rsidR="00251FB3" w:rsidRPr="000C6821" w:rsidRDefault="00251FB3" w:rsidP="00251FB3">
      <w:pPr>
        <w:ind w:left="720" w:hanging="720"/>
        <w:jc w:val="both"/>
        <w:rPr>
          <w:rFonts w:ascii="Verdana" w:hAnsi="Verdana" w:cs="Arial"/>
          <w:b/>
          <w:sz w:val="18"/>
          <w:szCs w:val="18"/>
          <w:lang w:val="es-BO"/>
        </w:rPr>
      </w:pPr>
    </w:p>
    <w:p w14:paraId="51D7CC07" w14:textId="275C511C" w:rsidR="00251FB3" w:rsidRPr="000C6821" w:rsidRDefault="00251FB3" w:rsidP="005F09D6">
      <w:pPr>
        <w:ind w:left="567"/>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Decreto Supremo N°</w:t>
      </w:r>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14:paraId="5EBB12A4" w14:textId="77777777" w:rsidR="00C779EB" w:rsidRPr="000C6821" w:rsidRDefault="00C779EB">
      <w:pPr>
        <w:pStyle w:val="Ttulo10"/>
        <w:numPr>
          <w:ilvl w:val="0"/>
          <w:numId w:val="31"/>
        </w:numPr>
        <w:tabs>
          <w:tab w:val="left" w:pos="567"/>
        </w:tabs>
        <w:ind w:left="567" w:hanging="567"/>
        <w:jc w:val="left"/>
        <w:rPr>
          <w:rFonts w:ascii="Verdana" w:hAnsi="Verdana"/>
          <w:sz w:val="18"/>
          <w:szCs w:val="18"/>
          <w:lang w:val="es-BO"/>
        </w:rPr>
      </w:pPr>
      <w:bookmarkStart w:id="5" w:name="_Toc346780195"/>
      <w:bookmarkStart w:id="6" w:name="_Toc94725449"/>
      <w:r w:rsidRPr="000C6821">
        <w:rPr>
          <w:rFonts w:ascii="Verdana" w:hAnsi="Verdana"/>
          <w:sz w:val="18"/>
          <w:szCs w:val="18"/>
          <w:lang w:val="es-BO"/>
        </w:rPr>
        <w:t>PROPONENTES ELEGIBLES</w:t>
      </w:r>
      <w:bookmarkEnd w:id="5"/>
      <w:bookmarkEnd w:id="6"/>
    </w:p>
    <w:p w14:paraId="49C6FF36" w14:textId="77777777" w:rsidR="00C779EB" w:rsidRPr="000C6821" w:rsidRDefault="00C779EB" w:rsidP="00C779EB">
      <w:pPr>
        <w:ind w:left="705" w:hanging="705"/>
        <w:jc w:val="both"/>
        <w:rPr>
          <w:rFonts w:ascii="Verdana" w:hAnsi="Verdana" w:cs="Arial"/>
          <w:sz w:val="18"/>
          <w:szCs w:val="18"/>
          <w:lang w:val="es-BO"/>
        </w:rPr>
      </w:pPr>
    </w:p>
    <w:p w14:paraId="72398817" w14:textId="77777777" w:rsidR="00C779EB" w:rsidRPr="000C6821" w:rsidRDefault="00C779EB" w:rsidP="005F09D6">
      <w:pPr>
        <w:ind w:left="567"/>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14:paraId="2426D384" w14:textId="77777777" w:rsidR="00C779EB" w:rsidRPr="000C6821" w:rsidRDefault="00C779EB" w:rsidP="00C779EB">
      <w:pPr>
        <w:jc w:val="both"/>
        <w:rPr>
          <w:rFonts w:ascii="Verdana" w:hAnsi="Verdana" w:cs="Arial"/>
          <w:sz w:val="18"/>
          <w:szCs w:val="18"/>
          <w:lang w:val="es-BO"/>
        </w:rPr>
      </w:pPr>
    </w:p>
    <w:p w14:paraId="008D3DDB" w14:textId="7307DF86" w:rsidR="008A46EF" w:rsidRPr="00782B73" w:rsidRDefault="001C339F">
      <w:pPr>
        <w:numPr>
          <w:ilvl w:val="0"/>
          <w:numId w:val="26"/>
        </w:numPr>
        <w:ind w:left="993" w:hanging="426"/>
        <w:jc w:val="both"/>
        <w:rPr>
          <w:rFonts w:ascii="Verdana" w:hAnsi="Verdana" w:cs="Arial"/>
          <w:sz w:val="18"/>
          <w:szCs w:val="18"/>
          <w:lang w:val="es-BO"/>
        </w:rPr>
      </w:pPr>
      <w:r w:rsidRPr="00782B73">
        <w:rPr>
          <w:rFonts w:ascii="Verdana" w:hAnsi="Verdana" w:cs="Arial"/>
          <w:sz w:val="18"/>
          <w:szCs w:val="18"/>
          <w:lang w:val="es-BO"/>
        </w:rPr>
        <w:t>Personas Jurídicas</w:t>
      </w:r>
      <w:r w:rsidR="008A46EF" w:rsidRPr="00782B73">
        <w:rPr>
          <w:rFonts w:ascii="Verdana" w:hAnsi="Verdana" w:cs="Arial"/>
          <w:sz w:val="18"/>
          <w:szCs w:val="18"/>
          <w:lang w:val="es-BO"/>
        </w:rPr>
        <w:t xml:space="preserve"> nacionales o extranjeras</w:t>
      </w:r>
      <w:r w:rsidR="006D67E8" w:rsidRPr="00782B73">
        <w:rPr>
          <w:rFonts w:ascii="Verdana" w:hAnsi="Verdana" w:cs="Arial"/>
          <w:sz w:val="18"/>
          <w:szCs w:val="18"/>
          <w:lang w:val="es-BO"/>
        </w:rPr>
        <w:t>;</w:t>
      </w:r>
    </w:p>
    <w:p w14:paraId="458AB84D" w14:textId="687E5D1F" w:rsidR="008A46EF" w:rsidRPr="000C6821" w:rsidRDefault="008A46EF">
      <w:pPr>
        <w:numPr>
          <w:ilvl w:val="0"/>
          <w:numId w:val="26"/>
        </w:numPr>
        <w:ind w:left="993" w:hanging="426"/>
        <w:jc w:val="both"/>
        <w:rPr>
          <w:rFonts w:ascii="Verdana" w:hAnsi="Verdana" w:cs="Arial"/>
          <w:sz w:val="18"/>
          <w:szCs w:val="18"/>
          <w:lang w:val="es-BO"/>
        </w:rPr>
      </w:pPr>
      <w:r w:rsidRPr="000C6821">
        <w:rPr>
          <w:rFonts w:ascii="Verdana" w:hAnsi="Verdana" w:cs="Arial"/>
          <w:sz w:val="18"/>
          <w:szCs w:val="18"/>
          <w:lang w:val="es-BO"/>
        </w:rPr>
        <w:t>Asociaci</w:t>
      </w:r>
      <w:r w:rsidR="006D507D" w:rsidRPr="000C6821">
        <w:rPr>
          <w:rFonts w:ascii="Verdana" w:hAnsi="Verdana" w:cs="Arial"/>
          <w:sz w:val="18"/>
          <w:szCs w:val="18"/>
          <w:lang w:val="es-BO"/>
        </w:rPr>
        <w:t xml:space="preserve">ones </w:t>
      </w:r>
      <w:r w:rsidRPr="000C6821">
        <w:rPr>
          <w:rFonts w:ascii="Verdana" w:hAnsi="Verdana" w:cs="Arial"/>
          <w:sz w:val="18"/>
          <w:szCs w:val="18"/>
          <w:lang w:val="es-BO"/>
        </w:rPr>
        <w:t>Accidental</w:t>
      </w:r>
      <w:r w:rsidR="006D507D" w:rsidRPr="000C6821">
        <w:rPr>
          <w:rFonts w:ascii="Verdana" w:hAnsi="Verdana" w:cs="Arial"/>
          <w:sz w:val="18"/>
          <w:szCs w:val="18"/>
          <w:lang w:val="es-BO"/>
        </w:rPr>
        <w:t>es</w:t>
      </w:r>
      <w:r w:rsidR="00AB0D32">
        <w:rPr>
          <w:rFonts w:ascii="Verdana" w:hAnsi="Verdana" w:cs="Arial"/>
          <w:sz w:val="18"/>
          <w:szCs w:val="18"/>
          <w:lang w:val="es-BO"/>
        </w:rPr>
        <w:t xml:space="preserve"> entre empresas</w:t>
      </w:r>
      <w:r w:rsidR="00C671C2" w:rsidRPr="000C6821">
        <w:rPr>
          <w:rFonts w:ascii="Verdana" w:hAnsi="Verdana" w:cs="Arial"/>
          <w:sz w:val="18"/>
          <w:szCs w:val="18"/>
          <w:lang w:val="es-BO"/>
        </w:rPr>
        <w:t xml:space="preserve"> </w:t>
      </w:r>
      <w:r w:rsidR="00020B07" w:rsidRPr="000C6821">
        <w:rPr>
          <w:rFonts w:ascii="Verdana" w:hAnsi="Verdana" w:cs="Arial"/>
          <w:sz w:val="18"/>
          <w:szCs w:val="18"/>
          <w:lang w:val="es-BO"/>
        </w:rPr>
        <w:t>legalmente constituidas</w:t>
      </w:r>
      <w:r w:rsidR="006D67E8">
        <w:rPr>
          <w:rFonts w:ascii="Verdana" w:hAnsi="Verdana" w:cs="Arial"/>
          <w:sz w:val="18"/>
          <w:szCs w:val="18"/>
          <w:lang w:val="es-BO"/>
        </w:rPr>
        <w:t>;</w:t>
      </w:r>
    </w:p>
    <w:p w14:paraId="75CD2F39" w14:textId="77777777" w:rsidR="005E58B7" w:rsidRPr="0023328F" w:rsidRDefault="008A46EF">
      <w:pPr>
        <w:numPr>
          <w:ilvl w:val="0"/>
          <w:numId w:val="26"/>
        </w:numPr>
        <w:ind w:left="993" w:hanging="426"/>
        <w:jc w:val="both"/>
        <w:rPr>
          <w:rFonts w:ascii="Verdana" w:hAnsi="Verdana" w:cs="Arial"/>
          <w:sz w:val="18"/>
          <w:szCs w:val="18"/>
          <w:lang w:val="es-BO"/>
        </w:rPr>
      </w:pPr>
      <w:r w:rsidRPr="0023328F">
        <w:rPr>
          <w:rFonts w:ascii="Verdana" w:hAnsi="Verdana" w:cs="Arial"/>
          <w:sz w:val="18"/>
          <w:szCs w:val="18"/>
          <w:lang w:val="es-BO"/>
        </w:rPr>
        <w:t xml:space="preserve">Micro y Pequeñas Empresas </w:t>
      </w:r>
      <w:r w:rsidR="005E58B7" w:rsidRPr="0023328F">
        <w:rPr>
          <w:rFonts w:ascii="Verdana" w:hAnsi="Verdana" w:cs="Arial"/>
          <w:sz w:val="18"/>
          <w:szCs w:val="18"/>
          <w:lang w:val="es-BO"/>
        </w:rPr>
        <w:t>–</w:t>
      </w:r>
      <w:r w:rsidRPr="0023328F">
        <w:rPr>
          <w:rFonts w:ascii="Verdana" w:hAnsi="Verdana" w:cs="Arial"/>
          <w:sz w:val="18"/>
          <w:szCs w:val="18"/>
          <w:lang w:val="es-BO"/>
        </w:rPr>
        <w:t xml:space="preserve"> MyPES</w:t>
      </w:r>
      <w:r w:rsidR="006D67E8" w:rsidRPr="0023328F">
        <w:rPr>
          <w:rFonts w:ascii="Verdana" w:hAnsi="Verdana" w:cs="Arial"/>
          <w:sz w:val="18"/>
          <w:szCs w:val="18"/>
          <w:lang w:val="es-BO"/>
        </w:rPr>
        <w:t>;</w:t>
      </w:r>
    </w:p>
    <w:p w14:paraId="5B998D6C" w14:textId="77777777" w:rsidR="005E58B7" w:rsidRPr="0023328F" w:rsidRDefault="008A46EF">
      <w:pPr>
        <w:numPr>
          <w:ilvl w:val="0"/>
          <w:numId w:val="26"/>
        </w:numPr>
        <w:ind w:left="993" w:hanging="426"/>
        <w:jc w:val="both"/>
        <w:rPr>
          <w:rFonts w:ascii="Verdana" w:hAnsi="Verdana" w:cs="Arial"/>
          <w:sz w:val="18"/>
          <w:szCs w:val="18"/>
          <w:lang w:val="es-BO"/>
        </w:rPr>
      </w:pPr>
      <w:r w:rsidRPr="0023328F">
        <w:rPr>
          <w:rFonts w:ascii="Verdana" w:hAnsi="Verdana" w:cs="Arial"/>
          <w:sz w:val="18"/>
          <w:szCs w:val="18"/>
          <w:lang w:val="es-BO"/>
        </w:rPr>
        <w:t xml:space="preserve">Asociaciones de Pequeños Productores Urbanos y Rurales </w:t>
      </w:r>
      <w:r w:rsidR="005E58B7" w:rsidRPr="0023328F">
        <w:rPr>
          <w:rFonts w:ascii="Verdana" w:hAnsi="Verdana" w:cs="Arial"/>
          <w:sz w:val="18"/>
          <w:szCs w:val="18"/>
          <w:lang w:val="es-BO"/>
        </w:rPr>
        <w:t>–</w:t>
      </w:r>
      <w:r w:rsidRPr="0023328F">
        <w:rPr>
          <w:rFonts w:ascii="Verdana" w:hAnsi="Verdana" w:cs="Arial"/>
          <w:sz w:val="18"/>
          <w:szCs w:val="18"/>
          <w:lang w:val="es-BO"/>
        </w:rPr>
        <w:t xml:space="preserve"> APP</w:t>
      </w:r>
      <w:r w:rsidR="006D67E8" w:rsidRPr="0023328F">
        <w:rPr>
          <w:rFonts w:ascii="Verdana" w:hAnsi="Verdana" w:cs="Arial"/>
          <w:sz w:val="18"/>
          <w:szCs w:val="18"/>
          <w:lang w:val="es-BO"/>
        </w:rPr>
        <w:t>;</w:t>
      </w:r>
    </w:p>
    <w:p w14:paraId="2CD361D8" w14:textId="77777777" w:rsidR="005E58B7" w:rsidRPr="0023328F" w:rsidRDefault="008A46EF">
      <w:pPr>
        <w:numPr>
          <w:ilvl w:val="0"/>
          <w:numId w:val="26"/>
        </w:numPr>
        <w:ind w:left="993" w:hanging="426"/>
        <w:jc w:val="both"/>
        <w:rPr>
          <w:rFonts w:ascii="Verdana" w:hAnsi="Verdana" w:cs="Arial"/>
          <w:sz w:val="18"/>
          <w:szCs w:val="18"/>
          <w:lang w:val="es-BO"/>
        </w:rPr>
      </w:pPr>
      <w:r w:rsidRPr="0023328F">
        <w:rPr>
          <w:rFonts w:ascii="Verdana" w:hAnsi="Verdana" w:cs="Arial"/>
          <w:sz w:val="18"/>
          <w:szCs w:val="18"/>
          <w:lang w:val="es-BO"/>
        </w:rPr>
        <w:t>Organizaciones Económicas Campesinas – OECAS</w:t>
      </w:r>
      <w:r w:rsidR="006D67E8" w:rsidRPr="0023328F">
        <w:rPr>
          <w:rFonts w:ascii="Verdana" w:hAnsi="Verdana" w:cs="Arial"/>
          <w:sz w:val="18"/>
          <w:szCs w:val="18"/>
          <w:lang w:val="es-BO"/>
        </w:rPr>
        <w:t>;</w:t>
      </w:r>
    </w:p>
    <w:p w14:paraId="445D6DBD" w14:textId="77777777" w:rsidR="002927D4" w:rsidRPr="0023328F" w:rsidRDefault="002927D4">
      <w:pPr>
        <w:numPr>
          <w:ilvl w:val="0"/>
          <w:numId w:val="26"/>
        </w:numPr>
        <w:ind w:left="993" w:hanging="426"/>
        <w:jc w:val="both"/>
        <w:rPr>
          <w:rFonts w:ascii="Verdana" w:hAnsi="Verdana" w:cs="Arial"/>
          <w:sz w:val="18"/>
          <w:szCs w:val="18"/>
          <w:lang w:val="es-BO"/>
        </w:rPr>
      </w:pPr>
      <w:r w:rsidRPr="0023328F">
        <w:rPr>
          <w:rFonts w:ascii="Verdana" w:hAnsi="Verdana" w:cs="Arial"/>
          <w:sz w:val="18"/>
          <w:szCs w:val="18"/>
          <w:lang w:val="es-BO"/>
        </w:rPr>
        <w:t>Artesanos</w:t>
      </w:r>
      <w:r w:rsidR="006D67E8" w:rsidRPr="0023328F">
        <w:rPr>
          <w:rFonts w:ascii="Verdana" w:hAnsi="Verdana" w:cs="Arial"/>
          <w:sz w:val="18"/>
          <w:szCs w:val="18"/>
          <w:lang w:val="es-BO"/>
        </w:rPr>
        <w:t>;</w:t>
      </w:r>
    </w:p>
    <w:p w14:paraId="4F47D66F" w14:textId="77777777" w:rsidR="002435CF" w:rsidRPr="0023328F" w:rsidRDefault="002435CF">
      <w:pPr>
        <w:numPr>
          <w:ilvl w:val="0"/>
          <w:numId w:val="26"/>
        </w:numPr>
        <w:ind w:left="993" w:hanging="426"/>
        <w:jc w:val="both"/>
        <w:rPr>
          <w:rFonts w:ascii="Verdana" w:hAnsi="Verdana" w:cs="Arial"/>
          <w:sz w:val="18"/>
          <w:szCs w:val="18"/>
          <w:lang w:val="es-BO"/>
        </w:rPr>
      </w:pPr>
      <w:bookmarkStart w:id="7" w:name="_Toc346780196"/>
      <w:r w:rsidRPr="0023328F">
        <w:rPr>
          <w:rFonts w:ascii="Verdana" w:hAnsi="Verdana" w:cs="Arial"/>
          <w:sz w:val="18"/>
          <w:szCs w:val="18"/>
          <w:lang w:val="es-BO"/>
        </w:rPr>
        <w:t>Cooperativas (cuando su documento de constitución establezca su capacidad de ofertar bienes</w:t>
      </w:r>
      <w:r w:rsidR="006D67E8" w:rsidRPr="0023328F">
        <w:rPr>
          <w:rFonts w:ascii="Verdana" w:hAnsi="Verdana" w:cs="Arial"/>
          <w:sz w:val="18"/>
          <w:szCs w:val="18"/>
          <w:lang w:val="es-BO"/>
        </w:rPr>
        <w:t>);</w:t>
      </w:r>
    </w:p>
    <w:p w14:paraId="11FA33F3" w14:textId="77777777" w:rsidR="00CF70BD" w:rsidRPr="0023328F" w:rsidRDefault="00CF70BD">
      <w:pPr>
        <w:numPr>
          <w:ilvl w:val="0"/>
          <w:numId w:val="26"/>
        </w:numPr>
        <w:ind w:left="993" w:hanging="426"/>
        <w:jc w:val="both"/>
        <w:rPr>
          <w:rFonts w:ascii="Verdana" w:hAnsi="Verdana" w:cs="Arial"/>
          <w:sz w:val="18"/>
          <w:szCs w:val="18"/>
          <w:lang w:val="es-BO"/>
        </w:rPr>
      </w:pPr>
      <w:r w:rsidRPr="0023328F">
        <w:rPr>
          <w:rFonts w:ascii="Verdana" w:hAnsi="Verdana" w:cs="Arial"/>
          <w:sz w:val="18"/>
          <w:szCs w:val="18"/>
          <w:lang w:val="es-BO"/>
        </w:rPr>
        <w:t>Asociaciones Civiles Sin Fines de Lucro legalmente constituidas (cuando su documento de constitución establezca su capacidad de ofertar bienes).</w:t>
      </w:r>
    </w:p>
    <w:p w14:paraId="46A799AA" w14:textId="77777777" w:rsidR="00CF70BD" w:rsidRPr="0023328F" w:rsidRDefault="00CF70BD">
      <w:pPr>
        <w:ind w:left="993"/>
        <w:jc w:val="both"/>
        <w:rPr>
          <w:rFonts w:ascii="Verdana" w:hAnsi="Verdana" w:cs="Arial"/>
          <w:sz w:val="18"/>
          <w:szCs w:val="18"/>
          <w:lang w:val="es-BO"/>
        </w:rPr>
      </w:pPr>
    </w:p>
    <w:p w14:paraId="26BEE4ED" w14:textId="77777777" w:rsidR="002E1947" w:rsidRPr="0023328F" w:rsidRDefault="002E1947">
      <w:pPr>
        <w:pStyle w:val="Ttulo10"/>
        <w:numPr>
          <w:ilvl w:val="0"/>
          <w:numId w:val="31"/>
        </w:numPr>
        <w:tabs>
          <w:tab w:val="left" w:pos="567"/>
        </w:tabs>
        <w:spacing w:before="0" w:after="0"/>
        <w:ind w:left="567" w:hanging="567"/>
        <w:jc w:val="left"/>
        <w:rPr>
          <w:rFonts w:ascii="Verdana" w:hAnsi="Verdana"/>
          <w:sz w:val="18"/>
          <w:szCs w:val="18"/>
          <w:lang w:val="es-BO"/>
        </w:rPr>
      </w:pPr>
      <w:bookmarkStart w:id="8"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7"/>
      <w:bookmarkEnd w:id="8"/>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049C8988" w14:textId="28EE5140" w:rsidR="002E1947" w:rsidRPr="0023328F" w:rsidRDefault="002E1947">
      <w:pPr>
        <w:pStyle w:val="Prrafodelista"/>
        <w:numPr>
          <w:ilvl w:val="1"/>
          <w:numId w:val="48"/>
        </w:numPr>
        <w:ind w:left="1276" w:hanging="709"/>
        <w:rPr>
          <w:rFonts w:ascii="Verdana" w:hAnsi="Verdana"/>
          <w:b/>
          <w:sz w:val="18"/>
          <w:lang w:val="es-BO"/>
        </w:rPr>
      </w:pPr>
      <w:bookmarkStart w:id="9" w:name="_Toc346780197"/>
      <w:r w:rsidRPr="0023328F">
        <w:rPr>
          <w:rFonts w:ascii="Verdana" w:hAnsi="Verdana"/>
          <w:b/>
          <w:sz w:val="18"/>
          <w:lang w:val="es-BO"/>
        </w:rPr>
        <w:t>Inspección Previa</w:t>
      </w:r>
      <w:bookmarkEnd w:id="9"/>
      <w:r w:rsidR="00612BA4">
        <w:rPr>
          <w:rFonts w:ascii="Verdana" w:hAnsi="Verdana"/>
          <w:b/>
          <w:sz w:val="18"/>
          <w:lang w:val="es-BO"/>
        </w:rPr>
        <w:t xml:space="preserve"> </w:t>
      </w:r>
      <w:r w:rsidR="00612BA4" w:rsidRPr="0023328F">
        <w:rPr>
          <w:rFonts w:ascii="Verdana" w:hAnsi="Verdana" w:cs="Arial"/>
          <w:b/>
          <w:i/>
          <w:sz w:val="18"/>
          <w:szCs w:val="18"/>
          <w:lang w:val="es-BO"/>
        </w:rPr>
        <w:t>“No corresponde la inspección previa”</w:t>
      </w:r>
    </w:p>
    <w:p w14:paraId="25F34AD4" w14:textId="77777777" w:rsidR="00D55678" w:rsidRPr="0023328F" w:rsidRDefault="00D55678" w:rsidP="00612BA4">
      <w:pPr>
        <w:jc w:val="both"/>
        <w:rPr>
          <w:rFonts w:ascii="Verdana" w:hAnsi="Verdana" w:cs="Arial"/>
          <w:sz w:val="18"/>
          <w:szCs w:val="18"/>
          <w:lang w:val="es-BO"/>
        </w:rPr>
      </w:pPr>
    </w:p>
    <w:p w14:paraId="018A691B" w14:textId="77777777" w:rsidR="002E1947" w:rsidRPr="0023328F" w:rsidRDefault="002E1947">
      <w:pPr>
        <w:pStyle w:val="Prrafodelista"/>
        <w:numPr>
          <w:ilvl w:val="1"/>
          <w:numId w:val="48"/>
        </w:numPr>
        <w:ind w:left="1276" w:hanging="709"/>
        <w:rPr>
          <w:rFonts w:ascii="Verdana" w:hAnsi="Verdana"/>
          <w:sz w:val="18"/>
          <w:szCs w:val="18"/>
          <w:lang w:val="es-BO"/>
        </w:rPr>
      </w:pPr>
      <w:bookmarkStart w:id="10"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10"/>
    </w:p>
    <w:p w14:paraId="35EEEC3A" w14:textId="77777777" w:rsidR="00B715A2" w:rsidRPr="0023328F" w:rsidRDefault="00B715A2" w:rsidP="00B715A2">
      <w:pPr>
        <w:jc w:val="both"/>
        <w:rPr>
          <w:rFonts w:ascii="Verdana" w:hAnsi="Verdana" w:cs="Arial"/>
          <w:sz w:val="18"/>
          <w:szCs w:val="18"/>
          <w:lang w:val="es-BO"/>
        </w:rPr>
      </w:pPr>
    </w:p>
    <w:p w14:paraId="29E9487C" w14:textId="77777777" w:rsidR="00A94334" w:rsidRPr="0023328F" w:rsidRDefault="00E02C9E"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Cualquier potencial proponente podrá formular consultas escritas dirigidas al RPC, vía </w:t>
      </w:r>
      <w:r w:rsidRPr="0040549C">
        <w:rPr>
          <w:rFonts w:ascii="Verdana" w:hAnsi="Verdana" w:cs="Arial"/>
          <w:sz w:val="18"/>
          <w:szCs w:val="18"/>
          <w:lang w:val="es-BO"/>
        </w:rPr>
        <w:t>el correo electrónico institucional que la entidad disponga en la convocatoria o mediante nota,</w:t>
      </w:r>
      <w:r w:rsidRPr="0023328F">
        <w:rPr>
          <w:rFonts w:ascii="Verdana" w:hAnsi="Verdana" w:cs="Arial"/>
          <w:sz w:val="18"/>
          <w:szCs w:val="18"/>
          <w:lang w:val="es-BO"/>
        </w:rPr>
        <w:t xml:space="preserve"> hasta la fecha límite establecida en el presente DBC.</w:t>
      </w:r>
    </w:p>
    <w:p w14:paraId="758E9310" w14:textId="77777777" w:rsidR="0010748F" w:rsidRPr="0023328F" w:rsidRDefault="0010748F" w:rsidP="005F09D6">
      <w:pPr>
        <w:ind w:left="1276"/>
        <w:jc w:val="both"/>
        <w:rPr>
          <w:rFonts w:ascii="Verdana" w:hAnsi="Verdana" w:cs="Arial"/>
          <w:sz w:val="18"/>
          <w:szCs w:val="18"/>
          <w:lang w:val="es-BO"/>
        </w:rPr>
      </w:pPr>
    </w:p>
    <w:p w14:paraId="79ACBABB" w14:textId="77777777" w:rsidR="002E1947" w:rsidRPr="0023328F" w:rsidRDefault="002E1947">
      <w:pPr>
        <w:pStyle w:val="Prrafodelista"/>
        <w:numPr>
          <w:ilvl w:val="1"/>
          <w:numId w:val="48"/>
        </w:numPr>
        <w:ind w:left="1276" w:hanging="709"/>
        <w:rPr>
          <w:rFonts w:ascii="Verdana" w:hAnsi="Verdana"/>
          <w:b/>
          <w:sz w:val="18"/>
          <w:lang w:val="es-BO"/>
        </w:rPr>
      </w:pPr>
      <w:bookmarkStart w:id="11" w:name="_Toc346780199"/>
      <w:r w:rsidRPr="0023328F">
        <w:rPr>
          <w:rFonts w:ascii="Verdana" w:hAnsi="Verdana"/>
          <w:b/>
          <w:sz w:val="18"/>
          <w:lang w:val="es-BO"/>
        </w:rPr>
        <w:t>Reunión de Aclaración</w:t>
      </w:r>
      <w:bookmarkEnd w:id="11"/>
    </w:p>
    <w:p w14:paraId="728483C1" w14:textId="77777777" w:rsidR="00B715A2" w:rsidRPr="0023328F" w:rsidRDefault="00B715A2" w:rsidP="00B715A2">
      <w:pPr>
        <w:jc w:val="both"/>
        <w:rPr>
          <w:rFonts w:ascii="Verdana" w:hAnsi="Verdana" w:cs="Arial"/>
          <w:sz w:val="18"/>
          <w:szCs w:val="18"/>
          <w:lang w:val="es-BO"/>
        </w:rPr>
      </w:pPr>
    </w:p>
    <w:p w14:paraId="60BF6BA3"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Se realizará una Reunión de Aclaración</w:t>
      </w:r>
      <w:r w:rsidR="008A46EF" w:rsidRPr="0023328F">
        <w:rPr>
          <w:rFonts w:ascii="Verdana" w:hAnsi="Verdana" w:cs="Arial"/>
          <w:sz w:val="18"/>
          <w:szCs w:val="18"/>
          <w:lang w:val="es-BO"/>
        </w:rPr>
        <w:t xml:space="preserve"> </w:t>
      </w:r>
      <w:r w:rsidRPr="0023328F">
        <w:rPr>
          <w:rFonts w:ascii="Verdana" w:hAnsi="Verdana" w:cs="Arial"/>
          <w:sz w:val="18"/>
          <w:szCs w:val="18"/>
          <w:lang w:val="es-BO"/>
        </w:rPr>
        <w:t>en la fecha, hora y lugar señala</w:t>
      </w:r>
      <w:r w:rsidR="000A1813" w:rsidRPr="0023328F">
        <w:rPr>
          <w:rFonts w:ascii="Verdana" w:hAnsi="Verdana" w:cs="Arial"/>
          <w:sz w:val="18"/>
          <w:szCs w:val="18"/>
          <w:lang w:val="es-BO"/>
        </w:rPr>
        <w:t>do</w:t>
      </w:r>
      <w:r w:rsidRPr="0023328F">
        <w:rPr>
          <w:rFonts w:ascii="Verdana" w:hAnsi="Verdana" w:cs="Arial"/>
          <w:sz w:val="18"/>
          <w:szCs w:val="18"/>
          <w:lang w:val="es-BO"/>
        </w:rPr>
        <w:t xml:space="preserve"> en el presente DBC, en la que los potenciales proponentes podrán expresar sus consultas sobre el proceso de contratación.</w:t>
      </w:r>
      <w:r w:rsidR="00E02C9E" w:rsidRPr="0023328F">
        <w:t xml:space="preserve"> </w:t>
      </w:r>
      <w:r w:rsidR="00E02C9E" w:rsidRPr="0023328F">
        <w:rPr>
          <w:rFonts w:ascii="Verdana" w:hAnsi="Verdana" w:cs="Arial"/>
          <w:sz w:val="18"/>
          <w:szCs w:val="18"/>
          <w:lang w:val="es-BO"/>
        </w:rPr>
        <w:t xml:space="preserve">La </w:t>
      </w:r>
      <w:r w:rsidR="003A2DB1" w:rsidRPr="0023328F">
        <w:rPr>
          <w:rFonts w:ascii="Verdana" w:hAnsi="Verdana" w:cs="Arial"/>
          <w:sz w:val="18"/>
          <w:szCs w:val="18"/>
          <w:lang w:val="es-BO"/>
        </w:rPr>
        <w:t xml:space="preserve">Reunión </w:t>
      </w:r>
      <w:r w:rsidR="00E02C9E" w:rsidRPr="0023328F">
        <w:rPr>
          <w:rFonts w:ascii="Verdana" w:hAnsi="Verdana" w:cs="Arial"/>
          <w:sz w:val="18"/>
          <w:szCs w:val="18"/>
          <w:lang w:val="es-BO"/>
        </w:rPr>
        <w:t xml:space="preserve">de </w:t>
      </w:r>
      <w:r w:rsidR="003A2DB1" w:rsidRPr="0023328F">
        <w:rPr>
          <w:rFonts w:ascii="Verdana" w:hAnsi="Verdana" w:cs="Arial"/>
          <w:sz w:val="18"/>
          <w:szCs w:val="18"/>
          <w:lang w:val="es-BO"/>
        </w:rPr>
        <w:t xml:space="preserve">Aclaración </w:t>
      </w:r>
      <w:r w:rsidR="00E02C9E" w:rsidRPr="0023328F">
        <w:rPr>
          <w:rFonts w:ascii="Verdana" w:hAnsi="Verdana" w:cs="Arial"/>
          <w:sz w:val="18"/>
          <w:szCs w:val="18"/>
          <w:lang w:val="es-BO"/>
        </w:rPr>
        <w:t>también se realizará mediante el uso de reuniones virtuales, conforme a la fecha, hora y enlace de conexión señalados en el cronograma de plazos.</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77777777" w:rsidR="00A94334"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los asistentes que así lo deseen</w:t>
      </w:r>
      <w:r w:rsidR="00D71565" w:rsidRPr="0023328F">
        <w:rPr>
          <w:rFonts w:ascii="Verdana" w:hAnsi="Verdana" w:cs="Arial"/>
          <w:sz w:val="18"/>
          <w:szCs w:val="18"/>
          <w:lang w:val="es-BO"/>
        </w:rPr>
        <w:t>, no siendo obligatoria la firma de</w:t>
      </w:r>
      <w:r w:rsidR="00D55678" w:rsidRPr="0023328F">
        <w:rPr>
          <w:rFonts w:ascii="Verdana" w:hAnsi="Verdana" w:cs="Arial"/>
          <w:sz w:val="18"/>
          <w:szCs w:val="18"/>
          <w:lang w:val="es-BO"/>
        </w:rPr>
        <w:t xml:space="preserve"> estos últimos</w:t>
      </w:r>
      <w:r w:rsidRPr="0023328F">
        <w:rPr>
          <w:rFonts w:ascii="Verdana" w:hAnsi="Verdana" w:cs="Arial"/>
          <w:sz w:val="18"/>
          <w:szCs w:val="18"/>
          <w:lang w:val="es-BO"/>
        </w:rPr>
        <w:t xml:space="preserve">. </w:t>
      </w:r>
      <w:r w:rsidR="00E23B53" w:rsidRPr="0023328F">
        <w:rPr>
          <w:rFonts w:ascii="Verdana" w:hAnsi="Verdana" w:cs="Arial"/>
          <w:sz w:val="18"/>
          <w:szCs w:val="18"/>
          <w:lang w:val="es-BO"/>
        </w:rPr>
        <w:t xml:space="preserve">El Acta de la Reunión de Aclaración deberá ser publicada en el SICOES y remitida a los participantes al correo electrónico desde el cual efectuaron las consultas. </w:t>
      </w:r>
    </w:p>
    <w:p w14:paraId="59AFD0E7" w14:textId="77777777" w:rsidR="00612BA4" w:rsidRDefault="00612BA4" w:rsidP="005F09D6">
      <w:pPr>
        <w:ind w:left="1276"/>
        <w:jc w:val="both"/>
        <w:rPr>
          <w:rFonts w:ascii="Verdana" w:hAnsi="Verdana" w:cs="Arial"/>
          <w:sz w:val="18"/>
          <w:szCs w:val="18"/>
          <w:lang w:val="es-BO"/>
        </w:rPr>
      </w:pPr>
    </w:p>
    <w:p w14:paraId="48EE00CA" w14:textId="77777777" w:rsidR="00612BA4" w:rsidRPr="0023328F" w:rsidRDefault="00612BA4" w:rsidP="005F09D6">
      <w:pPr>
        <w:ind w:left="1276"/>
        <w:jc w:val="both"/>
        <w:rPr>
          <w:rFonts w:ascii="Verdana" w:hAnsi="Verdana" w:cs="Arial"/>
          <w:sz w:val="18"/>
          <w:szCs w:val="18"/>
          <w:lang w:val="es-BO"/>
        </w:rPr>
      </w:pPr>
    </w:p>
    <w:p w14:paraId="0D8C43EE" w14:textId="77777777" w:rsidR="002E1947" w:rsidRPr="0023328F" w:rsidRDefault="006C6CE5">
      <w:pPr>
        <w:pStyle w:val="Ttulo10"/>
        <w:numPr>
          <w:ilvl w:val="0"/>
          <w:numId w:val="31"/>
        </w:numPr>
        <w:tabs>
          <w:tab w:val="left" w:pos="567"/>
        </w:tabs>
        <w:ind w:left="567" w:hanging="567"/>
        <w:jc w:val="left"/>
        <w:rPr>
          <w:rFonts w:ascii="Verdana" w:hAnsi="Verdana"/>
          <w:sz w:val="18"/>
          <w:szCs w:val="18"/>
          <w:lang w:val="es-BO"/>
        </w:rPr>
      </w:pPr>
      <w:bookmarkStart w:id="12" w:name="_Toc346780200"/>
      <w:bookmarkStart w:id="13" w:name="_Toc94725451"/>
      <w:r w:rsidRPr="0023328F">
        <w:rPr>
          <w:rFonts w:ascii="Verdana" w:hAnsi="Verdana"/>
          <w:sz w:val="18"/>
          <w:szCs w:val="18"/>
          <w:lang w:val="es-BO"/>
        </w:rPr>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N (DBC)</w:t>
      </w:r>
      <w:bookmarkEnd w:id="12"/>
      <w:bookmarkEnd w:id="13"/>
    </w:p>
    <w:p w14:paraId="5916BD41" w14:textId="77777777" w:rsidR="002E1947" w:rsidRPr="0023328F" w:rsidRDefault="002E1947" w:rsidP="002E1947">
      <w:pPr>
        <w:jc w:val="both"/>
        <w:rPr>
          <w:rFonts w:ascii="Verdana" w:hAnsi="Verdana" w:cs="Arial"/>
          <w:b/>
          <w:sz w:val="18"/>
          <w:szCs w:val="18"/>
          <w:lang w:val="es-BO"/>
        </w:rPr>
      </w:pPr>
    </w:p>
    <w:p w14:paraId="58673E81" w14:textId="77777777" w:rsidR="002E1947" w:rsidRPr="0023328F" w:rsidRDefault="002E1947">
      <w:pPr>
        <w:pStyle w:val="Prrafodelista"/>
        <w:numPr>
          <w:ilvl w:val="1"/>
          <w:numId w:val="49"/>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p>
    <w:p w14:paraId="0BD5B72E" w14:textId="77777777" w:rsidR="002E1947" w:rsidRPr="0023328F" w:rsidRDefault="002E1947" w:rsidP="005667EC">
      <w:pPr>
        <w:tabs>
          <w:tab w:val="left" w:pos="360"/>
        </w:tabs>
        <w:ind w:left="709" w:hanging="709"/>
        <w:jc w:val="both"/>
        <w:rPr>
          <w:rFonts w:ascii="Verdana" w:hAnsi="Verdana" w:cs="Arial"/>
          <w:sz w:val="18"/>
          <w:szCs w:val="18"/>
          <w:lang w:val="es-BO"/>
        </w:rPr>
      </w:pPr>
    </w:p>
    <w:p w14:paraId="20E10ACC" w14:textId="77777777" w:rsidR="002E1947" w:rsidRPr="0023328F" w:rsidRDefault="002E1947" w:rsidP="005667EC">
      <w:pPr>
        <w:ind w:left="127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14:paraId="7467F897" w14:textId="77777777" w:rsidR="002E1947" w:rsidRPr="0023328F" w:rsidRDefault="002E1947" w:rsidP="005667EC">
      <w:pPr>
        <w:ind w:left="709" w:hanging="709"/>
        <w:jc w:val="both"/>
        <w:rPr>
          <w:rFonts w:ascii="Verdana" w:hAnsi="Verdana" w:cs="Arial"/>
          <w:sz w:val="18"/>
          <w:szCs w:val="18"/>
          <w:lang w:val="es-BO"/>
        </w:rPr>
      </w:pPr>
    </w:p>
    <w:p w14:paraId="53B8B9CE" w14:textId="77777777" w:rsidR="002E1947" w:rsidRPr="0023328F" w:rsidRDefault="002E1947">
      <w:pPr>
        <w:pStyle w:val="Prrafodelista"/>
        <w:numPr>
          <w:ilvl w:val="1"/>
          <w:numId w:val="49"/>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Pr="0023328F">
        <w:rPr>
          <w:rFonts w:ascii="Verdana" w:hAnsi="Verdana" w:cs="Arial"/>
          <w:sz w:val="18"/>
          <w:szCs w:val="18"/>
          <w:lang w:val="es-BO"/>
        </w:rPr>
        <w:t>Artículo 51 de las NB-SABS.</w:t>
      </w:r>
    </w:p>
    <w:p w14:paraId="70BD04E6" w14:textId="77777777" w:rsidR="002E1947" w:rsidRPr="0023328F" w:rsidRDefault="002E1947">
      <w:pPr>
        <w:pStyle w:val="Ttulo10"/>
        <w:numPr>
          <w:ilvl w:val="0"/>
          <w:numId w:val="31"/>
        </w:numPr>
        <w:tabs>
          <w:tab w:val="left" w:pos="567"/>
        </w:tabs>
        <w:ind w:left="567" w:hanging="567"/>
        <w:jc w:val="left"/>
        <w:rPr>
          <w:rFonts w:ascii="Verdana" w:hAnsi="Verdana"/>
          <w:sz w:val="18"/>
          <w:szCs w:val="18"/>
          <w:lang w:val="es-BO"/>
        </w:rPr>
      </w:pPr>
      <w:bookmarkStart w:id="14" w:name="_Toc346780201"/>
      <w:bookmarkStart w:id="15" w:name="_Toc94725452"/>
      <w:r w:rsidRPr="0023328F">
        <w:rPr>
          <w:rFonts w:ascii="Verdana" w:hAnsi="Verdana"/>
          <w:sz w:val="18"/>
          <w:szCs w:val="18"/>
          <w:lang w:val="es-BO"/>
        </w:rPr>
        <w:t>AMPLIACIÓN DE PLAZO PARA LA PRESENTACIÓN DE PROPUESTAS</w:t>
      </w:r>
      <w:bookmarkEnd w:id="14"/>
      <w:bookmarkEnd w:id="15"/>
    </w:p>
    <w:p w14:paraId="1E71EF6E" w14:textId="77777777" w:rsidR="002E1947" w:rsidRPr="0023328F" w:rsidRDefault="002E1947" w:rsidP="002E1947">
      <w:pPr>
        <w:ind w:left="705" w:hanging="705"/>
        <w:jc w:val="both"/>
        <w:rPr>
          <w:rFonts w:ascii="Verdana" w:hAnsi="Verdana" w:cs="Arial"/>
          <w:b/>
          <w:sz w:val="18"/>
          <w:szCs w:val="18"/>
          <w:lang w:val="es-BO"/>
        </w:rPr>
      </w:pPr>
    </w:p>
    <w:p w14:paraId="13FB1CD0" w14:textId="77777777" w:rsidR="002E1947" w:rsidRPr="0023328F" w:rsidRDefault="00876C35" w:rsidP="00A23C85">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El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917C052" w14:textId="77777777" w:rsidR="00AC18C7" w:rsidRPr="0023328F" w:rsidRDefault="002E1947">
      <w:pPr>
        <w:numPr>
          <w:ilvl w:val="0"/>
          <w:numId w:val="25"/>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Enmiendas al DBC</w:t>
      </w:r>
      <w:r w:rsidR="004B4C79" w:rsidRPr="0023328F">
        <w:rPr>
          <w:rFonts w:ascii="Verdana" w:hAnsi="Verdana" w:cs="Arial"/>
          <w:sz w:val="18"/>
          <w:szCs w:val="18"/>
          <w:lang w:val="es-BO"/>
        </w:rPr>
        <w:t>;</w:t>
      </w:r>
    </w:p>
    <w:p w14:paraId="1F3A0F2A" w14:textId="77777777" w:rsidR="00AC18C7" w:rsidRPr="0023328F" w:rsidRDefault="002E1947">
      <w:pPr>
        <w:numPr>
          <w:ilvl w:val="0"/>
          <w:numId w:val="25"/>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4B4C79" w:rsidRPr="0023328F">
        <w:rPr>
          <w:rFonts w:ascii="Verdana" w:hAnsi="Verdana" w:cs="Arial"/>
          <w:sz w:val="18"/>
          <w:szCs w:val="18"/>
          <w:lang w:val="es-BO"/>
        </w:rPr>
        <w:t>;</w:t>
      </w:r>
    </w:p>
    <w:p w14:paraId="11647E06" w14:textId="77777777" w:rsidR="00C6291D" w:rsidRPr="0023328F" w:rsidRDefault="002E1947">
      <w:pPr>
        <w:numPr>
          <w:ilvl w:val="0"/>
          <w:numId w:val="25"/>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1A1C5B3" w14:textId="77777777" w:rsidR="002E1947" w:rsidRPr="0023328F" w:rsidRDefault="002E1947" w:rsidP="00A23C85">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14:paraId="262A2CB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B01FCF0" w14:textId="77777777" w:rsidR="002E1947" w:rsidRPr="0023328F" w:rsidRDefault="002E1947" w:rsidP="00A23C85">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14:paraId="56514D37" w14:textId="77777777" w:rsidR="002E1947" w:rsidRPr="0023328F" w:rsidRDefault="002E1947">
      <w:pPr>
        <w:pStyle w:val="Ttulo10"/>
        <w:numPr>
          <w:ilvl w:val="0"/>
          <w:numId w:val="31"/>
        </w:numPr>
        <w:tabs>
          <w:tab w:val="left" w:pos="567"/>
        </w:tabs>
        <w:ind w:left="567" w:hanging="567"/>
        <w:jc w:val="left"/>
        <w:rPr>
          <w:rFonts w:ascii="Verdana" w:hAnsi="Verdana"/>
          <w:sz w:val="18"/>
          <w:szCs w:val="18"/>
          <w:lang w:val="es-BO"/>
        </w:rPr>
      </w:pPr>
      <w:bookmarkStart w:id="16" w:name="_Toc346780202"/>
      <w:bookmarkStart w:id="17" w:name="_Toc94725453"/>
      <w:r w:rsidRPr="0023328F">
        <w:rPr>
          <w:rFonts w:ascii="Verdana" w:hAnsi="Verdana"/>
          <w:sz w:val="18"/>
          <w:szCs w:val="18"/>
          <w:lang w:val="es-BO"/>
        </w:rPr>
        <w:t>GARANTÍAS</w:t>
      </w:r>
      <w:bookmarkEnd w:id="16"/>
      <w:bookmarkEnd w:id="17"/>
    </w:p>
    <w:p w14:paraId="080C2282" w14:textId="77777777" w:rsidR="002002CE" w:rsidRPr="0023328F" w:rsidRDefault="002002CE" w:rsidP="002002CE">
      <w:pPr>
        <w:rPr>
          <w:lang w:val="es-BO"/>
        </w:rPr>
      </w:pPr>
      <w:r w:rsidRPr="0023328F">
        <w:rPr>
          <w:lang w:val="es-BO"/>
        </w:rPr>
        <w:t xml:space="preserve"> </w:t>
      </w:r>
    </w:p>
    <w:p w14:paraId="54947B70" w14:textId="77777777" w:rsidR="002E1947" w:rsidRPr="0023328F" w:rsidRDefault="002E1947">
      <w:pPr>
        <w:pStyle w:val="Prrafodelista"/>
        <w:numPr>
          <w:ilvl w:val="1"/>
          <w:numId w:val="50"/>
        </w:numPr>
        <w:ind w:left="1276" w:hanging="709"/>
        <w:jc w:val="both"/>
        <w:rPr>
          <w:rFonts w:ascii="Verdana" w:hAnsi="Verdana"/>
          <w:b/>
          <w:sz w:val="18"/>
          <w:szCs w:val="18"/>
          <w:lang w:val="es-BO"/>
        </w:rPr>
      </w:pPr>
      <w:bookmarkStart w:id="18" w:name="_Toc346780203"/>
      <w:r w:rsidRPr="0023328F">
        <w:rPr>
          <w:rFonts w:ascii="Verdana" w:hAnsi="Verdana"/>
          <w:b/>
          <w:sz w:val="18"/>
          <w:szCs w:val="18"/>
          <w:lang w:val="es-BO"/>
        </w:rPr>
        <w:t>Tipo</w:t>
      </w:r>
      <w:r w:rsidR="00410DE9" w:rsidRPr="0023328F">
        <w:rPr>
          <w:rFonts w:ascii="Verdana" w:hAnsi="Verdana"/>
          <w:b/>
          <w:sz w:val="18"/>
          <w:szCs w:val="18"/>
          <w:lang w:val="es-BO"/>
        </w:rPr>
        <w:t>s</w:t>
      </w:r>
      <w:r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8"/>
    </w:p>
    <w:p w14:paraId="5F5069F4" w14:textId="77777777" w:rsidR="002002CE" w:rsidRPr="0023328F" w:rsidRDefault="002002CE" w:rsidP="002002CE">
      <w:pPr>
        <w:pStyle w:val="Prrafodelista"/>
        <w:ind w:left="1276"/>
        <w:jc w:val="both"/>
        <w:rPr>
          <w:rFonts w:ascii="Verdana" w:hAnsi="Verdana"/>
          <w:b/>
          <w:sz w:val="18"/>
          <w:szCs w:val="18"/>
          <w:lang w:val="es-BO"/>
        </w:rPr>
      </w:pPr>
    </w:p>
    <w:p w14:paraId="2AFD8F8E" w14:textId="77777777" w:rsidR="002002CE"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14:paraId="5C79133A" w14:textId="77777777" w:rsidR="005667EC" w:rsidRPr="0023328F" w:rsidRDefault="005667EC" w:rsidP="002002CE">
      <w:pPr>
        <w:ind w:left="1276"/>
        <w:jc w:val="both"/>
        <w:rPr>
          <w:rFonts w:ascii="Verdana" w:hAnsi="Verdana" w:cs="Arial"/>
          <w:sz w:val="18"/>
          <w:szCs w:val="18"/>
          <w:lang w:val="es-BO"/>
        </w:rPr>
      </w:pPr>
    </w:p>
    <w:p w14:paraId="7991C67B" w14:textId="08B1A17A" w:rsidR="005667EC" w:rsidRPr="0023328F" w:rsidRDefault="000C7077" w:rsidP="005667EC">
      <w:pPr>
        <w:ind w:left="1276"/>
        <w:jc w:val="both"/>
        <w:rPr>
          <w:rFonts w:ascii="Verdana" w:hAnsi="Verdana" w:cs="Arial"/>
          <w:sz w:val="18"/>
          <w:szCs w:val="18"/>
        </w:rPr>
      </w:pPr>
      <w:bookmarkStart w:id="19" w:name="_Hlk94282826"/>
      <w:bookmarkStart w:id="20" w:name="_Hlk94281914"/>
      <w:bookmarkStart w:id="21"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en el presente DBC</w:t>
      </w:r>
      <w:r w:rsidR="005667EC" w:rsidRPr="0023328F">
        <w:rPr>
          <w:rFonts w:ascii="Verdana" w:hAnsi="Verdana" w:cs="Arial"/>
          <w:sz w:val="18"/>
          <w:szCs w:val="18"/>
        </w:rPr>
        <w:t>, en remplazo de la Garantía de Seriedad de Propuesta</w:t>
      </w:r>
      <w:bookmarkEnd w:id="19"/>
      <w:r w:rsidR="005667EC" w:rsidRPr="0023328F">
        <w:rPr>
          <w:rFonts w:ascii="Verdana" w:hAnsi="Verdana" w:cs="Arial"/>
          <w:sz w:val="18"/>
          <w:szCs w:val="18"/>
        </w:rPr>
        <w:t>.</w:t>
      </w:r>
      <w:bookmarkEnd w:id="20"/>
    </w:p>
    <w:bookmarkEnd w:id="21"/>
    <w:p w14:paraId="687860C8" w14:textId="77777777" w:rsidR="00467EB4"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 </w:t>
      </w:r>
    </w:p>
    <w:p w14:paraId="6D25BB7C" w14:textId="77777777" w:rsidR="00E1020B" w:rsidRPr="0023328F" w:rsidRDefault="00E1020B">
      <w:pPr>
        <w:pStyle w:val="Prrafodelista"/>
        <w:numPr>
          <w:ilvl w:val="1"/>
          <w:numId w:val="50"/>
        </w:numPr>
        <w:ind w:left="1276" w:hanging="709"/>
        <w:jc w:val="both"/>
        <w:rPr>
          <w:rFonts w:ascii="Verdana" w:hAnsi="Verdana"/>
          <w:b/>
          <w:sz w:val="18"/>
          <w:szCs w:val="18"/>
          <w:lang w:val="es-BO"/>
        </w:rPr>
      </w:pPr>
      <w:r w:rsidRPr="0023328F">
        <w:rPr>
          <w:rFonts w:ascii="Verdana" w:hAnsi="Verdana"/>
          <w:b/>
          <w:sz w:val="18"/>
          <w:szCs w:val="18"/>
          <w:lang w:val="es-BO"/>
        </w:rPr>
        <w:t xml:space="preserve">Ejecución de </w:t>
      </w:r>
      <w:r w:rsidR="00467EB4" w:rsidRPr="0023328F">
        <w:rPr>
          <w:rFonts w:ascii="Verdana" w:hAnsi="Verdana"/>
          <w:b/>
          <w:sz w:val="18"/>
          <w:szCs w:val="18"/>
          <w:lang w:val="es-BO"/>
        </w:rPr>
        <w:t>la Garantía de Seriedad de Propuesta</w:t>
      </w:r>
    </w:p>
    <w:p w14:paraId="5B96744A" w14:textId="77777777" w:rsidR="00E1020B" w:rsidRPr="0023328F" w:rsidRDefault="00E1020B" w:rsidP="005F09D6">
      <w:pPr>
        <w:tabs>
          <w:tab w:val="num" w:pos="1276"/>
        </w:tabs>
        <w:ind w:left="1276" w:hanging="1276"/>
        <w:jc w:val="both"/>
        <w:rPr>
          <w:rFonts w:ascii="Verdana" w:hAnsi="Verdana" w:cs="Arial"/>
          <w:sz w:val="18"/>
          <w:szCs w:val="18"/>
          <w:lang w:val="es-BO"/>
        </w:rPr>
      </w:pPr>
    </w:p>
    <w:p w14:paraId="35F8189E" w14:textId="77777777" w:rsidR="002E1947" w:rsidRPr="0023328F" w:rsidRDefault="003A2DB1" w:rsidP="00E1020B">
      <w:pPr>
        <w:tabs>
          <w:tab w:val="num" w:pos="567"/>
        </w:tabs>
        <w:ind w:left="567"/>
        <w:jc w:val="both"/>
        <w:rPr>
          <w:rFonts w:ascii="Verdana" w:hAnsi="Verdana" w:cs="Arial"/>
          <w:sz w:val="18"/>
          <w:szCs w:val="18"/>
          <w:lang w:val="es-BO"/>
        </w:rPr>
      </w:pPr>
      <w:r w:rsidRPr="0023328F">
        <w:rPr>
          <w:rFonts w:ascii="Verdana" w:hAnsi="Verdana" w:cs="Arial"/>
          <w:sz w:val="18"/>
          <w:szCs w:val="18"/>
        </w:rPr>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14:paraId="09D54828" w14:textId="77777777" w:rsidR="002E1947" w:rsidRPr="0023328F" w:rsidRDefault="002E1947" w:rsidP="002E1947">
      <w:pPr>
        <w:jc w:val="both"/>
        <w:rPr>
          <w:rFonts w:ascii="Verdana" w:hAnsi="Verdana" w:cs="Arial"/>
          <w:sz w:val="18"/>
          <w:szCs w:val="18"/>
          <w:lang w:val="es-BO"/>
        </w:rPr>
      </w:pPr>
    </w:p>
    <w:p w14:paraId="203175C2" w14:textId="77777777" w:rsidR="00527214" w:rsidRPr="0023328F" w:rsidRDefault="000A5F0C">
      <w:pPr>
        <w:numPr>
          <w:ilvl w:val="0"/>
          <w:numId w:val="3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Se </w:t>
      </w:r>
      <w:r w:rsidR="00527214" w:rsidRPr="0023328F">
        <w:rPr>
          <w:rFonts w:ascii="Verdana" w:hAnsi="Verdana" w:cs="Arial"/>
          <w:sz w:val="18"/>
          <w:szCs w:val="18"/>
          <w:lang w:val="es-BO"/>
        </w:rPr>
        <w:t>compr</w:t>
      </w:r>
      <w:r w:rsidRPr="0023328F">
        <w:rPr>
          <w:rFonts w:ascii="Verdana" w:hAnsi="Verdana" w:cs="Arial"/>
          <w:sz w:val="18"/>
          <w:szCs w:val="18"/>
          <w:lang w:val="es-BO"/>
        </w:rPr>
        <w:t>uebe</w:t>
      </w:r>
      <w:r w:rsidR="00527214" w:rsidRPr="0023328F">
        <w:rPr>
          <w:rFonts w:ascii="Verdana" w:hAnsi="Verdana" w:cs="Arial"/>
          <w:sz w:val="18"/>
          <w:szCs w:val="18"/>
          <w:lang w:val="es-BO"/>
        </w:rPr>
        <w:t xml:space="preserve"> falsedad en la </w:t>
      </w:r>
      <w:r w:rsidR="008E44C8" w:rsidRPr="0023328F">
        <w:rPr>
          <w:rFonts w:ascii="Verdana" w:hAnsi="Verdana" w:cs="Arial"/>
          <w:sz w:val="18"/>
          <w:szCs w:val="18"/>
          <w:lang w:val="es-BO"/>
        </w:rPr>
        <w:t>información declarada en el Formulario de P</w:t>
      </w:r>
      <w:r w:rsidR="00527214" w:rsidRPr="0023328F">
        <w:rPr>
          <w:rFonts w:ascii="Verdana" w:hAnsi="Verdana" w:cs="Arial"/>
          <w:sz w:val="18"/>
          <w:szCs w:val="18"/>
          <w:lang w:val="es-BO"/>
        </w:rPr>
        <w:t>resentación de Propuesta (Formulario A-1</w:t>
      </w:r>
      <w:r w:rsidR="006E41CD" w:rsidRPr="0023328F">
        <w:rPr>
          <w:rFonts w:ascii="Verdana" w:hAnsi="Verdana" w:cs="Arial"/>
          <w:sz w:val="18"/>
          <w:szCs w:val="18"/>
          <w:lang w:val="es-BO"/>
        </w:rPr>
        <w:t>);</w:t>
      </w:r>
    </w:p>
    <w:p w14:paraId="247F67EC" w14:textId="77777777" w:rsidR="00A12F44" w:rsidRPr="0023328F" w:rsidRDefault="00A44875">
      <w:pPr>
        <w:numPr>
          <w:ilvl w:val="0"/>
          <w:numId w:val="3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P</w:t>
      </w:r>
      <w:r w:rsidR="00A12F44" w:rsidRPr="0023328F">
        <w:rPr>
          <w:rFonts w:ascii="Verdana" w:hAnsi="Verdana" w:cs="Arial"/>
          <w:sz w:val="18"/>
          <w:szCs w:val="18"/>
          <w:lang w:val="es-BO"/>
        </w:rPr>
        <w:t>ara la suscripción del contrato, la documentación presentada por el proponente adjudicado, no respald</w:t>
      </w:r>
      <w:r w:rsidR="004B4C79" w:rsidRPr="0023328F">
        <w:rPr>
          <w:rFonts w:ascii="Verdana" w:hAnsi="Verdana" w:cs="Arial"/>
          <w:sz w:val="18"/>
          <w:szCs w:val="18"/>
          <w:lang w:val="es-BO"/>
        </w:rPr>
        <w:t>e</w:t>
      </w:r>
      <w:r w:rsidR="00A12F44"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 xml:space="preserve">el Formulario de </w:t>
      </w:r>
      <w:r w:rsidR="00C62A05" w:rsidRPr="0023328F">
        <w:rPr>
          <w:rFonts w:ascii="Verdana" w:hAnsi="Verdana" w:cs="Arial"/>
          <w:sz w:val="18"/>
          <w:szCs w:val="18"/>
          <w:lang w:val="es-BO"/>
        </w:rPr>
        <w:t>Presentación de Propuesta (Formulario A-1</w:t>
      </w:r>
      <w:r w:rsidR="006E41CD" w:rsidRPr="0023328F">
        <w:rPr>
          <w:rFonts w:ascii="Verdana" w:hAnsi="Verdana" w:cs="Arial"/>
          <w:sz w:val="18"/>
          <w:szCs w:val="18"/>
          <w:lang w:val="es-BO"/>
        </w:rPr>
        <w:t>);</w:t>
      </w:r>
    </w:p>
    <w:p w14:paraId="46C29769" w14:textId="77777777" w:rsidR="004C1BE1" w:rsidRPr="0023328F" w:rsidRDefault="002E1947">
      <w:pPr>
        <w:numPr>
          <w:ilvl w:val="0"/>
          <w:numId w:val="3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no presente</w:t>
      </w:r>
      <w:r w:rsidR="00015E70" w:rsidRPr="0023328F">
        <w:rPr>
          <w:rFonts w:ascii="Verdana" w:hAnsi="Verdana" w:cs="Arial"/>
          <w:sz w:val="18"/>
          <w:szCs w:val="18"/>
          <w:lang w:val="es-BO"/>
        </w:rPr>
        <w:t xml:space="preserve"> para la suscripción del contrato</w:t>
      </w:r>
      <w:r w:rsidR="007C2715" w:rsidRPr="0023328F">
        <w:rPr>
          <w:rFonts w:ascii="Verdana" w:hAnsi="Verdana" w:cs="Arial"/>
          <w:sz w:val="18"/>
          <w:szCs w:val="18"/>
          <w:lang w:val="es-BO"/>
        </w:rPr>
        <w:t xml:space="preserve"> uno o </w:t>
      </w:r>
      <w:r w:rsidR="002A7FCF" w:rsidRPr="0023328F">
        <w:rPr>
          <w:rFonts w:ascii="Verdana" w:hAnsi="Verdana" w:cs="Arial"/>
          <w:sz w:val="18"/>
          <w:szCs w:val="18"/>
          <w:lang w:val="es-BO"/>
        </w:rPr>
        <w:t xml:space="preserve">más </w:t>
      </w:r>
      <w:r w:rsidR="007C2715" w:rsidRPr="0023328F">
        <w:rPr>
          <w:rFonts w:ascii="Verdana" w:hAnsi="Verdana" w:cs="Arial"/>
          <w:sz w:val="18"/>
          <w:szCs w:val="18"/>
          <w:lang w:val="es-BO"/>
        </w:rPr>
        <w:t>documentos</w:t>
      </w:r>
      <w:r w:rsidR="008F41BB" w:rsidRPr="0023328F">
        <w:rPr>
          <w:rFonts w:ascii="Verdana" w:hAnsi="Verdana" w:cs="Arial"/>
          <w:sz w:val="18"/>
          <w:szCs w:val="18"/>
          <w:lang w:val="es-BO"/>
        </w:rPr>
        <w:t xml:space="preserve"> </w:t>
      </w:r>
      <w:r w:rsidRPr="0023328F">
        <w:rPr>
          <w:rFonts w:ascii="Verdana" w:hAnsi="Verdana" w:cs="Arial"/>
          <w:sz w:val="18"/>
          <w:szCs w:val="18"/>
          <w:lang w:val="es-BO"/>
        </w:rPr>
        <w:t>señalad</w:t>
      </w:r>
      <w:r w:rsidR="007C2715" w:rsidRPr="0023328F">
        <w:rPr>
          <w:rFonts w:ascii="Verdana" w:hAnsi="Verdana" w:cs="Arial"/>
          <w:sz w:val="18"/>
          <w:szCs w:val="18"/>
          <w:lang w:val="es-BO"/>
        </w:rPr>
        <w:t>os</w:t>
      </w:r>
      <w:r w:rsidRPr="0023328F">
        <w:rPr>
          <w:rFonts w:ascii="Verdana" w:hAnsi="Verdana" w:cs="Arial"/>
          <w:sz w:val="18"/>
          <w:szCs w:val="18"/>
          <w:lang w:val="es-BO"/>
        </w:rPr>
        <w:t xml:space="preserve"> </w:t>
      </w:r>
      <w:r w:rsidR="00C62A05" w:rsidRPr="0023328F">
        <w:rPr>
          <w:rFonts w:ascii="Verdana" w:hAnsi="Verdana" w:cs="Arial"/>
          <w:sz w:val="18"/>
          <w:szCs w:val="18"/>
          <w:lang w:val="es-BO"/>
        </w:rPr>
        <w:t xml:space="preserve">en </w:t>
      </w:r>
      <w:r w:rsidR="00276407" w:rsidRPr="0023328F">
        <w:rPr>
          <w:rFonts w:ascii="Verdana" w:hAnsi="Verdana" w:cs="Arial"/>
          <w:sz w:val="18"/>
          <w:szCs w:val="18"/>
          <w:lang w:val="es-BO"/>
        </w:rPr>
        <w:t xml:space="preserve">el Formulario </w:t>
      </w:r>
      <w:r w:rsidR="00C62A05" w:rsidRPr="0023328F">
        <w:rPr>
          <w:rFonts w:ascii="Verdana" w:hAnsi="Verdana" w:cs="Arial"/>
          <w:sz w:val="18"/>
          <w:szCs w:val="18"/>
          <w:lang w:val="es-BO"/>
        </w:rPr>
        <w:t>de Presentación de Propuesta (Formulario A-1)</w:t>
      </w:r>
      <w:r w:rsidRPr="0023328F">
        <w:rPr>
          <w:rFonts w:ascii="Verdana" w:hAnsi="Verdana" w:cs="Arial"/>
          <w:sz w:val="18"/>
          <w:szCs w:val="18"/>
          <w:lang w:val="es-BO"/>
        </w:rPr>
        <w:t>,</w:t>
      </w:r>
      <w:r w:rsidR="00015E70" w:rsidRPr="0023328F">
        <w:rPr>
          <w:rFonts w:ascii="Verdana" w:hAnsi="Verdana" w:cs="Arial"/>
          <w:sz w:val="18"/>
          <w:szCs w:val="18"/>
          <w:lang w:val="es-BO"/>
        </w:rPr>
        <w:t xml:space="preserve"> </w:t>
      </w:r>
      <w:r w:rsidR="006245DC" w:rsidRPr="0023328F">
        <w:rPr>
          <w:rFonts w:ascii="Verdana" w:hAnsi="Verdana" w:cs="Arial"/>
          <w:sz w:val="18"/>
          <w:szCs w:val="18"/>
          <w:lang w:val="es-BO"/>
        </w:rPr>
        <w:t xml:space="preserve">salvo que hubiese justificado oportunamente el retraso por causas de fuerza mayor, caso fortuito </w:t>
      </w:r>
      <w:r w:rsidR="004C1BE1" w:rsidRPr="0023328F">
        <w:rPr>
          <w:rFonts w:ascii="Verdana" w:hAnsi="Verdana" w:cs="Arial"/>
          <w:sz w:val="18"/>
          <w:szCs w:val="18"/>
          <w:lang w:val="es-BO"/>
        </w:rPr>
        <w:t>u otras causas debidamente justificadas y aceptadas por la entidad</w:t>
      </w:r>
      <w:r w:rsidR="006E41CD" w:rsidRPr="0023328F">
        <w:rPr>
          <w:rFonts w:ascii="Verdana" w:hAnsi="Verdana" w:cs="Arial"/>
          <w:sz w:val="18"/>
          <w:szCs w:val="18"/>
          <w:lang w:val="es-BO"/>
        </w:rPr>
        <w:t xml:space="preserve">; </w:t>
      </w:r>
    </w:p>
    <w:p w14:paraId="32376658" w14:textId="77777777" w:rsidR="001D409B" w:rsidRPr="0023328F" w:rsidRDefault="00F020CB">
      <w:pPr>
        <w:numPr>
          <w:ilvl w:val="0"/>
          <w:numId w:val="3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desista</w:t>
      </w:r>
      <w:r w:rsidR="006163EF" w:rsidRPr="0023328F">
        <w:rPr>
          <w:rFonts w:ascii="Verdana" w:hAnsi="Verdana" w:cs="Arial"/>
          <w:sz w:val="18"/>
          <w:szCs w:val="18"/>
          <w:lang w:val="es-BO"/>
        </w:rPr>
        <w:t>,</w:t>
      </w:r>
      <w:r w:rsidRPr="0023328F">
        <w:rPr>
          <w:rFonts w:ascii="Verdana" w:hAnsi="Verdana" w:cs="Arial"/>
          <w:sz w:val="18"/>
          <w:szCs w:val="18"/>
          <w:lang w:val="es-BO"/>
        </w:rPr>
        <w:t xml:space="preserve"> </w:t>
      </w:r>
      <w:r w:rsidR="00113EA4" w:rsidRPr="0023328F">
        <w:rPr>
          <w:rFonts w:ascii="Verdana" w:hAnsi="Verdana" w:cs="Arial"/>
          <w:sz w:val="18"/>
          <w:szCs w:val="18"/>
          <w:lang w:val="es-BO"/>
        </w:rPr>
        <w:t xml:space="preserve">de manera expresa o </w:t>
      </w:r>
      <w:r w:rsidR="00592623" w:rsidRPr="0023328F">
        <w:rPr>
          <w:rFonts w:ascii="Verdana" w:hAnsi="Verdana" w:cs="Arial"/>
          <w:sz w:val="18"/>
          <w:szCs w:val="18"/>
          <w:lang w:val="es-BO"/>
        </w:rPr>
        <w:t>tácita</w:t>
      </w:r>
      <w:r w:rsidR="006163EF" w:rsidRPr="0023328F">
        <w:rPr>
          <w:rFonts w:ascii="Verdana" w:hAnsi="Verdana" w:cs="Arial"/>
          <w:sz w:val="18"/>
          <w:szCs w:val="18"/>
          <w:lang w:val="es-BO"/>
        </w:rPr>
        <w:t>,</w:t>
      </w:r>
      <w:r w:rsidR="00592623" w:rsidRPr="0023328F">
        <w:rPr>
          <w:rFonts w:ascii="Verdana" w:hAnsi="Verdana" w:cs="Arial"/>
          <w:sz w:val="18"/>
          <w:szCs w:val="18"/>
          <w:lang w:val="es-BO"/>
        </w:rPr>
        <w:t xml:space="preserve"> </w:t>
      </w:r>
      <w:r w:rsidRPr="0023328F">
        <w:rPr>
          <w:rFonts w:ascii="Verdana" w:hAnsi="Verdana" w:cs="Arial"/>
          <w:sz w:val="18"/>
          <w:szCs w:val="18"/>
          <w:lang w:val="es-BO"/>
        </w:rPr>
        <w:t xml:space="preserve">de suscribir el contrato en </w:t>
      </w:r>
      <w:r w:rsidR="00C778AA" w:rsidRPr="0023328F">
        <w:rPr>
          <w:rFonts w:ascii="Verdana" w:hAnsi="Verdana" w:cs="Arial"/>
          <w:sz w:val="18"/>
          <w:szCs w:val="18"/>
          <w:lang w:val="es-BO"/>
        </w:rPr>
        <w:t>el</w:t>
      </w:r>
      <w:r w:rsidRPr="0023328F">
        <w:rPr>
          <w:rFonts w:ascii="Verdana" w:hAnsi="Verdana" w:cs="Arial"/>
          <w:sz w:val="18"/>
          <w:szCs w:val="18"/>
          <w:lang w:val="es-BO"/>
        </w:rPr>
        <w:t xml:space="preserve"> plazo establecido</w:t>
      </w:r>
      <w:r w:rsidR="009959A2" w:rsidRPr="0023328F">
        <w:rPr>
          <w:rFonts w:ascii="Verdana" w:hAnsi="Verdana" w:cs="Arial"/>
          <w:sz w:val="18"/>
          <w:szCs w:val="18"/>
          <w:lang w:val="es-BO"/>
        </w:rPr>
        <w:t xml:space="preserve">, </w:t>
      </w:r>
      <w:r w:rsidR="001D409B" w:rsidRPr="0023328F">
        <w:rPr>
          <w:rFonts w:ascii="Verdana" w:hAnsi="Verdana" w:cs="Arial"/>
          <w:sz w:val="18"/>
          <w:szCs w:val="18"/>
          <w:lang w:val="es-BO"/>
        </w:rPr>
        <w:t>salvo por causas de fuerza mayor, caso fortuito u otras causas debidamente justificadas y aceptadas por la entidad.</w:t>
      </w:r>
    </w:p>
    <w:p w14:paraId="125E1796" w14:textId="77777777" w:rsidR="002002CE" w:rsidRPr="0023328F" w:rsidRDefault="002002CE" w:rsidP="002002CE">
      <w:pPr>
        <w:tabs>
          <w:tab w:val="left" w:pos="1276"/>
          <w:tab w:val="left" w:pos="1843"/>
        </w:tabs>
        <w:ind w:left="1843"/>
        <w:jc w:val="both"/>
        <w:rPr>
          <w:rFonts w:ascii="Verdana" w:hAnsi="Verdana" w:cs="Arial"/>
          <w:sz w:val="18"/>
          <w:szCs w:val="18"/>
          <w:lang w:val="es-BO"/>
        </w:rPr>
      </w:pPr>
    </w:p>
    <w:p w14:paraId="3EBB9242" w14:textId="77777777" w:rsidR="002E1947" w:rsidRPr="0023328F" w:rsidRDefault="002E1947">
      <w:pPr>
        <w:pStyle w:val="Prrafodelista"/>
        <w:numPr>
          <w:ilvl w:val="1"/>
          <w:numId w:val="50"/>
        </w:numPr>
        <w:ind w:left="1276" w:hanging="709"/>
        <w:jc w:val="both"/>
        <w:rPr>
          <w:rFonts w:ascii="Verdana" w:hAnsi="Verdana"/>
          <w:sz w:val="18"/>
          <w:szCs w:val="18"/>
          <w:lang w:val="es-BO"/>
        </w:rPr>
      </w:pPr>
      <w:bookmarkStart w:id="22" w:name="_Toc346780205"/>
      <w:r w:rsidRPr="0023328F">
        <w:rPr>
          <w:rFonts w:ascii="Verdana" w:hAnsi="Verdana"/>
          <w:b/>
          <w:sz w:val="18"/>
          <w:szCs w:val="18"/>
          <w:lang w:val="es-BO"/>
        </w:rPr>
        <w:t>Devolución de la Garantía de Seriedad de Propuesta</w:t>
      </w:r>
      <w:bookmarkEnd w:id="22"/>
    </w:p>
    <w:p w14:paraId="3CE6D3BB" w14:textId="77777777" w:rsidR="002E1947" w:rsidRPr="0023328F" w:rsidRDefault="002E1947" w:rsidP="002E1947">
      <w:pPr>
        <w:jc w:val="both"/>
        <w:rPr>
          <w:rFonts w:ascii="Verdana" w:hAnsi="Verdana" w:cs="Arial"/>
          <w:sz w:val="18"/>
          <w:szCs w:val="18"/>
          <w:lang w:val="es-BO"/>
        </w:rPr>
      </w:pPr>
    </w:p>
    <w:p w14:paraId="7E557A08" w14:textId="77777777" w:rsidR="002E1947" w:rsidRPr="0023328F" w:rsidRDefault="003A2DB1">
      <w:pPr>
        <w:ind w:left="567"/>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14:paraId="30378197" w14:textId="77777777" w:rsidR="002E1947" w:rsidRPr="0023328F" w:rsidRDefault="002E1947" w:rsidP="002E1947">
      <w:pPr>
        <w:jc w:val="both"/>
        <w:rPr>
          <w:rFonts w:ascii="Verdana" w:hAnsi="Verdana" w:cs="Arial"/>
          <w:sz w:val="18"/>
          <w:szCs w:val="18"/>
          <w:lang w:val="es-BO"/>
        </w:rPr>
      </w:pPr>
    </w:p>
    <w:p w14:paraId="5C733AEC" w14:textId="77777777" w:rsidR="00CD5BB5" w:rsidRPr="0023328F" w:rsidRDefault="00CD5BB5">
      <w:pPr>
        <w:pStyle w:val="Prrafodelista"/>
        <w:numPr>
          <w:ilvl w:val="0"/>
          <w:numId w:val="3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14:paraId="4BA84AFF" w14:textId="77777777" w:rsidR="00CD5BB5" w:rsidRPr="0023328F" w:rsidRDefault="00CD5BB5">
      <w:pPr>
        <w:pStyle w:val="Prrafodelista"/>
        <w:numPr>
          <w:ilvl w:val="0"/>
          <w:numId w:val="3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14:paraId="1251FB9F" w14:textId="77777777" w:rsidR="00CD5BB5" w:rsidRPr="0023328F" w:rsidRDefault="00CD5BB5">
      <w:pPr>
        <w:pStyle w:val="Prrafodelista"/>
        <w:numPr>
          <w:ilvl w:val="0"/>
          <w:numId w:val="3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14:paraId="6E2EB436" w14:textId="77777777" w:rsidR="00CD5BB5" w:rsidRPr="0023328F" w:rsidRDefault="00CD5BB5">
      <w:pPr>
        <w:pStyle w:val="Prrafodelista"/>
        <w:numPr>
          <w:ilvl w:val="0"/>
          <w:numId w:val="3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14:paraId="10C47754" w14:textId="77777777" w:rsidR="00CD5BB5" w:rsidRPr="0023328F" w:rsidRDefault="00CD5BB5">
      <w:pPr>
        <w:pStyle w:val="Prrafodelista"/>
        <w:numPr>
          <w:ilvl w:val="0"/>
          <w:numId w:val="3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14:paraId="5C2280CB" w14:textId="77777777" w:rsidR="00CD5BB5" w:rsidRPr="0023328F" w:rsidRDefault="00CD5BB5">
      <w:pPr>
        <w:pStyle w:val="Prrafodelista"/>
        <w:numPr>
          <w:ilvl w:val="0"/>
          <w:numId w:val="3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14:paraId="32B3DD30" w14:textId="77777777" w:rsidR="005667EC" w:rsidRPr="0023328F" w:rsidRDefault="005667EC" w:rsidP="005667EC">
      <w:pPr>
        <w:pStyle w:val="Prrafodelista"/>
        <w:tabs>
          <w:tab w:val="left" w:pos="3310"/>
        </w:tabs>
        <w:ind w:left="1843"/>
        <w:jc w:val="both"/>
        <w:rPr>
          <w:rFonts w:ascii="Verdana" w:hAnsi="Verdana" w:cs="Arial"/>
          <w:sz w:val="18"/>
          <w:szCs w:val="18"/>
          <w:lang w:val="es-BO"/>
        </w:rPr>
      </w:pPr>
    </w:p>
    <w:p w14:paraId="3939546D" w14:textId="77777777" w:rsidR="002002CE" w:rsidRPr="0023328F" w:rsidRDefault="003A2DB1" w:rsidP="005667EC">
      <w:pPr>
        <w:ind w:left="567"/>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14:paraId="6768B934" w14:textId="77777777" w:rsidR="005667EC" w:rsidRPr="0023328F" w:rsidRDefault="005667EC" w:rsidP="005667EC">
      <w:pPr>
        <w:jc w:val="both"/>
        <w:rPr>
          <w:rFonts w:ascii="Verdana" w:hAnsi="Verdana"/>
          <w:sz w:val="18"/>
          <w:szCs w:val="18"/>
          <w:lang w:val="es-BO"/>
        </w:rPr>
      </w:pPr>
      <w:bookmarkStart w:id="23" w:name="_Toc346780206"/>
      <w:bookmarkStart w:id="24" w:name="_Toc346784703"/>
    </w:p>
    <w:p w14:paraId="3795F767" w14:textId="50CC652F" w:rsidR="002E1947" w:rsidRPr="0023328F" w:rsidRDefault="002E1947">
      <w:pPr>
        <w:pStyle w:val="Prrafodelista"/>
        <w:numPr>
          <w:ilvl w:val="1"/>
          <w:numId w:val="50"/>
        </w:numPr>
        <w:ind w:left="1276" w:hanging="709"/>
        <w:jc w:val="both"/>
        <w:rPr>
          <w:rFonts w:ascii="Verdana" w:hAnsi="Verdana"/>
          <w:sz w:val="18"/>
          <w:szCs w:val="18"/>
          <w:lang w:val="es-BO"/>
        </w:rPr>
      </w:pPr>
      <w:r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Pr="0023328F">
        <w:rPr>
          <w:rFonts w:ascii="Verdana" w:hAnsi="Verdana"/>
          <w:sz w:val="18"/>
          <w:szCs w:val="18"/>
          <w:lang w:val="es-BO"/>
        </w:rPr>
        <w:t xml:space="preserve">, se establecerá en el </w:t>
      </w:r>
      <w:r w:rsidR="00FD6A4E">
        <w:rPr>
          <w:rFonts w:ascii="Verdana" w:hAnsi="Verdana"/>
          <w:sz w:val="18"/>
          <w:szCs w:val="18"/>
          <w:lang w:val="es-BO"/>
        </w:rPr>
        <w:t>c</w:t>
      </w:r>
      <w:r w:rsidRPr="0023328F">
        <w:rPr>
          <w:rFonts w:ascii="Verdana" w:hAnsi="Verdana"/>
          <w:sz w:val="18"/>
          <w:szCs w:val="18"/>
          <w:lang w:val="es-BO"/>
        </w:rPr>
        <w:t>ontrato.</w:t>
      </w:r>
      <w:bookmarkEnd w:id="23"/>
      <w:bookmarkEnd w:id="24"/>
    </w:p>
    <w:p w14:paraId="0F40F965" w14:textId="52350E52" w:rsidR="002E1947" w:rsidRPr="0040549C" w:rsidRDefault="002E1947">
      <w:pPr>
        <w:pStyle w:val="Ttulo10"/>
        <w:numPr>
          <w:ilvl w:val="0"/>
          <w:numId w:val="31"/>
        </w:numPr>
        <w:tabs>
          <w:tab w:val="left" w:pos="567"/>
        </w:tabs>
        <w:ind w:left="567" w:hanging="567"/>
        <w:jc w:val="left"/>
        <w:rPr>
          <w:rFonts w:ascii="Verdana" w:hAnsi="Verdana"/>
          <w:sz w:val="18"/>
          <w:szCs w:val="18"/>
          <w:lang w:val="es-BO"/>
        </w:rPr>
      </w:pPr>
      <w:bookmarkStart w:id="25" w:name="_Toc346780207"/>
      <w:bookmarkStart w:id="26" w:name="_Toc94725454"/>
      <w:r w:rsidRPr="0040549C">
        <w:rPr>
          <w:rFonts w:ascii="Verdana" w:hAnsi="Verdana"/>
          <w:sz w:val="18"/>
          <w:szCs w:val="18"/>
          <w:lang w:val="es-BO"/>
        </w:rPr>
        <w:t>DESCALIFICACIÓN DE PROPUESTAS</w:t>
      </w:r>
      <w:bookmarkEnd w:id="25"/>
      <w:bookmarkEnd w:id="26"/>
    </w:p>
    <w:p w14:paraId="4AAC5C66" w14:textId="77777777" w:rsidR="00803372" w:rsidRPr="0023328F" w:rsidRDefault="00803372" w:rsidP="00803372">
      <w:pPr>
        <w:rPr>
          <w:lang w:val="es-BO"/>
        </w:rPr>
      </w:pPr>
    </w:p>
    <w:p w14:paraId="55455A13" w14:textId="77777777" w:rsidR="002E1947" w:rsidRPr="0040549C" w:rsidRDefault="002E1947">
      <w:pPr>
        <w:pStyle w:val="Prrafodelista"/>
        <w:numPr>
          <w:ilvl w:val="1"/>
          <w:numId w:val="51"/>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23328F"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7777777" w:rsidR="009E1E51" w:rsidRPr="0040549C" w:rsidRDefault="00E60DBA">
      <w:pPr>
        <w:numPr>
          <w:ilvl w:val="0"/>
          <w:numId w:val="33"/>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Incumplimiento a la declaración jurada del Formulario de Presentación de Propuesta (</w:t>
      </w:r>
      <w:r w:rsidR="009E1E51" w:rsidRPr="0040549C">
        <w:rPr>
          <w:rFonts w:ascii="Verdana" w:hAnsi="Verdana" w:cs="Arial"/>
          <w:sz w:val="18"/>
          <w:szCs w:val="18"/>
          <w:lang w:val="es-BO"/>
        </w:rPr>
        <w:t>Formulario A-1</w:t>
      </w:r>
      <w:r w:rsidR="006E41CD" w:rsidRPr="0040549C">
        <w:rPr>
          <w:rFonts w:ascii="Verdana" w:hAnsi="Verdana" w:cs="Arial"/>
          <w:sz w:val="18"/>
          <w:szCs w:val="18"/>
          <w:lang w:val="es-BO"/>
        </w:rPr>
        <w:t xml:space="preserve">); </w:t>
      </w:r>
    </w:p>
    <w:p w14:paraId="7E3BC7F7" w14:textId="51754C6D" w:rsidR="004B0ABB" w:rsidRPr="0040549C" w:rsidRDefault="000F1C70">
      <w:pPr>
        <w:numPr>
          <w:ilvl w:val="0"/>
          <w:numId w:val="33"/>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w:t>
      </w:r>
      <w:r w:rsidR="008170E4" w:rsidRPr="0040549C">
        <w:rPr>
          <w:rFonts w:ascii="Verdana" w:hAnsi="Verdana" w:cs="Arial"/>
          <w:sz w:val="18"/>
          <w:szCs w:val="18"/>
          <w:lang w:val="es-BO"/>
        </w:rPr>
        <w:t>uando la propuesta técnica y/o económica no cumpla con las condiciones establecidas en el presente DBC</w:t>
      </w:r>
      <w:r w:rsidR="006E41CD" w:rsidRPr="0040549C">
        <w:rPr>
          <w:rFonts w:ascii="Verdana" w:hAnsi="Verdana" w:cs="Arial"/>
          <w:sz w:val="18"/>
          <w:szCs w:val="18"/>
          <w:lang w:val="es-BO"/>
        </w:rPr>
        <w:t>;</w:t>
      </w:r>
    </w:p>
    <w:p w14:paraId="56734604" w14:textId="77777777" w:rsidR="00D71565" w:rsidRPr="0023328F" w:rsidRDefault="00702D16">
      <w:pPr>
        <w:numPr>
          <w:ilvl w:val="0"/>
          <w:numId w:val="33"/>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Cuando</w:t>
      </w:r>
      <w:r w:rsidRPr="0023328F">
        <w:rPr>
          <w:rFonts w:ascii="Verdana" w:hAnsi="Verdana" w:cs="Arial"/>
          <w:sz w:val="18"/>
          <w:szCs w:val="18"/>
          <w:lang w:val="es-BO"/>
        </w:rPr>
        <w:t xml:space="preserve"> el proponente no pre</w:t>
      </w:r>
      <w:r w:rsidR="009E2DBF" w:rsidRPr="0023328F">
        <w:rPr>
          <w:rFonts w:ascii="Verdana" w:hAnsi="Verdana" w:cs="Arial"/>
          <w:sz w:val="18"/>
          <w:szCs w:val="18"/>
          <w:lang w:val="es-BO"/>
        </w:rPr>
        <w:t xml:space="preserve">sente </w:t>
      </w:r>
      <w:r w:rsidRPr="0023328F">
        <w:rPr>
          <w:rFonts w:ascii="Verdana" w:hAnsi="Verdana" w:cs="Arial"/>
          <w:sz w:val="18"/>
          <w:szCs w:val="18"/>
          <w:lang w:val="es-BO"/>
        </w:rPr>
        <w:t>la Garantía de Seriedad de Propuesta</w:t>
      </w:r>
      <w:r w:rsidR="006E41CD" w:rsidRPr="0023328F">
        <w:rPr>
          <w:rFonts w:ascii="Verdana" w:hAnsi="Verdana" w:cs="Arial"/>
          <w:sz w:val="18"/>
          <w:szCs w:val="18"/>
          <w:lang w:val="es-BO"/>
        </w:rPr>
        <w:t>;</w:t>
      </w:r>
    </w:p>
    <w:p w14:paraId="1F51E7E3" w14:textId="31317D64" w:rsidR="009E2DBF" w:rsidRDefault="009E2DBF">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Garantía de Seriedad de Propuesta </w:t>
      </w:r>
      <w:r w:rsidR="00E05EB2" w:rsidRPr="0023328F">
        <w:rPr>
          <w:rFonts w:ascii="Verdana" w:hAnsi="Verdana" w:cs="Arial"/>
          <w:sz w:val="18"/>
          <w:szCs w:val="18"/>
          <w:lang w:val="es-BO"/>
        </w:rPr>
        <w:t xml:space="preserve">o el depósito por este concepto </w:t>
      </w:r>
      <w:r w:rsidRPr="0023328F">
        <w:rPr>
          <w:rFonts w:ascii="Verdana" w:hAnsi="Verdana" w:cs="Arial"/>
          <w:sz w:val="18"/>
          <w:szCs w:val="18"/>
          <w:lang w:val="es-BO"/>
        </w:rPr>
        <w:t>no cumpla con las condiciones establecidas en el presente DBC</w:t>
      </w:r>
      <w:r w:rsidR="006E41CD" w:rsidRPr="0023328F">
        <w:rPr>
          <w:rFonts w:ascii="Verdana" w:hAnsi="Verdana" w:cs="Arial"/>
          <w:sz w:val="18"/>
          <w:szCs w:val="18"/>
          <w:lang w:val="es-BO"/>
        </w:rPr>
        <w:t>;</w:t>
      </w:r>
    </w:p>
    <w:p w14:paraId="2439C08A" w14:textId="77777777" w:rsidR="004734B8" w:rsidRPr="009E2AF3" w:rsidRDefault="004734B8">
      <w:pPr>
        <w:numPr>
          <w:ilvl w:val="0"/>
          <w:numId w:val="33"/>
        </w:numPr>
        <w:tabs>
          <w:tab w:val="left" w:pos="1276"/>
          <w:tab w:val="left" w:pos="1843"/>
        </w:tabs>
        <w:ind w:left="1843" w:hanging="574"/>
        <w:jc w:val="both"/>
        <w:rPr>
          <w:rFonts w:ascii="Verdana" w:hAnsi="Verdana" w:cs="Arial"/>
          <w:sz w:val="18"/>
          <w:szCs w:val="18"/>
          <w:lang w:val="es-BO"/>
        </w:rPr>
      </w:pPr>
      <w:r w:rsidRPr="009E2AF3">
        <w:rPr>
          <w:rFonts w:ascii="Verdana" w:hAnsi="Verdana" w:cs="Arial"/>
          <w:sz w:val="18"/>
          <w:szCs w:val="18"/>
          <w:lang w:val="es-BO"/>
        </w:rPr>
        <w:t>Cuando el proponente presente dos o más alternativas</w:t>
      </w:r>
      <w:r w:rsidR="00276407" w:rsidRPr="009E2AF3">
        <w:rPr>
          <w:rFonts w:ascii="Verdana" w:hAnsi="Verdana" w:cs="Arial"/>
          <w:sz w:val="18"/>
          <w:szCs w:val="18"/>
          <w:lang w:val="es-BO"/>
        </w:rPr>
        <w:t xml:space="preserve"> en una </w:t>
      </w:r>
      <w:r w:rsidR="009616E7" w:rsidRPr="009E2AF3">
        <w:rPr>
          <w:rFonts w:ascii="Verdana" w:hAnsi="Verdana" w:cs="Arial"/>
          <w:sz w:val="18"/>
          <w:szCs w:val="18"/>
          <w:lang w:val="es-BO"/>
        </w:rPr>
        <w:t xml:space="preserve">misma </w:t>
      </w:r>
      <w:r w:rsidR="00276407" w:rsidRPr="009E2AF3">
        <w:rPr>
          <w:rFonts w:ascii="Verdana" w:hAnsi="Verdana" w:cs="Arial"/>
          <w:sz w:val="18"/>
          <w:szCs w:val="18"/>
          <w:lang w:val="es-BO"/>
        </w:rPr>
        <w:t>propuesta</w:t>
      </w:r>
      <w:r w:rsidR="006E41CD" w:rsidRPr="009E2AF3">
        <w:rPr>
          <w:rFonts w:ascii="Verdana" w:hAnsi="Verdana" w:cs="Arial"/>
          <w:sz w:val="18"/>
          <w:szCs w:val="18"/>
          <w:lang w:val="es-BO"/>
        </w:rPr>
        <w:t>;</w:t>
      </w:r>
    </w:p>
    <w:p w14:paraId="41D5CBE9" w14:textId="77777777" w:rsidR="00647218" w:rsidRPr="0023328F" w:rsidRDefault="00647218">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w:t>
      </w:r>
      <w:r w:rsidR="006C35AA" w:rsidRPr="0023328F">
        <w:rPr>
          <w:rFonts w:ascii="Verdana" w:hAnsi="Verdana" w:cs="Arial"/>
          <w:sz w:val="18"/>
          <w:szCs w:val="18"/>
          <w:lang w:val="es-BO"/>
        </w:rPr>
        <w:t>propuesta</w:t>
      </w:r>
      <w:r w:rsidRPr="0023328F">
        <w:rPr>
          <w:rFonts w:ascii="Verdana" w:hAnsi="Verdana" w:cs="Arial"/>
          <w:sz w:val="18"/>
          <w:szCs w:val="18"/>
          <w:lang w:val="es-BO"/>
        </w:rPr>
        <w:t xml:space="preserve"> contenga textos entre líneas, borrones y tachaduras</w:t>
      </w:r>
      <w:r w:rsidR="006E41CD" w:rsidRPr="0023328F">
        <w:rPr>
          <w:rFonts w:ascii="Verdana" w:hAnsi="Verdana" w:cs="Arial"/>
          <w:sz w:val="18"/>
          <w:szCs w:val="18"/>
          <w:lang w:val="es-BO"/>
        </w:rPr>
        <w:t>;</w:t>
      </w:r>
    </w:p>
    <w:p w14:paraId="41FC7266" w14:textId="77777777" w:rsidR="00F82517" w:rsidRPr="0023328F" w:rsidRDefault="00F82517">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presente errores no subsanables</w:t>
      </w:r>
      <w:r w:rsidR="006E41CD" w:rsidRPr="0023328F">
        <w:rPr>
          <w:rFonts w:ascii="Verdana" w:hAnsi="Verdana" w:cs="Arial"/>
          <w:sz w:val="18"/>
          <w:szCs w:val="18"/>
          <w:lang w:val="es-BO"/>
        </w:rPr>
        <w:t>;</w:t>
      </w:r>
    </w:p>
    <w:p w14:paraId="0CBD9B35" w14:textId="77777777" w:rsidR="00437A41" w:rsidRPr="0023328F" w:rsidRDefault="00650BF1">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w:t>
      </w:r>
      <w:r w:rsidR="005561F0" w:rsidRPr="0023328F">
        <w:rPr>
          <w:rFonts w:ascii="Verdana" w:hAnsi="Verdana" w:cs="Arial"/>
          <w:sz w:val="18"/>
          <w:szCs w:val="18"/>
          <w:lang w:val="es-BO"/>
        </w:rPr>
        <w:t xml:space="preserve">la documentación </w:t>
      </w:r>
      <w:r w:rsidR="00EC5CBC" w:rsidRPr="0023328F">
        <w:rPr>
          <w:rFonts w:ascii="Verdana" w:hAnsi="Verdana" w:cs="Arial"/>
          <w:sz w:val="18"/>
          <w:szCs w:val="18"/>
          <w:lang w:val="es-BO"/>
        </w:rPr>
        <w:t xml:space="preserve">presentada </w:t>
      </w:r>
      <w:r w:rsidR="004E54C2" w:rsidRPr="0023328F">
        <w:rPr>
          <w:rFonts w:ascii="Verdana" w:hAnsi="Verdana" w:cs="Arial"/>
          <w:sz w:val="18"/>
          <w:szCs w:val="18"/>
          <w:lang w:val="es-BO"/>
        </w:rPr>
        <w:t xml:space="preserve">por el proponente adjudicado, </w:t>
      </w:r>
      <w:r w:rsidR="00437A41" w:rsidRPr="0023328F">
        <w:rPr>
          <w:rFonts w:ascii="Verdana" w:hAnsi="Verdana" w:cs="Arial"/>
          <w:sz w:val="18"/>
          <w:szCs w:val="18"/>
          <w:lang w:val="es-BO"/>
        </w:rPr>
        <w:t>no respald</w:t>
      </w:r>
      <w:r w:rsidR="00C018A9" w:rsidRPr="0023328F">
        <w:rPr>
          <w:rFonts w:ascii="Verdana" w:hAnsi="Verdana" w:cs="Arial"/>
          <w:sz w:val="18"/>
          <w:szCs w:val="18"/>
          <w:lang w:val="es-BO"/>
        </w:rPr>
        <w:t>e</w:t>
      </w:r>
      <w:r w:rsidR="00437A41"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el Formulario</w:t>
      </w:r>
      <w:r w:rsidR="00437A41" w:rsidRPr="0023328F">
        <w:rPr>
          <w:rFonts w:ascii="Verdana" w:hAnsi="Verdana" w:cs="Arial"/>
          <w:sz w:val="18"/>
          <w:szCs w:val="18"/>
          <w:lang w:val="es-BO"/>
        </w:rPr>
        <w:t xml:space="preserve"> de Presentación de Propuesta (Formulario A-1</w:t>
      </w:r>
      <w:r w:rsidR="006E41CD" w:rsidRPr="0023328F">
        <w:rPr>
          <w:rFonts w:ascii="Verdana" w:hAnsi="Verdana" w:cs="Arial"/>
          <w:sz w:val="18"/>
          <w:szCs w:val="18"/>
          <w:lang w:val="es-BO"/>
        </w:rPr>
        <w:t>);</w:t>
      </w:r>
    </w:p>
    <w:p w14:paraId="60F80629" w14:textId="77777777" w:rsidR="0039217F" w:rsidRPr="0023328F" w:rsidRDefault="0039217F">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la documentación </w:t>
      </w:r>
      <w:r w:rsidR="00437A41" w:rsidRPr="0023328F">
        <w:rPr>
          <w:rFonts w:ascii="Verdana" w:hAnsi="Verdana" w:cs="Arial"/>
          <w:sz w:val="18"/>
          <w:szCs w:val="18"/>
          <w:lang w:val="es-BO"/>
        </w:rPr>
        <w:t xml:space="preserve">solicitada, </w:t>
      </w:r>
      <w:r w:rsidRPr="0023328F">
        <w:rPr>
          <w:rFonts w:ascii="Verdana" w:hAnsi="Verdana" w:cs="Arial"/>
          <w:sz w:val="18"/>
          <w:szCs w:val="18"/>
          <w:lang w:val="es-BO"/>
        </w:rPr>
        <w:t>no fuera presentada dentro del plazo establecido para su verificación;</w:t>
      </w:r>
      <w:r w:rsidR="00437A41" w:rsidRPr="0023328F">
        <w:rPr>
          <w:rFonts w:ascii="Verdana" w:hAnsi="Verdana" w:cs="Arial"/>
          <w:sz w:val="18"/>
          <w:szCs w:val="18"/>
          <w:lang w:val="es-BO"/>
        </w:rPr>
        <w:t xml:space="preserve"> </w:t>
      </w:r>
      <w:r w:rsidRPr="0023328F">
        <w:rPr>
          <w:rFonts w:ascii="Verdana" w:hAnsi="Verdana" w:cs="Arial"/>
          <w:sz w:val="18"/>
          <w:szCs w:val="18"/>
          <w:lang w:val="es-BO"/>
        </w:rPr>
        <w:t xml:space="preserve">salvo </w:t>
      </w:r>
      <w:r w:rsidR="000D147A" w:rsidRPr="0023328F">
        <w:rPr>
          <w:rFonts w:ascii="Verdana" w:hAnsi="Verdana" w:cs="Arial"/>
          <w:sz w:val="18"/>
          <w:szCs w:val="18"/>
          <w:lang w:val="es-BO"/>
        </w:rPr>
        <w:t xml:space="preserve">ampliación de plazo solicitado por el proponente adjudicado y aceptada por la entidad de acuerdo a lo previsto </w:t>
      </w:r>
      <w:r w:rsidR="00444497" w:rsidRPr="0023328F">
        <w:rPr>
          <w:rFonts w:ascii="Verdana" w:hAnsi="Verdana" w:cs="Arial"/>
          <w:sz w:val="18"/>
          <w:szCs w:val="18"/>
          <w:lang w:val="es-BO"/>
        </w:rPr>
        <w:t xml:space="preserve">en el </w:t>
      </w:r>
      <w:r w:rsidR="006F39E7" w:rsidRPr="0023328F">
        <w:rPr>
          <w:rFonts w:ascii="Verdana" w:hAnsi="Verdana" w:cs="Arial"/>
          <w:sz w:val="18"/>
          <w:szCs w:val="18"/>
          <w:lang w:val="es-BO"/>
        </w:rPr>
        <w:t xml:space="preserve">sub numeral </w:t>
      </w:r>
      <w:r w:rsidR="00A94A6B" w:rsidRPr="0023328F">
        <w:rPr>
          <w:rFonts w:ascii="Verdana" w:hAnsi="Verdana" w:cs="Arial"/>
          <w:sz w:val="18"/>
          <w:szCs w:val="18"/>
          <w:lang w:val="es-BO"/>
        </w:rPr>
        <w:t>32</w:t>
      </w:r>
      <w:r w:rsidR="006F39E7" w:rsidRPr="0023328F">
        <w:rPr>
          <w:rFonts w:ascii="Verdana" w:hAnsi="Verdana" w:cs="Arial"/>
          <w:sz w:val="18"/>
          <w:szCs w:val="18"/>
          <w:lang w:val="es-BO"/>
        </w:rPr>
        <w:t>.1 del presente DBC</w:t>
      </w:r>
      <w:r w:rsidR="006E41CD" w:rsidRPr="0023328F">
        <w:rPr>
          <w:rFonts w:ascii="Verdana" w:hAnsi="Verdana" w:cs="Arial"/>
          <w:sz w:val="18"/>
          <w:szCs w:val="18"/>
          <w:lang w:val="es-BO"/>
        </w:rPr>
        <w:t xml:space="preserve">; </w:t>
      </w:r>
    </w:p>
    <w:p w14:paraId="26113ECB" w14:textId="77777777" w:rsidR="003F005F" w:rsidRPr="0023328F" w:rsidRDefault="003F005F">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6DA11B2C" w14:textId="77777777" w:rsidR="00612BA4" w:rsidRDefault="00612BA4" w:rsidP="002671C3">
      <w:pPr>
        <w:pStyle w:val="Prrafodelista"/>
        <w:tabs>
          <w:tab w:val="left" w:pos="3310"/>
        </w:tabs>
        <w:ind w:left="709" w:hanging="709"/>
        <w:jc w:val="both"/>
        <w:rPr>
          <w:rFonts w:ascii="Verdana" w:hAnsi="Verdana" w:cs="Arial"/>
          <w:sz w:val="18"/>
          <w:szCs w:val="18"/>
          <w:lang w:val="es-BO"/>
        </w:rPr>
      </w:pPr>
    </w:p>
    <w:p w14:paraId="589C665C" w14:textId="783EFC65" w:rsidR="00612BA4" w:rsidRDefault="00612BA4" w:rsidP="002671C3">
      <w:pPr>
        <w:pStyle w:val="Prrafodelista"/>
        <w:tabs>
          <w:tab w:val="left" w:pos="3310"/>
        </w:tabs>
        <w:ind w:left="709" w:hanging="709"/>
        <w:jc w:val="both"/>
        <w:rPr>
          <w:rFonts w:ascii="Verdana" w:hAnsi="Verdana" w:cs="Arial"/>
          <w:sz w:val="18"/>
          <w:szCs w:val="18"/>
          <w:lang w:val="es-BO"/>
        </w:rPr>
      </w:pPr>
    </w:p>
    <w:p w14:paraId="23659EC9" w14:textId="0C8954AC" w:rsidR="00642621" w:rsidRDefault="00642621" w:rsidP="002671C3">
      <w:pPr>
        <w:pStyle w:val="Prrafodelista"/>
        <w:tabs>
          <w:tab w:val="left" w:pos="3310"/>
        </w:tabs>
        <w:ind w:left="709" w:hanging="709"/>
        <w:jc w:val="both"/>
        <w:rPr>
          <w:rFonts w:ascii="Verdana" w:hAnsi="Verdana" w:cs="Arial"/>
          <w:sz w:val="18"/>
          <w:szCs w:val="18"/>
          <w:lang w:val="es-BO"/>
        </w:rPr>
      </w:pPr>
    </w:p>
    <w:p w14:paraId="0B820130" w14:textId="05B2DA21" w:rsidR="00642621" w:rsidRDefault="00642621" w:rsidP="002671C3">
      <w:pPr>
        <w:pStyle w:val="Prrafodelista"/>
        <w:tabs>
          <w:tab w:val="left" w:pos="3310"/>
        </w:tabs>
        <w:ind w:left="709" w:hanging="709"/>
        <w:jc w:val="both"/>
        <w:rPr>
          <w:rFonts w:ascii="Verdana" w:hAnsi="Verdana" w:cs="Arial"/>
          <w:sz w:val="18"/>
          <w:szCs w:val="18"/>
          <w:lang w:val="es-BO"/>
        </w:rPr>
      </w:pPr>
    </w:p>
    <w:p w14:paraId="3966CB67" w14:textId="77777777" w:rsidR="00642621" w:rsidRPr="0023328F" w:rsidRDefault="00642621" w:rsidP="002671C3">
      <w:pPr>
        <w:pStyle w:val="Prrafodelista"/>
        <w:tabs>
          <w:tab w:val="left" w:pos="3310"/>
        </w:tabs>
        <w:ind w:left="709" w:hanging="709"/>
        <w:jc w:val="both"/>
        <w:rPr>
          <w:rFonts w:ascii="Verdana" w:hAnsi="Verdana" w:cs="Arial"/>
          <w:sz w:val="18"/>
          <w:szCs w:val="18"/>
          <w:lang w:val="es-BO"/>
        </w:rPr>
      </w:pPr>
    </w:p>
    <w:p w14:paraId="49417C4A" w14:textId="77777777" w:rsidR="00745D54" w:rsidRPr="0023328F" w:rsidRDefault="009630C5">
      <w:pPr>
        <w:pStyle w:val="Ttulo10"/>
        <w:numPr>
          <w:ilvl w:val="0"/>
          <w:numId w:val="31"/>
        </w:numPr>
        <w:tabs>
          <w:tab w:val="left" w:pos="567"/>
        </w:tabs>
        <w:ind w:left="567" w:hanging="567"/>
        <w:jc w:val="left"/>
        <w:rPr>
          <w:rFonts w:ascii="Verdana" w:hAnsi="Verdana"/>
          <w:sz w:val="18"/>
          <w:szCs w:val="18"/>
          <w:lang w:val="es-BO"/>
        </w:rPr>
      </w:pPr>
      <w:bookmarkStart w:id="27" w:name="_Toc346780208"/>
      <w:bookmarkStart w:id="28"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7"/>
      <w:bookmarkEnd w:id="28"/>
    </w:p>
    <w:p w14:paraId="7049F7D9" w14:textId="77777777" w:rsidR="00FA22E1" w:rsidRPr="0023328F" w:rsidRDefault="00FA22E1" w:rsidP="00FA22E1">
      <w:pPr>
        <w:rPr>
          <w:lang w:val="es-BO"/>
        </w:rPr>
      </w:pPr>
    </w:p>
    <w:p w14:paraId="60B63F49" w14:textId="77777777" w:rsidR="000303D2" w:rsidRPr="0023328F" w:rsidRDefault="00262714">
      <w:pPr>
        <w:pStyle w:val="Prrafodelista"/>
        <w:numPr>
          <w:ilvl w:val="1"/>
          <w:numId w:val="52"/>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e deberán considerar como criterios de subsanabilidad,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7777777" w:rsidR="00FD2572" w:rsidRPr="0023328F" w:rsidRDefault="00FD2572">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w:t>
      </w:r>
    </w:p>
    <w:p w14:paraId="1C79CBA4" w14:textId="77777777" w:rsidR="00262714" w:rsidRPr="0023328F" w:rsidRDefault="000303D2">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77777777" w:rsidR="000303D2" w:rsidRPr="0023328F" w:rsidRDefault="000303D2">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 xml:space="preserve">; </w:t>
      </w:r>
    </w:p>
    <w:p w14:paraId="3EDEF383" w14:textId="613FCE21" w:rsidR="008A5CA6" w:rsidRPr="0023328F" w:rsidRDefault="008A5CA6">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subsanabilidad.</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pPr>
        <w:pStyle w:val="Prrafodelista"/>
        <w:numPr>
          <w:ilvl w:val="1"/>
          <w:numId w:val="52"/>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7A51BA22" w:rsidR="0074007F" w:rsidRPr="00F62DC5" w:rsidRDefault="0074007F">
      <w:pPr>
        <w:pStyle w:val="Prrafodelista"/>
        <w:numPr>
          <w:ilvl w:val="0"/>
          <w:numId w:val="63"/>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pPr>
        <w:pStyle w:val="Prrafodelista"/>
        <w:numPr>
          <w:ilvl w:val="0"/>
          <w:numId w:val="63"/>
        </w:numPr>
        <w:ind w:left="1843" w:hanging="567"/>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pPr>
        <w:pStyle w:val="Prrafodelista"/>
        <w:numPr>
          <w:ilvl w:val="0"/>
          <w:numId w:val="63"/>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F3D991B" w14:textId="77777777" w:rsidR="00DA6640" w:rsidRPr="00E35AB6" w:rsidRDefault="002F16D0">
      <w:pPr>
        <w:pStyle w:val="Prrafodelista"/>
        <w:numPr>
          <w:ilvl w:val="0"/>
          <w:numId w:val="63"/>
        </w:numPr>
        <w:ind w:left="1843" w:hanging="567"/>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392764B2" w14:textId="77777777" w:rsidR="00DA6640" w:rsidRPr="0023328F" w:rsidRDefault="002F16D0">
      <w:pPr>
        <w:pStyle w:val="Prrafodelista"/>
        <w:numPr>
          <w:ilvl w:val="0"/>
          <w:numId w:val="63"/>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14:paraId="374EC9DF" w14:textId="134CB35D" w:rsidR="000D177A" w:rsidRPr="0023328F" w:rsidRDefault="00CC7863">
      <w:pPr>
        <w:pStyle w:val="Prrafodelista"/>
        <w:numPr>
          <w:ilvl w:val="0"/>
          <w:numId w:val="63"/>
        </w:numPr>
        <w:ind w:left="1843" w:hanging="567"/>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14:paraId="64A3353E" w14:textId="77777777" w:rsidR="00DA6640" w:rsidRPr="0023328F" w:rsidRDefault="00DA6640">
      <w:pPr>
        <w:pStyle w:val="Prrafodelista"/>
        <w:numPr>
          <w:ilvl w:val="0"/>
          <w:numId w:val="63"/>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14:paraId="643E856E" w14:textId="77777777" w:rsidR="00DA6640" w:rsidRPr="0023328F" w:rsidRDefault="00DA6640">
      <w:pPr>
        <w:pStyle w:val="Prrafodelista"/>
        <w:numPr>
          <w:ilvl w:val="0"/>
          <w:numId w:val="63"/>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14:paraId="4D91BB1B" w14:textId="6D5347EE" w:rsidR="00DA6640" w:rsidRPr="0023328F" w:rsidRDefault="00DA6640">
      <w:pPr>
        <w:pStyle w:val="Prrafodelista"/>
        <w:numPr>
          <w:ilvl w:val="0"/>
          <w:numId w:val="63"/>
        </w:numPr>
        <w:ind w:left="1843" w:hanging="567"/>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14:paraId="6AC3D518" w14:textId="77777777" w:rsidR="002E1947" w:rsidRPr="0023328F" w:rsidRDefault="002E1947">
      <w:pPr>
        <w:pStyle w:val="Ttulo10"/>
        <w:numPr>
          <w:ilvl w:val="0"/>
          <w:numId w:val="31"/>
        </w:numPr>
        <w:tabs>
          <w:tab w:val="left" w:pos="567"/>
        </w:tabs>
        <w:ind w:left="567" w:hanging="567"/>
        <w:jc w:val="left"/>
        <w:rPr>
          <w:rFonts w:ascii="Verdana" w:hAnsi="Verdana"/>
          <w:sz w:val="18"/>
          <w:szCs w:val="18"/>
          <w:lang w:val="es-BO"/>
        </w:rPr>
      </w:pPr>
      <w:bookmarkStart w:id="29" w:name="_Toc346780209"/>
      <w:bookmarkStart w:id="30" w:name="_Toc94725456"/>
      <w:r w:rsidRPr="0023328F">
        <w:rPr>
          <w:rFonts w:ascii="Verdana" w:hAnsi="Verdana"/>
          <w:sz w:val="18"/>
          <w:szCs w:val="18"/>
          <w:lang w:val="es-BO"/>
        </w:rPr>
        <w:t>DECLARATORIA DESIERTA</w:t>
      </w:r>
      <w:bookmarkEnd w:id="29"/>
      <w:bookmarkEnd w:id="30"/>
    </w:p>
    <w:p w14:paraId="75D2F533" w14:textId="77777777" w:rsidR="002E1947" w:rsidRPr="0023328F" w:rsidRDefault="002E1947" w:rsidP="002E1947">
      <w:pPr>
        <w:rPr>
          <w:rFonts w:ascii="Verdana" w:hAnsi="Verdana" w:cs="Arial"/>
          <w:b/>
          <w:sz w:val="18"/>
          <w:szCs w:val="18"/>
          <w:lang w:val="es-BO"/>
        </w:rPr>
      </w:pPr>
    </w:p>
    <w:p w14:paraId="39158C8E" w14:textId="77777777" w:rsidR="00702D16" w:rsidRPr="0023328F" w:rsidRDefault="00702D16"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14:paraId="0ABDF423" w14:textId="77777777" w:rsidR="007C1F63" w:rsidRPr="0023328F" w:rsidRDefault="007C1F63">
      <w:pPr>
        <w:pStyle w:val="Ttulo10"/>
        <w:numPr>
          <w:ilvl w:val="0"/>
          <w:numId w:val="31"/>
        </w:numPr>
        <w:tabs>
          <w:tab w:val="left" w:pos="567"/>
        </w:tabs>
        <w:ind w:left="567" w:hanging="567"/>
        <w:jc w:val="left"/>
        <w:rPr>
          <w:rFonts w:ascii="Verdana" w:hAnsi="Verdana"/>
          <w:sz w:val="18"/>
          <w:szCs w:val="18"/>
          <w:lang w:val="es-BO"/>
        </w:rPr>
      </w:pPr>
      <w:bookmarkStart w:id="31" w:name="_Toc346780210"/>
      <w:bookmarkStart w:id="32" w:name="_Toc94725457"/>
      <w:r w:rsidRPr="0023328F">
        <w:rPr>
          <w:rFonts w:ascii="Verdana" w:hAnsi="Verdana"/>
          <w:sz w:val="18"/>
          <w:szCs w:val="18"/>
          <w:lang w:val="es-BO"/>
        </w:rPr>
        <w:t>CANCELACIÓN, SUSPENSIÓN Y ANULACIÓN DEL PROCESO DE CONTRATACIÓN</w:t>
      </w:r>
      <w:bookmarkEnd w:id="31"/>
      <w:bookmarkEnd w:id="32"/>
    </w:p>
    <w:p w14:paraId="344BA04F" w14:textId="77777777" w:rsidR="007C1F63" w:rsidRPr="0023328F" w:rsidRDefault="007C1F63" w:rsidP="007C1F63">
      <w:pPr>
        <w:ind w:left="360"/>
        <w:jc w:val="both"/>
        <w:rPr>
          <w:rFonts w:ascii="Verdana" w:hAnsi="Verdana" w:cs="Arial"/>
          <w:b/>
          <w:sz w:val="18"/>
          <w:szCs w:val="18"/>
          <w:lang w:val="es-BO"/>
        </w:rPr>
      </w:pPr>
    </w:p>
    <w:p w14:paraId="5451B603" w14:textId="77777777" w:rsidR="007C1F63" w:rsidRDefault="007C1F63" w:rsidP="00173428">
      <w:pPr>
        <w:ind w:left="567"/>
        <w:jc w:val="both"/>
        <w:rPr>
          <w:rFonts w:ascii="Verdana" w:hAnsi="Verdana" w:cs="Arial"/>
          <w:sz w:val="18"/>
          <w:szCs w:val="18"/>
          <w:lang w:val="es-BO"/>
        </w:rPr>
      </w:pPr>
      <w:r w:rsidRPr="0023328F">
        <w:rPr>
          <w:rFonts w:ascii="Verdana" w:hAnsi="Verdana" w:cs="Arial"/>
          <w:sz w:val="18"/>
          <w:szCs w:val="18"/>
          <w:lang w:val="es-BO"/>
        </w:rPr>
        <w:t>El proceso de contratación podrá ser cancelado, anulado o suspendido hasta antes de la suscripción del contrato, mediante Resolución expresa, técnica y legalmente motivada, de 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14:paraId="362D7E09" w14:textId="77777777" w:rsidR="00AF3AD5" w:rsidRDefault="00AF3AD5" w:rsidP="00173428">
      <w:pPr>
        <w:ind w:left="567"/>
        <w:jc w:val="both"/>
        <w:rPr>
          <w:rFonts w:ascii="Verdana" w:hAnsi="Verdana" w:cs="Arial"/>
          <w:sz w:val="18"/>
          <w:szCs w:val="18"/>
          <w:lang w:val="es-BO"/>
        </w:rPr>
      </w:pPr>
    </w:p>
    <w:p w14:paraId="0A48EF12" w14:textId="77777777" w:rsidR="00AF3AD5" w:rsidRDefault="00AF3AD5" w:rsidP="00173428">
      <w:pPr>
        <w:ind w:left="567"/>
        <w:jc w:val="both"/>
        <w:rPr>
          <w:rFonts w:ascii="Verdana" w:hAnsi="Verdana" w:cs="Arial"/>
          <w:sz w:val="18"/>
          <w:szCs w:val="18"/>
          <w:lang w:val="es-BO"/>
        </w:rPr>
      </w:pPr>
    </w:p>
    <w:p w14:paraId="2B084A2D" w14:textId="77777777" w:rsidR="00AF3AD5" w:rsidRPr="0023328F" w:rsidRDefault="00AF3AD5" w:rsidP="00AF3AD5">
      <w:pPr>
        <w:ind w:left="709" w:hanging="142"/>
        <w:jc w:val="both"/>
        <w:rPr>
          <w:rFonts w:ascii="Verdana" w:hAnsi="Verdana" w:cs="Arial"/>
          <w:sz w:val="18"/>
          <w:szCs w:val="18"/>
          <w:lang w:val="es-BO"/>
        </w:rPr>
      </w:pPr>
    </w:p>
    <w:p w14:paraId="5DC07D96" w14:textId="77777777" w:rsidR="002E1947" w:rsidRPr="0023328F" w:rsidRDefault="002E1947">
      <w:pPr>
        <w:pStyle w:val="Ttulo10"/>
        <w:numPr>
          <w:ilvl w:val="0"/>
          <w:numId w:val="31"/>
        </w:numPr>
        <w:tabs>
          <w:tab w:val="left" w:pos="567"/>
        </w:tabs>
        <w:ind w:left="567" w:hanging="567"/>
        <w:jc w:val="left"/>
        <w:rPr>
          <w:rFonts w:ascii="Verdana" w:hAnsi="Verdana"/>
          <w:sz w:val="18"/>
          <w:szCs w:val="18"/>
          <w:lang w:val="es-BO"/>
        </w:rPr>
      </w:pPr>
      <w:bookmarkStart w:id="33" w:name="_Toc346780211"/>
      <w:bookmarkStart w:id="34" w:name="_Toc94725458"/>
      <w:r w:rsidRPr="0023328F">
        <w:rPr>
          <w:rFonts w:ascii="Verdana" w:hAnsi="Verdana"/>
          <w:sz w:val="18"/>
          <w:szCs w:val="18"/>
          <w:lang w:val="es-BO"/>
        </w:rPr>
        <w:t>RESOLUCIONES RECURRIBLES</w:t>
      </w:r>
      <w:bookmarkEnd w:id="33"/>
      <w:bookmarkEnd w:id="34"/>
    </w:p>
    <w:p w14:paraId="3C9EBDEE" w14:textId="77777777" w:rsidR="002E1947" w:rsidRPr="0023328F" w:rsidRDefault="002E1947" w:rsidP="002E1947">
      <w:pPr>
        <w:rPr>
          <w:lang w:val="es-BO"/>
        </w:rPr>
      </w:pPr>
    </w:p>
    <w:p w14:paraId="30E93684" w14:textId="77777777" w:rsidR="00702D16" w:rsidRPr="0023328F" w:rsidRDefault="00702D16" w:rsidP="003945C7">
      <w:pPr>
        <w:ind w:left="567"/>
        <w:jc w:val="both"/>
        <w:rPr>
          <w:rFonts w:ascii="Verdana" w:hAnsi="Verdana" w:cs="Arial"/>
          <w:sz w:val="18"/>
          <w:szCs w:val="18"/>
          <w:lang w:val="es-BO"/>
        </w:rPr>
      </w:pPr>
      <w:r w:rsidRPr="0023328F">
        <w:rPr>
          <w:rFonts w:ascii="Verdana" w:hAnsi="Verdana" w:cs="Arial"/>
          <w:sz w:val="18"/>
          <w:szCs w:val="18"/>
          <w:lang w:val="es-BO"/>
        </w:rPr>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14:paraId="7DDD44BC" w14:textId="77777777" w:rsidR="00F208F0" w:rsidRPr="0023328F" w:rsidRDefault="00F208F0" w:rsidP="002E1947">
      <w:pPr>
        <w:jc w:val="both"/>
        <w:rPr>
          <w:rFonts w:ascii="Verdana" w:hAnsi="Verdana" w:cs="Arial"/>
          <w:sz w:val="18"/>
          <w:szCs w:val="18"/>
          <w:lang w:val="es-BO"/>
        </w:rPr>
      </w:pPr>
    </w:p>
    <w:p w14:paraId="2CA2D7E2"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SECCIÓN II</w:t>
      </w:r>
    </w:p>
    <w:p w14:paraId="7E40CF0A"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14:paraId="1753BFF3" w14:textId="77777777" w:rsidR="002E1947" w:rsidRPr="0023328F" w:rsidRDefault="002E1947">
      <w:pPr>
        <w:pStyle w:val="Ttulo10"/>
        <w:numPr>
          <w:ilvl w:val="0"/>
          <w:numId w:val="31"/>
        </w:numPr>
        <w:tabs>
          <w:tab w:val="left" w:pos="567"/>
        </w:tabs>
        <w:ind w:left="567" w:hanging="567"/>
        <w:jc w:val="left"/>
        <w:rPr>
          <w:rFonts w:ascii="Verdana" w:hAnsi="Verdana"/>
          <w:sz w:val="18"/>
          <w:szCs w:val="18"/>
          <w:lang w:val="es-BO"/>
        </w:rPr>
      </w:pPr>
      <w:bookmarkStart w:id="35" w:name="_Toc346780212"/>
      <w:bookmarkStart w:id="36" w:name="_Toc94725459"/>
      <w:r w:rsidRPr="0023328F">
        <w:rPr>
          <w:rFonts w:ascii="Verdana" w:hAnsi="Verdana"/>
          <w:sz w:val="18"/>
          <w:szCs w:val="18"/>
          <w:lang w:val="es-BO"/>
        </w:rPr>
        <w:t>PREPARACIÓN DE PROPUESTAS</w:t>
      </w:r>
      <w:bookmarkEnd w:id="35"/>
      <w:bookmarkEnd w:id="36"/>
    </w:p>
    <w:p w14:paraId="02F796F0" w14:textId="77777777" w:rsidR="002E1947" w:rsidRPr="0023328F" w:rsidRDefault="002E1947" w:rsidP="002E1947">
      <w:pPr>
        <w:rPr>
          <w:rFonts w:ascii="Verdana" w:hAnsi="Verdana" w:cs="Arial"/>
          <w:b/>
          <w:sz w:val="18"/>
          <w:szCs w:val="18"/>
          <w:lang w:val="es-BO"/>
        </w:rPr>
      </w:pPr>
    </w:p>
    <w:p w14:paraId="6F661781" w14:textId="1A4FDF5B" w:rsidR="0074007F" w:rsidRPr="00E35AB6"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7" w:name="_Hlk94283788"/>
      <w:bookmarkStart w:id="38"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7"/>
      <w:r w:rsidRPr="00E35AB6">
        <w:rPr>
          <w:rFonts w:ascii="Verdana" w:hAnsi="Verdana" w:cs="Arial"/>
          <w:sz w:val="18"/>
          <w:szCs w:val="18"/>
          <w:lang w:val="es-BO"/>
        </w:rPr>
        <w:t>.</w:t>
      </w:r>
      <w:bookmarkEnd w:id="38"/>
    </w:p>
    <w:p w14:paraId="3CE95A64" w14:textId="77777777" w:rsidR="002E1947" w:rsidRPr="00E35AB6" w:rsidRDefault="002E1947">
      <w:pPr>
        <w:pStyle w:val="Ttulo10"/>
        <w:numPr>
          <w:ilvl w:val="0"/>
          <w:numId w:val="31"/>
        </w:numPr>
        <w:tabs>
          <w:tab w:val="left" w:pos="567"/>
        </w:tabs>
        <w:ind w:left="567" w:hanging="567"/>
        <w:jc w:val="left"/>
        <w:rPr>
          <w:rFonts w:ascii="Verdana" w:hAnsi="Verdana"/>
          <w:sz w:val="18"/>
          <w:szCs w:val="18"/>
          <w:lang w:val="es-BO"/>
        </w:rPr>
      </w:pPr>
      <w:bookmarkStart w:id="39" w:name="_Toc346780213"/>
      <w:bookmarkStart w:id="40" w:name="_Toc94725460"/>
      <w:r w:rsidRPr="00E35AB6">
        <w:rPr>
          <w:rFonts w:ascii="Verdana" w:hAnsi="Verdana"/>
          <w:sz w:val="18"/>
          <w:szCs w:val="18"/>
          <w:lang w:val="es-BO"/>
        </w:rPr>
        <w:t>MONEDA DEL PROCESO DE CONTRATACIÓN</w:t>
      </w:r>
      <w:bookmarkEnd w:id="39"/>
      <w:bookmarkEnd w:id="40"/>
    </w:p>
    <w:p w14:paraId="5F3D90C8" w14:textId="77777777" w:rsidR="002E1947" w:rsidRPr="0023328F" w:rsidRDefault="002E1947" w:rsidP="002E1947">
      <w:pPr>
        <w:rPr>
          <w:rFonts w:ascii="Verdana" w:hAnsi="Verdana" w:cs="Arial"/>
          <w:b/>
          <w:sz w:val="18"/>
          <w:szCs w:val="18"/>
          <w:lang w:val="es-BO"/>
        </w:rPr>
      </w:pPr>
    </w:p>
    <w:p w14:paraId="57E83C6B"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14:paraId="0362C711" w14:textId="77777777" w:rsidR="002E1947" w:rsidRPr="0023328F" w:rsidRDefault="002E1947" w:rsidP="002E1947">
      <w:pPr>
        <w:ind w:left="708"/>
        <w:jc w:val="both"/>
        <w:rPr>
          <w:rFonts w:ascii="Verdana" w:hAnsi="Verdana" w:cs="Arial"/>
          <w:sz w:val="18"/>
          <w:szCs w:val="18"/>
          <w:lang w:val="es-BO"/>
        </w:rPr>
      </w:pPr>
    </w:p>
    <w:p w14:paraId="7F7B83C1" w14:textId="77777777" w:rsidR="00A94334" w:rsidRPr="0023328F" w:rsidRDefault="0034020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Bolivia en la fecha de </w:t>
      </w:r>
      <w:r w:rsidR="002D55E0" w:rsidRPr="0023328F">
        <w:rPr>
          <w:rFonts w:ascii="Verdana" w:hAnsi="Verdana" w:cs="Arial"/>
          <w:sz w:val="18"/>
          <w:szCs w:val="18"/>
          <w:lang w:val="es-BO"/>
        </w:rPr>
        <w:t>emisión de la factura</w:t>
      </w:r>
      <w:r w:rsidRPr="0023328F">
        <w:rPr>
          <w:rFonts w:ascii="Verdana" w:hAnsi="Verdana" w:cs="Arial"/>
          <w:sz w:val="18"/>
          <w:szCs w:val="18"/>
          <w:lang w:val="es-BO"/>
        </w:rPr>
        <w:t>.</w:t>
      </w:r>
    </w:p>
    <w:p w14:paraId="407A863D" w14:textId="77777777" w:rsidR="002E1947" w:rsidRPr="0023328F" w:rsidRDefault="002E1947">
      <w:pPr>
        <w:pStyle w:val="Ttulo10"/>
        <w:numPr>
          <w:ilvl w:val="0"/>
          <w:numId w:val="31"/>
        </w:numPr>
        <w:tabs>
          <w:tab w:val="left" w:pos="567"/>
        </w:tabs>
        <w:ind w:left="567" w:hanging="567"/>
        <w:jc w:val="left"/>
        <w:rPr>
          <w:rFonts w:ascii="Verdana" w:hAnsi="Verdana"/>
          <w:sz w:val="18"/>
          <w:szCs w:val="18"/>
          <w:lang w:val="es-BO"/>
        </w:rPr>
      </w:pPr>
      <w:bookmarkStart w:id="41" w:name="_Toc346780214"/>
      <w:bookmarkStart w:id="42" w:name="_Toc94725461"/>
      <w:r w:rsidRPr="0023328F">
        <w:rPr>
          <w:rFonts w:ascii="Verdana" w:hAnsi="Verdana"/>
          <w:sz w:val="18"/>
          <w:szCs w:val="18"/>
          <w:lang w:val="es-BO"/>
        </w:rPr>
        <w:t>COSTOS DE PARTICIPACIÓN EN EL PROCESO DE CONTRATACIÓN</w:t>
      </w:r>
      <w:bookmarkEnd w:id="41"/>
      <w:bookmarkEnd w:id="42"/>
    </w:p>
    <w:p w14:paraId="377CA734" w14:textId="77777777" w:rsidR="002E1947" w:rsidRPr="0023328F" w:rsidRDefault="002E1947" w:rsidP="002E1947">
      <w:pPr>
        <w:rPr>
          <w:rFonts w:ascii="Verdana" w:hAnsi="Verdana" w:cs="Arial"/>
          <w:b/>
          <w:sz w:val="18"/>
          <w:szCs w:val="18"/>
          <w:lang w:val="es-BO"/>
        </w:rPr>
      </w:pPr>
    </w:p>
    <w:p w14:paraId="442755F3"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pPr>
        <w:pStyle w:val="Ttulo10"/>
        <w:numPr>
          <w:ilvl w:val="0"/>
          <w:numId w:val="31"/>
        </w:numPr>
        <w:tabs>
          <w:tab w:val="left" w:pos="567"/>
        </w:tabs>
        <w:ind w:left="567" w:hanging="567"/>
        <w:jc w:val="left"/>
        <w:rPr>
          <w:rFonts w:ascii="Verdana" w:hAnsi="Verdana"/>
          <w:sz w:val="18"/>
          <w:szCs w:val="18"/>
          <w:lang w:val="es-BO"/>
        </w:rPr>
      </w:pPr>
      <w:bookmarkStart w:id="43" w:name="_Toc346780215"/>
      <w:bookmarkStart w:id="44" w:name="_Toc94725462"/>
      <w:r w:rsidRPr="0023328F">
        <w:rPr>
          <w:rFonts w:ascii="Verdana" w:hAnsi="Verdana"/>
          <w:sz w:val="18"/>
          <w:szCs w:val="18"/>
          <w:lang w:val="es-BO"/>
        </w:rPr>
        <w:t>IDIOMA</w:t>
      </w:r>
      <w:bookmarkEnd w:id="43"/>
      <w:bookmarkEnd w:id="44"/>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23328F" w:rsidRDefault="002E1947">
      <w:pPr>
        <w:pStyle w:val="Ttulo10"/>
        <w:numPr>
          <w:ilvl w:val="0"/>
          <w:numId w:val="31"/>
        </w:numPr>
        <w:tabs>
          <w:tab w:val="left" w:pos="567"/>
        </w:tabs>
        <w:ind w:left="567" w:hanging="567"/>
        <w:jc w:val="left"/>
        <w:rPr>
          <w:rFonts w:ascii="Verdana" w:hAnsi="Verdana"/>
          <w:sz w:val="18"/>
          <w:szCs w:val="18"/>
          <w:lang w:val="es-BO"/>
        </w:rPr>
      </w:pPr>
      <w:bookmarkStart w:id="45" w:name="_Toc346780216"/>
      <w:bookmarkStart w:id="46" w:name="_Toc94725463"/>
      <w:r w:rsidRPr="0023328F">
        <w:rPr>
          <w:rFonts w:ascii="Verdana" w:hAnsi="Verdana"/>
          <w:sz w:val="18"/>
          <w:szCs w:val="18"/>
          <w:lang w:val="es-BO"/>
        </w:rPr>
        <w:t>VALIDEZ DE LA PROPUESTA</w:t>
      </w:r>
      <w:bookmarkEnd w:id="45"/>
      <w:bookmarkEnd w:id="46"/>
    </w:p>
    <w:p w14:paraId="798FCA82" w14:textId="77777777" w:rsidR="00812E51" w:rsidRPr="0023328F" w:rsidRDefault="00812E51" w:rsidP="00812E51">
      <w:pPr>
        <w:ind w:left="360"/>
        <w:jc w:val="both"/>
        <w:rPr>
          <w:rFonts w:ascii="Verdana" w:hAnsi="Verdana" w:cs="Arial"/>
          <w:b/>
          <w:sz w:val="18"/>
          <w:szCs w:val="18"/>
          <w:lang w:val="es-BO"/>
        </w:rPr>
      </w:pPr>
    </w:p>
    <w:p w14:paraId="1C58CE12" w14:textId="77777777" w:rsidR="004154F5" w:rsidRPr="0023328F" w:rsidRDefault="002E1947">
      <w:pPr>
        <w:pStyle w:val="Prrafodelista"/>
        <w:numPr>
          <w:ilvl w:val="1"/>
          <w:numId w:val="38"/>
        </w:numPr>
        <w:ind w:left="990" w:hanging="630"/>
        <w:jc w:val="both"/>
        <w:rPr>
          <w:rFonts w:ascii="Verdana" w:hAnsi="Verdana" w:cs="Arial"/>
          <w:sz w:val="18"/>
          <w:szCs w:val="18"/>
          <w:lang w:val="es-BO"/>
        </w:rPr>
      </w:pPr>
      <w:r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14:paraId="15E6514C" w14:textId="77777777" w:rsidR="003F6614" w:rsidRPr="0023328F" w:rsidRDefault="003F6614" w:rsidP="00DE1907">
      <w:pPr>
        <w:pStyle w:val="Prrafodelista"/>
        <w:ind w:left="990"/>
        <w:jc w:val="both"/>
        <w:rPr>
          <w:rFonts w:ascii="Verdana" w:hAnsi="Verdana" w:cs="Arial"/>
          <w:sz w:val="18"/>
          <w:szCs w:val="18"/>
          <w:lang w:val="es-BO"/>
        </w:rPr>
      </w:pPr>
    </w:p>
    <w:p w14:paraId="3FC99266" w14:textId="77777777" w:rsidR="004154F5" w:rsidRPr="0023328F" w:rsidRDefault="004154F5">
      <w:pPr>
        <w:pStyle w:val="Prrafodelista"/>
        <w:numPr>
          <w:ilvl w:val="0"/>
          <w:numId w:val="39"/>
        </w:numPr>
        <w:jc w:val="both"/>
        <w:rPr>
          <w:rFonts w:ascii="Verdana" w:hAnsi="Verdana" w:cs="Arial"/>
          <w:sz w:val="18"/>
          <w:szCs w:val="18"/>
          <w:lang w:val="es-BO"/>
        </w:rPr>
      </w:pPr>
      <w:r w:rsidRPr="0023328F">
        <w:rPr>
          <w:rFonts w:ascii="Verdana" w:hAnsi="Verdana" w:cs="Arial"/>
          <w:sz w:val="18"/>
          <w:szCs w:val="18"/>
          <w:lang w:val="es-BO"/>
        </w:rPr>
        <w:t xml:space="preserve">Sesenta (60) días calendario, para convocatorias nacionales; </w:t>
      </w:r>
    </w:p>
    <w:p w14:paraId="330218F7" w14:textId="77777777" w:rsidR="004154F5" w:rsidRPr="0023328F" w:rsidRDefault="004154F5">
      <w:pPr>
        <w:pStyle w:val="Prrafodelista"/>
        <w:numPr>
          <w:ilvl w:val="0"/>
          <w:numId w:val="39"/>
        </w:numPr>
        <w:jc w:val="both"/>
        <w:rPr>
          <w:rFonts w:ascii="Verdana" w:hAnsi="Verdana" w:cs="Arial"/>
          <w:sz w:val="18"/>
          <w:szCs w:val="18"/>
          <w:lang w:val="es-BO"/>
        </w:rPr>
      </w:pPr>
      <w:r w:rsidRPr="0023328F">
        <w:rPr>
          <w:rFonts w:ascii="Verdana" w:hAnsi="Verdana" w:cs="Arial"/>
          <w:sz w:val="18"/>
          <w:szCs w:val="18"/>
          <w:lang w:val="es-BO"/>
        </w:rPr>
        <w:t>Noventa (90) días calendario, para convocatorias internacionales.</w:t>
      </w:r>
    </w:p>
    <w:p w14:paraId="72848143" w14:textId="77777777" w:rsidR="003F6614" w:rsidRPr="0023328F" w:rsidRDefault="003F6614" w:rsidP="00DE1907">
      <w:pPr>
        <w:pStyle w:val="Prrafodelista"/>
        <w:ind w:left="1493"/>
        <w:jc w:val="both"/>
        <w:rPr>
          <w:rFonts w:ascii="Verdana" w:hAnsi="Verdana" w:cs="Arial"/>
          <w:sz w:val="18"/>
          <w:szCs w:val="18"/>
          <w:lang w:val="es-BO"/>
        </w:rPr>
      </w:pPr>
    </w:p>
    <w:p w14:paraId="605FD6C2" w14:textId="77777777" w:rsidR="001B5A4E" w:rsidRPr="0023328F" w:rsidRDefault="004154F5" w:rsidP="0023328F">
      <w:pPr>
        <w:ind w:left="990"/>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14:paraId="57BEAE36" w14:textId="77777777" w:rsidR="00942059" w:rsidRPr="0023328F" w:rsidRDefault="00942059" w:rsidP="00DE1907">
      <w:pPr>
        <w:jc w:val="both"/>
        <w:rPr>
          <w:rFonts w:ascii="Verdana" w:hAnsi="Verdana" w:cs="Arial"/>
          <w:sz w:val="18"/>
          <w:szCs w:val="18"/>
          <w:lang w:val="es-BO"/>
        </w:rPr>
      </w:pPr>
    </w:p>
    <w:p w14:paraId="492E305F" w14:textId="77777777" w:rsidR="002E1947" w:rsidRPr="0023328F" w:rsidRDefault="00E908D1">
      <w:pPr>
        <w:pStyle w:val="Prrafodelista"/>
        <w:numPr>
          <w:ilvl w:val="1"/>
          <w:numId w:val="38"/>
        </w:numPr>
        <w:ind w:left="990" w:hanging="630"/>
        <w:jc w:val="both"/>
        <w:rPr>
          <w:rFonts w:ascii="Verdana" w:hAnsi="Verdana" w:cs="Arial"/>
          <w:sz w:val="18"/>
          <w:szCs w:val="18"/>
          <w:lang w:val="es-BO"/>
        </w:rPr>
      </w:pPr>
      <w:r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77777777" w:rsidR="003A2DB1" w:rsidRPr="0023328F" w:rsidRDefault="002E1947">
      <w:pPr>
        <w:pStyle w:val="Prrafodelista"/>
        <w:numPr>
          <w:ilvl w:val="0"/>
          <w:numId w:val="41"/>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14:paraId="5CCFB103" w14:textId="77777777" w:rsidR="002E1947" w:rsidRPr="0023328F" w:rsidRDefault="002E1947">
      <w:pPr>
        <w:pStyle w:val="Prrafodelista"/>
        <w:numPr>
          <w:ilvl w:val="0"/>
          <w:numId w:val="41"/>
        </w:numPr>
        <w:jc w:val="both"/>
        <w:rPr>
          <w:rFonts w:ascii="Verdana" w:hAnsi="Verdana" w:cs="Arial"/>
          <w:sz w:val="18"/>
          <w:szCs w:val="18"/>
          <w:lang w:val="es-BO"/>
        </w:rPr>
      </w:pPr>
      <w:r w:rsidRPr="0023328F">
        <w:rPr>
          <w:rFonts w:ascii="Verdana" w:hAnsi="Verdana" w:cs="Arial"/>
          <w:sz w:val="18"/>
          <w:szCs w:val="18"/>
          <w:lang w:val="es-BO"/>
        </w:rPr>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cuando hubiese realizado el </w:t>
      </w:r>
      <w:r w:rsidR="00887C04" w:rsidRPr="0023328F">
        <w:rPr>
          <w:rFonts w:ascii="Verdana" w:hAnsi="Verdana" w:cs="Arial"/>
          <w:sz w:val="18"/>
          <w:szCs w:val="18"/>
        </w:rPr>
        <w:t>d</w:t>
      </w:r>
      <w:r w:rsidR="003A2DB1" w:rsidRPr="0023328F">
        <w:rPr>
          <w:rFonts w:ascii="Verdana" w:hAnsi="Verdana" w:cs="Arial"/>
          <w:sz w:val="18"/>
          <w:szCs w:val="18"/>
        </w:rPr>
        <w:t>epósito por concepto de Garantía de Seriedad de 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14:paraId="26C6B521" w14:textId="77777777" w:rsidR="002E1947" w:rsidRPr="001E4252" w:rsidRDefault="005D5A2B">
      <w:pPr>
        <w:pStyle w:val="Ttulo10"/>
        <w:numPr>
          <w:ilvl w:val="0"/>
          <w:numId w:val="31"/>
        </w:numPr>
        <w:tabs>
          <w:tab w:val="left" w:pos="567"/>
        </w:tabs>
        <w:ind w:left="567" w:hanging="567"/>
        <w:jc w:val="left"/>
        <w:rPr>
          <w:rFonts w:ascii="Verdana" w:hAnsi="Verdana"/>
          <w:sz w:val="18"/>
          <w:szCs w:val="18"/>
          <w:lang w:val="es-BO"/>
        </w:rPr>
      </w:pPr>
      <w:bookmarkStart w:id="47" w:name="_Toc346780217"/>
      <w:bookmarkStart w:id="48" w:name="_Toc94725464"/>
      <w:r w:rsidRPr="001E4252">
        <w:rPr>
          <w:rFonts w:ascii="Verdana" w:hAnsi="Verdana"/>
          <w:sz w:val="18"/>
          <w:szCs w:val="18"/>
          <w:lang w:val="es-BO"/>
        </w:rPr>
        <w:t>DOCUMENTOS DE LA PROPUESTA</w:t>
      </w:r>
      <w:bookmarkEnd w:id="47"/>
      <w:bookmarkEnd w:id="48"/>
    </w:p>
    <w:p w14:paraId="301F8230" w14:textId="77777777" w:rsidR="00913387" w:rsidRPr="0023328F" w:rsidRDefault="00913387" w:rsidP="00913387">
      <w:pPr>
        <w:ind w:left="360"/>
        <w:jc w:val="both"/>
        <w:rPr>
          <w:rFonts w:ascii="Verdana" w:hAnsi="Verdana" w:cs="Arial"/>
          <w:b/>
          <w:sz w:val="18"/>
          <w:szCs w:val="18"/>
          <w:lang w:val="es-BO"/>
        </w:rPr>
      </w:pPr>
    </w:p>
    <w:p w14:paraId="43D2450D" w14:textId="4F7E893F" w:rsidR="003C627B" w:rsidRPr="0023328F" w:rsidRDefault="00F95357" w:rsidP="003945C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14:paraId="74AFE6DA" w14:textId="77777777" w:rsidR="00056626" w:rsidRPr="0023328F" w:rsidRDefault="00056626" w:rsidP="00F95357">
      <w:pPr>
        <w:jc w:val="both"/>
        <w:rPr>
          <w:rFonts w:ascii="Verdana" w:hAnsi="Verdana" w:cs="Arial"/>
          <w:sz w:val="18"/>
          <w:szCs w:val="18"/>
          <w:lang w:val="es-BO"/>
        </w:rPr>
      </w:pPr>
    </w:p>
    <w:p w14:paraId="1B381EF3" w14:textId="77777777" w:rsidR="002E1947" w:rsidRPr="0023328F" w:rsidRDefault="002E1947" w:rsidP="00A23C85">
      <w:pPr>
        <w:numPr>
          <w:ilvl w:val="1"/>
          <w:numId w:val="7"/>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Pr="0023328F">
        <w:rPr>
          <w:rFonts w:ascii="Verdana" w:hAnsi="Verdana" w:cs="Arial"/>
          <w:sz w:val="18"/>
          <w:szCs w:val="18"/>
          <w:lang w:val="es-BO"/>
        </w:rPr>
        <w:t xml:space="preserve"> son:</w:t>
      </w:r>
    </w:p>
    <w:p w14:paraId="53081D87" w14:textId="77777777" w:rsidR="00446C07" w:rsidRPr="0023328F" w:rsidRDefault="00446C07" w:rsidP="00A80E74">
      <w:pPr>
        <w:tabs>
          <w:tab w:val="num" w:pos="709"/>
        </w:tabs>
        <w:ind w:left="709" w:hanging="709"/>
        <w:jc w:val="both"/>
        <w:rPr>
          <w:rFonts w:ascii="Verdana" w:hAnsi="Verdana" w:cs="Arial"/>
          <w:sz w:val="18"/>
          <w:szCs w:val="18"/>
          <w:lang w:val="es-BO"/>
        </w:rPr>
      </w:pPr>
    </w:p>
    <w:p w14:paraId="7961A84B" w14:textId="4C7752DB" w:rsidR="00600E04" w:rsidRPr="0023328F" w:rsidRDefault="00276407">
      <w:pPr>
        <w:numPr>
          <w:ilvl w:val="0"/>
          <w:numId w:val="22"/>
        </w:numPr>
        <w:tabs>
          <w:tab w:val="left" w:pos="1701"/>
          <w:tab w:val="left" w:pos="1843"/>
        </w:tabs>
        <w:ind w:left="1701"/>
        <w:jc w:val="both"/>
        <w:rPr>
          <w:rFonts w:ascii="Verdana" w:hAnsi="Verdana" w:cs="Arial"/>
          <w:sz w:val="18"/>
          <w:szCs w:val="18"/>
          <w:lang w:val="es-BO"/>
        </w:rPr>
      </w:pPr>
      <w:r w:rsidRPr="00E35AB6">
        <w:rPr>
          <w:rFonts w:ascii="Verdana" w:hAnsi="Verdana" w:cs="Arial"/>
          <w:sz w:val="18"/>
          <w:szCs w:val="18"/>
          <w:lang w:val="es-BO"/>
        </w:rPr>
        <w:t xml:space="preserve">Formulario </w:t>
      </w:r>
      <w:r w:rsidR="00600E04" w:rsidRPr="00E35AB6">
        <w:rPr>
          <w:rFonts w:ascii="Verdana" w:hAnsi="Verdana" w:cs="Arial"/>
          <w:sz w:val="18"/>
          <w:szCs w:val="18"/>
          <w:lang w:val="es-BO"/>
        </w:rPr>
        <w:t>de Presentación de Propuesta (Formulario A-1).</w:t>
      </w:r>
      <w:r w:rsidR="00CE1373" w:rsidRPr="00E35AB6">
        <w:rPr>
          <w:rFonts w:ascii="Verdana" w:hAnsi="Verdana" w:cs="Arial"/>
          <w:sz w:val="18"/>
          <w:szCs w:val="18"/>
          <w:lang w:val="es-BO"/>
        </w:rPr>
        <w:t xml:space="preserve"> </w:t>
      </w:r>
      <w:r w:rsidR="00A131F2" w:rsidRPr="00E35AB6">
        <w:rPr>
          <w:rFonts w:ascii="Verdana" w:hAnsi="Verdana" w:cs="Arial"/>
          <w:sz w:val="18"/>
          <w:szCs w:val="18"/>
          <w:lang w:val="es-BO"/>
        </w:rPr>
        <w:t>E</w:t>
      </w:r>
      <w:r w:rsidR="00CE1373" w:rsidRPr="00E35AB6">
        <w:rPr>
          <w:rFonts w:ascii="Verdana" w:hAnsi="Verdana" w:cs="Arial"/>
          <w:sz w:val="18"/>
          <w:szCs w:val="18"/>
          <w:lang w:val="es-BO"/>
        </w:rPr>
        <w:t>ste formulario deberá consignar la firma (documento escaneado o documento firmado digitalmente</w:t>
      </w:r>
      <w:r w:rsidR="000522B9" w:rsidRPr="0023328F">
        <w:rPr>
          <w:rFonts w:ascii="Verdana" w:hAnsi="Verdana" w:cs="Arial"/>
          <w:sz w:val="18"/>
          <w:szCs w:val="18"/>
          <w:lang w:val="es-BO"/>
        </w:rPr>
        <w:t xml:space="preserve">); </w:t>
      </w:r>
    </w:p>
    <w:p w14:paraId="328246CC" w14:textId="77777777" w:rsidR="00780838" w:rsidRPr="0023328F" w:rsidRDefault="003C627B">
      <w:pPr>
        <w:numPr>
          <w:ilvl w:val="0"/>
          <w:numId w:val="22"/>
        </w:numPr>
        <w:tabs>
          <w:tab w:val="left" w:pos="1701"/>
          <w:tab w:val="left" w:pos="1843"/>
        </w:tabs>
        <w:ind w:left="1701" w:hanging="425"/>
        <w:jc w:val="both"/>
        <w:rPr>
          <w:rFonts w:ascii="Verdana" w:hAnsi="Verdana" w:cs="Arial"/>
          <w:sz w:val="18"/>
          <w:szCs w:val="18"/>
          <w:lang w:val="es-BO"/>
        </w:rPr>
      </w:pPr>
      <w:r w:rsidRPr="0023328F">
        <w:rPr>
          <w:rFonts w:ascii="Verdana" w:hAnsi="Verdana" w:cs="Arial"/>
          <w:sz w:val="18"/>
          <w:szCs w:val="18"/>
          <w:lang w:val="es-BO"/>
        </w:rPr>
        <w:t>Formulario</w:t>
      </w:r>
      <w:r w:rsidR="00397763" w:rsidRPr="0023328F">
        <w:rPr>
          <w:rFonts w:ascii="Verdana" w:hAnsi="Verdana" w:cs="Arial"/>
          <w:sz w:val="18"/>
          <w:szCs w:val="18"/>
          <w:lang w:val="es-BO"/>
        </w:rPr>
        <w:t xml:space="preserve"> de Identificación del Proponente </w:t>
      </w:r>
      <w:r w:rsidR="00397763" w:rsidRPr="0023328F">
        <w:rPr>
          <w:rFonts w:ascii="Verdana" w:hAnsi="Verdana" w:cs="Arial"/>
          <w:sz w:val="18"/>
          <w:szCs w:val="18"/>
          <w:shd w:val="clear" w:color="auto" w:fill="FFFFFF"/>
          <w:lang w:val="es-BO"/>
        </w:rPr>
        <w:t>(Formulario A-2</w:t>
      </w:r>
      <w:r w:rsidR="00866008" w:rsidRPr="0023328F">
        <w:rPr>
          <w:rFonts w:ascii="Verdana" w:hAnsi="Verdana" w:cs="Arial"/>
          <w:sz w:val="18"/>
          <w:szCs w:val="18"/>
          <w:shd w:val="clear" w:color="auto" w:fill="FFFFFF"/>
          <w:lang w:val="es-BO"/>
        </w:rPr>
        <w:t>a</w:t>
      </w:r>
      <w:r w:rsidR="000522B9" w:rsidRPr="0023328F">
        <w:rPr>
          <w:rFonts w:ascii="Verdana" w:hAnsi="Verdana" w:cs="Arial"/>
          <w:sz w:val="18"/>
          <w:szCs w:val="18"/>
          <w:shd w:val="clear" w:color="auto" w:fill="FFFFFF"/>
          <w:lang w:val="es-BO"/>
        </w:rPr>
        <w:t>);</w:t>
      </w:r>
      <w:r w:rsidR="000522B9" w:rsidRPr="0023328F">
        <w:rPr>
          <w:rFonts w:ascii="Verdana" w:hAnsi="Verdana" w:cs="Arial"/>
          <w:sz w:val="18"/>
          <w:szCs w:val="18"/>
          <w:lang w:val="es-BO"/>
        </w:rPr>
        <w:t xml:space="preserve"> </w:t>
      </w:r>
    </w:p>
    <w:p w14:paraId="4AE2DC32" w14:textId="5C14895A" w:rsidR="00CE1373" w:rsidRPr="0023328F" w:rsidRDefault="00917101">
      <w:pPr>
        <w:numPr>
          <w:ilvl w:val="0"/>
          <w:numId w:val="22"/>
        </w:numPr>
        <w:tabs>
          <w:tab w:val="left" w:pos="1701"/>
          <w:tab w:val="left" w:pos="1843"/>
        </w:tabs>
        <w:ind w:left="1701" w:hanging="425"/>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w:t>
      </w:r>
      <w:r w:rsidR="00893D7D" w:rsidRPr="0023328F">
        <w:rPr>
          <w:rFonts w:ascii="Verdana" w:hAnsi="Verdana"/>
          <w:sz w:val="18"/>
          <w:szCs w:val="18"/>
          <w:lang w:val="es-BO"/>
        </w:rPr>
        <w:t xml:space="preserve">Precio Referencial </w:t>
      </w:r>
      <w:r w:rsidRPr="0023328F">
        <w:rPr>
          <w:rFonts w:ascii="Verdana" w:hAnsi="Verdana"/>
          <w:sz w:val="18"/>
          <w:szCs w:val="18"/>
          <w:lang w:val="es-BO"/>
        </w:rPr>
        <w:t>de la contratación</w:t>
      </w:r>
      <w:r w:rsidR="005A5972">
        <w:rPr>
          <w:rFonts w:ascii="Verdana" w:hAnsi="Verdana"/>
          <w:sz w:val="18"/>
          <w:szCs w:val="18"/>
          <w:lang w:val="es-BO"/>
        </w:rPr>
        <w:t>.</w:t>
      </w:r>
      <w:r w:rsidRPr="0023328F">
        <w:rPr>
          <w:rFonts w:ascii="Verdana" w:hAnsi="Verdana"/>
          <w:sz w:val="18"/>
          <w:szCs w:val="18"/>
          <w:lang w:val="es-BO"/>
        </w:rPr>
        <w:t xml:space="preserve"> </w:t>
      </w:r>
      <w:r w:rsidR="005A5972" w:rsidRPr="005A5972">
        <w:rPr>
          <w:rFonts w:ascii="Verdana" w:hAnsi="Verdana"/>
          <w:sz w:val="18"/>
          <w:szCs w:val="18"/>
          <w:lang w:val="es-BO"/>
        </w:rPr>
        <w:t>La vigencia de esta garantía deberá exceder en treinta (30) días calendario al plazo de validez de la propuesta establecida en el numeral 1</w:t>
      </w:r>
      <w:r w:rsidR="005A5972">
        <w:rPr>
          <w:rFonts w:ascii="Verdana" w:hAnsi="Verdana"/>
          <w:sz w:val="18"/>
          <w:szCs w:val="18"/>
          <w:lang w:val="es-BO"/>
        </w:rPr>
        <w:t>6</w:t>
      </w:r>
      <w:r w:rsidR="005A5972" w:rsidRPr="005A5972">
        <w:rPr>
          <w:rFonts w:ascii="Verdana" w:hAnsi="Verdana"/>
          <w:sz w:val="18"/>
          <w:szCs w:val="18"/>
          <w:lang w:val="es-BO"/>
        </w:rPr>
        <w:t>.</w:t>
      </w:r>
      <w:r w:rsidR="005A5972">
        <w:rPr>
          <w:rFonts w:ascii="Verdana" w:hAnsi="Verdana"/>
          <w:sz w:val="18"/>
          <w:szCs w:val="18"/>
          <w:lang w:val="es-BO"/>
        </w:rPr>
        <w:t>1</w:t>
      </w:r>
      <w:r w:rsidR="005A5972" w:rsidRPr="005A5972">
        <w:rPr>
          <w:rFonts w:ascii="Verdana" w:hAnsi="Verdana"/>
          <w:sz w:val="18"/>
          <w:szCs w:val="18"/>
          <w:lang w:val="es-BO"/>
        </w:rPr>
        <w:t xml:space="preserve"> del presente DBC</w:t>
      </w:r>
      <w:r w:rsidR="00565845" w:rsidRPr="0023328F">
        <w:rPr>
          <w:rFonts w:ascii="Verdana" w:hAnsi="Verdana"/>
          <w:sz w:val="18"/>
          <w:szCs w:val="18"/>
          <w:lang w:val="es-BO"/>
        </w:rPr>
        <w:t>, computables a partir de la apertura de propuesta</w:t>
      </w:r>
      <w:r w:rsidRPr="0023328F">
        <w:rPr>
          <w:rFonts w:ascii="Verdana" w:hAnsi="Verdana"/>
          <w:sz w:val="18"/>
          <w:szCs w:val="18"/>
          <w:lang w:val="es-BO"/>
        </w:rPr>
        <w:t xml:space="preserve">; y que cumpla con las características de renovable, irrevocable y de ejecución inmediata, emitida a nombre de la </w:t>
      </w:r>
      <w:r w:rsidRPr="00E35AB6">
        <w:rPr>
          <w:rFonts w:ascii="Verdana" w:hAnsi="Verdana"/>
          <w:sz w:val="18"/>
          <w:szCs w:val="18"/>
          <w:lang w:val="es-BO"/>
        </w:rPr>
        <w:t>entidad convocante</w:t>
      </w:r>
      <w:r w:rsidR="00AD5FCD">
        <w:rPr>
          <w:rFonts w:ascii="Verdana" w:hAnsi="Verdana"/>
          <w:sz w:val="18"/>
          <w:szCs w:val="18"/>
          <w:lang w:val="es-BO"/>
        </w:rPr>
        <w:t xml:space="preserve"> </w:t>
      </w:r>
      <w:bookmarkStart w:id="49" w:name="_Hlk94512413"/>
      <w:r w:rsidR="00AD5FCD">
        <w:rPr>
          <w:rFonts w:ascii="Verdana" w:hAnsi="Verdana"/>
          <w:sz w:val="18"/>
          <w:szCs w:val="18"/>
          <w:lang w:val="es-BO"/>
        </w:rPr>
        <w:t>o depósito por concepto de Garantía de Seriedad de Propuesta</w:t>
      </w:r>
      <w:r w:rsidR="00CE1373" w:rsidRPr="00E35AB6">
        <w:rPr>
          <w:rFonts w:ascii="Verdana" w:hAnsi="Verdana" w:cs="Arial"/>
          <w:sz w:val="18"/>
          <w:szCs w:val="18"/>
          <w:lang w:val="es-BO"/>
        </w:rPr>
        <w:t>.</w:t>
      </w:r>
      <w:bookmarkEnd w:id="49"/>
    </w:p>
    <w:p w14:paraId="7C264D11" w14:textId="77777777" w:rsidR="00CE1373" w:rsidRPr="0023328F" w:rsidRDefault="00CE1373" w:rsidP="00CE1373">
      <w:pPr>
        <w:tabs>
          <w:tab w:val="left" w:pos="1701"/>
          <w:tab w:val="left" w:pos="1843"/>
        </w:tabs>
        <w:ind w:left="1701"/>
        <w:jc w:val="both"/>
        <w:rPr>
          <w:rFonts w:ascii="Verdana" w:hAnsi="Verdana" w:cs="Arial"/>
          <w:sz w:val="18"/>
          <w:szCs w:val="18"/>
          <w:lang w:val="es-BO"/>
        </w:rPr>
      </w:pPr>
    </w:p>
    <w:p w14:paraId="64677C63" w14:textId="77777777" w:rsidR="00583C9A" w:rsidRPr="0023328F" w:rsidRDefault="00583C9A" w:rsidP="00A23C85">
      <w:pPr>
        <w:numPr>
          <w:ilvl w:val="1"/>
          <w:numId w:val="7"/>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Pr="0023328F">
        <w:rPr>
          <w:rFonts w:ascii="Verdana" w:hAnsi="Verdana" w:cs="Arial"/>
          <w:sz w:val="18"/>
          <w:szCs w:val="18"/>
          <w:lang w:val="es-BO"/>
        </w:rPr>
        <w:t>Accidental</w:t>
      </w:r>
      <w:r w:rsidR="00EE7C2C" w:rsidRPr="0023328F">
        <w:rPr>
          <w:rFonts w:ascii="Verdana" w:hAnsi="Verdana" w:cs="Arial"/>
          <w:sz w:val="18"/>
          <w:szCs w:val="18"/>
          <w:lang w:val="es-BO"/>
        </w:rPr>
        <w:t>es</w:t>
      </w:r>
      <w:r w:rsidRPr="0023328F">
        <w:rPr>
          <w:rFonts w:ascii="Verdana" w:hAnsi="Verdana" w:cs="Arial"/>
          <w:sz w:val="18"/>
          <w:szCs w:val="18"/>
          <w:lang w:val="es-BO"/>
        </w:rPr>
        <w:t xml:space="preserve">, los documentos deberán presentarse diferenciando los que corresponden a la </w:t>
      </w:r>
      <w:r w:rsidR="00EE7C2C" w:rsidRPr="0023328F">
        <w:rPr>
          <w:rFonts w:ascii="Verdana" w:hAnsi="Verdana" w:cs="Arial"/>
          <w:sz w:val="18"/>
          <w:szCs w:val="18"/>
          <w:lang w:val="es-BO"/>
        </w:rPr>
        <w:t>A</w:t>
      </w:r>
      <w:r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Pr="0023328F">
        <w:rPr>
          <w:rFonts w:ascii="Verdana" w:hAnsi="Verdana" w:cs="Arial"/>
          <w:sz w:val="18"/>
          <w:szCs w:val="18"/>
          <w:lang w:val="es-BO"/>
        </w:rPr>
        <w:t>.</w:t>
      </w:r>
    </w:p>
    <w:p w14:paraId="711BBB80" w14:textId="77777777" w:rsidR="00583C9A" w:rsidRPr="0023328F" w:rsidRDefault="00583C9A" w:rsidP="00A80E74">
      <w:pPr>
        <w:tabs>
          <w:tab w:val="num" w:pos="1276"/>
          <w:tab w:val="num" w:pos="2160"/>
        </w:tabs>
        <w:ind w:left="1276" w:hanging="567"/>
        <w:jc w:val="both"/>
        <w:rPr>
          <w:rFonts w:ascii="Verdana" w:hAnsi="Verdana" w:cs="Arial"/>
          <w:sz w:val="18"/>
          <w:szCs w:val="18"/>
          <w:lang w:val="es-BO"/>
        </w:rPr>
      </w:pPr>
    </w:p>
    <w:p w14:paraId="4FF52006" w14:textId="77777777" w:rsidR="00DB4745" w:rsidRPr="0023328F" w:rsidRDefault="00DB4745" w:rsidP="00A23C85">
      <w:pPr>
        <w:pStyle w:val="Prrafodelista"/>
        <w:numPr>
          <w:ilvl w:val="2"/>
          <w:numId w:val="7"/>
        </w:numPr>
        <w:tabs>
          <w:tab w:val="clear" w:pos="1440"/>
        </w:tabs>
        <w:ind w:left="1276" w:hanging="992"/>
        <w:jc w:val="both"/>
        <w:rPr>
          <w:rFonts w:ascii="Verdana" w:hAnsi="Verdana" w:cs="Arial"/>
          <w:sz w:val="18"/>
          <w:szCs w:val="18"/>
          <w:lang w:val="es-BO"/>
        </w:rPr>
      </w:pPr>
      <w:r w:rsidRPr="0023328F">
        <w:rPr>
          <w:rFonts w:ascii="Verdana" w:hAnsi="Verdana" w:cs="Arial"/>
          <w:sz w:val="18"/>
          <w:szCs w:val="18"/>
          <w:lang w:val="es-BO"/>
        </w:rPr>
        <w:t>La documentación conjunta a presentar, es la siguiente:</w:t>
      </w:r>
    </w:p>
    <w:p w14:paraId="09DA7035" w14:textId="77777777" w:rsidR="00245E15" w:rsidRPr="0023328F" w:rsidRDefault="00245E15" w:rsidP="00A80E74">
      <w:pPr>
        <w:tabs>
          <w:tab w:val="num" w:pos="1276"/>
        </w:tabs>
        <w:ind w:left="1276" w:hanging="567"/>
        <w:jc w:val="both"/>
        <w:rPr>
          <w:rFonts w:ascii="Verdana" w:hAnsi="Verdana" w:cs="Arial"/>
          <w:sz w:val="18"/>
          <w:szCs w:val="18"/>
          <w:lang w:val="es-BO"/>
        </w:rPr>
      </w:pPr>
    </w:p>
    <w:p w14:paraId="1C0F558E" w14:textId="01D3E2B8" w:rsidR="00CE1373" w:rsidRPr="0023328F" w:rsidRDefault="003C627B">
      <w:pPr>
        <w:numPr>
          <w:ilvl w:val="0"/>
          <w:numId w:val="30"/>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5076A7" w:rsidRPr="0023328F">
        <w:rPr>
          <w:rFonts w:ascii="Verdana" w:hAnsi="Verdana" w:cs="Arial"/>
          <w:sz w:val="18"/>
          <w:szCs w:val="18"/>
          <w:lang w:val="es-BO"/>
        </w:rPr>
        <w:t xml:space="preserve">de </w:t>
      </w:r>
      <w:r w:rsidR="00E10AFE" w:rsidRPr="0023328F">
        <w:rPr>
          <w:rFonts w:ascii="Verdana" w:hAnsi="Verdana" w:cs="Arial"/>
          <w:sz w:val="18"/>
          <w:szCs w:val="18"/>
          <w:lang w:val="es-BO"/>
        </w:rPr>
        <w:t xml:space="preserve">Presentación </w:t>
      </w:r>
      <w:r w:rsidR="00E4797F" w:rsidRPr="0023328F">
        <w:rPr>
          <w:rFonts w:ascii="Verdana" w:hAnsi="Verdana" w:cs="Arial"/>
          <w:sz w:val="18"/>
          <w:szCs w:val="18"/>
          <w:lang w:val="es-BO"/>
        </w:rPr>
        <w:t xml:space="preserve">de </w:t>
      </w:r>
      <w:r w:rsidR="00651CC8" w:rsidRPr="0023328F">
        <w:rPr>
          <w:rFonts w:ascii="Verdana" w:hAnsi="Verdana" w:cs="Arial"/>
          <w:sz w:val="18"/>
          <w:szCs w:val="18"/>
          <w:lang w:val="es-BO"/>
        </w:rPr>
        <w:t xml:space="preserve">Propuesta </w:t>
      </w:r>
      <w:r w:rsidR="00E4797F" w:rsidRPr="0023328F">
        <w:rPr>
          <w:rFonts w:ascii="Verdana" w:hAnsi="Verdana" w:cs="Arial"/>
          <w:sz w:val="18"/>
          <w:szCs w:val="18"/>
          <w:lang w:val="es-BO"/>
        </w:rPr>
        <w:t>(Formulario A-1</w:t>
      </w:r>
      <w:r w:rsidR="00E4797F" w:rsidRPr="001A5505">
        <w:rPr>
          <w:rFonts w:ascii="Verdana" w:hAnsi="Verdana" w:cs="Arial"/>
          <w:sz w:val="18"/>
          <w:szCs w:val="18"/>
          <w:lang w:val="es-BO"/>
        </w:rPr>
        <w:t>).</w:t>
      </w:r>
      <w:r w:rsidR="00C0323C" w:rsidRPr="001A5505">
        <w:rPr>
          <w:rFonts w:ascii="Verdana" w:hAnsi="Verdana" w:cs="Arial"/>
          <w:sz w:val="18"/>
          <w:szCs w:val="18"/>
          <w:lang w:val="es-BO"/>
        </w:rPr>
        <w:t xml:space="preserve"> </w:t>
      </w:r>
      <w:r w:rsidR="00A17B3A" w:rsidRPr="001A5505">
        <w:rPr>
          <w:rFonts w:ascii="Verdana" w:hAnsi="Verdana" w:cs="Arial"/>
          <w:sz w:val="18"/>
          <w:szCs w:val="18"/>
          <w:lang w:val="es-BO"/>
        </w:rPr>
        <w:t>E</w:t>
      </w:r>
      <w:r w:rsidR="00CE1373" w:rsidRPr="001A5505">
        <w:rPr>
          <w:rFonts w:ascii="Verdana" w:hAnsi="Verdana" w:cs="Arial"/>
          <w:sz w:val="18"/>
          <w:szCs w:val="18"/>
          <w:lang w:val="es-BO"/>
        </w:rPr>
        <w:t>ste formulario</w:t>
      </w:r>
      <w:r w:rsidR="00CE1373" w:rsidRPr="0023328F">
        <w:rPr>
          <w:rFonts w:ascii="Verdana" w:hAnsi="Verdana" w:cs="Arial"/>
          <w:sz w:val="18"/>
          <w:szCs w:val="18"/>
          <w:lang w:val="es-BO"/>
        </w:rPr>
        <w:t xml:space="preserve"> deberá consignar la firma (documento escaneado o documento firmado digitalmente</w:t>
      </w:r>
      <w:r w:rsidR="000522B9" w:rsidRPr="0023328F">
        <w:rPr>
          <w:rFonts w:ascii="Verdana" w:hAnsi="Verdana" w:cs="Arial"/>
          <w:sz w:val="18"/>
          <w:szCs w:val="18"/>
          <w:lang w:val="es-BO"/>
        </w:rPr>
        <w:t>);</w:t>
      </w:r>
    </w:p>
    <w:p w14:paraId="1351FA30" w14:textId="77777777" w:rsidR="00A90884" w:rsidRPr="0023328F" w:rsidRDefault="003C627B">
      <w:pPr>
        <w:numPr>
          <w:ilvl w:val="0"/>
          <w:numId w:val="30"/>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A90884" w:rsidRPr="0023328F">
        <w:rPr>
          <w:rFonts w:ascii="Verdana" w:hAnsi="Verdana" w:cs="Arial"/>
          <w:sz w:val="18"/>
          <w:szCs w:val="18"/>
          <w:lang w:val="es-BO"/>
        </w:rPr>
        <w:t>de Identificación del Proponente (Formulario A-2b</w:t>
      </w:r>
      <w:r w:rsidR="000522B9" w:rsidRPr="0023328F">
        <w:rPr>
          <w:rFonts w:ascii="Verdana" w:hAnsi="Verdana" w:cs="Arial"/>
          <w:sz w:val="18"/>
          <w:szCs w:val="18"/>
          <w:lang w:val="es-BO"/>
        </w:rPr>
        <w:t xml:space="preserve">); </w:t>
      </w:r>
    </w:p>
    <w:p w14:paraId="4AF7AF7F" w14:textId="2C236A03" w:rsidR="00CE1373" w:rsidRPr="0023328F" w:rsidRDefault="004154F5">
      <w:pPr>
        <w:numPr>
          <w:ilvl w:val="0"/>
          <w:numId w:val="30"/>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Garantía de Seriedad de Propuesta, en original, equivalente al uno por ciento (1%) del </w:t>
      </w:r>
      <w:r w:rsidR="002A010A" w:rsidRPr="0023328F">
        <w:rPr>
          <w:rFonts w:ascii="Verdana" w:hAnsi="Verdana" w:cs="Arial"/>
          <w:sz w:val="18"/>
          <w:szCs w:val="18"/>
          <w:lang w:val="es-BO"/>
        </w:rPr>
        <w:t xml:space="preserve">Precio Referencial </w:t>
      </w:r>
      <w:r w:rsidRPr="0023328F">
        <w:rPr>
          <w:rFonts w:ascii="Verdana" w:hAnsi="Verdana" w:cs="Arial"/>
          <w:sz w:val="18"/>
          <w:szCs w:val="18"/>
          <w:lang w:val="es-BO"/>
        </w:rPr>
        <w:t>de la contratación</w:t>
      </w:r>
      <w:r w:rsidR="005A5972">
        <w:rPr>
          <w:rFonts w:ascii="Verdana" w:hAnsi="Verdana" w:cs="Arial"/>
          <w:sz w:val="18"/>
          <w:szCs w:val="18"/>
          <w:lang w:val="es-BO"/>
        </w:rPr>
        <w:t>.</w:t>
      </w:r>
      <w:r w:rsidRPr="0023328F">
        <w:rPr>
          <w:rFonts w:ascii="Verdana" w:hAnsi="Verdana" w:cs="Arial"/>
          <w:sz w:val="18"/>
          <w:szCs w:val="18"/>
          <w:lang w:val="es-BO"/>
        </w:rPr>
        <w:t xml:space="preserve"> </w:t>
      </w:r>
      <w:r w:rsidR="005A5972" w:rsidRPr="005A5972">
        <w:rPr>
          <w:rFonts w:ascii="Verdana" w:hAnsi="Verdana" w:cs="Arial"/>
          <w:sz w:val="18"/>
          <w:szCs w:val="18"/>
          <w:lang w:val="es-BO"/>
        </w:rPr>
        <w:t>La vigencia de esta garantía deberá exceder en treinta (30) días calendario al plazo de validez de la propuesta establecida en el numeral 1</w:t>
      </w:r>
      <w:r w:rsidR="005A5972">
        <w:rPr>
          <w:rFonts w:ascii="Verdana" w:hAnsi="Verdana" w:cs="Arial"/>
          <w:sz w:val="18"/>
          <w:szCs w:val="18"/>
          <w:lang w:val="es-BO"/>
        </w:rPr>
        <w:t>6</w:t>
      </w:r>
      <w:r w:rsidR="005A5972" w:rsidRPr="005A5972">
        <w:rPr>
          <w:rFonts w:ascii="Verdana" w:hAnsi="Verdana" w:cs="Arial"/>
          <w:sz w:val="18"/>
          <w:szCs w:val="18"/>
          <w:lang w:val="es-BO"/>
        </w:rPr>
        <w:t>.</w:t>
      </w:r>
      <w:r w:rsidR="005A5972">
        <w:rPr>
          <w:rFonts w:ascii="Verdana" w:hAnsi="Verdana" w:cs="Arial"/>
          <w:sz w:val="18"/>
          <w:szCs w:val="18"/>
          <w:lang w:val="es-BO"/>
        </w:rPr>
        <w:t>1</w:t>
      </w:r>
      <w:r w:rsidR="005A5972" w:rsidRPr="005A5972">
        <w:rPr>
          <w:rFonts w:ascii="Verdana" w:hAnsi="Verdana" w:cs="Arial"/>
          <w:sz w:val="18"/>
          <w:szCs w:val="18"/>
          <w:lang w:val="es-BO"/>
        </w:rPr>
        <w:t xml:space="preserve"> del presente DBC</w:t>
      </w:r>
      <w:r w:rsidR="00606F18" w:rsidRPr="0023328F">
        <w:rPr>
          <w:rFonts w:ascii="Verdana" w:hAnsi="Verdana" w:cs="Arial"/>
          <w:sz w:val="18"/>
          <w:szCs w:val="18"/>
          <w:lang w:val="es-BO"/>
        </w:rPr>
        <w:t xml:space="preserve">, </w:t>
      </w:r>
      <w:r w:rsidR="00606F18"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y que cumpla con las características de renovable, irrevocable y de ejecución inmediata, emitida a nombre de la entidad convocante</w:t>
      </w:r>
      <w:r w:rsidR="00E4267F">
        <w:rPr>
          <w:rFonts w:ascii="Verdana" w:hAnsi="Verdana" w:cs="Arial"/>
          <w:sz w:val="18"/>
          <w:szCs w:val="18"/>
          <w:lang w:val="es-BO"/>
        </w:rPr>
        <w:t xml:space="preserve"> o depósito por concepto de Garantía de Seriedad de Propuesta</w:t>
      </w:r>
      <w:r w:rsidRPr="0023328F">
        <w:rPr>
          <w:rFonts w:ascii="Verdana" w:hAnsi="Verdana" w:cs="Arial"/>
          <w:sz w:val="18"/>
          <w:szCs w:val="18"/>
          <w:lang w:val="es-BO"/>
        </w:rPr>
        <w:t>.</w:t>
      </w:r>
      <w:r w:rsidR="00917101" w:rsidRPr="0023328F">
        <w:rPr>
          <w:rFonts w:ascii="Verdana" w:hAnsi="Verdana" w:cs="Arial"/>
          <w:sz w:val="18"/>
          <w:szCs w:val="18"/>
          <w:lang w:val="es-BO"/>
        </w:rPr>
        <w:t xml:space="preserve"> </w:t>
      </w:r>
      <w:bookmarkStart w:id="50" w:name="_Hlk94284429"/>
      <w:r w:rsidR="00F055C3" w:rsidRPr="0023328F">
        <w:rPr>
          <w:rFonts w:ascii="Verdana" w:hAnsi="Verdana" w:cs="Arial"/>
          <w:sz w:val="18"/>
          <w:szCs w:val="18"/>
          <w:lang w:val="es-BO"/>
        </w:rPr>
        <w:t xml:space="preserve">Esta Garantía </w:t>
      </w:r>
      <w:r w:rsidR="003C0D87">
        <w:rPr>
          <w:rFonts w:ascii="Verdana" w:hAnsi="Verdana" w:cs="Arial"/>
          <w:sz w:val="18"/>
          <w:szCs w:val="18"/>
          <w:lang w:val="es-BO"/>
        </w:rPr>
        <w:t>o dep</w:t>
      </w:r>
      <w:r w:rsidR="00266759">
        <w:rPr>
          <w:rFonts w:ascii="Verdana" w:hAnsi="Verdana" w:cs="Arial"/>
          <w:sz w:val="18"/>
          <w:szCs w:val="18"/>
          <w:lang w:val="es-BO"/>
        </w:rPr>
        <w:t>ó</w:t>
      </w:r>
      <w:r w:rsidR="003C0D87">
        <w:rPr>
          <w:rFonts w:ascii="Verdana" w:hAnsi="Verdana" w:cs="Arial"/>
          <w:sz w:val="18"/>
          <w:szCs w:val="18"/>
          <w:lang w:val="es-BO"/>
        </w:rPr>
        <w:t xml:space="preserve">sito </w:t>
      </w:r>
      <w:r w:rsidR="00F055C3" w:rsidRPr="0023328F">
        <w:rPr>
          <w:rFonts w:ascii="Verdana" w:hAnsi="Verdana" w:cs="Arial"/>
          <w:sz w:val="18"/>
          <w:szCs w:val="18"/>
          <w:lang w:val="es-BO"/>
        </w:rPr>
        <w:t xml:space="preserve">podrá ser </w:t>
      </w:r>
      <w:r w:rsidR="00F40F5B" w:rsidRPr="0023328F">
        <w:rPr>
          <w:rFonts w:ascii="Verdana" w:hAnsi="Verdana" w:cs="Arial"/>
          <w:sz w:val="18"/>
          <w:szCs w:val="18"/>
          <w:lang w:val="es-BO"/>
        </w:rPr>
        <w:t xml:space="preserve">presentada </w:t>
      </w:r>
      <w:r w:rsidR="003C0D87">
        <w:rPr>
          <w:rFonts w:ascii="Verdana" w:hAnsi="Verdana" w:cs="Arial"/>
          <w:sz w:val="18"/>
          <w:szCs w:val="18"/>
          <w:lang w:val="es-BO"/>
        </w:rPr>
        <w:t xml:space="preserve">o realizado </w:t>
      </w:r>
      <w:r w:rsidR="00F40F5B" w:rsidRPr="0023328F">
        <w:rPr>
          <w:rFonts w:ascii="Verdana" w:hAnsi="Verdana" w:cs="Arial"/>
          <w:sz w:val="18"/>
          <w:szCs w:val="18"/>
          <w:lang w:val="es-BO"/>
        </w:rPr>
        <w:t>por un</w:t>
      </w:r>
      <w:r w:rsidR="008425CF" w:rsidRPr="0023328F">
        <w:rPr>
          <w:rFonts w:ascii="Verdana" w:hAnsi="Verdana" w:cs="Arial"/>
          <w:sz w:val="18"/>
          <w:szCs w:val="18"/>
          <w:lang w:val="es-BO"/>
        </w:rPr>
        <w:t>a</w:t>
      </w:r>
      <w:r w:rsidR="00F40F5B" w:rsidRPr="0023328F">
        <w:rPr>
          <w:rFonts w:ascii="Verdana" w:hAnsi="Verdana" w:cs="Arial"/>
          <w:sz w:val="18"/>
          <w:szCs w:val="18"/>
          <w:lang w:val="es-BO"/>
        </w:rPr>
        <w:t xml:space="preserve"> o más </w:t>
      </w:r>
      <w:r w:rsidR="00F055C7" w:rsidRPr="0023328F">
        <w:rPr>
          <w:rFonts w:ascii="Verdana" w:hAnsi="Verdana" w:cs="Arial"/>
          <w:sz w:val="18"/>
          <w:szCs w:val="18"/>
          <w:lang w:val="es-BO"/>
        </w:rPr>
        <w:t xml:space="preserve">empresas </w:t>
      </w:r>
      <w:r w:rsidR="00F40F5B" w:rsidRPr="0023328F">
        <w:rPr>
          <w:rFonts w:ascii="Verdana" w:hAnsi="Verdana" w:cs="Arial"/>
          <w:sz w:val="18"/>
          <w:szCs w:val="18"/>
          <w:lang w:val="es-BO"/>
        </w:rPr>
        <w:t>que conforma</w:t>
      </w:r>
      <w:r w:rsidR="008425CF" w:rsidRPr="0023328F">
        <w:rPr>
          <w:rFonts w:ascii="Verdana" w:hAnsi="Verdana" w:cs="Arial"/>
          <w:sz w:val="18"/>
          <w:szCs w:val="18"/>
          <w:lang w:val="es-BO"/>
        </w:rPr>
        <w:t>n</w:t>
      </w:r>
      <w:r w:rsidR="00F40F5B" w:rsidRPr="0023328F">
        <w:rPr>
          <w:rFonts w:ascii="Verdana" w:hAnsi="Verdana" w:cs="Arial"/>
          <w:sz w:val="18"/>
          <w:szCs w:val="18"/>
          <w:lang w:val="es-BO"/>
        </w:rPr>
        <w:t xml:space="preserve"> </w:t>
      </w:r>
      <w:r w:rsidR="00F40F5B" w:rsidRPr="001A5505">
        <w:rPr>
          <w:rFonts w:ascii="Verdana" w:hAnsi="Verdana" w:cs="Arial"/>
          <w:sz w:val="18"/>
          <w:szCs w:val="18"/>
          <w:lang w:val="es-BO"/>
        </w:rPr>
        <w:t>la Asociación</w:t>
      </w:r>
      <w:r w:rsidR="00780838" w:rsidRPr="001A5505">
        <w:rPr>
          <w:rFonts w:ascii="Verdana" w:hAnsi="Verdana" w:cs="Arial"/>
          <w:sz w:val="18"/>
          <w:szCs w:val="18"/>
          <w:lang w:val="es-BO"/>
        </w:rPr>
        <w:t xml:space="preserve"> Accidental</w:t>
      </w:r>
      <w:bookmarkEnd w:id="50"/>
      <w:r w:rsidR="004129A0" w:rsidRPr="0023328F">
        <w:rPr>
          <w:rFonts w:ascii="Verdana" w:hAnsi="Verdana" w:cs="Arial"/>
          <w:sz w:val="18"/>
          <w:szCs w:val="18"/>
          <w:lang w:val="es-BO"/>
        </w:rPr>
        <w:t>.</w:t>
      </w:r>
    </w:p>
    <w:p w14:paraId="1B146D7C" w14:textId="77777777" w:rsidR="00C661C8" w:rsidRPr="000C6821" w:rsidRDefault="00C661C8" w:rsidP="00A80E74">
      <w:pPr>
        <w:tabs>
          <w:tab w:val="num" w:pos="1276"/>
          <w:tab w:val="left" w:pos="2410"/>
        </w:tabs>
        <w:ind w:left="1276" w:hanging="567"/>
        <w:jc w:val="both"/>
        <w:rPr>
          <w:rFonts w:ascii="Verdana" w:hAnsi="Verdana" w:cs="Arial"/>
          <w:sz w:val="18"/>
          <w:szCs w:val="18"/>
          <w:lang w:val="es-BO"/>
        </w:rPr>
      </w:pPr>
    </w:p>
    <w:p w14:paraId="79B8F96C" w14:textId="77777777" w:rsidR="00C76BF8" w:rsidRPr="000C6821" w:rsidRDefault="00E7572F" w:rsidP="00A23C85">
      <w:pPr>
        <w:pStyle w:val="Prrafodelista"/>
        <w:numPr>
          <w:ilvl w:val="2"/>
          <w:numId w:val="7"/>
        </w:numPr>
        <w:tabs>
          <w:tab w:val="clear" w:pos="1440"/>
        </w:tabs>
        <w:ind w:left="1276" w:hanging="851"/>
        <w:jc w:val="both"/>
        <w:rPr>
          <w:rFonts w:ascii="Verdana" w:hAnsi="Verdana" w:cs="Arial"/>
          <w:sz w:val="18"/>
          <w:szCs w:val="18"/>
          <w:lang w:val="es-BO"/>
        </w:rPr>
      </w:pPr>
      <w:r w:rsidRPr="000C6821">
        <w:rPr>
          <w:rFonts w:ascii="Verdana" w:hAnsi="Verdana" w:cs="Arial"/>
          <w:sz w:val="18"/>
          <w:szCs w:val="18"/>
          <w:lang w:val="es-BO"/>
        </w:rPr>
        <w:t>C</w:t>
      </w:r>
      <w:r w:rsidR="00C76BF8" w:rsidRPr="000C6821">
        <w:rPr>
          <w:rFonts w:ascii="Verdana" w:hAnsi="Verdana" w:cs="Arial"/>
          <w:sz w:val="18"/>
          <w:szCs w:val="18"/>
          <w:lang w:val="es-BO"/>
        </w:rPr>
        <w:t>ada asociado,</w:t>
      </w:r>
      <w:r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14:paraId="48459A19" w14:textId="77777777" w:rsidR="00EA5C6B" w:rsidRPr="000C6821" w:rsidRDefault="00EA5C6B">
      <w:pPr>
        <w:pStyle w:val="Ttulo10"/>
        <w:numPr>
          <w:ilvl w:val="0"/>
          <w:numId w:val="31"/>
        </w:numPr>
        <w:tabs>
          <w:tab w:val="left" w:pos="567"/>
        </w:tabs>
        <w:ind w:left="567" w:hanging="567"/>
        <w:jc w:val="left"/>
        <w:rPr>
          <w:rFonts w:ascii="Verdana" w:hAnsi="Verdana"/>
          <w:sz w:val="18"/>
          <w:szCs w:val="18"/>
          <w:lang w:val="es-BO"/>
        </w:rPr>
      </w:pPr>
      <w:bookmarkStart w:id="51" w:name="_Toc346780218"/>
      <w:bookmarkStart w:id="52" w:name="_Toc94725465"/>
      <w:r w:rsidRPr="000C6821">
        <w:rPr>
          <w:rFonts w:ascii="Verdana" w:hAnsi="Verdana"/>
          <w:sz w:val="18"/>
          <w:szCs w:val="18"/>
          <w:lang w:val="es-BO"/>
        </w:rPr>
        <w:t>PROPUESTA ECONÓMICA</w:t>
      </w:r>
      <w:bookmarkEnd w:id="51"/>
      <w:bookmarkEnd w:id="52"/>
    </w:p>
    <w:p w14:paraId="31358048" w14:textId="77777777" w:rsidR="004C5E48" w:rsidRPr="000C6821" w:rsidRDefault="004C5E48" w:rsidP="004C5E48">
      <w:pPr>
        <w:rPr>
          <w:lang w:val="es-BO"/>
        </w:rPr>
      </w:pPr>
    </w:p>
    <w:p w14:paraId="5CF0D57D" w14:textId="72657261" w:rsidR="00CE1373" w:rsidRPr="000C6821" w:rsidRDefault="00EA5C6B" w:rsidP="008122F6">
      <w:pPr>
        <w:ind w:left="567"/>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14:paraId="1E3B16D8" w14:textId="77777777" w:rsidR="002E1947" w:rsidRPr="000C6821" w:rsidRDefault="002E1947">
      <w:pPr>
        <w:pStyle w:val="Ttulo10"/>
        <w:numPr>
          <w:ilvl w:val="0"/>
          <w:numId w:val="31"/>
        </w:numPr>
        <w:tabs>
          <w:tab w:val="left" w:pos="567"/>
        </w:tabs>
        <w:ind w:left="567" w:hanging="567"/>
        <w:jc w:val="left"/>
        <w:rPr>
          <w:rFonts w:ascii="Verdana" w:hAnsi="Verdana"/>
          <w:sz w:val="18"/>
          <w:szCs w:val="18"/>
          <w:lang w:val="es-BO"/>
        </w:rPr>
      </w:pPr>
      <w:bookmarkStart w:id="53" w:name="_Toc346780219"/>
      <w:bookmarkStart w:id="54" w:name="_Toc94725466"/>
      <w:r w:rsidRPr="000C6821">
        <w:rPr>
          <w:rFonts w:ascii="Verdana" w:hAnsi="Verdana"/>
          <w:sz w:val="18"/>
          <w:szCs w:val="18"/>
          <w:lang w:val="es-BO"/>
        </w:rPr>
        <w:t>PROPUESTA TÉCNICA</w:t>
      </w:r>
      <w:bookmarkEnd w:id="53"/>
      <w:bookmarkEnd w:id="54"/>
    </w:p>
    <w:p w14:paraId="5BE82EAA" w14:textId="77777777"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pPr>
        <w:numPr>
          <w:ilvl w:val="0"/>
          <w:numId w:val="35"/>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32D90E89" w14:textId="659AF847" w:rsidR="00FD6EDF" w:rsidRDefault="00FD6EDF">
      <w:pPr>
        <w:numPr>
          <w:ilvl w:val="0"/>
          <w:numId w:val="35"/>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0533A572" w14:textId="6181D28C" w:rsidR="00642621" w:rsidRDefault="00642621" w:rsidP="00642621">
      <w:pPr>
        <w:tabs>
          <w:tab w:val="left" w:pos="993"/>
        </w:tabs>
        <w:ind w:left="993"/>
        <w:jc w:val="both"/>
        <w:rPr>
          <w:rFonts w:ascii="Verdana" w:hAnsi="Verdana" w:cs="Arial"/>
          <w:sz w:val="18"/>
          <w:szCs w:val="18"/>
          <w:lang w:val="es-BO"/>
        </w:rPr>
      </w:pPr>
    </w:p>
    <w:p w14:paraId="4C7728D0" w14:textId="5343F878" w:rsidR="00642621" w:rsidRDefault="00642621" w:rsidP="00642621">
      <w:pPr>
        <w:tabs>
          <w:tab w:val="left" w:pos="993"/>
        </w:tabs>
        <w:ind w:left="993"/>
        <w:jc w:val="both"/>
        <w:rPr>
          <w:rFonts w:ascii="Verdana" w:hAnsi="Verdana" w:cs="Arial"/>
          <w:sz w:val="18"/>
          <w:szCs w:val="18"/>
          <w:lang w:val="es-BO"/>
        </w:rPr>
      </w:pPr>
    </w:p>
    <w:p w14:paraId="719FF6A5" w14:textId="77777777" w:rsidR="00642621" w:rsidRPr="000C6821" w:rsidRDefault="00642621" w:rsidP="00642621">
      <w:pPr>
        <w:tabs>
          <w:tab w:val="left" w:pos="993"/>
        </w:tabs>
        <w:ind w:left="993"/>
        <w:jc w:val="both"/>
        <w:rPr>
          <w:rFonts w:ascii="Verdana" w:hAnsi="Verdana" w:cs="Arial"/>
          <w:sz w:val="18"/>
          <w:szCs w:val="18"/>
          <w:lang w:val="es-BO"/>
        </w:rPr>
      </w:pPr>
    </w:p>
    <w:p w14:paraId="4C0F7E6D" w14:textId="77777777" w:rsidR="0071525D" w:rsidRPr="000C6821" w:rsidRDefault="0071525D">
      <w:pPr>
        <w:pStyle w:val="Ttulo10"/>
        <w:numPr>
          <w:ilvl w:val="0"/>
          <w:numId w:val="31"/>
        </w:numPr>
        <w:tabs>
          <w:tab w:val="left" w:pos="567"/>
        </w:tabs>
        <w:ind w:left="567" w:hanging="567"/>
        <w:jc w:val="left"/>
        <w:rPr>
          <w:rFonts w:ascii="Verdana" w:hAnsi="Verdana"/>
          <w:sz w:val="18"/>
          <w:szCs w:val="18"/>
          <w:lang w:val="es-BO"/>
        </w:rPr>
      </w:pPr>
      <w:bookmarkStart w:id="55" w:name="_Toc346780220"/>
      <w:bookmarkStart w:id="56" w:name="_Toc94725467"/>
      <w:r w:rsidRPr="000C6821">
        <w:rPr>
          <w:rFonts w:ascii="Verdana" w:hAnsi="Verdana"/>
          <w:sz w:val="18"/>
          <w:szCs w:val="18"/>
          <w:lang w:val="es-BO"/>
        </w:rPr>
        <w:t xml:space="preserve">PROPUESTA PARA ADJUDICACIONES POR </w:t>
      </w:r>
      <w:r w:rsidR="004154F5" w:rsidRPr="000C6821">
        <w:rPr>
          <w:rFonts w:ascii="Verdana" w:hAnsi="Verdana"/>
          <w:sz w:val="18"/>
          <w:szCs w:val="18"/>
          <w:lang w:val="es-BO"/>
        </w:rPr>
        <w:t>ÍTEMS</w:t>
      </w:r>
      <w:r w:rsidRPr="000C6821">
        <w:rPr>
          <w:rFonts w:ascii="Verdana" w:hAnsi="Verdana"/>
          <w:sz w:val="18"/>
          <w:szCs w:val="18"/>
          <w:lang w:val="es-BO"/>
        </w:rPr>
        <w:t xml:space="preserve"> O LOTES</w:t>
      </w:r>
      <w:bookmarkEnd w:id="55"/>
      <w:bookmarkEnd w:id="56"/>
    </w:p>
    <w:p w14:paraId="09720194" w14:textId="77777777" w:rsidR="000B0F7B" w:rsidRPr="000C6821" w:rsidRDefault="000B0F7B" w:rsidP="000B0F7B">
      <w:pPr>
        <w:ind w:left="567"/>
        <w:jc w:val="both"/>
        <w:rPr>
          <w:rFonts w:ascii="Verdana" w:hAnsi="Verdana" w:cs="Arial"/>
          <w:b/>
          <w:sz w:val="18"/>
          <w:szCs w:val="18"/>
          <w:lang w:val="es-BO"/>
        </w:rPr>
      </w:pPr>
    </w:p>
    <w:p w14:paraId="75B34668" w14:textId="38E1E43B" w:rsidR="005D5A2B" w:rsidRPr="000C6821" w:rsidRDefault="0071525D" w:rsidP="000D6772">
      <w:pPr>
        <w:ind w:left="567"/>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7"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7"/>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14:paraId="79A0F418" w14:textId="77777777" w:rsidR="005D5A2B" w:rsidRPr="000C6821" w:rsidRDefault="005D5A2B" w:rsidP="000D6772">
      <w:pPr>
        <w:ind w:left="567"/>
        <w:jc w:val="both"/>
        <w:rPr>
          <w:rFonts w:ascii="Verdana" w:hAnsi="Verdana" w:cs="Arial"/>
          <w:sz w:val="18"/>
          <w:szCs w:val="18"/>
          <w:lang w:val="es-BO"/>
        </w:rPr>
      </w:pPr>
    </w:p>
    <w:p w14:paraId="2EC147B6" w14:textId="77777777" w:rsidR="00647218" w:rsidRPr="000C6821" w:rsidRDefault="005D5A2B" w:rsidP="000D6772">
      <w:pPr>
        <w:ind w:left="567"/>
        <w:jc w:val="both"/>
        <w:rPr>
          <w:rFonts w:ascii="Verdana" w:hAnsi="Verdana" w:cs="Arial"/>
          <w:sz w:val="18"/>
          <w:szCs w:val="18"/>
          <w:lang w:val="es-BO"/>
        </w:rPr>
      </w:pPr>
      <w:r w:rsidRPr="000C6821">
        <w:rPr>
          <w:rFonts w:ascii="Verdana" w:hAnsi="Verdana" w:cs="Arial"/>
          <w:sz w:val="18"/>
          <w:szCs w:val="18"/>
          <w:lang w:val="es-BO"/>
        </w:rPr>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14:paraId="47E8E8DC" w14:textId="77777777" w:rsidR="00E44446" w:rsidRPr="000C6821" w:rsidRDefault="00442F14" w:rsidP="00857430">
      <w:pPr>
        <w:ind w:left="567"/>
        <w:jc w:val="both"/>
        <w:rPr>
          <w:rFonts w:ascii="Verdana" w:hAnsi="Verdana" w:cs="Arial"/>
          <w:b/>
          <w:sz w:val="18"/>
          <w:szCs w:val="18"/>
          <w:lang w:val="es-BO"/>
        </w:rPr>
      </w:pPr>
      <w:r w:rsidRPr="000C6821">
        <w:rPr>
          <w:rFonts w:ascii="Verdana" w:hAnsi="Verdana" w:cs="Arial"/>
          <w:sz w:val="18"/>
          <w:szCs w:val="18"/>
          <w:lang w:val="es-BO"/>
        </w:rPr>
        <w:t xml:space="preserve">  </w:t>
      </w:r>
      <w:r w:rsidR="005D5A2B" w:rsidRPr="000C6821">
        <w:rPr>
          <w:rFonts w:ascii="Verdana" w:hAnsi="Verdana" w:cs="Arial"/>
          <w:sz w:val="18"/>
          <w:szCs w:val="18"/>
          <w:lang w:val="es-BO"/>
        </w:rPr>
        <w:t xml:space="preserve">  </w:t>
      </w:r>
    </w:p>
    <w:p w14:paraId="4D3A0E4C"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III</w:t>
      </w:r>
    </w:p>
    <w:p w14:paraId="4743534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14:paraId="7CDF74B4" w14:textId="77777777" w:rsidR="002E1947" w:rsidRPr="000C6821" w:rsidRDefault="002E1947">
      <w:pPr>
        <w:pStyle w:val="Ttulo10"/>
        <w:numPr>
          <w:ilvl w:val="0"/>
          <w:numId w:val="31"/>
        </w:numPr>
        <w:tabs>
          <w:tab w:val="left" w:pos="567"/>
        </w:tabs>
        <w:ind w:left="567" w:hanging="567"/>
        <w:jc w:val="left"/>
        <w:rPr>
          <w:rFonts w:ascii="Verdana" w:hAnsi="Verdana"/>
          <w:sz w:val="18"/>
          <w:szCs w:val="18"/>
          <w:lang w:val="es-BO"/>
        </w:rPr>
      </w:pPr>
      <w:bookmarkStart w:id="58" w:name="_Toc346780221"/>
      <w:bookmarkStart w:id="59" w:name="_Toc94725468"/>
      <w:r w:rsidRPr="000C6821">
        <w:rPr>
          <w:rFonts w:ascii="Verdana" w:hAnsi="Verdana"/>
          <w:sz w:val="18"/>
          <w:szCs w:val="18"/>
          <w:lang w:val="es-BO"/>
        </w:rPr>
        <w:t>PRESENTACIÓN DE PROPUESTAS</w:t>
      </w:r>
      <w:bookmarkEnd w:id="58"/>
      <w:bookmarkEnd w:id="59"/>
    </w:p>
    <w:p w14:paraId="0521019A" w14:textId="77777777" w:rsidR="00C54500" w:rsidRPr="000C6821" w:rsidRDefault="00C54500" w:rsidP="00C54500">
      <w:pPr>
        <w:pStyle w:val="Prrafodelista"/>
        <w:ind w:left="2127"/>
        <w:jc w:val="both"/>
        <w:rPr>
          <w:rFonts w:ascii="Verdana" w:hAnsi="Verdana" w:cs="Arial"/>
          <w:sz w:val="18"/>
          <w:szCs w:val="18"/>
          <w:lang w:val="es-BO"/>
        </w:rPr>
      </w:pPr>
    </w:p>
    <w:p w14:paraId="5E472DA3" w14:textId="5729C707" w:rsidR="00C54500" w:rsidRPr="000C6821" w:rsidRDefault="00847B8E" w:rsidP="00A23C85">
      <w:pPr>
        <w:pStyle w:val="Prrafodelista"/>
        <w:numPr>
          <w:ilvl w:val="1"/>
          <w:numId w:val="9"/>
        </w:numPr>
        <w:ind w:left="567" w:firstLine="0"/>
        <w:jc w:val="both"/>
        <w:rPr>
          <w:rFonts w:ascii="Verdana" w:hAnsi="Verdana"/>
          <w:b/>
          <w:sz w:val="18"/>
          <w:szCs w:val="18"/>
          <w:lang w:val="es-BO"/>
        </w:rPr>
      </w:pPr>
      <w:r>
        <w:rPr>
          <w:rFonts w:ascii="Verdana" w:hAnsi="Verdana"/>
          <w:b/>
          <w:sz w:val="18"/>
          <w:szCs w:val="18"/>
          <w:lang w:val="es-BO"/>
        </w:rPr>
        <w:t>P</w:t>
      </w:r>
      <w:r w:rsidR="00C54500" w:rsidRPr="000C6821">
        <w:rPr>
          <w:rFonts w:ascii="Verdana" w:hAnsi="Verdana"/>
          <w:b/>
          <w:sz w:val="18"/>
          <w:szCs w:val="18"/>
          <w:lang w:val="es-BO"/>
        </w:rPr>
        <w:t>resentación electrónica de propuesta</w:t>
      </w:r>
    </w:p>
    <w:p w14:paraId="6BAEA4FF" w14:textId="77777777" w:rsidR="00C54500" w:rsidRPr="000C6821" w:rsidRDefault="00C54500" w:rsidP="00C54500">
      <w:pPr>
        <w:pStyle w:val="Prrafodelista"/>
        <w:ind w:left="567"/>
        <w:jc w:val="both"/>
        <w:rPr>
          <w:rFonts w:ascii="Verdana" w:hAnsi="Verdana"/>
          <w:b/>
          <w:sz w:val="18"/>
          <w:szCs w:val="18"/>
          <w:lang w:val="es-BO"/>
        </w:rPr>
      </w:pPr>
    </w:p>
    <w:p w14:paraId="25FCC239" w14:textId="77777777" w:rsidR="00C54500" w:rsidRPr="000C6821" w:rsidRDefault="00C54500"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14:paraId="6CB3DAA6" w14:textId="77777777" w:rsidR="00C54500" w:rsidRPr="000C6821" w:rsidRDefault="00C54500" w:rsidP="00C54500">
      <w:pPr>
        <w:pStyle w:val="Prrafodelista"/>
        <w:ind w:left="2127"/>
        <w:jc w:val="both"/>
        <w:rPr>
          <w:rFonts w:ascii="Verdana" w:hAnsi="Verdana" w:cs="Arial"/>
          <w:sz w:val="18"/>
          <w:szCs w:val="18"/>
          <w:lang w:val="es-BO"/>
        </w:rPr>
      </w:pPr>
    </w:p>
    <w:p w14:paraId="4AD7F941" w14:textId="77777777" w:rsidR="00C54500" w:rsidRPr="000C6821" w:rsidRDefault="00C54500"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14:paraId="5A8222A1" w14:textId="77777777" w:rsidR="00C54500" w:rsidRPr="000C6821" w:rsidRDefault="00C54500" w:rsidP="00C54500">
      <w:pPr>
        <w:pStyle w:val="Prrafodelista"/>
        <w:ind w:left="2127"/>
        <w:jc w:val="both"/>
        <w:rPr>
          <w:rFonts w:ascii="Verdana" w:hAnsi="Verdana" w:cs="Arial"/>
          <w:sz w:val="18"/>
          <w:szCs w:val="18"/>
          <w:lang w:val="es-BO"/>
        </w:rPr>
      </w:pPr>
    </w:p>
    <w:p w14:paraId="4D776988" w14:textId="77777777" w:rsidR="00C54500" w:rsidRPr="000C6821" w:rsidRDefault="00C54500"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79186796" w14:textId="77777777" w:rsidR="00C54500" w:rsidRPr="000C6821" w:rsidRDefault="00C54500" w:rsidP="00C54500">
      <w:pPr>
        <w:pStyle w:val="Prrafodelista"/>
        <w:ind w:left="2127"/>
        <w:jc w:val="both"/>
        <w:rPr>
          <w:rFonts w:ascii="Verdana" w:hAnsi="Verdana" w:cs="Arial"/>
          <w:sz w:val="18"/>
          <w:szCs w:val="18"/>
          <w:lang w:val="es-BO"/>
        </w:rPr>
      </w:pPr>
    </w:p>
    <w:p w14:paraId="384AD5E3" w14:textId="77777777" w:rsidR="00C54500" w:rsidRPr="000C6821" w:rsidRDefault="00C54500"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deberá aceptar las condiciones del sistema para la presentación de propuestas electrónicas y enviar su propuesta.</w:t>
      </w:r>
    </w:p>
    <w:p w14:paraId="29FC2AA0" w14:textId="77777777" w:rsidR="007C4479" w:rsidRPr="000C6821" w:rsidRDefault="007C4479" w:rsidP="007C4479">
      <w:pPr>
        <w:pStyle w:val="Prrafodelista"/>
        <w:rPr>
          <w:rFonts w:ascii="Verdana" w:hAnsi="Verdana" w:cs="Arial"/>
          <w:sz w:val="18"/>
          <w:szCs w:val="18"/>
          <w:lang w:val="es-BO"/>
        </w:rPr>
      </w:pPr>
    </w:p>
    <w:p w14:paraId="49FC08B4" w14:textId="78C52CA9" w:rsidR="00C54500" w:rsidRPr="000C6821" w:rsidRDefault="00C54500"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la Garantía de Seriedad de Propuesta, </w:t>
      </w:r>
      <w:r w:rsidR="00F9541B">
        <w:rPr>
          <w:rFonts w:ascii="Verdana" w:hAnsi="Verdana" w:cs="Arial"/>
          <w:sz w:val="18"/>
          <w:szCs w:val="18"/>
          <w:lang w:val="es-BO"/>
        </w:rPr>
        <w:t>é</w:t>
      </w:r>
      <w:r w:rsidRPr="000C6821">
        <w:rPr>
          <w:rFonts w:ascii="Verdana" w:hAnsi="Verdana" w:cs="Arial"/>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64E6AD4B" w14:textId="77777777" w:rsidR="003A2DB1" w:rsidRPr="000C6821" w:rsidRDefault="003A2DB1" w:rsidP="000C6821">
      <w:pPr>
        <w:pStyle w:val="Prrafodelista"/>
        <w:rPr>
          <w:rFonts w:ascii="Verdana" w:hAnsi="Verdana" w:cs="Arial"/>
          <w:sz w:val="18"/>
          <w:szCs w:val="18"/>
          <w:lang w:val="es-BO"/>
        </w:rPr>
      </w:pPr>
    </w:p>
    <w:p w14:paraId="0092F02A" w14:textId="06620ACC" w:rsidR="003A2DB1" w:rsidRDefault="003A2DB1"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60"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61" w:name="_Hlk93666916"/>
      <w:r w:rsidR="00D1380A">
        <w:rPr>
          <w:rFonts w:ascii="Verdana" w:hAnsi="Verdana"/>
          <w:sz w:val="18"/>
          <w:szCs w:val="18"/>
        </w:rPr>
        <w:t>para una asociación adecuada a la presentación de la misma</w:t>
      </w:r>
      <w:bookmarkEnd w:id="61"/>
      <w:r w:rsidRPr="000C6821">
        <w:rPr>
          <w:rFonts w:ascii="Verdana" w:hAnsi="Verdana" w:cs="Arial"/>
          <w:sz w:val="18"/>
          <w:szCs w:val="18"/>
          <w:lang w:val="es-BO"/>
        </w:rPr>
        <w:t>.</w:t>
      </w:r>
      <w:bookmarkEnd w:id="60"/>
    </w:p>
    <w:p w14:paraId="5F6C3841" w14:textId="77777777" w:rsidR="009F405E" w:rsidRPr="001402D2" w:rsidRDefault="009F405E" w:rsidP="001402D2">
      <w:pPr>
        <w:pStyle w:val="Prrafodelista"/>
        <w:rPr>
          <w:rFonts w:ascii="Verdana" w:hAnsi="Verdana" w:cs="Arial"/>
          <w:sz w:val="18"/>
          <w:szCs w:val="18"/>
          <w:lang w:val="es-BO"/>
        </w:rPr>
      </w:pPr>
    </w:p>
    <w:p w14:paraId="70EA1673" w14:textId="7BF5FF93" w:rsidR="009F405E" w:rsidRDefault="009F405E" w:rsidP="00A23C85">
      <w:pPr>
        <w:pStyle w:val="Prrafodelista"/>
        <w:numPr>
          <w:ilvl w:val="2"/>
          <w:numId w:val="9"/>
        </w:numPr>
        <w:ind w:left="2127" w:hanging="709"/>
        <w:jc w:val="both"/>
        <w:rPr>
          <w:rFonts w:ascii="Verdana" w:hAnsi="Verdana" w:cs="Arial"/>
          <w:sz w:val="18"/>
          <w:szCs w:val="18"/>
          <w:lang w:val="es-BO"/>
        </w:rPr>
      </w:pPr>
      <w:bookmarkStart w:id="62" w:name="_Hlk94277494"/>
      <w:r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38F38BA" w14:textId="77777777" w:rsidR="00642621" w:rsidRPr="00642621" w:rsidRDefault="00642621" w:rsidP="00642621">
      <w:pPr>
        <w:pStyle w:val="Prrafodelista"/>
        <w:rPr>
          <w:rFonts w:ascii="Verdana" w:hAnsi="Verdana" w:cs="Arial"/>
          <w:sz w:val="18"/>
          <w:szCs w:val="18"/>
          <w:lang w:val="es-BO"/>
        </w:rPr>
      </w:pPr>
    </w:p>
    <w:p w14:paraId="275AB399" w14:textId="2DB9EAB3" w:rsidR="00642621" w:rsidRDefault="00642621" w:rsidP="00642621">
      <w:pPr>
        <w:pStyle w:val="Prrafodelista"/>
        <w:ind w:left="2127"/>
        <w:jc w:val="both"/>
        <w:rPr>
          <w:rFonts w:ascii="Verdana" w:hAnsi="Verdana" w:cs="Arial"/>
          <w:sz w:val="18"/>
          <w:szCs w:val="18"/>
          <w:lang w:val="es-BO"/>
        </w:rPr>
      </w:pPr>
    </w:p>
    <w:p w14:paraId="506DA3C7" w14:textId="39CAB7ED" w:rsidR="00642621" w:rsidRDefault="00642621" w:rsidP="00642621">
      <w:pPr>
        <w:pStyle w:val="Prrafodelista"/>
        <w:ind w:left="2127"/>
        <w:jc w:val="both"/>
        <w:rPr>
          <w:rFonts w:ascii="Verdana" w:hAnsi="Verdana" w:cs="Arial"/>
          <w:sz w:val="18"/>
          <w:szCs w:val="18"/>
          <w:lang w:val="es-BO"/>
        </w:rPr>
      </w:pPr>
    </w:p>
    <w:p w14:paraId="30FEE155" w14:textId="22470B6F" w:rsidR="00642621" w:rsidRDefault="00642621" w:rsidP="00642621">
      <w:pPr>
        <w:pStyle w:val="Prrafodelista"/>
        <w:ind w:left="2127"/>
        <w:jc w:val="both"/>
        <w:rPr>
          <w:rFonts w:ascii="Verdana" w:hAnsi="Verdana" w:cs="Arial"/>
          <w:sz w:val="18"/>
          <w:szCs w:val="18"/>
          <w:lang w:val="es-BO"/>
        </w:rPr>
      </w:pPr>
    </w:p>
    <w:p w14:paraId="1A8E6237" w14:textId="77777777" w:rsidR="00642621" w:rsidRPr="000C6821" w:rsidRDefault="00642621" w:rsidP="00642621">
      <w:pPr>
        <w:pStyle w:val="Prrafodelista"/>
        <w:ind w:left="2127"/>
        <w:jc w:val="both"/>
        <w:rPr>
          <w:rFonts w:ascii="Verdana" w:hAnsi="Verdana" w:cs="Arial"/>
          <w:sz w:val="18"/>
          <w:szCs w:val="18"/>
          <w:lang w:val="es-BO"/>
        </w:rPr>
      </w:pPr>
    </w:p>
    <w:p w14:paraId="20142D89" w14:textId="7F929B0A" w:rsidR="00957994" w:rsidRPr="000C6821" w:rsidRDefault="00957994" w:rsidP="00A23C85">
      <w:pPr>
        <w:pStyle w:val="Ttulo10"/>
        <w:numPr>
          <w:ilvl w:val="1"/>
          <w:numId w:val="9"/>
        </w:numPr>
        <w:tabs>
          <w:tab w:val="left" w:pos="567"/>
        </w:tabs>
        <w:jc w:val="left"/>
        <w:rPr>
          <w:rFonts w:ascii="Verdana" w:hAnsi="Verdana"/>
          <w:sz w:val="18"/>
          <w:szCs w:val="18"/>
          <w:lang w:val="es-BO"/>
        </w:rPr>
      </w:pPr>
      <w:bookmarkStart w:id="63" w:name="_Toc61871259"/>
      <w:bookmarkStart w:id="64" w:name="_Toc94725469"/>
      <w:bookmarkStart w:id="65" w:name="_Toc346780225"/>
      <w:bookmarkEnd w:id="62"/>
      <w:r w:rsidRPr="000C6821">
        <w:rPr>
          <w:rFonts w:ascii="Verdana" w:hAnsi="Verdana"/>
          <w:sz w:val="18"/>
          <w:szCs w:val="18"/>
          <w:lang w:val="es-BO"/>
        </w:rPr>
        <w:t>Plazo, lugar y medio de presentación</w:t>
      </w:r>
      <w:bookmarkEnd w:id="63"/>
      <w:r w:rsidR="00D1380A">
        <w:rPr>
          <w:rFonts w:ascii="Verdana" w:hAnsi="Verdana"/>
          <w:sz w:val="18"/>
          <w:szCs w:val="18"/>
          <w:lang w:val="es-BO"/>
        </w:rPr>
        <w:t xml:space="preserve"> electrónica</w:t>
      </w:r>
      <w:bookmarkEnd w:id="64"/>
    </w:p>
    <w:p w14:paraId="4123B60A" w14:textId="77777777" w:rsidR="00957994" w:rsidRPr="000C6821" w:rsidRDefault="00957994" w:rsidP="00957994">
      <w:pPr>
        <w:pStyle w:val="Prrafodelista"/>
        <w:ind w:left="2127"/>
        <w:jc w:val="both"/>
        <w:rPr>
          <w:rFonts w:ascii="Verdana" w:hAnsi="Verdana" w:cs="Arial"/>
          <w:sz w:val="18"/>
          <w:szCs w:val="18"/>
          <w:lang w:val="es-BO"/>
        </w:rPr>
      </w:pPr>
    </w:p>
    <w:p w14:paraId="120B77BD" w14:textId="77777777" w:rsidR="00957994" w:rsidRPr="000C6821" w:rsidRDefault="00957994"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Las propuestas electrónicas deberán ser registradas dentro del plazo (fecha y hora) fijado en el presente DBC. </w:t>
      </w:r>
    </w:p>
    <w:p w14:paraId="5CFD3E36" w14:textId="77777777" w:rsidR="00957994" w:rsidRPr="000C6821" w:rsidRDefault="00957994" w:rsidP="00957994">
      <w:pPr>
        <w:pStyle w:val="Prrafodelista"/>
        <w:ind w:left="2127"/>
        <w:jc w:val="both"/>
        <w:rPr>
          <w:rFonts w:ascii="Verdana" w:hAnsi="Verdana" w:cs="Arial"/>
          <w:sz w:val="18"/>
          <w:szCs w:val="18"/>
          <w:lang w:val="es-BO"/>
        </w:rPr>
      </w:pPr>
    </w:p>
    <w:p w14:paraId="7A48926D" w14:textId="77777777" w:rsidR="00957994" w:rsidRPr="000C6821" w:rsidRDefault="00957994" w:rsidP="00957994">
      <w:pPr>
        <w:pStyle w:val="Prrafodelista"/>
        <w:ind w:left="2127"/>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14:paraId="4D26669E" w14:textId="77777777" w:rsidR="00985667" w:rsidRPr="000C6821" w:rsidRDefault="00985667" w:rsidP="00957994">
      <w:pPr>
        <w:pStyle w:val="Prrafodelista"/>
        <w:ind w:left="2127"/>
        <w:jc w:val="both"/>
        <w:rPr>
          <w:rFonts w:ascii="Verdana" w:hAnsi="Verdana" w:cs="Arial"/>
          <w:sz w:val="18"/>
          <w:szCs w:val="18"/>
          <w:lang w:val="es-BO"/>
        </w:rPr>
      </w:pPr>
    </w:p>
    <w:p w14:paraId="553BA186" w14:textId="77777777" w:rsidR="00985667" w:rsidRPr="000C6821" w:rsidRDefault="00985667">
      <w:pPr>
        <w:pStyle w:val="Prrafodelista"/>
        <w:numPr>
          <w:ilvl w:val="0"/>
          <w:numId w:val="61"/>
        </w:numPr>
        <w:ind w:left="2410"/>
        <w:jc w:val="both"/>
        <w:rPr>
          <w:rFonts w:ascii="Verdana" w:hAnsi="Verdana" w:cs="Arial"/>
          <w:bCs/>
          <w:sz w:val="18"/>
          <w:szCs w:val="18"/>
        </w:rPr>
      </w:pPr>
      <w:r w:rsidRPr="000C6821">
        <w:rPr>
          <w:rFonts w:ascii="Verdana" w:hAnsi="Verdana" w:cs="Arial"/>
          <w:bCs/>
          <w:sz w:val="18"/>
          <w:szCs w:val="18"/>
        </w:rPr>
        <w:t>Esta haya sido enviada antes del vencimiento del cierre del plazo de presentación de propuestas y;</w:t>
      </w:r>
    </w:p>
    <w:p w14:paraId="6BB0819F" w14:textId="65CECED4" w:rsidR="00985667" w:rsidRPr="000C6821" w:rsidRDefault="00985667">
      <w:pPr>
        <w:pStyle w:val="Prrafodelista"/>
        <w:numPr>
          <w:ilvl w:val="0"/>
          <w:numId w:val="61"/>
        </w:numPr>
        <w:ind w:left="2410"/>
        <w:jc w:val="both"/>
        <w:rPr>
          <w:rFonts w:ascii="Verdana" w:hAnsi="Verdana" w:cs="Arial"/>
          <w:bCs/>
          <w:sz w:val="18"/>
          <w:szCs w:val="18"/>
        </w:rPr>
      </w:pPr>
      <w:r w:rsidRPr="000C6821">
        <w:rPr>
          <w:rFonts w:ascii="Verdana" w:hAnsi="Verdana" w:cs="Arial"/>
          <w:bCs/>
          <w:sz w:val="18"/>
          <w:szCs w:val="18"/>
        </w:rPr>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14:paraId="6D6998D6" w14:textId="77777777" w:rsidR="00985667" w:rsidRPr="000C6821" w:rsidRDefault="00985667" w:rsidP="00957994">
      <w:pPr>
        <w:pStyle w:val="Prrafodelista"/>
        <w:ind w:left="2127"/>
        <w:jc w:val="both"/>
        <w:rPr>
          <w:rFonts w:ascii="Verdana" w:hAnsi="Verdana" w:cs="Arial"/>
          <w:sz w:val="18"/>
          <w:szCs w:val="18"/>
          <w:lang w:val="es-BO"/>
        </w:rPr>
      </w:pPr>
    </w:p>
    <w:p w14:paraId="07192F20" w14:textId="77777777" w:rsidR="00957994" w:rsidRPr="000C6821" w:rsidRDefault="00957994"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14:paraId="6C3188F5" w14:textId="77777777" w:rsidR="00957994" w:rsidRPr="000C6821" w:rsidRDefault="00957994" w:rsidP="00623A18">
      <w:pPr>
        <w:pStyle w:val="Prrafodelista"/>
        <w:ind w:left="2127"/>
        <w:jc w:val="both"/>
        <w:rPr>
          <w:rFonts w:ascii="Verdana" w:hAnsi="Verdana" w:cs="Arial"/>
          <w:sz w:val="18"/>
          <w:szCs w:val="18"/>
          <w:lang w:val="es-BO"/>
        </w:rPr>
      </w:pPr>
    </w:p>
    <w:p w14:paraId="436010E5" w14:textId="64208E4E" w:rsidR="00957994" w:rsidRDefault="00957994"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La presentación de propuestas electrónicas se realizará a través del RUPE.</w:t>
      </w:r>
    </w:p>
    <w:p w14:paraId="500033CE" w14:textId="77777777" w:rsidR="00623A18" w:rsidRPr="001402D2" w:rsidRDefault="00623A18" w:rsidP="001402D2">
      <w:pPr>
        <w:jc w:val="both"/>
        <w:rPr>
          <w:rFonts w:ascii="Verdana" w:hAnsi="Verdana" w:cs="Arial"/>
          <w:sz w:val="18"/>
          <w:szCs w:val="18"/>
          <w:lang w:val="es-BO"/>
        </w:rPr>
      </w:pPr>
    </w:p>
    <w:p w14:paraId="5774FEA0" w14:textId="7AFEB4F0" w:rsidR="00957994" w:rsidRDefault="00957994" w:rsidP="00A23C85">
      <w:pPr>
        <w:pStyle w:val="Ttulo10"/>
        <w:numPr>
          <w:ilvl w:val="1"/>
          <w:numId w:val="9"/>
        </w:numPr>
        <w:tabs>
          <w:tab w:val="left" w:pos="567"/>
        </w:tabs>
        <w:spacing w:before="0" w:after="0"/>
        <w:jc w:val="left"/>
        <w:rPr>
          <w:rFonts w:ascii="Verdana" w:hAnsi="Verdana"/>
          <w:sz w:val="18"/>
          <w:szCs w:val="18"/>
          <w:lang w:val="es-BO"/>
        </w:rPr>
      </w:pPr>
      <w:bookmarkStart w:id="66" w:name="_Toc61871260"/>
      <w:bookmarkStart w:id="67" w:name="_Toc94725470"/>
      <w:r w:rsidRPr="000C6821">
        <w:rPr>
          <w:rFonts w:ascii="Verdana" w:hAnsi="Verdana"/>
          <w:sz w:val="18"/>
          <w:szCs w:val="18"/>
          <w:lang w:val="es-BO"/>
        </w:rPr>
        <w:t>Modificaciones y retiro de propuestas electrónicas</w:t>
      </w:r>
      <w:bookmarkEnd w:id="66"/>
      <w:bookmarkEnd w:id="67"/>
    </w:p>
    <w:p w14:paraId="18705AA5" w14:textId="77777777" w:rsidR="00623A18" w:rsidRPr="000C6821" w:rsidRDefault="00623A18" w:rsidP="001402D2">
      <w:pPr>
        <w:pStyle w:val="Ttulo10"/>
        <w:tabs>
          <w:tab w:val="left" w:pos="567"/>
        </w:tabs>
        <w:spacing w:before="0" w:after="0"/>
        <w:ind w:left="780"/>
        <w:jc w:val="left"/>
        <w:rPr>
          <w:rFonts w:ascii="Verdana" w:hAnsi="Verdana"/>
          <w:sz w:val="18"/>
          <w:szCs w:val="18"/>
          <w:lang w:val="es-BO"/>
        </w:rPr>
      </w:pPr>
    </w:p>
    <w:p w14:paraId="3E592D5F" w14:textId="77777777" w:rsidR="00957994" w:rsidRPr="000C6821" w:rsidRDefault="00957994" w:rsidP="00A23C85">
      <w:pPr>
        <w:pStyle w:val="Prrafodelista"/>
        <w:numPr>
          <w:ilvl w:val="2"/>
          <w:numId w:val="9"/>
        </w:numPr>
        <w:ind w:left="2127" w:hanging="709"/>
        <w:jc w:val="both"/>
        <w:rPr>
          <w:rFonts w:ascii="Verdana" w:hAnsi="Verdana" w:cs="Arial"/>
          <w:sz w:val="18"/>
          <w:szCs w:val="18"/>
          <w:lang w:val="es-BO"/>
        </w:rPr>
      </w:pPr>
      <w:bookmarkStart w:id="68" w:name="_Hlk94285234"/>
      <w:r w:rsidRPr="000C6821">
        <w:rPr>
          <w:rFonts w:ascii="Verdana" w:hAnsi="Verdana" w:cs="Arial"/>
          <w:sz w:val="18"/>
          <w:szCs w:val="18"/>
          <w:lang w:val="es-BO"/>
        </w:rPr>
        <w:t>Las propuestas electrónicas presentadas</w:t>
      </w:r>
      <w:bookmarkEnd w:id="68"/>
      <w:r w:rsidRPr="000C6821">
        <w:rPr>
          <w:rFonts w:ascii="Verdana" w:hAnsi="Verdana" w:cs="Arial"/>
          <w:sz w:val="18"/>
          <w:szCs w:val="18"/>
          <w:lang w:val="es-BO"/>
        </w:rPr>
        <w:t xml:space="preserve"> sólo podrán modificarse antes del plazo límite establecido para el cierre de presentación de propuestas.</w:t>
      </w:r>
    </w:p>
    <w:p w14:paraId="7E2E68E7" w14:textId="77777777" w:rsidR="00957994" w:rsidRPr="000C6821" w:rsidRDefault="00957994" w:rsidP="00623A18">
      <w:pPr>
        <w:pStyle w:val="Prrafodelista"/>
        <w:ind w:left="2127"/>
        <w:jc w:val="both"/>
        <w:rPr>
          <w:rFonts w:ascii="Verdana" w:hAnsi="Verdana" w:cs="Arial"/>
          <w:sz w:val="18"/>
          <w:szCs w:val="18"/>
          <w:lang w:val="es-BO"/>
        </w:rPr>
      </w:pPr>
    </w:p>
    <w:p w14:paraId="557B6C7D" w14:textId="77777777" w:rsidR="00957994" w:rsidRPr="000C6821" w:rsidRDefault="00957994" w:rsidP="00623A18">
      <w:pPr>
        <w:pStyle w:val="Prrafodelista"/>
        <w:ind w:left="2127"/>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14:paraId="7AFDD9F0" w14:textId="77777777" w:rsidR="00957994" w:rsidRPr="000C6821" w:rsidRDefault="00957994" w:rsidP="00957994">
      <w:pPr>
        <w:tabs>
          <w:tab w:val="left" w:pos="2127"/>
        </w:tabs>
        <w:ind w:left="2127" w:hanging="2127"/>
        <w:jc w:val="both"/>
        <w:rPr>
          <w:rFonts w:ascii="Verdana" w:hAnsi="Verdana" w:cs="Arial"/>
          <w:sz w:val="18"/>
          <w:szCs w:val="18"/>
        </w:rPr>
      </w:pPr>
    </w:p>
    <w:p w14:paraId="779EC6EB" w14:textId="77777777" w:rsidR="00D13CE9" w:rsidRPr="00D13CE9" w:rsidRDefault="00D13CE9" w:rsidP="00A23C85">
      <w:pPr>
        <w:pStyle w:val="Prrafodelista"/>
        <w:numPr>
          <w:ilvl w:val="2"/>
          <w:numId w:val="9"/>
        </w:numPr>
        <w:ind w:left="2127" w:hanging="709"/>
        <w:jc w:val="both"/>
        <w:rPr>
          <w:rFonts w:ascii="Verdana" w:hAnsi="Verdana" w:cs="Arial"/>
          <w:sz w:val="18"/>
          <w:szCs w:val="18"/>
          <w:lang w:val="es-BO"/>
        </w:rPr>
      </w:pPr>
      <w:r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D13CE9">
        <w:rPr>
          <w:rFonts w:ascii="Verdana" w:hAnsi="Verdana"/>
          <w:sz w:val="18"/>
          <w:szCs w:val="18"/>
        </w:rPr>
        <w:t xml:space="preserve">Reglamento </w:t>
      </w:r>
      <w:r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Pr="00D13CE9">
        <w:rPr>
          <w:rFonts w:ascii="Verdana" w:hAnsi="Verdana" w:cs="Arial"/>
          <w:sz w:val="18"/>
          <w:szCs w:val="18"/>
          <w:lang w:val="es-BO"/>
        </w:rPr>
        <w:t xml:space="preserve">de </w:t>
      </w:r>
      <w:r w:rsidRPr="00D13CE9">
        <w:rPr>
          <w:rFonts w:ascii="Verdana" w:hAnsi="Verdana"/>
          <w:sz w:val="18"/>
          <w:szCs w:val="18"/>
        </w:rPr>
        <w:t>Medios Electrónicos</w:t>
      </w:r>
      <w:r w:rsidRPr="00D13CE9">
        <w:rPr>
          <w:rFonts w:ascii="Verdana" w:hAnsi="Verdana" w:cs="Arial"/>
          <w:sz w:val="18"/>
          <w:szCs w:val="18"/>
          <w:lang w:val="es-BO"/>
        </w:rPr>
        <w:t xml:space="preserve">. </w:t>
      </w:r>
    </w:p>
    <w:p w14:paraId="21421398" w14:textId="77777777" w:rsidR="00957994" w:rsidRPr="000C6821" w:rsidRDefault="00957994" w:rsidP="00957994">
      <w:pPr>
        <w:pStyle w:val="Prrafodelista"/>
        <w:ind w:left="2127"/>
        <w:jc w:val="both"/>
        <w:rPr>
          <w:rFonts w:ascii="Verdana" w:hAnsi="Verdana" w:cs="Arial"/>
          <w:sz w:val="18"/>
          <w:szCs w:val="18"/>
          <w:lang w:val="es-BO"/>
        </w:rPr>
      </w:pPr>
    </w:p>
    <w:p w14:paraId="7EF6692F" w14:textId="77777777" w:rsidR="00957994" w:rsidRPr="000C6821" w:rsidRDefault="00957994"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14:paraId="4E2E2E67" w14:textId="77777777" w:rsidR="00957994" w:rsidRPr="000C6821" w:rsidRDefault="00957994" w:rsidP="00957994">
      <w:pPr>
        <w:pStyle w:val="Prrafodelista"/>
        <w:ind w:left="2127"/>
        <w:jc w:val="both"/>
        <w:rPr>
          <w:rFonts w:ascii="Verdana" w:hAnsi="Verdana" w:cs="Arial"/>
          <w:sz w:val="18"/>
          <w:szCs w:val="18"/>
          <w:lang w:val="es-BO"/>
        </w:rPr>
      </w:pPr>
    </w:p>
    <w:p w14:paraId="5CB708D9" w14:textId="77777777" w:rsidR="00957994" w:rsidRPr="000C6821" w:rsidRDefault="00957994"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Vencidos los plazos, las propuestas no podrán ser retiradas, modificadas o alteradas de manera alguna.</w:t>
      </w:r>
    </w:p>
    <w:p w14:paraId="74DB4817" w14:textId="77777777" w:rsidR="00957994" w:rsidRPr="000C6821" w:rsidRDefault="00957994">
      <w:pPr>
        <w:pStyle w:val="Ttulo11"/>
        <w:numPr>
          <w:ilvl w:val="0"/>
          <w:numId w:val="31"/>
        </w:numPr>
        <w:tabs>
          <w:tab w:val="left" w:pos="567"/>
        </w:tabs>
        <w:ind w:left="567" w:hanging="567"/>
        <w:jc w:val="left"/>
        <w:rPr>
          <w:rFonts w:ascii="Verdana" w:hAnsi="Verdana"/>
          <w:sz w:val="18"/>
          <w:szCs w:val="18"/>
          <w:lang w:val="es-BO"/>
        </w:rPr>
      </w:pPr>
      <w:bookmarkStart w:id="69" w:name="_Toc94725471"/>
      <w:r w:rsidRPr="000C6821">
        <w:rPr>
          <w:rFonts w:ascii="Verdana" w:hAnsi="Verdana"/>
          <w:sz w:val="18"/>
          <w:szCs w:val="18"/>
          <w:lang w:val="es-BO"/>
        </w:rPr>
        <w:t>SUBASTA ELECTRÓNICA</w:t>
      </w:r>
      <w:bookmarkEnd w:id="69"/>
      <w:r w:rsidRPr="000C6821">
        <w:rPr>
          <w:rFonts w:ascii="Verdana" w:hAnsi="Verdana"/>
          <w:sz w:val="18"/>
          <w:szCs w:val="18"/>
          <w:lang w:val="es-BO"/>
        </w:rPr>
        <w:t xml:space="preserve"> </w:t>
      </w:r>
    </w:p>
    <w:p w14:paraId="3EB9E1EB" w14:textId="77777777" w:rsidR="00112400" w:rsidRPr="000C6821" w:rsidRDefault="00112400" w:rsidP="00112400">
      <w:pPr>
        <w:tabs>
          <w:tab w:val="left" w:pos="567"/>
        </w:tabs>
        <w:ind w:left="1276"/>
        <w:jc w:val="both"/>
        <w:rPr>
          <w:rFonts w:ascii="Verdana" w:hAnsi="Verdana"/>
          <w:b/>
          <w:sz w:val="18"/>
          <w:szCs w:val="18"/>
          <w:lang w:val="es-BO"/>
        </w:rPr>
      </w:pPr>
    </w:p>
    <w:p w14:paraId="7C1CD0AE" w14:textId="77777777" w:rsidR="009B037B" w:rsidRPr="000C6821" w:rsidRDefault="009B037B" w:rsidP="00A23C85">
      <w:pPr>
        <w:numPr>
          <w:ilvl w:val="1"/>
          <w:numId w:val="10"/>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Programación, Duración y Resultados</w:t>
      </w:r>
    </w:p>
    <w:p w14:paraId="787E9B05" w14:textId="77777777" w:rsidR="009B037B" w:rsidRPr="000C6821" w:rsidRDefault="009B037B" w:rsidP="009B037B">
      <w:pPr>
        <w:tabs>
          <w:tab w:val="left" w:pos="567"/>
        </w:tabs>
        <w:ind w:left="1276"/>
        <w:jc w:val="both"/>
        <w:rPr>
          <w:rFonts w:ascii="Verdana" w:hAnsi="Verdana"/>
          <w:b/>
          <w:sz w:val="18"/>
          <w:szCs w:val="18"/>
          <w:lang w:val="es-BO"/>
        </w:rPr>
      </w:pPr>
    </w:p>
    <w:p w14:paraId="2C0DF9BE" w14:textId="49AF18CC"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14:paraId="2F32A94B" w14:textId="77777777" w:rsidR="009B037B" w:rsidRPr="000C6821" w:rsidRDefault="009B037B" w:rsidP="009B037B">
      <w:pPr>
        <w:tabs>
          <w:tab w:val="left" w:pos="567"/>
        </w:tabs>
        <w:ind w:left="1276"/>
        <w:jc w:val="both"/>
        <w:rPr>
          <w:rFonts w:ascii="Verdana" w:hAnsi="Verdana"/>
          <w:sz w:val="18"/>
          <w:szCs w:val="18"/>
          <w:lang w:val="es-BO"/>
        </w:rPr>
      </w:pPr>
    </w:p>
    <w:p w14:paraId="45956FB9" w14:textId="036BCC4E"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14:paraId="10EBDF02" w14:textId="77777777" w:rsidR="009B037B" w:rsidRPr="000C6821" w:rsidRDefault="009B037B" w:rsidP="009B037B">
      <w:pPr>
        <w:tabs>
          <w:tab w:val="left" w:pos="567"/>
        </w:tabs>
        <w:ind w:left="1276"/>
        <w:jc w:val="both"/>
        <w:rPr>
          <w:rFonts w:ascii="Verdana" w:hAnsi="Verdana"/>
          <w:sz w:val="18"/>
          <w:szCs w:val="18"/>
          <w:lang w:val="es-BO"/>
        </w:rPr>
      </w:pPr>
    </w:p>
    <w:p w14:paraId="43D6F830"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14:paraId="28FC2693" w14:textId="5C881FE6" w:rsidR="009B037B" w:rsidRDefault="009B037B" w:rsidP="009B037B">
      <w:pPr>
        <w:tabs>
          <w:tab w:val="left" w:pos="567"/>
        </w:tabs>
        <w:ind w:left="1276"/>
        <w:jc w:val="both"/>
        <w:rPr>
          <w:rFonts w:ascii="Verdana" w:hAnsi="Verdana"/>
          <w:b/>
          <w:i/>
          <w:sz w:val="18"/>
          <w:szCs w:val="18"/>
          <w:lang w:val="es-BO"/>
        </w:rPr>
      </w:pPr>
    </w:p>
    <w:p w14:paraId="6D3C9C1C" w14:textId="2B412E54" w:rsidR="00642621" w:rsidRDefault="00642621" w:rsidP="009B037B">
      <w:pPr>
        <w:tabs>
          <w:tab w:val="left" w:pos="567"/>
        </w:tabs>
        <w:ind w:left="1276"/>
        <w:jc w:val="both"/>
        <w:rPr>
          <w:rFonts w:ascii="Verdana" w:hAnsi="Verdana"/>
          <w:b/>
          <w:i/>
          <w:sz w:val="18"/>
          <w:szCs w:val="18"/>
          <w:lang w:val="es-BO"/>
        </w:rPr>
      </w:pPr>
    </w:p>
    <w:p w14:paraId="7E9B290C" w14:textId="77777777" w:rsidR="00642621" w:rsidRPr="000C6821" w:rsidRDefault="00642621" w:rsidP="009B037B">
      <w:pPr>
        <w:tabs>
          <w:tab w:val="left" w:pos="567"/>
        </w:tabs>
        <w:ind w:left="1276"/>
        <w:jc w:val="both"/>
        <w:rPr>
          <w:rFonts w:ascii="Verdana" w:hAnsi="Verdana"/>
          <w:b/>
          <w:i/>
          <w:sz w:val="18"/>
          <w:szCs w:val="18"/>
          <w:lang w:val="es-BO"/>
        </w:rPr>
      </w:pPr>
    </w:p>
    <w:p w14:paraId="6C60A6C6" w14:textId="77777777" w:rsidR="009B037B" w:rsidRPr="000C6821" w:rsidRDefault="009B037B" w:rsidP="00A23C85">
      <w:pPr>
        <w:numPr>
          <w:ilvl w:val="1"/>
          <w:numId w:val="10"/>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Procedimiento</w:t>
      </w:r>
    </w:p>
    <w:p w14:paraId="52EADDCF" w14:textId="77777777" w:rsidR="009B037B" w:rsidRPr="000C6821" w:rsidRDefault="009B037B" w:rsidP="009B037B">
      <w:pPr>
        <w:tabs>
          <w:tab w:val="left" w:pos="567"/>
        </w:tabs>
        <w:ind w:left="1276"/>
        <w:jc w:val="both"/>
        <w:rPr>
          <w:rFonts w:ascii="Verdana" w:hAnsi="Verdana"/>
          <w:b/>
          <w:i/>
          <w:sz w:val="18"/>
          <w:szCs w:val="18"/>
          <w:lang w:val="es-BO"/>
        </w:rPr>
      </w:pPr>
    </w:p>
    <w:p w14:paraId="174C2CFC"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14:paraId="606690C4" w14:textId="77777777" w:rsidR="009B037B" w:rsidRPr="000C6821" w:rsidRDefault="009B037B" w:rsidP="009B037B">
      <w:pPr>
        <w:tabs>
          <w:tab w:val="left" w:pos="567"/>
        </w:tabs>
        <w:ind w:left="1276"/>
        <w:jc w:val="both"/>
        <w:rPr>
          <w:rFonts w:ascii="Verdana" w:hAnsi="Verdana"/>
          <w:sz w:val="18"/>
          <w:szCs w:val="18"/>
          <w:lang w:val="es-BO"/>
        </w:rPr>
      </w:pPr>
    </w:p>
    <w:p w14:paraId="59CCAB82"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14:paraId="1BDC812E" w14:textId="77777777" w:rsidR="009B037B" w:rsidRPr="000C6821" w:rsidRDefault="009B037B" w:rsidP="009B037B">
      <w:pPr>
        <w:tabs>
          <w:tab w:val="left" w:pos="567"/>
        </w:tabs>
        <w:ind w:left="1276"/>
        <w:jc w:val="both"/>
        <w:rPr>
          <w:rFonts w:ascii="Verdana" w:hAnsi="Verdana"/>
          <w:sz w:val="18"/>
          <w:szCs w:val="18"/>
          <w:lang w:val="es-BO"/>
        </w:rPr>
      </w:pPr>
    </w:p>
    <w:p w14:paraId="75548B36" w14:textId="77777777" w:rsidR="009B037B" w:rsidRPr="0023328F"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14:paraId="476D9E16" w14:textId="77777777" w:rsidR="009B037B" w:rsidRPr="0023328F" w:rsidRDefault="009B037B" w:rsidP="009B037B">
      <w:pPr>
        <w:tabs>
          <w:tab w:val="left" w:pos="567"/>
        </w:tabs>
        <w:ind w:left="1276"/>
        <w:jc w:val="both"/>
        <w:rPr>
          <w:rFonts w:ascii="Verdana" w:hAnsi="Verdana"/>
          <w:sz w:val="18"/>
          <w:szCs w:val="18"/>
          <w:lang w:val="es-BO"/>
        </w:rPr>
      </w:pPr>
    </w:p>
    <w:p w14:paraId="53569B6A" w14:textId="7777777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C952127" w14:textId="77777777" w:rsidR="009B037B" w:rsidRPr="0023328F" w:rsidRDefault="009B037B" w:rsidP="009B037B">
      <w:pPr>
        <w:tabs>
          <w:tab w:val="left" w:pos="567"/>
        </w:tabs>
        <w:ind w:left="1276"/>
        <w:jc w:val="both"/>
        <w:rPr>
          <w:rFonts w:ascii="Verdana" w:hAnsi="Verdana"/>
          <w:sz w:val="18"/>
          <w:szCs w:val="18"/>
          <w:lang w:val="es-BO"/>
        </w:rPr>
      </w:pPr>
    </w:p>
    <w:p w14:paraId="4025A15F" w14:textId="6216C21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14:paraId="7EAC88EF" w14:textId="77777777" w:rsidR="009B037B" w:rsidRPr="0023328F" w:rsidRDefault="009B037B" w:rsidP="009B037B">
      <w:pPr>
        <w:tabs>
          <w:tab w:val="left" w:pos="567"/>
        </w:tabs>
        <w:ind w:left="1276"/>
        <w:jc w:val="both"/>
        <w:rPr>
          <w:rFonts w:ascii="Verdana" w:hAnsi="Verdana"/>
          <w:b/>
          <w:i/>
          <w:sz w:val="18"/>
          <w:szCs w:val="18"/>
          <w:lang w:val="es-BO"/>
        </w:rPr>
      </w:pPr>
    </w:p>
    <w:p w14:paraId="3C0E2758" w14:textId="4950EEA4" w:rsidR="009B037B" w:rsidRPr="0023328F" w:rsidRDefault="009B037B" w:rsidP="00A23C85">
      <w:pPr>
        <w:numPr>
          <w:ilvl w:val="1"/>
          <w:numId w:val="10"/>
        </w:numPr>
        <w:tabs>
          <w:tab w:val="left" w:pos="567"/>
        </w:tabs>
        <w:ind w:left="1276" w:hanging="709"/>
        <w:jc w:val="both"/>
        <w:rPr>
          <w:rFonts w:ascii="Verdana" w:hAnsi="Verdana"/>
          <w:b/>
          <w:sz w:val="18"/>
          <w:szCs w:val="18"/>
          <w:lang w:val="es-BO"/>
        </w:rPr>
      </w:pPr>
      <w:r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14:paraId="060831D1" w14:textId="77777777" w:rsidR="009B037B" w:rsidRPr="0023328F" w:rsidRDefault="009B037B" w:rsidP="009B037B">
      <w:pPr>
        <w:tabs>
          <w:tab w:val="left" w:pos="567"/>
        </w:tabs>
        <w:ind w:left="567"/>
        <w:jc w:val="both"/>
        <w:rPr>
          <w:rFonts w:ascii="Verdana" w:hAnsi="Verdana"/>
          <w:sz w:val="18"/>
          <w:szCs w:val="18"/>
          <w:lang w:val="es-BO"/>
        </w:rPr>
      </w:pPr>
    </w:p>
    <w:p w14:paraId="036BC00C" w14:textId="0FE18B77" w:rsidR="009B037B" w:rsidRPr="000C6821"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14:paraId="57B34AC6" w14:textId="77777777" w:rsidR="009B037B" w:rsidRPr="000C6821" w:rsidRDefault="009B037B" w:rsidP="009B037B">
      <w:pPr>
        <w:tabs>
          <w:tab w:val="left" w:pos="567"/>
        </w:tabs>
        <w:ind w:left="1276"/>
        <w:jc w:val="both"/>
        <w:rPr>
          <w:rFonts w:ascii="Verdana" w:hAnsi="Verdana"/>
          <w:sz w:val="18"/>
          <w:szCs w:val="18"/>
          <w:lang w:val="es-BO"/>
        </w:rPr>
      </w:pPr>
    </w:p>
    <w:p w14:paraId="14487389" w14:textId="42F6C928" w:rsidR="009B037B"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A850DEF" w14:textId="77777777" w:rsidR="002E1947" w:rsidRPr="000C6821" w:rsidRDefault="002E1947">
      <w:pPr>
        <w:pStyle w:val="Ttulo10"/>
        <w:numPr>
          <w:ilvl w:val="0"/>
          <w:numId w:val="31"/>
        </w:numPr>
        <w:tabs>
          <w:tab w:val="left" w:pos="567"/>
        </w:tabs>
        <w:ind w:left="567" w:hanging="567"/>
        <w:jc w:val="left"/>
        <w:rPr>
          <w:rFonts w:ascii="Verdana" w:hAnsi="Verdana"/>
          <w:sz w:val="18"/>
          <w:szCs w:val="18"/>
          <w:lang w:val="es-BO"/>
        </w:rPr>
      </w:pPr>
      <w:bookmarkStart w:id="70" w:name="_Toc94725473"/>
      <w:r w:rsidRPr="000C6821">
        <w:rPr>
          <w:rFonts w:ascii="Verdana" w:hAnsi="Verdana"/>
          <w:sz w:val="18"/>
          <w:szCs w:val="18"/>
          <w:lang w:val="es-BO"/>
        </w:rPr>
        <w:t>APERTURA DE PROPUESTAS</w:t>
      </w:r>
      <w:bookmarkEnd w:id="65"/>
      <w:bookmarkEnd w:id="70"/>
    </w:p>
    <w:p w14:paraId="1D746863" w14:textId="77777777" w:rsidR="002E1947" w:rsidRPr="000C6821" w:rsidRDefault="002E1947" w:rsidP="002E1947">
      <w:pPr>
        <w:ind w:left="708"/>
        <w:rPr>
          <w:lang w:val="es-BO"/>
        </w:rPr>
      </w:pPr>
    </w:p>
    <w:p w14:paraId="15D55A49" w14:textId="77777777" w:rsidR="00924918" w:rsidRPr="000C6821" w:rsidRDefault="00924918" w:rsidP="00A23C85">
      <w:pPr>
        <w:pStyle w:val="Prrafodelista"/>
        <w:numPr>
          <w:ilvl w:val="0"/>
          <w:numId w:val="10"/>
        </w:numPr>
        <w:jc w:val="both"/>
        <w:rPr>
          <w:rFonts w:ascii="Verdana" w:hAnsi="Verdana" w:cs="Arial"/>
          <w:vanish/>
          <w:sz w:val="18"/>
          <w:szCs w:val="18"/>
          <w:lang w:val="es-BO"/>
        </w:rPr>
      </w:pPr>
    </w:p>
    <w:p w14:paraId="34F55E77" w14:textId="2CB02418" w:rsidR="002E1947" w:rsidRPr="000C6821" w:rsidRDefault="00A45C97" w:rsidP="00A23C85">
      <w:pPr>
        <w:numPr>
          <w:ilvl w:val="1"/>
          <w:numId w:val="10"/>
        </w:numPr>
        <w:ind w:left="1276" w:hanging="709"/>
        <w:jc w:val="both"/>
        <w:rPr>
          <w:rFonts w:ascii="Verdana" w:hAnsi="Verdana" w:cs="Arial"/>
          <w:sz w:val="18"/>
          <w:szCs w:val="18"/>
          <w:lang w:val="es-BO"/>
        </w:rPr>
      </w:pPr>
      <w:r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14:paraId="4435BAB2" w14:textId="77777777" w:rsidR="002E1947" w:rsidRPr="000C6821" w:rsidRDefault="002E1947" w:rsidP="000D6772">
      <w:pPr>
        <w:ind w:left="1276" w:hanging="709"/>
        <w:jc w:val="both"/>
        <w:rPr>
          <w:rFonts w:ascii="Verdana" w:hAnsi="Verdana" w:cs="Arial"/>
          <w:sz w:val="18"/>
          <w:szCs w:val="18"/>
          <w:lang w:val="es-BO"/>
        </w:rPr>
      </w:pPr>
      <w:r w:rsidRPr="000C6821">
        <w:rPr>
          <w:rFonts w:ascii="Verdana" w:hAnsi="Verdana" w:cs="Arial"/>
          <w:sz w:val="18"/>
          <w:szCs w:val="18"/>
          <w:lang w:val="es-BO"/>
        </w:rPr>
        <w:tab/>
      </w:r>
    </w:p>
    <w:p w14:paraId="5C4812BB"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14:paraId="5403887E" w14:textId="77777777" w:rsidR="002E1947" w:rsidRPr="000C6821" w:rsidRDefault="002E194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p>
    <w:p w14:paraId="26982D94"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002E1947"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002E1947" w:rsidRPr="000C6821">
        <w:rPr>
          <w:rFonts w:ascii="Verdana" w:hAnsi="Verdana" w:cs="Arial"/>
          <w:sz w:val="18"/>
          <w:szCs w:val="18"/>
          <w:lang w:val="es-BO"/>
        </w:rPr>
        <w:t>y recomendará al RPC que la convocatoria sea declarada desierta.</w:t>
      </w:r>
    </w:p>
    <w:p w14:paraId="37195E82" w14:textId="77777777" w:rsidR="002E1947" w:rsidRPr="000C6821" w:rsidRDefault="002E1947" w:rsidP="002E1947">
      <w:pPr>
        <w:ind w:left="1440" w:hanging="720"/>
        <w:jc w:val="both"/>
        <w:rPr>
          <w:rFonts w:ascii="Verdana" w:hAnsi="Verdana" w:cs="Arial"/>
          <w:sz w:val="18"/>
          <w:szCs w:val="18"/>
          <w:lang w:val="es-BO"/>
        </w:rPr>
      </w:pPr>
      <w:r w:rsidRPr="000C6821">
        <w:rPr>
          <w:rFonts w:ascii="Verdana" w:hAnsi="Verdana" w:cs="Arial"/>
          <w:sz w:val="18"/>
          <w:szCs w:val="18"/>
          <w:lang w:val="es-BO"/>
        </w:rPr>
        <w:tab/>
      </w:r>
    </w:p>
    <w:p w14:paraId="634B6F9A" w14:textId="42F66EF4" w:rsidR="00924918" w:rsidRPr="00A7775D" w:rsidRDefault="00A7775D" w:rsidP="00A23C85">
      <w:pPr>
        <w:numPr>
          <w:ilvl w:val="1"/>
          <w:numId w:val="10"/>
        </w:numPr>
        <w:ind w:left="1276" w:hanging="709"/>
        <w:jc w:val="both"/>
        <w:rPr>
          <w:rFonts w:ascii="Verdana" w:hAnsi="Verdana" w:cs="Arial"/>
          <w:b/>
          <w:sz w:val="18"/>
          <w:szCs w:val="18"/>
          <w:lang w:val="es-BO"/>
        </w:rPr>
      </w:pPr>
      <w:r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Pr="00AA791B">
        <w:rPr>
          <w:rFonts w:ascii="Verdana" w:hAnsi="Verdana" w:cs="Arial"/>
          <w:sz w:val="18"/>
          <w:szCs w:val="18"/>
          <w:lang w:val="es-BO"/>
        </w:rPr>
        <w:t>comprenderá:</w:t>
      </w:r>
    </w:p>
    <w:p w14:paraId="600540A2" w14:textId="77777777" w:rsidR="00924918" w:rsidRDefault="00924918" w:rsidP="00AA791B">
      <w:pPr>
        <w:tabs>
          <w:tab w:val="left" w:pos="1418"/>
        </w:tabs>
        <w:ind w:left="1276"/>
        <w:jc w:val="both"/>
        <w:rPr>
          <w:rFonts w:ascii="Verdana" w:hAnsi="Verdana" w:cs="Arial"/>
          <w:sz w:val="18"/>
          <w:szCs w:val="18"/>
          <w:lang w:val="es-BO"/>
        </w:rPr>
      </w:pPr>
    </w:p>
    <w:p w14:paraId="448D70F3" w14:textId="148770B5" w:rsidR="002E1947" w:rsidRPr="000C6821" w:rsidRDefault="002E1947" w:rsidP="00A23C85">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Lectura de la información sobre el objeto de la contratación, las publicaciones realizadas </w:t>
      </w:r>
      <w:bookmarkStart w:id="71" w:name="_Hlk94278141"/>
      <w:r w:rsidRPr="000C6821">
        <w:rPr>
          <w:rFonts w:ascii="Verdana" w:hAnsi="Verdana" w:cs="Arial"/>
          <w:sz w:val="18"/>
          <w:szCs w:val="18"/>
          <w:lang w:val="es-BO"/>
        </w:rPr>
        <w:t>y</w:t>
      </w:r>
      <w:r w:rsidR="00D52B2E">
        <w:rPr>
          <w:rFonts w:ascii="Verdana" w:hAnsi="Verdana" w:cs="Arial"/>
          <w:sz w:val="18"/>
          <w:szCs w:val="18"/>
          <w:lang w:val="es-BO"/>
        </w:rPr>
        <w:t xml:space="preserve"> cuando corresponda</w:t>
      </w:r>
      <w:r w:rsidR="000A66FA">
        <w:rPr>
          <w:rFonts w:ascii="Verdana" w:hAnsi="Verdana" w:cs="Arial"/>
          <w:sz w:val="18"/>
          <w:szCs w:val="18"/>
          <w:lang w:val="es-BO"/>
        </w:rPr>
        <w:t>,</w:t>
      </w:r>
      <w:r w:rsidRPr="000C6821">
        <w:rPr>
          <w:rFonts w:ascii="Verdana" w:hAnsi="Verdana" w:cs="Arial"/>
          <w:sz w:val="18"/>
          <w:szCs w:val="18"/>
          <w:lang w:val="es-BO"/>
        </w:rPr>
        <w:t xml:space="preserve"> la nómina de</w:t>
      </w:r>
      <w:r w:rsidR="00A6105B">
        <w:rPr>
          <w:rFonts w:ascii="Verdana" w:hAnsi="Verdana" w:cs="Arial"/>
          <w:sz w:val="18"/>
          <w:szCs w:val="18"/>
          <w:lang w:val="es-BO"/>
        </w:rPr>
        <w:t xml:space="preserve"> </w:t>
      </w:r>
      <w:r w:rsidR="00D52B2E">
        <w:rPr>
          <w:rFonts w:ascii="Verdana" w:hAnsi="Verdana" w:cs="Arial"/>
          <w:sz w:val="18"/>
          <w:szCs w:val="18"/>
          <w:lang w:val="es-BO"/>
        </w:rPr>
        <w:t xml:space="preserve">proponentes que presentaron </w:t>
      </w:r>
      <w:r w:rsidR="00A6105B">
        <w:rPr>
          <w:rFonts w:ascii="Verdana" w:hAnsi="Verdana" w:cs="Arial"/>
          <w:sz w:val="18"/>
          <w:szCs w:val="18"/>
          <w:lang w:val="es-BO"/>
        </w:rPr>
        <w:t xml:space="preserve">garantías físicas o muestras </w:t>
      </w:r>
      <w:r w:rsidR="00D52B2E">
        <w:rPr>
          <w:rFonts w:ascii="Verdana" w:hAnsi="Verdana" w:cs="Arial"/>
          <w:sz w:val="18"/>
          <w:szCs w:val="18"/>
          <w:lang w:val="es-BO"/>
        </w:rPr>
        <w:t>si</w:t>
      </w:r>
      <w:r w:rsidR="00A6105B">
        <w:rPr>
          <w:rFonts w:ascii="Verdana" w:hAnsi="Verdana" w:cs="Arial"/>
          <w:sz w:val="18"/>
          <w:szCs w:val="18"/>
          <w:lang w:val="es-BO"/>
        </w:rPr>
        <w:t xml:space="preserve"> </w:t>
      </w:r>
      <w:r w:rsidR="00D52B2E">
        <w:rPr>
          <w:rFonts w:ascii="Verdana" w:hAnsi="Verdana" w:cs="Arial"/>
          <w:sz w:val="18"/>
          <w:szCs w:val="18"/>
          <w:lang w:val="es-BO"/>
        </w:rPr>
        <w:t>és</w:t>
      </w:r>
      <w:r w:rsidR="00A6105B">
        <w:rPr>
          <w:rFonts w:ascii="Verdana" w:hAnsi="Verdana" w:cs="Arial"/>
          <w:sz w:val="18"/>
          <w:szCs w:val="18"/>
          <w:lang w:val="es-BO"/>
        </w:rPr>
        <w:t>tas hubiesen sido solicitadas,</w:t>
      </w:r>
      <w:r w:rsidRPr="000C6821">
        <w:rPr>
          <w:rFonts w:ascii="Verdana" w:hAnsi="Verdana" w:cs="Arial"/>
          <w:sz w:val="18"/>
          <w:szCs w:val="18"/>
          <w:lang w:val="es-BO"/>
        </w:rPr>
        <w:t xml:space="preserve"> según el Acta de Recepción</w:t>
      </w:r>
      <w:bookmarkEnd w:id="71"/>
      <w:r w:rsidRPr="000C6821">
        <w:rPr>
          <w:rFonts w:ascii="Verdana" w:hAnsi="Verdana" w:cs="Arial"/>
          <w:sz w:val="18"/>
          <w:szCs w:val="18"/>
          <w:lang w:val="es-BO"/>
        </w:rPr>
        <w:t>.</w:t>
      </w:r>
    </w:p>
    <w:p w14:paraId="0132FBEA"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BF6E71F"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002E1947" w:rsidRPr="000C6821">
        <w:rPr>
          <w:rFonts w:ascii="Verdana" w:hAnsi="Verdana" w:cs="Arial"/>
          <w:sz w:val="18"/>
          <w:szCs w:val="18"/>
          <w:lang w:val="es-BO"/>
        </w:rPr>
        <w:t>el DBC.</w:t>
      </w:r>
    </w:p>
    <w:p w14:paraId="6A0D630E"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E9E10C7" w14:textId="51E7AB98" w:rsidR="00A06761" w:rsidRPr="000C6821" w:rsidRDefault="00A06761" w:rsidP="00A23C85">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Apertura de todas las propuestas electrónicas recibidas dentro del plazo, para su registro en el Acta de Apertura.</w:t>
      </w:r>
      <w:r w:rsidR="001C1C68">
        <w:rPr>
          <w:rFonts w:ascii="Verdana" w:hAnsi="Verdana" w:cs="Arial"/>
          <w:sz w:val="18"/>
          <w:szCs w:val="18"/>
          <w:lang w:val="es-BO"/>
        </w:rPr>
        <w:t xml:space="preserve"> Cuando corresponda</w:t>
      </w:r>
      <w:r w:rsidRPr="000C6821">
        <w:rPr>
          <w:rFonts w:ascii="Verdana" w:hAnsi="Verdana" w:cs="Arial"/>
          <w:sz w:val="18"/>
          <w:szCs w:val="18"/>
          <w:lang w:val="es-BO"/>
        </w:rPr>
        <w:t xml:space="preserve"> se deberá realizar la apertura física del sobre que contenga la Garantía de Seriedad de Propuesta, salvo se haya optado por 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Pr="000C6821">
        <w:rPr>
          <w:rFonts w:ascii="Verdana" w:hAnsi="Verdana" w:cs="Arial"/>
          <w:sz w:val="18"/>
          <w:szCs w:val="18"/>
          <w:lang w:val="es-BO"/>
        </w:rPr>
        <w:t xml:space="preserve">por este concepto. </w:t>
      </w:r>
      <w:bookmarkStart w:id="72" w:name="_Hlk94278245"/>
      <w:r w:rsidR="000B0E11" w:rsidRPr="001402D2">
        <w:rPr>
          <w:rFonts w:ascii="Verdana" w:hAnsi="Verdana" w:cs="Arial"/>
          <w:sz w:val="18"/>
          <w:szCs w:val="18"/>
          <w:lang w:val="es-BO"/>
        </w:rPr>
        <w:t>Asimismo, se procederá a realizar la apertura física del sobre que contenga las muestras si éstas hubiesen sido solicitadas por la entidad.</w:t>
      </w:r>
      <w:bookmarkEnd w:id="72"/>
      <w:r w:rsidR="000B0E11" w:rsidRPr="001402D2">
        <w:rPr>
          <w:rFonts w:ascii="Verdana" w:hAnsi="Verdana" w:cs="Arial"/>
          <w:sz w:val="18"/>
          <w:szCs w:val="18"/>
          <w:lang w:val="es-BO"/>
        </w:rPr>
        <w:t xml:space="preserve"> </w:t>
      </w:r>
      <w:r w:rsidR="000B0E11">
        <w:rPr>
          <w:rFonts w:ascii="Verdana" w:hAnsi="Verdana" w:cs="Arial"/>
          <w:sz w:val="18"/>
          <w:szCs w:val="18"/>
          <w:lang w:val="es-BO"/>
        </w:rPr>
        <w:t xml:space="preserve"> </w:t>
      </w:r>
    </w:p>
    <w:p w14:paraId="30F667AE" w14:textId="77777777" w:rsidR="00A06761" w:rsidRPr="000C6821" w:rsidRDefault="00A06761" w:rsidP="00A06761">
      <w:pPr>
        <w:tabs>
          <w:tab w:val="left" w:pos="1701"/>
        </w:tabs>
        <w:ind w:left="1701"/>
        <w:jc w:val="both"/>
        <w:rPr>
          <w:rFonts w:ascii="Verdana" w:hAnsi="Verdana" w:cs="Arial"/>
          <w:sz w:val="18"/>
          <w:szCs w:val="18"/>
          <w:lang w:val="es-BO"/>
        </w:rPr>
      </w:pPr>
    </w:p>
    <w:p w14:paraId="77F43954" w14:textId="77777777" w:rsidR="00A06761" w:rsidRPr="000C6821" w:rsidRDefault="00B460EF" w:rsidP="00A06761">
      <w:pPr>
        <w:tabs>
          <w:tab w:val="left" w:pos="1701"/>
        </w:tabs>
        <w:ind w:left="1701"/>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desencriptadas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14:paraId="6F48316A" w14:textId="77777777" w:rsidR="00A06761" w:rsidRPr="000C6821" w:rsidRDefault="00A06761" w:rsidP="00A06761">
      <w:pPr>
        <w:tabs>
          <w:tab w:val="left" w:pos="1701"/>
        </w:tabs>
        <w:ind w:left="1701"/>
        <w:jc w:val="both"/>
        <w:rPr>
          <w:rFonts w:ascii="Verdana" w:hAnsi="Verdana" w:cs="Arial"/>
          <w:sz w:val="18"/>
          <w:szCs w:val="18"/>
          <w:lang w:val="es-BO"/>
        </w:rPr>
      </w:pPr>
    </w:p>
    <w:p w14:paraId="3F9CB0E9" w14:textId="77777777"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14:paraId="793BA8CB" w14:textId="77777777" w:rsidR="00A06761" w:rsidRPr="000C6821" w:rsidRDefault="00A06761" w:rsidP="00A06761">
      <w:pPr>
        <w:tabs>
          <w:tab w:val="left" w:pos="1701"/>
        </w:tabs>
        <w:ind w:left="1701"/>
        <w:jc w:val="both"/>
        <w:rPr>
          <w:rFonts w:ascii="Verdana" w:hAnsi="Verdana" w:cs="Arial"/>
          <w:sz w:val="18"/>
          <w:szCs w:val="18"/>
          <w:lang w:val="es-BO"/>
        </w:rPr>
      </w:pPr>
    </w:p>
    <w:p w14:paraId="00C75EE6" w14:textId="7AC7BA14"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El sistema almacenará la fecha y hora de la apertura electrónica, así como la fecha y hora de la descarga de cada uno de los documentos enviados por el proponente.</w:t>
      </w:r>
    </w:p>
    <w:p w14:paraId="7B904770" w14:textId="77777777" w:rsidR="00924918" w:rsidRPr="000C6821" w:rsidRDefault="00924918" w:rsidP="00924918">
      <w:pPr>
        <w:tabs>
          <w:tab w:val="left" w:pos="1701"/>
        </w:tabs>
        <w:jc w:val="both"/>
        <w:rPr>
          <w:rFonts w:ascii="Verdana" w:hAnsi="Verdana" w:cs="Arial"/>
          <w:sz w:val="18"/>
          <w:szCs w:val="18"/>
        </w:rPr>
      </w:pPr>
    </w:p>
    <w:p w14:paraId="69118221" w14:textId="77777777" w:rsidR="00F81FF1" w:rsidRPr="000C6821" w:rsidRDefault="00A06761" w:rsidP="00A23C85">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Dar </w:t>
      </w:r>
      <w:r w:rsidR="002E1947" w:rsidRPr="000C6821">
        <w:rPr>
          <w:rFonts w:ascii="Verdana" w:hAnsi="Verdana" w:cs="Arial"/>
          <w:sz w:val="18"/>
          <w:szCs w:val="18"/>
          <w:lang w:val="es-BO"/>
        </w:rPr>
        <w:t xml:space="preserve">a conocer públicamente el nombre de los proponentes y el precio total de sus propuestas económicas. </w:t>
      </w:r>
    </w:p>
    <w:p w14:paraId="5FBA2DB0"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0477A2E4"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F81FF1"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00F81FF1"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00F81FF1" w:rsidRPr="000C6821">
        <w:rPr>
          <w:rFonts w:ascii="Verdana" w:hAnsi="Verdana" w:cs="Arial"/>
          <w:sz w:val="18"/>
          <w:szCs w:val="18"/>
          <w:lang w:val="es-BO"/>
        </w:rPr>
        <w:t xml:space="preserve"> cada ítem o lote.</w:t>
      </w:r>
    </w:p>
    <w:p w14:paraId="7CB0B228"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1AFA49D" w14:textId="77777777" w:rsidR="002E1947" w:rsidRPr="000C6821" w:rsidRDefault="002E1947" w:rsidP="00A23C85">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Verificación de los documentos presentados por los proponentes, aplicando la metodología </w:t>
      </w:r>
      <w:r w:rsidR="005432AA" w:rsidRPr="000C6821">
        <w:rPr>
          <w:rFonts w:ascii="Verdana" w:hAnsi="Verdana" w:cs="Arial"/>
          <w:sz w:val="18"/>
          <w:szCs w:val="18"/>
          <w:lang w:val="es-BO"/>
        </w:rPr>
        <w:t>PRESENTÓ/NO PRESENTÓ</w:t>
      </w:r>
      <w:r w:rsidRPr="000C6821">
        <w:rPr>
          <w:rFonts w:ascii="Verdana" w:hAnsi="Verdana" w:cs="Arial"/>
          <w:sz w:val="18"/>
          <w:szCs w:val="18"/>
          <w:lang w:val="es-BO"/>
        </w:rPr>
        <w:t>, del Formulario V-1</w:t>
      </w:r>
      <w:r w:rsidR="006C35AA" w:rsidRPr="000C6821">
        <w:rPr>
          <w:rFonts w:ascii="Verdana" w:hAnsi="Verdana" w:cs="Arial"/>
          <w:sz w:val="18"/>
          <w:szCs w:val="18"/>
          <w:lang w:val="es-BO"/>
        </w:rPr>
        <w:t>.</w:t>
      </w:r>
      <w:r w:rsidR="00835558" w:rsidRPr="000C6821">
        <w:rPr>
          <w:rFonts w:ascii="Verdana" w:hAnsi="Verdana" w:cs="Arial"/>
          <w:sz w:val="18"/>
          <w:szCs w:val="18"/>
          <w:lang w:val="es-BO"/>
        </w:rPr>
        <w:t xml:space="preserve"> En caso de adjudicaciones por ítem o lote se deberá registrar un Formulario V-1 por cada ítem o lote. </w:t>
      </w:r>
    </w:p>
    <w:p w14:paraId="67FD2C1E" w14:textId="228548ED" w:rsidR="00DE1577" w:rsidRPr="000C6821" w:rsidRDefault="00E313DE" w:rsidP="001402D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p>
    <w:p w14:paraId="76926EE2" w14:textId="6E4B77EC"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002E1947"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002E1947"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002E1947"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002E1947"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002E1947" w:rsidRPr="000C6821">
        <w:rPr>
          <w:rFonts w:ascii="Verdana" w:hAnsi="Verdana" w:cs="Arial"/>
          <w:sz w:val="18"/>
          <w:szCs w:val="18"/>
          <w:lang w:val="es-BO"/>
        </w:rPr>
        <w:t xml:space="preserve"> se registrará tal hecho en el Acta de Apertura.</w:t>
      </w:r>
    </w:p>
    <w:p w14:paraId="6AB4DB32"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C0FC1EE" w14:textId="3F5A1C03" w:rsidR="00A94334" w:rsidRPr="001A5505" w:rsidRDefault="00121EB5" w:rsidP="00A23C85">
      <w:pPr>
        <w:numPr>
          <w:ilvl w:val="0"/>
          <w:numId w:val="5"/>
        </w:numPr>
        <w:tabs>
          <w:tab w:val="clear" w:pos="1080"/>
          <w:tab w:val="left" w:pos="1701"/>
        </w:tabs>
        <w:ind w:left="1701" w:hanging="425"/>
        <w:jc w:val="both"/>
        <w:rPr>
          <w:rFonts w:ascii="Verdana" w:hAnsi="Verdana" w:cs="Arial"/>
          <w:sz w:val="18"/>
          <w:szCs w:val="18"/>
          <w:lang w:val="es-BO"/>
        </w:rPr>
      </w:pPr>
      <w:r>
        <w:rPr>
          <w:rFonts w:ascii="Verdana" w:hAnsi="Verdana" w:cs="Arial"/>
          <w:sz w:val="18"/>
          <w:szCs w:val="18"/>
          <w:lang w:val="es-BO"/>
        </w:rPr>
        <w:t xml:space="preserve">Descargar el Reporte </w:t>
      </w:r>
      <w:r w:rsidRPr="00FE6368">
        <w:rPr>
          <w:rFonts w:ascii="Verdana" w:hAnsi="Verdana" w:cs="Arial"/>
          <w:sz w:val="18"/>
          <w:szCs w:val="18"/>
          <w:lang w:val="es-BO"/>
        </w:rPr>
        <w:t xml:space="preserve">Electrónico </w:t>
      </w:r>
      <w:r w:rsidRPr="003A0BD3">
        <w:rPr>
          <w:rFonts w:ascii="Verdana" w:hAnsi="Verdana" w:cs="Arial"/>
          <w:sz w:val="18"/>
          <w:szCs w:val="18"/>
          <w:lang w:val="es-BO"/>
        </w:rPr>
        <w:t xml:space="preserve">mismo que contenderá el nombre del proponente y del monto total de su propuesta </w:t>
      </w:r>
      <w:r w:rsidRPr="00FE6368">
        <w:rPr>
          <w:rFonts w:ascii="Verdana" w:hAnsi="Verdana" w:cs="Arial"/>
          <w:sz w:val="18"/>
          <w:szCs w:val="18"/>
          <w:lang w:val="es-BO"/>
        </w:rPr>
        <w:t>económica</w:t>
      </w:r>
      <w:r>
        <w:rPr>
          <w:rFonts w:ascii="Verdana" w:hAnsi="Verdana" w:cs="Arial"/>
          <w:sz w:val="18"/>
          <w:szCs w:val="18"/>
          <w:lang w:val="es-BO"/>
        </w:rPr>
        <w:t>.</w:t>
      </w:r>
      <w:r w:rsidRPr="001A5505" w:rsidDel="00121EB5">
        <w:rPr>
          <w:rFonts w:ascii="Verdana" w:hAnsi="Verdana" w:cs="Arial"/>
          <w:sz w:val="18"/>
          <w:szCs w:val="18"/>
          <w:lang w:val="es-BO"/>
        </w:rPr>
        <w:t xml:space="preserve"> </w:t>
      </w:r>
    </w:p>
    <w:p w14:paraId="6A765BE0" w14:textId="449360F9"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14:paraId="59AF902B" w14:textId="05E3446E" w:rsidR="002E1947" w:rsidRPr="000C6821" w:rsidRDefault="002E1947" w:rsidP="00A23C85">
      <w:pPr>
        <w:numPr>
          <w:ilvl w:val="0"/>
          <w:numId w:val="5"/>
        </w:numPr>
        <w:tabs>
          <w:tab w:val="clear" w:pos="1080"/>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Elaboración del </w:t>
      </w:r>
      <w:r w:rsidR="00C71AA7" w:rsidRPr="000C6821">
        <w:rPr>
          <w:rFonts w:ascii="Verdana" w:hAnsi="Verdana" w:cs="Arial"/>
          <w:sz w:val="18"/>
          <w:szCs w:val="18"/>
          <w:lang w:val="es-BO"/>
        </w:rPr>
        <w:t xml:space="preserve">Acta </w:t>
      </w:r>
      <w:r w:rsidRPr="000C6821">
        <w:rPr>
          <w:rFonts w:ascii="Verdana" w:hAnsi="Verdana" w:cs="Arial"/>
          <w:sz w:val="18"/>
          <w:szCs w:val="18"/>
          <w:lang w:val="es-BO"/>
        </w:rPr>
        <w:t xml:space="preserve">de </w:t>
      </w:r>
      <w:r w:rsidR="00C71AA7" w:rsidRPr="000C6821">
        <w:rPr>
          <w:rFonts w:ascii="Verdana" w:hAnsi="Verdana" w:cs="Arial"/>
          <w:sz w:val="18"/>
          <w:szCs w:val="18"/>
          <w:lang w:val="es-BO"/>
        </w:rPr>
        <w:t>Apertura</w:t>
      </w:r>
      <w:r w:rsidRPr="000C6821">
        <w:rPr>
          <w:rFonts w:ascii="Verdana" w:hAnsi="Verdana" w:cs="Arial"/>
          <w:sz w:val="18"/>
          <w:szCs w:val="18"/>
          <w:lang w:val="es-BO"/>
        </w:rPr>
        <w:t xml:space="preserve">, </w:t>
      </w:r>
      <w:r w:rsidR="00A06761" w:rsidRPr="000C6821">
        <w:rPr>
          <w:rFonts w:ascii="Verdana" w:hAnsi="Verdana" w:cs="Arial"/>
          <w:sz w:val="18"/>
          <w:szCs w:val="18"/>
          <w:lang w:val="es-BO"/>
        </w:rPr>
        <w:t xml:space="preserve">consignando las propuestas presentadas, la </w:t>
      </w:r>
      <w:r w:rsidRPr="000C6821">
        <w:rPr>
          <w:rFonts w:ascii="Verdana" w:hAnsi="Verdana" w:cs="Arial"/>
          <w:sz w:val="18"/>
          <w:szCs w:val="18"/>
          <w:lang w:val="es-BO"/>
        </w:rPr>
        <w:t>que debe</w:t>
      </w:r>
      <w:r w:rsidR="004005EB" w:rsidRPr="000C6821">
        <w:rPr>
          <w:rFonts w:ascii="Verdana" w:hAnsi="Verdana" w:cs="Arial"/>
          <w:sz w:val="18"/>
          <w:szCs w:val="18"/>
          <w:lang w:val="es-BO"/>
        </w:rPr>
        <w:t>rá</w:t>
      </w:r>
      <w:r w:rsidRPr="000C6821">
        <w:rPr>
          <w:rFonts w:ascii="Verdana" w:hAnsi="Verdana" w:cs="Arial"/>
          <w:sz w:val="18"/>
          <w:szCs w:val="18"/>
          <w:lang w:val="es-BO"/>
        </w:rPr>
        <w:t xml:space="preserve"> ser suscrita por todos los integrantes de la Comisión de Calificación y por los representantes de los proponentes</w:t>
      </w:r>
      <w:r w:rsidR="00EF2C5D" w:rsidRPr="000C6821">
        <w:rPr>
          <w:rFonts w:ascii="Verdana" w:hAnsi="Verdana" w:cs="Arial"/>
          <w:sz w:val="18"/>
          <w:szCs w:val="18"/>
          <w:lang w:val="es-BO"/>
        </w:rPr>
        <w:t xml:space="preserve"> asistentes</w:t>
      </w:r>
      <w:r w:rsidR="00662645" w:rsidRPr="000C6821">
        <w:rPr>
          <w:rFonts w:ascii="Verdana" w:hAnsi="Verdana" w:cs="Arial"/>
          <w:sz w:val="18"/>
          <w:szCs w:val="18"/>
          <w:lang w:val="es-BO"/>
        </w:rPr>
        <w:t xml:space="preserve"> que deseen hacerlo</w:t>
      </w:r>
      <w:r w:rsidR="00622672" w:rsidRPr="000C6821">
        <w:rPr>
          <w:rFonts w:ascii="Verdana" w:hAnsi="Verdana" w:cs="Arial"/>
          <w:sz w:val="18"/>
          <w:szCs w:val="18"/>
          <w:lang w:val="es-BO"/>
        </w:rPr>
        <w:t xml:space="preserve">, a quienes se les deberá </w:t>
      </w:r>
      <w:r w:rsidRPr="000C6821">
        <w:rPr>
          <w:rFonts w:ascii="Verdana" w:hAnsi="Verdana" w:cs="Arial"/>
          <w:sz w:val="18"/>
          <w:szCs w:val="18"/>
          <w:lang w:val="es-BO"/>
        </w:rPr>
        <w:t xml:space="preserve">entregar una copia </w:t>
      </w:r>
      <w:r w:rsidR="006C42CF" w:rsidRPr="000C6821">
        <w:rPr>
          <w:rFonts w:ascii="Verdana" w:hAnsi="Verdana" w:cs="Arial"/>
          <w:sz w:val="18"/>
          <w:szCs w:val="18"/>
          <w:lang w:val="es-BO"/>
        </w:rPr>
        <w:t xml:space="preserve">o fotocopia </w:t>
      </w:r>
      <w:r w:rsidRPr="000C6821">
        <w:rPr>
          <w:rFonts w:ascii="Verdana" w:hAnsi="Verdana" w:cs="Arial"/>
          <w:sz w:val="18"/>
          <w:szCs w:val="18"/>
          <w:lang w:val="es-BO"/>
        </w:rPr>
        <w:t>del Acta.</w:t>
      </w:r>
      <w:r w:rsidR="004005EB" w:rsidRPr="000C6821">
        <w:rPr>
          <w:rFonts w:ascii="Verdana" w:hAnsi="Verdana" w:cs="Arial"/>
          <w:sz w:val="18"/>
          <w:szCs w:val="18"/>
          <w:lang w:val="es-BO"/>
        </w:rPr>
        <w:t xml:space="preserve"> </w:t>
      </w:r>
    </w:p>
    <w:p w14:paraId="3F3AB2C3"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49E8C752" w14:textId="77777777" w:rsidR="002E1947" w:rsidRPr="000C6821" w:rsidRDefault="00E1653A"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002E1947" w:rsidRPr="000C6821">
        <w:rPr>
          <w:rFonts w:ascii="Verdana" w:hAnsi="Verdana" w:cs="Arial"/>
          <w:sz w:val="18"/>
          <w:szCs w:val="18"/>
          <w:lang w:val="es-BO"/>
        </w:rPr>
        <w:t>el Acta.</w:t>
      </w:r>
    </w:p>
    <w:p w14:paraId="02335E86" w14:textId="77777777" w:rsidR="002E1947" w:rsidRPr="000C6821" w:rsidRDefault="002E1947" w:rsidP="002E1947">
      <w:pPr>
        <w:ind w:left="1440" w:hanging="720"/>
        <w:jc w:val="both"/>
        <w:rPr>
          <w:rFonts w:ascii="Verdana" w:hAnsi="Verdana" w:cs="Arial"/>
          <w:sz w:val="18"/>
          <w:szCs w:val="18"/>
          <w:lang w:val="es-BO"/>
        </w:rPr>
      </w:pPr>
    </w:p>
    <w:p w14:paraId="07BDE3F8" w14:textId="77777777" w:rsidR="002E1947" w:rsidRPr="000C6821" w:rsidRDefault="002E1947" w:rsidP="00A23C85">
      <w:pPr>
        <w:numPr>
          <w:ilvl w:val="1"/>
          <w:numId w:val="10"/>
        </w:numPr>
        <w:ind w:left="1276" w:hanging="709"/>
        <w:jc w:val="both"/>
        <w:rPr>
          <w:rFonts w:ascii="Verdana" w:hAnsi="Verdana" w:cs="Arial"/>
          <w:sz w:val="18"/>
          <w:szCs w:val="18"/>
          <w:lang w:val="es-BO"/>
        </w:rPr>
      </w:pPr>
      <w:r w:rsidRPr="000C6821">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0C6821" w:rsidRDefault="002E1947" w:rsidP="00B16875">
      <w:pPr>
        <w:ind w:left="709" w:hanging="709"/>
        <w:jc w:val="both"/>
        <w:rPr>
          <w:rFonts w:ascii="Verdana" w:hAnsi="Verdana" w:cs="Arial"/>
          <w:sz w:val="18"/>
          <w:szCs w:val="18"/>
          <w:lang w:val="es-BO"/>
        </w:rPr>
      </w:pPr>
    </w:p>
    <w:p w14:paraId="0537E826" w14:textId="77777777" w:rsidR="002E1947" w:rsidRPr="000C6821" w:rsidRDefault="002E1947" w:rsidP="00036933">
      <w:pPr>
        <w:ind w:left="1276"/>
        <w:jc w:val="both"/>
        <w:rPr>
          <w:rFonts w:ascii="Verdana" w:hAnsi="Verdana" w:cs="Arial"/>
          <w:sz w:val="18"/>
          <w:szCs w:val="18"/>
          <w:lang w:val="es-BO"/>
        </w:rPr>
      </w:pPr>
      <w:r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Pr="000C6821">
        <w:rPr>
          <w:rFonts w:ascii="Verdana" w:hAnsi="Verdana" w:cs="Arial"/>
          <w:sz w:val="18"/>
          <w:szCs w:val="18"/>
          <w:lang w:val="es-BO"/>
        </w:rPr>
        <w:t>emitir criterios o juicios de valor sobre el contenido de las propuestas.</w:t>
      </w:r>
    </w:p>
    <w:p w14:paraId="4CD1A321" w14:textId="77777777" w:rsidR="002E1947" w:rsidRPr="000C6821" w:rsidRDefault="002E1947" w:rsidP="00B16875">
      <w:pPr>
        <w:ind w:left="709" w:hanging="709"/>
        <w:jc w:val="both"/>
        <w:rPr>
          <w:rFonts w:ascii="Verdana" w:hAnsi="Verdana" w:cs="Arial"/>
          <w:sz w:val="18"/>
          <w:szCs w:val="18"/>
          <w:lang w:val="es-BO"/>
        </w:rPr>
      </w:pPr>
    </w:p>
    <w:p w14:paraId="216BF65B" w14:textId="77777777" w:rsidR="002E1947" w:rsidRPr="000C6821" w:rsidRDefault="002E1947" w:rsidP="00A23C85">
      <w:pPr>
        <w:numPr>
          <w:ilvl w:val="1"/>
          <w:numId w:val="10"/>
        </w:numPr>
        <w:ind w:left="1276" w:hanging="709"/>
        <w:jc w:val="both"/>
        <w:rPr>
          <w:rFonts w:ascii="Verdana" w:hAnsi="Verdana" w:cs="Arial"/>
          <w:sz w:val="18"/>
          <w:szCs w:val="18"/>
          <w:lang w:val="es-BO"/>
        </w:rPr>
      </w:pPr>
      <w:r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Pr="000C6821">
        <w:rPr>
          <w:rFonts w:ascii="Verdana" w:hAnsi="Verdana" w:cs="Arial"/>
          <w:sz w:val="18"/>
          <w:szCs w:val="18"/>
          <w:lang w:val="es-BO"/>
        </w:rPr>
        <w:t xml:space="preserve"> por la Comisión de Calificación al RPC en forma inmediata, para efectos de eventual excusa.</w:t>
      </w:r>
    </w:p>
    <w:p w14:paraId="10E168F3" w14:textId="2182BE14" w:rsidR="00623A18" w:rsidRDefault="00623A18" w:rsidP="00096122">
      <w:pPr>
        <w:rPr>
          <w:rFonts w:ascii="Verdana" w:hAnsi="Verdana" w:cs="Arial"/>
          <w:b/>
          <w:sz w:val="18"/>
          <w:szCs w:val="18"/>
          <w:lang w:val="es-BO"/>
        </w:rPr>
      </w:pPr>
    </w:p>
    <w:p w14:paraId="2FC2BD8A" w14:textId="5CEE1A6B" w:rsidR="00642621" w:rsidRDefault="00642621" w:rsidP="00096122">
      <w:pPr>
        <w:rPr>
          <w:rFonts w:ascii="Verdana" w:hAnsi="Verdana" w:cs="Arial"/>
          <w:b/>
          <w:sz w:val="18"/>
          <w:szCs w:val="18"/>
          <w:lang w:val="es-BO"/>
        </w:rPr>
      </w:pPr>
    </w:p>
    <w:p w14:paraId="3578590F" w14:textId="64FD5449" w:rsidR="00642621" w:rsidRDefault="00642621" w:rsidP="00096122">
      <w:pPr>
        <w:rPr>
          <w:rFonts w:ascii="Verdana" w:hAnsi="Verdana" w:cs="Arial"/>
          <w:b/>
          <w:sz w:val="18"/>
          <w:szCs w:val="18"/>
          <w:lang w:val="es-BO"/>
        </w:rPr>
      </w:pPr>
    </w:p>
    <w:p w14:paraId="65976B6E" w14:textId="7D013EE9" w:rsidR="00642621" w:rsidRDefault="00642621" w:rsidP="00096122">
      <w:pPr>
        <w:rPr>
          <w:rFonts w:ascii="Verdana" w:hAnsi="Verdana" w:cs="Arial"/>
          <w:b/>
          <w:sz w:val="18"/>
          <w:szCs w:val="18"/>
          <w:lang w:val="es-BO"/>
        </w:rPr>
      </w:pPr>
    </w:p>
    <w:p w14:paraId="33D77CB0" w14:textId="6CD73225" w:rsidR="00642621" w:rsidRDefault="00642621" w:rsidP="00096122">
      <w:pPr>
        <w:rPr>
          <w:rFonts w:ascii="Verdana" w:hAnsi="Verdana" w:cs="Arial"/>
          <w:b/>
          <w:sz w:val="18"/>
          <w:szCs w:val="18"/>
          <w:lang w:val="es-BO"/>
        </w:rPr>
      </w:pPr>
    </w:p>
    <w:p w14:paraId="16AB96DA" w14:textId="77777777" w:rsidR="00642621" w:rsidRDefault="00642621" w:rsidP="00096122">
      <w:pPr>
        <w:rPr>
          <w:rFonts w:ascii="Verdana" w:hAnsi="Verdana" w:cs="Arial"/>
          <w:b/>
          <w:sz w:val="18"/>
          <w:szCs w:val="18"/>
          <w:lang w:val="es-BO"/>
        </w:rPr>
      </w:pPr>
    </w:p>
    <w:p w14:paraId="591ADA77" w14:textId="18E47EC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pPr>
        <w:pStyle w:val="Ttulo10"/>
        <w:numPr>
          <w:ilvl w:val="0"/>
          <w:numId w:val="31"/>
        </w:numPr>
        <w:tabs>
          <w:tab w:val="left" w:pos="0"/>
          <w:tab w:val="left" w:pos="567"/>
        </w:tabs>
        <w:ind w:left="0" w:firstLine="0"/>
        <w:jc w:val="left"/>
        <w:rPr>
          <w:rFonts w:ascii="Verdana" w:hAnsi="Verdana"/>
          <w:sz w:val="18"/>
          <w:szCs w:val="18"/>
          <w:lang w:val="es-BO"/>
        </w:rPr>
      </w:pPr>
      <w:bookmarkStart w:id="73" w:name="_Toc346780226"/>
      <w:bookmarkStart w:id="74" w:name="_Toc94725474"/>
      <w:r w:rsidRPr="000C6821">
        <w:rPr>
          <w:rFonts w:ascii="Verdana" w:hAnsi="Verdana"/>
          <w:sz w:val="18"/>
          <w:szCs w:val="18"/>
          <w:lang w:val="es-BO"/>
        </w:rPr>
        <w:t>EVALUACIÓN DE PROPUESTAS</w:t>
      </w:r>
      <w:bookmarkEnd w:id="73"/>
      <w:bookmarkEnd w:id="74"/>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0C6821" w:rsidRDefault="00D6274D">
      <w:pPr>
        <w:numPr>
          <w:ilvl w:val="0"/>
          <w:numId w:val="24"/>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Precio Evaluado Más Bajo</w:t>
      </w:r>
      <w:r w:rsidR="004617E4">
        <w:rPr>
          <w:rFonts w:ascii="Verdana" w:hAnsi="Verdana" w:cs="Arial"/>
          <w:sz w:val="18"/>
          <w:szCs w:val="18"/>
          <w:lang w:val="es-BO"/>
        </w:rPr>
        <w:t>;</w:t>
      </w:r>
    </w:p>
    <w:p w14:paraId="174CB382" w14:textId="77777777" w:rsidR="00D6274D" w:rsidRPr="000C6821" w:rsidRDefault="00D6274D">
      <w:pPr>
        <w:numPr>
          <w:ilvl w:val="0"/>
          <w:numId w:val="24"/>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p>
    <w:p w14:paraId="2A202650" w14:textId="7F11B071" w:rsidR="00AA791B" w:rsidRPr="00C00730" w:rsidRDefault="00D6274D">
      <w:pPr>
        <w:numPr>
          <w:ilvl w:val="0"/>
          <w:numId w:val="24"/>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w:t>
      </w:r>
    </w:p>
    <w:p w14:paraId="4759FC3C" w14:textId="77777777" w:rsidR="00D6274D" w:rsidRPr="0023328F" w:rsidRDefault="00D6274D">
      <w:pPr>
        <w:pStyle w:val="Ttulo10"/>
        <w:numPr>
          <w:ilvl w:val="0"/>
          <w:numId w:val="31"/>
        </w:numPr>
        <w:tabs>
          <w:tab w:val="left" w:pos="0"/>
          <w:tab w:val="left" w:pos="567"/>
        </w:tabs>
        <w:ind w:left="0" w:firstLine="0"/>
        <w:jc w:val="left"/>
        <w:rPr>
          <w:rFonts w:ascii="Verdana" w:hAnsi="Verdana"/>
          <w:sz w:val="18"/>
          <w:szCs w:val="18"/>
          <w:lang w:val="es-BO"/>
        </w:rPr>
      </w:pPr>
      <w:bookmarkStart w:id="75" w:name="_Toc346780227"/>
      <w:bookmarkStart w:id="76" w:name="_Toc94725475"/>
      <w:r w:rsidRPr="0023328F">
        <w:rPr>
          <w:rFonts w:ascii="Verdana" w:hAnsi="Verdana"/>
          <w:sz w:val="18"/>
          <w:szCs w:val="18"/>
          <w:lang w:val="es-BO"/>
        </w:rPr>
        <w:t>EVALUACIÓN PRELIMINAR</w:t>
      </w:r>
      <w:bookmarkEnd w:id="75"/>
      <w:bookmarkEnd w:id="76"/>
    </w:p>
    <w:p w14:paraId="622E6522" w14:textId="77777777" w:rsidR="00D6274D" w:rsidRPr="0023328F" w:rsidRDefault="00D6274D" w:rsidP="00D6274D">
      <w:pPr>
        <w:tabs>
          <w:tab w:val="left" w:pos="567"/>
        </w:tabs>
        <w:ind w:left="567"/>
        <w:jc w:val="both"/>
        <w:rPr>
          <w:rFonts w:ascii="Verdana" w:hAnsi="Verdana" w:cs="Arial"/>
          <w:sz w:val="18"/>
          <w:szCs w:val="18"/>
          <w:lang w:val="es-BO"/>
        </w:rPr>
      </w:pPr>
    </w:p>
    <w:p w14:paraId="28EAB34D" w14:textId="455C1082" w:rsidR="00D6274D" w:rsidRPr="0023328F" w:rsidRDefault="00D6274D" w:rsidP="00036933">
      <w:pPr>
        <w:ind w:left="567"/>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14:paraId="4EED64AB" w14:textId="77777777" w:rsidR="00A45BA2" w:rsidRPr="0023328F" w:rsidRDefault="00A45BA2" w:rsidP="00036933">
      <w:pPr>
        <w:ind w:left="567"/>
        <w:jc w:val="both"/>
        <w:rPr>
          <w:rFonts w:ascii="Verdana" w:hAnsi="Verdana" w:cs="Arial"/>
          <w:sz w:val="18"/>
          <w:szCs w:val="18"/>
          <w:lang w:val="es-BO"/>
        </w:rPr>
      </w:pPr>
    </w:p>
    <w:p w14:paraId="043BC9D8" w14:textId="7167B6AE" w:rsidR="00A45BA2" w:rsidRPr="0023328F" w:rsidRDefault="00367C40" w:rsidP="00036933">
      <w:pPr>
        <w:ind w:left="567"/>
        <w:jc w:val="both"/>
        <w:rPr>
          <w:rFonts w:ascii="Verdana" w:hAnsi="Verdana" w:cs="Arial"/>
          <w:sz w:val="18"/>
          <w:szCs w:val="18"/>
        </w:rPr>
      </w:pPr>
      <w:r>
        <w:rPr>
          <w:rFonts w:ascii="Verdana" w:hAnsi="Verdana" w:cs="Arial"/>
          <w:sz w:val="18"/>
          <w:szCs w:val="18"/>
        </w:rPr>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14:paraId="04BB0F28" w14:textId="0C239CD7" w:rsidR="00D6274D" w:rsidRPr="0023328F" w:rsidRDefault="002E72D9">
      <w:pPr>
        <w:pStyle w:val="Ttulo10"/>
        <w:numPr>
          <w:ilvl w:val="0"/>
          <w:numId w:val="31"/>
        </w:numPr>
        <w:tabs>
          <w:tab w:val="left" w:pos="0"/>
          <w:tab w:val="left" w:pos="567"/>
        </w:tabs>
        <w:ind w:left="0" w:firstLine="0"/>
        <w:jc w:val="left"/>
        <w:rPr>
          <w:rFonts w:ascii="Verdana" w:hAnsi="Verdana"/>
          <w:sz w:val="18"/>
          <w:szCs w:val="18"/>
          <w:lang w:val="es-BO"/>
        </w:rPr>
      </w:pPr>
      <w:bookmarkStart w:id="77" w:name="_Toc346780228"/>
      <w:bookmarkStart w:id="78" w:name="_Toc94725476"/>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7"/>
      <w:bookmarkEnd w:id="78"/>
      <w:r w:rsidR="00C00730">
        <w:rPr>
          <w:rFonts w:ascii="Verdana" w:hAnsi="Verdana"/>
          <w:sz w:val="18"/>
          <w:szCs w:val="18"/>
          <w:lang w:val="es-BO"/>
        </w:rPr>
        <w:t xml:space="preserve"> </w:t>
      </w:r>
      <w:r w:rsidR="00C00730" w:rsidRPr="0023328F">
        <w:rPr>
          <w:rFonts w:ascii="Verdana" w:hAnsi="Verdana" w:cs="Arial"/>
          <w:b w:val="0"/>
          <w:i/>
          <w:sz w:val="18"/>
          <w:szCs w:val="18"/>
          <w:lang w:val="es-BO"/>
        </w:rPr>
        <w:t>“No aplica este Método”</w:t>
      </w:r>
    </w:p>
    <w:p w14:paraId="43C733BE" w14:textId="77777777" w:rsidR="00D6274D" w:rsidRPr="000C6821" w:rsidRDefault="00D6274D">
      <w:pPr>
        <w:pStyle w:val="Ttulo10"/>
        <w:numPr>
          <w:ilvl w:val="0"/>
          <w:numId w:val="31"/>
        </w:numPr>
        <w:tabs>
          <w:tab w:val="left" w:pos="567"/>
        </w:tabs>
        <w:ind w:left="567" w:hanging="567"/>
        <w:jc w:val="both"/>
        <w:rPr>
          <w:rFonts w:ascii="Verdana" w:hAnsi="Verdana"/>
          <w:sz w:val="18"/>
          <w:szCs w:val="18"/>
          <w:lang w:val="es-BO"/>
        </w:rPr>
      </w:pPr>
      <w:bookmarkStart w:id="79" w:name="_Toc94725477"/>
      <w:r w:rsidRPr="000C6821">
        <w:rPr>
          <w:rFonts w:ascii="Verdana" w:hAnsi="Verdana"/>
          <w:sz w:val="18"/>
          <w:szCs w:val="18"/>
          <w:lang w:val="es-BO"/>
        </w:rPr>
        <w:t>MÉTODO DE SELECCIÓN Y ADJUDICACIÓN CALIDAD, PROPUESTA TÉCNICA Y COSTO</w:t>
      </w:r>
      <w:bookmarkEnd w:id="79"/>
    </w:p>
    <w:p w14:paraId="4C18D824" w14:textId="77777777" w:rsidR="00D6274D" w:rsidRPr="000C6821" w:rsidRDefault="00D6274D" w:rsidP="00D6274D">
      <w:pPr>
        <w:tabs>
          <w:tab w:val="left" w:pos="567"/>
        </w:tabs>
        <w:ind w:left="567"/>
        <w:jc w:val="both"/>
        <w:rPr>
          <w:rFonts w:ascii="Verdana" w:hAnsi="Verdana" w:cs="Arial"/>
          <w:sz w:val="18"/>
          <w:szCs w:val="18"/>
          <w:lang w:val="es-BO"/>
        </w:rPr>
      </w:pPr>
    </w:p>
    <w:p w14:paraId="7028A7EE" w14:textId="77777777" w:rsidR="00D6274D" w:rsidRPr="000C6821" w:rsidRDefault="00D6274D" w:rsidP="00EC2059">
      <w:pPr>
        <w:ind w:left="567"/>
        <w:jc w:val="both"/>
        <w:rPr>
          <w:rFonts w:ascii="Verdana" w:hAnsi="Verdana" w:cs="Arial"/>
          <w:sz w:val="18"/>
          <w:szCs w:val="18"/>
          <w:lang w:val="es-BO"/>
        </w:rPr>
      </w:pPr>
      <w:r w:rsidRPr="000C6821">
        <w:rPr>
          <w:rFonts w:ascii="Verdana" w:hAnsi="Verdana" w:cs="Arial"/>
          <w:sz w:val="18"/>
          <w:szCs w:val="18"/>
          <w:lang w:val="es-BO"/>
        </w:rPr>
        <w:t xml:space="preserve">La evaluación de propuestas se realizará en dos (2) etapas con los siguientes puntajes: </w:t>
      </w:r>
    </w:p>
    <w:p w14:paraId="62BF40E8" w14:textId="77777777" w:rsidR="00D6274D" w:rsidRPr="000C6821" w:rsidRDefault="00D6274D" w:rsidP="00D6274D">
      <w:pPr>
        <w:ind w:left="567"/>
        <w:jc w:val="both"/>
        <w:rPr>
          <w:rFonts w:ascii="Verdana" w:hAnsi="Verdana" w:cs="Arial"/>
          <w:sz w:val="18"/>
          <w:szCs w:val="18"/>
          <w:lang w:val="es-BO"/>
        </w:rPr>
      </w:pPr>
    </w:p>
    <w:p w14:paraId="5E29F067" w14:textId="77777777" w:rsidR="00D6274D" w:rsidRPr="000C6821" w:rsidRDefault="00D6274D" w:rsidP="00EC2059">
      <w:pPr>
        <w:ind w:firstLine="567"/>
        <w:jc w:val="both"/>
        <w:rPr>
          <w:rFonts w:ascii="Verdana" w:hAnsi="Verdana" w:cs="Arial"/>
          <w:sz w:val="18"/>
          <w:szCs w:val="18"/>
          <w:lang w:val="es-BO"/>
        </w:rPr>
      </w:pPr>
      <w:r w:rsidRPr="000C6821">
        <w:rPr>
          <w:rFonts w:ascii="Verdana" w:hAnsi="Verdana" w:cs="Arial"/>
          <w:sz w:val="18"/>
          <w:szCs w:val="18"/>
          <w:lang w:val="es-BO"/>
        </w:rPr>
        <w:t>PRIMERA ETAPA:</w:t>
      </w:r>
      <w:r w:rsidRPr="000C6821">
        <w:rPr>
          <w:rFonts w:ascii="Verdana" w:hAnsi="Verdana" w:cs="Arial"/>
          <w:sz w:val="18"/>
          <w:szCs w:val="18"/>
          <w:lang w:val="es-BO"/>
        </w:rPr>
        <w:tab/>
      </w:r>
      <w:r w:rsidRPr="000C6821">
        <w:rPr>
          <w:rFonts w:ascii="Verdana" w:hAnsi="Verdana" w:cs="Arial"/>
          <w:sz w:val="18"/>
          <w:szCs w:val="18"/>
          <w:lang w:val="es-BO"/>
        </w:rPr>
        <w:tab/>
        <w:t>Propuesta Económica (</w:t>
      </w:r>
      <m:oMath>
        <m:r>
          <w:rPr>
            <w:rFonts w:ascii="Cambria Math" w:hAnsi="Cambria Math" w:cs="Arial"/>
            <w:sz w:val="18"/>
            <w:szCs w:val="18"/>
            <w:lang w:val="es-BO"/>
          </w:rPr>
          <m:t>PE</m:t>
        </m:r>
      </m:oMath>
      <w:r w:rsidRPr="000C6821">
        <w:rPr>
          <w:rFonts w:ascii="Verdana" w:hAnsi="Verdana" w:cs="Arial"/>
          <w:sz w:val="18"/>
          <w:szCs w:val="18"/>
          <w:lang w:val="es-BO"/>
        </w:rPr>
        <w:t>)</w:t>
      </w:r>
      <w:r w:rsidRPr="000C6821">
        <w:rPr>
          <w:rFonts w:ascii="Verdana" w:hAnsi="Verdana" w:cs="Arial"/>
          <w:sz w:val="18"/>
          <w:szCs w:val="18"/>
          <w:lang w:val="es-BO"/>
        </w:rPr>
        <w:tab/>
        <w:t xml:space="preserve">: </w:t>
      </w:r>
      <w:r w:rsidR="00EC2059" w:rsidRPr="000C6821">
        <w:rPr>
          <w:rFonts w:ascii="Verdana" w:hAnsi="Verdana" w:cs="Arial"/>
          <w:sz w:val="18"/>
          <w:szCs w:val="18"/>
          <w:lang w:val="es-BO"/>
        </w:rPr>
        <w:tab/>
      </w:r>
      <w:r w:rsidRPr="000C6821">
        <w:rPr>
          <w:rFonts w:ascii="Verdana" w:hAnsi="Verdana" w:cs="Arial"/>
          <w:sz w:val="18"/>
          <w:szCs w:val="18"/>
          <w:lang w:val="es-BO"/>
        </w:rPr>
        <w:t xml:space="preserve">30 puntos </w:t>
      </w:r>
    </w:p>
    <w:p w14:paraId="09F87D62" w14:textId="77777777" w:rsidR="00D6274D" w:rsidRPr="000C6821" w:rsidRDefault="00D6274D" w:rsidP="00EC2059">
      <w:pPr>
        <w:ind w:firstLine="567"/>
        <w:jc w:val="both"/>
        <w:rPr>
          <w:rFonts w:ascii="Verdana" w:hAnsi="Verdana" w:cs="Arial"/>
          <w:sz w:val="18"/>
          <w:szCs w:val="18"/>
          <w:lang w:val="es-BO"/>
        </w:rPr>
      </w:pPr>
      <w:r w:rsidRPr="000C6821">
        <w:rPr>
          <w:rFonts w:ascii="Verdana" w:hAnsi="Verdana" w:cs="Arial"/>
          <w:sz w:val="18"/>
          <w:szCs w:val="18"/>
          <w:lang w:val="es-BO"/>
        </w:rPr>
        <w:t>SEGUNDA ETAPA:</w:t>
      </w:r>
      <w:r w:rsidRPr="000C6821">
        <w:rPr>
          <w:rFonts w:ascii="Verdana" w:hAnsi="Verdana" w:cs="Arial"/>
          <w:sz w:val="18"/>
          <w:szCs w:val="18"/>
          <w:lang w:val="es-BO"/>
        </w:rPr>
        <w:tab/>
        <w:t>Propuesta Técnica (</w:t>
      </w:r>
      <m:oMath>
        <m:r>
          <w:rPr>
            <w:rFonts w:ascii="Cambria Math" w:hAnsi="Cambria Math" w:cs="Arial"/>
            <w:sz w:val="18"/>
            <w:szCs w:val="18"/>
            <w:lang w:val="es-BO"/>
          </w:rPr>
          <m:t>PT</m:t>
        </m:r>
      </m:oMath>
      <w:r w:rsidRPr="000C6821">
        <w:rPr>
          <w:rFonts w:ascii="Verdana" w:hAnsi="Verdana" w:cs="Arial"/>
          <w:sz w:val="18"/>
          <w:szCs w:val="18"/>
          <w:lang w:val="es-BO"/>
        </w:rPr>
        <w:t>)</w:t>
      </w:r>
      <w:r w:rsidRPr="000C6821">
        <w:rPr>
          <w:rFonts w:ascii="Verdana" w:hAnsi="Verdana" w:cs="Arial"/>
          <w:sz w:val="18"/>
          <w:szCs w:val="18"/>
          <w:lang w:val="es-BO"/>
        </w:rPr>
        <w:tab/>
      </w:r>
      <w:r w:rsidRPr="000C6821">
        <w:rPr>
          <w:rFonts w:ascii="Verdana" w:hAnsi="Verdana" w:cs="Arial"/>
          <w:sz w:val="18"/>
          <w:szCs w:val="18"/>
          <w:lang w:val="es-BO"/>
        </w:rPr>
        <w:tab/>
        <w:t xml:space="preserve">: </w:t>
      </w:r>
      <w:r w:rsidR="00EC2059" w:rsidRPr="000C6821">
        <w:rPr>
          <w:rFonts w:ascii="Verdana" w:hAnsi="Verdana" w:cs="Arial"/>
          <w:sz w:val="18"/>
          <w:szCs w:val="18"/>
          <w:lang w:val="es-BO"/>
        </w:rPr>
        <w:tab/>
      </w:r>
      <w:r w:rsidRPr="000C6821">
        <w:rPr>
          <w:rFonts w:ascii="Verdana" w:hAnsi="Verdana" w:cs="Arial"/>
          <w:sz w:val="18"/>
          <w:szCs w:val="18"/>
          <w:lang w:val="es-BO"/>
        </w:rPr>
        <w:t>70 puntos</w:t>
      </w:r>
    </w:p>
    <w:p w14:paraId="1CEEC38A" w14:textId="77777777" w:rsidR="004C5E48" w:rsidRPr="000C6821" w:rsidRDefault="004C5E48" w:rsidP="00EC2059">
      <w:pPr>
        <w:ind w:firstLine="567"/>
        <w:jc w:val="both"/>
        <w:rPr>
          <w:rFonts w:ascii="Verdana" w:hAnsi="Verdana" w:cs="Arial"/>
          <w:sz w:val="18"/>
          <w:szCs w:val="18"/>
          <w:lang w:val="es-BO"/>
        </w:rPr>
      </w:pPr>
    </w:p>
    <w:p w14:paraId="0ED03BAF" w14:textId="77777777" w:rsidR="00E457C8" w:rsidRPr="000C6821" w:rsidRDefault="00E457C8">
      <w:pPr>
        <w:pStyle w:val="Prrafodelista"/>
        <w:numPr>
          <w:ilvl w:val="0"/>
          <w:numId w:val="53"/>
        </w:numPr>
        <w:jc w:val="both"/>
        <w:rPr>
          <w:rFonts w:ascii="Verdana" w:hAnsi="Verdana"/>
          <w:b/>
          <w:vanish/>
          <w:sz w:val="18"/>
          <w:szCs w:val="18"/>
          <w:lang w:val="es-BO"/>
        </w:rPr>
      </w:pPr>
    </w:p>
    <w:p w14:paraId="658E650A" w14:textId="77777777" w:rsidR="00E457C8" w:rsidRPr="000C6821" w:rsidRDefault="00E457C8">
      <w:pPr>
        <w:pStyle w:val="Prrafodelista"/>
        <w:numPr>
          <w:ilvl w:val="0"/>
          <w:numId w:val="53"/>
        </w:numPr>
        <w:jc w:val="both"/>
        <w:rPr>
          <w:rFonts w:ascii="Verdana" w:hAnsi="Verdana"/>
          <w:b/>
          <w:vanish/>
          <w:sz w:val="18"/>
          <w:szCs w:val="18"/>
          <w:lang w:val="es-BO"/>
        </w:rPr>
      </w:pPr>
    </w:p>
    <w:p w14:paraId="22C720E1" w14:textId="77777777" w:rsidR="00D6274D" w:rsidRPr="000C6821" w:rsidRDefault="00D6274D">
      <w:pPr>
        <w:pStyle w:val="Prrafodelista"/>
        <w:numPr>
          <w:ilvl w:val="1"/>
          <w:numId w:val="53"/>
        </w:numPr>
        <w:jc w:val="both"/>
        <w:rPr>
          <w:rFonts w:ascii="Verdana" w:hAnsi="Verdana"/>
          <w:b/>
          <w:sz w:val="18"/>
          <w:szCs w:val="18"/>
          <w:lang w:val="es-BO"/>
        </w:rPr>
      </w:pPr>
      <w:r w:rsidRPr="000C6821">
        <w:rPr>
          <w:rFonts w:ascii="Verdana" w:hAnsi="Verdana"/>
          <w:b/>
          <w:sz w:val="18"/>
          <w:szCs w:val="18"/>
          <w:lang w:val="es-BO"/>
        </w:rPr>
        <w:t xml:space="preserve">Evaluación </w:t>
      </w:r>
      <w:r w:rsidR="00C8572D" w:rsidRPr="000C6821">
        <w:rPr>
          <w:rFonts w:ascii="Verdana" w:hAnsi="Verdana"/>
          <w:b/>
          <w:sz w:val="18"/>
          <w:szCs w:val="18"/>
          <w:lang w:val="es-BO"/>
        </w:rPr>
        <w:t xml:space="preserve">de la </w:t>
      </w:r>
      <w:r w:rsidRPr="000C6821">
        <w:rPr>
          <w:rFonts w:ascii="Verdana" w:hAnsi="Verdana"/>
          <w:b/>
          <w:sz w:val="18"/>
          <w:szCs w:val="18"/>
          <w:lang w:val="es-BO"/>
        </w:rPr>
        <w:t>Propuesta Económica</w:t>
      </w:r>
    </w:p>
    <w:p w14:paraId="4C450EF6" w14:textId="77777777" w:rsidR="00EC2059" w:rsidRPr="000C6821" w:rsidRDefault="00EC2059" w:rsidP="00EC2059">
      <w:pPr>
        <w:tabs>
          <w:tab w:val="left" w:pos="2127"/>
        </w:tabs>
        <w:ind w:left="2127"/>
        <w:jc w:val="both"/>
        <w:rPr>
          <w:rFonts w:ascii="Verdana" w:hAnsi="Verdana"/>
          <w:b/>
          <w:sz w:val="18"/>
          <w:szCs w:val="18"/>
          <w:lang w:val="es-BO"/>
        </w:rPr>
      </w:pPr>
      <w:bookmarkStart w:id="80" w:name="_Toc346784739"/>
    </w:p>
    <w:p w14:paraId="08A4F580" w14:textId="4612915D" w:rsidR="00487E52" w:rsidRDefault="00C92FA9">
      <w:pPr>
        <w:numPr>
          <w:ilvl w:val="2"/>
          <w:numId w:val="31"/>
        </w:numPr>
        <w:tabs>
          <w:tab w:val="left" w:pos="2127"/>
        </w:tabs>
        <w:ind w:left="2127" w:hanging="851"/>
        <w:jc w:val="both"/>
        <w:rPr>
          <w:rFonts w:ascii="Verdana" w:hAnsi="Verdana"/>
          <w:b/>
          <w:sz w:val="18"/>
          <w:szCs w:val="18"/>
          <w:lang w:val="es-BO"/>
        </w:rPr>
      </w:pPr>
      <w:r>
        <w:rPr>
          <w:rFonts w:ascii="Verdana" w:hAnsi="Verdana"/>
          <w:b/>
          <w:sz w:val="18"/>
          <w:szCs w:val="18"/>
          <w:lang w:val="es-BO"/>
        </w:rPr>
        <w:t>Reporte electrónico</w:t>
      </w:r>
    </w:p>
    <w:bookmarkEnd w:id="80"/>
    <w:p w14:paraId="544AC428" w14:textId="72A3F32F" w:rsidR="00487E52" w:rsidRPr="00487E52" w:rsidRDefault="00487E52" w:rsidP="00487E52">
      <w:pPr>
        <w:pStyle w:val="Prrafodelista"/>
        <w:tabs>
          <w:tab w:val="left" w:pos="567"/>
          <w:tab w:val="left" w:pos="2127"/>
        </w:tabs>
        <w:ind w:left="2127"/>
        <w:jc w:val="both"/>
        <w:rPr>
          <w:rFonts w:ascii="Verdana" w:hAnsi="Verdana" w:cs="Arial"/>
          <w:sz w:val="18"/>
          <w:szCs w:val="18"/>
          <w:lang w:val="es-BO"/>
        </w:rPr>
      </w:pPr>
    </w:p>
    <w:p w14:paraId="5354039A" w14:textId="43EFADBD" w:rsidR="00487E52" w:rsidRPr="00487E52" w:rsidRDefault="00487E52" w:rsidP="00487E52">
      <w:pPr>
        <w:pStyle w:val="Prrafodelista"/>
        <w:tabs>
          <w:tab w:val="left" w:pos="567"/>
          <w:tab w:val="left" w:pos="2127"/>
        </w:tabs>
        <w:ind w:left="2127"/>
        <w:jc w:val="both"/>
        <w:rPr>
          <w:rFonts w:ascii="Verdana" w:hAnsi="Verdana" w:cs="Arial"/>
          <w:sz w:val="18"/>
          <w:szCs w:val="18"/>
          <w:lang w:val="es-BO"/>
        </w:rPr>
      </w:pPr>
      <w:r w:rsidRPr="00487E52">
        <w:rPr>
          <w:rFonts w:ascii="Verdana" w:hAnsi="Verdana" w:cs="Arial"/>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sidR="00A97C2D">
        <w:rPr>
          <w:rFonts w:ascii="Verdana" w:hAnsi="Verdana" w:cs="Arial"/>
          <w:sz w:val="18"/>
          <w:szCs w:val="18"/>
          <w:lang w:val="es-BO"/>
        </w:rPr>
        <w:t>S</w:t>
      </w:r>
      <w:r w:rsidRPr="00487E52">
        <w:rPr>
          <w:rFonts w:ascii="Verdana" w:hAnsi="Verdana" w:cs="Arial"/>
          <w:sz w:val="18"/>
          <w:szCs w:val="18"/>
          <w:lang w:val="es-BO"/>
        </w:rPr>
        <w:t>ubasta</w:t>
      </w:r>
      <w:r w:rsidR="00A97C2D">
        <w:rPr>
          <w:rFonts w:ascii="Verdana" w:hAnsi="Verdana" w:cs="Arial"/>
          <w:sz w:val="18"/>
          <w:szCs w:val="18"/>
          <w:lang w:val="es-BO"/>
        </w:rPr>
        <w:t xml:space="preserve"> Electrónica</w:t>
      </w:r>
      <w:r w:rsidRPr="00487E52">
        <w:rPr>
          <w:rFonts w:ascii="Verdana" w:hAnsi="Verdana" w:cs="Arial"/>
          <w:sz w:val="18"/>
          <w:szCs w:val="18"/>
          <w:lang w:val="es-BO"/>
        </w:rPr>
        <w:t xml:space="preserve"> consignando la</w:t>
      </w:r>
      <w:r w:rsidR="00854A36">
        <w:rPr>
          <w:rFonts w:ascii="Verdana" w:hAnsi="Verdana" w:cs="Arial"/>
          <w:sz w:val="18"/>
          <w:szCs w:val="18"/>
          <w:lang w:val="es-BO"/>
        </w:rPr>
        <w:t xml:space="preserve"> siguiente </w:t>
      </w:r>
      <w:r w:rsidRPr="00487E52">
        <w:rPr>
          <w:rFonts w:ascii="Verdana" w:hAnsi="Verdana" w:cs="Arial"/>
          <w:sz w:val="18"/>
          <w:szCs w:val="18"/>
          <w:lang w:val="es-BO"/>
        </w:rPr>
        <w:t>información:</w:t>
      </w:r>
    </w:p>
    <w:p w14:paraId="591B1950" w14:textId="77777777" w:rsidR="00487E52" w:rsidRPr="00487E52" w:rsidRDefault="00487E52" w:rsidP="00487E52">
      <w:pPr>
        <w:pStyle w:val="Prrafodelista"/>
        <w:tabs>
          <w:tab w:val="left" w:pos="567"/>
          <w:tab w:val="left" w:pos="2127"/>
        </w:tabs>
        <w:ind w:left="2127"/>
        <w:jc w:val="both"/>
        <w:rPr>
          <w:rFonts w:ascii="Verdana" w:hAnsi="Verdana" w:cs="Arial"/>
          <w:sz w:val="18"/>
          <w:szCs w:val="18"/>
          <w:lang w:val="es-BO"/>
        </w:rPr>
      </w:pPr>
    </w:p>
    <w:p w14:paraId="7FA70141" w14:textId="0F9D4107" w:rsidR="00487E52" w:rsidRDefault="00487E52">
      <w:pPr>
        <w:pStyle w:val="Prrafodelista"/>
        <w:numPr>
          <w:ilvl w:val="0"/>
          <w:numId w:val="62"/>
        </w:numPr>
        <w:tabs>
          <w:tab w:val="left" w:pos="567"/>
          <w:tab w:val="left" w:pos="2127"/>
        </w:tabs>
        <w:jc w:val="both"/>
        <w:rPr>
          <w:rFonts w:ascii="Verdana" w:hAnsi="Verdana" w:cs="Arial"/>
          <w:sz w:val="18"/>
          <w:szCs w:val="18"/>
          <w:lang w:val="es-BO"/>
        </w:rPr>
      </w:pPr>
      <w:r w:rsidRPr="00CC3EA1">
        <w:rPr>
          <w:rFonts w:ascii="Verdana" w:hAnsi="Verdana"/>
          <w:sz w:val="18"/>
          <w:szCs w:val="18"/>
          <w:lang w:val="es-BO"/>
        </w:rPr>
        <w:t>El</w:t>
      </w:r>
      <w:r w:rsidRPr="00487E52">
        <w:rPr>
          <w:rFonts w:ascii="Verdana" w:hAnsi="Verdana" w:cs="Arial"/>
          <w:sz w:val="18"/>
          <w:szCs w:val="18"/>
          <w:lang w:val="es-BO"/>
        </w:rPr>
        <w:t xml:space="preserve"> valor real de la propuesta;</w:t>
      </w:r>
    </w:p>
    <w:p w14:paraId="5438518C" w14:textId="16B54CA9" w:rsidR="00CC3EA1" w:rsidRDefault="00CC3EA1">
      <w:pPr>
        <w:pStyle w:val="Prrafodelista"/>
        <w:numPr>
          <w:ilvl w:val="0"/>
          <w:numId w:val="62"/>
        </w:numPr>
        <w:tabs>
          <w:tab w:val="left" w:pos="567"/>
          <w:tab w:val="left" w:pos="2127"/>
        </w:tabs>
        <w:jc w:val="both"/>
        <w:rPr>
          <w:rFonts w:ascii="Verdana" w:hAnsi="Verdana" w:cs="Arial"/>
          <w:sz w:val="18"/>
          <w:szCs w:val="18"/>
          <w:lang w:val="es-BO"/>
        </w:rPr>
      </w:pPr>
      <w:r w:rsidRPr="00487E52">
        <w:rPr>
          <w:rFonts w:ascii="Verdana" w:hAnsi="Verdana" w:cs="Arial"/>
          <w:sz w:val="18"/>
          <w:szCs w:val="18"/>
          <w:lang w:val="es-BO"/>
        </w:rPr>
        <w:t xml:space="preserve">Los factores de ajuste previstos en el inciso </w:t>
      </w:r>
      <w:r w:rsidR="002B0C23">
        <w:rPr>
          <w:rFonts w:ascii="Verdana" w:hAnsi="Verdana" w:cs="Arial"/>
          <w:sz w:val="18"/>
          <w:szCs w:val="18"/>
          <w:lang w:val="es-BO"/>
        </w:rPr>
        <w:t>b</w:t>
      </w:r>
      <w:r w:rsidRPr="00487E52">
        <w:rPr>
          <w:rFonts w:ascii="Verdana" w:hAnsi="Verdana" w:cs="Arial"/>
          <w:sz w:val="18"/>
          <w:szCs w:val="18"/>
          <w:lang w:val="es-BO"/>
        </w:rPr>
        <w:t xml:space="preserve">) </w:t>
      </w:r>
      <w:r w:rsidR="002B0C23" w:rsidRPr="0023328F">
        <w:rPr>
          <w:rFonts w:ascii="Verdana" w:hAnsi="Verdana"/>
          <w:sz w:val="18"/>
          <w:szCs w:val="18"/>
          <w:lang w:val="es-BO"/>
        </w:rPr>
        <w:t xml:space="preserve">del </w:t>
      </w:r>
      <w:r w:rsidR="002B0C23">
        <w:rPr>
          <w:rFonts w:ascii="Verdana" w:hAnsi="Verdana"/>
          <w:sz w:val="18"/>
          <w:szCs w:val="18"/>
          <w:lang w:val="es-BO"/>
        </w:rPr>
        <w:t>P</w:t>
      </w:r>
      <w:r w:rsidR="002B0C23" w:rsidRPr="0023328F">
        <w:rPr>
          <w:rFonts w:ascii="Verdana" w:hAnsi="Verdana"/>
          <w:sz w:val="18"/>
          <w:szCs w:val="18"/>
          <w:lang w:val="es-BO"/>
        </w:rPr>
        <w:t>arágrafos I y</w:t>
      </w:r>
      <w:r w:rsidR="002B0C23">
        <w:rPr>
          <w:rFonts w:ascii="Verdana" w:hAnsi="Verdana"/>
          <w:sz w:val="18"/>
          <w:szCs w:val="18"/>
          <w:lang w:val="es-BO"/>
        </w:rPr>
        <w:t xml:space="preserve"> en el Parágrafo</w:t>
      </w:r>
      <w:r w:rsidR="002B0C23" w:rsidRPr="0023328F">
        <w:rPr>
          <w:rFonts w:ascii="Verdana" w:hAnsi="Verdana"/>
          <w:sz w:val="18"/>
          <w:szCs w:val="18"/>
          <w:lang w:val="es-BO"/>
        </w:rPr>
        <w:t xml:space="preserve"> III del Artículo 30</w:t>
      </w:r>
      <w:r w:rsidRPr="00487E52">
        <w:rPr>
          <w:rFonts w:ascii="Verdana" w:hAnsi="Verdana" w:cs="Arial"/>
          <w:sz w:val="18"/>
          <w:szCs w:val="18"/>
          <w:lang w:val="es-BO"/>
        </w:rPr>
        <w:t xml:space="preserve"> y del Artículo 31 de las NB-SABS, si corresponde;</w:t>
      </w:r>
    </w:p>
    <w:p w14:paraId="5E393F3D" w14:textId="552EBC27" w:rsidR="00CC3EA1" w:rsidRPr="00CC31AD" w:rsidRDefault="00CC3EA1">
      <w:pPr>
        <w:pStyle w:val="Prrafodelista"/>
        <w:numPr>
          <w:ilvl w:val="0"/>
          <w:numId w:val="62"/>
        </w:numPr>
        <w:tabs>
          <w:tab w:val="left" w:pos="567"/>
          <w:tab w:val="left" w:pos="2127"/>
        </w:tabs>
        <w:jc w:val="both"/>
        <w:rPr>
          <w:rFonts w:ascii="Verdana" w:hAnsi="Verdana" w:cs="Arial"/>
          <w:sz w:val="18"/>
          <w:szCs w:val="18"/>
          <w:lang w:val="es-BO"/>
        </w:rPr>
      </w:pPr>
      <w:r w:rsidRPr="00CC31AD">
        <w:rPr>
          <w:rFonts w:ascii="Verdana" w:hAnsi="Verdana" w:cs="Arial"/>
          <w:sz w:val="18"/>
          <w:szCs w:val="18"/>
          <w:lang w:val="es-BO"/>
        </w:rPr>
        <w:t>El factor de ajuste final;</w:t>
      </w:r>
    </w:p>
    <w:p w14:paraId="19B016C9" w14:textId="41B7F310" w:rsidR="00CC3EA1" w:rsidRPr="00487E52" w:rsidRDefault="00CC3EA1">
      <w:pPr>
        <w:pStyle w:val="Prrafodelista"/>
        <w:numPr>
          <w:ilvl w:val="0"/>
          <w:numId w:val="62"/>
        </w:numPr>
        <w:tabs>
          <w:tab w:val="left" w:pos="567"/>
          <w:tab w:val="left" w:pos="2127"/>
        </w:tabs>
        <w:jc w:val="both"/>
        <w:rPr>
          <w:rFonts w:ascii="Verdana" w:hAnsi="Verdana" w:cs="Arial"/>
          <w:sz w:val="18"/>
          <w:szCs w:val="18"/>
          <w:lang w:val="es-BO"/>
        </w:rPr>
      </w:pPr>
      <w:r w:rsidRPr="00487E52">
        <w:rPr>
          <w:rFonts w:ascii="Verdana" w:hAnsi="Verdana" w:cs="Arial"/>
          <w:sz w:val="18"/>
          <w:szCs w:val="18"/>
          <w:lang w:val="es-BO"/>
        </w:rPr>
        <w:t>El precio ajustado.</w:t>
      </w:r>
    </w:p>
    <w:p w14:paraId="3B48CA66" w14:textId="77777777" w:rsidR="00487E52" w:rsidRPr="00487E52" w:rsidRDefault="00487E52" w:rsidP="00487E52">
      <w:pPr>
        <w:pStyle w:val="Prrafodelista"/>
        <w:tabs>
          <w:tab w:val="left" w:pos="567"/>
          <w:tab w:val="left" w:pos="2127"/>
        </w:tabs>
        <w:ind w:left="2127"/>
        <w:jc w:val="both"/>
        <w:rPr>
          <w:rFonts w:ascii="Verdana" w:hAnsi="Verdana" w:cs="Arial"/>
          <w:sz w:val="18"/>
          <w:szCs w:val="18"/>
          <w:lang w:val="es-BO"/>
        </w:rPr>
      </w:pPr>
    </w:p>
    <w:p w14:paraId="72898531" w14:textId="48F48A9F" w:rsidR="00487E52" w:rsidRPr="00487E52" w:rsidRDefault="00487E52" w:rsidP="00487E52">
      <w:pPr>
        <w:pStyle w:val="Prrafodelista"/>
        <w:tabs>
          <w:tab w:val="left" w:pos="567"/>
          <w:tab w:val="left" w:pos="2127"/>
        </w:tabs>
        <w:ind w:left="2127"/>
        <w:jc w:val="both"/>
        <w:rPr>
          <w:rFonts w:ascii="Verdana" w:hAnsi="Verdana" w:cs="Arial"/>
          <w:sz w:val="18"/>
          <w:szCs w:val="18"/>
          <w:lang w:val="es-BO"/>
        </w:rPr>
      </w:pPr>
      <w:r w:rsidRPr="00487E52">
        <w:rPr>
          <w:rFonts w:ascii="Verdana" w:hAnsi="Verdana" w:cs="Arial"/>
          <w:sz w:val="18"/>
          <w:szCs w:val="18"/>
          <w:lang w:val="es-BO"/>
        </w:rPr>
        <w:t xml:space="preserve">El sistema </w:t>
      </w:r>
      <w:r w:rsidR="002B0C23">
        <w:rPr>
          <w:rFonts w:ascii="Verdana" w:hAnsi="Verdana" w:cs="Arial"/>
          <w:sz w:val="18"/>
          <w:szCs w:val="18"/>
          <w:lang w:val="es-BO"/>
        </w:rPr>
        <w:t xml:space="preserve">generará </w:t>
      </w:r>
      <w:r w:rsidRPr="00487E52">
        <w:rPr>
          <w:rFonts w:ascii="Verdana" w:hAnsi="Verdana" w:cs="Arial"/>
          <w:sz w:val="18"/>
          <w:szCs w:val="18"/>
          <w:lang w:val="es-BO"/>
        </w:rPr>
        <w:t xml:space="preserve">el Reporte Electrónico, mismo que consignará </w:t>
      </w:r>
      <w:r w:rsidR="00C5022A">
        <w:rPr>
          <w:rFonts w:ascii="Verdana" w:hAnsi="Verdana" w:cs="Arial"/>
          <w:sz w:val="18"/>
          <w:szCs w:val="18"/>
          <w:lang w:val="es-BO"/>
        </w:rPr>
        <w:t>el orden de prelación de las propuestas económicas</w:t>
      </w:r>
      <w:r w:rsidRPr="00487E52">
        <w:rPr>
          <w:rFonts w:ascii="Verdana" w:hAnsi="Verdana" w:cs="Arial"/>
          <w:sz w:val="18"/>
          <w:szCs w:val="18"/>
          <w:lang w:val="es-BO"/>
        </w:rPr>
        <w:t>.</w:t>
      </w:r>
    </w:p>
    <w:p w14:paraId="20C79659" w14:textId="77777777" w:rsidR="00487E52" w:rsidRPr="00487E52" w:rsidRDefault="00487E52" w:rsidP="00487E52">
      <w:pPr>
        <w:pStyle w:val="Prrafodelista"/>
        <w:tabs>
          <w:tab w:val="left" w:pos="567"/>
          <w:tab w:val="left" w:pos="2127"/>
        </w:tabs>
        <w:ind w:left="2127"/>
        <w:jc w:val="both"/>
        <w:rPr>
          <w:rFonts w:ascii="Verdana" w:hAnsi="Verdana" w:cs="Arial"/>
          <w:sz w:val="18"/>
          <w:szCs w:val="18"/>
          <w:lang w:val="es-BO"/>
        </w:rPr>
      </w:pPr>
    </w:p>
    <w:p w14:paraId="23DF9D64" w14:textId="6876DF7C" w:rsidR="00487E52" w:rsidRPr="00487E52" w:rsidRDefault="00487E52">
      <w:pPr>
        <w:numPr>
          <w:ilvl w:val="2"/>
          <w:numId w:val="31"/>
        </w:numPr>
        <w:tabs>
          <w:tab w:val="left" w:pos="2127"/>
        </w:tabs>
        <w:ind w:left="2127" w:hanging="851"/>
        <w:jc w:val="both"/>
        <w:rPr>
          <w:rFonts w:ascii="Verdana" w:hAnsi="Verdana" w:cs="Arial"/>
          <w:sz w:val="18"/>
          <w:szCs w:val="18"/>
          <w:lang w:val="es-BO"/>
        </w:rPr>
      </w:pPr>
      <w:r w:rsidRPr="001402D2">
        <w:rPr>
          <w:rFonts w:ascii="Verdana" w:hAnsi="Verdana"/>
          <w:b/>
          <w:sz w:val="18"/>
          <w:szCs w:val="18"/>
          <w:lang w:val="es-BO"/>
        </w:rPr>
        <w:t>Determinación</w:t>
      </w:r>
      <w:r w:rsidRPr="001402D2">
        <w:rPr>
          <w:rFonts w:ascii="Verdana" w:hAnsi="Verdana" w:cs="Arial"/>
          <w:b/>
          <w:sz w:val="18"/>
          <w:szCs w:val="18"/>
          <w:lang w:val="es-BO"/>
        </w:rPr>
        <w:t xml:space="preserve"> del puntaje de la </w:t>
      </w:r>
      <w:r w:rsidR="00E5611B">
        <w:rPr>
          <w:rFonts w:ascii="Verdana" w:hAnsi="Verdana" w:cs="Arial"/>
          <w:b/>
          <w:sz w:val="18"/>
          <w:szCs w:val="18"/>
          <w:lang w:val="es-BO"/>
        </w:rPr>
        <w:t>P</w:t>
      </w:r>
      <w:r w:rsidRPr="001402D2">
        <w:rPr>
          <w:rFonts w:ascii="Verdana" w:hAnsi="Verdana" w:cs="Arial"/>
          <w:b/>
          <w:sz w:val="18"/>
          <w:szCs w:val="18"/>
          <w:lang w:val="es-BO"/>
        </w:rPr>
        <w:t>ropuesta Económica</w:t>
      </w:r>
    </w:p>
    <w:p w14:paraId="54A5BCA0" w14:textId="77777777" w:rsidR="00487E52" w:rsidRPr="00487E52" w:rsidRDefault="00487E52" w:rsidP="00487E52">
      <w:pPr>
        <w:pStyle w:val="Prrafodelista"/>
        <w:tabs>
          <w:tab w:val="left" w:pos="567"/>
          <w:tab w:val="left" w:pos="2127"/>
        </w:tabs>
        <w:ind w:left="2127"/>
        <w:jc w:val="both"/>
        <w:rPr>
          <w:rFonts w:ascii="Verdana" w:hAnsi="Verdana" w:cs="Arial"/>
          <w:sz w:val="18"/>
          <w:szCs w:val="18"/>
          <w:lang w:val="es-BO"/>
        </w:rPr>
      </w:pPr>
    </w:p>
    <w:p w14:paraId="4374E111" w14:textId="77777777" w:rsidR="00B97F5B" w:rsidRPr="004B26AD" w:rsidRDefault="00B97F5B" w:rsidP="001402D2">
      <w:pPr>
        <w:pStyle w:val="Prrafodelista"/>
        <w:ind w:left="2127"/>
        <w:jc w:val="both"/>
        <w:rPr>
          <w:rFonts w:ascii="Verdana" w:hAnsi="Verdana" w:cs="Arial"/>
          <w:sz w:val="18"/>
          <w:szCs w:val="18"/>
        </w:rPr>
      </w:pPr>
      <w:r w:rsidRPr="004B26AD">
        <w:rPr>
          <w:rFonts w:ascii="Verdana" w:hAnsi="Verdana" w:cs="Arial"/>
          <w:sz w:val="18"/>
          <w:szCs w:val="18"/>
        </w:rPr>
        <w:t>A la propuesta de menor valor se le asignará treinta (30) puntos, al resto de las propuestas se les asignará un puntaje inversamente proporcional, aplicando la siguiente fórmula:</w:t>
      </w:r>
    </w:p>
    <w:p w14:paraId="75EB2A21" w14:textId="77777777" w:rsidR="00B97F5B" w:rsidRPr="004B26AD" w:rsidRDefault="00B97F5B" w:rsidP="00B97F5B">
      <w:pPr>
        <w:tabs>
          <w:tab w:val="left" w:pos="709"/>
        </w:tabs>
        <w:ind w:left="709"/>
        <w:jc w:val="both"/>
        <w:rPr>
          <w:rFonts w:ascii="Verdana" w:hAnsi="Verdana" w:cs="Arial"/>
          <w:sz w:val="18"/>
          <w:szCs w:val="18"/>
        </w:rPr>
      </w:pPr>
    </w:p>
    <w:p w14:paraId="59BC35D6" w14:textId="77777777" w:rsidR="00B97F5B" w:rsidRPr="004B26AD" w:rsidRDefault="00A80933" w:rsidP="00B97F5B">
      <w:pPr>
        <w:tabs>
          <w:tab w:val="left" w:pos="567"/>
        </w:tabs>
        <w:ind w:left="708"/>
        <w:jc w:val="center"/>
        <w:rPr>
          <w:rFonts w:ascii="Verdana" w:hAnsi="Verdana" w:cs="Arial"/>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PMV</m:t>
              </m:r>
              <m:r>
                <w:rPr>
                  <w:rFonts w:ascii="Cambria Math" w:hAnsi="Cambria Math" w:cs="Arial"/>
                  <w:sz w:val="18"/>
                  <w:szCs w:val="18"/>
                </w:rPr>
                <m:t>* 30</m:t>
              </m:r>
            </m:num>
            <m:den>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den>
          </m:f>
        </m:oMath>
      </m:oMathPara>
    </w:p>
    <w:p w14:paraId="246A4AB4" w14:textId="77777777" w:rsidR="00B97F5B" w:rsidRPr="004B26AD" w:rsidRDefault="00B97F5B" w:rsidP="00B97F5B">
      <w:pPr>
        <w:tabs>
          <w:tab w:val="left" w:pos="709"/>
        </w:tabs>
        <w:jc w:val="both"/>
        <w:rPr>
          <w:rFonts w:ascii="Verdana" w:hAnsi="Verdana" w:cs="Arial"/>
          <w:sz w:val="18"/>
          <w:szCs w:val="18"/>
        </w:rPr>
      </w:pPr>
    </w:p>
    <w:p w14:paraId="1CC0ADD0" w14:textId="77777777" w:rsidR="00B97F5B" w:rsidRPr="004B26AD" w:rsidRDefault="00B97F5B" w:rsidP="00B97F5B">
      <w:pPr>
        <w:pStyle w:val="Prrafodelista"/>
        <w:ind w:left="1843"/>
        <w:jc w:val="both"/>
        <w:rPr>
          <w:rFonts w:ascii="Verdana" w:hAnsi="Verdana" w:cs="Arial"/>
          <w:sz w:val="18"/>
          <w:szCs w:val="18"/>
        </w:rPr>
      </w:pPr>
      <w:r w:rsidRPr="004B26AD">
        <w:rPr>
          <w:rFonts w:ascii="Verdana" w:hAnsi="Verdana" w:cs="Arial"/>
          <w:sz w:val="18"/>
          <w:szCs w:val="18"/>
        </w:rPr>
        <w:tab/>
        <w:t>Donde:</w:t>
      </w:r>
      <w:r w:rsidRPr="004B26AD">
        <w:rPr>
          <w:rFonts w:ascii="Verdana" w:hAnsi="Verdana" w:cs="Arial"/>
          <w:sz w:val="18"/>
          <w:szCs w:val="18"/>
        </w:rPr>
        <w:tab/>
      </w:r>
    </w:p>
    <w:p w14:paraId="26D8D6E9" w14:textId="33C5824F" w:rsidR="00B97F5B" w:rsidRPr="004B26AD" w:rsidRDefault="00B97F5B" w:rsidP="00B97F5B">
      <w:pPr>
        <w:tabs>
          <w:tab w:val="left" w:pos="709"/>
          <w:tab w:val="left" w:pos="1418"/>
        </w:tabs>
        <w:ind w:left="709" w:firstLine="567"/>
        <w:jc w:val="both"/>
        <w:rPr>
          <w:rFonts w:ascii="Verdana" w:hAnsi="Verdana" w:cs="Arial"/>
          <w:sz w:val="18"/>
          <w:szCs w:val="18"/>
        </w:rPr>
      </w:pPr>
      <w:r w:rsidRPr="004B26AD">
        <w:rPr>
          <w:rFonts w:ascii="Verdana" w:hAnsi="Verdana" w:cs="Arial"/>
          <w:sz w:val="18"/>
          <w:szCs w:val="18"/>
        </w:rPr>
        <w:tab/>
      </w:r>
      <w:r w:rsidRPr="004B26AD">
        <w:rPr>
          <w:rFonts w:ascii="Verdana" w:hAnsi="Verdana"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oMath>
      <w:r w:rsidRPr="004B26AD">
        <w:rPr>
          <w:rFonts w:ascii="Verdana" w:hAnsi="Verdana" w:cs="Arial"/>
          <w:sz w:val="18"/>
          <w:szCs w:val="18"/>
        </w:rPr>
        <w:tab/>
      </w:r>
      <w:r>
        <w:rPr>
          <w:rFonts w:ascii="Verdana" w:hAnsi="Verdana" w:cs="Arial"/>
          <w:sz w:val="18"/>
          <w:szCs w:val="18"/>
        </w:rPr>
        <w:t xml:space="preserve">  </w:t>
      </w:r>
      <w:r w:rsidRPr="004B26AD">
        <w:rPr>
          <w:rFonts w:ascii="Verdana" w:hAnsi="Verdana" w:cs="Arial"/>
          <w:sz w:val="18"/>
          <w:szCs w:val="18"/>
        </w:rPr>
        <w:t>: Puntaje de la Propuesta Económica Evaluada</w:t>
      </w:r>
    </w:p>
    <w:p w14:paraId="67B97405" w14:textId="77777777" w:rsidR="00B97F5B" w:rsidRPr="004B26AD" w:rsidRDefault="00B97F5B" w:rsidP="00B97F5B">
      <w:pPr>
        <w:ind w:left="2977" w:hanging="850"/>
        <w:jc w:val="both"/>
        <w:rPr>
          <w:rFonts w:ascii="Verdana" w:hAnsi="Verdana" w:cs="Arial"/>
          <w:sz w:val="18"/>
          <w:szCs w:val="18"/>
        </w:rPr>
      </w:pPr>
      <m:oMath>
        <m:r>
          <w:rPr>
            <w:rFonts w:ascii="Cambria Math" w:hAnsi="Cambria Math" w:cs="Arial"/>
            <w:sz w:val="18"/>
            <w:szCs w:val="18"/>
          </w:rPr>
          <m:t>PMV</m:t>
        </m:r>
      </m:oMath>
      <w:r w:rsidRPr="004B26AD">
        <w:rPr>
          <w:rFonts w:ascii="Verdana" w:hAnsi="Verdana" w:cs="Arial"/>
          <w:sz w:val="18"/>
          <w:szCs w:val="18"/>
        </w:rPr>
        <w:tab/>
        <w:t>: Precio de la Propuesta con el Menor Valor</w:t>
      </w:r>
    </w:p>
    <w:p w14:paraId="50A4D9AE" w14:textId="40C060FA" w:rsidR="00B97F5B" w:rsidRPr="004B26AD" w:rsidRDefault="00A80933" w:rsidP="00B97F5B">
      <w:pPr>
        <w:tabs>
          <w:tab w:val="left" w:pos="2268"/>
        </w:tabs>
        <w:ind w:left="2880" w:hanging="612"/>
        <w:jc w:val="both"/>
        <w:rPr>
          <w:rFonts w:ascii="Verdana" w:hAnsi="Verdana"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B97F5B" w:rsidRPr="004B26AD">
        <w:rPr>
          <w:rFonts w:ascii="Verdana" w:hAnsi="Verdana" w:cs="Arial"/>
          <w:sz w:val="18"/>
          <w:szCs w:val="18"/>
        </w:rPr>
        <w:tab/>
      </w:r>
      <w:r w:rsidR="00B97F5B">
        <w:rPr>
          <w:rFonts w:ascii="Verdana" w:hAnsi="Verdana" w:cs="Arial"/>
          <w:sz w:val="18"/>
          <w:szCs w:val="18"/>
        </w:rPr>
        <w:t xml:space="preserve"> </w:t>
      </w:r>
      <w:r w:rsidR="00B97F5B" w:rsidRPr="004B26AD">
        <w:rPr>
          <w:rFonts w:ascii="Verdana" w:hAnsi="Verdana" w:cs="Arial"/>
          <w:sz w:val="18"/>
          <w:szCs w:val="18"/>
        </w:rPr>
        <w:t>: Precio de la Propuesta a ser evaluada</w:t>
      </w:r>
    </w:p>
    <w:p w14:paraId="7E9628AA" w14:textId="4543B669" w:rsidR="00B97F5B" w:rsidRDefault="00B97F5B" w:rsidP="00487E52">
      <w:pPr>
        <w:pStyle w:val="Prrafodelista"/>
        <w:tabs>
          <w:tab w:val="left" w:pos="567"/>
          <w:tab w:val="left" w:pos="2127"/>
        </w:tabs>
        <w:ind w:left="2127"/>
        <w:jc w:val="both"/>
        <w:rPr>
          <w:rFonts w:ascii="Verdana" w:hAnsi="Verdana" w:cs="Arial"/>
          <w:sz w:val="18"/>
          <w:szCs w:val="18"/>
          <w:lang w:val="es-BO"/>
        </w:rPr>
      </w:pPr>
    </w:p>
    <w:p w14:paraId="1D151A02" w14:textId="03D0B3C0" w:rsidR="00487E52" w:rsidRPr="000C6821" w:rsidRDefault="00487E52" w:rsidP="00487E52">
      <w:pPr>
        <w:pStyle w:val="Prrafodelista"/>
        <w:tabs>
          <w:tab w:val="left" w:pos="567"/>
          <w:tab w:val="left" w:pos="2127"/>
        </w:tabs>
        <w:ind w:left="2127"/>
        <w:jc w:val="both"/>
        <w:rPr>
          <w:rFonts w:ascii="Verdana" w:hAnsi="Verdana" w:cs="Arial"/>
          <w:sz w:val="18"/>
          <w:szCs w:val="18"/>
          <w:lang w:val="es-BO"/>
        </w:rPr>
      </w:pPr>
      <w:r w:rsidRPr="00487E52">
        <w:rPr>
          <w:rFonts w:ascii="Verdana" w:hAnsi="Verdana" w:cs="Arial"/>
          <w:sz w:val="18"/>
          <w:szCs w:val="18"/>
          <w:lang w:val="es-BO"/>
        </w:rPr>
        <w:t>Para el caso de adjudicación por ítems la asignación de treinta (30</w:t>
      </w:r>
      <w:r w:rsidR="00CC3EA1" w:rsidRPr="00487E52">
        <w:rPr>
          <w:rFonts w:ascii="Verdana" w:hAnsi="Verdana" w:cs="Arial"/>
          <w:sz w:val="18"/>
          <w:szCs w:val="18"/>
          <w:lang w:val="es-BO"/>
        </w:rPr>
        <w:t>) puntos</w:t>
      </w:r>
      <w:r w:rsidRPr="00487E52">
        <w:rPr>
          <w:rFonts w:ascii="Verdana" w:hAnsi="Verdana" w:cs="Arial"/>
          <w:sz w:val="18"/>
          <w:szCs w:val="18"/>
          <w:lang w:val="es-BO"/>
        </w:rPr>
        <w:t xml:space="preserve"> será a la propuesta con el menor valor, para el caso de adjudicación por lotes o por el total la asignación de treinta (30</w:t>
      </w:r>
      <w:r w:rsidR="00CC3EA1" w:rsidRPr="00487E52">
        <w:rPr>
          <w:rFonts w:ascii="Verdana" w:hAnsi="Verdana" w:cs="Arial"/>
          <w:sz w:val="18"/>
          <w:szCs w:val="18"/>
          <w:lang w:val="es-BO"/>
        </w:rPr>
        <w:t>) puntos</w:t>
      </w:r>
      <w:r w:rsidRPr="00487E52">
        <w:rPr>
          <w:rFonts w:ascii="Verdana" w:hAnsi="Verdana" w:cs="Arial"/>
          <w:sz w:val="18"/>
          <w:szCs w:val="18"/>
          <w:lang w:val="es-BO"/>
        </w:rPr>
        <w:t xml:space="preserve"> será a </w:t>
      </w:r>
      <w:r w:rsidR="00CC3EA1" w:rsidRPr="00487E52">
        <w:rPr>
          <w:rFonts w:ascii="Verdana" w:hAnsi="Verdana" w:cs="Arial"/>
          <w:sz w:val="18"/>
          <w:szCs w:val="18"/>
          <w:lang w:val="es-BO"/>
        </w:rPr>
        <w:t>la propuesta con el menor valor</w:t>
      </w:r>
      <w:r w:rsidR="00CC3EA1">
        <w:rPr>
          <w:rFonts w:ascii="Verdana" w:hAnsi="Verdana" w:cs="Arial"/>
          <w:sz w:val="18"/>
          <w:szCs w:val="18"/>
          <w:lang w:val="es-BO"/>
        </w:rPr>
        <w:t xml:space="preserve"> previa </w:t>
      </w:r>
      <w:r w:rsidRPr="00487E52">
        <w:rPr>
          <w:rFonts w:ascii="Verdana" w:hAnsi="Verdana" w:cs="Arial"/>
          <w:sz w:val="18"/>
          <w:szCs w:val="18"/>
          <w:lang w:val="es-BO"/>
        </w:rPr>
        <w:t>sumatoria de los precios ajustados.</w:t>
      </w:r>
    </w:p>
    <w:p w14:paraId="14F39958" w14:textId="77777777" w:rsidR="00BA2A6A" w:rsidRPr="000C6821" w:rsidRDefault="00BA2A6A" w:rsidP="00CE1D42">
      <w:pPr>
        <w:pStyle w:val="Prrafodelista"/>
        <w:tabs>
          <w:tab w:val="left" w:pos="567"/>
          <w:tab w:val="left" w:pos="2127"/>
        </w:tabs>
        <w:ind w:left="2127"/>
        <w:jc w:val="both"/>
        <w:rPr>
          <w:rFonts w:ascii="Verdana" w:hAnsi="Verdana" w:cs="Arial"/>
          <w:sz w:val="18"/>
          <w:szCs w:val="18"/>
          <w:lang w:val="es-BO"/>
        </w:rPr>
      </w:pPr>
    </w:p>
    <w:p w14:paraId="604E7CA4" w14:textId="77777777" w:rsidR="00D6274D" w:rsidRPr="000C6821" w:rsidRDefault="00D6274D">
      <w:pPr>
        <w:pStyle w:val="Prrafodelista"/>
        <w:numPr>
          <w:ilvl w:val="1"/>
          <w:numId w:val="53"/>
        </w:numPr>
        <w:jc w:val="both"/>
        <w:rPr>
          <w:rFonts w:ascii="Verdana" w:hAnsi="Verdana"/>
          <w:b/>
          <w:sz w:val="18"/>
          <w:szCs w:val="18"/>
          <w:lang w:val="es-BO"/>
        </w:rPr>
      </w:pPr>
      <w:r w:rsidRPr="000C6821">
        <w:rPr>
          <w:rFonts w:ascii="Verdana" w:hAnsi="Verdana"/>
          <w:b/>
          <w:sz w:val="18"/>
          <w:szCs w:val="18"/>
          <w:lang w:val="es-BO"/>
        </w:rPr>
        <w:t>Evaluación Propuesta Técnica</w:t>
      </w:r>
    </w:p>
    <w:p w14:paraId="3E1077D8" w14:textId="77777777" w:rsidR="00D6274D" w:rsidRPr="000C6821" w:rsidRDefault="00D6274D" w:rsidP="00D6274D">
      <w:pPr>
        <w:tabs>
          <w:tab w:val="left" w:pos="567"/>
        </w:tabs>
        <w:ind w:left="420"/>
        <w:jc w:val="both"/>
        <w:rPr>
          <w:rFonts w:ascii="Verdana" w:hAnsi="Verdana" w:cs="Arial"/>
          <w:b/>
          <w:sz w:val="18"/>
          <w:szCs w:val="18"/>
          <w:lang w:val="es-BO"/>
        </w:rPr>
      </w:pPr>
    </w:p>
    <w:p w14:paraId="18D27243" w14:textId="4A97EF9C" w:rsidR="00D6274D" w:rsidRPr="000C6821" w:rsidRDefault="00D6274D" w:rsidP="00BA2A6A">
      <w:pPr>
        <w:ind w:left="1418" w:right="-4"/>
        <w:jc w:val="both"/>
        <w:rPr>
          <w:rFonts w:ascii="Verdana" w:hAnsi="Verdana" w:cs="Arial"/>
          <w:sz w:val="18"/>
          <w:szCs w:val="18"/>
          <w:lang w:val="es-BO"/>
        </w:rPr>
      </w:pPr>
      <w:r w:rsidRPr="000C6821">
        <w:rPr>
          <w:rFonts w:ascii="Verdana" w:hAnsi="Verdana" w:cs="Arial"/>
          <w:sz w:val="18"/>
          <w:szCs w:val="18"/>
          <w:lang w:val="es-BO"/>
        </w:rPr>
        <w:t>La propuesta técnica contenida en el Formulario C-1, será evaluada aplicando la metodología CUMPLE/NO CUMPLE, utilizando el Formulario V-</w:t>
      </w:r>
      <w:r w:rsidR="00FE5403">
        <w:rPr>
          <w:rFonts w:ascii="Verdana" w:hAnsi="Verdana" w:cs="Arial"/>
          <w:sz w:val="18"/>
          <w:szCs w:val="18"/>
          <w:lang w:val="es-BO"/>
        </w:rPr>
        <w:t>2</w:t>
      </w:r>
      <w:r w:rsidRPr="000C6821">
        <w:rPr>
          <w:rFonts w:ascii="Verdana" w:hAnsi="Verdana" w:cs="Arial"/>
          <w:sz w:val="18"/>
          <w:szCs w:val="18"/>
          <w:lang w:val="es-BO"/>
        </w:rPr>
        <w:t>.</w:t>
      </w:r>
    </w:p>
    <w:p w14:paraId="5C76312E" w14:textId="77777777" w:rsidR="00D6274D" w:rsidRPr="000C6821" w:rsidRDefault="00D6274D" w:rsidP="00BA2A6A">
      <w:pPr>
        <w:ind w:left="1418" w:right="-4"/>
        <w:jc w:val="both"/>
        <w:rPr>
          <w:rFonts w:ascii="Verdana" w:hAnsi="Verdana" w:cs="Arial"/>
          <w:sz w:val="18"/>
          <w:szCs w:val="18"/>
          <w:lang w:val="es-BO"/>
        </w:rPr>
      </w:pPr>
    </w:p>
    <w:p w14:paraId="3D499E6F" w14:textId="41D00498" w:rsidR="00D6274D" w:rsidRPr="000C6821" w:rsidRDefault="00D6274D" w:rsidP="00BA2A6A">
      <w:pPr>
        <w:ind w:left="1418" w:right="-4"/>
        <w:jc w:val="both"/>
        <w:rPr>
          <w:rFonts w:ascii="Verdana" w:hAnsi="Verdana" w:cs="Arial"/>
          <w:sz w:val="18"/>
          <w:szCs w:val="18"/>
          <w:lang w:val="es-BO"/>
        </w:rPr>
      </w:pPr>
      <w:r w:rsidRPr="000C6821">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sidR="00FE5403">
        <w:rPr>
          <w:rFonts w:ascii="Verdana" w:hAnsi="Verdana" w:cs="Arial"/>
          <w:sz w:val="18"/>
          <w:szCs w:val="18"/>
          <w:lang w:val="es-BO"/>
        </w:rPr>
        <w:t>2</w:t>
      </w:r>
      <w:r w:rsidRPr="000C6821">
        <w:rPr>
          <w:rFonts w:ascii="Verdana" w:hAnsi="Verdana" w:cs="Arial"/>
          <w:sz w:val="18"/>
          <w:szCs w:val="18"/>
          <w:lang w:val="es-BO"/>
        </w:rPr>
        <w:t>.</w:t>
      </w:r>
    </w:p>
    <w:p w14:paraId="4C4FD14E" w14:textId="77777777" w:rsidR="00D6274D" w:rsidRPr="000C6821" w:rsidRDefault="00D6274D" w:rsidP="00BA2A6A">
      <w:pPr>
        <w:ind w:left="1418" w:right="-4"/>
        <w:jc w:val="both"/>
        <w:rPr>
          <w:rFonts w:ascii="Verdana" w:hAnsi="Verdana" w:cs="Arial"/>
          <w:sz w:val="18"/>
          <w:szCs w:val="18"/>
          <w:lang w:val="es-BO"/>
        </w:rPr>
      </w:pPr>
    </w:p>
    <w:p w14:paraId="2D1D7408" w14:textId="644D1BA6" w:rsidR="00E778A3" w:rsidRPr="000C6821" w:rsidRDefault="00E778A3" w:rsidP="00BA2A6A">
      <w:pPr>
        <w:ind w:left="1418" w:right="-4"/>
        <w:jc w:val="both"/>
        <w:rPr>
          <w:rFonts w:ascii="Verdana" w:hAnsi="Verdana" w:cs="Arial"/>
          <w:sz w:val="18"/>
          <w:szCs w:val="18"/>
          <w:lang w:val="es-BO"/>
        </w:rPr>
      </w:pPr>
      <w:r w:rsidRPr="000C6821">
        <w:rPr>
          <w:rFonts w:ascii="Verdana" w:hAnsi="Verdana" w:cs="Arial"/>
          <w:sz w:val="18"/>
          <w:szCs w:val="18"/>
          <w:lang w:val="es-BO"/>
        </w:rPr>
        <w:t>El puntaje de la Evaluación de la Propuesta Técnica</w:t>
      </w:r>
      <w:r w:rsidR="00924C22" w:rsidRPr="000C6821">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0C6821">
        <w:rPr>
          <w:rFonts w:ascii="Verdana" w:hAnsi="Verdana" w:cs="Arial"/>
          <w:sz w:val="18"/>
          <w:szCs w:val="18"/>
          <w:lang w:val="es-BO"/>
        </w:rPr>
        <w:t>, será el resultado de la suma de los puntajes obtenidos de la evaluación de los Formularios C-1 y C-2, utilizando el Formulario V-</w:t>
      </w:r>
      <w:r w:rsidR="00FE5403">
        <w:rPr>
          <w:rFonts w:ascii="Verdana" w:hAnsi="Verdana" w:cs="Arial"/>
          <w:sz w:val="18"/>
          <w:szCs w:val="18"/>
          <w:lang w:val="es-BO"/>
        </w:rPr>
        <w:t>2</w:t>
      </w:r>
      <w:r w:rsidRPr="000C6821">
        <w:rPr>
          <w:rFonts w:ascii="Verdana" w:hAnsi="Verdana" w:cs="Arial"/>
          <w:sz w:val="18"/>
          <w:szCs w:val="18"/>
          <w:lang w:val="es-BO"/>
        </w:rPr>
        <w:t>.</w:t>
      </w:r>
    </w:p>
    <w:p w14:paraId="5DF91073" w14:textId="77777777" w:rsidR="00E778A3" w:rsidRPr="000C6821" w:rsidRDefault="00E778A3" w:rsidP="00BA2A6A">
      <w:pPr>
        <w:ind w:left="1418" w:right="-4"/>
        <w:jc w:val="both"/>
        <w:rPr>
          <w:rFonts w:ascii="Verdana" w:hAnsi="Verdana" w:cs="Arial"/>
          <w:sz w:val="18"/>
          <w:szCs w:val="18"/>
          <w:lang w:val="es-BO"/>
        </w:rPr>
      </w:pPr>
    </w:p>
    <w:p w14:paraId="36F8F8CD" w14:textId="77777777" w:rsidR="00E778A3" w:rsidRPr="000C6821" w:rsidRDefault="00E778A3" w:rsidP="00BA2A6A">
      <w:pPr>
        <w:ind w:left="1418" w:right="-4"/>
        <w:jc w:val="both"/>
        <w:rPr>
          <w:rFonts w:ascii="Verdana" w:hAnsi="Verdana" w:cs="Arial"/>
          <w:sz w:val="18"/>
          <w:szCs w:val="18"/>
          <w:lang w:val="es-BO"/>
        </w:rPr>
      </w:pPr>
      <w:r w:rsidRPr="000C6821">
        <w:rPr>
          <w:rFonts w:ascii="Verdana" w:hAnsi="Verdana" w:cs="Arial"/>
          <w:sz w:val="18"/>
          <w:szCs w:val="18"/>
          <w:lang w:val="es-BO"/>
        </w:rPr>
        <w:t>Las propuestas que en la Evaluación de la Propuesta Técnica</w:t>
      </w:r>
      <w:r w:rsidR="00924C22" w:rsidRPr="000C6821">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924C22" w:rsidRPr="000C6821">
        <w:rPr>
          <w:rFonts w:ascii="Verdana" w:hAnsi="Verdana" w:cs="Arial"/>
          <w:sz w:val="18"/>
          <w:szCs w:val="18"/>
          <w:lang w:val="es-BO"/>
        </w:rPr>
        <w:t xml:space="preserve"> </w:t>
      </w:r>
      <w:r w:rsidRPr="000C6821">
        <w:rPr>
          <w:rFonts w:ascii="Verdana" w:hAnsi="Verdana" w:cs="Arial"/>
          <w:sz w:val="18"/>
          <w:szCs w:val="18"/>
          <w:lang w:val="es-BO"/>
        </w:rPr>
        <w:t>no alcancen el puntaje mínimo de cincuenta (50) puntos serán descalificadas.</w:t>
      </w:r>
    </w:p>
    <w:p w14:paraId="086D8EF7" w14:textId="77777777" w:rsidR="006B2CDC" w:rsidRPr="000C6821" w:rsidRDefault="006B2CDC" w:rsidP="000A69DB">
      <w:pPr>
        <w:ind w:left="1276" w:right="-4"/>
        <w:jc w:val="both"/>
        <w:rPr>
          <w:rFonts w:ascii="Verdana" w:hAnsi="Verdana" w:cs="Arial"/>
          <w:sz w:val="18"/>
          <w:szCs w:val="18"/>
          <w:lang w:val="es-BO"/>
        </w:rPr>
      </w:pPr>
    </w:p>
    <w:p w14:paraId="6E125FF0" w14:textId="77777777" w:rsidR="00D6274D" w:rsidRPr="000C6821" w:rsidRDefault="00D6274D">
      <w:pPr>
        <w:pStyle w:val="Prrafodelista"/>
        <w:numPr>
          <w:ilvl w:val="1"/>
          <w:numId w:val="53"/>
        </w:numPr>
        <w:jc w:val="both"/>
        <w:rPr>
          <w:rFonts w:ascii="Verdana" w:hAnsi="Verdana"/>
          <w:bCs/>
          <w:sz w:val="18"/>
          <w:szCs w:val="18"/>
          <w:lang w:val="es-BO"/>
        </w:rPr>
      </w:pPr>
      <w:r w:rsidRPr="000C6821">
        <w:rPr>
          <w:rFonts w:ascii="Verdana" w:hAnsi="Verdana"/>
          <w:b/>
          <w:sz w:val="18"/>
          <w:szCs w:val="18"/>
          <w:lang w:val="es-BO"/>
        </w:rPr>
        <w:t>De</w:t>
      </w:r>
      <w:r w:rsidRPr="000C6821">
        <w:rPr>
          <w:rFonts w:ascii="Verdana" w:hAnsi="Verdana"/>
          <w:b/>
          <w:bCs/>
          <w:sz w:val="18"/>
          <w:szCs w:val="18"/>
          <w:lang w:val="es-BO"/>
        </w:rPr>
        <w:t>terminación</w:t>
      </w:r>
      <w:r w:rsidRPr="000C6821">
        <w:rPr>
          <w:rFonts w:ascii="Verdana" w:hAnsi="Verdana"/>
          <w:bCs/>
          <w:sz w:val="18"/>
          <w:szCs w:val="18"/>
          <w:lang w:val="es-BO"/>
        </w:rPr>
        <w:t xml:space="preserve"> </w:t>
      </w:r>
      <w:r w:rsidRPr="000C6821">
        <w:rPr>
          <w:rFonts w:ascii="Verdana" w:hAnsi="Verdana"/>
          <w:b/>
          <w:bCs/>
          <w:sz w:val="18"/>
          <w:szCs w:val="18"/>
          <w:lang w:val="es-BO"/>
        </w:rPr>
        <w:t>del Puntaje Total</w:t>
      </w:r>
      <w:r w:rsidRPr="000C6821">
        <w:rPr>
          <w:rFonts w:ascii="Verdana" w:hAnsi="Verdana"/>
          <w:bCs/>
          <w:sz w:val="18"/>
          <w:szCs w:val="18"/>
          <w:lang w:val="es-BO"/>
        </w:rPr>
        <w:t xml:space="preserve"> </w:t>
      </w:r>
    </w:p>
    <w:p w14:paraId="51F75B98" w14:textId="77777777" w:rsidR="00D6274D" w:rsidRPr="000C6821" w:rsidRDefault="00D6274D" w:rsidP="00D6274D">
      <w:pPr>
        <w:tabs>
          <w:tab w:val="left" w:pos="567"/>
        </w:tabs>
        <w:ind w:left="567"/>
        <w:jc w:val="both"/>
        <w:rPr>
          <w:rFonts w:ascii="Verdana" w:hAnsi="Verdana" w:cs="Arial"/>
          <w:sz w:val="18"/>
          <w:szCs w:val="18"/>
          <w:lang w:val="es-BO"/>
        </w:rPr>
      </w:pPr>
    </w:p>
    <w:p w14:paraId="1981B528" w14:textId="35BAEED0" w:rsidR="00763C3F" w:rsidRPr="000C6821" w:rsidRDefault="00763C3F" w:rsidP="000A69DB">
      <w:pPr>
        <w:ind w:left="1276" w:right="-4"/>
        <w:jc w:val="both"/>
        <w:rPr>
          <w:rFonts w:ascii="Verdana" w:hAnsi="Verdana" w:cs="Arial"/>
          <w:sz w:val="18"/>
          <w:szCs w:val="18"/>
          <w:lang w:val="es-BO"/>
        </w:rPr>
      </w:pPr>
      <w:r w:rsidRPr="000C6821">
        <w:rPr>
          <w:rFonts w:ascii="Verdana" w:hAnsi="Verdana" w:cs="Arial"/>
          <w:sz w:val="18"/>
          <w:szCs w:val="18"/>
          <w:lang w:val="es-BO"/>
        </w:rPr>
        <w:t>Una vez calificadas</w:t>
      </w:r>
      <w:r w:rsidR="00782B2D" w:rsidRPr="000C6821">
        <w:rPr>
          <w:rFonts w:ascii="Verdana" w:hAnsi="Verdana" w:cs="Arial"/>
          <w:sz w:val="18"/>
          <w:szCs w:val="18"/>
          <w:lang w:val="es-BO"/>
        </w:rPr>
        <w:t xml:space="preserve"> y puntuadas</w:t>
      </w:r>
      <w:r w:rsidRPr="000C6821">
        <w:rPr>
          <w:rFonts w:ascii="Verdana" w:hAnsi="Verdana" w:cs="Arial"/>
          <w:sz w:val="18"/>
          <w:szCs w:val="18"/>
          <w:lang w:val="es-BO"/>
        </w:rPr>
        <w:t xml:space="preserve"> las propuestas </w:t>
      </w:r>
      <w:r w:rsidR="00854A36">
        <w:rPr>
          <w:rFonts w:ascii="Verdana" w:hAnsi="Verdana" w:cs="Arial"/>
          <w:sz w:val="18"/>
          <w:szCs w:val="18"/>
          <w:lang w:val="es-BO"/>
        </w:rPr>
        <w:t>e</w:t>
      </w:r>
      <w:r w:rsidRPr="000C6821">
        <w:rPr>
          <w:rFonts w:ascii="Verdana" w:hAnsi="Verdana" w:cs="Arial"/>
          <w:sz w:val="18"/>
          <w:szCs w:val="18"/>
          <w:lang w:val="es-BO"/>
        </w:rPr>
        <w:t xml:space="preserve">conómica y </w:t>
      </w:r>
      <w:r w:rsidR="00854A36">
        <w:rPr>
          <w:rFonts w:ascii="Verdana" w:hAnsi="Verdana" w:cs="Arial"/>
          <w:sz w:val="18"/>
          <w:szCs w:val="18"/>
          <w:lang w:val="es-BO"/>
        </w:rPr>
        <w:t>t</w:t>
      </w:r>
      <w:r w:rsidRPr="000C6821">
        <w:rPr>
          <w:rFonts w:ascii="Verdana" w:hAnsi="Verdana" w:cs="Arial"/>
          <w:sz w:val="18"/>
          <w:szCs w:val="18"/>
          <w:lang w:val="es-BO"/>
        </w:rPr>
        <w:t xml:space="preserve">écnica de cada propuesta, se determinará el puntaje total </w:t>
      </w:r>
      <w:r w:rsidR="00D723B6" w:rsidRPr="000C6821">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D723B6" w:rsidRPr="000C6821">
        <w:rPr>
          <w:rFonts w:ascii="Verdana" w:hAnsi="Verdana" w:cs="Arial"/>
          <w:sz w:val="18"/>
          <w:szCs w:val="18"/>
          <w:lang w:val="es-BO"/>
        </w:rPr>
        <w:t>)</w:t>
      </w:r>
      <w:r w:rsidR="00F30255" w:rsidRPr="000C6821">
        <w:rPr>
          <w:rFonts w:ascii="Verdana" w:hAnsi="Verdana" w:cs="Arial"/>
          <w:sz w:val="18"/>
          <w:szCs w:val="18"/>
          <w:lang w:val="es-BO"/>
        </w:rPr>
        <w:t xml:space="preserve"> </w:t>
      </w:r>
      <w:r w:rsidRPr="000C6821">
        <w:rPr>
          <w:rFonts w:ascii="Verdana" w:hAnsi="Verdana" w:cs="Arial"/>
          <w:sz w:val="18"/>
          <w:szCs w:val="18"/>
          <w:lang w:val="es-BO"/>
        </w:rPr>
        <w:t>de cada una de ellas, utilizando el Formulario V-</w:t>
      </w:r>
      <w:r w:rsidR="00FE5403">
        <w:rPr>
          <w:rFonts w:ascii="Verdana" w:hAnsi="Verdana" w:cs="Arial"/>
          <w:sz w:val="18"/>
          <w:szCs w:val="18"/>
          <w:lang w:val="es-BO"/>
        </w:rPr>
        <w:t>3</w:t>
      </w:r>
      <w:r w:rsidRPr="000C6821">
        <w:rPr>
          <w:rFonts w:ascii="Verdana" w:hAnsi="Verdana" w:cs="Arial"/>
          <w:sz w:val="18"/>
          <w:szCs w:val="18"/>
          <w:lang w:val="es-BO"/>
        </w:rPr>
        <w:t>, de acuerdo con la siguiente fórmula:</w:t>
      </w:r>
    </w:p>
    <w:p w14:paraId="200F7854" w14:textId="77777777" w:rsidR="00763C3F" w:rsidRPr="000C6821" w:rsidRDefault="00763C3F" w:rsidP="00763C3F">
      <w:pPr>
        <w:tabs>
          <w:tab w:val="left" w:pos="709"/>
        </w:tabs>
        <w:jc w:val="both"/>
        <w:rPr>
          <w:rFonts w:cs="Tahoma"/>
          <w:sz w:val="18"/>
          <w:szCs w:val="18"/>
          <w:lang w:val="es-BO"/>
        </w:rPr>
      </w:pPr>
    </w:p>
    <w:p w14:paraId="0C87FC38" w14:textId="77777777" w:rsidR="00763C3F" w:rsidRPr="000C6821" w:rsidRDefault="00A80933" w:rsidP="00763C3F">
      <w:pPr>
        <w:tabs>
          <w:tab w:val="left" w:pos="709"/>
        </w:tabs>
        <w:jc w:val="center"/>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r>
              <w:rPr>
                <w:rFonts w:ascii="Cambria Math" w:hAnsi="Cambria Math" w:cs="Arial"/>
                <w:sz w:val="18"/>
                <w:szCs w:val="18"/>
                <w:lang w:val="es-BO"/>
              </w:rPr>
              <m:t xml:space="preserve"> </m:t>
            </m:r>
          </m:sub>
        </m:sSub>
      </m:oMath>
      <w:r w:rsidR="00763C3F" w:rsidRPr="000C6821">
        <w:rPr>
          <w:rFonts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PEi</m:t>
        </m:r>
        <m:r>
          <w:rPr>
            <w:rFonts w:ascii="Cambria Math" w:hAnsi="Cambria Math" w:cs="Arial"/>
            <w:sz w:val="18"/>
            <w:szCs w:val="18"/>
            <w:lang w:val="es-BO"/>
          </w:rPr>
          <m:t xml:space="preserve"> </m:t>
        </m:r>
      </m:oMath>
      <w:r w:rsidR="00763C3F" w:rsidRPr="000C6821">
        <w:rPr>
          <w:rFonts w:cs="Arial"/>
          <w:sz w:val="18"/>
          <w:szCs w:val="18"/>
          <w:lang w:val="es-BO"/>
        </w:rPr>
        <w:t xml:space="preserve">   +   </w:t>
      </w:r>
      <m:oMath>
        <m:r>
          <w:rPr>
            <w:rFonts w:ascii="Cambria Math" w:hAnsi="Cambria Math" w:cs="Arial"/>
            <w:sz w:val="18"/>
            <w:szCs w:val="18"/>
            <w:lang w:val="es-BO"/>
          </w:rPr>
          <m:t>PTi</m:t>
        </m:r>
      </m:oMath>
    </w:p>
    <w:p w14:paraId="57E3B1AE" w14:textId="77777777" w:rsidR="00763C3F" w:rsidRPr="000C6821" w:rsidRDefault="00763C3F" w:rsidP="00763C3F">
      <w:pPr>
        <w:tabs>
          <w:tab w:val="left" w:pos="709"/>
        </w:tabs>
        <w:jc w:val="both"/>
        <w:rPr>
          <w:rFonts w:cs="Arial"/>
          <w:i/>
          <w:sz w:val="18"/>
          <w:szCs w:val="18"/>
          <w:lang w:val="es-BO"/>
        </w:rPr>
      </w:pPr>
      <w:r w:rsidRPr="000C6821">
        <w:rPr>
          <w:rFonts w:cs="Arial"/>
          <w:i/>
          <w:sz w:val="18"/>
          <w:szCs w:val="18"/>
          <w:lang w:val="es-BO"/>
        </w:rPr>
        <w:tab/>
      </w:r>
      <w:r w:rsidRPr="000C6821">
        <w:rPr>
          <w:rFonts w:cs="Arial"/>
          <w:i/>
          <w:sz w:val="18"/>
          <w:szCs w:val="18"/>
          <w:lang w:val="es-BO"/>
        </w:rPr>
        <w:tab/>
        <w:t>Donde:</w:t>
      </w:r>
    </w:p>
    <w:p w14:paraId="55244909" w14:textId="77777777" w:rsidR="00763C3F" w:rsidRPr="000C6821" w:rsidRDefault="00763C3F" w:rsidP="00763C3F">
      <w:pPr>
        <w:widowControl w:val="0"/>
        <w:tabs>
          <w:tab w:val="left" w:pos="1418"/>
        </w:tabs>
        <w:jc w:val="both"/>
        <w:rPr>
          <w:rFonts w:cs="Arial"/>
          <w:sz w:val="18"/>
          <w:szCs w:val="18"/>
          <w:lang w:val="es-BO"/>
        </w:rPr>
      </w:pPr>
      <w:r w:rsidRPr="000C6821">
        <w:rPr>
          <w:rFonts w:cs="Arial"/>
          <w:sz w:val="18"/>
          <w:szCs w:val="18"/>
          <w:lang w:val="es-BO"/>
        </w:rPr>
        <w:tab/>
      </w:r>
    </w:p>
    <w:p w14:paraId="6C12BC87" w14:textId="77777777" w:rsidR="00763C3F" w:rsidRPr="000C6821" w:rsidRDefault="00763C3F" w:rsidP="00763C3F">
      <w:pPr>
        <w:widowControl w:val="0"/>
        <w:tabs>
          <w:tab w:val="left" w:pos="1418"/>
        </w:tabs>
        <w:jc w:val="both"/>
        <w:rPr>
          <w:rFonts w:ascii="Verdana" w:hAnsi="Verdana" w:cs="Arial"/>
          <w:sz w:val="18"/>
          <w:szCs w:val="18"/>
          <w:lang w:val="es-BO"/>
        </w:rPr>
      </w:pPr>
      <w:r w:rsidRPr="000C6821">
        <w:rPr>
          <w:rFonts w:cs="Arial"/>
          <w:sz w:val="18"/>
          <w:szCs w:val="18"/>
          <w:lang w:val="es-BO"/>
        </w:rPr>
        <w:tab/>
      </w:r>
      <w:r w:rsidRPr="000C6821">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0C6821">
        <w:rPr>
          <w:rFonts w:cs="Arial"/>
          <w:sz w:val="18"/>
          <w:szCs w:val="18"/>
          <w:lang w:val="es-BO"/>
        </w:rPr>
        <w:tab/>
        <w:t>:</w:t>
      </w:r>
      <w:r w:rsidRPr="000C6821">
        <w:rPr>
          <w:rFonts w:cs="Arial"/>
          <w:sz w:val="18"/>
          <w:szCs w:val="18"/>
          <w:lang w:val="es-BO"/>
        </w:rPr>
        <w:tab/>
      </w:r>
      <w:r w:rsidRPr="000C6821">
        <w:rPr>
          <w:rFonts w:ascii="Verdana" w:hAnsi="Verdana" w:cs="Arial"/>
          <w:sz w:val="18"/>
          <w:szCs w:val="18"/>
          <w:lang w:val="es-BO"/>
        </w:rPr>
        <w:t>Puntaje Total de la Propuesta Evaluada</w:t>
      </w:r>
    </w:p>
    <w:p w14:paraId="25D77437" w14:textId="77777777" w:rsidR="00763C3F" w:rsidRPr="000C6821" w:rsidRDefault="00763C3F" w:rsidP="00763C3F">
      <w:pPr>
        <w:widowControl w:val="0"/>
        <w:tabs>
          <w:tab w:val="left" w:pos="1418"/>
        </w:tabs>
        <w:jc w:val="both"/>
        <w:rPr>
          <w:rFonts w:ascii="Verdana" w:hAnsi="Verdana" w:cs="Arial"/>
          <w:sz w:val="18"/>
          <w:szCs w:val="18"/>
          <w:lang w:val="es-BO"/>
        </w:rPr>
      </w:pPr>
      <w:r w:rsidRPr="000C6821">
        <w:rPr>
          <w:rFonts w:ascii="Verdana" w:hAnsi="Verdana" w:cs="Arial"/>
          <w:sz w:val="18"/>
          <w:szCs w:val="18"/>
          <w:lang w:val="es-BO"/>
        </w:rPr>
        <w:tab/>
      </w:r>
      <w:r w:rsidRPr="000C6821">
        <w:rPr>
          <w:rFonts w:ascii="Verdana" w:hAnsi="Verdana" w:cs="Arial"/>
          <w:sz w:val="18"/>
          <w:szCs w:val="18"/>
          <w:lang w:val="es-BO"/>
        </w:rPr>
        <w:tab/>
      </w:r>
      <m:oMath>
        <m:r>
          <w:rPr>
            <w:rFonts w:ascii="Cambria Math" w:hAnsi="Cambria Math" w:cs="Arial"/>
            <w:sz w:val="18"/>
            <w:szCs w:val="18"/>
            <w:lang w:val="es-BO"/>
          </w:rPr>
          <m:t>PEi</m:t>
        </m:r>
      </m:oMath>
      <w:r w:rsidRPr="000C6821">
        <w:rPr>
          <w:rFonts w:ascii="Verdana" w:hAnsi="Verdana" w:cs="Arial"/>
          <w:sz w:val="18"/>
          <w:szCs w:val="18"/>
          <w:lang w:val="es-BO"/>
        </w:rPr>
        <w:tab/>
        <w:t>:</w:t>
      </w:r>
      <w:r w:rsidRPr="000C6821">
        <w:rPr>
          <w:rFonts w:ascii="Verdana" w:hAnsi="Verdana" w:cs="Arial"/>
          <w:sz w:val="18"/>
          <w:szCs w:val="18"/>
          <w:lang w:val="es-BO"/>
        </w:rPr>
        <w:tab/>
        <w:t>Puntaje de la Propuesta Económica</w:t>
      </w:r>
    </w:p>
    <w:p w14:paraId="55922E7B" w14:textId="77777777" w:rsidR="00763C3F" w:rsidRPr="000C6821" w:rsidRDefault="00763C3F" w:rsidP="00763C3F">
      <w:pPr>
        <w:widowControl w:val="0"/>
        <w:tabs>
          <w:tab w:val="left" w:pos="1418"/>
        </w:tabs>
        <w:jc w:val="both"/>
        <w:rPr>
          <w:rFonts w:ascii="Verdana" w:hAnsi="Verdana" w:cs="Arial"/>
          <w:sz w:val="18"/>
          <w:szCs w:val="18"/>
          <w:lang w:val="es-BO"/>
        </w:rPr>
      </w:pPr>
      <w:r w:rsidRPr="000C6821">
        <w:rPr>
          <w:rFonts w:ascii="Verdana" w:hAnsi="Verdana" w:cs="Arial"/>
          <w:sz w:val="18"/>
          <w:szCs w:val="18"/>
          <w:lang w:val="es-BO"/>
        </w:rPr>
        <w:tab/>
      </w:r>
      <w:r w:rsidRPr="000C6821">
        <w:rPr>
          <w:rFonts w:ascii="Verdana" w:hAnsi="Verdana" w:cs="Arial"/>
          <w:sz w:val="18"/>
          <w:szCs w:val="18"/>
          <w:lang w:val="es-BO"/>
        </w:rPr>
        <w:tab/>
      </w:r>
      <m:oMath>
        <m:r>
          <w:rPr>
            <w:rFonts w:ascii="Cambria Math" w:hAnsi="Cambria Math" w:cs="Arial"/>
            <w:sz w:val="18"/>
            <w:szCs w:val="18"/>
            <w:lang w:val="es-BO"/>
          </w:rPr>
          <m:t>PTi</m:t>
        </m:r>
      </m:oMath>
      <w:r w:rsidRPr="000C6821">
        <w:rPr>
          <w:rFonts w:ascii="Verdana" w:hAnsi="Verdana" w:cs="Arial"/>
          <w:sz w:val="18"/>
          <w:szCs w:val="18"/>
          <w:lang w:val="es-BO"/>
        </w:rPr>
        <w:tab/>
        <w:t>:</w:t>
      </w:r>
      <w:r w:rsidRPr="000C6821">
        <w:rPr>
          <w:rFonts w:ascii="Verdana" w:hAnsi="Verdana" w:cs="Arial"/>
          <w:sz w:val="18"/>
          <w:szCs w:val="18"/>
          <w:lang w:val="es-BO"/>
        </w:rPr>
        <w:tab/>
        <w:t xml:space="preserve">Puntaje de la Propuesta Técnica </w:t>
      </w:r>
    </w:p>
    <w:p w14:paraId="640E0FFB" w14:textId="77777777" w:rsidR="00763C3F" w:rsidRPr="000C6821" w:rsidRDefault="00763C3F" w:rsidP="00763C3F">
      <w:pPr>
        <w:widowControl w:val="0"/>
        <w:tabs>
          <w:tab w:val="left" w:pos="1418"/>
        </w:tabs>
        <w:jc w:val="both"/>
        <w:rPr>
          <w:rFonts w:cs="Arial"/>
          <w:sz w:val="18"/>
          <w:szCs w:val="18"/>
          <w:lang w:val="es-BO"/>
        </w:rPr>
      </w:pPr>
    </w:p>
    <w:p w14:paraId="0A87EE39" w14:textId="5F687149" w:rsidR="0061245B" w:rsidRPr="000C6821" w:rsidRDefault="0061245B" w:rsidP="000A69DB">
      <w:pPr>
        <w:widowControl w:val="0"/>
        <w:tabs>
          <w:tab w:val="left" w:pos="1418"/>
        </w:tabs>
        <w:ind w:left="1418"/>
        <w:jc w:val="both"/>
        <w:rPr>
          <w:rFonts w:ascii="Verdana" w:hAnsi="Verdana"/>
          <w:sz w:val="18"/>
          <w:szCs w:val="18"/>
          <w:lang w:val="es-BO"/>
        </w:rPr>
      </w:pPr>
      <w:r w:rsidRPr="000C6821">
        <w:rPr>
          <w:rFonts w:ascii="Verdana" w:hAnsi="Verdana" w:cs="Arial"/>
          <w:sz w:val="18"/>
          <w:szCs w:val="18"/>
          <w:lang w:val="es-BO"/>
        </w:rPr>
        <w:t>La Comisión de Calificación, recomendará la adjudicación de la propuesta que obtuvo el mayor puntaje total</w:t>
      </w:r>
      <w:r w:rsidR="00924C22" w:rsidRPr="000C6821">
        <w:rPr>
          <w:rFonts w:ascii="Verdana" w:hAnsi="Verdana" w:cs="Arial"/>
          <w:sz w:val="18"/>
          <w:szCs w:val="18"/>
          <w:lang w:val="es-BO"/>
        </w:rPr>
        <w:t xml:space="preserve"> </w:t>
      </w:r>
      <w:r w:rsidRPr="000C6821">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21136D" w:rsidRPr="000C6821">
        <w:rPr>
          <w:rFonts w:ascii="Verdana" w:hAnsi="Verdana" w:cs="Arial"/>
          <w:sz w:val="18"/>
          <w:szCs w:val="18"/>
          <w:lang w:val="es-BO"/>
        </w:rPr>
        <w:t xml:space="preserve">), </w:t>
      </w:r>
      <w:r w:rsidR="0021136D" w:rsidRPr="000C6821">
        <w:rPr>
          <w:rFonts w:ascii="Verdana" w:hAnsi="Verdana"/>
          <w:sz w:val="18"/>
          <w:szCs w:val="18"/>
          <w:lang w:val="es-BO"/>
        </w:rPr>
        <w:t>cuyo monto adjudicado corresponderá al valor real de la propuesta</w:t>
      </w:r>
      <w:r w:rsidR="00EF04AB">
        <w:rPr>
          <w:rFonts w:ascii="Verdana" w:hAnsi="Verdana"/>
          <w:sz w:val="18"/>
          <w:szCs w:val="18"/>
          <w:lang w:val="es-BO"/>
        </w:rPr>
        <w:t xml:space="preserve"> consignado en el Reporte Electrónico</w:t>
      </w:r>
      <w:r w:rsidR="0021136D" w:rsidRPr="000C6821">
        <w:rPr>
          <w:rFonts w:ascii="Verdana" w:hAnsi="Verdana"/>
          <w:sz w:val="18"/>
          <w:szCs w:val="18"/>
          <w:lang w:val="es-BO"/>
        </w:rPr>
        <w:t>.</w:t>
      </w:r>
    </w:p>
    <w:p w14:paraId="1BCAB29D" w14:textId="77777777" w:rsidR="00782B2D" w:rsidRPr="000C6821" w:rsidRDefault="00782B2D" w:rsidP="000A69DB">
      <w:pPr>
        <w:widowControl w:val="0"/>
        <w:tabs>
          <w:tab w:val="left" w:pos="1418"/>
        </w:tabs>
        <w:ind w:left="1418"/>
        <w:jc w:val="both"/>
        <w:rPr>
          <w:rFonts w:ascii="Verdana" w:hAnsi="Verdana"/>
          <w:sz w:val="18"/>
          <w:szCs w:val="18"/>
          <w:lang w:val="es-BO"/>
        </w:rPr>
      </w:pPr>
    </w:p>
    <w:p w14:paraId="4A32E376" w14:textId="4FC6E1C4" w:rsidR="00782B2D" w:rsidRDefault="00782B2D" w:rsidP="000A69DB">
      <w:pPr>
        <w:widowControl w:val="0"/>
        <w:tabs>
          <w:tab w:val="left" w:pos="1418"/>
        </w:tabs>
        <w:ind w:left="1418"/>
        <w:jc w:val="both"/>
        <w:rPr>
          <w:rFonts w:ascii="Verdana" w:hAnsi="Verdana" w:cs="Arial"/>
          <w:sz w:val="18"/>
          <w:szCs w:val="18"/>
          <w:lang w:val="es-BO"/>
        </w:rPr>
      </w:pPr>
      <w:r w:rsidRPr="000C6821">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1BCFFB5D" w14:textId="14EAEC7D" w:rsidR="00642621" w:rsidRDefault="00642621" w:rsidP="000A69DB">
      <w:pPr>
        <w:widowControl w:val="0"/>
        <w:tabs>
          <w:tab w:val="left" w:pos="1418"/>
        </w:tabs>
        <w:ind w:left="1418"/>
        <w:jc w:val="both"/>
        <w:rPr>
          <w:rFonts w:ascii="Verdana" w:hAnsi="Verdana" w:cs="Arial"/>
          <w:sz w:val="18"/>
          <w:szCs w:val="18"/>
          <w:lang w:val="es-BO"/>
        </w:rPr>
      </w:pPr>
    </w:p>
    <w:p w14:paraId="137F38C0" w14:textId="70695F8B" w:rsidR="00642621" w:rsidRDefault="00642621" w:rsidP="000A69DB">
      <w:pPr>
        <w:widowControl w:val="0"/>
        <w:tabs>
          <w:tab w:val="left" w:pos="1418"/>
        </w:tabs>
        <w:ind w:left="1418"/>
        <w:jc w:val="both"/>
        <w:rPr>
          <w:rFonts w:ascii="Verdana" w:hAnsi="Verdana" w:cs="Arial"/>
          <w:sz w:val="18"/>
          <w:szCs w:val="18"/>
          <w:lang w:val="es-BO"/>
        </w:rPr>
      </w:pPr>
    </w:p>
    <w:p w14:paraId="15834A4A" w14:textId="3C6EB5CD" w:rsidR="00642621" w:rsidRDefault="00642621" w:rsidP="000A69DB">
      <w:pPr>
        <w:widowControl w:val="0"/>
        <w:tabs>
          <w:tab w:val="left" w:pos="1418"/>
        </w:tabs>
        <w:ind w:left="1418"/>
        <w:jc w:val="both"/>
        <w:rPr>
          <w:rFonts w:ascii="Verdana" w:hAnsi="Verdana" w:cs="Arial"/>
          <w:sz w:val="18"/>
          <w:szCs w:val="18"/>
          <w:lang w:val="es-BO"/>
        </w:rPr>
      </w:pPr>
    </w:p>
    <w:p w14:paraId="7E4155C8" w14:textId="2E5392BA" w:rsidR="00642621" w:rsidRDefault="00642621" w:rsidP="000A69DB">
      <w:pPr>
        <w:widowControl w:val="0"/>
        <w:tabs>
          <w:tab w:val="left" w:pos="1418"/>
        </w:tabs>
        <w:ind w:left="1418"/>
        <w:jc w:val="both"/>
        <w:rPr>
          <w:rFonts w:ascii="Verdana" w:hAnsi="Verdana" w:cs="Arial"/>
          <w:sz w:val="18"/>
          <w:szCs w:val="18"/>
          <w:lang w:val="es-BO"/>
        </w:rPr>
      </w:pPr>
    </w:p>
    <w:p w14:paraId="5730B014" w14:textId="4B6D4057" w:rsidR="00642621" w:rsidRDefault="00642621" w:rsidP="000A69DB">
      <w:pPr>
        <w:widowControl w:val="0"/>
        <w:tabs>
          <w:tab w:val="left" w:pos="1418"/>
        </w:tabs>
        <w:ind w:left="1418"/>
        <w:jc w:val="both"/>
        <w:rPr>
          <w:rFonts w:ascii="Verdana" w:hAnsi="Verdana" w:cs="Arial"/>
          <w:sz w:val="18"/>
          <w:szCs w:val="18"/>
          <w:lang w:val="es-BO"/>
        </w:rPr>
      </w:pPr>
    </w:p>
    <w:p w14:paraId="394A2038" w14:textId="7C7E420A" w:rsidR="00642621" w:rsidRDefault="00642621" w:rsidP="000A69DB">
      <w:pPr>
        <w:widowControl w:val="0"/>
        <w:tabs>
          <w:tab w:val="left" w:pos="1418"/>
        </w:tabs>
        <w:ind w:left="1418"/>
        <w:jc w:val="both"/>
        <w:rPr>
          <w:rFonts w:ascii="Verdana" w:hAnsi="Verdana" w:cs="Arial"/>
          <w:sz w:val="18"/>
          <w:szCs w:val="18"/>
          <w:lang w:val="es-BO"/>
        </w:rPr>
      </w:pPr>
    </w:p>
    <w:p w14:paraId="12B88441" w14:textId="6D552CBE" w:rsidR="00642621" w:rsidRDefault="00642621" w:rsidP="000A69DB">
      <w:pPr>
        <w:widowControl w:val="0"/>
        <w:tabs>
          <w:tab w:val="left" w:pos="1418"/>
        </w:tabs>
        <w:ind w:left="1418"/>
        <w:jc w:val="both"/>
        <w:rPr>
          <w:rFonts w:ascii="Verdana" w:hAnsi="Verdana" w:cs="Arial"/>
          <w:sz w:val="18"/>
          <w:szCs w:val="18"/>
          <w:lang w:val="es-BO"/>
        </w:rPr>
      </w:pPr>
    </w:p>
    <w:p w14:paraId="77A2711A" w14:textId="77777777" w:rsidR="00642621" w:rsidRPr="000C6821" w:rsidRDefault="00642621" w:rsidP="000A69DB">
      <w:pPr>
        <w:widowControl w:val="0"/>
        <w:tabs>
          <w:tab w:val="left" w:pos="1418"/>
        </w:tabs>
        <w:ind w:left="1418"/>
        <w:jc w:val="both"/>
        <w:rPr>
          <w:rFonts w:ascii="Verdana" w:hAnsi="Verdana" w:cs="Arial"/>
          <w:sz w:val="18"/>
          <w:szCs w:val="18"/>
          <w:lang w:val="es-BO"/>
        </w:rPr>
      </w:pPr>
    </w:p>
    <w:p w14:paraId="2F61E443" w14:textId="26234B2C" w:rsidR="000A69DB" w:rsidRPr="00C00730" w:rsidRDefault="00D6274D">
      <w:pPr>
        <w:pStyle w:val="Ttulo10"/>
        <w:numPr>
          <w:ilvl w:val="0"/>
          <w:numId w:val="31"/>
        </w:numPr>
        <w:tabs>
          <w:tab w:val="left" w:pos="567"/>
        </w:tabs>
        <w:ind w:left="567" w:hanging="567"/>
        <w:jc w:val="both"/>
        <w:rPr>
          <w:rFonts w:ascii="Verdana" w:hAnsi="Verdana"/>
          <w:sz w:val="18"/>
          <w:szCs w:val="18"/>
          <w:lang w:val="es-BO"/>
        </w:rPr>
      </w:pPr>
      <w:bookmarkStart w:id="81" w:name="_Toc94725478"/>
      <w:r w:rsidRPr="000C6821">
        <w:rPr>
          <w:rFonts w:ascii="Verdana" w:hAnsi="Verdana"/>
          <w:sz w:val="18"/>
          <w:szCs w:val="18"/>
          <w:lang w:val="es-BO"/>
        </w:rPr>
        <w:t>MÉTODO DE SELECCIÓN Y ADJUDICACIÓN CALIDAD</w:t>
      </w:r>
      <w:bookmarkEnd w:id="81"/>
      <w:r w:rsidR="00C00730">
        <w:rPr>
          <w:rFonts w:ascii="Verdana" w:hAnsi="Verdana"/>
          <w:sz w:val="18"/>
          <w:szCs w:val="18"/>
          <w:lang w:val="es-BO"/>
        </w:rPr>
        <w:t xml:space="preserve"> </w:t>
      </w:r>
      <w:r w:rsidR="00C00730" w:rsidRPr="0023328F">
        <w:rPr>
          <w:rFonts w:ascii="Verdana" w:hAnsi="Verdana" w:cs="Arial"/>
          <w:b w:val="0"/>
          <w:i/>
          <w:sz w:val="18"/>
          <w:szCs w:val="18"/>
          <w:lang w:val="es-BO"/>
        </w:rPr>
        <w:t>“No aplica este Método”</w:t>
      </w:r>
    </w:p>
    <w:p w14:paraId="06E305BA" w14:textId="77777777" w:rsidR="001B0878" w:rsidRPr="000C6821" w:rsidRDefault="00CB0245">
      <w:pPr>
        <w:pStyle w:val="Ttulo10"/>
        <w:numPr>
          <w:ilvl w:val="0"/>
          <w:numId w:val="31"/>
        </w:numPr>
        <w:tabs>
          <w:tab w:val="left" w:pos="567"/>
        </w:tabs>
        <w:ind w:left="567" w:hanging="567"/>
        <w:jc w:val="left"/>
        <w:rPr>
          <w:rFonts w:ascii="Verdana" w:hAnsi="Verdana"/>
          <w:sz w:val="18"/>
          <w:szCs w:val="18"/>
          <w:lang w:val="es-BO"/>
        </w:rPr>
      </w:pPr>
      <w:bookmarkStart w:id="82" w:name="_Toc94725479"/>
      <w:r w:rsidRPr="000C6821">
        <w:rPr>
          <w:rFonts w:ascii="Verdana" w:hAnsi="Verdana"/>
          <w:sz w:val="18"/>
          <w:szCs w:val="18"/>
          <w:lang w:val="es-BO"/>
        </w:rPr>
        <w:t>CONTENIDO DEL INFORME DE EVALUACIÓN Y RECOMENDACIÓN</w:t>
      </w:r>
      <w:bookmarkEnd w:id="82"/>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A23C85">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A23C85">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14:paraId="24856A0C" w14:textId="77777777" w:rsidR="001B0878" w:rsidRPr="000C6821" w:rsidRDefault="001B0878" w:rsidP="00A23C85">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A23C85">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A23C85">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DE28E52" w14:textId="3F6EA779" w:rsidR="00096122" w:rsidRPr="00642621" w:rsidRDefault="00092B41" w:rsidP="00642621">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pPr>
        <w:pStyle w:val="Ttulo10"/>
        <w:numPr>
          <w:ilvl w:val="0"/>
          <w:numId w:val="31"/>
        </w:numPr>
        <w:tabs>
          <w:tab w:val="left" w:pos="567"/>
        </w:tabs>
        <w:ind w:left="567" w:hanging="567"/>
        <w:jc w:val="left"/>
        <w:rPr>
          <w:rFonts w:ascii="Verdana" w:hAnsi="Verdana"/>
          <w:sz w:val="18"/>
          <w:szCs w:val="18"/>
          <w:lang w:val="es-BO"/>
        </w:rPr>
      </w:pPr>
      <w:bookmarkStart w:id="83" w:name="_Toc94725480"/>
      <w:r w:rsidRPr="000C6821">
        <w:rPr>
          <w:rFonts w:ascii="Verdana" w:hAnsi="Verdana"/>
          <w:sz w:val="18"/>
          <w:szCs w:val="18"/>
          <w:lang w:val="es-BO"/>
        </w:rPr>
        <w:t>RESOLUCIÓN DE ADJUDICACIÓN O DECLARATORIA DESIERTA</w:t>
      </w:r>
      <w:bookmarkEnd w:id="83"/>
    </w:p>
    <w:p w14:paraId="1A6E1D81" w14:textId="77777777" w:rsidR="00F55C40" w:rsidRPr="000C6821" w:rsidRDefault="00F55C40" w:rsidP="00F55C40">
      <w:pPr>
        <w:rPr>
          <w:lang w:val="es-BO"/>
        </w:rPr>
      </w:pPr>
    </w:p>
    <w:p w14:paraId="0D6E95C3" w14:textId="77777777" w:rsidR="00A94A6B" w:rsidRPr="000C6821" w:rsidRDefault="00A94A6B">
      <w:pPr>
        <w:pStyle w:val="Prrafodelista"/>
        <w:numPr>
          <w:ilvl w:val="0"/>
          <w:numId w:val="54"/>
        </w:numPr>
        <w:jc w:val="both"/>
        <w:rPr>
          <w:rFonts w:ascii="Verdana" w:hAnsi="Verdana"/>
          <w:vanish/>
          <w:sz w:val="18"/>
          <w:szCs w:val="18"/>
          <w:lang w:val="es-BO"/>
        </w:rPr>
      </w:pPr>
      <w:bookmarkStart w:id="84" w:name="_Toc346784755"/>
    </w:p>
    <w:p w14:paraId="667420A5" w14:textId="77777777" w:rsidR="00A94A6B" w:rsidRPr="000C6821" w:rsidRDefault="00A94A6B">
      <w:pPr>
        <w:pStyle w:val="Prrafodelista"/>
        <w:numPr>
          <w:ilvl w:val="0"/>
          <w:numId w:val="54"/>
        </w:numPr>
        <w:jc w:val="both"/>
        <w:rPr>
          <w:rFonts w:ascii="Verdana" w:hAnsi="Verdana"/>
          <w:vanish/>
          <w:sz w:val="18"/>
          <w:szCs w:val="18"/>
          <w:lang w:val="es-BO"/>
        </w:rPr>
      </w:pPr>
    </w:p>
    <w:p w14:paraId="10154CBC" w14:textId="77777777" w:rsidR="002E1947" w:rsidRPr="000C6821" w:rsidRDefault="002E1947">
      <w:pPr>
        <w:pStyle w:val="Prrafodelista"/>
        <w:numPr>
          <w:ilvl w:val="1"/>
          <w:numId w:val="54"/>
        </w:numPr>
        <w:ind w:left="1287"/>
        <w:jc w:val="both"/>
        <w:rPr>
          <w:rFonts w:ascii="Verdana" w:hAnsi="Verdana"/>
          <w:sz w:val="18"/>
          <w:szCs w:val="18"/>
          <w:lang w:val="es-BO"/>
        </w:rPr>
      </w:pPr>
      <w:r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Pr="000C6821">
        <w:rPr>
          <w:rFonts w:ascii="Verdana" w:hAnsi="Verdana"/>
          <w:sz w:val="18"/>
          <w:szCs w:val="18"/>
          <w:lang w:val="es-BO"/>
        </w:rPr>
        <w:t>Declaratoria Desierta.</w:t>
      </w:r>
      <w:bookmarkEnd w:id="84"/>
    </w:p>
    <w:p w14:paraId="1C2D8644" w14:textId="77777777" w:rsidR="00F55C40" w:rsidRPr="000C6821" w:rsidRDefault="00F55C40" w:rsidP="00F55C40">
      <w:pPr>
        <w:pStyle w:val="Prrafodelista"/>
        <w:ind w:left="1276"/>
        <w:jc w:val="both"/>
        <w:rPr>
          <w:rFonts w:ascii="Verdana" w:hAnsi="Verdana"/>
          <w:sz w:val="18"/>
          <w:szCs w:val="18"/>
          <w:lang w:val="es-BO"/>
        </w:rPr>
      </w:pPr>
    </w:p>
    <w:p w14:paraId="19849A80" w14:textId="77777777" w:rsidR="002E1947" w:rsidRPr="000C6821" w:rsidRDefault="002E1947">
      <w:pPr>
        <w:pStyle w:val="Prrafodelista"/>
        <w:numPr>
          <w:ilvl w:val="1"/>
          <w:numId w:val="54"/>
        </w:numPr>
        <w:ind w:left="1276" w:hanging="709"/>
        <w:jc w:val="both"/>
        <w:rPr>
          <w:rFonts w:ascii="Verdana" w:hAnsi="Verdana"/>
          <w:sz w:val="18"/>
          <w:szCs w:val="18"/>
          <w:lang w:val="es-BO"/>
        </w:rPr>
      </w:pPr>
      <w:bookmarkStart w:id="85" w:name="_Toc346784756"/>
      <w:r w:rsidRPr="000C6821">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5"/>
    </w:p>
    <w:p w14:paraId="0F27D208" w14:textId="77777777" w:rsidR="0053054C" w:rsidRPr="000C6821" w:rsidRDefault="0053054C" w:rsidP="00FE2DB6">
      <w:pPr>
        <w:tabs>
          <w:tab w:val="left" w:pos="1276"/>
          <w:tab w:val="num" w:pos="1440"/>
        </w:tabs>
        <w:ind w:left="1276" w:hanging="709"/>
        <w:jc w:val="both"/>
        <w:rPr>
          <w:rFonts w:ascii="Verdana" w:hAnsi="Verdana" w:cs="Arial"/>
          <w:sz w:val="18"/>
          <w:szCs w:val="18"/>
          <w:lang w:val="es-BO"/>
        </w:rPr>
      </w:pPr>
    </w:p>
    <w:p w14:paraId="05B132DC" w14:textId="77777777" w:rsidR="00C73680" w:rsidRPr="000C6821" w:rsidRDefault="00F34B2B" w:rsidP="00FE2DB6">
      <w:pPr>
        <w:tabs>
          <w:tab w:val="left" w:pos="1276"/>
          <w:tab w:val="num" w:pos="1440"/>
        </w:tabs>
        <w:ind w:left="1276" w:hanging="709"/>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9F8CD01" w14:textId="77777777" w:rsidR="00F55C40" w:rsidRPr="000C6821" w:rsidRDefault="00F55C40" w:rsidP="00FE2DB6">
      <w:pPr>
        <w:tabs>
          <w:tab w:val="left" w:pos="1276"/>
          <w:tab w:val="num" w:pos="1440"/>
        </w:tabs>
        <w:ind w:left="1276" w:hanging="709"/>
        <w:jc w:val="both"/>
        <w:rPr>
          <w:rFonts w:ascii="Verdana" w:hAnsi="Verdana" w:cs="Arial"/>
          <w:sz w:val="18"/>
          <w:szCs w:val="18"/>
          <w:lang w:val="es-BO"/>
        </w:rPr>
      </w:pPr>
    </w:p>
    <w:p w14:paraId="58DD8A36" w14:textId="77777777" w:rsidR="002E1947" w:rsidRPr="000C6821" w:rsidRDefault="002E1947">
      <w:pPr>
        <w:pStyle w:val="Prrafodelista"/>
        <w:numPr>
          <w:ilvl w:val="1"/>
          <w:numId w:val="54"/>
        </w:numPr>
        <w:ind w:left="1276" w:hanging="709"/>
        <w:jc w:val="both"/>
        <w:rPr>
          <w:rFonts w:ascii="Verdana" w:hAnsi="Verdana"/>
          <w:sz w:val="18"/>
          <w:szCs w:val="18"/>
          <w:lang w:val="es-BO"/>
        </w:rPr>
      </w:pPr>
      <w:bookmarkStart w:id="86" w:name="_Toc346784757"/>
      <w:r w:rsidRPr="000C6821">
        <w:rPr>
          <w:rFonts w:ascii="Verdana" w:hAnsi="Verdana"/>
          <w:sz w:val="18"/>
          <w:szCs w:val="18"/>
          <w:lang w:val="es-BO"/>
        </w:rPr>
        <w:t>La Resolución de Adjudicación o Declaratoria Desierta será motivada y contendrá mínimamente la siguiente información:</w:t>
      </w:r>
      <w:bookmarkEnd w:id="86"/>
    </w:p>
    <w:p w14:paraId="460C145B" w14:textId="77777777" w:rsidR="002E1947" w:rsidRPr="000C6821" w:rsidRDefault="002E1947" w:rsidP="002E1947">
      <w:pPr>
        <w:jc w:val="both"/>
        <w:rPr>
          <w:rFonts w:ascii="Verdana" w:hAnsi="Verdana" w:cs="Arial"/>
          <w:sz w:val="18"/>
          <w:szCs w:val="18"/>
          <w:lang w:val="es-BO"/>
        </w:rPr>
      </w:pPr>
    </w:p>
    <w:p w14:paraId="5875BF9F" w14:textId="77777777" w:rsidR="00002AB7" w:rsidRPr="000C6821" w:rsidRDefault="00002AB7">
      <w:pPr>
        <w:pStyle w:val="Prrafodelista"/>
        <w:numPr>
          <w:ilvl w:val="0"/>
          <w:numId w:val="40"/>
        </w:numPr>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14:paraId="38452B6D" w14:textId="77777777" w:rsidR="00002AB7" w:rsidRPr="000C6821" w:rsidRDefault="00002AB7">
      <w:pPr>
        <w:pStyle w:val="Prrafodelista"/>
        <w:numPr>
          <w:ilvl w:val="0"/>
          <w:numId w:val="40"/>
        </w:numPr>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14:paraId="509FC751" w14:textId="77777777" w:rsidR="00C65930" w:rsidRPr="000C6821" w:rsidRDefault="00C65930">
      <w:pPr>
        <w:pStyle w:val="Prrafodelista"/>
        <w:numPr>
          <w:ilvl w:val="0"/>
          <w:numId w:val="40"/>
        </w:numPr>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14:paraId="1CAE5CA6" w14:textId="77777777" w:rsidR="00002AB7" w:rsidRPr="000C6821" w:rsidRDefault="00002AB7">
      <w:pPr>
        <w:pStyle w:val="Prrafodelista"/>
        <w:numPr>
          <w:ilvl w:val="0"/>
          <w:numId w:val="40"/>
        </w:numPr>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14:paraId="6F920086" w14:textId="77777777" w:rsidR="00002AB7" w:rsidRPr="000C6821" w:rsidRDefault="00002AB7">
      <w:pPr>
        <w:pStyle w:val="Prrafodelista"/>
        <w:numPr>
          <w:ilvl w:val="0"/>
          <w:numId w:val="40"/>
        </w:numPr>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14:paraId="4F2AFC15" w14:textId="77777777" w:rsidR="00F55C40" w:rsidRPr="000C6821" w:rsidRDefault="00F55C40" w:rsidP="00F55C40">
      <w:pPr>
        <w:pStyle w:val="Prrafodelista"/>
        <w:ind w:left="1996"/>
        <w:jc w:val="both"/>
        <w:rPr>
          <w:rFonts w:ascii="Verdana" w:hAnsi="Verdana" w:cs="Arial"/>
          <w:sz w:val="18"/>
          <w:szCs w:val="18"/>
          <w:lang w:val="es-BO"/>
        </w:rPr>
      </w:pPr>
    </w:p>
    <w:p w14:paraId="3F157E95" w14:textId="77777777" w:rsidR="00C048EA" w:rsidRPr="000C6821" w:rsidRDefault="0000233F">
      <w:pPr>
        <w:pStyle w:val="Prrafodelista"/>
        <w:numPr>
          <w:ilvl w:val="1"/>
          <w:numId w:val="54"/>
        </w:numPr>
        <w:ind w:left="1276" w:hanging="709"/>
        <w:jc w:val="both"/>
        <w:rPr>
          <w:rFonts w:ascii="Verdana" w:hAnsi="Verdana"/>
          <w:sz w:val="18"/>
          <w:szCs w:val="18"/>
          <w:lang w:val="es-BO"/>
        </w:rPr>
      </w:pPr>
      <w:bookmarkStart w:id="87" w:name="_Toc346784758"/>
      <w:r w:rsidRPr="000C6821">
        <w:rPr>
          <w:rFonts w:ascii="Verdana" w:hAnsi="Verdana"/>
          <w:sz w:val="18"/>
          <w:szCs w:val="18"/>
          <w:lang w:val="es-BO"/>
        </w:rPr>
        <w:t>L</w:t>
      </w:r>
      <w:r w:rsidR="002E1947" w:rsidRPr="000C6821">
        <w:rPr>
          <w:rFonts w:ascii="Verdana" w:hAnsi="Verdana"/>
          <w:sz w:val="18"/>
          <w:szCs w:val="18"/>
          <w:lang w:val="es-BO"/>
        </w:rPr>
        <w:t>a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87"/>
    </w:p>
    <w:p w14:paraId="36A5E283" w14:textId="77777777" w:rsidR="00D34B82" w:rsidRPr="000C6821" w:rsidRDefault="00D34B82">
      <w:pPr>
        <w:pStyle w:val="Ttulo10"/>
        <w:numPr>
          <w:ilvl w:val="0"/>
          <w:numId w:val="31"/>
        </w:numPr>
        <w:tabs>
          <w:tab w:val="left" w:pos="567"/>
        </w:tabs>
        <w:ind w:left="567" w:hanging="567"/>
        <w:jc w:val="left"/>
        <w:rPr>
          <w:rFonts w:ascii="Verdana" w:hAnsi="Verdana"/>
          <w:sz w:val="18"/>
          <w:szCs w:val="18"/>
          <w:lang w:val="es-BO"/>
        </w:rPr>
      </w:pPr>
      <w:bookmarkStart w:id="88"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88"/>
    </w:p>
    <w:p w14:paraId="14EF80E7" w14:textId="77777777" w:rsidR="00D34B82" w:rsidRPr="000C6821" w:rsidRDefault="00D34B82" w:rsidP="00D34B82">
      <w:pPr>
        <w:ind w:left="360"/>
        <w:jc w:val="both"/>
        <w:rPr>
          <w:rFonts w:ascii="Verdana" w:hAnsi="Verdana" w:cs="Arial"/>
          <w:b/>
          <w:sz w:val="18"/>
          <w:szCs w:val="18"/>
          <w:lang w:val="es-BO"/>
        </w:rPr>
      </w:pPr>
    </w:p>
    <w:p w14:paraId="4330D211" w14:textId="77777777"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14:paraId="3236777A" w14:textId="131B9F4E" w:rsidR="00EF3FFA"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25BB3EB7" w14:textId="22AF6E59" w:rsidR="00642621" w:rsidRDefault="00642621" w:rsidP="00FE2DB6">
      <w:pPr>
        <w:ind w:left="567"/>
        <w:jc w:val="both"/>
        <w:rPr>
          <w:rFonts w:ascii="Verdana" w:hAnsi="Verdana" w:cs="Arial"/>
          <w:sz w:val="18"/>
          <w:szCs w:val="18"/>
          <w:lang w:val="es-BO"/>
        </w:rPr>
      </w:pPr>
    </w:p>
    <w:p w14:paraId="3F290D38" w14:textId="24ED02B9" w:rsidR="00642621" w:rsidRDefault="00642621" w:rsidP="00FE2DB6">
      <w:pPr>
        <w:ind w:left="567"/>
        <w:jc w:val="both"/>
        <w:rPr>
          <w:rFonts w:ascii="Verdana" w:hAnsi="Verdana" w:cs="Arial"/>
          <w:sz w:val="18"/>
          <w:szCs w:val="18"/>
          <w:lang w:val="es-BO"/>
        </w:rPr>
      </w:pPr>
    </w:p>
    <w:p w14:paraId="338E43D5" w14:textId="77777777" w:rsidR="00642621" w:rsidRPr="000C6821" w:rsidRDefault="00642621" w:rsidP="00FE2DB6">
      <w:pPr>
        <w:ind w:left="567"/>
        <w:jc w:val="both"/>
        <w:rPr>
          <w:rFonts w:ascii="Verdana" w:hAnsi="Verdana" w:cs="Arial"/>
          <w:sz w:val="18"/>
          <w:szCs w:val="18"/>
          <w:lang w:val="es-BO"/>
        </w:rPr>
      </w:pPr>
    </w:p>
    <w:p w14:paraId="6E9255AA" w14:textId="77777777" w:rsidR="00FE2DB6" w:rsidRPr="000C6821" w:rsidRDefault="00FE2DB6" w:rsidP="00EF3FFA">
      <w:pPr>
        <w:ind w:left="567"/>
        <w:jc w:val="both"/>
        <w:rPr>
          <w:rFonts w:ascii="Verdana" w:hAnsi="Verdana" w:cs="Arial"/>
          <w:sz w:val="18"/>
          <w:szCs w:val="18"/>
          <w:lang w:val="es-BO"/>
        </w:rPr>
      </w:pPr>
    </w:p>
    <w:p w14:paraId="7EED4C7F"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w:t>
      </w:r>
    </w:p>
    <w:p w14:paraId="709C9A25"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42D280F1" w14:textId="77777777" w:rsidR="00B03486" w:rsidRPr="000C6821" w:rsidRDefault="002E1947">
      <w:pPr>
        <w:pStyle w:val="Ttulo10"/>
        <w:numPr>
          <w:ilvl w:val="0"/>
          <w:numId w:val="31"/>
        </w:numPr>
        <w:tabs>
          <w:tab w:val="left" w:pos="567"/>
        </w:tabs>
        <w:ind w:left="567" w:hanging="567"/>
        <w:jc w:val="left"/>
        <w:rPr>
          <w:rFonts w:ascii="Verdana" w:hAnsi="Verdana"/>
          <w:sz w:val="18"/>
          <w:szCs w:val="18"/>
          <w:lang w:val="es-BO"/>
        </w:rPr>
      </w:pPr>
      <w:bookmarkStart w:id="89" w:name="_Toc94725482"/>
      <w:r w:rsidRPr="000C6821">
        <w:rPr>
          <w:rFonts w:ascii="Verdana" w:hAnsi="Verdana"/>
          <w:sz w:val="18"/>
          <w:szCs w:val="18"/>
          <w:lang w:val="es-BO"/>
        </w:rPr>
        <w:t>SUSCRIPCIÓN DE CONTRATO</w:t>
      </w:r>
      <w:bookmarkEnd w:id="89"/>
    </w:p>
    <w:p w14:paraId="20A96F00" w14:textId="77777777" w:rsidR="00304F81" w:rsidRPr="000C6821" w:rsidRDefault="00304F81" w:rsidP="00304F81">
      <w:pPr>
        <w:rPr>
          <w:lang w:val="es-BO"/>
        </w:rPr>
      </w:pPr>
    </w:p>
    <w:p w14:paraId="1F14177D" w14:textId="77777777" w:rsidR="00A94A6B" w:rsidRPr="000C6821" w:rsidRDefault="00A94A6B">
      <w:pPr>
        <w:pStyle w:val="Prrafodelista"/>
        <w:numPr>
          <w:ilvl w:val="0"/>
          <w:numId w:val="55"/>
        </w:numPr>
        <w:jc w:val="both"/>
        <w:rPr>
          <w:rFonts w:ascii="Verdana" w:hAnsi="Verdana" w:cs="Arial"/>
          <w:vanish/>
          <w:sz w:val="18"/>
          <w:szCs w:val="18"/>
          <w:lang w:val="es-BO"/>
        </w:rPr>
      </w:pPr>
      <w:bookmarkStart w:id="90" w:name="_Toc346784761"/>
    </w:p>
    <w:p w14:paraId="60D5CAA2" w14:textId="77777777" w:rsidR="00A94A6B" w:rsidRPr="000C6821" w:rsidRDefault="00A94A6B">
      <w:pPr>
        <w:pStyle w:val="Prrafodelista"/>
        <w:numPr>
          <w:ilvl w:val="0"/>
          <w:numId w:val="55"/>
        </w:numPr>
        <w:jc w:val="both"/>
        <w:rPr>
          <w:rFonts w:ascii="Verdana" w:hAnsi="Verdana" w:cs="Arial"/>
          <w:vanish/>
          <w:sz w:val="18"/>
          <w:szCs w:val="18"/>
          <w:lang w:val="es-BO"/>
        </w:rPr>
      </w:pPr>
    </w:p>
    <w:p w14:paraId="04CB99D9" w14:textId="77777777" w:rsidR="00E263B9" w:rsidRPr="000C6821" w:rsidRDefault="00E263B9">
      <w:pPr>
        <w:pStyle w:val="Prrafodelista"/>
        <w:numPr>
          <w:ilvl w:val="1"/>
          <w:numId w:val="55"/>
        </w:numPr>
        <w:ind w:left="1134" w:hanging="567"/>
        <w:jc w:val="both"/>
        <w:rPr>
          <w:rFonts w:ascii="Verdana" w:hAnsi="Verdana" w:cs="Arial"/>
          <w:sz w:val="18"/>
          <w:szCs w:val="18"/>
          <w:lang w:val="es-BO"/>
        </w:rPr>
      </w:pPr>
      <w:r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14:paraId="11D9CA04" w14:textId="77777777" w:rsidR="00E263B9" w:rsidRPr="000C6821" w:rsidRDefault="00E263B9" w:rsidP="00E263B9">
      <w:pPr>
        <w:pStyle w:val="Prrafodelista"/>
        <w:ind w:left="1276"/>
        <w:jc w:val="both"/>
        <w:rPr>
          <w:rFonts w:ascii="Verdana" w:hAnsi="Verdana" w:cs="Arial"/>
          <w:sz w:val="18"/>
          <w:szCs w:val="18"/>
          <w:lang w:val="es-BO"/>
        </w:rPr>
      </w:pPr>
    </w:p>
    <w:p w14:paraId="6B27A70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Para el caso de proponentes extranjeros establecidos en su país de origen o cuando éstos participen en una Asociación Accidental, el plazo no deberá ser menor a quince (15) días hábiles, considerando la necesidad de legalizaciones y traducciones, cuando sea el caso.</w:t>
      </w:r>
    </w:p>
    <w:p w14:paraId="6B40DFB6" w14:textId="77777777" w:rsidR="00E263B9" w:rsidRPr="000C6821" w:rsidRDefault="00E263B9" w:rsidP="00E263B9">
      <w:pPr>
        <w:ind w:left="1276"/>
        <w:jc w:val="both"/>
        <w:rPr>
          <w:rFonts w:ascii="Verdana" w:hAnsi="Verdana" w:cs="Arial"/>
          <w:sz w:val="18"/>
          <w:szCs w:val="18"/>
          <w:lang w:val="es-BO"/>
        </w:rPr>
      </w:pPr>
    </w:p>
    <w:p w14:paraId="32D32D4C" w14:textId="77777777" w:rsidR="00214A95"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14:paraId="6A7D90E7" w14:textId="77777777" w:rsidR="00214A95" w:rsidRPr="000C6821" w:rsidRDefault="00214A95" w:rsidP="00E263B9">
      <w:pPr>
        <w:ind w:left="1276"/>
        <w:jc w:val="both"/>
        <w:rPr>
          <w:rFonts w:ascii="Verdana" w:hAnsi="Verdana" w:cs="Arial"/>
          <w:sz w:val="18"/>
          <w:szCs w:val="18"/>
          <w:lang w:val="es-BO"/>
        </w:rPr>
      </w:pPr>
    </w:p>
    <w:p w14:paraId="6E2CD504" w14:textId="77777777" w:rsidR="00E263B9" w:rsidRPr="000C6821" w:rsidRDefault="00E263B9" w:rsidP="00304F81">
      <w:pPr>
        <w:pStyle w:val="Prrafodelista"/>
        <w:ind w:left="1185"/>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0C6821">
        <w:rPr>
          <w:lang w:val="es-BO"/>
        </w:rPr>
        <w:t xml:space="preserve">. </w:t>
      </w:r>
    </w:p>
    <w:p w14:paraId="48F4F842" w14:textId="77777777" w:rsidR="00304F81" w:rsidRPr="000C6821" w:rsidRDefault="00304F81" w:rsidP="00304F81">
      <w:pPr>
        <w:pStyle w:val="Prrafodelista"/>
        <w:ind w:left="1185"/>
        <w:jc w:val="both"/>
        <w:rPr>
          <w:lang w:val="es-BO"/>
        </w:rPr>
      </w:pPr>
    </w:p>
    <w:p w14:paraId="78E4D4EA" w14:textId="77777777" w:rsidR="007D2995" w:rsidRPr="000C6821" w:rsidRDefault="00E47555">
      <w:pPr>
        <w:pStyle w:val="Prrafodelista"/>
        <w:numPr>
          <w:ilvl w:val="1"/>
          <w:numId w:val="55"/>
        </w:numPr>
        <w:ind w:hanging="618"/>
        <w:jc w:val="both"/>
        <w:rPr>
          <w:rFonts w:ascii="Verdana" w:hAnsi="Verdana"/>
          <w:sz w:val="18"/>
          <w:szCs w:val="18"/>
          <w:lang w:val="es-BO"/>
        </w:rPr>
      </w:pPr>
      <w:r w:rsidRPr="000C6821">
        <w:rPr>
          <w:rFonts w:ascii="Verdana" w:hAnsi="Verdana"/>
          <w:sz w:val="18"/>
          <w:szCs w:val="18"/>
          <w:lang w:val="es-BO"/>
        </w:rPr>
        <w:t>E</w:t>
      </w:r>
      <w:r w:rsidR="00B03486" w:rsidRPr="000C6821">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90"/>
    </w:p>
    <w:p w14:paraId="7DC90625" w14:textId="77777777" w:rsidR="00304F81" w:rsidRPr="000C6821" w:rsidRDefault="00304F81" w:rsidP="00304F81">
      <w:pPr>
        <w:pStyle w:val="Prrafodelista"/>
        <w:ind w:left="1185"/>
        <w:jc w:val="both"/>
        <w:rPr>
          <w:rFonts w:ascii="Verdana" w:hAnsi="Verdana"/>
          <w:sz w:val="18"/>
          <w:szCs w:val="18"/>
          <w:lang w:val="es-BO"/>
        </w:rPr>
      </w:pPr>
    </w:p>
    <w:p w14:paraId="23FDC46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14:paraId="5965AE10" w14:textId="77777777" w:rsidR="00FD6EDF" w:rsidRPr="000C6821" w:rsidRDefault="00FD6EDF" w:rsidP="00304F81">
      <w:pPr>
        <w:pStyle w:val="Prrafodelista"/>
        <w:ind w:left="1185"/>
        <w:jc w:val="both"/>
        <w:rPr>
          <w:rFonts w:ascii="Verdana" w:hAnsi="Verdana" w:cs="Arial"/>
          <w:sz w:val="18"/>
          <w:szCs w:val="18"/>
          <w:lang w:val="es-BO"/>
        </w:rPr>
      </w:pPr>
    </w:p>
    <w:p w14:paraId="2CD3908D" w14:textId="7808F2CA" w:rsidR="001D7B9E" w:rsidRPr="000C6821" w:rsidRDefault="001D7B9E"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14:paraId="4B5D4AE9" w14:textId="77777777" w:rsidR="001D7B9E" w:rsidRPr="000C6821" w:rsidRDefault="001D7B9E" w:rsidP="00304F81">
      <w:pPr>
        <w:pStyle w:val="Prrafodelista"/>
        <w:ind w:left="1185"/>
        <w:jc w:val="both"/>
        <w:rPr>
          <w:rFonts w:ascii="Verdana" w:hAnsi="Verdana" w:cs="Arial"/>
          <w:sz w:val="18"/>
          <w:szCs w:val="18"/>
          <w:lang w:val="es-BO"/>
        </w:rPr>
      </w:pPr>
    </w:p>
    <w:p w14:paraId="550FB6BE" w14:textId="77777777" w:rsidR="009D4607" w:rsidRPr="000C6821" w:rsidRDefault="005E28AC"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14:paraId="56E278A7" w14:textId="77777777" w:rsidR="00304F81" w:rsidRPr="000C6821" w:rsidRDefault="00304F81" w:rsidP="00304F81">
      <w:pPr>
        <w:pStyle w:val="Prrafodelista"/>
        <w:ind w:left="1185"/>
        <w:jc w:val="both"/>
        <w:rPr>
          <w:rFonts w:ascii="Verdana" w:hAnsi="Verdana" w:cs="Arial"/>
          <w:sz w:val="18"/>
          <w:szCs w:val="18"/>
          <w:lang w:val="es-BO"/>
        </w:rPr>
      </w:pPr>
    </w:p>
    <w:p w14:paraId="493B9282" w14:textId="0A572BEB" w:rsidR="00795926" w:rsidRPr="000C6821" w:rsidRDefault="00795926">
      <w:pPr>
        <w:pStyle w:val="Prrafodelista"/>
        <w:numPr>
          <w:ilvl w:val="1"/>
          <w:numId w:val="55"/>
        </w:numPr>
        <w:ind w:hanging="618"/>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14:paraId="0D705807" w14:textId="77777777" w:rsidR="00E33832" w:rsidRPr="000C6821" w:rsidRDefault="00E33832" w:rsidP="00E33832">
      <w:pPr>
        <w:jc w:val="both"/>
        <w:rPr>
          <w:rFonts w:ascii="Calibri" w:hAnsi="Calibri"/>
          <w:lang w:val="es-BO"/>
        </w:rPr>
      </w:pPr>
    </w:p>
    <w:p w14:paraId="29EDAD02" w14:textId="77777777" w:rsidR="00236209" w:rsidRPr="000C6821" w:rsidRDefault="0023620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Pr="000C6821">
        <w:rPr>
          <w:rFonts w:ascii="Verdana" w:hAnsi="Verdana" w:cs="Arial"/>
          <w:sz w:val="18"/>
          <w:szCs w:val="18"/>
          <w:lang w:val="es-BO"/>
        </w:rPr>
        <w:t>.</w:t>
      </w:r>
    </w:p>
    <w:p w14:paraId="1E12DC80" w14:textId="77777777" w:rsidR="00236209" w:rsidRPr="000C6821" w:rsidRDefault="00236209" w:rsidP="00236209">
      <w:pPr>
        <w:pStyle w:val="Prrafodelista"/>
        <w:jc w:val="both"/>
        <w:rPr>
          <w:rFonts w:ascii="Verdana" w:hAnsi="Verdana" w:cs="Arial"/>
          <w:sz w:val="18"/>
          <w:szCs w:val="18"/>
          <w:lang w:val="es-BO"/>
        </w:rPr>
      </w:pPr>
    </w:p>
    <w:p w14:paraId="54A1EBDF" w14:textId="57B6FB38" w:rsidR="007C70E1" w:rsidRPr="000C6821" w:rsidRDefault="00236209" w:rsidP="007C70E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w:t>
      </w:r>
      <w:r w:rsidR="000B3E8F" w:rsidRPr="000C6821">
        <w:rPr>
          <w:rFonts w:ascii="Verdana" w:hAnsi="Verdana" w:cs="Arial"/>
          <w:sz w:val="18"/>
          <w:szCs w:val="18"/>
          <w:lang w:val="es-BO"/>
        </w:rPr>
        <w:t>adjudicación vencida</w:t>
      </w:r>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14:paraId="62E2ADE4" w14:textId="77777777" w:rsidR="009D4607" w:rsidRPr="000C6821" w:rsidRDefault="009D4607" w:rsidP="00304F81">
      <w:pPr>
        <w:pStyle w:val="Prrafodelista"/>
        <w:ind w:left="1185"/>
        <w:jc w:val="both"/>
        <w:rPr>
          <w:rFonts w:ascii="Verdana" w:hAnsi="Verdana" w:cs="Arial"/>
          <w:sz w:val="18"/>
          <w:szCs w:val="18"/>
          <w:lang w:val="es-BO"/>
        </w:rPr>
      </w:pPr>
    </w:p>
    <w:p w14:paraId="2D35E28A" w14:textId="4D3C85A6" w:rsidR="00E33832" w:rsidRPr="000C6821" w:rsidRDefault="00E33832" w:rsidP="00304F81">
      <w:pPr>
        <w:pStyle w:val="Prrafodelista"/>
        <w:ind w:left="1185"/>
        <w:jc w:val="both"/>
        <w:rPr>
          <w:rFonts w:ascii="Calibri" w:hAnsi="Calibri"/>
          <w:lang w:val="es-BO"/>
        </w:rPr>
      </w:pPr>
      <w:r w:rsidRPr="000C6821">
        <w:rPr>
          <w:rFonts w:ascii="Verdana" w:hAnsi="Verdana"/>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n con las condiciones requeridas, no se 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14:paraId="07409264" w14:textId="77777777" w:rsidR="00304F81" w:rsidRPr="000C6821" w:rsidRDefault="00304F81" w:rsidP="00304F81">
      <w:pPr>
        <w:pStyle w:val="Prrafodelista"/>
        <w:ind w:left="1185"/>
        <w:jc w:val="both"/>
        <w:rPr>
          <w:rFonts w:ascii="Calibri" w:hAnsi="Calibri"/>
          <w:lang w:val="es-BO"/>
        </w:rPr>
      </w:pPr>
    </w:p>
    <w:p w14:paraId="533CBA07" w14:textId="77777777" w:rsidR="0043113A" w:rsidRPr="000C6821" w:rsidRDefault="00795926">
      <w:pPr>
        <w:pStyle w:val="Prrafodelista"/>
        <w:numPr>
          <w:ilvl w:val="1"/>
          <w:numId w:val="55"/>
        </w:numPr>
        <w:ind w:hanging="618"/>
        <w:jc w:val="both"/>
        <w:rPr>
          <w:rFonts w:ascii="Verdana" w:hAnsi="Verdana"/>
          <w:sz w:val="18"/>
          <w:szCs w:val="18"/>
          <w:lang w:val="es-BO"/>
        </w:rPr>
      </w:pPr>
      <w:r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Pr="000C6821">
        <w:rPr>
          <w:rFonts w:ascii="Verdana" w:hAnsi="Verdana"/>
          <w:sz w:val="18"/>
          <w:szCs w:val="18"/>
          <w:lang w:val="es-BO"/>
        </w:rPr>
        <w:t>.</w:t>
      </w:r>
    </w:p>
    <w:p w14:paraId="7734C349" w14:textId="77777777" w:rsidR="002E1947" w:rsidRPr="000C6821" w:rsidRDefault="002E1947">
      <w:pPr>
        <w:pStyle w:val="Ttulo10"/>
        <w:numPr>
          <w:ilvl w:val="0"/>
          <w:numId w:val="31"/>
        </w:numPr>
        <w:tabs>
          <w:tab w:val="left" w:pos="567"/>
        </w:tabs>
        <w:ind w:left="567" w:hanging="567"/>
        <w:jc w:val="left"/>
        <w:rPr>
          <w:rFonts w:ascii="Verdana" w:hAnsi="Verdana"/>
          <w:sz w:val="18"/>
          <w:szCs w:val="18"/>
          <w:lang w:val="es-BO"/>
        </w:rPr>
      </w:pPr>
      <w:bookmarkStart w:id="91" w:name="_Toc94725483"/>
      <w:r w:rsidRPr="000C6821">
        <w:rPr>
          <w:rFonts w:ascii="Verdana" w:hAnsi="Verdana"/>
          <w:sz w:val="18"/>
          <w:szCs w:val="18"/>
          <w:lang w:val="es-BO"/>
        </w:rPr>
        <w:t>MODIFICACIONES AL CONTRATO</w:t>
      </w:r>
      <w:bookmarkEnd w:id="91"/>
    </w:p>
    <w:p w14:paraId="3E34BD3B" w14:textId="77777777" w:rsidR="0093094E" w:rsidRPr="000C6821" w:rsidRDefault="0093094E" w:rsidP="0093094E">
      <w:pPr>
        <w:jc w:val="both"/>
        <w:rPr>
          <w:rFonts w:ascii="Verdana" w:hAnsi="Verdana" w:cs="Arial"/>
          <w:b/>
          <w:sz w:val="18"/>
          <w:szCs w:val="18"/>
          <w:lang w:val="es-BO"/>
        </w:rPr>
      </w:pPr>
    </w:p>
    <w:p w14:paraId="084C6810" w14:textId="20839F84"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AC6A4C" w:rsidRPr="000C6821">
        <w:rPr>
          <w:rFonts w:ascii="Verdana" w:hAnsi="Verdana"/>
          <w:sz w:val="18"/>
          <w:szCs w:val="18"/>
          <w:lang w:val="es-BO" w:eastAsia="es-BO"/>
        </w:rPr>
        <w:t>, conforme lo previsto en el inciso a) del Artículo 89 de las NB-SABS</w:t>
      </w:r>
      <w:r w:rsidR="005D1900" w:rsidRPr="000C6821">
        <w:rPr>
          <w:rFonts w:ascii="Verdana" w:hAnsi="Verdana"/>
          <w:sz w:val="18"/>
          <w:szCs w:val="18"/>
          <w:lang w:val="es-BO" w:eastAsia="es-BO"/>
        </w:rPr>
        <w:t xml:space="preserve">. </w:t>
      </w:r>
      <w:r w:rsidR="008F1152" w:rsidRPr="000C6821">
        <w:rPr>
          <w:rFonts w:ascii="Verdana" w:hAnsi="Verdana"/>
          <w:sz w:val="18"/>
          <w:szCs w:val="18"/>
          <w:lang w:val="es-BO" w:eastAsia="es-BO"/>
        </w:rPr>
        <w:t xml:space="preserve">Se podrán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14:paraId="1E85CC81" w14:textId="2BB00038" w:rsidR="00FE1D1F" w:rsidRDefault="00236209">
      <w:pPr>
        <w:pStyle w:val="Ttulo10"/>
        <w:numPr>
          <w:ilvl w:val="0"/>
          <w:numId w:val="31"/>
        </w:numPr>
        <w:tabs>
          <w:tab w:val="left" w:pos="567"/>
        </w:tabs>
        <w:ind w:left="567" w:hanging="567"/>
        <w:jc w:val="left"/>
        <w:rPr>
          <w:rFonts w:ascii="Verdana" w:hAnsi="Verdana"/>
          <w:sz w:val="18"/>
          <w:szCs w:val="18"/>
          <w:lang w:val="es-BO"/>
        </w:rPr>
      </w:pPr>
      <w:bookmarkStart w:id="92" w:name="_Toc94725484"/>
      <w:r w:rsidRPr="000C6821">
        <w:rPr>
          <w:rFonts w:ascii="Verdana" w:hAnsi="Verdana"/>
          <w:sz w:val="18"/>
          <w:szCs w:val="18"/>
          <w:lang w:val="es-BO"/>
        </w:rPr>
        <w:t>SUBCONTRATACIÓN</w:t>
      </w:r>
      <w:bookmarkEnd w:id="92"/>
    </w:p>
    <w:p w14:paraId="1A05399D" w14:textId="77777777" w:rsidR="00642621" w:rsidRPr="00642621" w:rsidRDefault="00642621" w:rsidP="00642621">
      <w:pPr>
        <w:pStyle w:val="Ttulo10"/>
        <w:tabs>
          <w:tab w:val="left" w:pos="567"/>
        </w:tabs>
        <w:ind w:left="567"/>
        <w:jc w:val="left"/>
        <w:rPr>
          <w:rFonts w:ascii="Verdana" w:hAnsi="Verdana"/>
          <w:sz w:val="18"/>
          <w:szCs w:val="18"/>
          <w:lang w:val="es-BO"/>
        </w:rPr>
      </w:pPr>
    </w:p>
    <w:p w14:paraId="334337B8" w14:textId="77777777" w:rsidR="00A94A6B" w:rsidRPr="000C6821" w:rsidRDefault="00A94A6B">
      <w:pPr>
        <w:pStyle w:val="Prrafodelista"/>
        <w:numPr>
          <w:ilvl w:val="0"/>
          <w:numId w:val="56"/>
        </w:numPr>
        <w:jc w:val="both"/>
        <w:rPr>
          <w:rFonts w:ascii="Verdana" w:hAnsi="Verdana"/>
          <w:vanish/>
          <w:sz w:val="18"/>
          <w:szCs w:val="18"/>
          <w:lang w:val="es-BO"/>
        </w:rPr>
      </w:pPr>
    </w:p>
    <w:p w14:paraId="34BD545A" w14:textId="77777777" w:rsidR="00A94A6B" w:rsidRPr="000C6821" w:rsidRDefault="00A94A6B">
      <w:pPr>
        <w:pStyle w:val="Prrafodelista"/>
        <w:numPr>
          <w:ilvl w:val="0"/>
          <w:numId w:val="56"/>
        </w:numPr>
        <w:jc w:val="both"/>
        <w:rPr>
          <w:rFonts w:ascii="Verdana" w:hAnsi="Verdana"/>
          <w:vanish/>
          <w:sz w:val="18"/>
          <w:szCs w:val="18"/>
          <w:lang w:val="es-BO"/>
        </w:rPr>
      </w:pPr>
    </w:p>
    <w:p w14:paraId="5E59D79C" w14:textId="748B4937" w:rsidR="00EF7B05" w:rsidRPr="000C6821" w:rsidRDefault="008E0199">
      <w:pPr>
        <w:pStyle w:val="Prrafodelista"/>
        <w:numPr>
          <w:ilvl w:val="1"/>
          <w:numId w:val="56"/>
        </w:numPr>
        <w:jc w:val="both"/>
        <w:rPr>
          <w:rFonts w:ascii="Verdana" w:hAnsi="Verdana"/>
          <w:sz w:val="18"/>
          <w:szCs w:val="18"/>
          <w:lang w:val="es-BO"/>
        </w:rPr>
      </w:pPr>
      <w:r w:rsidRPr="000C6821">
        <w:rPr>
          <w:rFonts w:ascii="Verdana" w:hAnsi="Verdana"/>
          <w:sz w:val="18"/>
          <w:szCs w:val="18"/>
          <w:lang w:val="es-BO"/>
        </w:rPr>
        <w:t>Cuando la entidad haya definido la posibilidad de la subcontratación y el proponente</w:t>
      </w:r>
      <w:r w:rsidR="00D1087F" w:rsidRPr="000C6821">
        <w:rPr>
          <w:rFonts w:ascii="Verdana" w:hAnsi="Verdana"/>
          <w:sz w:val="18"/>
          <w:szCs w:val="18"/>
          <w:lang w:val="es-BO"/>
        </w:rPr>
        <w:t xml:space="preserve"> </w:t>
      </w:r>
      <w:r w:rsidRPr="000C6821">
        <w:rPr>
          <w:rFonts w:ascii="Verdana" w:hAnsi="Verdana"/>
          <w:sz w:val="18"/>
          <w:szCs w:val="18"/>
          <w:lang w:val="es-BO"/>
        </w:rPr>
        <w:t xml:space="preserve">lo haya previsto en su propuesta, </w:t>
      </w:r>
      <w:r w:rsidR="001D301B" w:rsidRPr="000C6821">
        <w:rPr>
          <w:rFonts w:ascii="Verdana" w:hAnsi="Verdana"/>
          <w:sz w:val="18"/>
          <w:szCs w:val="18"/>
          <w:lang w:val="es-BO"/>
        </w:rPr>
        <w:t xml:space="preserve">el proveedor podrá </w:t>
      </w:r>
      <w:r w:rsidR="00B859F0" w:rsidRPr="000C6821">
        <w:rPr>
          <w:rFonts w:ascii="Verdana" w:hAnsi="Verdana"/>
          <w:sz w:val="18"/>
          <w:szCs w:val="18"/>
          <w:lang w:val="es-BO"/>
        </w:rPr>
        <w:t>realizar</w:t>
      </w:r>
      <w:r w:rsidR="00382CE7" w:rsidRPr="000C6821">
        <w:rPr>
          <w:rFonts w:ascii="Verdana" w:hAnsi="Verdana"/>
          <w:sz w:val="18"/>
          <w:szCs w:val="18"/>
          <w:lang w:val="es-BO"/>
        </w:rPr>
        <w:t xml:space="preserve"> las subcontrataciones necesarias</w:t>
      </w:r>
      <w:r w:rsidRPr="000C6821">
        <w:rPr>
          <w:rFonts w:ascii="Verdana" w:hAnsi="Verdana"/>
          <w:sz w:val="18"/>
          <w:szCs w:val="18"/>
          <w:lang w:val="es-BO"/>
        </w:rPr>
        <w:t xml:space="preserve"> hasta el veinticinco por ciento (25%)</w:t>
      </w:r>
      <w:r w:rsidR="00382CE7" w:rsidRPr="000C6821">
        <w:rPr>
          <w:rFonts w:ascii="Verdana" w:hAnsi="Verdana"/>
          <w:sz w:val="18"/>
          <w:szCs w:val="18"/>
          <w:lang w:val="es-BO"/>
        </w:rPr>
        <w:t xml:space="preserve"> </w:t>
      </w:r>
      <w:r w:rsidRPr="000C6821">
        <w:rPr>
          <w:rFonts w:ascii="Verdana" w:hAnsi="Verdana"/>
          <w:sz w:val="18"/>
          <w:szCs w:val="18"/>
          <w:lang w:val="es-BO"/>
        </w:rPr>
        <w:t xml:space="preserve">del monto total del contrato, </w:t>
      </w:r>
      <w:r w:rsidR="001D301B" w:rsidRPr="000C6821">
        <w:rPr>
          <w:rFonts w:ascii="Verdana" w:hAnsi="Verdana"/>
          <w:sz w:val="18"/>
          <w:szCs w:val="18"/>
          <w:lang w:val="es-BO"/>
        </w:rPr>
        <w:t xml:space="preserve">que le permitan </w:t>
      </w:r>
      <w:r w:rsidR="00F6156D" w:rsidRPr="000C6821">
        <w:rPr>
          <w:rFonts w:ascii="Verdana" w:hAnsi="Verdana"/>
          <w:sz w:val="18"/>
          <w:szCs w:val="18"/>
          <w:lang w:val="es-BO"/>
        </w:rPr>
        <w:t xml:space="preserve">dar cumplimiento a la ejecución del </w:t>
      </w:r>
      <w:r w:rsidR="00EF7B05" w:rsidRPr="000C6821">
        <w:rPr>
          <w:rFonts w:ascii="Verdana" w:hAnsi="Verdana"/>
          <w:sz w:val="18"/>
          <w:szCs w:val="18"/>
          <w:lang w:val="es-BO"/>
        </w:rPr>
        <w:t>mismo</w:t>
      </w:r>
      <w:r w:rsidR="001D301B" w:rsidRPr="000C6821">
        <w:rPr>
          <w:rFonts w:ascii="Verdana" w:hAnsi="Verdana"/>
          <w:sz w:val="18"/>
          <w:szCs w:val="18"/>
          <w:lang w:val="es-BO"/>
        </w:rPr>
        <w:t xml:space="preserve">, </w:t>
      </w:r>
      <w:r w:rsidR="00F6156D" w:rsidRPr="000C6821">
        <w:rPr>
          <w:rFonts w:ascii="Verdana" w:hAnsi="Verdana"/>
          <w:sz w:val="18"/>
          <w:szCs w:val="18"/>
          <w:lang w:val="es-BO"/>
        </w:rPr>
        <w:t>c</w:t>
      </w:r>
      <w:r w:rsidRPr="000C6821">
        <w:rPr>
          <w:rFonts w:ascii="Verdana" w:hAnsi="Verdana"/>
          <w:sz w:val="18"/>
          <w:szCs w:val="18"/>
          <w:lang w:val="es-BO"/>
        </w:rPr>
        <w:t xml:space="preserve">onforme lo establece el Artículo 87 </w:t>
      </w:r>
      <w:r w:rsidR="00EF7B05" w:rsidRPr="000C6821">
        <w:rPr>
          <w:rFonts w:ascii="Verdana" w:hAnsi="Verdana"/>
          <w:sz w:val="18"/>
          <w:szCs w:val="18"/>
          <w:lang w:val="es-BO"/>
        </w:rPr>
        <w:t xml:space="preserve">Bis </w:t>
      </w:r>
      <w:r w:rsidRPr="000C6821">
        <w:rPr>
          <w:rFonts w:ascii="Verdana" w:hAnsi="Verdana"/>
          <w:sz w:val="18"/>
          <w:szCs w:val="18"/>
          <w:lang w:val="es-BO"/>
        </w:rPr>
        <w:t>de</w:t>
      </w:r>
      <w:r w:rsidR="00524DEF">
        <w:rPr>
          <w:rFonts w:ascii="Verdana" w:hAnsi="Verdana"/>
          <w:sz w:val="18"/>
          <w:szCs w:val="18"/>
          <w:lang w:val="es-BO"/>
        </w:rPr>
        <w:t xml:space="preserve"> </w:t>
      </w:r>
      <w:r w:rsidRPr="000C6821">
        <w:rPr>
          <w:rFonts w:ascii="Verdana" w:hAnsi="Verdana"/>
          <w:sz w:val="18"/>
          <w:szCs w:val="18"/>
          <w:lang w:val="es-BO"/>
        </w:rPr>
        <w:t>l</w:t>
      </w:r>
      <w:r w:rsidR="00524DEF">
        <w:rPr>
          <w:rFonts w:ascii="Verdana" w:hAnsi="Verdana"/>
          <w:sz w:val="18"/>
          <w:szCs w:val="18"/>
          <w:lang w:val="es-BO"/>
        </w:rPr>
        <w:t>as NB-SABS</w:t>
      </w:r>
      <w:r w:rsidR="00F6156D" w:rsidRPr="000C6821">
        <w:rPr>
          <w:rFonts w:ascii="Verdana" w:hAnsi="Verdana"/>
          <w:sz w:val="18"/>
          <w:szCs w:val="18"/>
          <w:lang w:val="es-BO"/>
        </w:rPr>
        <w:t>.</w:t>
      </w:r>
      <w:r w:rsidR="00CA7943" w:rsidRPr="000C6821">
        <w:rPr>
          <w:rFonts w:ascii="Verdana" w:hAnsi="Verdana"/>
          <w:sz w:val="18"/>
          <w:szCs w:val="18"/>
          <w:lang w:val="es-BO"/>
        </w:rPr>
        <w:t xml:space="preserve"> En el caso </w:t>
      </w:r>
      <w:r w:rsidR="00CD67B7" w:rsidRPr="000C6821">
        <w:rPr>
          <w:rFonts w:ascii="Verdana" w:hAnsi="Verdana"/>
          <w:sz w:val="18"/>
          <w:szCs w:val="18"/>
          <w:lang w:val="es-BO"/>
        </w:rPr>
        <w:t xml:space="preserve">de </w:t>
      </w:r>
      <w:r w:rsidR="00F6156D" w:rsidRPr="000C6821">
        <w:rPr>
          <w:rFonts w:ascii="Verdana" w:hAnsi="Verdana"/>
          <w:sz w:val="18"/>
          <w:szCs w:val="18"/>
          <w:lang w:val="es-BO"/>
        </w:rPr>
        <w:t>proponente</w:t>
      </w:r>
      <w:r w:rsidR="00CA7943" w:rsidRPr="000C6821">
        <w:rPr>
          <w:rFonts w:ascii="Verdana" w:hAnsi="Verdana"/>
          <w:sz w:val="18"/>
          <w:szCs w:val="18"/>
          <w:lang w:val="es-BO"/>
        </w:rPr>
        <w:t>s</w:t>
      </w:r>
      <w:r w:rsidR="00F6156D" w:rsidRPr="000C6821">
        <w:rPr>
          <w:rFonts w:ascii="Verdana" w:hAnsi="Verdana"/>
          <w:sz w:val="18"/>
          <w:szCs w:val="18"/>
          <w:lang w:val="es-BO"/>
        </w:rPr>
        <w:t xml:space="preserve"> extranjero</w:t>
      </w:r>
      <w:r w:rsidR="00CA7943" w:rsidRPr="000C6821">
        <w:rPr>
          <w:rFonts w:ascii="Verdana" w:hAnsi="Verdana"/>
          <w:sz w:val="18"/>
          <w:szCs w:val="18"/>
          <w:lang w:val="es-BO"/>
        </w:rPr>
        <w:t>s</w:t>
      </w:r>
      <w:r w:rsidR="00F6156D" w:rsidRPr="000C6821">
        <w:rPr>
          <w:rFonts w:ascii="Verdana" w:hAnsi="Verdana"/>
          <w:sz w:val="18"/>
          <w:szCs w:val="18"/>
          <w:lang w:val="es-BO"/>
        </w:rPr>
        <w:t xml:space="preserve">, el proveedor deberá </w:t>
      </w:r>
      <w:r w:rsidR="00CA7943" w:rsidRPr="000C6821">
        <w:rPr>
          <w:rFonts w:ascii="Verdana" w:hAnsi="Verdana"/>
          <w:sz w:val="18"/>
          <w:szCs w:val="18"/>
          <w:lang w:val="es-BO"/>
        </w:rPr>
        <w:t xml:space="preserve">subcontratar </w:t>
      </w:r>
      <w:r w:rsidR="00F6156D" w:rsidRPr="000C6821">
        <w:rPr>
          <w:rFonts w:ascii="Verdana" w:hAnsi="Verdana"/>
          <w:sz w:val="18"/>
          <w:szCs w:val="18"/>
          <w:lang w:val="es-BO"/>
        </w:rPr>
        <w:t xml:space="preserve">a empresas nacionales, siempre y cuando éstas </w:t>
      </w:r>
      <w:r w:rsidR="00CD67B7" w:rsidRPr="000C6821">
        <w:rPr>
          <w:rFonts w:ascii="Verdana" w:hAnsi="Verdana"/>
          <w:sz w:val="18"/>
          <w:szCs w:val="18"/>
          <w:lang w:val="es-BO"/>
        </w:rPr>
        <w:t xml:space="preserve">se encuentren </w:t>
      </w:r>
      <w:r w:rsidR="00F6156D" w:rsidRPr="000C6821">
        <w:rPr>
          <w:rFonts w:ascii="Verdana" w:hAnsi="Verdana"/>
          <w:sz w:val="18"/>
          <w:szCs w:val="18"/>
          <w:lang w:val="es-BO"/>
        </w:rPr>
        <w:t>disponibles en el mercado nacional.</w:t>
      </w:r>
    </w:p>
    <w:p w14:paraId="37B1707C" w14:textId="77777777" w:rsidR="00BB489A" w:rsidRPr="000C6821" w:rsidRDefault="00BB489A" w:rsidP="00BB489A">
      <w:pPr>
        <w:pStyle w:val="Prrafodelista"/>
        <w:ind w:left="1440"/>
        <w:jc w:val="both"/>
        <w:rPr>
          <w:rFonts w:ascii="Verdana" w:hAnsi="Verdana"/>
          <w:sz w:val="18"/>
          <w:szCs w:val="18"/>
          <w:lang w:val="es-BO"/>
        </w:rPr>
      </w:pPr>
    </w:p>
    <w:p w14:paraId="2D3525B5" w14:textId="77777777" w:rsidR="00F6156D" w:rsidRPr="000C6821" w:rsidRDefault="001934EF">
      <w:pPr>
        <w:pStyle w:val="Prrafodelista"/>
        <w:numPr>
          <w:ilvl w:val="1"/>
          <w:numId w:val="56"/>
        </w:numPr>
        <w:jc w:val="both"/>
        <w:rPr>
          <w:rFonts w:ascii="Verdana" w:hAnsi="Verdana"/>
          <w:sz w:val="18"/>
          <w:szCs w:val="18"/>
          <w:lang w:val="es-BO"/>
        </w:rPr>
      </w:pPr>
      <w:r w:rsidRPr="000C6821">
        <w:rPr>
          <w:rFonts w:ascii="Verdana" w:hAnsi="Verdana"/>
          <w:sz w:val="18"/>
          <w:szCs w:val="18"/>
          <w:lang w:val="es-BO"/>
        </w:rPr>
        <w:t>Para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14:paraId="6AF4505E" w14:textId="77777777" w:rsidR="00F6156D" w:rsidRPr="000C6821" w:rsidRDefault="00F6156D" w:rsidP="00DE1907">
      <w:pPr>
        <w:pStyle w:val="Ttulo"/>
        <w:spacing w:before="0"/>
        <w:ind w:left="792"/>
        <w:jc w:val="both"/>
        <w:rPr>
          <w:rFonts w:ascii="Verdana" w:hAnsi="Verdana"/>
          <w:sz w:val="18"/>
          <w:szCs w:val="18"/>
          <w:lang w:val="es-BO"/>
        </w:rPr>
      </w:pPr>
    </w:p>
    <w:p w14:paraId="39BC0828"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pPr>
        <w:pStyle w:val="Ttulo10"/>
        <w:numPr>
          <w:ilvl w:val="0"/>
          <w:numId w:val="31"/>
        </w:numPr>
        <w:tabs>
          <w:tab w:val="left" w:pos="567"/>
        </w:tabs>
        <w:ind w:left="567" w:hanging="567"/>
        <w:jc w:val="left"/>
        <w:rPr>
          <w:rFonts w:ascii="Verdana" w:hAnsi="Verdana"/>
          <w:sz w:val="18"/>
          <w:szCs w:val="18"/>
          <w:lang w:val="es-BO"/>
        </w:rPr>
      </w:pPr>
      <w:bookmarkStart w:id="93"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3"/>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pPr>
        <w:pStyle w:val="Ttulo10"/>
        <w:numPr>
          <w:ilvl w:val="0"/>
          <w:numId w:val="31"/>
        </w:numPr>
        <w:tabs>
          <w:tab w:val="left" w:pos="567"/>
        </w:tabs>
        <w:ind w:left="567" w:hanging="567"/>
        <w:jc w:val="left"/>
        <w:rPr>
          <w:rFonts w:ascii="Verdana" w:hAnsi="Verdana"/>
          <w:sz w:val="18"/>
          <w:szCs w:val="18"/>
          <w:lang w:val="es-BO"/>
        </w:rPr>
      </w:pPr>
      <w:bookmarkStart w:id="94" w:name="_Toc94725486"/>
      <w:r w:rsidRPr="000C6821">
        <w:rPr>
          <w:rFonts w:ascii="Verdana" w:hAnsi="Verdana"/>
          <w:sz w:val="18"/>
          <w:szCs w:val="18"/>
          <w:lang w:val="es-BO"/>
        </w:rPr>
        <w:t>CIERRE DEL CONTRATO</w:t>
      </w:r>
      <w:bookmarkEnd w:id="94"/>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5D4840B0"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7E47474B"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49104BF3" w14:textId="77777777" w:rsidR="00960FCF" w:rsidRDefault="00960FCF" w:rsidP="00C00730">
      <w:pPr>
        <w:rPr>
          <w:rFonts w:ascii="Verdana" w:hAnsi="Verdana" w:cs="Arial"/>
          <w:b/>
          <w:sz w:val="18"/>
          <w:szCs w:val="18"/>
          <w:lang w:val="es-BO"/>
        </w:rPr>
      </w:pPr>
    </w:p>
    <w:p w14:paraId="28B14B1F" w14:textId="5FE8DF85" w:rsidR="00960FCF" w:rsidRDefault="00960FCF" w:rsidP="00C14506">
      <w:pPr>
        <w:ind w:left="567"/>
        <w:jc w:val="center"/>
        <w:rPr>
          <w:rFonts w:ascii="Verdana" w:hAnsi="Verdana" w:cs="Arial"/>
          <w:b/>
          <w:sz w:val="18"/>
          <w:szCs w:val="18"/>
          <w:lang w:val="es-BO"/>
        </w:rPr>
      </w:pPr>
    </w:p>
    <w:p w14:paraId="03D3E59C" w14:textId="731C418C" w:rsidR="00642621" w:rsidRDefault="00642621" w:rsidP="00C14506">
      <w:pPr>
        <w:ind w:left="567"/>
        <w:jc w:val="center"/>
        <w:rPr>
          <w:rFonts w:ascii="Verdana" w:hAnsi="Verdana" w:cs="Arial"/>
          <w:b/>
          <w:sz w:val="18"/>
          <w:szCs w:val="18"/>
          <w:lang w:val="es-BO"/>
        </w:rPr>
      </w:pPr>
    </w:p>
    <w:p w14:paraId="1E0B9AB0" w14:textId="3E3A0B1C" w:rsidR="00642621" w:rsidRDefault="00642621" w:rsidP="00C14506">
      <w:pPr>
        <w:ind w:left="567"/>
        <w:jc w:val="center"/>
        <w:rPr>
          <w:rFonts w:ascii="Verdana" w:hAnsi="Verdana" w:cs="Arial"/>
          <w:b/>
          <w:sz w:val="18"/>
          <w:szCs w:val="18"/>
          <w:lang w:val="es-BO"/>
        </w:rPr>
      </w:pPr>
    </w:p>
    <w:p w14:paraId="53C8FB5A" w14:textId="605F7ECA" w:rsidR="00642621" w:rsidRDefault="00642621" w:rsidP="00C14506">
      <w:pPr>
        <w:ind w:left="567"/>
        <w:jc w:val="center"/>
        <w:rPr>
          <w:rFonts w:ascii="Verdana" w:hAnsi="Verdana" w:cs="Arial"/>
          <w:b/>
          <w:sz w:val="18"/>
          <w:szCs w:val="18"/>
          <w:lang w:val="es-BO"/>
        </w:rPr>
      </w:pPr>
    </w:p>
    <w:p w14:paraId="4A8FF615" w14:textId="0FE05049" w:rsidR="00642621" w:rsidRDefault="00642621" w:rsidP="00C14506">
      <w:pPr>
        <w:ind w:left="567"/>
        <w:jc w:val="center"/>
        <w:rPr>
          <w:rFonts w:ascii="Verdana" w:hAnsi="Verdana" w:cs="Arial"/>
          <w:b/>
          <w:sz w:val="18"/>
          <w:szCs w:val="18"/>
          <w:lang w:val="es-BO"/>
        </w:rPr>
      </w:pPr>
    </w:p>
    <w:p w14:paraId="2B74AD07" w14:textId="361EBB56" w:rsidR="00642621" w:rsidRDefault="00642621" w:rsidP="00C14506">
      <w:pPr>
        <w:ind w:left="567"/>
        <w:jc w:val="center"/>
        <w:rPr>
          <w:rFonts w:ascii="Verdana" w:hAnsi="Verdana" w:cs="Arial"/>
          <w:b/>
          <w:sz w:val="18"/>
          <w:szCs w:val="18"/>
          <w:lang w:val="es-BO"/>
        </w:rPr>
      </w:pPr>
    </w:p>
    <w:p w14:paraId="5405AB42" w14:textId="7887D4B8" w:rsidR="00642621" w:rsidRDefault="00642621" w:rsidP="00C14506">
      <w:pPr>
        <w:ind w:left="567"/>
        <w:jc w:val="center"/>
        <w:rPr>
          <w:rFonts w:ascii="Verdana" w:hAnsi="Verdana" w:cs="Arial"/>
          <w:b/>
          <w:sz w:val="18"/>
          <w:szCs w:val="18"/>
          <w:lang w:val="es-BO"/>
        </w:rPr>
      </w:pPr>
    </w:p>
    <w:p w14:paraId="0DF89D91" w14:textId="15C18DEF" w:rsidR="00642621" w:rsidRDefault="00642621" w:rsidP="00C14506">
      <w:pPr>
        <w:ind w:left="567"/>
        <w:jc w:val="center"/>
        <w:rPr>
          <w:rFonts w:ascii="Verdana" w:hAnsi="Verdana" w:cs="Arial"/>
          <w:b/>
          <w:sz w:val="18"/>
          <w:szCs w:val="18"/>
          <w:lang w:val="es-BO"/>
        </w:rPr>
      </w:pPr>
    </w:p>
    <w:p w14:paraId="3D6EBD86" w14:textId="5C69A441" w:rsidR="00642621" w:rsidRDefault="00642621" w:rsidP="00C14506">
      <w:pPr>
        <w:ind w:left="567"/>
        <w:jc w:val="center"/>
        <w:rPr>
          <w:rFonts w:ascii="Verdana" w:hAnsi="Verdana" w:cs="Arial"/>
          <w:b/>
          <w:sz w:val="18"/>
          <w:szCs w:val="18"/>
          <w:lang w:val="es-BO"/>
        </w:rPr>
      </w:pPr>
    </w:p>
    <w:p w14:paraId="5BCF4500" w14:textId="399706B7" w:rsidR="00642621" w:rsidRDefault="00642621" w:rsidP="00C14506">
      <w:pPr>
        <w:ind w:left="567"/>
        <w:jc w:val="center"/>
        <w:rPr>
          <w:rFonts w:ascii="Verdana" w:hAnsi="Verdana" w:cs="Arial"/>
          <w:b/>
          <w:sz w:val="18"/>
          <w:szCs w:val="18"/>
          <w:lang w:val="es-BO"/>
        </w:rPr>
      </w:pPr>
    </w:p>
    <w:p w14:paraId="71E95BAA" w14:textId="77777777" w:rsidR="00642621" w:rsidRDefault="00642621" w:rsidP="00C14506">
      <w:pPr>
        <w:ind w:left="567"/>
        <w:jc w:val="center"/>
        <w:rPr>
          <w:rFonts w:ascii="Verdana" w:hAnsi="Verdana" w:cs="Arial"/>
          <w:b/>
          <w:sz w:val="18"/>
          <w:szCs w:val="18"/>
          <w:lang w:val="es-BO"/>
        </w:rPr>
      </w:pPr>
    </w:p>
    <w:p w14:paraId="522ABFED" w14:textId="113E939B"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t>SECCIÓN VII</w:t>
      </w:r>
    </w:p>
    <w:p w14:paraId="4D11BE77" w14:textId="77777777"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14:paraId="3CC4AD21" w14:textId="77777777" w:rsidR="00650ACC" w:rsidRPr="000C6821" w:rsidRDefault="00650ACC" w:rsidP="00650ACC">
      <w:pPr>
        <w:rPr>
          <w:rFonts w:ascii="Verdana" w:hAnsi="Verdana" w:cs="Arial"/>
          <w:b/>
          <w:sz w:val="18"/>
          <w:szCs w:val="16"/>
          <w:lang w:val="es-BO"/>
        </w:rPr>
      </w:pPr>
    </w:p>
    <w:p w14:paraId="603292EB" w14:textId="77777777" w:rsidR="00FE1EAA" w:rsidRPr="000C6821" w:rsidRDefault="00FE1EAA" w:rsidP="00FE1EAA">
      <w:pPr>
        <w:ind w:left="567"/>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14:paraId="70AF6FFE" w14:textId="77777777" w:rsidR="00087CD9" w:rsidRDefault="00087CD9" w:rsidP="00FE1EAA">
      <w:pPr>
        <w:ind w:left="567"/>
        <w:jc w:val="both"/>
        <w:rPr>
          <w:rFonts w:ascii="Verdana" w:hAnsi="Verdana" w:cs="Arial"/>
          <w:b/>
          <w:sz w:val="18"/>
          <w:szCs w:val="18"/>
          <w:lang w:val="es-BO"/>
        </w:rPr>
      </w:pPr>
    </w:p>
    <w:p w14:paraId="0F3B299A" w14:textId="20FFCBC7" w:rsidR="00CB0663" w:rsidRPr="000C6821" w:rsidRDefault="00CB0663" w:rsidP="00FE1EAA">
      <w:pPr>
        <w:ind w:left="567"/>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Default="00087CD9" w:rsidP="00673C6A">
      <w:pPr>
        <w:ind w:left="567"/>
        <w:jc w:val="both"/>
        <w:rPr>
          <w:rFonts w:ascii="Verdana" w:hAnsi="Verdana" w:cs="Arial"/>
          <w:b/>
          <w:sz w:val="18"/>
          <w:szCs w:val="18"/>
          <w:lang w:val="es-BO"/>
        </w:rPr>
      </w:pPr>
    </w:p>
    <w:p w14:paraId="6BB79F75" w14:textId="7FF3403C"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Default="00087CD9" w:rsidP="00673C6A">
      <w:pPr>
        <w:ind w:left="567"/>
        <w:jc w:val="both"/>
        <w:rPr>
          <w:rFonts w:ascii="Verdana" w:hAnsi="Verdana" w:cs="Arial"/>
          <w:b/>
          <w:sz w:val="18"/>
          <w:szCs w:val="18"/>
          <w:lang w:val="es-BO"/>
        </w:rPr>
      </w:pPr>
    </w:p>
    <w:p w14:paraId="7E6D3347" w14:textId="56A614F5"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14:paraId="1CE286D5" w14:textId="77777777" w:rsidR="00087CD9" w:rsidRDefault="00087CD9" w:rsidP="00DE1907">
      <w:pPr>
        <w:ind w:left="567"/>
        <w:jc w:val="both"/>
        <w:rPr>
          <w:rFonts w:ascii="Verdana" w:hAnsi="Verdana" w:cs="Arial"/>
          <w:b/>
          <w:sz w:val="18"/>
          <w:szCs w:val="18"/>
          <w:lang w:val="es-BO"/>
        </w:rPr>
      </w:pPr>
    </w:p>
    <w:p w14:paraId="3E551AA9" w14:textId="626A238B" w:rsidR="00FF6361" w:rsidRPr="000C6821" w:rsidRDefault="00DD5394" w:rsidP="00DE1907">
      <w:pPr>
        <w:ind w:left="567"/>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CA0CD5C" w14:textId="77777777" w:rsidR="00C00730" w:rsidRDefault="00C00730" w:rsidP="00DE1907">
      <w:pPr>
        <w:ind w:left="567"/>
        <w:jc w:val="both"/>
        <w:rPr>
          <w:rFonts w:ascii="Verdana" w:hAnsi="Verdana" w:cs="Arial"/>
          <w:b/>
          <w:sz w:val="18"/>
          <w:szCs w:val="18"/>
          <w:lang w:val="es-BO"/>
        </w:rPr>
      </w:pPr>
    </w:p>
    <w:p w14:paraId="61ECA693" w14:textId="768E45D8" w:rsidR="00FF6361" w:rsidRPr="000C6821" w:rsidRDefault="00FF6361" w:rsidP="00DE1907">
      <w:pPr>
        <w:ind w:left="567"/>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Default="00087CD9" w:rsidP="00673C6A">
      <w:pPr>
        <w:ind w:left="567"/>
        <w:jc w:val="both"/>
        <w:rPr>
          <w:rFonts w:ascii="Verdana" w:hAnsi="Verdana" w:cs="Arial"/>
          <w:b/>
          <w:sz w:val="18"/>
          <w:szCs w:val="18"/>
          <w:lang w:val="es-BO"/>
        </w:rPr>
      </w:pPr>
    </w:p>
    <w:p w14:paraId="4EBF45CB" w14:textId="596C87E4"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14:paraId="42DF7056" w14:textId="77777777" w:rsidR="00087CD9" w:rsidRDefault="00087CD9" w:rsidP="00673C6A">
      <w:pPr>
        <w:ind w:left="567"/>
        <w:jc w:val="both"/>
        <w:rPr>
          <w:rFonts w:ascii="Verdana" w:hAnsi="Verdana" w:cs="Arial"/>
          <w:b/>
          <w:sz w:val="18"/>
          <w:szCs w:val="18"/>
          <w:lang w:val="es-BO"/>
        </w:rPr>
      </w:pPr>
    </w:p>
    <w:p w14:paraId="1AE56845" w14:textId="0DBB715A" w:rsidR="004142DC" w:rsidRDefault="004142DC" w:rsidP="00673C6A">
      <w:pPr>
        <w:ind w:left="567"/>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14:paraId="6AF83214" w14:textId="77777777" w:rsidR="00FE1D1F" w:rsidRPr="000C6821" w:rsidRDefault="00FE1D1F" w:rsidP="00673C6A">
      <w:pPr>
        <w:ind w:left="567"/>
        <w:jc w:val="both"/>
        <w:rPr>
          <w:rFonts w:ascii="Verdana" w:hAnsi="Verdana" w:cs="Arial"/>
          <w:sz w:val="18"/>
          <w:szCs w:val="18"/>
          <w:lang w:val="es-BO"/>
        </w:rPr>
      </w:pPr>
    </w:p>
    <w:p w14:paraId="6DDDEBA4" w14:textId="77777777" w:rsidR="004142DC" w:rsidRPr="000C6821" w:rsidRDefault="004142DC" w:rsidP="004142DC">
      <w:pPr>
        <w:ind w:left="567"/>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14:paraId="75A5E4D7" w14:textId="77777777" w:rsidR="004C5E48" w:rsidRPr="000C6821" w:rsidRDefault="004C5E48" w:rsidP="004142DC">
      <w:pPr>
        <w:ind w:left="567"/>
        <w:jc w:val="both"/>
        <w:rPr>
          <w:rFonts w:ascii="Verdana" w:hAnsi="Verdana" w:cs="Arial"/>
          <w:sz w:val="18"/>
          <w:szCs w:val="18"/>
          <w:lang w:val="es-BO"/>
        </w:rPr>
      </w:pPr>
    </w:p>
    <w:p w14:paraId="78490C74" w14:textId="77777777" w:rsidR="004C5E48" w:rsidRPr="000C6821" w:rsidRDefault="004C5E48" w:rsidP="004142DC">
      <w:pPr>
        <w:ind w:left="567"/>
        <w:jc w:val="both"/>
        <w:rPr>
          <w:rFonts w:ascii="Verdana" w:hAnsi="Verdana" w:cs="Arial"/>
          <w:sz w:val="18"/>
          <w:szCs w:val="18"/>
          <w:lang w:val="es-BO"/>
        </w:rPr>
      </w:pPr>
    </w:p>
    <w:p w14:paraId="53C08BD4" w14:textId="1CC134A3" w:rsidR="00623A18" w:rsidRDefault="00623A18" w:rsidP="00623A18">
      <w:pPr>
        <w:rPr>
          <w:lang w:val="es-BO"/>
        </w:rPr>
      </w:pPr>
    </w:p>
    <w:p w14:paraId="3B0D04EA" w14:textId="68333EBA" w:rsidR="00623A18" w:rsidRDefault="00623A18" w:rsidP="00623A18">
      <w:pPr>
        <w:rPr>
          <w:lang w:val="es-BO"/>
        </w:rPr>
      </w:pPr>
    </w:p>
    <w:p w14:paraId="10FA5D3C" w14:textId="6FD77D58" w:rsidR="00623A18" w:rsidRDefault="00623A18" w:rsidP="00623A18">
      <w:pPr>
        <w:rPr>
          <w:lang w:val="es-BO"/>
        </w:rPr>
      </w:pPr>
    </w:p>
    <w:p w14:paraId="38F07BCD" w14:textId="7CCA316C" w:rsidR="00623A18" w:rsidRDefault="00623A18" w:rsidP="00623A18">
      <w:pPr>
        <w:rPr>
          <w:lang w:val="es-BO"/>
        </w:rPr>
      </w:pPr>
    </w:p>
    <w:p w14:paraId="73D70726" w14:textId="1B3A3405" w:rsidR="00623A18" w:rsidRDefault="00623A18" w:rsidP="00623A18">
      <w:pPr>
        <w:rPr>
          <w:lang w:val="es-BO"/>
        </w:rPr>
      </w:pPr>
    </w:p>
    <w:p w14:paraId="22EA56FF" w14:textId="0C8B90EA" w:rsidR="00623A18" w:rsidRDefault="00623A18" w:rsidP="00623A18">
      <w:pPr>
        <w:rPr>
          <w:lang w:val="es-BO"/>
        </w:rPr>
      </w:pPr>
    </w:p>
    <w:p w14:paraId="614319E0" w14:textId="6644A168" w:rsidR="00623A18" w:rsidRDefault="00623A18" w:rsidP="00623A18">
      <w:pPr>
        <w:rPr>
          <w:lang w:val="es-BO"/>
        </w:rPr>
      </w:pPr>
    </w:p>
    <w:p w14:paraId="71F0F65C" w14:textId="4428109F" w:rsidR="00623A18" w:rsidRDefault="00623A18" w:rsidP="00623A18">
      <w:pPr>
        <w:rPr>
          <w:lang w:val="es-BO"/>
        </w:rPr>
      </w:pPr>
    </w:p>
    <w:p w14:paraId="50127E80" w14:textId="708BCD10" w:rsidR="00623A18" w:rsidRDefault="00623A18" w:rsidP="00623A18">
      <w:pPr>
        <w:rPr>
          <w:lang w:val="es-BO"/>
        </w:rPr>
      </w:pPr>
    </w:p>
    <w:p w14:paraId="3E46D37A" w14:textId="4E89A576" w:rsidR="00623A18" w:rsidRDefault="00623A18" w:rsidP="00623A18">
      <w:pPr>
        <w:rPr>
          <w:lang w:val="es-BO"/>
        </w:rPr>
      </w:pPr>
    </w:p>
    <w:p w14:paraId="119D900A" w14:textId="56A7F101" w:rsidR="00623A18" w:rsidRDefault="00623A18" w:rsidP="00623A18">
      <w:pPr>
        <w:rPr>
          <w:lang w:val="es-BO"/>
        </w:rPr>
      </w:pPr>
    </w:p>
    <w:p w14:paraId="03D59AC5" w14:textId="349F1E28" w:rsidR="00623A18" w:rsidRDefault="00623A18" w:rsidP="00623A18">
      <w:pPr>
        <w:rPr>
          <w:lang w:val="es-BO"/>
        </w:rPr>
      </w:pPr>
    </w:p>
    <w:p w14:paraId="5754ACE9" w14:textId="667A5251" w:rsidR="00623A18" w:rsidRDefault="00623A18" w:rsidP="00623A18">
      <w:pPr>
        <w:rPr>
          <w:lang w:val="es-BO"/>
        </w:rPr>
      </w:pPr>
    </w:p>
    <w:p w14:paraId="7DB4C7F0" w14:textId="18A22C56" w:rsidR="00623A18" w:rsidRDefault="00623A18" w:rsidP="00623A18">
      <w:pPr>
        <w:rPr>
          <w:lang w:val="es-BO"/>
        </w:rPr>
      </w:pPr>
    </w:p>
    <w:p w14:paraId="208B8C93" w14:textId="52DA96F2" w:rsidR="00623A18" w:rsidRDefault="00623A18" w:rsidP="00623A18">
      <w:pPr>
        <w:rPr>
          <w:lang w:val="es-BO"/>
        </w:rPr>
      </w:pPr>
    </w:p>
    <w:p w14:paraId="26DDA831" w14:textId="208A3752" w:rsidR="00623A18" w:rsidRDefault="00623A18" w:rsidP="00623A18">
      <w:pPr>
        <w:rPr>
          <w:lang w:val="es-BO"/>
        </w:rPr>
      </w:pPr>
    </w:p>
    <w:p w14:paraId="7178FE42" w14:textId="49BF1007" w:rsidR="00623A18" w:rsidRDefault="00623A18" w:rsidP="00623A18">
      <w:pPr>
        <w:rPr>
          <w:lang w:val="es-BO"/>
        </w:rPr>
      </w:pPr>
    </w:p>
    <w:p w14:paraId="41D6C5AB" w14:textId="4E04BEFF" w:rsidR="00623A18" w:rsidRDefault="00623A18" w:rsidP="00623A18">
      <w:pPr>
        <w:rPr>
          <w:lang w:val="es-BO"/>
        </w:rPr>
      </w:pPr>
    </w:p>
    <w:p w14:paraId="7F58BA14" w14:textId="206E8A03" w:rsidR="00623A18" w:rsidRDefault="00623A18" w:rsidP="00623A18">
      <w:pPr>
        <w:rPr>
          <w:lang w:val="es-BO"/>
        </w:rPr>
      </w:pPr>
    </w:p>
    <w:p w14:paraId="4BB1554E" w14:textId="77777777" w:rsidR="00642621" w:rsidRDefault="00642621" w:rsidP="00623A18">
      <w:pPr>
        <w:rPr>
          <w:lang w:val="es-BO"/>
        </w:rPr>
      </w:pPr>
    </w:p>
    <w:p w14:paraId="543FACC1" w14:textId="77777777"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Pr="008966F4" w:rsidRDefault="002C09D7">
      <w:pPr>
        <w:pStyle w:val="Ttulo10"/>
        <w:numPr>
          <w:ilvl w:val="0"/>
          <w:numId w:val="31"/>
        </w:numPr>
        <w:tabs>
          <w:tab w:val="left" w:pos="709"/>
        </w:tabs>
        <w:spacing w:before="0" w:after="0"/>
        <w:ind w:left="709" w:hanging="709"/>
        <w:jc w:val="left"/>
        <w:rPr>
          <w:rFonts w:ascii="Verdana" w:hAnsi="Verdana"/>
          <w:sz w:val="18"/>
          <w:szCs w:val="18"/>
          <w:lang w:val="es-BO"/>
        </w:rPr>
      </w:pPr>
      <w:bookmarkStart w:id="95" w:name="_Toc94725487"/>
      <w:r w:rsidRPr="008966F4">
        <w:rPr>
          <w:rFonts w:ascii="Verdana" w:hAnsi="Verdana"/>
          <w:sz w:val="18"/>
          <w:szCs w:val="18"/>
          <w:lang w:val="es-BO"/>
        </w:rPr>
        <w:t>DATOS GENERALES DE</w:t>
      </w:r>
      <w:r w:rsidR="007C7668" w:rsidRPr="008966F4">
        <w:rPr>
          <w:rFonts w:ascii="Verdana" w:hAnsi="Verdana"/>
          <w:sz w:val="18"/>
          <w:szCs w:val="18"/>
          <w:lang w:val="es-BO"/>
        </w:rPr>
        <w:t>L PROCESO DE CONTRATACIÓN</w:t>
      </w:r>
      <w:bookmarkEnd w:id="95"/>
    </w:p>
    <w:p w14:paraId="1B5AF915" w14:textId="77777777" w:rsidR="00623A18" w:rsidRPr="000C6821" w:rsidRDefault="00623A18" w:rsidP="001402D2">
      <w:pPr>
        <w:pStyle w:val="Ttulo10"/>
        <w:tabs>
          <w:tab w:val="left" w:pos="709"/>
        </w:tabs>
        <w:spacing w:before="0" w:after="0"/>
        <w:ind w:left="709"/>
        <w:jc w:val="left"/>
        <w:rPr>
          <w:rFonts w:ascii="Verdana" w:hAnsi="Verdana"/>
          <w:sz w:val="18"/>
          <w:szCs w:val="18"/>
          <w:lang w:val="es-BO"/>
        </w:rPr>
      </w:pPr>
    </w:p>
    <w:p w14:paraId="7A3B8772" w14:textId="77777777" w:rsidR="00D60259" w:rsidRPr="000C6821" w:rsidRDefault="00D60259" w:rsidP="00623A18">
      <w:pPr>
        <w:ind w:left="420"/>
        <w:rPr>
          <w:sz w:val="2"/>
          <w:szCs w:val="2"/>
          <w:lang w:val="es-BO"/>
        </w:rPr>
      </w:pPr>
    </w:p>
    <w:p w14:paraId="58C80B69" w14:textId="77777777" w:rsidR="00D60259" w:rsidRPr="000C6821" w:rsidRDefault="00D60259" w:rsidP="00A23C85">
      <w:pPr>
        <w:numPr>
          <w:ilvl w:val="0"/>
          <w:numId w:val="6"/>
        </w:numPr>
        <w:rPr>
          <w:sz w:val="2"/>
          <w:szCs w:val="2"/>
          <w:lang w:val="es-BO"/>
        </w:rPr>
      </w:pPr>
    </w:p>
    <w:p w14:paraId="0D6AA3AC" w14:textId="77777777" w:rsidR="00D60259" w:rsidRPr="000C6821" w:rsidRDefault="00D60259" w:rsidP="00A23C85">
      <w:pPr>
        <w:numPr>
          <w:ilvl w:val="0"/>
          <w:numId w:val="6"/>
        </w:numPr>
        <w:rPr>
          <w:sz w:val="2"/>
          <w:szCs w:val="2"/>
          <w:lang w:val="es-BO"/>
        </w:rPr>
      </w:pPr>
    </w:p>
    <w:tbl>
      <w:tblPr>
        <w:tblStyle w:val="Tablaconcuadrcula"/>
        <w:tblW w:w="103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57"/>
        <w:gridCol w:w="165"/>
        <w:gridCol w:w="222"/>
        <w:gridCol w:w="222"/>
        <w:gridCol w:w="305"/>
        <w:gridCol w:w="305"/>
        <w:gridCol w:w="264"/>
        <w:gridCol w:w="6"/>
        <w:gridCol w:w="305"/>
        <w:gridCol w:w="305"/>
        <w:gridCol w:w="305"/>
        <w:gridCol w:w="305"/>
        <w:gridCol w:w="270"/>
        <w:gridCol w:w="305"/>
        <w:gridCol w:w="305"/>
        <w:gridCol w:w="270"/>
        <w:gridCol w:w="305"/>
        <w:gridCol w:w="305"/>
        <w:gridCol w:w="305"/>
        <w:gridCol w:w="305"/>
        <w:gridCol w:w="305"/>
        <w:gridCol w:w="305"/>
        <w:gridCol w:w="305"/>
        <w:gridCol w:w="270"/>
        <w:gridCol w:w="345"/>
        <w:gridCol w:w="337"/>
        <w:gridCol w:w="305"/>
        <w:gridCol w:w="350"/>
        <w:gridCol w:w="341"/>
        <w:gridCol w:w="336"/>
        <w:gridCol w:w="318"/>
        <w:gridCol w:w="318"/>
        <w:gridCol w:w="318"/>
        <w:gridCol w:w="222"/>
      </w:tblGrid>
      <w:tr w:rsidR="00E91293" w:rsidRPr="000C6821" w14:paraId="106EA54E" w14:textId="77777777" w:rsidTr="00CF4289">
        <w:trPr>
          <w:trHeight w:val="284"/>
          <w:jc w:val="center"/>
        </w:trPr>
        <w:tc>
          <w:tcPr>
            <w:tcW w:w="10399"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0C6821" w:rsidRDefault="00E91293">
            <w:pPr>
              <w:pStyle w:val="Prrafodelista"/>
              <w:numPr>
                <w:ilvl w:val="0"/>
                <w:numId w:val="44"/>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14:paraId="46EE38C1" w14:textId="77777777" w:rsidTr="00CF4289">
        <w:trPr>
          <w:jc w:val="center"/>
        </w:trPr>
        <w:tc>
          <w:tcPr>
            <w:tcW w:w="10399" w:type="dxa"/>
            <w:gridSpan w:val="38"/>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0C6821" w:rsidRDefault="00E91293" w:rsidP="00E91293">
            <w:pPr>
              <w:rPr>
                <w:rFonts w:ascii="Arial" w:hAnsi="Arial" w:cs="Arial"/>
                <w:b/>
                <w:sz w:val="8"/>
                <w:szCs w:val="2"/>
                <w:lang w:val="es-BO"/>
              </w:rPr>
            </w:pPr>
          </w:p>
        </w:tc>
      </w:tr>
      <w:tr w:rsidR="00642621" w:rsidRPr="000C6821" w14:paraId="360BA03B" w14:textId="77777777" w:rsidTr="00CF4289">
        <w:trPr>
          <w:jc w:val="center"/>
        </w:trPr>
        <w:tc>
          <w:tcPr>
            <w:tcW w:w="1554" w:type="dxa"/>
            <w:gridSpan w:val="8"/>
            <w:tcBorders>
              <w:left w:val="single" w:sz="12" w:space="0" w:color="1F4E79" w:themeColor="accent1" w:themeShade="80"/>
              <w:right w:val="single" w:sz="4" w:space="0" w:color="auto"/>
            </w:tcBorders>
            <w:vAlign w:val="center"/>
          </w:tcPr>
          <w:p w14:paraId="3C042C0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1A5301" w14:textId="30D7E9F5" w:rsidR="00E91293" w:rsidRPr="000C6821" w:rsidRDefault="008966F4" w:rsidP="00E91293">
            <w:pPr>
              <w:rPr>
                <w:rFonts w:ascii="Arial" w:hAnsi="Arial" w:cs="Arial"/>
                <w:sz w:val="16"/>
                <w:szCs w:val="16"/>
                <w:lang w:val="es-BO"/>
              </w:rPr>
            </w:pPr>
            <w:r>
              <w:rPr>
                <w:rFonts w:ascii="Arial" w:hAnsi="Arial" w:cs="Arial"/>
                <w:sz w:val="16"/>
                <w:szCs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EEF8E6" w14:textId="152B7F81" w:rsidR="00E91293" w:rsidRPr="000C6821" w:rsidRDefault="00642621" w:rsidP="00E91293">
            <w:pPr>
              <w:rPr>
                <w:rFonts w:ascii="Arial" w:hAnsi="Arial" w:cs="Arial"/>
                <w:sz w:val="16"/>
                <w:szCs w:val="16"/>
                <w:lang w:val="es-BO"/>
              </w:rPr>
            </w:pPr>
            <w:r>
              <w:rPr>
                <w:rFonts w:ascii="Arial" w:hAnsi="Arial" w:cs="Arial"/>
                <w:sz w:val="16"/>
                <w:szCs w:val="16"/>
                <w:lang w:val="es-BO"/>
              </w:rPr>
              <w:t>3</w:t>
            </w:r>
          </w:p>
        </w:tc>
        <w:tc>
          <w:tcPr>
            <w:tcW w:w="270" w:type="dxa"/>
            <w:gridSpan w:val="2"/>
            <w:tcBorders>
              <w:left w:val="single" w:sz="4" w:space="0" w:color="auto"/>
              <w:right w:val="single" w:sz="4" w:space="0" w:color="auto"/>
            </w:tcBorders>
          </w:tcPr>
          <w:p w14:paraId="45CF577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5C1846" w14:textId="6DEE7E97" w:rsidR="00E91293" w:rsidRPr="000C6821" w:rsidRDefault="008966F4"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1C024E" w14:textId="717B46D6" w:rsidR="00E91293" w:rsidRPr="000C6821" w:rsidRDefault="008966F4"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91521D" w14:textId="215973CF" w:rsidR="00E91293" w:rsidRPr="000C6821" w:rsidRDefault="008966F4" w:rsidP="00E91293">
            <w:pPr>
              <w:rPr>
                <w:rFonts w:ascii="Arial" w:hAnsi="Arial" w:cs="Arial"/>
                <w:sz w:val="16"/>
                <w:szCs w:val="16"/>
                <w:lang w:val="es-BO"/>
              </w:rPr>
            </w:pPr>
            <w:r>
              <w:rPr>
                <w:rFonts w:ascii="Arial" w:hAnsi="Arial" w:cs="Arial"/>
                <w:sz w:val="16"/>
                <w:szCs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07EC0A" w14:textId="7FBC8D9C" w:rsidR="00E91293" w:rsidRPr="000C6821" w:rsidRDefault="008966F4" w:rsidP="00E91293">
            <w:pPr>
              <w:rPr>
                <w:rFonts w:ascii="Arial" w:hAnsi="Arial" w:cs="Arial"/>
                <w:sz w:val="16"/>
                <w:szCs w:val="16"/>
                <w:lang w:val="es-BO"/>
              </w:rPr>
            </w:pPr>
            <w:r>
              <w:rPr>
                <w:rFonts w:ascii="Arial" w:hAnsi="Arial" w:cs="Arial"/>
                <w:sz w:val="16"/>
                <w:szCs w:val="16"/>
                <w:lang w:val="es-BO"/>
              </w:rPr>
              <w:t>1</w:t>
            </w:r>
          </w:p>
        </w:tc>
        <w:tc>
          <w:tcPr>
            <w:tcW w:w="270" w:type="dxa"/>
            <w:tcBorders>
              <w:left w:val="single" w:sz="4" w:space="0" w:color="auto"/>
              <w:right w:val="single" w:sz="4" w:space="0" w:color="auto"/>
            </w:tcBorders>
          </w:tcPr>
          <w:p w14:paraId="7FF71CB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6816" w14:textId="7F918976" w:rsidR="00E91293" w:rsidRPr="000C6821" w:rsidRDefault="008966F4"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A3DD58" w14:textId="0D53745F" w:rsidR="00E91293" w:rsidRPr="000C6821" w:rsidRDefault="008966F4" w:rsidP="00E91293">
            <w:pPr>
              <w:rPr>
                <w:rFonts w:ascii="Arial" w:hAnsi="Arial" w:cs="Arial"/>
                <w:sz w:val="16"/>
                <w:szCs w:val="16"/>
                <w:lang w:val="es-BO"/>
              </w:rPr>
            </w:pPr>
            <w:r>
              <w:rPr>
                <w:rFonts w:ascii="Arial" w:hAnsi="Arial" w:cs="Arial"/>
                <w:sz w:val="16"/>
                <w:szCs w:val="16"/>
                <w:lang w:val="es-BO"/>
              </w:rPr>
              <w:t>7</w:t>
            </w:r>
          </w:p>
        </w:tc>
        <w:tc>
          <w:tcPr>
            <w:tcW w:w="270" w:type="dxa"/>
            <w:tcBorders>
              <w:left w:val="single" w:sz="4" w:space="0" w:color="auto"/>
              <w:right w:val="single" w:sz="4" w:space="0" w:color="auto"/>
            </w:tcBorders>
          </w:tcPr>
          <w:p w14:paraId="7D6F7280"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888A2B" w14:textId="55A427C4" w:rsidR="00E91293" w:rsidRPr="000C6821" w:rsidRDefault="008966F4" w:rsidP="00E91293">
            <w:pPr>
              <w:rPr>
                <w:rFonts w:ascii="Arial" w:hAnsi="Arial" w:cs="Arial"/>
                <w:sz w:val="16"/>
                <w:szCs w:val="16"/>
                <w:lang w:val="es-BO"/>
              </w:rPr>
            </w:pPr>
            <w:r>
              <w:rPr>
                <w:rFonts w:ascii="Arial" w:hAnsi="Arial" w:cs="Arial"/>
                <w:sz w:val="16"/>
                <w:szCs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295C3B" w14:textId="376B8807" w:rsidR="00E91293" w:rsidRPr="000C6821" w:rsidRDefault="00642621" w:rsidP="00E91293">
            <w:pPr>
              <w:rPr>
                <w:rFonts w:ascii="Arial" w:hAnsi="Arial" w:cs="Arial"/>
                <w:sz w:val="16"/>
                <w:szCs w:val="16"/>
                <w:lang w:val="es-BO"/>
              </w:rPr>
            </w:pPr>
            <w:r>
              <w:rPr>
                <w:rFonts w:ascii="Arial" w:hAnsi="Arial" w:cs="Arial"/>
                <w:sz w:val="16"/>
                <w:szCs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C3F749" w14:textId="5B2AF96A" w:rsidR="00E91293" w:rsidRPr="000C6821" w:rsidRDefault="00642621"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F279AB" w14:textId="50049DFC" w:rsidR="00E91293" w:rsidRPr="000C6821" w:rsidRDefault="00642621" w:rsidP="00E91293">
            <w:pPr>
              <w:rPr>
                <w:rFonts w:ascii="Arial" w:hAnsi="Arial" w:cs="Arial"/>
                <w:sz w:val="16"/>
                <w:szCs w:val="16"/>
                <w:lang w:val="es-BO"/>
              </w:rPr>
            </w:pPr>
            <w:r>
              <w:rPr>
                <w:rFonts w:ascii="Arial" w:hAnsi="Arial" w:cs="Arial"/>
                <w:sz w:val="16"/>
                <w:szCs w:val="16"/>
                <w:lang w:val="es-BO"/>
              </w:rPr>
              <w:t>6</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328045" w14:textId="5D917E6E" w:rsidR="00E91293" w:rsidRPr="000C6821" w:rsidRDefault="00642621" w:rsidP="00E91293">
            <w:pPr>
              <w:rPr>
                <w:rFonts w:ascii="Arial" w:hAnsi="Arial" w:cs="Arial"/>
                <w:sz w:val="16"/>
                <w:szCs w:val="16"/>
                <w:lang w:val="es-BO"/>
              </w:rPr>
            </w:pPr>
            <w:r>
              <w:rPr>
                <w:rFonts w:ascii="Arial" w:hAnsi="Arial" w:cs="Arial"/>
                <w:sz w:val="16"/>
                <w:szCs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FA72A" w14:textId="346285BF" w:rsidR="00E91293" w:rsidRPr="000C6821" w:rsidRDefault="00642621" w:rsidP="00E91293">
            <w:pPr>
              <w:rPr>
                <w:rFonts w:ascii="Arial" w:hAnsi="Arial" w:cs="Arial"/>
                <w:sz w:val="16"/>
                <w:szCs w:val="16"/>
                <w:lang w:val="es-BO"/>
              </w:rPr>
            </w:pPr>
            <w:r>
              <w:rPr>
                <w:rFonts w:ascii="Arial" w:hAnsi="Arial" w:cs="Arial"/>
                <w:sz w:val="16"/>
                <w:szCs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CD6C4" w14:textId="38EFED05" w:rsidR="00E91293" w:rsidRPr="000C6821" w:rsidRDefault="00642621" w:rsidP="00E91293">
            <w:pPr>
              <w:rPr>
                <w:rFonts w:ascii="Arial" w:hAnsi="Arial" w:cs="Arial"/>
                <w:sz w:val="16"/>
                <w:szCs w:val="16"/>
                <w:lang w:val="es-BO"/>
              </w:rPr>
            </w:pPr>
            <w:r>
              <w:rPr>
                <w:rFonts w:ascii="Arial" w:hAnsi="Arial" w:cs="Arial"/>
                <w:sz w:val="16"/>
                <w:szCs w:val="16"/>
                <w:lang w:val="es-BO"/>
              </w:rPr>
              <w:t>7</w:t>
            </w:r>
          </w:p>
        </w:tc>
        <w:tc>
          <w:tcPr>
            <w:tcW w:w="270" w:type="dxa"/>
            <w:tcBorders>
              <w:left w:val="single" w:sz="4" w:space="0" w:color="auto"/>
              <w:right w:val="single" w:sz="4" w:space="0" w:color="auto"/>
            </w:tcBorders>
            <w:shd w:val="clear" w:color="auto" w:fill="auto"/>
          </w:tcPr>
          <w:p w14:paraId="5677F53E" w14:textId="25B1B4E1"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3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0835C5" w14:textId="76EB3A16" w:rsidR="00E91293" w:rsidRPr="000C6821" w:rsidRDefault="00D64ADE" w:rsidP="00E91293">
            <w:pPr>
              <w:rPr>
                <w:rFonts w:ascii="Arial" w:hAnsi="Arial" w:cs="Arial"/>
                <w:sz w:val="16"/>
                <w:szCs w:val="16"/>
                <w:lang w:val="es-BO"/>
              </w:rPr>
            </w:pPr>
            <w:r>
              <w:rPr>
                <w:rFonts w:ascii="Arial" w:hAnsi="Arial" w:cs="Arial"/>
                <w:sz w:val="16"/>
                <w:szCs w:val="16"/>
                <w:lang w:val="es-BO"/>
              </w:rPr>
              <w:t>2</w:t>
            </w:r>
          </w:p>
        </w:tc>
        <w:tc>
          <w:tcPr>
            <w:tcW w:w="341" w:type="dxa"/>
            <w:tcBorders>
              <w:left w:val="single" w:sz="4" w:space="0" w:color="auto"/>
              <w:right w:val="single" w:sz="4" w:space="0" w:color="auto"/>
            </w:tcBorders>
            <w:shd w:val="clear" w:color="auto" w:fill="auto"/>
          </w:tcPr>
          <w:p w14:paraId="7D03B622" w14:textId="6240DE3E"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6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6F21F4" w14:textId="3FED29B4" w:rsidR="00E91293" w:rsidRPr="000C6821" w:rsidRDefault="008966F4" w:rsidP="00E91293">
            <w:pPr>
              <w:rPr>
                <w:rFonts w:ascii="Arial" w:hAnsi="Arial" w:cs="Arial"/>
                <w:sz w:val="16"/>
                <w:szCs w:val="16"/>
                <w:lang w:val="es-BO"/>
              </w:rPr>
            </w:pPr>
            <w:r>
              <w:rPr>
                <w:rFonts w:ascii="Arial" w:hAnsi="Arial" w:cs="Arial"/>
                <w:sz w:val="16"/>
                <w:szCs w:val="16"/>
                <w:lang w:val="es-BO"/>
              </w:rPr>
              <w:t>1</w:t>
            </w:r>
          </w:p>
        </w:tc>
        <w:tc>
          <w:tcPr>
            <w:tcW w:w="1041" w:type="dxa"/>
            <w:gridSpan w:val="3"/>
            <w:tcBorders>
              <w:left w:val="single" w:sz="4" w:space="0" w:color="auto"/>
              <w:right w:val="single" w:sz="4" w:space="0" w:color="auto"/>
            </w:tcBorders>
          </w:tcPr>
          <w:p w14:paraId="4C763AD2"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972" w:type="dxa"/>
            <w:gridSpan w:val="3"/>
            <w:tcBorders>
              <w:top w:val="single" w:sz="4" w:space="0" w:color="auto"/>
              <w:bottom w:val="single" w:sz="4" w:space="0" w:color="auto"/>
              <w:right w:val="single" w:sz="4" w:space="0" w:color="auto"/>
            </w:tcBorders>
            <w:shd w:val="clear" w:color="auto" w:fill="DEEAF6" w:themeFill="accent1" w:themeFillTint="33"/>
          </w:tcPr>
          <w:p w14:paraId="6EBB786E" w14:textId="5A8AE522" w:rsidR="00E91293" w:rsidRPr="000C6821" w:rsidRDefault="008966F4" w:rsidP="00E91293">
            <w:pPr>
              <w:rPr>
                <w:rFonts w:ascii="Arial" w:hAnsi="Arial" w:cs="Arial"/>
                <w:sz w:val="16"/>
                <w:szCs w:val="16"/>
                <w:lang w:val="es-BO"/>
              </w:rPr>
            </w:pPr>
            <w:r>
              <w:rPr>
                <w:rFonts w:ascii="Arial" w:hAnsi="Arial" w:cs="Arial"/>
                <w:sz w:val="16"/>
                <w:szCs w:val="16"/>
                <w:lang w:val="es-BO"/>
              </w:rPr>
              <w:t>202</w:t>
            </w:r>
            <w:r w:rsidR="00642621">
              <w:rPr>
                <w:rFonts w:ascii="Arial" w:hAnsi="Arial" w:cs="Arial"/>
                <w:sz w:val="16"/>
                <w:szCs w:val="16"/>
                <w:lang w:val="es-BO"/>
              </w:rPr>
              <w:t>3</w:t>
            </w:r>
          </w:p>
        </w:tc>
        <w:tc>
          <w:tcPr>
            <w:tcW w:w="222" w:type="dxa"/>
            <w:tcBorders>
              <w:left w:val="single" w:sz="4" w:space="0" w:color="auto"/>
              <w:right w:val="single" w:sz="12" w:space="0" w:color="1F4E79" w:themeColor="accent1" w:themeShade="80"/>
            </w:tcBorders>
          </w:tcPr>
          <w:p w14:paraId="2908149D" w14:textId="77777777" w:rsidR="00E91293" w:rsidRPr="000C6821" w:rsidRDefault="00E91293" w:rsidP="00E91293">
            <w:pPr>
              <w:rPr>
                <w:rFonts w:ascii="Arial" w:hAnsi="Arial" w:cs="Arial"/>
                <w:sz w:val="16"/>
                <w:szCs w:val="16"/>
                <w:lang w:val="es-BO"/>
              </w:rPr>
            </w:pPr>
          </w:p>
        </w:tc>
      </w:tr>
      <w:tr w:rsidR="00642621" w:rsidRPr="000C6821" w14:paraId="605E24A1" w14:textId="77777777" w:rsidTr="00CF4289">
        <w:trPr>
          <w:trHeight w:val="45"/>
          <w:jc w:val="center"/>
        </w:trPr>
        <w:tc>
          <w:tcPr>
            <w:tcW w:w="1554" w:type="dxa"/>
            <w:gridSpan w:val="8"/>
            <w:tcBorders>
              <w:left w:val="single" w:sz="12" w:space="0" w:color="1F4E79" w:themeColor="accent1" w:themeShade="80"/>
            </w:tcBorders>
            <w:shd w:val="clear" w:color="auto" w:fill="auto"/>
            <w:vAlign w:val="center"/>
          </w:tcPr>
          <w:p w14:paraId="770EBF10" w14:textId="77777777" w:rsidR="00E91293" w:rsidRPr="000C6821" w:rsidRDefault="00E91293" w:rsidP="00E91293">
            <w:pPr>
              <w:jc w:val="right"/>
              <w:rPr>
                <w:rFonts w:ascii="Arial" w:hAnsi="Arial" w:cs="Arial"/>
                <w:sz w:val="8"/>
                <w:szCs w:val="6"/>
                <w:lang w:val="es-BO"/>
              </w:rPr>
            </w:pPr>
          </w:p>
        </w:tc>
        <w:tc>
          <w:tcPr>
            <w:tcW w:w="305" w:type="dxa"/>
            <w:tcBorders>
              <w:bottom w:val="single" w:sz="4" w:space="0" w:color="auto"/>
            </w:tcBorders>
            <w:shd w:val="clear" w:color="auto" w:fill="auto"/>
          </w:tcPr>
          <w:p w14:paraId="0BC4BB88"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55B077B" w14:textId="77777777" w:rsidR="00E91293" w:rsidRPr="000C6821" w:rsidRDefault="00E91293" w:rsidP="00E91293">
            <w:pPr>
              <w:rPr>
                <w:rFonts w:ascii="Arial" w:hAnsi="Arial" w:cs="Arial"/>
                <w:sz w:val="6"/>
                <w:szCs w:val="6"/>
                <w:lang w:val="es-BO"/>
              </w:rPr>
            </w:pPr>
          </w:p>
        </w:tc>
        <w:tc>
          <w:tcPr>
            <w:tcW w:w="270" w:type="dxa"/>
            <w:gridSpan w:val="2"/>
            <w:tcBorders>
              <w:bottom w:val="single" w:sz="4" w:space="0" w:color="auto"/>
            </w:tcBorders>
            <w:shd w:val="clear" w:color="auto" w:fill="auto"/>
          </w:tcPr>
          <w:p w14:paraId="603AC09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8FA4E1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591E8B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099AC9E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24110BE" w14:textId="77777777" w:rsidR="00E91293" w:rsidRPr="000C6821" w:rsidRDefault="00E91293" w:rsidP="00E91293">
            <w:pPr>
              <w:rPr>
                <w:rFonts w:ascii="Arial" w:hAnsi="Arial" w:cs="Arial"/>
                <w:sz w:val="6"/>
                <w:szCs w:val="6"/>
                <w:lang w:val="es-BO"/>
              </w:rPr>
            </w:pPr>
          </w:p>
        </w:tc>
        <w:tc>
          <w:tcPr>
            <w:tcW w:w="270" w:type="dxa"/>
            <w:tcBorders>
              <w:bottom w:val="single" w:sz="4" w:space="0" w:color="auto"/>
            </w:tcBorders>
            <w:shd w:val="clear" w:color="auto" w:fill="auto"/>
          </w:tcPr>
          <w:p w14:paraId="652C10B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668AA94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08BFBDA" w14:textId="77777777" w:rsidR="00E91293" w:rsidRPr="000C6821" w:rsidRDefault="00E91293" w:rsidP="00E91293">
            <w:pPr>
              <w:rPr>
                <w:rFonts w:ascii="Arial" w:hAnsi="Arial" w:cs="Arial"/>
                <w:sz w:val="6"/>
                <w:szCs w:val="6"/>
                <w:lang w:val="es-BO"/>
              </w:rPr>
            </w:pPr>
          </w:p>
        </w:tc>
        <w:tc>
          <w:tcPr>
            <w:tcW w:w="270" w:type="dxa"/>
            <w:tcBorders>
              <w:bottom w:val="single" w:sz="4" w:space="0" w:color="auto"/>
            </w:tcBorders>
            <w:shd w:val="clear" w:color="auto" w:fill="auto"/>
          </w:tcPr>
          <w:p w14:paraId="4549C0D9"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397818F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F6307F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5362E3B"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A98658D"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337C9D14"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EA2CD59"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56ACBB4D" w14:textId="77777777" w:rsidR="00E91293" w:rsidRPr="000C6821" w:rsidRDefault="00E91293" w:rsidP="00E91293">
            <w:pPr>
              <w:rPr>
                <w:rFonts w:ascii="Arial" w:hAnsi="Arial" w:cs="Arial"/>
                <w:sz w:val="6"/>
                <w:szCs w:val="6"/>
                <w:lang w:val="es-BO"/>
              </w:rPr>
            </w:pPr>
          </w:p>
        </w:tc>
        <w:tc>
          <w:tcPr>
            <w:tcW w:w="270" w:type="dxa"/>
            <w:tcBorders>
              <w:bottom w:val="single" w:sz="4" w:space="0" w:color="auto"/>
            </w:tcBorders>
            <w:shd w:val="clear" w:color="auto" w:fill="auto"/>
          </w:tcPr>
          <w:p w14:paraId="3B9A6F5C" w14:textId="77777777" w:rsidR="00E91293" w:rsidRPr="000C6821" w:rsidRDefault="00E91293" w:rsidP="00E91293">
            <w:pPr>
              <w:rPr>
                <w:rFonts w:ascii="Arial" w:hAnsi="Arial" w:cs="Arial"/>
                <w:sz w:val="6"/>
                <w:szCs w:val="6"/>
                <w:lang w:val="es-BO"/>
              </w:rPr>
            </w:pPr>
          </w:p>
        </w:tc>
        <w:tc>
          <w:tcPr>
            <w:tcW w:w="345" w:type="dxa"/>
            <w:tcBorders>
              <w:bottom w:val="single" w:sz="4" w:space="0" w:color="auto"/>
            </w:tcBorders>
            <w:shd w:val="clear" w:color="auto" w:fill="auto"/>
          </w:tcPr>
          <w:p w14:paraId="2EAEF5F6" w14:textId="77777777" w:rsidR="00E91293" w:rsidRPr="000C6821" w:rsidRDefault="00E91293" w:rsidP="00E91293">
            <w:pPr>
              <w:rPr>
                <w:rFonts w:ascii="Arial" w:hAnsi="Arial" w:cs="Arial"/>
                <w:sz w:val="6"/>
                <w:szCs w:val="6"/>
                <w:lang w:val="es-BO"/>
              </w:rPr>
            </w:pPr>
          </w:p>
        </w:tc>
        <w:tc>
          <w:tcPr>
            <w:tcW w:w="341" w:type="dxa"/>
            <w:tcBorders>
              <w:bottom w:val="single" w:sz="4" w:space="0" w:color="auto"/>
            </w:tcBorders>
            <w:shd w:val="clear" w:color="auto" w:fill="auto"/>
          </w:tcPr>
          <w:p w14:paraId="091EBA88"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shd w:val="clear" w:color="auto" w:fill="auto"/>
          </w:tcPr>
          <w:p w14:paraId="7AE6B6EA" w14:textId="77777777" w:rsidR="00E91293" w:rsidRPr="000C6821" w:rsidRDefault="00E91293" w:rsidP="00E91293">
            <w:pPr>
              <w:rPr>
                <w:rFonts w:ascii="Arial" w:hAnsi="Arial" w:cs="Arial"/>
                <w:sz w:val="6"/>
                <w:szCs w:val="6"/>
                <w:lang w:val="es-BO"/>
              </w:rPr>
            </w:pPr>
          </w:p>
        </w:tc>
        <w:tc>
          <w:tcPr>
            <w:tcW w:w="354" w:type="dxa"/>
            <w:tcBorders>
              <w:bottom w:val="single" w:sz="4" w:space="0" w:color="auto"/>
            </w:tcBorders>
            <w:shd w:val="clear" w:color="auto" w:fill="auto"/>
          </w:tcPr>
          <w:p w14:paraId="0004221A" w14:textId="77777777" w:rsidR="00E91293" w:rsidRPr="000C6821" w:rsidRDefault="00E91293" w:rsidP="00E91293">
            <w:pPr>
              <w:rPr>
                <w:rFonts w:ascii="Arial" w:hAnsi="Arial" w:cs="Arial"/>
                <w:sz w:val="6"/>
                <w:szCs w:val="6"/>
                <w:lang w:val="es-BO"/>
              </w:rPr>
            </w:pPr>
          </w:p>
        </w:tc>
        <w:tc>
          <w:tcPr>
            <w:tcW w:w="346" w:type="dxa"/>
            <w:tcBorders>
              <w:bottom w:val="single" w:sz="4" w:space="0" w:color="auto"/>
            </w:tcBorders>
            <w:shd w:val="clear" w:color="auto" w:fill="auto"/>
          </w:tcPr>
          <w:p w14:paraId="399CF2EC" w14:textId="77777777" w:rsidR="00E91293" w:rsidRPr="000C6821" w:rsidRDefault="00E91293" w:rsidP="00E91293">
            <w:pPr>
              <w:rPr>
                <w:rFonts w:ascii="Arial" w:hAnsi="Arial" w:cs="Arial"/>
                <w:sz w:val="6"/>
                <w:szCs w:val="6"/>
                <w:lang w:val="es-BO"/>
              </w:rPr>
            </w:pPr>
          </w:p>
        </w:tc>
        <w:tc>
          <w:tcPr>
            <w:tcW w:w="341" w:type="dxa"/>
            <w:tcBorders>
              <w:bottom w:val="single" w:sz="4" w:space="0" w:color="auto"/>
            </w:tcBorders>
            <w:shd w:val="clear" w:color="auto" w:fill="auto"/>
          </w:tcPr>
          <w:p w14:paraId="55201968" w14:textId="77777777" w:rsidR="00E91293" w:rsidRPr="000C6821" w:rsidRDefault="00E91293" w:rsidP="00E91293">
            <w:pPr>
              <w:rPr>
                <w:rFonts w:ascii="Arial" w:hAnsi="Arial" w:cs="Arial"/>
                <w:sz w:val="6"/>
                <w:szCs w:val="6"/>
                <w:lang w:val="es-BO"/>
              </w:rPr>
            </w:pPr>
          </w:p>
        </w:tc>
        <w:tc>
          <w:tcPr>
            <w:tcW w:w="324" w:type="dxa"/>
            <w:tcBorders>
              <w:bottom w:val="single" w:sz="4" w:space="0" w:color="auto"/>
            </w:tcBorders>
            <w:shd w:val="clear" w:color="auto" w:fill="auto"/>
          </w:tcPr>
          <w:p w14:paraId="4B7B9208" w14:textId="77777777" w:rsidR="00E91293" w:rsidRPr="000C6821" w:rsidRDefault="00E91293" w:rsidP="00E91293">
            <w:pPr>
              <w:rPr>
                <w:rFonts w:ascii="Arial" w:hAnsi="Arial" w:cs="Arial"/>
                <w:sz w:val="6"/>
                <w:szCs w:val="6"/>
                <w:lang w:val="es-BO"/>
              </w:rPr>
            </w:pPr>
          </w:p>
        </w:tc>
        <w:tc>
          <w:tcPr>
            <w:tcW w:w="324" w:type="dxa"/>
            <w:tcBorders>
              <w:bottom w:val="single" w:sz="4" w:space="0" w:color="auto"/>
            </w:tcBorders>
            <w:shd w:val="clear" w:color="auto" w:fill="auto"/>
          </w:tcPr>
          <w:p w14:paraId="5E9E2248" w14:textId="77777777" w:rsidR="00E91293" w:rsidRPr="000C6821" w:rsidRDefault="00E91293" w:rsidP="00E91293">
            <w:pPr>
              <w:rPr>
                <w:rFonts w:ascii="Arial" w:hAnsi="Arial" w:cs="Arial"/>
                <w:sz w:val="6"/>
                <w:szCs w:val="6"/>
                <w:lang w:val="es-BO"/>
              </w:rPr>
            </w:pPr>
          </w:p>
        </w:tc>
        <w:tc>
          <w:tcPr>
            <w:tcW w:w="324" w:type="dxa"/>
            <w:tcBorders>
              <w:bottom w:val="single" w:sz="4" w:space="0" w:color="auto"/>
            </w:tcBorders>
            <w:shd w:val="clear" w:color="auto" w:fill="auto"/>
          </w:tcPr>
          <w:p w14:paraId="73961B24" w14:textId="77777777" w:rsidR="00E91293" w:rsidRPr="000C6821" w:rsidRDefault="00E91293" w:rsidP="00E91293">
            <w:pPr>
              <w:rPr>
                <w:rFonts w:ascii="Arial" w:hAnsi="Arial" w:cs="Arial"/>
                <w:sz w:val="6"/>
                <w:szCs w:val="6"/>
                <w:lang w:val="es-BO"/>
              </w:rPr>
            </w:pPr>
          </w:p>
        </w:tc>
        <w:tc>
          <w:tcPr>
            <w:tcW w:w="222" w:type="dxa"/>
            <w:tcBorders>
              <w:right w:val="single" w:sz="12" w:space="0" w:color="1F4E79" w:themeColor="accent1" w:themeShade="80"/>
            </w:tcBorders>
            <w:shd w:val="clear" w:color="auto" w:fill="auto"/>
          </w:tcPr>
          <w:p w14:paraId="609C1F00" w14:textId="77777777" w:rsidR="00E91293" w:rsidRPr="000C6821" w:rsidRDefault="00E91293" w:rsidP="00E91293">
            <w:pPr>
              <w:rPr>
                <w:rFonts w:ascii="Arial" w:hAnsi="Arial" w:cs="Arial"/>
                <w:sz w:val="6"/>
                <w:szCs w:val="6"/>
                <w:lang w:val="es-BO"/>
              </w:rPr>
            </w:pPr>
          </w:p>
        </w:tc>
      </w:tr>
      <w:tr w:rsidR="00E91293" w:rsidRPr="000C6821" w14:paraId="0A7BD99B" w14:textId="77777777" w:rsidTr="00CF4289">
        <w:trPr>
          <w:trHeight w:val="45"/>
          <w:jc w:val="center"/>
        </w:trPr>
        <w:tc>
          <w:tcPr>
            <w:tcW w:w="1554" w:type="dxa"/>
            <w:gridSpan w:val="8"/>
            <w:tcBorders>
              <w:left w:val="single" w:sz="12" w:space="0" w:color="1F4E79" w:themeColor="accent1" w:themeShade="80"/>
              <w:right w:val="single" w:sz="4" w:space="0" w:color="auto"/>
            </w:tcBorders>
            <w:vAlign w:val="center"/>
          </w:tcPr>
          <w:p w14:paraId="16B02855"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8623"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07F14F" w14:textId="682B6A9E" w:rsidR="00E91293" w:rsidRPr="000C6821" w:rsidRDefault="00E91293" w:rsidP="00E91293">
            <w:pPr>
              <w:tabs>
                <w:tab w:val="left" w:pos="1634"/>
              </w:tabs>
              <w:rPr>
                <w:rFonts w:ascii="Arial" w:hAnsi="Arial" w:cs="Arial"/>
                <w:sz w:val="16"/>
                <w:szCs w:val="16"/>
                <w:lang w:val="es-BO"/>
              </w:rPr>
            </w:pPr>
            <w:r w:rsidRPr="000C6821">
              <w:rPr>
                <w:rFonts w:ascii="Arial" w:hAnsi="Arial" w:cs="Arial"/>
                <w:sz w:val="16"/>
                <w:szCs w:val="16"/>
                <w:lang w:val="es-BO"/>
              </w:rPr>
              <w:tab/>
            </w:r>
            <w:r w:rsidR="008966F4">
              <w:rPr>
                <w:rFonts w:ascii="Arial" w:hAnsi="Arial" w:cs="Arial"/>
                <w:sz w:val="16"/>
                <w:szCs w:val="16"/>
                <w:lang w:val="es-BO"/>
              </w:rPr>
              <w:t xml:space="preserve">ADQUISICION DE </w:t>
            </w:r>
            <w:r w:rsidR="00642621">
              <w:rPr>
                <w:rFonts w:ascii="Arial" w:hAnsi="Arial" w:cs="Arial"/>
                <w:sz w:val="16"/>
                <w:szCs w:val="16"/>
                <w:lang w:val="es-BO"/>
              </w:rPr>
              <w:t xml:space="preserve">EQUIPO MÉDICO Y DE LABORATORIO – </w:t>
            </w:r>
            <w:r w:rsidR="00D64ADE">
              <w:rPr>
                <w:rFonts w:ascii="Arial" w:hAnsi="Arial" w:cs="Arial"/>
                <w:sz w:val="16"/>
                <w:szCs w:val="16"/>
                <w:lang w:val="es-BO"/>
              </w:rPr>
              <w:t>SEGUNDA</w:t>
            </w:r>
            <w:r w:rsidR="00642621">
              <w:rPr>
                <w:rFonts w:ascii="Arial" w:hAnsi="Arial" w:cs="Arial"/>
                <w:sz w:val="16"/>
                <w:szCs w:val="16"/>
                <w:lang w:val="es-BO"/>
              </w:rPr>
              <w:t xml:space="preserve"> CONVOCATORIA</w:t>
            </w:r>
          </w:p>
        </w:tc>
        <w:tc>
          <w:tcPr>
            <w:tcW w:w="222" w:type="dxa"/>
            <w:tcBorders>
              <w:left w:val="single" w:sz="4" w:space="0" w:color="auto"/>
              <w:right w:val="single" w:sz="12" w:space="0" w:color="1F4E79" w:themeColor="accent1" w:themeShade="80"/>
            </w:tcBorders>
          </w:tcPr>
          <w:p w14:paraId="6EC158E2" w14:textId="77777777" w:rsidR="00E91293" w:rsidRPr="000C6821" w:rsidRDefault="00E91293" w:rsidP="00E91293">
            <w:pPr>
              <w:rPr>
                <w:rFonts w:ascii="Arial" w:hAnsi="Arial" w:cs="Arial"/>
                <w:sz w:val="16"/>
                <w:szCs w:val="16"/>
                <w:lang w:val="es-BO"/>
              </w:rPr>
            </w:pPr>
          </w:p>
        </w:tc>
      </w:tr>
      <w:tr w:rsidR="00642621" w:rsidRPr="000C6821" w14:paraId="76348393" w14:textId="77777777" w:rsidTr="00CF4289">
        <w:trPr>
          <w:trHeight w:val="45"/>
          <w:jc w:val="center"/>
        </w:trPr>
        <w:tc>
          <w:tcPr>
            <w:tcW w:w="1554" w:type="dxa"/>
            <w:gridSpan w:val="8"/>
            <w:tcBorders>
              <w:left w:val="single" w:sz="12" w:space="0" w:color="1F4E79" w:themeColor="accent1" w:themeShade="80"/>
            </w:tcBorders>
            <w:shd w:val="clear" w:color="auto" w:fill="auto"/>
            <w:vAlign w:val="center"/>
          </w:tcPr>
          <w:p w14:paraId="4C57BA64" w14:textId="77777777" w:rsidR="00E91293" w:rsidRPr="000C6821" w:rsidRDefault="00E91293" w:rsidP="00E91293">
            <w:pPr>
              <w:jc w:val="right"/>
              <w:rPr>
                <w:rFonts w:ascii="Arial" w:hAnsi="Arial" w:cs="Arial"/>
                <w:sz w:val="8"/>
                <w:szCs w:val="6"/>
                <w:lang w:val="es-BO"/>
              </w:rPr>
            </w:pPr>
          </w:p>
        </w:tc>
        <w:tc>
          <w:tcPr>
            <w:tcW w:w="305" w:type="dxa"/>
            <w:tcBorders>
              <w:top w:val="single" w:sz="4" w:space="0" w:color="auto"/>
              <w:bottom w:val="single" w:sz="4" w:space="0" w:color="auto"/>
            </w:tcBorders>
            <w:shd w:val="clear" w:color="auto" w:fill="auto"/>
          </w:tcPr>
          <w:p w14:paraId="5C96792D"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13B38DF0" w14:textId="77777777" w:rsidR="00E91293" w:rsidRPr="000C6821" w:rsidRDefault="00E91293" w:rsidP="00E91293">
            <w:pPr>
              <w:rPr>
                <w:rFonts w:ascii="Arial" w:hAnsi="Arial" w:cs="Arial"/>
                <w:sz w:val="6"/>
                <w:szCs w:val="6"/>
                <w:lang w:val="es-BO"/>
              </w:rPr>
            </w:pPr>
          </w:p>
        </w:tc>
        <w:tc>
          <w:tcPr>
            <w:tcW w:w="270" w:type="dxa"/>
            <w:gridSpan w:val="2"/>
            <w:tcBorders>
              <w:top w:val="single" w:sz="4" w:space="0" w:color="auto"/>
              <w:bottom w:val="single" w:sz="4" w:space="0" w:color="auto"/>
            </w:tcBorders>
            <w:shd w:val="clear" w:color="auto" w:fill="auto"/>
          </w:tcPr>
          <w:p w14:paraId="6A58FAD0"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29AFA77"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E879F91"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4014CB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70E9473F" w14:textId="77777777" w:rsidR="00E91293" w:rsidRPr="000C6821" w:rsidRDefault="00E91293" w:rsidP="00E91293">
            <w:pPr>
              <w:rPr>
                <w:rFonts w:ascii="Arial" w:hAnsi="Arial" w:cs="Arial"/>
                <w:sz w:val="6"/>
                <w:szCs w:val="6"/>
                <w:lang w:val="es-BO"/>
              </w:rPr>
            </w:pPr>
          </w:p>
        </w:tc>
        <w:tc>
          <w:tcPr>
            <w:tcW w:w="270" w:type="dxa"/>
            <w:tcBorders>
              <w:top w:val="single" w:sz="4" w:space="0" w:color="auto"/>
            </w:tcBorders>
            <w:shd w:val="clear" w:color="auto" w:fill="auto"/>
          </w:tcPr>
          <w:p w14:paraId="405F276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D77B3C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4396BFC" w14:textId="77777777" w:rsidR="00E91293" w:rsidRPr="000C6821" w:rsidRDefault="00E91293" w:rsidP="00E91293">
            <w:pPr>
              <w:rPr>
                <w:rFonts w:ascii="Arial" w:hAnsi="Arial" w:cs="Arial"/>
                <w:sz w:val="6"/>
                <w:szCs w:val="6"/>
                <w:lang w:val="es-BO"/>
              </w:rPr>
            </w:pPr>
          </w:p>
        </w:tc>
        <w:tc>
          <w:tcPr>
            <w:tcW w:w="270" w:type="dxa"/>
            <w:tcBorders>
              <w:top w:val="single" w:sz="4" w:space="0" w:color="auto"/>
            </w:tcBorders>
            <w:shd w:val="clear" w:color="auto" w:fill="auto"/>
          </w:tcPr>
          <w:p w14:paraId="79F051F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385BCD7"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0CAA2F7E"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77ECAEC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4DF985A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7889E3AF"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5CF0A65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72B05F2" w14:textId="77777777" w:rsidR="00E91293" w:rsidRPr="000C6821" w:rsidRDefault="00E91293" w:rsidP="00E91293">
            <w:pPr>
              <w:rPr>
                <w:rFonts w:ascii="Arial" w:hAnsi="Arial" w:cs="Arial"/>
                <w:sz w:val="6"/>
                <w:szCs w:val="6"/>
                <w:lang w:val="es-BO"/>
              </w:rPr>
            </w:pPr>
          </w:p>
        </w:tc>
        <w:tc>
          <w:tcPr>
            <w:tcW w:w="270" w:type="dxa"/>
            <w:tcBorders>
              <w:top w:val="single" w:sz="4" w:space="0" w:color="auto"/>
            </w:tcBorders>
            <w:shd w:val="clear" w:color="auto" w:fill="auto"/>
          </w:tcPr>
          <w:p w14:paraId="688FC551" w14:textId="77777777" w:rsidR="00E91293" w:rsidRPr="000C6821" w:rsidRDefault="00E91293" w:rsidP="00E91293">
            <w:pPr>
              <w:rPr>
                <w:rFonts w:ascii="Arial" w:hAnsi="Arial" w:cs="Arial"/>
                <w:sz w:val="6"/>
                <w:szCs w:val="6"/>
                <w:lang w:val="es-BO"/>
              </w:rPr>
            </w:pPr>
          </w:p>
        </w:tc>
        <w:tc>
          <w:tcPr>
            <w:tcW w:w="345" w:type="dxa"/>
            <w:tcBorders>
              <w:top w:val="single" w:sz="4" w:space="0" w:color="auto"/>
            </w:tcBorders>
            <w:shd w:val="clear" w:color="auto" w:fill="auto"/>
          </w:tcPr>
          <w:p w14:paraId="6E919B4D" w14:textId="77777777" w:rsidR="00E91293" w:rsidRPr="000C6821" w:rsidRDefault="00E91293" w:rsidP="00E91293">
            <w:pPr>
              <w:rPr>
                <w:rFonts w:ascii="Arial" w:hAnsi="Arial" w:cs="Arial"/>
                <w:sz w:val="6"/>
                <w:szCs w:val="6"/>
                <w:lang w:val="es-BO"/>
              </w:rPr>
            </w:pPr>
          </w:p>
        </w:tc>
        <w:tc>
          <w:tcPr>
            <w:tcW w:w="341" w:type="dxa"/>
            <w:tcBorders>
              <w:top w:val="single" w:sz="4" w:space="0" w:color="auto"/>
            </w:tcBorders>
            <w:shd w:val="clear" w:color="auto" w:fill="auto"/>
          </w:tcPr>
          <w:p w14:paraId="62FFC1DF" w14:textId="77777777" w:rsidR="00E91293" w:rsidRPr="000C6821" w:rsidRDefault="00E91293" w:rsidP="00E91293">
            <w:pPr>
              <w:rPr>
                <w:rFonts w:ascii="Arial" w:hAnsi="Arial" w:cs="Arial"/>
                <w:sz w:val="6"/>
                <w:szCs w:val="6"/>
                <w:lang w:val="es-BO"/>
              </w:rPr>
            </w:pPr>
          </w:p>
        </w:tc>
        <w:tc>
          <w:tcPr>
            <w:tcW w:w="269" w:type="dxa"/>
            <w:tcBorders>
              <w:top w:val="single" w:sz="4" w:space="0" w:color="auto"/>
            </w:tcBorders>
            <w:shd w:val="clear" w:color="auto" w:fill="auto"/>
          </w:tcPr>
          <w:p w14:paraId="08BD6D3E" w14:textId="77777777" w:rsidR="00E91293" w:rsidRPr="000C6821" w:rsidRDefault="00E91293" w:rsidP="00E91293">
            <w:pPr>
              <w:rPr>
                <w:rFonts w:ascii="Arial" w:hAnsi="Arial" w:cs="Arial"/>
                <w:sz w:val="6"/>
                <w:szCs w:val="6"/>
                <w:lang w:val="es-BO"/>
              </w:rPr>
            </w:pPr>
          </w:p>
        </w:tc>
        <w:tc>
          <w:tcPr>
            <w:tcW w:w="354" w:type="dxa"/>
            <w:tcBorders>
              <w:top w:val="single" w:sz="4" w:space="0" w:color="auto"/>
              <w:bottom w:val="single" w:sz="4" w:space="0" w:color="auto"/>
            </w:tcBorders>
            <w:shd w:val="clear" w:color="auto" w:fill="auto"/>
          </w:tcPr>
          <w:p w14:paraId="6614A635" w14:textId="77777777" w:rsidR="00E91293" w:rsidRPr="000C6821" w:rsidRDefault="00E91293" w:rsidP="00E91293">
            <w:pPr>
              <w:rPr>
                <w:rFonts w:ascii="Arial" w:hAnsi="Arial" w:cs="Arial"/>
                <w:sz w:val="6"/>
                <w:szCs w:val="6"/>
                <w:lang w:val="es-BO"/>
              </w:rPr>
            </w:pPr>
          </w:p>
        </w:tc>
        <w:tc>
          <w:tcPr>
            <w:tcW w:w="346" w:type="dxa"/>
            <w:tcBorders>
              <w:top w:val="single" w:sz="4" w:space="0" w:color="auto"/>
              <w:bottom w:val="single" w:sz="4" w:space="0" w:color="auto"/>
            </w:tcBorders>
            <w:shd w:val="clear" w:color="auto" w:fill="auto"/>
          </w:tcPr>
          <w:p w14:paraId="4139326B" w14:textId="77777777" w:rsidR="00E91293" w:rsidRPr="000C6821" w:rsidRDefault="00E91293" w:rsidP="00E91293">
            <w:pPr>
              <w:rPr>
                <w:rFonts w:ascii="Arial" w:hAnsi="Arial" w:cs="Arial"/>
                <w:sz w:val="6"/>
                <w:szCs w:val="6"/>
                <w:lang w:val="es-BO"/>
              </w:rPr>
            </w:pPr>
          </w:p>
        </w:tc>
        <w:tc>
          <w:tcPr>
            <w:tcW w:w="341" w:type="dxa"/>
            <w:tcBorders>
              <w:top w:val="single" w:sz="4" w:space="0" w:color="auto"/>
              <w:bottom w:val="single" w:sz="4" w:space="0" w:color="auto"/>
            </w:tcBorders>
            <w:shd w:val="clear" w:color="auto" w:fill="auto"/>
          </w:tcPr>
          <w:p w14:paraId="4A5013AE" w14:textId="77777777" w:rsidR="00E91293" w:rsidRPr="000C6821" w:rsidRDefault="00E91293" w:rsidP="00E91293">
            <w:pPr>
              <w:rPr>
                <w:rFonts w:ascii="Arial" w:hAnsi="Arial" w:cs="Arial"/>
                <w:sz w:val="6"/>
                <w:szCs w:val="6"/>
                <w:lang w:val="es-BO"/>
              </w:rPr>
            </w:pPr>
          </w:p>
        </w:tc>
        <w:tc>
          <w:tcPr>
            <w:tcW w:w="324" w:type="dxa"/>
            <w:tcBorders>
              <w:top w:val="single" w:sz="4" w:space="0" w:color="auto"/>
              <w:bottom w:val="single" w:sz="4" w:space="0" w:color="auto"/>
            </w:tcBorders>
            <w:shd w:val="clear" w:color="auto" w:fill="auto"/>
          </w:tcPr>
          <w:p w14:paraId="7D0FC7C2" w14:textId="77777777" w:rsidR="00E91293" w:rsidRPr="000C6821" w:rsidRDefault="00E91293" w:rsidP="00E91293">
            <w:pPr>
              <w:rPr>
                <w:rFonts w:ascii="Arial" w:hAnsi="Arial" w:cs="Arial"/>
                <w:sz w:val="6"/>
                <w:szCs w:val="6"/>
                <w:lang w:val="es-BO"/>
              </w:rPr>
            </w:pPr>
          </w:p>
        </w:tc>
        <w:tc>
          <w:tcPr>
            <w:tcW w:w="324" w:type="dxa"/>
            <w:tcBorders>
              <w:top w:val="single" w:sz="4" w:space="0" w:color="auto"/>
              <w:bottom w:val="single" w:sz="4" w:space="0" w:color="auto"/>
            </w:tcBorders>
            <w:shd w:val="clear" w:color="auto" w:fill="auto"/>
          </w:tcPr>
          <w:p w14:paraId="616F5D9A" w14:textId="77777777" w:rsidR="00E91293" w:rsidRPr="000C6821" w:rsidRDefault="00E91293" w:rsidP="00E91293">
            <w:pPr>
              <w:rPr>
                <w:rFonts w:ascii="Arial" w:hAnsi="Arial" w:cs="Arial"/>
                <w:sz w:val="6"/>
                <w:szCs w:val="6"/>
                <w:lang w:val="es-BO"/>
              </w:rPr>
            </w:pPr>
          </w:p>
        </w:tc>
        <w:tc>
          <w:tcPr>
            <w:tcW w:w="324" w:type="dxa"/>
            <w:tcBorders>
              <w:top w:val="single" w:sz="4" w:space="0" w:color="auto"/>
              <w:bottom w:val="single" w:sz="4" w:space="0" w:color="auto"/>
            </w:tcBorders>
            <w:shd w:val="clear" w:color="auto" w:fill="auto"/>
          </w:tcPr>
          <w:p w14:paraId="0866CE2A" w14:textId="77777777" w:rsidR="00E91293" w:rsidRPr="000C6821" w:rsidRDefault="00E91293" w:rsidP="00E91293">
            <w:pPr>
              <w:rPr>
                <w:rFonts w:ascii="Arial" w:hAnsi="Arial" w:cs="Arial"/>
                <w:sz w:val="6"/>
                <w:szCs w:val="6"/>
                <w:lang w:val="es-BO"/>
              </w:rPr>
            </w:pPr>
          </w:p>
        </w:tc>
        <w:tc>
          <w:tcPr>
            <w:tcW w:w="222" w:type="dxa"/>
            <w:tcBorders>
              <w:right w:val="single" w:sz="12" w:space="0" w:color="1F4E79" w:themeColor="accent1" w:themeShade="80"/>
            </w:tcBorders>
            <w:shd w:val="clear" w:color="auto" w:fill="auto"/>
          </w:tcPr>
          <w:p w14:paraId="6AFFE657" w14:textId="77777777" w:rsidR="00E91293" w:rsidRPr="000C6821" w:rsidRDefault="00E91293" w:rsidP="00E91293">
            <w:pPr>
              <w:rPr>
                <w:rFonts w:ascii="Arial" w:hAnsi="Arial" w:cs="Arial"/>
                <w:sz w:val="6"/>
                <w:szCs w:val="6"/>
                <w:lang w:val="es-BO"/>
              </w:rPr>
            </w:pPr>
          </w:p>
        </w:tc>
      </w:tr>
      <w:tr w:rsidR="008966F4" w:rsidRPr="000C6821" w14:paraId="71FE407E" w14:textId="77777777" w:rsidTr="00CF4289">
        <w:trPr>
          <w:trHeight w:val="45"/>
          <w:jc w:val="center"/>
        </w:trPr>
        <w:tc>
          <w:tcPr>
            <w:tcW w:w="1554" w:type="dxa"/>
            <w:gridSpan w:val="8"/>
            <w:tcBorders>
              <w:left w:val="single" w:sz="12" w:space="0" w:color="1F4E79" w:themeColor="accent1" w:themeShade="80"/>
              <w:right w:val="single" w:sz="4" w:space="0" w:color="auto"/>
            </w:tcBorders>
            <w:vAlign w:val="center"/>
          </w:tcPr>
          <w:p w14:paraId="57A894DD"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179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p>
        </w:tc>
        <w:tc>
          <w:tcPr>
            <w:tcW w:w="305" w:type="dxa"/>
            <w:tcBorders>
              <w:left w:val="single" w:sz="4" w:space="0" w:color="auto"/>
            </w:tcBorders>
          </w:tcPr>
          <w:p w14:paraId="03379DA9" w14:textId="77777777" w:rsidR="00E91293" w:rsidRPr="000C6821" w:rsidRDefault="00E91293" w:rsidP="00E91293">
            <w:pPr>
              <w:rPr>
                <w:rFonts w:ascii="Arial" w:hAnsi="Arial" w:cs="Arial"/>
                <w:sz w:val="16"/>
                <w:szCs w:val="16"/>
                <w:lang w:val="es-BO"/>
              </w:rPr>
            </w:pPr>
          </w:p>
        </w:tc>
        <w:tc>
          <w:tcPr>
            <w:tcW w:w="4510" w:type="dxa"/>
            <w:gridSpan w:val="15"/>
            <w:tcBorders>
              <w:right w:val="single" w:sz="4" w:space="0" w:color="auto"/>
            </w:tcBorders>
          </w:tcPr>
          <w:p w14:paraId="07A81C2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201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644C0CCD" w:rsidR="00E91293" w:rsidRPr="000C6821" w:rsidRDefault="008966F4" w:rsidP="00E91293">
            <w:pPr>
              <w:rPr>
                <w:rFonts w:ascii="Arial" w:hAnsi="Arial" w:cs="Arial"/>
                <w:sz w:val="16"/>
                <w:szCs w:val="16"/>
                <w:lang w:val="es-BO"/>
              </w:rPr>
            </w:pPr>
            <w:r>
              <w:rPr>
                <w:rFonts w:ascii="Arial" w:hAnsi="Arial" w:cs="Arial"/>
                <w:sz w:val="16"/>
                <w:szCs w:val="16"/>
                <w:lang w:val="es-BO"/>
              </w:rPr>
              <w:t>IB</w:t>
            </w:r>
            <w:r w:rsidR="00642621">
              <w:rPr>
                <w:rFonts w:ascii="Arial" w:hAnsi="Arial" w:cs="Arial"/>
                <w:sz w:val="16"/>
                <w:szCs w:val="16"/>
                <w:lang w:val="es-BO"/>
              </w:rPr>
              <w:t>M</w:t>
            </w:r>
            <w:r>
              <w:rPr>
                <w:rFonts w:ascii="Arial" w:hAnsi="Arial" w:cs="Arial"/>
                <w:sz w:val="16"/>
                <w:szCs w:val="16"/>
                <w:lang w:val="es-BO"/>
              </w:rPr>
              <w:t>/LPN/001/2022</w:t>
            </w:r>
          </w:p>
        </w:tc>
        <w:tc>
          <w:tcPr>
            <w:tcW w:w="222" w:type="dxa"/>
            <w:tcBorders>
              <w:left w:val="single" w:sz="4" w:space="0" w:color="auto"/>
              <w:right w:val="single" w:sz="12" w:space="0" w:color="1F4E79" w:themeColor="accent1" w:themeShade="80"/>
            </w:tcBorders>
          </w:tcPr>
          <w:p w14:paraId="43FD9307" w14:textId="77777777" w:rsidR="00E91293" w:rsidRPr="000C6821" w:rsidRDefault="00E91293" w:rsidP="00E91293">
            <w:pPr>
              <w:rPr>
                <w:rFonts w:ascii="Arial" w:hAnsi="Arial" w:cs="Arial"/>
                <w:sz w:val="16"/>
                <w:szCs w:val="16"/>
                <w:lang w:val="es-BO"/>
              </w:rPr>
            </w:pPr>
          </w:p>
        </w:tc>
      </w:tr>
      <w:tr w:rsidR="00642621" w:rsidRPr="000C6821" w14:paraId="351F2FC0" w14:textId="77777777" w:rsidTr="00CF4289">
        <w:trPr>
          <w:trHeight w:val="45"/>
          <w:jc w:val="center"/>
        </w:trPr>
        <w:tc>
          <w:tcPr>
            <w:tcW w:w="1554" w:type="dxa"/>
            <w:gridSpan w:val="8"/>
            <w:tcBorders>
              <w:left w:val="single" w:sz="12" w:space="0" w:color="1F4E79" w:themeColor="accent1" w:themeShade="80"/>
            </w:tcBorders>
            <w:shd w:val="clear" w:color="auto" w:fill="auto"/>
            <w:vAlign w:val="center"/>
          </w:tcPr>
          <w:p w14:paraId="41FD1085" w14:textId="77777777" w:rsidR="00E91293" w:rsidRPr="000C6821" w:rsidRDefault="00E91293" w:rsidP="00E91293">
            <w:pPr>
              <w:jc w:val="right"/>
              <w:rPr>
                <w:rFonts w:ascii="Arial" w:hAnsi="Arial" w:cs="Arial"/>
                <w:sz w:val="8"/>
                <w:szCs w:val="6"/>
                <w:lang w:val="es-BO"/>
              </w:rPr>
            </w:pPr>
          </w:p>
        </w:tc>
        <w:tc>
          <w:tcPr>
            <w:tcW w:w="305" w:type="dxa"/>
            <w:tcBorders>
              <w:top w:val="single" w:sz="4" w:space="0" w:color="auto"/>
            </w:tcBorders>
            <w:shd w:val="clear" w:color="auto" w:fill="auto"/>
          </w:tcPr>
          <w:p w14:paraId="246F83C7"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651F2B61" w14:textId="77777777" w:rsidR="00E91293" w:rsidRPr="000C6821" w:rsidRDefault="00E91293" w:rsidP="00E91293">
            <w:pPr>
              <w:rPr>
                <w:rFonts w:ascii="Arial" w:hAnsi="Arial" w:cs="Arial"/>
                <w:sz w:val="6"/>
                <w:szCs w:val="6"/>
                <w:lang w:val="es-BO"/>
              </w:rPr>
            </w:pPr>
          </w:p>
        </w:tc>
        <w:tc>
          <w:tcPr>
            <w:tcW w:w="270" w:type="dxa"/>
            <w:gridSpan w:val="2"/>
            <w:tcBorders>
              <w:top w:val="single" w:sz="4" w:space="0" w:color="auto"/>
            </w:tcBorders>
            <w:shd w:val="clear" w:color="auto" w:fill="auto"/>
          </w:tcPr>
          <w:p w14:paraId="77D00A0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031D3D3C"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13C2CAFE"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2F21B7D"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0D155125" w14:textId="77777777" w:rsidR="00E91293" w:rsidRPr="000C6821" w:rsidRDefault="00E91293" w:rsidP="00E91293">
            <w:pPr>
              <w:rPr>
                <w:rFonts w:ascii="Arial" w:hAnsi="Arial" w:cs="Arial"/>
                <w:sz w:val="6"/>
                <w:szCs w:val="6"/>
                <w:lang w:val="es-BO"/>
              </w:rPr>
            </w:pPr>
          </w:p>
        </w:tc>
        <w:tc>
          <w:tcPr>
            <w:tcW w:w="270" w:type="dxa"/>
            <w:tcBorders>
              <w:bottom w:val="single" w:sz="4" w:space="0" w:color="auto"/>
            </w:tcBorders>
            <w:shd w:val="clear" w:color="auto" w:fill="auto"/>
          </w:tcPr>
          <w:p w14:paraId="05D6BDE7"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A40090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5A64D26" w14:textId="77777777" w:rsidR="00E91293" w:rsidRPr="000C6821" w:rsidRDefault="00E91293" w:rsidP="00E91293">
            <w:pPr>
              <w:rPr>
                <w:rFonts w:ascii="Arial" w:hAnsi="Arial" w:cs="Arial"/>
                <w:sz w:val="6"/>
                <w:szCs w:val="6"/>
                <w:lang w:val="es-BO"/>
              </w:rPr>
            </w:pPr>
          </w:p>
        </w:tc>
        <w:tc>
          <w:tcPr>
            <w:tcW w:w="270" w:type="dxa"/>
            <w:tcBorders>
              <w:bottom w:val="single" w:sz="4" w:space="0" w:color="auto"/>
            </w:tcBorders>
            <w:shd w:val="clear" w:color="auto" w:fill="auto"/>
          </w:tcPr>
          <w:p w14:paraId="77EA5FD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56C1F1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FF26B2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206C736"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91533F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3D7854C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C59A82B"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6954AD8" w14:textId="77777777" w:rsidR="00E91293" w:rsidRPr="000C6821" w:rsidRDefault="00E91293" w:rsidP="00E91293">
            <w:pPr>
              <w:rPr>
                <w:rFonts w:ascii="Arial" w:hAnsi="Arial" w:cs="Arial"/>
                <w:sz w:val="6"/>
                <w:szCs w:val="6"/>
                <w:lang w:val="es-BO"/>
              </w:rPr>
            </w:pPr>
          </w:p>
        </w:tc>
        <w:tc>
          <w:tcPr>
            <w:tcW w:w="270" w:type="dxa"/>
            <w:tcBorders>
              <w:bottom w:val="single" w:sz="4" w:space="0" w:color="auto"/>
            </w:tcBorders>
            <w:shd w:val="clear" w:color="auto" w:fill="auto"/>
          </w:tcPr>
          <w:p w14:paraId="48651669" w14:textId="77777777" w:rsidR="00E91293" w:rsidRPr="000C6821" w:rsidRDefault="00E91293" w:rsidP="00E91293">
            <w:pPr>
              <w:rPr>
                <w:rFonts w:ascii="Arial" w:hAnsi="Arial" w:cs="Arial"/>
                <w:sz w:val="6"/>
                <w:szCs w:val="6"/>
                <w:lang w:val="es-BO"/>
              </w:rPr>
            </w:pPr>
          </w:p>
        </w:tc>
        <w:tc>
          <w:tcPr>
            <w:tcW w:w="345" w:type="dxa"/>
            <w:tcBorders>
              <w:bottom w:val="single" w:sz="4" w:space="0" w:color="auto"/>
            </w:tcBorders>
            <w:shd w:val="clear" w:color="auto" w:fill="auto"/>
          </w:tcPr>
          <w:p w14:paraId="6919A118" w14:textId="77777777" w:rsidR="00E91293" w:rsidRPr="000C6821" w:rsidRDefault="00E91293" w:rsidP="00E91293">
            <w:pPr>
              <w:rPr>
                <w:rFonts w:ascii="Arial" w:hAnsi="Arial" w:cs="Arial"/>
                <w:sz w:val="6"/>
                <w:szCs w:val="6"/>
                <w:lang w:val="es-BO"/>
              </w:rPr>
            </w:pPr>
          </w:p>
        </w:tc>
        <w:tc>
          <w:tcPr>
            <w:tcW w:w="341" w:type="dxa"/>
            <w:tcBorders>
              <w:bottom w:val="single" w:sz="4" w:space="0" w:color="auto"/>
            </w:tcBorders>
            <w:shd w:val="clear" w:color="auto" w:fill="auto"/>
          </w:tcPr>
          <w:p w14:paraId="17460597"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shd w:val="clear" w:color="auto" w:fill="auto"/>
          </w:tcPr>
          <w:p w14:paraId="74512C99" w14:textId="77777777" w:rsidR="00E91293" w:rsidRPr="000C6821" w:rsidRDefault="00E91293" w:rsidP="00E91293">
            <w:pPr>
              <w:rPr>
                <w:rFonts w:ascii="Arial" w:hAnsi="Arial" w:cs="Arial"/>
                <w:sz w:val="6"/>
                <w:szCs w:val="6"/>
                <w:lang w:val="es-BO"/>
              </w:rPr>
            </w:pPr>
          </w:p>
        </w:tc>
        <w:tc>
          <w:tcPr>
            <w:tcW w:w="354" w:type="dxa"/>
            <w:tcBorders>
              <w:bottom w:val="single" w:sz="4" w:space="0" w:color="auto"/>
            </w:tcBorders>
            <w:shd w:val="clear" w:color="auto" w:fill="auto"/>
          </w:tcPr>
          <w:p w14:paraId="6928D301" w14:textId="77777777" w:rsidR="00E91293" w:rsidRPr="000C6821" w:rsidRDefault="00E91293" w:rsidP="00E91293">
            <w:pPr>
              <w:rPr>
                <w:rFonts w:ascii="Arial" w:hAnsi="Arial" w:cs="Arial"/>
                <w:sz w:val="6"/>
                <w:szCs w:val="6"/>
                <w:lang w:val="es-BO"/>
              </w:rPr>
            </w:pPr>
          </w:p>
        </w:tc>
        <w:tc>
          <w:tcPr>
            <w:tcW w:w="346" w:type="dxa"/>
            <w:tcBorders>
              <w:bottom w:val="single" w:sz="4" w:space="0" w:color="auto"/>
            </w:tcBorders>
            <w:shd w:val="clear" w:color="auto" w:fill="auto"/>
          </w:tcPr>
          <w:p w14:paraId="5E33BD14" w14:textId="77777777" w:rsidR="00E91293" w:rsidRPr="000C6821" w:rsidRDefault="00E91293" w:rsidP="00E91293">
            <w:pPr>
              <w:rPr>
                <w:rFonts w:ascii="Arial" w:hAnsi="Arial" w:cs="Arial"/>
                <w:sz w:val="6"/>
                <w:szCs w:val="6"/>
                <w:lang w:val="es-BO"/>
              </w:rPr>
            </w:pPr>
          </w:p>
        </w:tc>
        <w:tc>
          <w:tcPr>
            <w:tcW w:w="341" w:type="dxa"/>
            <w:tcBorders>
              <w:bottom w:val="single" w:sz="4" w:space="0" w:color="auto"/>
            </w:tcBorders>
            <w:shd w:val="clear" w:color="auto" w:fill="auto"/>
          </w:tcPr>
          <w:p w14:paraId="01E9A1CE" w14:textId="77777777" w:rsidR="00E91293" w:rsidRPr="000C6821" w:rsidRDefault="00E91293" w:rsidP="00E91293">
            <w:pPr>
              <w:rPr>
                <w:rFonts w:ascii="Arial" w:hAnsi="Arial" w:cs="Arial"/>
                <w:sz w:val="6"/>
                <w:szCs w:val="6"/>
                <w:lang w:val="es-BO"/>
              </w:rPr>
            </w:pPr>
          </w:p>
        </w:tc>
        <w:tc>
          <w:tcPr>
            <w:tcW w:w="324" w:type="dxa"/>
            <w:tcBorders>
              <w:bottom w:val="single" w:sz="4" w:space="0" w:color="auto"/>
            </w:tcBorders>
            <w:shd w:val="clear" w:color="auto" w:fill="auto"/>
          </w:tcPr>
          <w:p w14:paraId="7AF100C6" w14:textId="77777777" w:rsidR="00E91293" w:rsidRPr="000C6821" w:rsidRDefault="00E91293" w:rsidP="00E91293">
            <w:pPr>
              <w:rPr>
                <w:rFonts w:ascii="Arial" w:hAnsi="Arial" w:cs="Arial"/>
                <w:sz w:val="6"/>
                <w:szCs w:val="6"/>
                <w:lang w:val="es-BO"/>
              </w:rPr>
            </w:pPr>
          </w:p>
        </w:tc>
        <w:tc>
          <w:tcPr>
            <w:tcW w:w="324" w:type="dxa"/>
            <w:tcBorders>
              <w:bottom w:val="single" w:sz="4" w:space="0" w:color="auto"/>
            </w:tcBorders>
            <w:shd w:val="clear" w:color="auto" w:fill="auto"/>
          </w:tcPr>
          <w:p w14:paraId="0AB79AD4" w14:textId="77777777" w:rsidR="00E91293" w:rsidRPr="000C6821" w:rsidRDefault="00E91293" w:rsidP="00E91293">
            <w:pPr>
              <w:rPr>
                <w:rFonts w:ascii="Arial" w:hAnsi="Arial" w:cs="Arial"/>
                <w:sz w:val="6"/>
                <w:szCs w:val="6"/>
                <w:lang w:val="es-BO"/>
              </w:rPr>
            </w:pPr>
          </w:p>
        </w:tc>
        <w:tc>
          <w:tcPr>
            <w:tcW w:w="324" w:type="dxa"/>
            <w:tcBorders>
              <w:bottom w:val="single" w:sz="4" w:space="0" w:color="auto"/>
            </w:tcBorders>
            <w:shd w:val="clear" w:color="auto" w:fill="auto"/>
          </w:tcPr>
          <w:p w14:paraId="40BB7AFA" w14:textId="77777777" w:rsidR="00E91293" w:rsidRPr="000C6821" w:rsidRDefault="00E91293" w:rsidP="00E91293">
            <w:pPr>
              <w:rPr>
                <w:rFonts w:ascii="Arial" w:hAnsi="Arial" w:cs="Arial"/>
                <w:sz w:val="6"/>
                <w:szCs w:val="6"/>
                <w:lang w:val="es-BO"/>
              </w:rPr>
            </w:pPr>
          </w:p>
        </w:tc>
        <w:tc>
          <w:tcPr>
            <w:tcW w:w="222" w:type="dxa"/>
            <w:tcBorders>
              <w:right w:val="single" w:sz="12" w:space="0" w:color="1F4E79" w:themeColor="accent1" w:themeShade="80"/>
            </w:tcBorders>
            <w:shd w:val="clear" w:color="auto" w:fill="auto"/>
          </w:tcPr>
          <w:p w14:paraId="736998FE" w14:textId="77777777" w:rsidR="00E91293" w:rsidRPr="000C6821" w:rsidRDefault="00E91293" w:rsidP="00E91293">
            <w:pPr>
              <w:rPr>
                <w:rFonts w:ascii="Arial" w:hAnsi="Arial" w:cs="Arial"/>
                <w:sz w:val="6"/>
                <w:szCs w:val="6"/>
                <w:lang w:val="es-BO"/>
              </w:rPr>
            </w:pPr>
          </w:p>
        </w:tc>
      </w:tr>
      <w:tr w:rsidR="00E91293" w:rsidRPr="000C6821" w14:paraId="493E40CF" w14:textId="77777777" w:rsidTr="00CF4289">
        <w:trPr>
          <w:jc w:val="center"/>
        </w:trPr>
        <w:tc>
          <w:tcPr>
            <w:tcW w:w="1554" w:type="dxa"/>
            <w:gridSpan w:val="8"/>
            <w:vMerge w:val="restart"/>
            <w:tcBorders>
              <w:left w:val="single" w:sz="12" w:space="0" w:color="1F4E79" w:themeColor="accent1" w:themeShade="80"/>
              <w:right w:val="single" w:sz="4" w:space="0" w:color="auto"/>
            </w:tcBorders>
            <w:vAlign w:val="center"/>
          </w:tcPr>
          <w:p w14:paraId="0877ACC0"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8623"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2AE69D" w14:textId="0D8C316C" w:rsidR="00E91293" w:rsidRPr="000C6821" w:rsidRDefault="008966F4" w:rsidP="00E91293">
            <w:pPr>
              <w:rPr>
                <w:rFonts w:ascii="Arial" w:hAnsi="Arial" w:cs="Arial"/>
                <w:sz w:val="16"/>
                <w:szCs w:val="16"/>
                <w:lang w:val="es-BO"/>
              </w:rPr>
            </w:pPr>
            <w:r>
              <w:rPr>
                <w:rFonts w:ascii="Arial" w:hAnsi="Arial" w:cs="Arial"/>
                <w:i/>
                <w:sz w:val="16"/>
                <w:szCs w:val="16"/>
                <w:lang w:val="es-BO"/>
              </w:rPr>
              <w:t>Bs</w:t>
            </w:r>
            <w:r w:rsidR="00D64ADE">
              <w:rPr>
                <w:rFonts w:ascii="Arial" w:hAnsi="Arial" w:cs="Arial"/>
                <w:i/>
                <w:sz w:val="16"/>
                <w:szCs w:val="16"/>
                <w:lang w:val="es-BO"/>
              </w:rPr>
              <w:t>1</w:t>
            </w:r>
            <w:r>
              <w:rPr>
                <w:rFonts w:ascii="Arial" w:hAnsi="Arial" w:cs="Arial"/>
                <w:i/>
                <w:sz w:val="16"/>
                <w:szCs w:val="16"/>
                <w:lang w:val="es-BO"/>
              </w:rPr>
              <w:t>.</w:t>
            </w:r>
            <w:r w:rsidR="00642621">
              <w:rPr>
                <w:rFonts w:ascii="Arial" w:hAnsi="Arial" w:cs="Arial"/>
                <w:i/>
                <w:sz w:val="16"/>
                <w:szCs w:val="16"/>
                <w:lang w:val="es-BO"/>
              </w:rPr>
              <w:t>9</w:t>
            </w:r>
            <w:r w:rsidR="00D64ADE">
              <w:rPr>
                <w:rFonts w:ascii="Arial" w:hAnsi="Arial" w:cs="Arial"/>
                <w:i/>
                <w:sz w:val="16"/>
                <w:szCs w:val="16"/>
                <w:lang w:val="es-BO"/>
              </w:rPr>
              <w:t>35</w:t>
            </w:r>
            <w:r>
              <w:rPr>
                <w:rFonts w:ascii="Arial" w:hAnsi="Arial" w:cs="Arial"/>
                <w:i/>
                <w:sz w:val="16"/>
                <w:szCs w:val="16"/>
                <w:lang w:val="es-BO"/>
              </w:rPr>
              <w:t>.</w:t>
            </w:r>
            <w:r w:rsidR="00D64ADE">
              <w:rPr>
                <w:rFonts w:ascii="Arial" w:hAnsi="Arial" w:cs="Arial"/>
                <w:i/>
                <w:sz w:val="16"/>
                <w:szCs w:val="16"/>
                <w:lang w:val="es-BO"/>
              </w:rPr>
              <w:t>539</w:t>
            </w:r>
            <w:r>
              <w:rPr>
                <w:rFonts w:ascii="Arial" w:hAnsi="Arial" w:cs="Arial"/>
                <w:i/>
                <w:sz w:val="16"/>
                <w:szCs w:val="16"/>
                <w:lang w:val="es-BO"/>
              </w:rPr>
              <w:t>,</w:t>
            </w:r>
            <w:r w:rsidR="00D64ADE">
              <w:rPr>
                <w:rFonts w:ascii="Arial" w:hAnsi="Arial" w:cs="Arial"/>
                <w:i/>
                <w:sz w:val="16"/>
                <w:szCs w:val="16"/>
                <w:lang w:val="es-BO"/>
              </w:rPr>
              <w:t>0</w:t>
            </w:r>
            <w:r w:rsidR="00642621">
              <w:rPr>
                <w:rFonts w:ascii="Arial" w:hAnsi="Arial" w:cs="Arial"/>
                <w:i/>
                <w:sz w:val="16"/>
                <w:szCs w:val="16"/>
                <w:lang w:val="es-BO"/>
              </w:rPr>
              <w:t>0</w:t>
            </w:r>
            <w:r>
              <w:rPr>
                <w:rFonts w:ascii="Arial" w:hAnsi="Arial" w:cs="Arial"/>
                <w:i/>
                <w:sz w:val="16"/>
                <w:szCs w:val="16"/>
                <w:lang w:val="es-BO"/>
              </w:rPr>
              <w:t xml:space="preserve"> (</w:t>
            </w:r>
            <w:r w:rsidR="00D64ADE">
              <w:rPr>
                <w:rFonts w:ascii="Arial" w:hAnsi="Arial" w:cs="Arial"/>
                <w:i/>
                <w:sz w:val="16"/>
                <w:szCs w:val="16"/>
                <w:lang w:val="es-BO"/>
              </w:rPr>
              <w:t>Un Millón Novecientos Treinta y Cinco Mil Quinientos Treinta y Nueve</w:t>
            </w:r>
            <w:r w:rsidR="0023141B">
              <w:rPr>
                <w:rFonts w:ascii="Arial" w:hAnsi="Arial" w:cs="Arial"/>
                <w:i/>
                <w:sz w:val="16"/>
                <w:szCs w:val="16"/>
                <w:lang w:val="es-BO"/>
              </w:rPr>
              <w:t xml:space="preserve"> </w:t>
            </w:r>
            <w:r w:rsidR="00D64ADE">
              <w:rPr>
                <w:rFonts w:ascii="Arial" w:hAnsi="Arial" w:cs="Arial"/>
                <w:i/>
                <w:sz w:val="16"/>
                <w:szCs w:val="16"/>
                <w:lang w:val="es-BO"/>
              </w:rPr>
              <w:t>0</w:t>
            </w:r>
            <w:r w:rsidR="00642621">
              <w:rPr>
                <w:rFonts w:ascii="Arial" w:hAnsi="Arial" w:cs="Arial"/>
                <w:i/>
                <w:sz w:val="16"/>
                <w:szCs w:val="16"/>
                <w:lang w:val="es-BO"/>
              </w:rPr>
              <w:t>0</w:t>
            </w:r>
            <w:r w:rsidR="0023141B">
              <w:rPr>
                <w:rFonts w:ascii="Arial" w:hAnsi="Arial" w:cs="Arial"/>
                <w:i/>
                <w:sz w:val="16"/>
                <w:szCs w:val="16"/>
                <w:lang w:val="es-BO"/>
              </w:rPr>
              <w:t>/100 Bolivianos)</w:t>
            </w:r>
          </w:p>
        </w:tc>
        <w:tc>
          <w:tcPr>
            <w:tcW w:w="222" w:type="dxa"/>
            <w:tcBorders>
              <w:left w:val="single" w:sz="4" w:space="0" w:color="auto"/>
              <w:right w:val="single" w:sz="12" w:space="0" w:color="1F4E79" w:themeColor="accent1" w:themeShade="80"/>
            </w:tcBorders>
          </w:tcPr>
          <w:p w14:paraId="72DDFCF5" w14:textId="77777777" w:rsidR="00E91293" w:rsidRPr="000C6821" w:rsidRDefault="00E91293" w:rsidP="00E91293">
            <w:pPr>
              <w:rPr>
                <w:rFonts w:ascii="Arial" w:hAnsi="Arial" w:cs="Arial"/>
                <w:sz w:val="16"/>
                <w:szCs w:val="16"/>
                <w:lang w:val="es-BO"/>
              </w:rPr>
            </w:pPr>
          </w:p>
        </w:tc>
      </w:tr>
      <w:tr w:rsidR="00E91293" w:rsidRPr="000C6821" w14:paraId="218AA41B" w14:textId="77777777" w:rsidTr="00CF4289">
        <w:trPr>
          <w:jc w:val="center"/>
        </w:trPr>
        <w:tc>
          <w:tcPr>
            <w:tcW w:w="1554" w:type="dxa"/>
            <w:gridSpan w:val="8"/>
            <w:vMerge/>
            <w:tcBorders>
              <w:left w:val="single" w:sz="12" w:space="0" w:color="1F4E79" w:themeColor="accent1" w:themeShade="80"/>
              <w:right w:val="single" w:sz="4" w:space="0" w:color="auto"/>
            </w:tcBorders>
            <w:vAlign w:val="center"/>
          </w:tcPr>
          <w:p w14:paraId="74491E23" w14:textId="77777777" w:rsidR="00E91293" w:rsidRPr="000C6821" w:rsidRDefault="00E91293" w:rsidP="00E91293">
            <w:pPr>
              <w:jc w:val="right"/>
              <w:rPr>
                <w:rFonts w:ascii="Arial" w:hAnsi="Arial" w:cs="Arial"/>
                <w:sz w:val="16"/>
                <w:szCs w:val="16"/>
                <w:lang w:val="es-BO"/>
              </w:rPr>
            </w:pPr>
          </w:p>
        </w:tc>
        <w:tc>
          <w:tcPr>
            <w:tcW w:w="8623" w:type="dxa"/>
            <w:gridSpan w:val="29"/>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0C6821" w:rsidRDefault="00E91293" w:rsidP="00E91293">
            <w:pPr>
              <w:rPr>
                <w:rFonts w:ascii="Arial" w:hAnsi="Arial" w:cs="Arial"/>
                <w:sz w:val="16"/>
                <w:szCs w:val="16"/>
                <w:lang w:val="es-BO"/>
              </w:rPr>
            </w:pPr>
          </w:p>
        </w:tc>
        <w:tc>
          <w:tcPr>
            <w:tcW w:w="222" w:type="dxa"/>
            <w:tcBorders>
              <w:left w:val="single" w:sz="4" w:space="0" w:color="auto"/>
              <w:right w:val="single" w:sz="12" w:space="0" w:color="1F4E79" w:themeColor="accent1" w:themeShade="80"/>
            </w:tcBorders>
          </w:tcPr>
          <w:p w14:paraId="4E515730" w14:textId="77777777" w:rsidR="00E91293" w:rsidRPr="000C6821" w:rsidRDefault="00E91293" w:rsidP="00E91293">
            <w:pPr>
              <w:rPr>
                <w:rFonts w:ascii="Arial" w:hAnsi="Arial" w:cs="Arial"/>
                <w:sz w:val="16"/>
                <w:szCs w:val="16"/>
                <w:lang w:val="es-BO"/>
              </w:rPr>
            </w:pPr>
          </w:p>
        </w:tc>
      </w:tr>
      <w:tr w:rsidR="00642621" w:rsidRPr="000C6821" w14:paraId="560DC823"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5EC66737" w14:textId="77777777" w:rsidR="00E91293" w:rsidRPr="000C6821" w:rsidRDefault="00E91293" w:rsidP="00E91293">
            <w:pPr>
              <w:jc w:val="right"/>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7C7286C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0A9DD1B" w14:textId="77777777" w:rsidR="00E91293" w:rsidRPr="000C6821" w:rsidRDefault="00E91293" w:rsidP="00E91293">
            <w:pPr>
              <w:rPr>
                <w:rFonts w:ascii="Arial" w:hAnsi="Arial" w:cs="Arial"/>
                <w:sz w:val="8"/>
                <w:szCs w:val="8"/>
                <w:lang w:val="es-BO"/>
              </w:rPr>
            </w:pPr>
          </w:p>
        </w:tc>
        <w:tc>
          <w:tcPr>
            <w:tcW w:w="270" w:type="dxa"/>
            <w:gridSpan w:val="2"/>
            <w:tcBorders>
              <w:top w:val="single" w:sz="4" w:space="0" w:color="auto"/>
            </w:tcBorders>
            <w:shd w:val="clear" w:color="auto" w:fill="auto"/>
          </w:tcPr>
          <w:p w14:paraId="1F943A0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483545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D469A9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68A573A9"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E530E4F" w14:textId="77777777" w:rsidR="00E91293" w:rsidRPr="000C6821" w:rsidRDefault="00E91293" w:rsidP="00E91293">
            <w:pPr>
              <w:rPr>
                <w:rFonts w:ascii="Arial" w:hAnsi="Arial" w:cs="Arial"/>
                <w:sz w:val="8"/>
                <w:szCs w:val="8"/>
                <w:lang w:val="es-BO"/>
              </w:rPr>
            </w:pPr>
          </w:p>
        </w:tc>
        <w:tc>
          <w:tcPr>
            <w:tcW w:w="270" w:type="dxa"/>
            <w:tcBorders>
              <w:top w:val="single" w:sz="4" w:space="0" w:color="auto"/>
            </w:tcBorders>
            <w:shd w:val="clear" w:color="auto" w:fill="auto"/>
          </w:tcPr>
          <w:p w14:paraId="4358C67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FC28DEF"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5CBE756" w14:textId="77777777" w:rsidR="00E91293" w:rsidRPr="000C6821" w:rsidRDefault="00E91293" w:rsidP="00E91293">
            <w:pPr>
              <w:rPr>
                <w:rFonts w:ascii="Arial" w:hAnsi="Arial" w:cs="Arial"/>
                <w:sz w:val="8"/>
                <w:szCs w:val="8"/>
                <w:lang w:val="es-BO"/>
              </w:rPr>
            </w:pPr>
          </w:p>
        </w:tc>
        <w:tc>
          <w:tcPr>
            <w:tcW w:w="270" w:type="dxa"/>
            <w:tcBorders>
              <w:top w:val="single" w:sz="4" w:space="0" w:color="auto"/>
            </w:tcBorders>
            <w:shd w:val="clear" w:color="auto" w:fill="auto"/>
          </w:tcPr>
          <w:p w14:paraId="1A769C18"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34F13FE"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BBED7D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36BCB9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96D5FCD"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4012B6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4BEB6995"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13E5E6F" w14:textId="77777777" w:rsidR="00E91293" w:rsidRPr="000C6821" w:rsidRDefault="00E91293" w:rsidP="00E91293">
            <w:pPr>
              <w:rPr>
                <w:rFonts w:ascii="Arial" w:hAnsi="Arial" w:cs="Arial"/>
                <w:sz w:val="8"/>
                <w:szCs w:val="8"/>
                <w:lang w:val="es-BO"/>
              </w:rPr>
            </w:pPr>
          </w:p>
        </w:tc>
        <w:tc>
          <w:tcPr>
            <w:tcW w:w="270" w:type="dxa"/>
            <w:tcBorders>
              <w:top w:val="single" w:sz="4" w:space="0" w:color="auto"/>
            </w:tcBorders>
            <w:shd w:val="clear" w:color="auto" w:fill="auto"/>
          </w:tcPr>
          <w:p w14:paraId="70B991FA" w14:textId="77777777" w:rsidR="00E91293" w:rsidRPr="000C6821" w:rsidRDefault="00E91293" w:rsidP="00E91293">
            <w:pPr>
              <w:rPr>
                <w:rFonts w:ascii="Arial" w:hAnsi="Arial" w:cs="Arial"/>
                <w:sz w:val="8"/>
                <w:szCs w:val="8"/>
                <w:lang w:val="es-BO"/>
              </w:rPr>
            </w:pPr>
          </w:p>
        </w:tc>
        <w:tc>
          <w:tcPr>
            <w:tcW w:w="345" w:type="dxa"/>
            <w:tcBorders>
              <w:top w:val="single" w:sz="4" w:space="0" w:color="auto"/>
              <w:bottom w:val="single" w:sz="4" w:space="0" w:color="auto"/>
            </w:tcBorders>
            <w:shd w:val="clear" w:color="auto" w:fill="auto"/>
          </w:tcPr>
          <w:p w14:paraId="1A2212DE" w14:textId="77777777" w:rsidR="00E91293" w:rsidRPr="000C6821" w:rsidRDefault="00E91293" w:rsidP="00E91293">
            <w:pPr>
              <w:rPr>
                <w:rFonts w:ascii="Arial" w:hAnsi="Arial" w:cs="Arial"/>
                <w:sz w:val="8"/>
                <w:szCs w:val="8"/>
                <w:lang w:val="es-BO"/>
              </w:rPr>
            </w:pPr>
          </w:p>
        </w:tc>
        <w:tc>
          <w:tcPr>
            <w:tcW w:w="341" w:type="dxa"/>
            <w:tcBorders>
              <w:top w:val="single" w:sz="4" w:space="0" w:color="auto"/>
              <w:bottom w:val="single" w:sz="4" w:space="0" w:color="auto"/>
            </w:tcBorders>
            <w:shd w:val="clear" w:color="auto" w:fill="auto"/>
          </w:tcPr>
          <w:p w14:paraId="283A899E"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shd w:val="clear" w:color="auto" w:fill="auto"/>
          </w:tcPr>
          <w:p w14:paraId="68BE4A5D" w14:textId="77777777" w:rsidR="00E91293" w:rsidRPr="000C6821" w:rsidRDefault="00E91293" w:rsidP="00E91293">
            <w:pPr>
              <w:rPr>
                <w:rFonts w:ascii="Arial" w:hAnsi="Arial" w:cs="Arial"/>
                <w:sz w:val="8"/>
                <w:szCs w:val="8"/>
                <w:lang w:val="es-BO"/>
              </w:rPr>
            </w:pPr>
          </w:p>
        </w:tc>
        <w:tc>
          <w:tcPr>
            <w:tcW w:w="354" w:type="dxa"/>
            <w:tcBorders>
              <w:top w:val="single" w:sz="4" w:space="0" w:color="auto"/>
            </w:tcBorders>
            <w:shd w:val="clear" w:color="auto" w:fill="auto"/>
          </w:tcPr>
          <w:p w14:paraId="6737B510" w14:textId="77777777" w:rsidR="00E91293" w:rsidRPr="000C6821" w:rsidRDefault="00E91293" w:rsidP="00E91293">
            <w:pPr>
              <w:rPr>
                <w:rFonts w:ascii="Arial" w:hAnsi="Arial" w:cs="Arial"/>
                <w:sz w:val="8"/>
                <w:szCs w:val="8"/>
                <w:lang w:val="es-BO"/>
              </w:rPr>
            </w:pPr>
          </w:p>
        </w:tc>
        <w:tc>
          <w:tcPr>
            <w:tcW w:w="346" w:type="dxa"/>
            <w:tcBorders>
              <w:top w:val="single" w:sz="4" w:space="0" w:color="auto"/>
            </w:tcBorders>
            <w:shd w:val="clear" w:color="auto" w:fill="auto"/>
          </w:tcPr>
          <w:p w14:paraId="5F2A1A80" w14:textId="77777777" w:rsidR="00E91293" w:rsidRPr="000C6821" w:rsidRDefault="00E91293" w:rsidP="00E91293">
            <w:pPr>
              <w:rPr>
                <w:rFonts w:ascii="Arial" w:hAnsi="Arial" w:cs="Arial"/>
                <w:sz w:val="8"/>
                <w:szCs w:val="8"/>
                <w:lang w:val="es-BO"/>
              </w:rPr>
            </w:pPr>
          </w:p>
        </w:tc>
        <w:tc>
          <w:tcPr>
            <w:tcW w:w="341" w:type="dxa"/>
            <w:tcBorders>
              <w:top w:val="single" w:sz="4" w:space="0" w:color="auto"/>
            </w:tcBorders>
            <w:shd w:val="clear" w:color="auto" w:fill="auto"/>
          </w:tcPr>
          <w:p w14:paraId="6D478BB8" w14:textId="77777777" w:rsidR="00E91293" w:rsidRPr="000C6821" w:rsidRDefault="00E91293" w:rsidP="00E91293">
            <w:pPr>
              <w:rPr>
                <w:rFonts w:ascii="Arial" w:hAnsi="Arial" w:cs="Arial"/>
                <w:sz w:val="8"/>
                <w:szCs w:val="8"/>
                <w:lang w:val="es-BO"/>
              </w:rPr>
            </w:pPr>
          </w:p>
        </w:tc>
        <w:tc>
          <w:tcPr>
            <w:tcW w:w="324" w:type="dxa"/>
            <w:tcBorders>
              <w:top w:val="single" w:sz="4" w:space="0" w:color="auto"/>
            </w:tcBorders>
            <w:shd w:val="clear" w:color="auto" w:fill="auto"/>
          </w:tcPr>
          <w:p w14:paraId="6CC80F45" w14:textId="77777777" w:rsidR="00E91293" w:rsidRPr="000C6821" w:rsidRDefault="00E91293" w:rsidP="00E91293">
            <w:pPr>
              <w:rPr>
                <w:rFonts w:ascii="Arial" w:hAnsi="Arial" w:cs="Arial"/>
                <w:sz w:val="8"/>
                <w:szCs w:val="8"/>
                <w:lang w:val="es-BO"/>
              </w:rPr>
            </w:pPr>
          </w:p>
        </w:tc>
        <w:tc>
          <w:tcPr>
            <w:tcW w:w="324" w:type="dxa"/>
            <w:shd w:val="clear" w:color="auto" w:fill="auto"/>
          </w:tcPr>
          <w:p w14:paraId="51FECCF7" w14:textId="77777777" w:rsidR="00E91293" w:rsidRPr="000C6821" w:rsidRDefault="00E91293" w:rsidP="00E91293">
            <w:pPr>
              <w:rPr>
                <w:rFonts w:ascii="Arial" w:hAnsi="Arial" w:cs="Arial"/>
                <w:sz w:val="8"/>
                <w:szCs w:val="8"/>
                <w:lang w:val="es-BO"/>
              </w:rPr>
            </w:pPr>
          </w:p>
        </w:tc>
        <w:tc>
          <w:tcPr>
            <w:tcW w:w="324" w:type="dxa"/>
            <w:shd w:val="clear" w:color="auto" w:fill="auto"/>
          </w:tcPr>
          <w:p w14:paraId="370A0629"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shd w:val="clear" w:color="auto" w:fill="auto"/>
          </w:tcPr>
          <w:p w14:paraId="169B11FD" w14:textId="77777777" w:rsidR="00E91293" w:rsidRPr="000C6821" w:rsidRDefault="00E91293" w:rsidP="00E91293">
            <w:pPr>
              <w:rPr>
                <w:rFonts w:ascii="Arial" w:hAnsi="Arial" w:cs="Arial"/>
                <w:sz w:val="8"/>
                <w:szCs w:val="8"/>
                <w:lang w:val="es-BO"/>
              </w:rPr>
            </w:pPr>
          </w:p>
        </w:tc>
      </w:tr>
      <w:tr w:rsidR="00642621" w:rsidRPr="000C6821" w14:paraId="44039642" w14:textId="77777777" w:rsidTr="00CF4289">
        <w:trPr>
          <w:jc w:val="center"/>
        </w:trPr>
        <w:tc>
          <w:tcPr>
            <w:tcW w:w="1554" w:type="dxa"/>
            <w:gridSpan w:val="8"/>
            <w:tcBorders>
              <w:left w:val="single" w:sz="12" w:space="0" w:color="1F4E79" w:themeColor="accent1" w:themeShade="80"/>
              <w:right w:val="single" w:sz="4" w:space="0" w:color="auto"/>
            </w:tcBorders>
            <w:vAlign w:val="center"/>
          </w:tcPr>
          <w:p w14:paraId="69C3CD84"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B022E3" w14:textId="62FCA6A6" w:rsidR="00E91293" w:rsidRPr="000C6821" w:rsidRDefault="0023141B" w:rsidP="00E91293">
            <w:pPr>
              <w:rPr>
                <w:rFonts w:ascii="Arial" w:hAnsi="Arial" w:cs="Arial"/>
                <w:sz w:val="16"/>
                <w:szCs w:val="2"/>
                <w:lang w:val="es-BO"/>
              </w:rPr>
            </w:pPr>
            <w:r>
              <w:rPr>
                <w:rFonts w:ascii="Arial" w:hAnsi="Arial" w:cs="Arial"/>
                <w:sz w:val="16"/>
                <w:szCs w:val="2"/>
                <w:lang w:val="es-BO"/>
              </w:rPr>
              <w:t>x</w:t>
            </w:r>
          </w:p>
        </w:tc>
        <w:tc>
          <w:tcPr>
            <w:tcW w:w="1185" w:type="dxa"/>
            <w:gridSpan w:val="5"/>
            <w:tcBorders>
              <w:left w:val="single" w:sz="4" w:space="0" w:color="auto"/>
              <w:right w:val="single" w:sz="4" w:space="0" w:color="auto"/>
            </w:tcBorders>
          </w:tcPr>
          <w:p w14:paraId="5B372173" w14:textId="77777777" w:rsidR="00E91293" w:rsidRPr="000C6821" w:rsidRDefault="00E91293" w:rsidP="00E91293">
            <w:pPr>
              <w:jc w:val="both"/>
              <w:rPr>
                <w:rFonts w:ascii="Arial" w:hAnsi="Arial" w:cs="Arial"/>
                <w:sz w:val="16"/>
                <w:szCs w:val="2"/>
                <w:lang w:val="es-BO"/>
              </w:rPr>
            </w:pPr>
            <w:r w:rsidRPr="000C6821">
              <w:rPr>
                <w:rFonts w:ascii="Arial" w:hAnsi="Arial" w:cs="Arial"/>
                <w:sz w:val="16"/>
                <w:szCs w:val="16"/>
                <w:lang w:val="es-BO"/>
              </w:rPr>
              <w:t>Obligatorio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B2173" w14:textId="77777777" w:rsidR="00E91293" w:rsidRPr="000C6821" w:rsidRDefault="00E91293" w:rsidP="00E91293">
            <w:pPr>
              <w:rPr>
                <w:rFonts w:ascii="Arial" w:hAnsi="Arial" w:cs="Arial"/>
                <w:sz w:val="16"/>
                <w:szCs w:val="2"/>
                <w:lang w:val="es-BO"/>
              </w:rPr>
            </w:pPr>
          </w:p>
        </w:tc>
        <w:tc>
          <w:tcPr>
            <w:tcW w:w="1455" w:type="dxa"/>
            <w:gridSpan w:val="5"/>
            <w:tcBorders>
              <w:left w:val="single" w:sz="4" w:space="0" w:color="auto"/>
            </w:tcBorders>
          </w:tcPr>
          <w:p w14:paraId="5F0F2F76" w14:textId="77777777"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405" w:type="dxa"/>
            <w:gridSpan w:val="8"/>
            <w:tcBorders>
              <w:right w:val="single" w:sz="4" w:space="0" w:color="auto"/>
            </w:tcBorders>
          </w:tcPr>
          <w:p w14:paraId="649CB747" w14:textId="77777777" w:rsidR="00E91293" w:rsidRPr="0023141B" w:rsidRDefault="00E91293" w:rsidP="00E91293">
            <w:pPr>
              <w:jc w:val="right"/>
              <w:rPr>
                <w:rFonts w:ascii="Arial" w:hAnsi="Arial" w:cs="Arial"/>
                <w:sz w:val="16"/>
                <w:szCs w:val="2"/>
                <w:highlight w:val="yellow"/>
                <w:lang w:val="es-BO"/>
              </w:rPr>
            </w:pPr>
            <w:r w:rsidRPr="00CF4289">
              <w:rPr>
                <w:rFonts w:ascii="Arial" w:hAnsi="Arial" w:cs="Arial"/>
                <w:sz w:val="16"/>
                <w:szCs w:val="2"/>
                <w:lang w:val="es-BO"/>
              </w:rPr>
              <w:t>Plazo en días calendario</w:t>
            </w:r>
          </w:p>
        </w:tc>
        <w:tc>
          <w:tcPr>
            <w:tcW w:w="68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3010D5" w14:textId="387ACA2E" w:rsidR="00E91293" w:rsidRPr="00CF4289" w:rsidRDefault="00CF4289" w:rsidP="00E91293">
            <w:pPr>
              <w:rPr>
                <w:rFonts w:ascii="Arial" w:hAnsi="Arial" w:cs="Arial"/>
                <w:sz w:val="16"/>
                <w:szCs w:val="2"/>
                <w:lang w:val="es-BO"/>
              </w:rPr>
            </w:pPr>
            <w:r w:rsidRPr="00CF4289">
              <w:rPr>
                <w:rFonts w:ascii="Arial" w:hAnsi="Arial" w:cs="Arial"/>
                <w:sz w:val="12"/>
                <w:szCs w:val="2"/>
                <w:lang w:val="es-BO"/>
              </w:rPr>
              <w:t>De acuerdo a cada ítem</w:t>
            </w:r>
          </w:p>
        </w:tc>
        <w:tc>
          <w:tcPr>
            <w:tcW w:w="269" w:type="dxa"/>
            <w:tcBorders>
              <w:left w:val="single" w:sz="4" w:space="0" w:color="auto"/>
            </w:tcBorders>
          </w:tcPr>
          <w:p w14:paraId="2E02A6C1" w14:textId="77777777" w:rsidR="00E91293" w:rsidRPr="0023141B" w:rsidRDefault="00E91293" w:rsidP="00E91293">
            <w:pPr>
              <w:rPr>
                <w:rFonts w:ascii="Arial" w:hAnsi="Arial" w:cs="Arial"/>
                <w:sz w:val="16"/>
                <w:szCs w:val="2"/>
                <w:highlight w:val="yellow"/>
                <w:lang w:val="es-BO"/>
              </w:rPr>
            </w:pPr>
          </w:p>
        </w:tc>
        <w:tc>
          <w:tcPr>
            <w:tcW w:w="354" w:type="dxa"/>
          </w:tcPr>
          <w:p w14:paraId="36C3F8D4" w14:textId="77777777" w:rsidR="00E91293" w:rsidRPr="000C6821" w:rsidRDefault="00E91293" w:rsidP="00E91293">
            <w:pPr>
              <w:rPr>
                <w:rFonts w:ascii="Arial" w:hAnsi="Arial" w:cs="Arial"/>
                <w:sz w:val="16"/>
                <w:szCs w:val="2"/>
                <w:lang w:val="es-BO"/>
              </w:rPr>
            </w:pPr>
          </w:p>
        </w:tc>
        <w:tc>
          <w:tcPr>
            <w:tcW w:w="346" w:type="dxa"/>
          </w:tcPr>
          <w:p w14:paraId="172DB822" w14:textId="77777777" w:rsidR="00E91293" w:rsidRPr="000C6821" w:rsidRDefault="00E91293" w:rsidP="00E91293">
            <w:pPr>
              <w:rPr>
                <w:rFonts w:ascii="Arial" w:hAnsi="Arial" w:cs="Arial"/>
                <w:sz w:val="16"/>
                <w:szCs w:val="2"/>
                <w:lang w:val="es-BO"/>
              </w:rPr>
            </w:pPr>
          </w:p>
        </w:tc>
        <w:tc>
          <w:tcPr>
            <w:tcW w:w="341" w:type="dxa"/>
          </w:tcPr>
          <w:p w14:paraId="4FFD9F08" w14:textId="77777777" w:rsidR="00E91293" w:rsidRPr="000C6821" w:rsidRDefault="00E91293" w:rsidP="00E91293">
            <w:pPr>
              <w:rPr>
                <w:rFonts w:ascii="Arial" w:hAnsi="Arial" w:cs="Arial"/>
                <w:sz w:val="16"/>
                <w:szCs w:val="2"/>
                <w:lang w:val="es-BO"/>
              </w:rPr>
            </w:pPr>
          </w:p>
        </w:tc>
        <w:tc>
          <w:tcPr>
            <w:tcW w:w="324" w:type="dxa"/>
          </w:tcPr>
          <w:p w14:paraId="4FCAD5F7" w14:textId="77777777" w:rsidR="00E91293" w:rsidRPr="000C6821" w:rsidRDefault="00E91293" w:rsidP="00E91293">
            <w:pPr>
              <w:rPr>
                <w:rFonts w:ascii="Arial" w:hAnsi="Arial" w:cs="Arial"/>
                <w:sz w:val="16"/>
                <w:szCs w:val="2"/>
                <w:lang w:val="es-BO"/>
              </w:rPr>
            </w:pPr>
          </w:p>
        </w:tc>
        <w:tc>
          <w:tcPr>
            <w:tcW w:w="324" w:type="dxa"/>
          </w:tcPr>
          <w:p w14:paraId="337F3953" w14:textId="77777777" w:rsidR="00E91293" w:rsidRPr="000C6821" w:rsidRDefault="00E91293" w:rsidP="00E91293">
            <w:pPr>
              <w:rPr>
                <w:rFonts w:ascii="Arial" w:hAnsi="Arial" w:cs="Arial"/>
                <w:sz w:val="16"/>
                <w:szCs w:val="2"/>
                <w:lang w:val="es-BO"/>
              </w:rPr>
            </w:pPr>
          </w:p>
        </w:tc>
        <w:tc>
          <w:tcPr>
            <w:tcW w:w="324" w:type="dxa"/>
          </w:tcPr>
          <w:p w14:paraId="32C701C4" w14:textId="77777777" w:rsidR="00E91293" w:rsidRPr="000C6821" w:rsidRDefault="00E91293" w:rsidP="00E91293">
            <w:pPr>
              <w:rPr>
                <w:rFonts w:ascii="Arial" w:hAnsi="Arial" w:cs="Arial"/>
                <w:sz w:val="16"/>
                <w:szCs w:val="2"/>
                <w:lang w:val="es-BO"/>
              </w:rPr>
            </w:pPr>
          </w:p>
        </w:tc>
        <w:tc>
          <w:tcPr>
            <w:tcW w:w="222" w:type="dxa"/>
            <w:tcBorders>
              <w:right w:val="single" w:sz="12" w:space="0" w:color="1F4E79" w:themeColor="accent1" w:themeShade="80"/>
            </w:tcBorders>
          </w:tcPr>
          <w:p w14:paraId="179B832A" w14:textId="77777777" w:rsidR="00E91293" w:rsidRPr="000C6821" w:rsidRDefault="00E91293" w:rsidP="00E91293">
            <w:pPr>
              <w:rPr>
                <w:rFonts w:ascii="Arial" w:hAnsi="Arial" w:cs="Arial"/>
                <w:sz w:val="16"/>
                <w:szCs w:val="2"/>
                <w:lang w:val="es-BO"/>
              </w:rPr>
            </w:pPr>
          </w:p>
        </w:tc>
      </w:tr>
      <w:tr w:rsidR="00642621" w:rsidRPr="000C6821" w14:paraId="0229296C"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58A83E10" w14:textId="77777777" w:rsidR="00E91293" w:rsidRPr="000C6821" w:rsidRDefault="00E91293" w:rsidP="00E91293">
            <w:pPr>
              <w:jc w:val="right"/>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4961CEB8" w14:textId="77777777" w:rsidR="00E91293" w:rsidRPr="000C6821" w:rsidRDefault="00E91293" w:rsidP="00E91293">
            <w:pPr>
              <w:rPr>
                <w:rFonts w:ascii="Arial" w:hAnsi="Arial" w:cs="Arial"/>
                <w:sz w:val="8"/>
                <w:szCs w:val="8"/>
                <w:lang w:val="es-BO"/>
              </w:rPr>
            </w:pPr>
          </w:p>
        </w:tc>
        <w:tc>
          <w:tcPr>
            <w:tcW w:w="305" w:type="dxa"/>
            <w:shd w:val="clear" w:color="auto" w:fill="auto"/>
          </w:tcPr>
          <w:p w14:paraId="484439B1" w14:textId="77777777" w:rsidR="00E91293" w:rsidRPr="000C6821" w:rsidRDefault="00E91293" w:rsidP="00E91293">
            <w:pPr>
              <w:rPr>
                <w:rFonts w:ascii="Arial" w:hAnsi="Arial" w:cs="Arial"/>
                <w:sz w:val="8"/>
                <w:szCs w:val="8"/>
                <w:lang w:val="es-BO"/>
              </w:rPr>
            </w:pPr>
          </w:p>
        </w:tc>
        <w:tc>
          <w:tcPr>
            <w:tcW w:w="270" w:type="dxa"/>
            <w:gridSpan w:val="2"/>
            <w:shd w:val="clear" w:color="auto" w:fill="auto"/>
          </w:tcPr>
          <w:p w14:paraId="7C6614C3" w14:textId="77777777" w:rsidR="00E91293" w:rsidRPr="000C6821" w:rsidRDefault="00E91293" w:rsidP="00E91293">
            <w:pPr>
              <w:rPr>
                <w:rFonts w:ascii="Arial" w:hAnsi="Arial" w:cs="Arial"/>
                <w:sz w:val="8"/>
                <w:szCs w:val="8"/>
                <w:lang w:val="es-BO"/>
              </w:rPr>
            </w:pPr>
          </w:p>
        </w:tc>
        <w:tc>
          <w:tcPr>
            <w:tcW w:w="305" w:type="dxa"/>
            <w:shd w:val="clear" w:color="auto" w:fill="auto"/>
          </w:tcPr>
          <w:p w14:paraId="73377865" w14:textId="77777777" w:rsidR="00E91293" w:rsidRPr="000C6821" w:rsidRDefault="00E91293" w:rsidP="00E91293">
            <w:pPr>
              <w:rPr>
                <w:rFonts w:ascii="Arial" w:hAnsi="Arial" w:cs="Arial"/>
                <w:sz w:val="8"/>
                <w:szCs w:val="8"/>
                <w:lang w:val="es-BO"/>
              </w:rPr>
            </w:pPr>
          </w:p>
        </w:tc>
        <w:tc>
          <w:tcPr>
            <w:tcW w:w="305" w:type="dxa"/>
            <w:shd w:val="clear" w:color="auto" w:fill="auto"/>
          </w:tcPr>
          <w:p w14:paraId="3212A8C3" w14:textId="77777777" w:rsidR="00E91293" w:rsidRPr="000C6821" w:rsidRDefault="00E91293" w:rsidP="00E91293">
            <w:pPr>
              <w:rPr>
                <w:rFonts w:ascii="Arial" w:hAnsi="Arial" w:cs="Arial"/>
                <w:sz w:val="8"/>
                <w:szCs w:val="8"/>
                <w:lang w:val="es-BO"/>
              </w:rPr>
            </w:pPr>
          </w:p>
        </w:tc>
        <w:tc>
          <w:tcPr>
            <w:tcW w:w="305" w:type="dxa"/>
            <w:shd w:val="clear" w:color="auto" w:fill="auto"/>
          </w:tcPr>
          <w:p w14:paraId="10E1143D" w14:textId="77777777" w:rsidR="00E91293" w:rsidRPr="000C6821" w:rsidRDefault="00E91293" w:rsidP="00E91293">
            <w:pPr>
              <w:rPr>
                <w:rFonts w:ascii="Arial" w:hAnsi="Arial" w:cs="Arial"/>
                <w:sz w:val="8"/>
                <w:szCs w:val="8"/>
                <w:lang w:val="es-BO"/>
              </w:rPr>
            </w:pPr>
          </w:p>
        </w:tc>
        <w:tc>
          <w:tcPr>
            <w:tcW w:w="305" w:type="dxa"/>
            <w:shd w:val="clear" w:color="auto" w:fill="auto"/>
          </w:tcPr>
          <w:p w14:paraId="25D22202" w14:textId="77777777" w:rsidR="00E91293" w:rsidRPr="000C6821" w:rsidRDefault="00E91293" w:rsidP="00E91293">
            <w:pPr>
              <w:rPr>
                <w:rFonts w:ascii="Arial" w:hAnsi="Arial" w:cs="Arial"/>
                <w:sz w:val="8"/>
                <w:szCs w:val="8"/>
                <w:lang w:val="es-BO"/>
              </w:rPr>
            </w:pPr>
          </w:p>
        </w:tc>
        <w:tc>
          <w:tcPr>
            <w:tcW w:w="270" w:type="dxa"/>
            <w:shd w:val="clear" w:color="auto" w:fill="auto"/>
          </w:tcPr>
          <w:p w14:paraId="096F62E6" w14:textId="77777777" w:rsidR="00E91293" w:rsidRPr="000C6821" w:rsidRDefault="00E91293" w:rsidP="00E91293">
            <w:pPr>
              <w:rPr>
                <w:rFonts w:ascii="Arial" w:hAnsi="Arial" w:cs="Arial"/>
                <w:sz w:val="8"/>
                <w:szCs w:val="8"/>
                <w:lang w:val="es-BO"/>
              </w:rPr>
            </w:pPr>
          </w:p>
        </w:tc>
        <w:tc>
          <w:tcPr>
            <w:tcW w:w="305" w:type="dxa"/>
            <w:shd w:val="clear" w:color="auto" w:fill="auto"/>
          </w:tcPr>
          <w:p w14:paraId="1131BF90"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shd w:val="clear" w:color="auto" w:fill="auto"/>
          </w:tcPr>
          <w:p w14:paraId="3C8EBF05" w14:textId="77777777" w:rsidR="00E91293" w:rsidRPr="000C6821" w:rsidRDefault="00E91293" w:rsidP="00E91293">
            <w:pPr>
              <w:rPr>
                <w:rFonts w:ascii="Arial" w:hAnsi="Arial" w:cs="Arial"/>
                <w:sz w:val="8"/>
                <w:szCs w:val="8"/>
                <w:lang w:val="es-BO"/>
              </w:rPr>
            </w:pPr>
          </w:p>
        </w:tc>
        <w:tc>
          <w:tcPr>
            <w:tcW w:w="270" w:type="dxa"/>
            <w:shd w:val="clear" w:color="auto" w:fill="auto"/>
          </w:tcPr>
          <w:p w14:paraId="4B42F623" w14:textId="77777777" w:rsidR="00E91293" w:rsidRPr="000C6821" w:rsidRDefault="00E91293" w:rsidP="00E91293">
            <w:pPr>
              <w:rPr>
                <w:rFonts w:ascii="Arial" w:hAnsi="Arial" w:cs="Arial"/>
                <w:sz w:val="8"/>
                <w:szCs w:val="8"/>
                <w:lang w:val="es-BO"/>
              </w:rPr>
            </w:pPr>
          </w:p>
        </w:tc>
        <w:tc>
          <w:tcPr>
            <w:tcW w:w="305" w:type="dxa"/>
            <w:shd w:val="clear" w:color="auto" w:fill="auto"/>
          </w:tcPr>
          <w:p w14:paraId="62E975F4" w14:textId="77777777" w:rsidR="00E91293" w:rsidRPr="000C6821" w:rsidRDefault="00E91293" w:rsidP="00E91293">
            <w:pPr>
              <w:rPr>
                <w:rFonts w:ascii="Arial" w:hAnsi="Arial" w:cs="Arial"/>
                <w:sz w:val="8"/>
                <w:szCs w:val="8"/>
                <w:lang w:val="es-BO"/>
              </w:rPr>
            </w:pPr>
          </w:p>
        </w:tc>
        <w:tc>
          <w:tcPr>
            <w:tcW w:w="305" w:type="dxa"/>
            <w:shd w:val="clear" w:color="auto" w:fill="auto"/>
          </w:tcPr>
          <w:p w14:paraId="315EF84B" w14:textId="77777777" w:rsidR="00E91293" w:rsidRPr="000C6821" w:rsidRDefault="00E91293" w:rsidP="00E91293">
            <w:pPr>
              <w:rPr>
                <w:rFonts w:ascii="Arial" w:hAnsi="Arial" w:cs="Arial"/>
                <w:sz w:val="8"/>
                <w:szCs w:val="8"/>
                <w:lang w:val="es-BO"/>
              </w:rPr>
            </w:pPr>
          </w:p>
        </w:tc>
        <w:tc>
          <w:tcPr>
            <w:tcW w:w="305" w:type="dxa"/>
            <w:shd w:val="clear" w:color="auto" w:fill="auto"/>
          </w:tcPr>
          <w:p w14:paraId="2368293E" w14:textId="77777777" w:rsidR="00E91293" w:rsidRPr="000C6821" w:rsidRDefault="00E91293" w:rsidP="00E91293">
            <w:pPr>
              <w:rPr>
                <w:rFonts w:ascii="Arial" w:hAnsi="Arial" w:cs="Arial"/>
                <w:sz w:val="8"/>
                <w:szCs w:val="8"/>
                <w:lang w:val="es-BO"/>
              </w:rPr>
            </w:pPr>
          </w:p>
        </w:tc>
        <w:tc>
          <w:tcPr>
            <w:tcW w:w="305" w:type="dxa"/>
            <w:shd w:val="clear" w:color="auto" w:fill="auto"/>
          </w:tcPr>
          <w:p w14:paraId="6E02FAC0" w14:textId="77777777" w:rsidR="00E91293" w:rsidRPr="000C6821" w:rsidRDefault="00E91293" w:rsidP="00E91293">
            <w:pPr>
              <w:rPr>
                <w:rFonts w:ascii="Arial" w:hAnsi="Arial" w:cs="Arial"/>
                <w:sz w:val="8"/>
                <w:szCs w:val="8"/>
                <w:lang w:val="es-BO"/>
              </w:rPr>
            </w:pPr>
          </w:p>
        </w:tc>
        <w:tc>
          <w:tcPr>
            <w:tcW w:w="305" w:type="dxa"/>
            <w:shd w:val="clear" w:color="auto" w:fill="auto"/>
          </w:tcPr>
          <w:p w14:paraId="035A7FAE" w14:textId="77777777" w:rsidR="00E91293" w:rsidRPr="000C6821" w:rsidRDefault="00E91293" w:rsidP="00E91293">
            <w:pPr>
              <w:rPr>
                <w:rFonts w:ascii="Arial" w:hAnsi="Arial" w:cs="Arial"/>
                <w:sz w:val="8"/>
                <w:szCs w:val="8"/>
                <w:lang w:val="es-BO"/>
              </w:rPr>
            </w:pPr>
          </w:p>
        </w:tc>
        <w:tc>
          <w:tcPr>
            <w:tcW w:w="305" w:type="dxa"/>
            <w:shd w:val="clear" w:color="auto" w:fill="auto"/>
          </w:tcPr>
          <w:p w14:paraId="41E0E74A" w14:textId="77777777" w:rsidR="00E91293" w:rsidRPr="000C6821" w:rsidRDefault="00E91293" w:rsidP="00E91293">
            <w:pPr>
              <w:rPr>
                <w:rFonts w:ascii="Arial" w:hAnsi="Arial" w:cs="Arial"/>
                <w:sz w:val="8"/>
                <w:szCs w:val="8"/>
                <w:lang w:val="es-BO"/>
              </w:rPr>
            </w:pPr>
          </w:p>
        </w:tc>
        <w:tc>
          <w:tcPr>
            <w:tcW w:w="305" w:type="dxa"/>
            <w:shd w:val="clear" w:color="auto" w:fill="auto"/>
          </w:tcPr>
          <w:p w14:paraId="6C15DABF" w14:textId="77777777" w:rsidR="00E91293" w:rsidRPr="000C6821" w:rsidRDefault="00E91293" w:rsidP="00E91293">
            <w:pPr>
              <w:rPr>
                <w:rFonts w:ascii="Arial" w:hAnsi="Arial" w:cs="Arial"/>
                <w:sz w:val="8"/>
                <w:szCs w:val="8"/>
                <w:lang w:val="es-BO"/>
              </w:rPr>
            </w:pPr>
          </w:p>
        </w:tc>
        <w:tc>
          <w:tcPr>
            <w:tcW w:w="270" w:type="dxa"/>
            <w:shd w:val="clear" w:color="auto" w:fill="auto"/>
          </w:tcPr>
          <w:p w14:paraId="1D75BB90" w14:textId="77777777" w:rsidR="00E91293" w:rsidRPr="000C6821" w:rsidRDefault="00E91293" w:rsidP="00E91293">
            <w:pPr>
              <w:rPr>
                <w:rFonts w:ascii="Arial" w:hAnsi="Arial" w:cs="Arial"/>
                <w:sz w:val="8"/>
                <w:szCs w:val="8"/>
                <w:lang w:val="es-BO"/>
              </w:rPr>
            </w:pPr>
          </w:p>
        </w:tc>
        <w:tc>
          <w:tcPr>
            <w:tcW w:w="345" w:type="dxa"/>
            <w:shd w:val="clear" w:color="auto" w:fill="auto"/>
          </w:tcPr>
          <w:p w14:paraId="48A945A0" w14:textId="77777777" w:rsidR="00E91293" w:rsidRPr="000C6821" w:rsidRDefault="00E91293" w:rsidP="00E91293">
            <w:pPr>
              <w:rPr>
                <w:rFonts w:ascii="Arial" w:hAnsi="Arial" w:cs="Arial"/>
                <w:sz w:val="8"/>
                <w:szCs w:val="8"/>
                <w:lang w:val="es-BO"/>
              </w:rPr>
            </w:pPr>
          </w:p>
        </w:tc>
        <w:tc>
          <w:tcPr>
            <w:tcW w:w="341" w:type="dxa"/>
            <w:shd w:val="clear" w:color="auto" w:fill="auto"/>
          </w:tcPr>
          <w:p w14:paraId="20E0DB73" w14:textId="77777777" w:rsidR="00E91293" w:rsidRPr="000C6821" w:rsidRDefault="00E91293" w:rsidP="00E91293">
            <w:pPr>
              <w:rPr>
                <w:rFonts w:ascii="Arial" w:hAnsi="Arial" w:cs="Arial"/>
                <w:sz w:val="8"/>
                <w:szCs w:val="8"/>
                <w:lang w:val="es-BO"/>
              </w:rPr>
            </w:pPr>
          </w:p>
        </w:tc>
        <w:tc>
          <w:tcPr>
            <w:tcW w:w="269" w:type="dxa"/>
            <w:shd w:val="clear" w:color="auto" w:fill="auto"/>
          </w:tcPr>
          <w:p w14:paraId="6D4F99D3" w14:textId="77777777" w:rsidR="00E91293" w:rsidRPr="000C6821" w:rsidRDefault="00E91293" w:rsidP="00E91293">
            <w:pPr>
              <w:rPr>
                <w:rFonts w:ascii="Arial" w:hAnsi="Arial" w:cs="Arial"/>
                <w:sz w:val="8"/>
                <w:szCs w:val="8"/>
                <w:lang w:val="es-BO"/>
              </w:rPr>
            </w:pPr>
          </w:p>
        </w:tc>
        <w:tc>
          <w:tcPr>
            <w:tcW w:w="354" w:type="dxa"/>
            <w:shd w:val="clear" w:color="auto" w:fill="auto"/>
          </w:tcPr>
          <w:p w14:paraId="21CD25B2" w14:textId="77777777" w:rsidR="00E91293" w:rsidRPr="000C6821" w:rsidRDefault="00E91293" w:rsidP="00E91293">
            <w:pPr>
              <w:rPr>
                <w:rFonts w:ascii="Arial" w:hAnsi="Arial" w:cs="Arial"/>
                <w:sz w:val="8"/>
                <w:szCs w:val="8"/>
                <w:lang w:val="es-BO"/>
              </w:rPr>
            </w:pPr>
          </w:p>
        </w:tc>
        <w:tc>
          <w:tcPr>
            <w:tcW w:w="346" w:type="dxa"/>
            <w:shd w:val="clear" w:color="auto" w:fill="auto"/>
          </w:tcPr>
          <w:p w14:paraId="562BE2D2" w14:textId="77777777" w:rsidR="00E91293" w:rsidRPr="000C6821" w:rsidRDefault="00E91293" w:rsidP="00E91293">
            <w:pPr>
              <w:rPr>
                <w:rFonts w:ascii="Arial" w:hAnsi="Arial" w:cs="Arial"/>
                <w:sz w:val="8"/>
                <w:szCs w:val="8"/>
                <w:lang w:val="es-BO"/>
              </w:rPr>
            </w:pPr>
          </w:p>
        </w:tc>
        <w:tc>
          <w:tcPr>
            <w:tcW w:w="341" w:type="dxa"/>
            <w:shd w:val="clear" w:color="auto" w:fill="auto"/>
          </w:tcPr>
          <w:p w14:paraId="6CA9853A" w14:textId="77777777" w:rsidR="00E91293" w:rsidRPr="000C6821" w:rsidRDefault="00E91293" w:rsidP="00E91293">
            <w:pPr>
              <w:rPr>
                <w:rFonts w:ascii="Arial" w:hAnsi="Arial" w:cs="Arial"/>
                <w:sz w:val="8"/>
                <w:szCs w:val="8"/>
                <w:lang w:val="es-BO"/>
              </w:rPr>
            </w:pPr>
          </w:p>
        </w:tc>
        <w:tc>
          <w:tcPr>
            <w:tcW w:w="324" w:type="dxa"/>
            <w:shd w:val="clear" w:color="auto" w:fill="auto"/>
          </w:tcPr>
          <w:p w14:paraId="3E68F456" w14:textId="77777777" w:rsidR="00E91293" w:rsidRPr="000C6821" w:rsidRDefault="00E91293" w:rsidP="00E91293">
            <w:pPr>
              <w:rPr>
                <w:rFonts w:ascii="Arial" w:hAnsi="Arial" w:cs="Arial"/>
                <w:sz w:val="8"/>
                <w:szCs w:val="8"/>
                <w:lang w:val="es-BO"/>
              </w:rPr>
            </w:pPr>
          </w:p>
        </w:tc>
        <w:tc>
          <w:tcPr>
            <w:tcW w:w="324" w:type="dxa"/>
            <w:shd w:val="clear" w:color="auto" w:fill="auto"/>
          </w:tcPr>
          <w:p w14:paraId="5B72613B" w14:textId="77777777" w:rsidR="00E91293" w:rsidRPr="000C6821" w:rsidRDefault="00E91293" w:rsidP="00E91293">
            <w:pPr>
              <w:rPr>
                <w:rFonts w:ascii="Arial" w:hAnsi="Arial" w:cs="Arial"/>
                <w:sz w:val="8"/>
                <w:szCs w:val="8"/>
                <w:lang w:val="es-BO"/>
              </w:rPr>
            </w:pPr>
          </w:p>
        </w:tc>
        <w:tc>
          <w:tcPr>
            <w:tcW w:w="324" w:type="dxa"/>
            <w:shd w:val="clear" w:color="auto" w:fill="auto"/>
          </w:tcPr>
          <w:p w14:paraId="4E08F40B"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shd w:val="clear" w:color="auto" w:fill="auto"/>
          </w:tcPr>
          <w:p w14:paraId="48871B25" w14:textId="77777777" w:rsidR="00E91293" w:rsidRPr="000C6821" w:rsidRDefault="00E91293" w:rsidP="00E91293">
            <w:pPr>
              <w:rPr>
                <w:rFonts w:ascii="Arial" w:hAnsi="Arial" w:cs="Arial"/>
                <w:sz w:val="8"/>
                <w:szCs w:val="8"/>
                <w:lang w:val="es-BO"/>
              </w:rPr>
            </w:pPr>
          </w:p>
        </w:tc>
      </w:tr>
      <w:tr w:rsidR="00642621" w:rsidRPr="000C6821" w14:paraId="242F6568" w14:textId="77777777" w:rsidTr="00CF4289">
        <w:trPr>
          <w:jc w:val="center"/>
        </w:trPr>
        <w:tc>
          <w:tcPr>
            <w:tcW w:w="1554" w:type="dxa"/>
            <w:gridSpan w:val="8"/>
            <w:vMerge w:val="restart"/>
            <w:tcBorders>
              <w:left w:val="single" w:sz="12" w:space="0" w:color="1F4E79" w:themeColor="accent1" w:themeShade="80"/>
              <w:right w:val="single" w:sz="4" w:space="0" w:color="auto"/>
            </w:tcBorders>
            <w:vAlign w:val="center"/>
          </w:tcPr>
          <w:p w14:paraId="0026B296"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9DC742" w14:textId="77777777" w:rsidR="00E91293" w:rsidRPr="000C6821" w:rsidRDefault="00E91293" w:rsidP="00E91293">
            <w:pPr>
              <w:rPr>
                <w:rFonts w:ascii="Arial" w:hAnsi="Arial" w:cs="Arial"/>
                <w:sz w:val="16"/>
                <w:szCs w:val="2"/>
                <w:lang w:val="es-BO"/>
              </w:rPr>
            </w:pPr>
          </w:p>
        </w:tc>
        <w:tc>
          <w:tcPr>
            <w:tcW w:w="2370" w:type="dxa"/>
            <w:gridSpan w:val="9"/>
            <w:tcBorders>
              <w:left w:val="single" w:sz="4" w:space="0" w:color="auto"/>
              <w:right w:val="single" w:sz="4" w:space="0" w:color="auto"/>
            </w:tcBorders>
          </w:tcPr>
          <w:p w14:paraId="2AF22A9B"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Precio Evaluado más Bajo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4CF50C1D" w:rsidR="00E91293" w:rsidRPr="000C6821" w:rsidRDefault="0023141B" w:rsidP="00E91293">
            <w:pPr>
              <w:rPr>
                <w:rFonts w:ascii="Arial" w:hAnsi="Arial" w:cs="Arial"/>
                <w:sz w:val="16"/>
                <w:szCs w:val="2"/>
                <w:lang w:val="es-BO"/>
              </w:rPr>
            </w:pPr>
            <w:r>
              <w:rPr>
                <w:rFonts w:ascii="Arial" w:hAnsi="Arial" w:cs="Arial"/>
                <w:sz w:val="16"/>
                <w:szCs w:val="2"/>
                <w:lang w:val="es-BO"/>
              </w:rPr>
              <w:t>x</w:t>
            </w:r>
          </w:p>
        </w:tc>
        <w:tc>
          <w:tcPr>
            <w:tcW w:w="3020" w:type="dxa"/>
            <w:gridSpan w:val="10"/>
            <w:tcBorders>
              <w:left w:val="single" w:sz="4" w:space="0" w:color="auto"/>
            </w:tcBorders>
          </w:tcPr>
          <w:p w14:paraId="252BD0F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341" w:type="dxa"/>
          </w:tcPr>
          <w:p w14:paraId="1CFB70D7" w14:textId="77777777" w:rsidR="00E91293" w:rsidRPr="000C6821" w:rsidRDefault="00E91293" w:rsidP="00E91293">
            <w:pPr>
              <w:rPr>
                <w:rFonts w:ascii="Arial" w:hAnsi="Arial" w:cs="Arial"/>
                <w:sz w:val="16"/>
                <w:szCs w:val="2"/>
                <w:lang w:val="es-BO"/>
              </w:rPr>
            </w:pPr>
          </w:p>
        </w:tc>
        <w:tc>
          <w:tcPr>
            <w:tcW w:w="269" w:type="dxa"/>
          </w:tcPr>
          <w:p w14:paraId="75249FED" w14:textId="77777777" w:rsidR="00E91293" w:rsidRPr="000C6821" w:rsidRDefault="00E91293" w:rsidP="00E91293">
            <w:pPr>
              <w:rPr>
                <w:rFonts w:ascii="Arial" w:hAnsi="Arial" w:cs="Arial"/>
                <w:sz w:val="16"/>
                <w:szCs w:val="2"/>
                <w:lang w:val="es-BO"/>
              </w:rPr>
            </w:pPr>
          </w:p>
        </w:tc>
        <w:tc>
          <w:tcPr>
            <w:tcW w:w="354" w:type="dxa"/>
          </w:tcPr>
          <w:p w14:paraId="19182D4D" w14:textId="77777777" w:rsidR="00E91293" w:rsidRPr="000C6821" w:rsidRDefault="00E91293" w:rsidP="00E91293">
            <w:pPr>
              <w:rPr>
                <w:rFonts w:ascii="Arial" w:hAnsi="Arial" w:cs="Arial"/>
                <w:sz w:val="16"/>
                <w:szCs w:val="2"/>
                <w:lang w:val="es-BO"/>
              </w:rPr>
            </w:pPr>
          </w:p>
        </w:tc>
        <w:tc>
          <w:tcPr>
            <w:tcW w:w="346" w:type="dxa"/>
          </w:tcPr>
          <w:p w14:paraId="4F8EB385" w14:textId="77777777" w:rsidR="00E91293" w:rsidRPr="000C6821" w:rsidRDefault="00E91293" w:rsidP="00E91293">
            <w:pPr>
              <w:rPr>
                <w:rFonts w:ascii="Arial" w:hAnsi="Arial" w:cs="Arial"/>
                <w:sz w:val="16"/>
                <w:szCs w:val="2"/>
                <w:lang w:val="es-BO"/>
              </w:rPr>
            </w:pPr>
          </w:p>
        </w:tc>
        <w:tc>
          <w:tcPr>
            <w:tcW w:w="341" w:type="dxa"/>
          </w:tcPr>
          <w:p w14:paraId="3089D946" w14:textId="77777777" w:rsidR="00E91293" w:rsidRPr="000C6821" w:rsidRDefault="00E91293" w:rsidP="00E91293">
            <w:pPr>
              <w:rPr>
                <w:rFonts w:ascii="Arial" w:hAnsi="Arial" w:cs="Arial"/>
                <w:sz w:val="16"/>
                <w:szCs w:val="2"/>
                <w:lang w:val="es-BO"/>
              </w:rPr>
            </w:pPr>
          </w:p>
        </w:tc>
        <w:tc>
          <w:tcPr>
            <w:tcW w:w="324" w:type="dxa"/>
          </w:tcPr>
          <w:p w14:paraId="336111BF" w14:textId="77777777" w:rsidR="00E91293" w:rsidRPr="000C6821" w:rsidRDefault="00E91293" w:rsidP="00E91293">
            <w:pPr>
              <w:rPr>
                <w:rFonts w:ascii="Arial" w:hAnsi="Arial" w:cs="Arial"/>
                <w:sz w:val="16"/>
                <w:szCs w:val="2"/>
                <w:lang w:val="es-BO"/>
              </w:rPr>
            </w:pPr>
          </w:p>
        </w:tc>
        <w:tc>
          <w:tcPr>
            <w:tcW w:w="324" w:type="dxa"/>
          </w:tcPr>
          <w:p w14:paraId="2DF29285" w14:textId="77777777" w:rsidR="00E91293" w:rsidRPr="000C6821" w:rsidRDefault="00E91293" w:rsidP="00E91293">
            <w:pPr>
              <w:rPr>
                <w:rFonts w:ascii="Arial" w:hAnsi="Arial" w:cs="Arial"/>
                <w:sz w:val="16"/>
                <w:szCs w:val="2"/>
                <w:lang w:val="es-BO"/>
              </w:rPr>
            </w:pPr>
          </w:p>
        </w:tc>
        <w:tc>
          <w:tcPr>
            <w:tcW w:w="324" w:type="dxa"/>
          </w:tcPr>
          <w:p w14:paraId="4DEBD2C1" w14:textId="77777777" w:rsidR="00E91293" w:rsidRPr="000C6821" w:rsidRDefault="00E91293" w:rsidP="00E91293">
            <w:pPr>
              <w:rPr>
                <w:rFonts w:ascii="Arial" w:hAnsi="Arial" w:cs="Arial"/>
                <w:sz w:val="16"/>
                <w:szCs w:val="2"/>
                <w:lang w:val="es-BO"/>
              </w:rPr>
            </w:pPr>
          </w:p>
        </w:tc>
        <w:tc>
          <w:tcPr>
            <w:tcW w:w="222" w:type="dxa"/>
            <w:tcBorders>
              <w:right w:val="single" w:sz="12" w:space="0" w:color="1F4E79" w:themeColor="accent1" w:themeShade="80"/>
            </w:tcBorders>
          </w:tcPr>
          <w:p w14:paraId="6B01192B" w14:textId="77777777" w:rsidR="00E91293" w:rsidRPr="000C6821" w:rsidRDefault="00E91293" w:rsidP="00E91293">
            <w:pPr>
              <w:rPr>
                <w:rFonts w:ascii="Arial" w:hAnsi="Arial" w:cs="Arial"/>
                <w:sz w:val="16"/>
                <w:szCs w:val="2"/>
                <w:lang w:val="es-BO"/>
              </w:rPr>
            </w:pPr>
          </w:p>
        </w:tc>
      </w:tr>
      <w:tr w:rsidR="00642621" w:rsidRPr="000C6821" w14:paraId="7498AB25" w14:textId="77777777" w:rsidTr="00CF4289">
        <w:trPr>
          <w:jc w:val="center"/>
        </w:trPr>
        <w:tc>
          <w:tcPr>
            <w:tcW w:w="1554" w:type="dxa"/>
            <w:gridSpan w:val="8"/>
            <w:vMerge/>
            <w:tcBorders>
              <w:left w:val="single" w:sz="12" w:space="0" w:color="1F4E79" w:themeColor="accent1" w:themeShade="80"/>
            </w:tcBorders>
            <w:vAlign w:val="center"/>
          </w:tcPr>
          <w:p w14:paraId="49521814" w14:textId="77777777" w:rsidR="00E91293" w:rsidRPr="000C6821" w:rsidRDefault="00E91293" w:rsidP="00E91293">
            <w:pPr>
              <w:jc w:val="right"/>
              <w:rPr>
                <w:rFonts w:ascii="Arial" w:hAnsi="Arial" w:cs="Arial"/>
                <w:sz w:val="16"/>
                <w:szCs w:val="2"/>
                <w:lang w:val="es-BO"/>
              </w:rPr>
            </w:pPr>
          </w:p>
        </w:tc>
        <w:tc>
          <w:tcPr>
            <w:tcW w:w="305" w:type="dxa"/>
            <w:tcBorders>
              <w:top w:val="single" w:sz="4" w:space="0" w:color="auto"/>
              <w:bottom w:val="single" w:sz="4" w:space="0" w:color="auto"/>
            </w:tcBorders>
          </w:tcPr>
          <w:p w14:paraId="6D72942D" w14:textId="77777777" w:rsidR="00E91293" w:rsidRPr="000C6821" w:rsidRDefault="00E91293" w:rsidP="00E91293">
            <w:pPr>
              <w:rPr>
                <w:rFonts w:ascii="Arial" w:hAnsi="Arial" w:cs="Arial"/>
                <w:sz w:val="8"/>
                <w:szCs w:val="8"/>
                <w:lang w:val="es-BO"/>
              </w:rPr>
            </w:pPr>
          </w:p>
        </w:tc>
        <w:tc>
          <w:tcPr>
            <w:tcW w:w="305" w:type="dxa"/>
          </w:tcPr>
          <w:p w14:paraId="5FAB652D" w14:textId="77777777" w:rsidR="00E91293" w:rsidRPr="000C6821" w:rsidRDefault="00E91293" w:rsidP="00E91293">
            <w:pPr>
              <w:rPr>
                <w:rFonts w:ascii="Arial" w:hAnsi="Arial" w:cs="Arial"/>
                <w:sz w:val="8"/>
                <w:szCs w:val="8"/>
                <w:lang w:val="es-BO"/>
              </w:rPr>
            </w:pPr>
          </w:p>
        </w:tc>
        <w:tc>
          <w:tcPr>
            <w:tcW w:w="270" w:type="dxa"/>
            <w:gridSpan w:val="2"/>
          </w:tcPr>
          <w:p w14:paraId="4D555FAA" w14:textId="77777777" w:rsidR="00E91293" w:rsidRPr="000C6821" w:rsidRDefault="00E91293" w:rsidP="00E91293">
            <w:pPr>
              <w:rPr>
                <w:rFonts w:ascii="Arial" w:hAnsi="Arial" w:cs="Arial"/>
                <w:sz w:val="8"/>
                <w:szCs w:val="8"/>
                <w:lang w:val="es-BO"/>
              </w:rPr>
            </w:pPr>
          </w:p>
        </w:tc>
        <w:tc>
          <w:tcPr>
            <w:tcW w:w="305" w:type="dxa"/>
          </w:tcPr>
          <w:p w14:paraId="5F43E14F" w14:textId="77777777" w:rsidR="00E91293" w:rsidRPr="000C6821" w:rsidRDefault="00E91293" w:rsidP="00E91293">
            <w:pPr>
              <w:rPr>
                <w:rFonts w:ascii="Arial" w:hAnsi="Arial" w:cs="Arial"/>
                <w:sz w:val="8"/>
                <w:szCs w:val="8"/>
                <w:lang w:val="es-BO"/>
              </w:rPr>
            </w:pPr>
          </w:p>
        </w:tc>
        <w:tc>
          <w:tcPr>
            <w:tcW w:w="305" w:type="dxa"/>
          </w:tcPr>
          <w:p w14:paraId="4A278AC3" w14:textId="77777777" w:rsidR="00E91293" w:rsidRPr="000C6821" w:rsidRDefault="00E91293" w:rsidP="00E91293">
            <w:pPr>
              <w:rPr>
                <w:rFonts w:ascii="Arial" w:hAnsi="Arial" w:cs="Arial"/>
                <w:sz w:val="8"/>
                <w:szCs w:val="8"/>
                <w:lang w:val="es-BO"/>
              </w:rPr>
            </w:pPr>
          </w:p>
        </w:tc>
        <w:tc>
          <w:tcPr>
            <w:tcW w:w="305" w:type="dxa"/>
          </w:tcPr>
          <w:p w14:paraId="6A03265E" w14:textId="77777777" w:rsidR="00E91293" w:rsidRPr="000C6821" w:rsidRDefault="00E91293" w:rsidP="00E91293">
            <w:pPr>
              <w:rPr>
                <w:rFonts w:ascii="Arial" w:hAnsi="Arial" w:cs="Arial"/>
                <w:sz w:val="8"/>
                <w:szCs w:val="8"/>
                <w:lang w:val="es-BO"/>
              </w:rPr>
            </w:pPr>
          </w:p>
        </w:tc>
        <w:tc>
          <w:tcPr>
            <w:tcW w:w="305" w:type="dxa"/>
          </w:tcPr>
          <w:p w14:paraId="15E3C196" w14:textId="77777777" w:rsidR="00E91293" w:rsidRPr="000C6821" w:rsidRDefault="00E91293" w:rsidP="00E91293">
            <w:pPr>
              <w:rPr>
                <w:rFonts w:ascii="Arial" w:hAnsi="Arial" w:cs="Arial"/>
                <w:sz w:val="8"/>
                <w:szCs w:val="8"/>
                <w:lang w:val="es-BO"/>
              </w:rPr>
            </w:pPr>
          </w:p>
        </w:tc>
        <w:tc>
          <w:tcPr>
            <w:tcW w:w="270" w:type="dxa"/>
          </w:tcPr>
          <w:p w14:paraId="5D865E5F" w14:textId="77777777" w:rsidR="00E91293" w:rsidRPr="000C6821" w:rsidRDefault="00E91293" w:rsidP="00E91293">
            <w:pPr>
              <w:rPr>
                <w:rFonts w:ascii="Arial" w:hAnsi="Arial" w:cs="Arial"/>
                <w:sz w:val="8"/>
                <w:szCs w:val="8"/>
                <w:lang w:val="es-BO"/>
              </w:rPr>
            </w:pPr>
          </w:p>
        </w:tc>
        <w:tc>
          <w:tcPr>
            <w:tcW w:w="305" w:type="dxa"/>
          </w:tcPr>
          <w:p w14:paraId="06DF5C46" w14:textId="77777777" w:rsidR="00E91293" w:rsidRPr="000C6821" w:rsidRDefault="00E91293" w:rsidP="00E91293">
            <w:pPr>
              <w:rPr>
                <w:rFonts w:ascii="Arial" w:hAnsi="Arial" w:cs="Arial"/>
                <w:sz w:val="8"/>
                <w:szCs w:val="8"/>
                <w:lang w:val="es-BO"/>
              </w:rPr>
            </w:pPr>
          </w:p>
        </w:tc>
        <w:tc>
          <w:tcPr>
            <w:tcW w:w="305" w:type="dxa"/>
          </w:tcPr>
          <w:p w14:paraId="41E3A346" w14:textId="77777777" w:rsidR="00E91293" w:rsidRPr="000C6821" w:rsidRDefault="00E91293" w:rsidP="00E91293">
            <w:pPr>
              <w:rPr>
                <w:rFonts w:ascii="Arial" w:hAnsi="Arial" w:cs="Arial"/>
                <w:sz w:val="8"/>
                <w:szCs w:val="8"/>
                <w:lang w:val="es-BO"/>
              </w:rPr>
            </w:pPr>
          </w:p>
        </w:tc>
        <w:tc>
          <w:tcPr>
            <w:tcW w:w="270" w:type="dxa"/>
          </w:tcPr>
          <w:p w14:paraId="54FB96F6" w14:textId="77777777" w:rsidR="00E91293" w:rsidRPr="000C6821" w:rsidRDefault="00E91293" w:rsidP="00E91293">
            <w:pPr>
              <w:rPr>
                <w:rFonts w:ascii="Arial" w:hAnsi="Arial" w:cs="Arial"/>
                <w:sz w:val="8"/>
                <w:szCs w:val="8"/>
                <w:lang w:val="es-BO"/>
              </w:rPr>
            </w:pPr>
          </w:p>
        </w:tc>
        <w:tc>
          <w:tcPr>
            <w:tcW w:w="305" w:type="dxa"/>
          </w:tcPr>
          <w:p w14:paraId="52DB2FBC" w14:textId="77777777" w:rsidR="00E91293" w:rsidRPr="000C6821" w:rsidRDefault="00E91293" w:rsidP="00E91293">
            <w:pPr>
              <w:rPr>
                <w:rFonts w:ascii="Arial" w:hAnsi="Arial" w:cs="Arial"/>
                <w:sz w:val="8"/>
                <w:szCs w:val="8"/>
                <w:lang w:val="es-BO"/>
              </w:rPr>
            </w:pPr>
          </w:p>
        </w:tc>
        <w:tc>
          <w:tcPr>
            <w:tcW w:w="305" w:type="dxa"/>
          </w:tcPr>
          <w:p w14:paraId="3DC32D5E" w14:textId="77777777" w:rsidR="00E91293" w:rsidRPr="000C6821" w:rsidRDefault="00E91293" w:rsidP="00E91293">
            <w:pPr>
              <w:rPr>
                <w:rFonts w:ascii="Arial" w:hAnsi="Arial" w:cs="Arial"/>
                <w:sz w:val="8"/>
                <w:szCs w:val="8"/>
                <w:lang w:val="es-BO"/>
              </w:rPr>
            </w:pPr>
          </w:p>
        </w:tc>
        <w:tc>
          <w:tcPr>
            <w:tcW w:w="305" w:type="dxa"/>
          </w:tcPr>
          <w:p w14:paraId="03B04279" w14:textId="77777777" w:rsidR="00E91293" w:rsidRPr="000C6821" w:rsidRDefault="00E91293" w:rsidP="00E91293">
            <w:pPr>
              <w:rPr>
                <w:rFonts w:ascii="Arial" w:hAnsi="Arial" w:cs="Arial"/>
                <w:sz w:val="8"/>
                <w:szCs w:val="8"/>
                <w:lang w:val="es-BO"/>
              </w:rPr>
            </w:pPr>
          </w:p>
        </w:tc>
        <w:tc>
          <w:tcPr>
            <w:tcW w:w="305" w:type="dxa"/>
          </w:tcPr>
          <w:p w14:paraId="1BF2CED6" w14:textId="77777777" w:rsidR="00E91293" w:rsidRPr="000C6821" w:rsidRDefault="00E91293" w:rsidP="00E91293">
            <w:pPr>
              <w:rPr>
                <w:rFonts w:ascii="Arial" w:hAnsi="Arial" w:cs="Arial"/>
                <w:sz w:val="8"/>
                <w:szCs w:val="8"/>
                <w:lang w:val="es-BO"/>
              </w:rPr>
            </w:pPr>
          </w:p>
        </w:tc>
        <w:tc>
          <w:tcPr>
            <w:tcW w:w="305" w:type="dxa"/>
          </w:tcPr>
          <w:p w14:paraId="4CF5A808" w14:textId="77777777" w:rsidR="00E91293" w:rsidRPr="000C6821" w:rsidRDefault="00E91293" w:rsidP="00E91293">
            <w:pPr>
              <w:rPr>
                <w:rFonts w:ascii="Arial" w:hAnsi="Arial" w:cs="Arial"/>
                <w:sz w:val="8"/>
                <w:szCs w:val="8"/>
                <w:lang w:val="es-BO"/>
              </w:rPr>
            </w:pPr>
          </w:p>
        </w:tc>
        <w:tc>
          <w:tcPr>
            <w:tcW w:w="305" w:type="dxa"/>
          </w:tcPr>
          <w:p w14:paraId="073C0EE8" w14:textId="77777777" w:rsidR="00E91293" w:rsidRPr="000C6821" w:rsidRDefault="00E91293" w:rsidP="00E91293">
            <w:pPr>
              <w:rPr>
                <w:rFonts w:ascii="Arial" w:hAnsi="Arial" w:cs="Arial"/>
                <w:sz w:val="8"/>
                <w:szCs w:val="8"/>
                <w:lang w:val="es-BO"/>
              </w:rPr>
            </w:pPr>
          </w:p>
        </w:tc>
        <w:tc>
          <w:tcPr>
            <w:tcW w:w="305" w:type="dxa"/>
          </w:tcPr>
          <w:p w14:paraId="26147F26" w14:textId="77777777" w:rsidR="00E91293" w:rsidRPr="000C6821" w:rsidRDefault="00E91293" w:rsidP="00E91293">
            <w:pPr>
              <w:rPr>
                <w:rFonts w:ascii="Arial" w:hAnsi="Arial" w:cs="Arial"/>
                <w:sz w:val="8"/>
                <w:szCs w:val="8"/>
                <w:lang w:val="es-BO"/>
              </w:rPr>
            </w:pPr>
          </w:p>
        </w:tc>
        <w:tc>
          <w:tcPr>
            <w:tcW w:w="270" w:type="dxa"/>
          </w:tcPr>
          <w:p w14:paraId="7B5E965D" w14:textId="77777777" w:rsidR="00E91293" w:rsidRPr="000C6821" w:rsidRDefault="00E91293" w:rsidP="00E91293">
            <w:pPr>
              <w:rPr>
                <w:rFonts w:ascii="Arial" w:hAnsi="Arial" w:cs="Arial"/>
                <w:sz w:val="8"/>
                <w:szCs w:val="8"/>
                <w:lang w:val="es-BO"/>
              </w:rPr>
            </w:pPr>
          </w:p>
        </w:tc>
        <w:tc>
          <w:tcPr>
            <w:tcW w:w="345" w:type="dxa"/>
          </w:tcPr>
          <w:p w14:paraId="76BB6B83" w14:textId="77777777" w:rsidR="00E91293" w:rsidRPr="000C6821" w:rsidRDefault="00E91293" w:rsidP="00E91293">
            <w:pPr>
              <w:rPr>
                <w:rFonts w:ascii="Arial" w:hAnsi="Arial" w:cs="Arial"/>
                <w:sz w:val="8"/>
                <w:szCs w:val="8"/>
                <w:lang w:val="es-BO"/>
              </w:rPr>
            </w:pPr>
          </w:p>
        </w:tc>
        <w:tc>
          <w:tcPr>
            <w:tcW w:w="341" w:type="dxa"/>
          </w:tcPr>
          <w:p w14:paraId="0F187901" w14:textId="77777777" w:rsidR="00E91293" w:rsidRPr="000C6821" w:rsidRDefault="00E91293" w:rsidP="00E91293">
            <w:pPr>
              <w:rPr>
                <w:rFonts w:ascii="Arial" w:hAnsi="Arial" w:cs="Arial"/>
                <w:sz w:val="8"/>
                <w:szCs w:val="8"/>
                <w:lang w:val="es-BO"/>
              </w:rPr>
            </w:pPr>
          </w:p>
        </w:tc>
        <w:tc>
          <w:tcPr>
            <w:tcW w:w="269" w:type="dxa"/>
          </w:tcPr>
          <w:p w14:paraId="38E6CAF2" w14:textId="77777777" w:rsidR="00E91293" w:rsidRPr="000C6821" w:rsidRDefault="00E91293" w:rsidP="00E91293">
            <w:pPr>
              <w:rPr>
                <w:rFonts w:ascii="Arial" w:hAnsi="Arial" w:cs="Arial"/>
                <w:sz w:val="8"/>
                <w:szCs w:val="8"/>
                <w:lang w:val="es-BO"/>
              </w:rPr>
            </w:pPr>
          </w:p>
        </w:tc>
        <w:tc>
          <w:tcPr>
            <w:tcW w:w="354" w:type="dxa"/>
          </w:tcPr>
          <w:p w14:paraId="09046682" w14:textId="77777777" w:rsidR="00E91293" w:rsidRPr="000C6821" w:rsidRDefault="00E91293" w:rsidP="00E91293">
            <w:pPr>
              <w:rPr>
                <w:rFonts w:ascii="Arial" w:hAnsi="Arial" w:cs="Arial"/>
                <w:sz w:val="8"/>
                <w:szCs w:val="8"/>
                <w:lang w:val="es-BO"/>
              </w:rPr>
            </w:pPr>
          </w:p>
        </w:tc>
        <w:tc>
          <w:tcPr>
            <w:tcW w:w="346" w:type="dxa"/>
          </w:tcPr>
          <w:p w14:paraId="08DD2C5F" w14:textId="77777777" w:rsidR="00E91293" w:rsidRPr="000C6821" w:rsidRDefault="00E91293" w:rsidP="00E91293">
            <w:pPr>
              <w:rPr>
                <w:rFonts w:ascii="Arial" w:hAnsi="Arial" w:cs="Arial"/>
                <w:sz w:val="8"/>
                <w:szCs w:val="8"/>
                <w:lang w:val="es-BO"/>
              </w:rPr>
            </w:pPr>
          </w:p>
        </w:tc>
        <w:tc>
          <w:tcPr>
            <w:tcW w:w="341" w:type="dxa"/>
          </w:tcPr>
          <w:p w14:paraId="27FBF342" w14:textId="77777777" w:rsidR="00E91293" w:rsidRPr="000C6821" w:rsidRDefault="00E91293" w:rsidP="00E91293">
            <w:pPr>
              <w:rPr>
                <w:rFonts w:ascii="Arial" w:hAnsi="Arial" w:cs="Arial"/>
                <w:sz w:val="8"/>
                <w:szCs w:val="8"/>
                <w:lang w:val="es-BO"/>
              </w:rPr>
            </w:pPr>
          </w:p>
        </w:tc>
        <w:tc>
          <w:tcPr>
            <w:tcW w:w="324" w:type="dxa"/>
          </w:tcPr>
          <w:p w14:paraId="07AFEE0B" w14:textId="77777777" w:rsidR="00E91293" w:rsidRPr="000C6821" w:rsidRDefault="00E91293" w:rsidP="00E91293">
            <w:pPr>
              <w:rPr>
                <w:rFonts w:ascii="Arial" w:hAnsi="Arial" w:cs="Arial"/>
                <w:sz w:val="8"/>
                <w:szCs w:val="8"/>
                <w:lang w:val="es-BO"/>
              </w:rPr>
            </w:pPr>
          </w:p>
        </w:tc>
        <w:tc>
          <w:tcPr>
            <w:tcW w:w="324" w:type="dxa"/>
          </w:tcPr>
          <w:p w14:paraId="034BBEEB" w14:textId="77777777" w:rsidR="00E91293" w:rsidRPr="000C6821" w:rsidRDefault="00E91293" w:rsidP="00E91293">
            <w:pPr>
              <w:rPr>
                <w:rFonts w:ascii="Arial" w:hAnsi="Arial" w:cs="Arial"/>
                <w:sz w:val="8"/>
                <w:szCs w:val="8"/>
                <w:lang w:val="es-BO"/>
              </w:rPr>
            </w:pPr>
          </w:p>
        </w:tc>
        <w:tc>
          <w:tcPr>
            <w:tcW w:w="324" w:type="dxa"/>
          </w:tcPr>
          <w:p w14:paraId="0BE7E337"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tcPr>
          <w:p w14:paraId="5A045E0B" w14:textId="77777777" w:rsidR="00E91293" w:rsidRPr="000C6821" w:rsidRDefault="00E91293" w:rsidP="00E91293">
            <w:pPr>
              <w:rPr>
                <w:rFonts w:ascii="Arial" w:hAnsi="Arial" w:cs="Arial"/>
                <w:sz w:val="8"/>
                <w:szCs w:val="8"/>
                <w:lang w:val="es-BO"/>
              </w:rPr>
            </w:pPr>
          </w:p>
        </w:tc>
      </w:tr>
      <w:tr w:rsidR="00642621" w:rsidRPr="000C6821" w14:paraId="0C2D1699" w14:textId="77777777" w:rsidTr="00CF4289">
        <w:trPr>
          <w:jc w:val="center"/>
        </w:trPr>
        <w:tc>
          <w:tcPr>
            <w:tcW w:w="1554" w:type="dxa"/>
            <w:gridSpan w:val="8"/>
            <w:vMerge/>
            <w:tcBorders>
              <w:left w:val="single" w:sz="12" w:space="0" w:color="1F4E79" w:themeColor="accent1" w:themeShade="80"/>
              <w:right w:val="single" w:sz="4" w:space="0" w:color="auto"/>
            </w:tcBorders>
            <w:vAlign w:val="center"/>
          </w:tcPr>
          <w:p w14:paraId="1FEA8F39" w14:textId="77777777" w:rsidR="00E91293" w:rsidRPr="000C6821" w:rsidRDefault="00E91293" w:rsidP="00E91293">
            <w:pPr>
              <w:jc w:val="right"/>
              <w:rPr>
                <w:rFonts w:ascii="Arial" w:hAnsi="Arial" w:cs="Arial"/>
                <w:sz w:val="16"/>
                <w:szCs w:val="2"/>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53D07" w14:textId="77777777" w:rsidR="00E91293" w:rsidRPr="000C6821" w:rsidRDefault="00E91293" w:rsidP="00E91293">
            <w:pPr>
              <w:rPr>
                <w:rFonts w:ascii="Arial" w:hAnsi="Arial" w:cs="Arial"/>
                <w:sz w:val="16"/>
                <w:szCs w:val="2"/>
                <w:lang w:val="es-BO"/>
              </w:rPr>
            </w:pPr>
          </w:p>
        </w:tc>
        <w:tc>
          <w:tcPr>
            <w:tcW w:w="2370" w:type="dxa"/>
            <w:gridSpan w:val="9"/>
            <w:tcBorders>
              <w:left w:val="single" w:sz="4" w:space="0" w:color="auto"/>
            </w:tcBorders>
          </w:tcPr>
          <w:p w14:paraId="0682D55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305" w:type="dxa"/>
          </w:tcPr>
          <w:p w14:paraId="643E3880" w14:textId="77777777" w:rsidR="00E91293" w:rsidRPr="000C6821" w:rsidRDefault="00E91293" w:rsidP="00E91293">
            <w:pPr>
              <w:rPr>
                <w:rFonts w:ascii="Arial" w:hAnsi="Arial" w:cs="Arial"/>
                <w:sz w:val="16"/>
                <w:szCs w:val="2"/>
                <w:lang w:val="es-BO"/>
              </w:rPr>
            </w:pPr>
          </w:p>
        </w:tc>
        <w:tc>
          <w:tcPr>
            <w:tcW w:w="270" w:type="dxa"/>
          </w:tcPr>
          <w:p w14:paraId="420A698E" w14:textId="77777777" w:rsidR="00E91293" w:rsidRPr="000C6821" w:rsidRDefault="00E91293" w:rsidP="00E91293">
            <w:pPr>
              <w:rPr>
                <w:rFonts w:ascii="Arial" w:hAnsi="Arial" w:cs="Arial"/>
                <w:sz w:val="16"/>
                <w:szCs w:val="2"/>
                <w:lang w:val="es-BO"/>
              </w:rPr>
            </w:pPr>
          </w:p>
        </w:tc>
        <w:tc>
          <w:tcPr>
            <w:tcW w:w="305" w:type="dxa"/>
          </w:tcPr>
          <w:p w14:paraId="24804B5F" w14:textId="77777777" w:rsidR="00E91293" w:rsidRPr="000C6821" w:rsidRDefault="00E91293" w:rsidP="00E91293">
            <w:pPr>
              <w:rPr>
                <w:rFonts w:ascii="Arial" w:hAnsi="Arial" w:cs="Arial"/>
                <w:sz w:val="16"/>
                <w:szCs w:val="2"/>
                <w:lang w:val="es-BO"/>
              </w:rPr>
            </w:pPr>
          </w:p>
        </w:tc>
        <w:tc>
          <w:tcPr>
            <w:tcW w:w="305" w:type="dxa"/>
          </w:tcPr>
          <w:p w14:paraId="68D84CBB" w14:textId="77777777" w:rsidR="00E91293" w:rsidRPr="000C6821" w:rsidRDefault="00E91293" w:rsidP="00E91293">
            <w:pPr>
              <w:rPr>
                <w:rFonts w:ascii="Arial" w:hAnsi="Arial" w:cs="Arial"/>
                <w:sz w:val="16"/>
                <w:szCs w:val="2"/>
                <w:lang w:val="es-BO"/>
              </w:rPr>
            </w:pPr>
          </w:p>
        </w:tc>
        <w:tc>
          <w:tcPr>
            <w:tcW w:w="305" w:type="dxa"/>
          </w:tcPr>
          <w:p w14:paraId="4D049E3D" w14:textId="77777777" w:rsidR="00E91293" w:rsidRPr="000C6821" w:rsidRDefault="00E91293" w:rsidP="00E91293">
            <w:pPr>
              <w:rPr>
                <w:rFonts w:ascii="Arial" w:hAnsi="Arial" w:cs="Arial"/>
                <w:sz w:val="16"/>
                <w:szCs w:val="2"/>
                <w:lang w:val="es-BO"/>
              </w:rPr>
            </w:pPr>
          </w:p>
        </w:tc>
        <w:tc>
          <w:tcPr>
            <w:tcW w:w="305" w:type="dxa"/>
          </w:tcPr>
          <w:p w14:paraId="4537711D" w14:textId="77777777" w:rsidR="00E91293" w:rsidRPr="000C6821" w:rsidRDefault="00E91293" w:rsidP="00E91293">
            <w:pPr>
              <w:rPr>
                <w:rFonts w:ascii="Arial" w:hAnsi="Arial" w:cs="Arial"/>
                <w:sz w:val="16"/>
                <w:szCs w:val="2"/>
                <w:lang w:val="es-BO"/>
              </w:rPr>
            </w:pPr>
          </w:p>
        </w:tc>
        <w:tc>
          <w:tcPr>
            <w:tcW w:w="305" w:type="dxa"/>
          </w:tcPr>
          <w:p w14:paraId="7AFB2F09" w14:textId="77777777" w:rsidR="00E91293" w:rsidRPr="000C6821" w:rsidRDefault="00E91293" w:rsidP="00E91293">
            <w:pPr>
              <w:rPr>
                <w:rFonts w:ascii="Arial" w:hAnsi="Arial" w:cs="Arial"/>
                <w:sz w:val="16"/>
                <w:szCs w:val="2"/>
                <w:lang w:val="es-BO"/>
              </w:rPr>
            </w:pPr>
          </w:p>
        </w:tc>
        <w:tc>
          <w:tcPr>
            <w:tcW w:w="305" w:type="dxa"/>
          </w:tcPr>
          <w:p w14:paraId="114873BE" w14:textId="77777777" w:rsidR="00E91293" w:rsidRPr="000C6821" w:rsidRDefault="00E91293" w:rsidP="00E91293">
            <w:pPr>
              <w:rPr>
                <w:rFonts w:ascii="Arial" w:hAnsi="Arial" w:cs="Arial"/>
                <w:sz w:val="16"/>
                <w:szCs w:val="2"/>
                <w:lang w:val="es-BO"/>
              </w:rPr>
            </w:pPr>
          </w:p>
        </w:tc>
        <w:tc>
          <w:tcPr>
            <w:tcW w:w="305" w:type="dxa"/>
          </w:tcPr>
          <w:p w14:paraId="238D0316" w14:textId="77777777" w:rsidR="00E91293" w:rsidRPr="000C6821" w:rsidRDefault="00E91293" w:rsidP="00E91293">
            <w:pPr>
              <w:rPr>
                <w:rFonts w:ascii="Arial" w:hAnsi="Arial" w:cs="Arial"/>
                <w:sz w:val="16"/>
                <w:szCs w:val="2"/>
                <w:lang w:val="es-BO"/>
              </w:rPr>
            </w:pPr>
          </w:p>
        </w:tc>
        <w:tc>
          <w:tcPr>
            <w:tcW w:w="270" w:type="dxa"/>
          </w:tcPr>
          <w:p w14:paraId="73BC2C45" w14:textId="77777777" w:rsidR="00E91293" w:rsidRPr="000C6821" w:rsidRDefault="00E91293" w:rsidP="00E91293">
            <w:pPr>
              <w:rPr>
                <w:rFonts w:ascii="Arial" w:hAnsi="Arial" w:cs="Arial"/>
                <w:sz w:val="16"/>
                <w:szCs w:val="2"/>
                <w:lang w:val="es-BO"/>
              </w:rPr>
            </w:pPr>
          </w:p>
        </w:tc>
        <w:tc>
          <w:tcPr>
            <w:tcW w:w="345" w:type="dxa"/>
          </w:tcPr>
          <w:p w14:paraId="14FB45A2" w14:textId="77777777" w:rsidR="00E91293" w:rsidRPr="000C6821" w:rsidRDefault="00E91293" w:rsidP="00E91293">
            <w:pPr>
              <w:rPr>
                <w:rFonts w:ascii="Arial" w:hAnsi="Arial" w:cs="Arial"/>
                <w:sz w:val="16"/>
                <w:szCs w:val="2"/>
                <w:lang w:val="es-BO"/>
              </w:rPr>
            </w:pPr>
          </w:p>
        </w:tc>
        <w:tc>
          <w:tcPr>
            <w:tcW w:w="341" w:type="dxa"/>
          </w:tcPr>
          <w:p w14:paraId="06AB275B" w14:textId="77777777" w:rsidR="00E91293" w:rsidRPr="000C6821" w:rsidRDefault="00E91293" w:rsidP="00E91293">
            <w:pPr>
              <w:rPr>
                <w:rFonts w:ascii="Arial" w:hAnsi="Arial" w:cs="Arial"/>
                <w:sz w:val="16"/>
                <w:szCs w:val="2"/>
                <w:lang w:val="es-BO"/>
              </w:rPr>
            </w:pPr>
          </w:p>
        </w:tc>
        <w:tc>
          <w:tcPr>
            <w:tcW w:w="269" w:type="dxa"/>
          </w:tcPr>
          <w:p w14:paraId="6F1176D1" w14:textId="77777777" w:rsidR="00E91293" w:rsidRPr="000C6821" w:rsidRDefault="00E91293" w:rsidP="00E91293">
            <w:pPr>
              <w:rPr>
                <w:rFonts w:ascii="Arial" w:hAnsi="Arial" w:cs="Arial"/>
                <w:sz w:val="16"/>
                <w:szCs w:val="2"/>
                <w:lang w:val="es-BO"/>
              </w:rPr>
            </w:pPr>
          </w:p>
        </w:tc>
        <w:tc>
          <w:tcPr>
            <w:tcW w:w="354" w:type="dxa"/>
          </w:tcPr>
          <w:p w14:paraId="0C0828F0" w14:textId="77777777" w:rsidR="00E91293" w:rsidRPr="000C6821" w:rsidRDefault="00E91293" w:rsidP="00E91293">
            <w:pPr>
              <w:rPr>
                <w:rFonts w:ascii="Arial" w:hAnsi="Arial" w:cs="Arial"/>
                <w:sz w:val="16"/>
                <w:szCs w:val="2"/>
                <w:lang w:val="es-BO"/>
              </w:rPr>
            </w:pPr>
          </w:p>
        </w:tc>
        <w:tc>
          <w:tcPr>
            <w:tcW w:w="346" w:type="dxa"/>
          </w:tcPr>
          <w:p w14:paraId="30174027" w14:textId="77777777" w:rsidR="00E91293" w:rsidRPr="000C6821" w:rsidRDefault="00E91293" w:rsidP="00E91293">
            <w:pPr>
              <w:rPr>
                <w:rFonts w:ascii="Arial" w:hAnsi="Arial" w:cs="Arial"/>
                <w:sz w:val="16"/>
                <w:szCs w:val="2"/>
                <w:lang w:val="es-BO"/>
              </w:rPr>
            </w:pPr>
          </w:p>
        </w:tc>
        <w:tc>
          <w:tcPr>
            <w:tcW w:w="341" w:type="dxa"/>
          </w:tcPr>
          <w:p w14:paraId="0704DE28" w14:textId="77777777" w:rsidR="00E91293" w:rsidRPr="000C6821" w:rsidRDefault="00E91293" w:rsidP="00E91293">
            <w:pPr>
              <w:rPr>
                <w:rFonts w:ascii="Arial" w:hAnsi="Arial" w:cs="Arial"/>
                <w:sz w:val="16"/>
                <w:szCs w:val="2"/>
                <w:lang w:val="es-BO"/>
              </w:rPr>
            </w:pPr>
          </w:p>
        </w:tc>
        <w:tc>
          <w:tcPr>
            <w:tcW w:w="324" w:type="dxa"/>
          </w:tcPr>
          <w:p w14:paraId="60CB4AAB" w14:textId="77777777" w:rsidR="00E91293" w:rsidRPr="000C6821" w:rsidRDefault="00E91293" w:rsidP="00E91293">
            <w:pPr>
              <w:rPr>
                <w:rFonts w:ascii="Arial" w:hAnsi="Arial" w:cs="Arial"/>
                <w:sz w:val="16"/>
                <w:szCs w:val="2"/>
                <w:lang w:val="es-BO"/>
              </w:rPr>
            </w:pPr>
          </w:p>
        </w:tc>
        <w:tc>
          <w:tcPr>
            <w:tcW w:w="324" w:type="dxa"/>
          </w:tcPr>
          <w:p w14:paraId="71FC6D6A" w14:textId="77777777" w:rsidR="00E91293" w:rsidRPr="000C6821" w:rsidRDefault="00E91293" w:rsidP="00E91293">
            <w:pPr>
              <w:rPr>
                <w:rFonts w:ascii="Arial" w:hAnsi="Arial" w:cs="Arial"/>
                <w:sz w:val="16"/>
                <w:szCs w:val="2"/>
                <w:lang w:val="es-BO"/>
              </w:rPr>
            </w:pPr>
          </w:p>
        </w:tc>
        <w:tc>
          <w:tcPr>
            <w:tcW w:w="324" w:type="dxa"/>
          </w:tcPr>
          <w:p w14:paraId="7BFE7FE7" w14:textId="77777777" w:rsidR="00E91293" w:rsidRPr="000C6821" w:rsidRDefault="00E91293" w:rsidP="00E91293">
            <w:pPr>
              <w:rPr>
                <w:rFonts w:ascii="Arial" w:hAnsi="Arial" w:cs="Arial"/>
                <w:sz w:val="16"/>
                <w:szCs w:val="2"/>
                <w:lang w:val="es-BO"/>
              </w:rPr>
            </w:pPr>
          </w:p>
        </w:tc>
        <w:tc>
          <w:tcPr>
            <w:tcW w:w="222" w:type="dxa"/>
            <w:tcBorders>
              <w:right w:val="single" w:sz="12" w:space="0" w:color="1F4E79" w:themeColor="accent1" w:themeShade="80"/>
            </w:tcBorders>
          </w:tcPr>
          <w:p w14:paraId="6D7DBF9F" w14:textId="77777777" w:rsidR="00E91293" w:rsidRPr="000C6821" w:rsidRDefault="00E91293" w:rsidP="00E91293">
            <w:pPr>
              <w:rPr>
                <w:rFonts w:ascii="Arial" w:hAnsi="Arial" w:cs="Arial"/>
                <w:sz w:val="16"/>
                <w:szCs w:val="2"/>
                <w:lang w:val="es-BO"/>
              </w:rPr>
            </w:pPr>
          </w:p>
        </w:tc>
      </w:tr>
      <w:tr w:rsidR="00642621" w:rsidRPr="000C6821" w14:paraId="59AB4F5F"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38C8AB59" w14:textId="77777777" w:rsidR="00E91293" w:rsidRPr="000C6821" w:rsidRDefault="00E91293" w:rsidP="00E91293">
            <w:pPr>
              <w:jc w:val="right"/>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05623EEA" w14:textId="77777777" w:rsidR="00E91293" w:rsidRPr="000C6821" w:rsidRDefault="00E91293" w:rsidP="00E91293">
            <w:pPr>
              <w:rPr>
                <w:rFonts w:ascii="Arial" w:hAnsi="Arial" w:cs="Arial"/>
                <w:sz w:val="8"/>
                <w:szCs w:val="8"/>
                <w:lang w:val="es-BO"/>
              </w:rPr>
            </w:pPr>
          </w:p>
        </w:tc>
        <w:tc>
          <w:tcPr>
            <w:tcW w:w="305" w:type="dxa"/>
            <w:shd w:val="clear" w:color="auto" w:fill="auto"/>
          </w:tcPr>
          <w:p w14:paraId="251458B9" w14:textId="77777777" w:rsidR="00E91293" w:rsidRPr="000C6821" w:rsidRDefault="00E91293" w:rsidP="00E91293">
            <w:pPr>
              <w:rPr>
                <w:rFonts w:ascii="Arial" w:hAnsi="Arial" w:cs="Arial"/>
                <w:sz w:val="8"/>
                <w:szCs w:val="8"/>
                <w:lang w:val="es-BO"/>
              </w:rPr>
            </w:pPr>
          </w:p>
        </w:tc>
        <w:tc>
          <w:tcPr>
            <w:tcW w:w="270" w:type="dxa"/>
            <w:gridSpan w:val="2"/>
            <w:shd w:val="clear" w:color="auto" w:fill="auto"/>
          </w:tcPr>
          <w:p w14:paraId="189C7026" w14:textId="77777777" w:rsidR="00E91293" w:rsidRPr="000C6821" w:rsidRDefault="00E91293" w:rsidP="00E91293">
            <w:pPr>
              <w:rPr>
                <w:rFonts w:ascii="Arial" w:hAnsi="Arial" w:cs="Arial"/>
                <w:sz w:val="8"/>
                <w:szCs w:val="8"/>
                <w:lang w:val="es-BO"/>
              </w:rPr>
            </w:pPr>
          </w:p>
        </w:tc>
        <w:tc>
          <w:tcPr>
            <w:tcW w:w="305" w:type="dxa"/>
            <w:shd w:val="clear" w:color="auto" w:fill="auto"/>
          </w:tcPr>
          <w:p w14:paraId="44872B76" w14:textId="77777777" w:rsidR="00E91293" w:rsidRPr="000C6821" w:rsidRDefault="00E91293" w:rsidP="00E91293">
            <w:pPr>
              <w:rPr>
                <w:rFonts w:ascii="Arial" w:hAnsi="Arial" w:cs="Arial"/>
                <w:sz w:val="8"/>
                <w:szCs w:val="8"/>
                <w:lang w:val="es-BO"/>
              </w:rPr>
            </w:pPr>
          </w:p>
        </w:tc>
        <w:tc>
          <w:tcPr>
            <w:tcW w:w="305" w:type="dxa"/>
            <w:shd w:val="clear" w:color="auto" w:fill="auto"/>
          </w:tcPr>
          <w:p w14:paraId="109B168D" w14:textId="77777777" w:rsidR="00E91293" w:rsidRPr="000C6821" w:rsidRDefault="00E91293" w:rsidP="00E91293">
            <w:pPr>
              <w:rPr>
                <w:rFonts w:ascii="Arial" w:hAnsi="Arial" w:cs="Arial"/>
                <w:sz w:val="8"/>
                <w:szCs w:val="8"/>
                <w:lang w:val="es-BO"/>
              </w:rPr>
            </w:pPr>
          </w:p>
        </w:tc>
        <w:tc>
          <w:tcPr>
            <w:tcW w:w="305" w:type="dxa"/>
            <w:shd w:val="clear" w:color="auto" w:fill="auto"/>
          </w:tcPr>
          <w:p w14:paraId="28BCDA0B" w14:textId="77777777" w:rsidR="00E91293" w:rsidRPr="000C6821" w:rsidRDefault="00E91293" w:rsidP="00E91293">
            <w:pPr>
              <w:rPr>
                <w:rFonts w:ascii="Arial" w:hAnsi="Arial" w:cs="Arial"/>
                <w:sz w:val="8"/>
                <w:szCs w:val="8"/>
                <w:lang w:val="es-BO"/>
              </w:rPr>
            </w:pPr>
          </w:p>
        </w:tc>
        <w:tc>
          <w:tcPr>
            <w:tcW w:w="305" w:type="dxa"/>
            <w:shd w:val="clear" w:color="auto" w:fill="auto"/>
          </w:tcPr>
          <w:p w14:paraId="7005A206" w14:textId="77777777" w:rsidR="00E91293" w:rsidRPr="000C6821" w:rsidRDefault="00E91293" w:rsidP="00E91293">
            <w:pPr>
              <w:rPr>
                <w:rFonts w:ascii="Arial" w:hAnsi="Arial" w:cs="Arial"/>
                <w:sz w:val="8"/>
                <w:szCs w:val="8"/>
                <w:lang w:val="es-BO"/>
              </w:rPr>
            </w:pPr>
          </w:p>
        </w:tc>
        <w:tc>
          <w:tcPr>
            <w:tcW w:w="270" w:type="dxa"/>
            <w:shd w:val="clear" w:color="auto" w:fill="auto"/>
          </w:tcPr>
          <w:p w14:paraId="2325ABB4" w14:textId="77777777" w:rsidR="00E91293" w:rsidRPr="000C6821" w:rsidRDefault="00E91293" w:rsidP="00E91293">
            <w:pPr>
              <w:rPr>
                <w:rFonts w:ascii="Arial" w:hAnsi="Arial" w:cs="Arial"/>
                <w:sz w:val="8"/>
                <w:szCs w:val="8"/>
                <w:lang w:val="es-BO"/>
              </w:rPr>
            </w:pPr>
          </w:p>
        </w:tc>
        <w:tc>
          <w:tcPr>
            <w:tcW w:w="305" w:type="dxa"/>
            <w:shd w:val="clear" w:color="auto" w:fill="auto"/>
          </w:tcPr>
          <w:p w14:paraId="7738E50A" w14:textId="77777777" w:rsidR="00E91293" w:rsidRPr="000C6821" w:rsidRDefault="00E91293" w:rsidP="00E91293">
            <w:pPr>
              <w:rPr>
                <w:rFonts w:ascii="Arial" w:hAnsi="Arial" w:cs="Arial"/>
                <w:sz w:val="8"/>
                <w:szCs w:val="8"/>
                <w:lang w:val="es-BO"/>
              </w:rPr>
            </w:pPr>
          </w:p>
        </w:tc>
        <w:tc>
          <w:tcPr>
            <w:tcW w:w="305" w:type="dxa"/>
            <w:shd w:val="clear" w:color="auto" w:fill="auto"/>
          </w:tcPr>
          <w:p w14:paraId="5CB7A9DE" w14:textId="77777777" w:rsidR="00E91293" w:rsidRPr="000C6821" w:rsidRDefault="00E91293" w:rsidP="00E91293">
            <w:pPr>
              <w:rPr>
                <w:rFonts w:ascii="Arial" w:hAnsi="Arial" w:cs="Arial"/>
                <w:sz w:val="8"/>
                <w:szCs w:val="8"/>
                <w:lang w:val="es-BO"/>
              </w:rPr>
            </w:pPr>
          </w:p>
        </w:tc>
        <w:tc>
          <w:tcPr>
            <w:tcW w:w="270" w:type="dxa"/>
            <w:shd w:val="clear" w:color="auto" w:fill="auto"/>
          </w:tcPr>
          <w:p w14:paraId="0CFC7F98" w14:textId="77777777" w:rsidR="00E91293" w:rsidRPr="000C6821" w:rsidRDefault="00E91293" w:rsidP="00E91293">
            <w:pPr>
              <w:rPr>
                <w:rFonts w:ascii="Arial" w:hAnsi="Arial" w:cs="Arial"/>
                <w:sz w:val="8"/>
                <w:szCs w:val="8"/>
                <w:lang w:val="es-BO"/>
              </w:rPr>
            </w:pPr>
          </w:p>
        </w:tc>
        <w:tc>
          <w:tcPr>
            <w:tcW w:w="305" w:type="dxa"/>
            <w:shd w:val="clear" w:color="auto" w:fill="auto"/>
          </w:tcPr>
          <w:p w14:paraId="4DB7AACE" w14:textId="77777777" w:rsidR="00E91293" w:rsidRPr="000C6821" w:rsidRDefault="00E91293" w:rsidP="00E91293">
            <w:pPr>
              <w:rPr>
                <w:rFonts w:ascii="Arial" w:hAnsi="Arial" w:cs="Arial"/>
                <w:sz w:val="8"/>
                <w:szCs w:val="8"/>
                <w:lang w:val="es-BO"/>
              </w:rPr>
            </w:pPr>
          </w:p>
        </w:tc>
        <w:tc>
          <w:tcPr>
            <w:tcW w:w="305" w:type="dxa"/>
            <w:shd w:val="clear" w:color="auto" w:fill="auto"/>
          </w:tcPr>
          <w:p w14:paraId="1A2090B5"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shd w:val="clear" w:color="auto" w:fill="auto"/>
          </w:tcPr>
          <w:p w14:paraId="6E5C2A7F" w14:textId="77777777" w:rsidR="00E91293" w:rsidRPr="000C6821" w:rsidRDefault="00E91293" w:rsidP="00E91293">
            <w:pPr>
              <w:rPr>
                <w:rFonts w:ascii="Arial" w:hAnsi="Arial" w:cs="Arial"/>
                <w:sz w:val="8"/>
                <w:szCs w:val="8"/>
                <w:lang w:val="es-BO"/>
              </w:rPr>
            </w:pPr>
          </w:p>
        </w:tc>
        <w:tc>
          <w:tcPr>
            <w:tcW w:w="305" w:type="dxa"/>
            <w:shd w:val="clear" w:color="auto" w:fill="auto"/>
          </w:tcPr>
          <w:p w14:paraId="60D7338F" w14:textId="77777777" w:rsidR="00E91293" w:rsidRPr="000C6821" w:rsidRDefault="00E91293" w:rsidP="00E91293">
            <w:pPr>
              <w:rPr>
                <w:rFonts w:ascii="Arial" w:hAnsi="Arial" w:cs="Arial"/>
                <w:sz w:val="8"/>
                <w:szCs w:val="8"/>
                <w:lang w:val="es-BO"/>
              </w:rPr>
            </w:pPr>
          </w:p>
        </w:tc>
        <w:tc>
          <w:tcPr>
            <w:tcW w:w="305" w:type="dxa"/>
            <w:shd w:val="clear" w:color="auto" w:fill="auto"/>
          </w:tcPr>
          <w:p w14:paraId="3AE1E4AB" w14:textId="77777777" w:rsidR="00E91293" w:rsidRPr="000C6821" w:rsidRDefault="00E91293" w:rsidP="00E91293">
            <w:pPr>
              <w:rPr>
                <w:rFonts w:ascii="Arial" w:hAnsi="Arial" w:cs="Arial"/>
                <w:sz w:val="8"/>
                <w:szCs w:val="8"/>
                <w:lang w:val="es-BO"/>
              </w:rPr>
            </w:pPr>
          </w:p>
        </w:tc>
        <w:tc>
          <w:tcPr>
            <w:tcW w:w="305" w:type="dxa"/>
            <w:shd w:val="clear" w:color="auto" w:fill="auto"/>
          </w:tcPr>
          <w:p w14:paraId="070E474C" w14:textId="77777777" w:rsidR="00E91293" w:rsidRPr="000C6821" w:rsidRDefault="00E91293" w:rsidP="00E91293">
            <w:pPr>
              <w:rPr>
                <w:rFonts w:ascii="Arial" w:hAnsi="Arial" w:cs="Arial"/>
                <w:sz w:val="8"/>
                <w:szCs w:val="8"/>
                <w:lang w:val="es-BO"/>
              </w:rPr>
            </w:pPr>
          </w:p>
        </w:tc>
        <w:tc>
          <w:tcPr>
            <w:tcW w:w="305" w:type="dxa"/>
            <w:shd w:val="clear" w:color="auto" w:fill="auto"/>
          </w:tcPr>
          <w:p w14:paraId="49D1D38C" w14:textId="77777777" w:rsidR="00E91293" w:rsidRPr="000C6821" w:rsidRDefault="00E91293" w:rsidP="00E91293">
            <w:pPr>
              <w:rPr>
                <w:rFonts w:ascii="Arial" w:hAnsi="Arial" w:cs="Arial"/>
                <w:sz w:val="8"/>
                <w:szCs w:val="8"/>
                <w:lang w:val="es-BO"/>
              </w:rPr>
            </w:pPr>
          </w:p>
        </w:tc>
        <w:tc>
          <w:tcPr>
            <w:tcW w:w="270" w:type="dxa"/>
            <w:shd w:val="clear" w:color="auto" w:fill="auto"/>
          </w:tcPr>
          <w:p w14:paraId="11AD90C2" w14:textId="77777777" w:rsidR="00E91293" w:rsidRPr="000C6821" w:rsidRDefault="00E91293" w:rsidP="00E91293">
            <w:pPr>
              <w:rPr>
                <w:rFonts w:ascii="Arial" w:hAnsi="Arial" w:cs="Arial"/>
                <w:sz w:val="8"/>
                <w:szCs w:val="8"/>
                <w:lang w:val="es-BO"/>
              </w:rPr>
            </w:pPr>
          </w:p>
        </w:tc>
        <w:tc>
          <w:tcPr>
            <w:tcW w:w="345" w:type="dxa"/>
            <w:shd w:val="clear" w:color="auto" w:fill="auto"/>
          </w:tcPr>
          <w:p w14:paraId="4A970F5C" w14:textId="77777777" w:rsidR="00E91293" w:rsidRPr="000C6821" w:rsidRDefault="00E91293" w:rsidP="00E91293">
            <w:pPr>
              <w:rPr>
                <w:rFonts w:ascii="Arial" w:hAnsi="Arial" w:cs="Arial"/>
                <w:sz w:val="8"/>
                <w:szCs w:val="8"/>
                <w:lang w:val="es-BO"/>
              </w:rPr>
            </w:pPr>
          </w:p>
        </w:tc>
        <w:tc>
          <w:tcPr>
            <w:tcW w:w="341" w:type="dxa"/>
            <w:shd w:val="clear" w:color="auto" w:fill="auto"/>
          </w:tcPr>
          <w:p w14:paraId="20350EB2" w14:textId="77777777" w:rsidR="00E91293" w:rsidRPr="000C6821" w:rsidRDefault="00E91293" w:rsidP="00E91293">
            <w:pPr>
              <w:rPr>
                <w:rFonts w:ascii="Arial" w:hAnsi="Arial" w:cs="Arial"/>
                <w:sz w:val="8"/>
                <w:szCs w:val="8"/>
                <w:lang w:val="es-BO"/>
              </w:rPr>
            </w:pPr>
          </w:p>
        </w:tc>
        <w:tc>
          <w:tcPr>
            <w:tcW w:w="269" w:type="dxa"/>
            <w:shd w:val="clear" w:color="auto" w:fill="auto"/>
          </w:tcPr>
          <w:p w14:paraId="2E818713" w14:textId="77777777" w:rsidR="00E91293" w:rsidRPr="000C6821" w:rsidRDefault="00E91293" w:rsidP="00E91293">
            <w:pPr>
              <w:rPr>
                <w:rFonts w:ascii="Arial" w:hAnsi="Arial" w:cs="Arial"/>
                <w:sz w:val="8"/>
                <w:szCs w:val="8"/>
                <w:lang w:val="es-BO"/>
              </w:rPr>
            </w:pPr>
          </w:p>
        </w:tc>
        <w:tc>
          <w:tcPr>
            <w:tcW w:w="354" w:type="dxa"/>
            <w:shd w:val="clear" w:color="auto" w:fill="auto"/>
          </w:tcPr>
          <w:p w14:paraId="3A27B786" w14:textId="77777777" w:rsidR="00E91293" w:rsidRPr="000C6821" w:rsidRDefault="00E91293" w:rsidP="00E91293">
            <w:pPr>
              <w:rPr>
                <w:rFonts w:ascii="Arial" w:hAnsi="Arial" w:cs="Arial"/>
                <w:sz w:val="8"/>
                <w:szCs w:val="8"/>
                <w:lang w:val="es-BO"/>
              </w:rPr>
            </w:pPr>
          </w:p>
        </w:tc>
        <w:tc>
          <w:tcPr>
            <w:tcW w:w="346" w:type="dxa"/>
            <w:shd w:val="clear" w:color="auto" w:fill="auto"/>
          </w:tcPr>
          <w:p w14:paraId="20B85E6E" w14:textId="77777777" w:rsidR="00E91293" w:rsidRPr="000C6821" w:rsidRDefault="00E91293" w:rsidP="00E91293">
            <w:pPr>
              <w:rPr>
                <w:rFonts w:ascii="Arial" w:hAnsi="Arial" w:cs="Arial"/>
                <w:sz w:val="8"/>
                <w:szCs w:val="8"/>
                <w:lang w:val="es-BO"/>
              </w:rPr>
            </w:pPr>
          </w:p>
        </w:tc>
        <w:tc>
          <w:tcPr>
            <w:tcW w:w="341" w:type="dxa"/>
            <w:shd w:val="clear" w:color="auto" w:fill="auto"/>
          </w:tcPr>
          <w:p w14:paraId="5C0B7821" w14:textId="77777777" w:rsidR="00E91293" w:rsidRPr="000C6821" w:rsidRDefault="00E91293" w:rsidP="00E91293">
            <w:pPr>
              <w:rPr>
                <w:rFonts w:ascii="Arial" w:hAnsi="Arial" w:cs="Arial"/>
                <w:sz w:val="8"/>
                <w:szCs w:val="8"/>
                <w:lang w:val="es-BO"/>
              </w:rPr>
            </w:pPr>
          </w:p>
        </w:tc>
        <w:tc>
          <w:tcPr>
            <w:tcW w:w="324" w:type="dxa"/>
            <w:shd w:val="clear" w:color="auto" w:fill="auto"/>
          </w:tcPr>
          <w:p w14:paraId="3F0C5F7B" w14:textId="77777777" w:rsidR="00E91293" w:rsidRPr="000C6821" w:rsidRDefault="00E91293" w:rsidP="00E91293">
            <w:pPr>
              <w:rPr>
                <w:rFonts w:ascii="Arial" w:hAnsi="Arial" w:cs="Arial"/>
                <w:sz w:val="8"/>
                <w:szCs w:val="8"/>
                <w:lang w:val="es-BO"/>
              </w:rPr>
            </w:pPr>
          </w:p>
        </w:tc>
        <w:tc>
          <w:tcPr>
            <w:tcW w:w="324" w:type="dxa"/>
            <w:shd w:val="clear" w:color="auto" w:fill="auto"/>
          </w:tcPr>
          <w:p w14:paraId="58B7D530" w14:textId="77777777" w:rsidR="00E91293" w:rsidRPr="000C6821" w:rsidRDefault="00E91293" w:rsidP="00E91293">
            <w:pPr>
              <w:rPr>
                <w:rFonts w:ascii="Arial" w:hAnsi="Arial" w:cs="Arial"/>
                <w:sz w:val="8"/>
                <w:szCs w:val="8"/>
                <w:lang w:val="es-BO"/>
              </w:rPr>
            </w:pPr>
          </w:p>
        </w:tc>
        <w:tc>
          <w:tcPr>
            <w:tcW w:w="324" w:type="dxa"/>
            <w:shd w:val="clear" w:color="auto" w:fill="auto"/>
          </w:tcPr>
          <w:p w14:paraId="1F7A74AC"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shd w:val="clear" w:color="auto" w:fill="auto"/>
          </w:tcPr>
          <w:p w14:paraId="37DAA2FB" w14:textId="77777777" w:rsidR="00E91293" w:rsidRPr="000C6821" w:rsidRDefault="00E91293" w:rsidP="00E91293">
            <w:pPr>
              <w:rPr>
                <w:rFonts w:ascii="Arial" w:hAnsi="Arial" w:cs="Arial"/>
                <w:sz w:val="8"/>
                <w:szCs w:val="8"/>
                <w:lang w:val="es-BO"/>
              </w:rPr>
            </w:pPr>
          </w:p>
        </w:tc>
      </w:tr>
      <w:tr w:rsidR="008966F4" w:rsidRPr="000C6821" w14:paraId="258365F2" w14:textId="77777777" w:rsidTr="00CF4289">
        <w:trPr>
          <w:jc w:val="center"/>
        </w:trPr>
        <w:tc>
          <w:tcPr>
            <w:tcW w:w="1554" w:type="dxa"/>
            <w:gridSpan w:val="8"/>
            <w:tcBorders>
              <w:left w:val="single" w:sz="12" w:space="0" w:color="1F4E79" w:themeColor="accent1" w:themeShade="80"/>
              <w:right w:val="single" w:sz="4" w:space="0" w:color="auto"/>
            </w:tcBorders>
            <w:vAlign w:val="center"/>
          </w:tcPr>
          <w:p w14:paraId="1C10E7B3"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6FDE9E42" w:rsidR="00E91293" w:rsidRPr="000C6821" w:rsidRDefault="0023141B" w:rsidP="00E91293">
            <w:pPr>
              <w:rPr>
                <w:rFonts w:ascii="Arial" w:hAnsi="Arial" w:cs="Arial"/>
                <w:sz w:val="16"/>
                <w:szCs w:val="2"/>
                <w:lang w:val="es-BO"/>
              </w:rPr>
            </w:pPr>
            <w:r>
              <w:rPr>
                <w:rFonts w:ascii="Arial" w:hAnsi="Arial" w:cs="Arial"/>
                <w:sz w:val="16"/>
                <w:szCs w:val="2"/>
                <w:lang w:val="es-BO"/>
              </w:rPr>
              <w:t>x</w:t>
            </w:r>
          </w:p>
        </w:tc>
        <w:tc>
          <w:tcPr>
            <w:tcW w:w="3555" w:type="dxa"/>
            <w:gridSpan w:val="13"/>
            <w:tcBorders>
              <w:left w:val="single" w:sz="4" w:space="0" w:color="auto"/>
              <w:right w:val="single" w:sz="4" w:space="0" w:color="auto"/>
            </w:tcBorders>
          </w:tcPr>
          <w:p w14:paraId="35359C42"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Nacional</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0C6821" w:rsidRDefault="00E91293" w:rsidP="00E91293">
            <w:pPr>
              <w:rPr>
                <w:rFonts w:ascii="Arial" w:hAnsi="Arial" w:cs="Arial"/>
                <w:sz w:val="16"/>
                <w:szCs w:val="2"/>
                <w:lang w:val="es-BO"/>
              </w:rPr>
            </w:pPr>
          </w:p>
        </w:tc>
        <w:tc>
          <w:tcPr>
            <w:tcW w:w="3486" w:type="dxa"/>
            <w:gridSpan w:val="11"/>
            <w:tcBorders>
              <w:left w:val="single" w:sz="4" w:space="0" w:color="auto"/>
            </w:tcBorders>
          </w:tcPr>
          <w:p w14:paraId="0FC09F9F"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324" w:type="dxa"/>
          </w:tcPr>
          <w:p w14:paraId="6BB84E6E" w14:textId="77777777" w:rsidR="00E91293" w:rsidRPr="000C6821" w:rsidRDefault="00E91293" w:rsidP="00E91293">
            <w:pPr>
              <w:rPr>
                <w:rFonts w:ascii="Arial" w:hAnsi="Arial" w:cs="Arial"/>
                <w:sz w:val="16"/>
                <w:szCs w:val="2"/>
                <w:lang w:val="es-BO"/>
              </w:rPr>
            </w:pPr>
          </w:p>
        </w:tc>
        <w:tc>
          <w:tcPr>
            <w:tcW w:w="324" w:type="dxa"/>
          </w:tcPr>
          <w:p w14:paraId="18A5D098" w14:textId="77777777" w:rsidR="00E91293" w:rsidRPr="000C6821" w:rsidRDefault="00E91293" w:rsidP="00E91293">
            <w:pPr>
              <w:rPr>
                <w:rFonts w:ascii="Arial" w:hAnsi="Arial" w:cs="Arial"/>
                <w:sz w:val="16"/>
                <w:szCs w:val="2"/>
                <w:lang w:val="es-BO"/>
              </w:rPr>
            </w:pPr>
          </w:p>
        </w:tc>
        <w:tc>
          <w:tcPr>
            <w:tcW w:w="324" w:type="dxa"/>
          </w:tcPr>
          <w:p w14:paraId="2C4009CC" w14:textId="77777777" w:rsidR="00E91293" w:rsidRPr="000C6821" w:rsidRDefault="00E91293" w:rsidP="00E91293">
            <w:pPr>
              <w:rPr>
                <w:rFonts w:ascii="Arial" w:hAnsi="Arial" w:cs="Arial"/>
                <w:sz w:val="16"/>
                <w:szCs w:val="2"/>
                <w:lang w:val="es-BO"/>
              </w:rPr>
            </w:pPr>
          </w:p>
        </w:tc>
        <w:tc>
          <w:tcPr>
            <w:tcW w:w="222" w:type="dxa"/>
            <w:tcBorders>
              <w:right w:val="single" w:sz="12" w:space="0" w:color="1F4E79" w:themeColor="accent1" w:themeShade="80"/>
            </w:tcBorders>
          </w:tcPr>
          <w:p w14:paraId="2FC4A1E4" w14:textId="77777777" w:rsidR="00E91293" w:rsidRPr="000C6821" w:rsidRDefault="00E91293" w:rsidP="00E91293">
            <w:pPr>
              <w:rPr>
                <w:rFonts w:ascii="Arial" w:hAnsi="Arial" w:cs="Arial"/>
                <w:sz w:val="16"/>
                <w:szCs w:val="2"/>
                <w:lang w:val="es-BO"/>
              </w:rPr>
            </w:pPr>
          </w:p>
        </w:tc>
      </w:tr>
      <w:tr w:rsidR="008966F4" w:rsidRPr="000C6821" w14:paraId="7D54B959"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3CEABEA5" w14:textId="77777777" w:rsidR="00E91293" w:rsidRPr="000C6821" w:rsidRDefault="00E91293" w:rsidP="00E91293">
            <w:pPr>
              <w:jc w:val="right"/>
              <w:rPr>
                <w:rFonts w:ascii="Arial" w:hAnsi="Arial" w:cs="Arial"/>
                <w:b/>
                <w:sz w:val="10"/>
                <w:szCs w:val="10"/>
                <w:lang w:val="es-BO"/>
              </w:rPr>
            </w:pPr>
          </w:p>
        </w:tc>
        <w:tc>
          <w:tcPr>
            <w:tcW w:w="305" w:type="dxa"/>
            <w:tcBorders>
              <w:top w:val="single" w:sz="4" w:space="0" w:color="auto"/>
              <w:bottom w:val="single" w:sz="4" w:space="0" w:color="auto"/>
            </w:tcBorders>
            <w:shd w:val="clear" w:color="auto" w:fill="auto"/>
          </w:tcPr>
          <w:p w14:paraId="14A08F98" w14:textId="77777777" w:rsidR="00E91293" w:rsidRPr="000C6821" w:rsidRDefault="00E91293" w:rsidP="00E91293">
            <w:pPr>
              <w:rPr>
                <w:rFonts w:ascii="Arial" w:hAnsi="Arial" w:cs="Arial"/>
                <w:sz w:val="10"/>
                <w:szCs w:val="10"/>
                <w:lang w:val="es-BO"/>
              </w:rPr>
            </w:pPr>
          </w:p>
        </w:tc>
        <w:tc>
          <w:tcPr>
            <w:tcW w:w="305" w:type="dxa"/>
            <w:shd w:val="clear" w:color="auto" w:fill="auto"/>
          </w:tcPr>
          <w:p w14:paraId="6EB170EA" w14:textId="77777777" w:rsidR="00E91293" w:rsidRPr="000C6821" w:rsidRDefault="00E91293" w:rsidP="00E91293">
            <w:pPr>
              <w:rPr>
                <w:rFonts w:ascii="Arial" w:hAnsi="Arial" w:cs="Arial"/>
                <w:sz w:val="10"/>
                <w:szCs w:val="10"/>
                <w:lang w:val="es-BO"/>
              </w:rPr>
            </w:pPr>
          </w:p>
        </w:tc>
        <w:tc>
          <w:tcPr>
            <w:tcW w:w="2370" w:type="dxa"/>
            <w:gridSpan w:val="9"/>
            <w:shd w:val="clear" w:color="auto" w:fill="auto"/>
          </w:tcPr>
          <w:p w14:paraId="2845B1C7" w14:textId="77777777" w:rsidR="00E91293" w:rsidRPr="000C6821" w:rsidRDefault="00E91293" w:rsidP="00E91293">
            <w:pPr>
              <w:rPr>
                <w:rFonts w:ascii="Arial" w:hAnsi="Arial" w:cs="Arial"/>
                <w:sz w:val="10"/>
                <w:szCs w:val="10"/>
                <w:lang w:val="es-BO"/>
              </w:rPr>
            </w:pPr>
          </w:p>
        </w:tc>
        <w:tc>
          <w:tcPr>
            <w:tcW w:w="270" w:type="dxa"/>
            <w:shd w:val="clear" w:color="auto" w:fill="auto"/>
          </w:tcPr>
          <w:p w14:paraId="14C1E102" w14:textId="77777777" w:rsidR="00E91293" w:rsidRPr="000C6821" w:rsidRDefault="00E91293" w:rsidP="00E91293">
            <w:pPr>
              <w:rPr>
                <w:rFonts w:ascii="Arial" w:hAnsi="Arial" w:cs="Arial"/>
                <w:sz w:val="10"/>
                <w:szCs w:val="10"/>
                <w:lang w:val="es-BO"/>
              </w:rPr>
            </w:pPr>
          </w:p>
        </w:tc>
        <w:tc>
          <w:tcPr>
            <w:tcW w:w="3360" w:type="dxa"/>
            <w:gridSpan w:val="11"/>
            <w:tcBorders>
              <w:left w:val="nil"/>
            </w:tcBorders>
            <w:shd w:val="clear" w:color="auto" w:fill="auto"/>
          </w:tcPr>
          <w:p w14:paraId="6CE1C8AA" w14:textId="77777777" w:rsidR="00E91293" w:rsidRPr="000C6821" w:rsidRDefault="00E91293" w:rsidP="00E91293">
            <w:pPr>
              <w:rPr>
                <w:rFonts w:ascii="Arial" w:hAnsi="Arial" w:cs="Arial"/>
                <w:sz w:val="10"/>
                <w:szCs w:val="10"/>
                <w:lang w:val="es-BO"/>
              </w:rPr>
            </w:pPr>
          </w:p>
        </w:tc>
        <w:tc>
          <w:tcPr>
            <w:tcW w:w="354" w:type="dxa"/>
            <w:shd w:val="clear" w:color="auto" w:fill="auto"/>
          </w:tcPr>
          <w:p w14:paraId="2CDC11C7" w14:textId="77777777" w:rsidR="00E91293" w:rsidRPr="000C6821" w:rsidRDefault="00E91293" w:rsidP="00E91293">
            <w:pPr>
              <w:rPr>
                <w:rFonts w:ascii="Arial" w:hAnsi="Arial" w:cs="Arial"/>
                <w:sz w:val="10"/>
                <w:szCs w:val="10"/>
                <w:lang w:val="es-BO"/>
              </w:rPr>
            </w:pPr>
          </w:p>
        </w:tc>
        <w:tc>
          <w:tcPr>
            <w:tcW w:w="346" w:type="dxa"/>
            <w:tcBorders>
              <w:left w:val="nil"/>
            </w:tcBorders>
            <w:shd w:val="clear" w:color="auto" w:fill="auto"/>
          </w:tcPr>
          <w:p w14:paraId="11A2C80D" w14:textId="77777777" w:rsidR="00E91293" w:rsidRPr="000C6821" w:rsidRDefault="00E91293" w:rsidP="00E91293">
            <w:pPr>
              <w:rPr>
                <w:rFonts w:ascii="Arial" w:hAnsi="Arial" w:cs="Arial"/>
                <w:sz w:val="10"/>
                <w:szCs w:val="10"/>
                <w:lang w:val="es-BO"/>
              </w:rPr>
            </w:pPr>
          </w:p>
        </w:tc>
        <w:tc>
          <w:tcPr>
            <w:tcW w:w="341" w:type="dxa"/>
            <w:shd w:val="clear" w:color="auto" w:fill="auto"/>
          </w:tcPr>
          <w:p w14:paraId="2CE15C83" w14:textId="77777777" w:rsidR="00E91293" w:rsidRPr="000C6821" w:rsidRDefault="00E91293" w:rsidP="00E91293">
            <w:pPr>
              <w:rPr>
                <w:rFonts w:ascii="Arial" w:hAnsi="Arial" w:cs="Arial"/>
                <w:sz w:val="10"/>
                <w:szCs w:val="10"/>
                <w:lang w:val="es-BO"/>
              </w:rPr>
            </w:pPr>
          </w:p>
        </w:tc>
        <w:tc>
          <w:tcPr>
            <w:tcW w:w="324" w:type="dxa"/>
            <w:shd w:val="clear" w:color="auto" w:fill="auto"/>
          </w:tcPr>
          <w:p w14:paraId="5CA6D37F" w14:textId="77777777" w:rsidR="00E91293" w:rsidRPr="000C6821" w:rsidRDefault="00E91293" w:rsidP="00E91293">
            <w:pPr>
              <w:rPr>
                <w:rFonts w:ascii="Arial" w:hAnsi="Arial" w:cs="Arial"/>
                <w:sz w:val="10"/>
                <w:szCs w:val="10"/>
                <w:lang w:val="es-BO"/>
              </w:rPr>
            </w:pPr>
          </w:p>
        </w:tc>
        <w:tc>
          <w:tcPr>
            <w:tcW w:w="324" w:type="dxa"/>
            <w:shd w:val="clear" w:color="auto" w:fill="auto"/>
          </w:tcPr>
          <w:p w14:paraId="070C9B0A" w14:textId="77777777" w:rsidR="00E91293" w:rsidRPr="000C6821" w:rsidRDefault="00E91293" w:rsidP="00E91293">
            <w:pPr>
              <w:rPr>
                <w:rFonts w:ascii="Arial" w:hAnsi="Arial" w:cs="Arial"/>
                <w:sz w:val="10"/>
                <w:szCs w:val="10"/>
                <w:lang w:val="es-BO"/>
              </w:rPr>
            </w:pPr>
          </w:p>
        </w:tc>
        <w:tc>
          <w:tcPr>
            <w:tcW w:w="324" w:type="dxa"/>
            <w:shd w:val="clear" w:color="auto" w:fill="auto"/>
          </w:tcPr>
          <w:p w14:paraId="09A47154" w14:textId="77777777" w:rsidR="00E91293" w:rsidRPr="000C6821" w:rsidRDefault="00E91293" w:rsidP="00E91293">
            <w:pPr>
              <w:rPr>
                <w:rFonts w:ascii="Arial" w:hAnsi="Arial" w:cs="Arial"/>
                <w:sz w:val="10"/>
                <w:szCs w:val="10"/>
                <w:lang w:val="es-BO"/>
              </w:rPr>
            </w:pPr>
          </w:p>
        </w:tc>
        <w:tc>
          <w:tcPr>
            <w:tcW w:w="222" w:type="dxa"/>
            <w:tcBorders>
              <w:right w:val="single" w:sz="12" w:space="0" w:color="1F4E79" w:themeColor="accent1" w:themeShade="80"/>
            </w:tcBorders>
            <w:shd w:val="clear" w:color="auto" w:fill="auto"/>
          </w:tcPr>
          <w:p w14:paraId="049C5AD1" w14:textId="77777777" w:rsidR="00E91293" w:rsidRPr="000C6821" w:rsidRDefault="00E91293" w:rsidP="00E91293">
            <w:pPr>
              <w:rPr>
                <w:rFonts w:ascii="Arial" w:hAnsi="Arial" w:cs="Arial"/>
                <w:sz w:val="10"/>
                <w:szCs w:val="10"/>
                <w:lang w:val="es-BO"/>
              </w:rPr>
            </w:pPr>
          </w:p>
        </w:tc>
      </w:tr>
      <w:tr w:rsidR="00642621" w:rsidRPr="000C6821" w14:paraId="597930E1" w14:textId="77777777" w:rsidTr="00CF4289">
        <w:trPr>
          <w:jc w:val="center"/>
        </w:trPr>
        <w:tc>
          <w:tcPr>
            <w:tcW w:w="1554"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77777777" w:rsidR="00E91293" w:rsidRPr="000C6821" w:rsidRDefault="00E91293" w:rsidP="00E91293">
            <w:pPr>
              <w:rPr>
                <w:rFonts w:ascii="Arial" w:hAnsi="Arial" w:cs="Arial"/>
                <w:sz w:val="16"/>
                <w:szCs w:val="16"/>
                <w:lang w:val="es-BO"/>
              </w:rPr>
            </w:pPr>
          </w:p>
        </w:tc>
        <w:tc>
          <w:tcPr>
            <w:tcW w:w="1490" w:type="dxa"/>
            <w:gridSpan w:val="6"/>
            <w:tcBorders>
              <w:left w:val="single" w:sz="4" w:space="0" w:color="auto"/>
              <w:right w:val="single" w:sz="4" w:space="0" w:color="auto"/>
            </w:tcBorders>
            <w:shd w:val="clear" w:color="auto" w:fill="auto"/>
          </w:tcPr>
          <w:p w14:paraId="4BC26DE2"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el Total</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4A6A2F21" w:rsidR="00E91293" w:rsidRPr="000C6821" w:rsidRDefault="0023141B" w:rsidP="00E91293">
            <w:pPr>
              <w:rPr>
                <w:rFonts w:ascii="Arial" w:hAnsi="Arial" w:cs="Arial"/>
                <w:sz w:val="16"/>
                <w:szCs w:val="16"/>
                <w:lang w:val="es-BO"/>
              </w:rPr>
            </w:pPr>
            <w:r>
              <w:rPr>
                <w:rFonts w:ascii="Arial" w:hAnsi="Arial" w:cs="Arial"/>
                <w:sz w:val="16"/>
                <w:szCs w:val="16"/>
                <w:lang w:val="es-BO"/>
              </w:rPr>
              <w:t>x</w:t>
            </w:r>
          </w:p>
        </w:tc>
        <w:tc>
          <w:tcPr>
            <w:tcW w:w="1455" w:type="dxa"/>
            <w:gridSpan w:val="5"/>
            <w:tcBorders>
              <w:left w:val="single" w:sz="4" w:space="0" w:color="auto"/>
              <w:right w:val="single" w:sz="4" w:space="0" w:color="auto"/>
            </w:tcBorders>
            <w:shd w:val="clear" w:color="auto" w:fill="auto"/>
          </w:tcPr>
          <w:p w14:paraId="44DE2EED"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Ítems</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0C6821" w:rsidRDefault="00E91293" w:rsidP="00E91293">
            <w:pPr>
              <w:rPr>
                <w:rFonts w:ascii="Arial" w:hAnsi="Arial" w:cs="Arial"/>
                <w:sz w:val="16"/>
                <w:szCs w:val="16"/>
                <w:lang w:val="es-BO"/>
              </w:rPr>
            </w:pPr>
          </w:p>
        </w:tc>
        <w:tc>
          <w:tcPr>
            <w:tcW w:w="1795" w:type="dxa"/>
            <w:gridSpan w:val="6"/>
            <w:tcBorders>
              <w:left w:val="single" w:sz="4" w:space="0" w:color="auto"/>
            </w:tcBorders>
            <w:shd w:val="clear" w:color="auto" w:fill="auto"/>
          </w:tcPr>
          <w:p w14:paraId="189391D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Lotes</w:t>
            </w:r>
          </w:p>
        </w:tc>
        <w:tc>
          <w:tcPr>
            <w:tcW w:w="345" w:type="dxa"/>
            <w:tcBorders>
              <w:left w:val="nil"/>
            </w:tcBorders>
            <w:shd w:val="clear" w:color="auto" w:fill="auto"/>
          </w:tcPr>
          <w:p w14:paraId="704F5AF1" w14:textId="77777777" w:rsidR="00E91293" w:rsidRPr="000C6821" w:rsidRDefault="00E91293" w:rsidP="00E91293">
            <w:pPr>
              <w:rPr>
                <w:rFonts w:ascii="Arial" w:hAnsi="Arial" w:cs="Arial"/>
                <w:sz w:val="16"/>
                <w:szCs w:val="16"/>
                <w:lang w:val="es-BO"/>
              </w:rPr>
            </w:pPr>
          </w:p>
        </w:tc>
        <w:tc>
          <w:tcPr>
            <w:tcW w:w="341" w:type="dxa"/>
            <w:tcBorders>
              <w:left w:val="nil"/>
            </w:tcBorders>
            <w:shd w:val="clear" w:color="auto" w:fill="auto"/>
          </w:tcPr>
          <w:p w14:paraId="2F60CE55" w14:textId="77777777" w:rsidR="00E91293" w:rsidRPr="000C6821" w:rsidRDefault="00E91293" w:rsidP="00E91293">
            <w:pPr>
              <w:rPr>
                <w:rFonts w:ascii="Arial" w:hAnsi="Arial" w:cs="Arial"/>
                <w:sz w:val="16"/>
                <w:szCs w:val="16"/>
                <w:lang w:val="es-BO"/>
              </w:rPr>
            </w:pPr>
          </w:p>
        </w:tc>
        <w:tc>
          <w:tcPr>
            <w:tcW w:w="269" w:type="dxa"/>
            <w:tcBorders>
              <w:left w:val="nil"/>
            </w:tcBorders>
            <w:shd w:val="clear" w:color="auto" w:fill="auto"/>
          </w:tcPr>
          <w:p w14:paraId="2FD8533E" w14:textId="77777777" w:rsidR="00E91293" w:rsidRPr="000C6821" w:rsidRDefault="00E91293" w:rsidP="00E91293">
            <w:pPr>
              <w:rPr>
                <w:rFonts w:ascii="Arial" w:hAnsi="Arial" w:cs="Arial"/>
                <w:sz w:val="16"/>
                <w:szCs w:val="16"/>
                <w:lang w:val="es-BO"/>
              </w:rPr>
            </w:pPr>
          </w:p>
        </w:tc>
        <w:tc>
          <w:tcPr>
            <w:tcW w:w="354" w:type="dxa"/>
          </w:tcPr>
          <w:p w14:paraId="18FE4C7D" w14:textId="77777777" w:rsidR="00E91293" w:rsidRPr="000C6821" w:rsidRDefault="00E91293" w:rsidP="00E91293">
            <w:pPr>
              <w:rPr>
                <w:rFonts w:ascii="Arial" w:hAnsi="Arial" w:cs="Arial"/>
                <w:sz w:val="16"/>
                <w:szCs w:val="16"/>
                <w:lang w:val="es-BO"/>
              </w:rPr>
            </w:pPr>
          </w:p>
        </w:tc>
        <w:tc>
          <w:tcPr>
            <w:tcW w:w="346" w:type="dxa"/>
            <w:tcBorders>
              <w:left w:val="nil"/>
            </w:tcBorders>
          </w:tcPr>
          <w:p w14:paraId="6EC91E84" w14:textId="77777777" w:rsidR="00E91293" w:rsidRPr="000C6821" w:rsidRDefault="00E91293" w:rsidP="00E91293">
            <w:pPr>
              <w:rPr>
                <w:rFonts w:ascii="Arial" w:hAnsi="Arial" w:cs="Arial"/>
                <w:sz w:val="16"/>
                <w:szCs w:val="16"/>
                <w:lang w:val="es-BO"/>
              </w:rPr>
            </w:pPr>
          </w:p>
        </w:tc>
        <w:tc>
          <w:tcPr>
            <w:tcW w:w="341" w:type="dxa"/>
          </w:tcPr>
          <w:p w14:paraId="34A49641" w14:textId="77777777" w:rsidR="00E91293" w:rsidRPr="000C6821" w:rsidRDefault="00E91293" w:rsidP="00E91293">
            <w:pPr>
              <w:rPr>
                <w:rFonts w:ascii="Arial" w:hAnsi="Arial" w:cs="Arial"/>
                <w:sz w:val="16"/>
                <w:szCs w:val="16"/>
                <w:lang w:val="es-BO"/>
              </w:rPr>
            </w:pPr>
          </w:p>
        </w:tc>
        <w:tc>
          <w:tcPr>
            <w:tcW w:w="324" w:type="dxa"/>
          </w:tcPr>
          <w:p w14:paraId="29250F76" w14:textId="77777777" w:rsidR="00E91293" w:rsidRPr="000C6821" w:rsidRDefault="00E91293" w:rsidP="00E91293">
            <w:pPr>
              <w:rPr>
                <w:rFonts w:ascii="Arial" w:hAnsi="Arial" w:cs="Arial"/>
                <w:sz w:val="16"/>
                <w:szCs w:val="16"/>
                <w:lang w:val="es-BO"/>
              </w:rPr>
            </w:pPr>
          </w:p>
        </w:tc>
        <w:tc>
          <w:tcPr>
            <w:tcW w:w="324" w:type="dxa"/>
          </w:tcPr>
          <w:p w14:paraId="0DCEDF29" w14:textId="77777777" w:rsidR="00E91293" w:rsidRPr="000C6821" w:rsidRDefault="00E91293" w:rsidP="00E91293">
            <w:pPr>
              <w:rPr>
                <w:rFonts w:ascii="Arial" w:hAnsi="Arial" w:cs="Arial"/>
                <w:sz w:val="16"/>
                <w:szCs w:val="16"/>
                <w:lang w:val="es-BO"/>
              </w:rPr>
            </w:pPr>
          </w:p>
        </w:tc>
        <w:tc>
          <w:tcPr>
            <w:tcW w:w="324" w:type="dxa"/>
          </w:tcPr>
          <w:p w14:paraId="5453F1B3"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336C36A5" w14:textId="77777777" w:rsidR="00E91293" w:rsidRPr="000C6821" w:rsidRDefault="00E91293" w:rsidP="00E91293">
            <w:pPr>
              <w:rPr>
                <w:rFonts w:ascii="Arial" w:hAnsi="Arial" w:cs="Arial"/>
                <w:sz w:val="16"/>
                <w:szCs w:val="16"/>
                <w:lang w:val="es-BO"/>
              </w:rPr>
            </w:pPr>
          </w:p>
        </w:tc>
      </w:tr>
      <w:tr w:rsidR="00642621" w:rsidRPr="000C6821" w14:paraId="2521B369"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195518E2" w14:textId="77777777" w:rsidR="00E91293" w:rsidRPr="000C6821" w:rsidRDefault="00E91293" w:rsidP="00E91293">
            <w:pPr>
              <w:jc w:val="right"/>
              <w:rPr>
                <w:rFonts w:ascii="Arial" w:hAnsi="Arial" w:cs="Arial"/>
                <w:b/>
                <w:sz w:val="8"/>
                <w:szCs w:val="8"/>
                <w:lang w:val="es-BO"/>
              </w:rPr>
            </w:pPr>
          </w:p>
        </w:tc>
        <w:tc>
          <w:tcPr>
            <w:tcW w:w="305" w:type="dxa"/>
            <w:tcBorders>
              <w:top w:val="single" w:sz="4" w:space="0" w:color="auto"/>
              <w:bottom w:val="single" w:sz="4" w:space="0" w:color="auto"/>
            </w:tcBorders>
            <w:shd w:val="clear" w:color="auto" w:fill="auto"/>
          </w:tcPr>
          <w:p w14:paraId="70A85437" w14:textId="77777777" w:rsidR="00E91293" w:rsidRPr="000C6821" w:rsidRDefault="00E91293" w:rsidP="00E91293">
            <w:pPr>
              <w:rPr>
                <w:rFonts w:ascii="Arial" w:hAnsi="Arial" w:cs="Arial"/>
                <w:sz w:val="8"/>
                <w:szCs w:val="8"/>
                <w:lang w:val="es-BO"/>
              </w:rPr>
            </w:pPr>
          </w:p>
        </w:tc>
        <w:tc>
          <w:tcPr>
            <w:tcW w:w="305" w:type="dxa"/>
            <w:shd w:val="clear" w:color="auto" w:fill="auto"/>
          </w:tcPr>
          <w:p w14:paraId="04B3B214" w14:textId="77777777" w:rsidR="00E91293" w:rsidRPr="000C6821" w:rsidRDefault="00E91293" w:rsidP="00E91293">
            <w:pPr>
              <w:rPr>
                <w:rFonts w:ascii="Arial" w:hAnsi="Arial" w:cs="Arial"/>
                <w:sz w:val="8"/>
                <w:szCs w:val="8"/>
                <w:lang w:val="es-BO"/>
              </w:rPr>
            </w:pPr>
          </w:p>
        </w:tc>
        <w:tc>
          <w:tcPr>
            <w:tcW w:w="264" w:type="dxa"/>
            <w:shd w:val="clear" w:color="auto" w:fill="auto"/>
          </w:tcPr>
          <w:p w14:paraId="7CC3528C" w14:textId="77777777" w:rsidR="00E91293" w:rsidRPr="000C6821" w:rsidRDefault="00E91293" w:rsidP="00E91293">
            <w:pPr>
              <w:rPr>
                <w:rFonts w:ascii="Arial" w:hAnsi="Arial" w:cs="Arial"/>
                <w:sz w:val="8"/>
                <w:szCs w:val="8"/>
                <w:lang w:val="es-BO"/>
              </w:rPr>
            </w:pPr>
          </w:p>
        </w:tc>
        <w:tc>
          <w:tcPr>
            <w:tcW w:w="311" w:type="dxa"/>
            <w:gridSpan w:val="2"/>
            <w:shd w:val="clear" w:color="auto" w:fill="auto"/>
          </w:tcPr>
          <w:p w14:paraId="6C42C848" w14:textId="77777777" w:rsidR="00E91293" w:rsidRPr="000C6821" w:rsidRDefault="00E91293" w:rsidP="00E91293">
            <w:pPr>
              <w:rPr>
                <w:rFonts w:ascii="Arial" w:hAnsi="Arial" w:cs="Arial"/>
                <w:sz w:val="8"/>
                <w:szCs w:val="8"/>
                <w:lang w:val="es-BO"/>
              </w:rPr>
            </w:pPr>
          </w:p>
        </w:tc>
        <w:tc>
          <w:tcPr>
            <w:tcW w:w="305" w:type="dxa"/>
            <w:shd w:val="clear" w:color="auto" w:fill="auto"/>
          </w:tcPr>
          <w:p w14:paraId="590A6312" w14:textId="77777777" w:rsidR="00E91293" w:rsidRPr="000C6821" w:rsidRDefault="00E91293" w:rsidP="00E91293">
            <w:pPr>
              <w:rPr>
                <w:rFonts w:ascii="Arial" w:hAnsi="Arial" w:cs="Arial"/>
                <w:sz w:val="8"/>
                <w:szCs w:val="8"/>
                <w:lang w:val="es-BO"/>
              </w:rPr>
            </w:pPr>
          </w:p>
        </w:tc>
        <w:tc>
          <w:tcPr>
            <w:tcW w:w="305" w:type="dxa"/>
            <w:shd w:val="clear" w:color="auto" w:fill="auto"/>
          </w:tcPr>
          <w:p w14:paraId="7E879F8C" w14:textId="77777777" w:rsidR="00E91293" w:rsidRPr="000C6821" w:rsidRDefault="00E91293" w:rsidP="00E91293">
            <w:pPr>
              <w:rPr>
                <w:rFonts w:ascii="Arial" w:hAnsi="Arial" w:cs="Arial"/>
                <w:sz w:val="8"/>
                <w:szCs w:val="8"/>
                <w:lang w:val="es-BO"/>
              </w:rPr>
            </w:pPr>
          </w:p>
        </w:tc>
        <w:tc>
          <w:tcPr>
            <w:tcW w:w="305" w:type="dxa"/>
            <w:shd w:val="clear" w:color="auto" w:fill="auto"/>
          </w:tcPr>
          <w:p w14:paraId="3400C149" w14:textId="77777777" w:rsidR="00E91293" w:rsidRPr="000C6821" w:rsidRDefault="00E91293" w:rsidP="00E91293">
            <w:pPr>
              <w:rPr>
                <w:rFonts w:ascii="Arial" w:hAnsi="Arial" w:cs="Arial"/>
                <w:sz w:val="8"/>
                <w:szCs w:val="8"/>
                <w:lang w:val="es-BO"/>
              </w:rPr>
            </w:pPr>
          </w:p>
        </w:tc>
        <w:tc>
          <w:tcPr>
            <w:tcW w:w="270" w:type="dxa"/>
            <w:shd w:val="clear" w:color="auto" w:fill="auto"/>
          </w:tcPr>
          <w:p w14:paraId="1C03D813" w14:textId="77777777" w:rsidR="00E91293" w:rsidRPr="000C6821" w:rsidRDefault="00E91293" w:rsidP="00E91293">
            <w:pPr>
              <w:rPr>
                <w:rFonts w:ascii="Arial" w:hAnsi="Arial" w:cs="Arial"/>
                <w:sz w:val="8"/>
                <w:szCs w:val="8"/>
                <w:lang w:val="es-BO"/>
              </w:rPr>
            </w:pPr>
          </w:p>
        </w:tc>
        <w:tc>
          <w:tcPr>
            <w:tcW w:w="305" w:type="dxa"/>
            <w:shd w:val="clear" w:color="auto" w:fill="auto"/>
          </w:tcPr>
          <w:p w14:paraId="5A85207A" w14:textId="77777777" w:rsidR="00E91293" w:rsidRPr="000C6821" w:rsidRDefault="00E91293" w:rsidP="00E91293">
            <w:pPr>
              <w:rPr>
                <w:rFonts w:ascii="Arial" w:hAnsi="Arial" w:cs="Arial"/>
                <w:sz w:val="8"/>
                <w:szCs w:val="8"/>
                <w:lang w:val="es-BO"/>
              </w:rPr>
            </w:pPr>
          </w:p>
        </w:tc>
        <w:tc>
          <w:tcPr>
            <w:tcW w:w="305" w:type="dxa"/>
            <w:shd w:val="clear" w:color="auto" w:fill="auto"/>
          </w:tcPr>
          <w:p w14:paraId="403BBE6A" w14:textId="77777777" w:rsidR="00E91293" w:rsidRPr="000C6821" w:rsidRDefault="00E91293" w:rsidP="00E91293">
            <w:pPr>
              <w:rPr>
                <w:rFonts w:ascii="Arial" w:hAnsi="Arial" w:cs="Arial"/>
                <w:sz w:val="8"/>
                <w:szCs w:val="8"/>
                <w:lang w:val="es-BO"/>
              </w:rPr>
            </w:pPr>
          </w:p>
        </w:tc>
        <w:tc>
          <w:tcPr>
            <w:tcW w:w="270" w:type="dxa"/>
            <w:shd w:val="clear" w:color="auto" w:fill="auto"/>
          </w:tcPr>
          <w:p w14:paraId="4F04B708"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2EE9589"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15EB644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27240BA"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7429D6A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41C3ED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4AA30F20"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6C881CBC" w14:textId="77777777" w:rsidR="00E91293" w:rsidRPr="000C6821" w:rsidRDefault="00E91293" w:rsidP="00E91293">
            <w:pPr>
              <w:rPr>
                <w:rFonts w:ascii="Arial" w:hAnsi="Arial" w:cs="Arial"/>
                <w:sz w:val="8"/>
                <w:szCs w:val="8"/>
                <w:lang w:val="es-BO"/>
              </w:rPr>
            </w:pPr>
          </w:p>
        </w:tc>
        <w:tc>
          <w:tcPr>
            <w:tcW w:w="270" w:type="dxa"/>
            <w:tcBorders>
              <w:left w:val="nil"/>
            </w:tcBorders>
            <w:shd w:val="clear" w:color="auto" w:fill="auto"/>
          </w:tcPr>
          <w:p w14:paraId="3CC33788" w14:textId="77777777" w:rsidR="00E91293" w:rsidRPr="000C6821" w:rsidRDefault="00E91293" w:rsidP="00E91293">
            <w:pPr>
              <w:rPr>
                <w:rFonts w:ascii="Arial" w:hAnsi="Arial" w:cs="Arial"/>
                <w:sz w:val="8"/>
                <w:szCs w:val="8"/>
                <w:lang w:val="es-BO"/>
              </w:rPr>
            </w:pPr>
          </w:p>
        </w:tc>
        <w:tc>
          <w:tcPr>
            <w:tcW w:w="345" w:type="dxa"/>
            <w:tcBorders>
              <w:left w:val="nil"/>
            </w:tcBorders>
            <w:shd w:val="clear" w:color="auto" w:fill="auto"/>
          </w:tcPr>
          <w:p w14:paraId="28363127" w14:textId="77777777" w:rsidR="00E91293" w:rsidRPr="000C6821" w:rsidRDefault="00E91293" w:rsidP="00E91293">
            <w:pPr>
              <w:rPr>
                <w:rFonts w:ascii="Arial" w:hAnsi="Arial" w:cs="Arial"/>
                <w:sz w:val="8"/>
                <w:szCs w:val="8"/>
                <w:lang w:val="es-BO"/>
              </w:rPr>
            </w:pPr>
          </w:p>
        </w:tc>
        <w:tc>
          <w:tcPr>
            <w:tcW w:w="341" w:type="dxa"/>
            <w:tcBorders>
              <w:left w:val="nil"/>
            </w:tcBorders>
            <w:shd w:val="clear" w:color="auto" w:fill="auto"/>
          </w:tcPr>
          <w:p w14:paraId="4208695A" w14:textId="77777777" w:rsidR="00E91293" w:rsidRPr="000C6821" w:rsidRDefault="00E91293" w:rsidP="00E91293">
            <w:pPr>
              <w:rPr>
                <w:rFonts w:ascii="Arial" w:hAnsi="Arial" w:cs="Arial"/>
                <w:sz w:val="8"/>
                <w:szCs w:val="8"/>
                <w:lang w:val="es-BO"/>
              </w:rPr>
            </w:pPr>
          </w:p>
        </w:tc>
        <w:tc>
          <w:tcPr>
            <w:tcW w:w="269" w:type="dxa"/>
            <w:tcBorders>
              <w:left w:val="nil"/>
            </w:tcBorders>
            <w:shd w:val="clear" w:color="auto" w:fill="auto"/>
          </w:tcPr>
          <w:p w14:paraId="57BE86C6" w14:textId="77777777" w:rsidR="00E91293" w:rsidRPr="000C6821" w:rsidRDefault="00E91293" w:rsidP="00E91293">
            <w:pPr>
              <w:rPr>
                <w:rFonts w:ascii="Arial" w:hAnsi="Arial" w:cs="Arial"/>
                <w:sz w:val="8"/>
                <w:szCs w:val="8"/>
                <w:lang w:val="es-BO"/>
              </w:rPr>
            </w:pPr>
          </w:p>
        </w:tc>
        <w:tc>
          <w:tcPr>
            <w:tcW w:w="354" w:type="dxa"/>
            <w:shd w:val="clear" w:color="auto" w:fill="auto"/>
          </w:tcPr>
          <w:p w14:paraId="4345350B" w14:textId="77777777" w:rsidR="00E91293" w:rsidRPr="000C6821" w:rsidRDefault="00E91293" w:rsidP="00E91293">
            <w:pPr>
              <w:rPr>
                <w:rFonts w:ascii="Arial" w:hAnsi="Arial" w:cs="Arial"/>
                <w:sz w:val="8"/>
                <w:szCs w:val="8"/>
                <w:lang w:val="es-BO"/>
              </w:rPr>
            </w:pPr>
          </w:p>
        </w:tc>
        <w:tc>
          <w:tcPr>
            <w:tcW w:w="346" w:type="dxa"/>
            <w:tcBorders>
              <w:left w:val="nil"/>
            </w:tcBorders>
            <w:shd w:val="clear" w:color="auto" w:fill="auto"/>
          </w:tcPr>
          <w:p w14:paraId="5110BC0A" w14:textId="77777777" w:rsidR="00E91293" w:rsidRPr="000C6821" w:rsidRDefault="00E91293" w:rsidP="00E91293">
            <w:pPr>
              <w:rPr>
                <w:rFonts w:ascii="Arial" w:hAnsi="Arial" w:cs="Arial"/>
                <w:sz w:val="8"/>
                <w:szCs w:val="8"/>
                <w:lang w:val="es-BO"/>
              </w:rPr>
            </w:pPr>
          </w:p>
        </w:tc>
        <w:tc>
          <w:tcPr>
            <w:tcW w:w="341" w:type="dxa"/>
            <w:shd w:val="clear" w:color="auto" w:fill="auto"/>
          </w:tcPr>
          <w:p w14:paraId="0A0AABB2" w14:textId="77777777" w:rsidR="00E91293" w:rsidRPr="000C6821" w:rsidRDefault="00E91293" w:rsidP="00E91293">
            <w:pPr>
              <w:rPr>
                <w:rFonts w:ascii="Arial" w:hAnsi="Arial" w:cs="Arial"/>
                <w:sz w:val="8"/>
                <w:szCs w:val="8"/>
                <w:lang w:val="es-BO"/>
              </w:rPr>
            </w:pPr>
          </w:p>
        </w:tc>
        <w:tc>
          <w:tcPr>
            <w:tcW w:w="324" w:type="dxa"/>
            <w:shd w:val="clear" w:color="auto" w:fill="auto"/>
          </w:tcPr>
          <w:p w14:paraId="566979E5" w14:textId="77777777" w:rsidR="00E91293" w:rsidRPr="000C6821" w:rsidRDefault="00E91293" w:rsidP="00E91293">
            <w:pPr>
              <w:rPr>
                <w:rFonts w:ascii="Arial" w:hAnsi="Arial" w:cs="Arial"/>
                <w:sz w:val="8"/>
                <w:szCs w:val="8"/>
                <w:lang w:val="es-BO"/>
              </w:rPr>
            </w:pPr>
          </w:p>
        </w:tc>
        <w:tc>
          <w:tcPr>
            <w:tcW w:w="324" w:type="dxa"/>
            <w:shd w:val="clear" w:color="auto" w:fill="auto"/>
          </w:tcPr>
          <w:p w14:paraId="277622CE" w14:textId="77777777" w:rsidR="00E91293" w:rsidRPr="000C6821" w:rsidRDefault="00E91293" w:rsidP="00E91293">
            <w:pPr>
              <w:rPr>
                <w:rFonts w:ascii="Arial" w:hAnsi="Arial" w:cs="Arial"/>
                <w:sz w:val="8"/>
                <w:szCs w:val="8"/>
                <w:lang w:val="es-BO"/>
              </w:rPr>
            </w:pPr>
          </w:p>
        </w:tc>
        <w:tc>
          <w:tcPr>
            <w:tcW w:w="324" w:type="dxa"/>
            <w:shd w:val="clear" w:color="auto" w:fill="auto"/>
          </w:tcPr>
          <w:p w14:paraId="7A21FFCA"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shd w:val="clear" w:color="auto" w:fill="auto"/>
          </w:tcPr>
          <w:p w14:paraId="055EE91D" w14:textId="77777777" w:rsidR="00E91293" w:rsidRPr="000C6821" w:rsidRDefault="00E91293" w:rsidP="00E91293">
            <w:pPr>
              <w:rPr>
                <w:rFonts w:ascii="Arial" w:hAnsi="Arial" w:cs="Arial"/>
                <w:sz w:val="8"/>
                <w:szCs w:val="8"/>
                <w:lang w:val="es-BO"/>
              </w:rPr>
            </w:pPr>
          </w:p>
        </w:tc>
      </w:tr>
      <w:tr w:rsidR="00E91293" w:rsidRPr="000C6821" w14:paraId="6916C67B" w14:textId="77777777" w:rsidTr="00CF4289">
        <w:trPr>
          <w:jc w:val="center"/>
        </w:trPr>
        <w:tc>
          <w:tcPr>
            <w:tcW w:w="1554" w:type="dxa"/>
            <w:gridSpan w:val="8"/>
            <w:vMerge w:val="restart"/>
            <w:tcBorders>
              <w:left w:val="single" w:sz="12" w:space="0" w:color="1F4E79" w:themeColor="accent1" w:themeShade="80"/>
              <w:right w:val="single" w:sz="4" w:space="0" w:color="auto"/>
            </w:tcBorders>
            <w:shd w:val="clear" w:color="auto" w:fill="auto"/>
            <w:vAlign w:val="center"/>
          </w:tcPr>
          <w:p w14:paraId="18EC8DA0" w14:textId="003E092C"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01FBBB" w14:textId="669EE738" w:rsidR="00E91293" w:rsidRPr="000C6821" w:rsidRDefault="0023141B" w:rsidP="00E91293">
            <w:pPr>
              <w:rPr>
                <w:rFonts w:ascii="Arial" w:hAnsi="Arial" w:cs="Arial"/>
                <w:sz w:val="16"/>
                <w:szCs w:val="16"/>
                <w:lang w:val="es-BO"/>
              </w:rPr>
            </w:pPr>
            <w:r>
              <w:rPr>
                <w:rFonts w:ascii="Arial" w:hAnsi="Arial" w:cs="Arial"/>
                <w:sz w:val="16"/>
                <w:szCs w:val="16"/>
                <w:lang w:val="es-BO"/>
              </w:rPr>
              <w:t>x</w:t>
            </w:r>
          </w:p>
        </w:tc>
        <w:tc>
          <w:tcPr>
            <w:tcW w:w="7994" w:type="dxa"/>
            <w:gridSpan w:val="27"/>
            <w:tcBorders>
              <w:left w:val="single" w:sz="4" w:space="0" w:color="auto"/>
            </w:tcBorders>
            <w:shd w:val="clear" w:color="auto" w:fill="auto"/>
          </w:tcPr>
          <w:p w14:paraId="55230F25" w14:textId="66F29ACC" w:rsidR="00E91293" w:rsidRPr="000C6821" w:rsidRDefault="00087CD9" w:rsidP="00E91293">
            <w:pPr>
              <w:rPr>
                <w:rFonts w:ascii="Arial" w:hAnsi="Arial" w:cs="Arial"/>
                <w:sz w:val="16"/>
                <w:szCs w:val="16"/>
                <w:lang w:val="es-BO"/>
              </w:rPr>
            </w:pPr>
            <w:r>
              <w:rPr>
                <w:rFonts w:ascii="Arial" w:hAnsi="Arial" w:cs="Arial"/>
                <w:sz w:val="16"/>
                <w:szCs w:val="16"/>
                <w:lang w:val="es-BO"/>
              </w:rPr>
              <w:t>Presupuesto de la gestión en curso</w:t>
            </w:r>
          </w:p>
        </w:tc>
        <w:tc>
          <w:tcPr>
            <w:tcW w:w="324" w:type="dxa"/>
          </w:tcPr>
          <w:p w14:paraId="3D08F2F5"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1B5D65CA" w14:textId="77777777" w:rsidR="00E91293" w:rsidRPr="000C6821" w:rsidRDefault="00E91293" w:rsidP="00E91293">
            <w:pPr>
              <w:rPr>
                <w:rFonts w:ascii="Arial" w:hAnsi="Arial" w:cs="Arial"/>
                <w:sz w:val="16"/>
                <w:szCs w:val="16"/>
                <w:lang w:val="es-BO"/>
              </w:rPr>
            </w:pPr>
          </w:p>
        </w:tc>
      </w:tr>
      <w:tr w:rsidR="00642621" w:rsidRPr="000C6821" w14:paraId="46D84584" w14:textId="77777777" w:rsidTr="00CF4289">
        <w:trPr>
          <w:jc w:val="center"/>
        </w:trPr>
        <w:tc>
          <w:tcPr>
            <w:tcW w:w="1554" w:type="dxa"/>
            <w:gridSpan w:val="8"/>
            <w:vMerge/>
            <w:tcBorders>
              <w:left w:val="single" w:sz="12" w:space="0" w:color="1F4E79" w:themeColor="accent1" w:themeShade="80"/>
            </w:tcBorders>
            <w:shd w:val="clear" w:color="auto" w:fill="auto"/>
            <w:vAlign w:val="center"/>
          </w:tcPr>
          <w:p w14:paraId="29C93D31" w14:textId="77777777" w:rsidR="00E91293" w:rsidRPr="000C6821" w:rsidRDefault="00E91293" w:rsidP="00E91293">
            <w:pPr>
              <w:jc w:val="right"/>
              <w:rPr>
                <w:rFonts w:ascii="Arial" w:hAnsi="Arial" w:cs="Arial"/>
                <w:b/>
                <w:sz w:val="8"/>
                <w:szCs w:val="8"/>
                <w:lang w:val="es-BO"/>
              </w:rPr>
            </w:pPr>
          </w:p>
        </w:tc>
        <w:tc>
          <w:tcPr>
            <w:tcW w:w="305" w:type="dxa"/>
            <w:tcBorders>
              <w:top w:val="single" w:sz="4" w:space="0" w:color="auto"/>
              <w:bottom w:val="single" w:sz="4" w:space="0" w:color="auto"/>
            </w:tcBorders>
            <w:shd w:val="clear" w:color="auto" w:fill="auto"/>
          </w:tcPr>
          <w:p w14:paraId="283D58D8" w14:textId="77777777" w:rsidR="00E91293" w:rsidRPr="000C6821" w:rsidRDefault="00E91293" w:rsidP="00E91293">
            <w:pPr>
              <w:rPr>
                <w:rFonts w:ascii="Arial" w:hAnsi="Arial" w:cs="Arial"/>
                <w:sz w:val="8"/>
                <w:szCs w:val="8"/>
                <w:lang w:val="es-BO"/>
              </w:rPr>
            </w:pPr>
          </w:p>
        </w:tc>
        <w:tc>
          <w:tcPr>
            <w:tcW w:w="305" w:type="dxa"/>
            <w:shd w:val="clear" w:color="auto" w:fill="auto"/>
          </w:tcPr>
          <w:p w14:paraId="54861A5A" w14:textId="77777777" w:rsidR="00E91293" w:rsidRPr="000C6821" w:rsidRDefault="00E91293" w:rsidP="00E91293">
            <w:pPr>
              <w:rPr>
                <w:rFonts w:ascii="Arial" w:hAnsi="Arial" w:cs="Arial"/>
                <w:sz w:val="8"/>
                <w:szCs w:val="8"/>
                <w:lang w:val="es-BO"/>
              </w:rPr>
            </w:pPr>
          </w:p>
        </w:tc>
        <w:tc>
          <w:tcPr>
            <w:tcW w:w="264" w:type="dxa"/>
            <w:shd w:val="clear" w:color="auto" w:fill="auto"/>
          </w:tcPr>
          <w:p w14:paraId="37ADDE44" w14:textId="77777777" w:rsidR="00E91293" w:rsidRPr="000C6821" w:rsidRDefault="00E91293" w:rsidP="00E91293">
            <w:pPr>
              <w:rPr>
                <w:rFonts w:ascii="Arial" w:hAnsi="Arial" w:cs="Arial"/>
                <w:sz w:val="8"/>
                <w:szCs w:val="8"/>
                <w:lang w:val="es-BO"/>
              </w:rPr>
            </w:pPr>
          </w:p>
        </w:tc>
        <w:tc>
          <w:tcPr>
            <w:tcW w:w="311" w:type="dxa"/>
            <w:gridSpan w:val="2"/>
            <w:shd w:val="clear" w:color="auto" w:fill="auto"/>
          </w:tcPr>
          <w:p w14:paraId="24349BF0" w14:textId="77777777" w:rsidR="00E91293" w:rsidRPr="000C6821" w:rsidRDefault="00E91293" w:rsidP="00E91293">
            <w:pPr>
              <w:rPr>
                <w:rFonts w:ascii="Arial" w:hAnsi="Arial" w:cs="Arial"/>
                <w:sz w:val="8"/>
                <w:szCs w:val="8"/>
                <w:lang w:val="es-BO"/>
              </w:rPr>
            </w:pPr>
          </w:p>
        </w:tc>
        <w:tc>
          <w:tcPr>
            <w:tcW w:w="305" w:type="dxa"/>
            <w:shd w:val="clear" w:color="auto" w:fill="auto"/>
          </w:tcPr>
          <w:p w14:paraId="114F19BC" w14:textId="77777777" w:rsidR="00E91293" w:rsidRPr="000C6821" w:rsidRDefault="00E91293" w:rsidP="00E91293">
            <w:pPr>
              <w:rPr>
                <w:rFonts w:ascii="Arial" w:hAnsi="Arial" w:cs="Arial"/>
                <w:sz w:val="8"/>
                <w:szCs w:val="8"/>
                <w:lang w:val="es-BO"/>
              </w:rPr>
            </w:pPr>
          </w:p>
        </w:tc>
        <w:tc>
          <w:tcPr>
            <w:tcW w:w="305" w:type="dxa"/>
            <w:shd w:val="clear" w:color="auto" w:fill="auto"/>
          </w:tcPr>
          <w:p w14:paraId="229B0915" w14:textId="77777777" w:rsidR="00E91293" w:rsidRPr="000C6821" w:rsidRDefault="00E91293" w:rsidP="00E91293">
            <w:pPr>
              <w:rPr>
                <w:rFonts w:ascii="Arial" w:hAnsi="Arial" w:cs="Arial"/>
                <w:sz w:val="8"/>
                <w:szCs w:val="8"/>
                <w:lang w:val="es-BO"/>
              </w:rPr>
            </w:pPr>
          </w:p>
        </w:tc>
        <w:tc>
          <w:tcPr>
            <w:tcW w:w="305" w:type="dxa"/>
            <w:shd w:val="clear" w:color="auto" w:fill="auto"/>
          </w:tcPr>
          <w:p w14:paraId="30B81E8E" w14:textId="77777777" w:rsidR="00E91293" w:rsidRPr="000C6821" w:rsidRDefault="00E91293" w:rsidP="00E91293">
            <w:pPr>
              <w:rPr>
                <w:rFonts w:ascii="Arial" w:hAnsi="Arial" w:cs="Arial"/>
                <w:sz w:val="8"/>
                <w:szCs w:val="8"/>
                <w:lang w:val="es-BO"/>
              </w:rPr>
            </w:pPr>
          </w:p>
        </w:tc>
        <w:tc>
          <w:tcPr>
            <w:tcW w:w="270" w:type="dxa"/>
            <w:shd w:val="clear" w:color="auto" w:fill="auto"/>
          </w:tcPr>
          <w:p w14:paraId="227902B5" w14:textId="77777777" w:rsidR="00E91293" w:rsidRPr="000C6821" w:rsidRDefault="00E91293" w:rsidP="00E91293">
            <w:pPr>
              <w:rPr>
                <w:rFonts w:ascii="Arial" w:hAnsi="Arial" w:cs="Arial"/>
                <w:sz w:val="8"/>
                <w:szCs w:val="8"/>
                <w:lang w:val="es-BO"/>
              </w:rPr>
            </w:pPr>
          </w:p>
        </w:tc>
        <w:tc>
          <w:tcPr>
            <w:tcW w:w="305" w:type="dxa"/>
            <w:shd w:val="clear" w:color="auto" w:fill="auto"/>
          </w:tcPr>
          <w:p w14:paraId="17699A6B" w14:textId="77777777" w:rsidR="00E91293" w:rsidRPr="000C6821" w:rsidRDefault="00E91293" w:rsidP="00E91293">
            <w:pPr>
              <w:rPr>
                <w:rFonts w:ascii="Arial" w:hAnsi="Arial" w:cs="Arial"/>
                <w:sz w:val="8"/>
                <w:szCs w:val="8"/>
                <w:lang w:val="es-BO"/>
              </w:rPr>
            </w:pPr>
          </w:p>
        </w:tc>
        <w:tc>
          <w:tcPr>
            <w:tcW w:w="305" w:type="dxa"/>
            <w:shd w:val="clear" w:color="auto" w:fill="auto"/>
          </w:tcPr>
          <w:p w14:paraId="4955CB58" w14:textId="77777777" w:rsidR="00E91293" w:rsidRPr="000C6821" w:rsidRDefault="00E91293" w:rsidP="00E91293">
            <w:pPr>
              <w:rPr>
                <w:rFonts w:ascii="Arial" w:hAnsi="Arial" w:cs="Arial"/>
                <w:sz w:val="8"/>
                <w:szCs w:val="8"/>
                <w:lang w:val="es-BO"/>
              </w:rPr>
            </w:pPr>
          </w:p>
        </w:tc>
        <w:tc>
          <w:tcPr>
            <w:tcW w:w="270" w:type="dxa"/>
            <w:shd w:val="clear" w:color="auto" w:fill="auto"/>
          </w:tcPr>
          <w:p w14:paraId="7B66CBF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31AB3971"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10C769D0"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4D330829"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39CCDE31"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374DAB7"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34F75AF3"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1068E629" w14:textId="77777777" w:rsidR="00E91293" w:rsidRPr="000C6821" w:rsidRDefault="00E91293" w:rsidP="00E91293">
            <w:pPr>
              <w:rPr>
                <w:rFonts w:ascii="Arial" w:hAnsi="Arial" w:cs="Arial"/>
                <w:sz w:val="8"/>
                <w:szCs w:val="8"/>
                <w:lang w:val="es-BO"/>
              </w:rPr>
            </w:pPr>
          </w:p>
        </w:tc>
        <w:tc>
          <w:tcPr>
            <w:tcW w:w="270" w:type="dxa"/>
            <w:tcBorders>
              <w:left w:val="nil"/>
            </w:tcBorders>
            <w:shd w:val="clear" w:color="auto" w:fill="auto"/>
          </w:tcPr>
          <w:p w14:paraId="23526A1E" w14:textId="77777777" w:rsidR="00E91293" w:rsidRPr="000C6821" w:rsidRDefault="00E91293" w:rsidP="00E91293">
            <w:pPr>
              <w:rPr>
                <w:rFonts w:ascii="Arial" w:hAnsi="Arial" w:cs="Arial"/>
                <w:sz w:val="8"/>
                <w:szCs w:val="8"/>
                <w:lang w:val="es-BO"/>
              </w:rPr>
            </w:pPr>
          </w:p>
        </w:tc>
        <w:tc>
          <w:tcPr>
            <w:tcW w:w="345" w:type="dxa"/>
            <w:tcBorders>
              <w:left w:val="nil"/>
            </w:tcBorders>
            <w:shd w:val="clear" w:color="auto" w:fill="auto"/>
          </w:tcPr>
          <w:p w14:paraId="2BBDD5B8" w14:textId="77777777" w:rsidR="00E91293" w:rsidRPr="000C6821" w:rsidRDefault="00E91293" w:rsidP="00E91293">
            <w:pPr>
              <w:rPr>
                <w:rFonts w:ascii="Arial" w:hAnsi="Arial" w:cs="Arial"/>
                <w:sz w:val="8"/>
                <w:szCs w:val="8"/>
                <w:lang w:val="es-BO"/>
              </w:rPr>
            </w:pPr>
          </w:p>
        </w:tc>
        <w:tc>
          <w:tcPr>
            <w:tcW w:w="341" w:type="dxa"/>
            <w:tcBorders>
              <w:left w:val="nil"/>
            </w:tcBorders>
            <w:shd w:val="clear" w:color="auto" w:fill="auto"/>
          </w:tcPr>
          <w:p w14:paraId="2CBCBF00" w14:textId="77777777" w:rsidR="00E91293" w:rsidRPr="000C6821" w:rsidRDefault="00E91293" w:rsidP="00E91293">
            <w:pPr>
              <w:rPr>
                <w:rFonts w:ascii="Arial" w:hAnsi="Arial" w:cs="Arial"/>
                <w:sz w:val="8"/>
                <w:szCs w:val="8"/>
                <w:lang w:val="es-BO"/>
              </w:rPr>
            </w:pPr>
          </w:p>
        </w:tc>
        <w:tc>
          <w:tcPr>
            <w:tcW w:w="269" w:type="dxa"/>
            <w:tcBorders>
              <w:left w:val="nil"/>
            </w:tcBorders>
            <w:shd w:val="clear" w:color="auto" w:fill="auto"/>
          </w:tcPr>
          <w:p w14:paraId="5FF81D98" w14:textId="77777777" w:rsidR="00E91293" w:rsidRPr="000C6821" w:rsidRDefault="00E91293" w:rsidP="00E91293">
            <w:pPr>
              <w:rPr>
                <w:rFonts w:ascii="Arial" w:hAnsi="Arial" w:cs="Arial"/>
                <w:sz w:val="8"/>
                <w:szCs w:val="8"/>
                <w:lang w:val="es-BO"/>
              </w:rPr>
            </w:pPr>
          </w:p>
        </w:tc>
        <w:tc>
          <w:tcPr>
            <w:tcW w:w="354" w:type="dxa"/>
          </w:tcPr>
          <w:p w14:paraId="4C942BB5" w14:textId="77777777" w:rsidR="00E91293" w:rsidRPr="000C6821" w:rsidRDefault="00E91293" w:rsidP="00E91293">
            <w:pPr>
              <w:rPr>
                <w:rFonts w:ascii="Arial" w:hAnsi="Arial" w:cs="Arial"/>
                <w:sz w:val="8"/>
                <w:szCs w:val="8"/>
                <w:lang w:val="es-BO"/>
              </w:rPr>
            </w:pPr>
          </w:p>
        </w:tc>
        <w:tc>
          <w:tcPr>
            <w:tcW w:w="346" w:type="dxa"/>
            <w:tcBorders>
              <w:left w:val="nil"/>
            </w:tcBorders>
          </w:tcPr>
          <w:p w14:paraId="6B5D9046" w14:textId="77777777" w:rsidR="00E91293" w:rsidRPr="000C6821" w:rsidRDefault="00E91293" w:rsidP="00E91293">
            <w:pPr>
              <w:rPr>
                <w:rFonts w:ascii="Arial" w:hAnsi="Arial" w:cs="Arial"/>
                <w:sz w:val="8"/>
                <w:szCs w:val="8"/>
                <w:lang w:val="es-BO"/>
              </w:rPr>
            </w:pPr>
          </w:p>
        </w:tc>
        <w:tc>
          <w:tcPr>
            <w:tcW w:w="341" w:type="dxa"/>
          </w:tcPr>
          <w:p w14:paraId="7F74BF3E" w14:textId="77777777" w:rsidR="00E91293" w:rsidRPr="000C6821" w:rsidRDefault="00E91293" w:rsidP="00E91293">
            <w:pPr>
              <w:rPr>
                <w:rFonts w:ascii="Arial" w:hAnsi="Arial" w:cs="Arial"/>
                <w:sz w:val="8"/>
                <w:szCs w:val="8"/>
                <w:lang w:val="es-BO"/>
              </w:rPr>
            </w:pPr>
          </w:p>
        </w:tc>
        <w:tc>
          <w:tcPr>
            <w:tcW w:w="324" w:type="dxa"/>
          </w:tcPr>
          <w:p w14:paraId="3CD9AA6E" w14:textId="77777777" w:rsidR="00E91293" w:rsidRPr="000C6821" w:rsidRDefault="00E91293" w:rsidP="00E91293">
            <w:pPr>
              <w:rPr>
                <w:rFonts w:ascii="Arial" w:hAnsi="Arial" w:cs="Arial"/>
                <w:sz w:val="8"/>
                <w:szCs w:val="8"/>
                <w:lang w:val="es-BO"/>
              </w:rPr>
            </w:pPr>
          </w:p>
        </w:tc>
        <w:tc>
          <w:tcPr>
            <w:tcW w:w="324" w:type="dxa"/>
          </w:tcPr>
          <w:p w14:paraId="056C1003" w14:textId="77777777" w:rsidR="00E91293" w:rsidRPr="000C6821" w:rsidRDefault="00E91293" w:rsidP="00E91293">
            <w:pPr>
              <w:rPr>
                <w:rFonts w:ascii="Arial" w:hAnsi="Arial" w:cs="Arial"/>
                <w:sz w:val="8"/>
                <w:szCs w:val="8"/>
                <w:lang w:val="es-BO"/>
              </w:rPr>
            </w:pPr>
          </w:p>
        </w:tc>
        <w:tc>
          <w:tcPr>
            <w:tcW w:w="324" w:type="dxa"/>
          </w:tcPr>
          <w:p w14:paraId="1DAEF299"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tcPr>
          <w:p w14:paraId="5B9D9133" w14:textId="77777777" w:rsidR="00E91293" w:rsidRPr="000C6821" w:rsidRDefault="00E91293" w:rsidP="00E91293">
            <w:pPr>
              <w:rPr>
                <w:rFonts w:ascii="Arial" w:hAnsi="Arial" w:cs="Arial"/>
                <w:sz w:val="8"/>
                <w:szCs w:val="8"/>
                <w:lang w:val="es-BO"/>
              </w:rPr>
            </w:pPr>
          </w:p>
        </w:tc>
      </w:tr>
      <w:tr w:rsidR="00E91293" w:rsidRPr="000C6821" w14:paraId="1B2F2D29" w14:textId="77777777" w:rsidTr="00CF4289">
        <w:trPr>
          <w:jc w:val="center"/>
        </w:trPr>
        <w:tc>
          <w:tcPr>
            <w:tcW w:w="1554" w:type="dxa"/>
            <w:gridSpan w:val="8"/>
            <w:vMerge/>
            <w:tcBorders>
              <w:left w:val="single" w:sz="12" w:space="0" w:color="1F4E79" w:themeColor="accent1" w:themeShade="80"/>
              <w:right w:val="single" w:sz="4" w:space="0" w:color="auto"/>
            </w:tcBorders>
            <w:shd w:val="clear" w:color="auto" w:fill="auto"/>
            <w:vAlign w:val="center"/>
          </w:tcPr>
          <w:p w14:paraId="71EFB9AF" w14:textId="77777777" w:rsidR="00E91293" w:rsidRPr="000C6821" w:rsidRDefault="00E91293" w:rsidP="00E91293">
            <w:pPr>
              <w:jc w:val="right"/>
              <w:rPr>
                <w:rFonts w:ascii="Arial" w:hAnsi="Arial" w:cs="Arial"/>
                <w:b/>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B35B86" w14:textId="77777777" w:rsidR="00E91293" w:rsidRPr="000C6821" w:rsidRDefault="00E91293" w:rsidP="00E91293">
            <w:pPr>
              <w:rPr>
                <w:rFonts w:ascii="Arial" w:hAnsi="Arial" w:cs="Arial"/>
                <w:sz w:val="16"/>
                <w:szCs w:val="16"/>
                <w:lang w:val="es-BO"/>
              </w:rPr>
            </w:pPr>
          </w:p>
        </w:tc>
        <w:tc>
          <w:tcPr>
            <w:tcW w:w="8318" w:type="dxa"/>
            <w:gridSpan w:val="28"/>
            <w:vMerge w:val="restart"/>
            <w:tcBorders>
              <w:left w:val="single" w:sz="4" w:space="0" w:color="auto"/>
            </w:tcBorders>
            <w:shd w:val="clear" w:color="auto" w:fill="auto"/>
          </w:tcPr>
          <w:p w14:paraId="3FCADB5A" w14:textId="65BF3CF6" w:rsidR="00E91293" w:rsidRPr="000C6821" w:rsidRDefault="00087CD9">
            <w:pPr>
              <w:rPr>
                <w:rFonts w:ascii="Arial" w:hAnsi="Arial" w:cs="Arial"/>
                <w:sz w:val="16"/>
                <w:szCs w:val="16"/>
                <w:lang w:val="es-BO"/>
              </w:rPr>
            </w:pPr>
            <w:r>
              <w:rPr>
                <w:rFonts w:ascii="Arial" w:hAnsi="Arial" w:cs="Arial"/>
                <w:sz w:val="16"/>
                <w:szCs w:val="16"/>
                <w:lang w:val="es-BO"/>
              </w:rPr>
              <w:t xml:space="preserve">Presupuesto de la próxima gestión para </w:t>
            </w:r>
            <w:r w:rsidR="004735BD">
              <w:rPr>
                <w:rFonts w:ascii="Arial" w:hAnsi="Arial" w:cs="Arial"/>
                <w:sz w:val="16"/>
                <w:szCs w:val="16"/>
                <w:lang w:val="es-BO"/>
              </w:rPr>
              <w:t>b</w:t>
            </w:r>
            <w:r w:rsidR="00E91293" w:rsidRPr="000C6821">
              <w:rPr>
                <w:rFonts w:ascii="Arial" w:hAnsi="Arial" w:cs="Arial"/>
                <w:sz w:val="16"/>
                <w:szCs w:val="16"/>
                <w:lang w:val="es-BO"/>
              </w:rPr>
              <w:t xml:space="preserve">ienes recurrentes </w:t>
            </w:r>
            <w:r w:rsidR="00E91293" w:rsidRPr="000C6821">
              <w:rPr>
                <w:rFonts w:ascii="Arial" w:hAnsi="Arial" w:cs="Arial"/>
                <w:sz w:val="14"/>
                <w:szCs w:val="16"/>
                <w:lang w:val="es-BO"/>
              </w:rPr>
              <w:t xml:space="preserve">(el proceso llegará hasta la adjudicación y la suscripción del </w:t>
            </w:r>
            <w:r w:rsidR="00B665CE">
              <w:rPr>
                <w:rFonts w:ascii="Arial" w:hAnsi="Arial" w:cs="Arial"/>
                <w:sz w:val="14"/>
                <w:szCs w:val="16"/>
                <w:lang w:val="es-BO"/>
              </w:rPr>
              <w:t>c</w:t>
            </w:r>
            <w:r w:rsidR="00E91293" w:rsidRPr="000C6821">
              <w:rPr>
                <w:rFonts w:ascii="Arial" w:hAnsi="Arial" w:cs="Arial"/>
                <w:sz w:val="14"/>
                <w:szCs w:val="16"/>
                <w:lang w:val="es-BO"/>
              </w:rPr>
              <w:t>ontrato está sujeta a la aprobación del presupuesto de la siguiente gestión)</w:t>
            </w:r>
          </w:p>
        </w:tc>
        <w:tc>
          <w:tcPr>
            <w:tcW w:w="222" w:type="dxa"/>
            <w:tcBorders>
              <w:right w:val="single" w:sz="12" w:space="0" w:color="1F4E79" w:themeColor="accent1" w:themeShade="80"/>
            </w:tcBorders>
          </w:tcPr>
          <w:p w14:paraId="644DE3F5" w14:textId="77777777" w:rsidR="00E91293" w:rsidRPr="000C6821" w:rsidRDefault="00E91293" w:rsidP="00E91293">
            <w:pPr>
              <w:rPr>
                <w:rFonts w:ascii="Arial" w:hAnsi="Arial" w:cs="Arial"/>
                <w:sz w:val="16"/>
                <w:szCs w:val="16"/>
                <w:lang w:val="es-BO"/>
              </w:rPr>
            </w:pPr>
          </w:p>
        </w:tc>
      </w:tr>
      <w:tr w:rsidR="00E91293" w:rsidRPr="000C6821" w14:paraId="03B04925" w14:textId="77777777" w:rsidTr="00CF4289">
        <w:trPr>
          <w:jc w:val="center"/>
        </w:trPr>
        <w:tc>
          <w:tcPr>
            <w:tcW w:w="1554" w:type="dxa"/>
            <w:gridSpan w:val="8"/>
            <w:vMerge/>
            <w:tcBorders>
              <w:left w:val="single" w:sz="12" w:space="0" w:color="1F4E79" w:themeColor="accent1" w:themeShade="80"/>
            </w:tcBorders>
            <w:shd w:val="clear" w:color="auto" w:fill="auto"/>
            <w:vAlign w:val="center"/>
          </w:tcPr>
          <w:p w14:paraId="7BE43ABC" w14:textId="77777777" w:rsidR="00E91293" w:rsidRPr="000C6821" w:rsidRDefault="00E91293" w:rsidP="00E91293">
            <w:pPr>
              <w:jc w:val="right"/>
              <w:rPr>
                <w:rFonts w:ascii="Arial" w:hAnsi="Arial" w:cs="Arial"/>
                <w:b/>
                <w:sz w:val="16"/>
                <w:szCs w:val="16"/>
                <w:lang w:val="es-BO"/>
              </w:rPr>
            </w:pPr>
          </w:p>
        </w:tc>
        <w:tc>
          <w:tcPr>
            <w:tcW w:w="305" w:type="dxa"/>
            <w:tcBorders>
              <w:top w:val="single" w:sz="4" w:space="0" w:color="auto"/>
              <w:bottom w:val="single" w:sz="4" w:space="0" w:color="auto"/>
            </w:tcBorders>
            <w:shd w:val="clear" w:color="auto" w:fill="auto"/>
          </w:tcPr>
          <w:p w14:paraId="7DAE2B04" w14:textId="77777777" w:rsidR="00E91293" w:rsidRPr="000C6821" w:rsidRDefault="00E91293" w:rsidP="00E91293">
            <w:pPr>
              <w:rPr>
                <w:rFonts w:ascii="Arial" w:hAnsi="Arial" w:cs="Arial"/>
                <w:sz w:val="16"/>
                <w:szCs w:val="16"/>
                <w:lang w:val="es-BO"/>
              </w:rPr>
            </w:pPr>
          </w:p>
        </w:tc>
        <w:tc>
          <w:tcPr>
            <w:tcW w:w="8318" w:type="dxa"/>
            <w:gridSpan w:val="28"/>
            <w:vMerge/>
            <w:tcBorders>
              <w:left w:val="nil"/>
            </w:tcBorders>
            <w:shd w:val="clear" w:color="auto" w:fill="auto"/>
          </w:tcPr>
          <w:p w14:paraId="1DB527E0"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49C773BF" w14:textId="77777777" w:rsidR="00E91293" w:rsidRPr="000C6821" w:rsidRDefault="00E91293" w:rsidP="00E91293">
            <w:pPr>
              <w:rPr>
                <w:rFonts w:ascii="Arial" w:hAnsi="Arial" w:cs="Arial"/>
                <w:sz w:val="16"/>
                <w:szCs w:val="16"/>
                <w:lang w:val="es-BO"/>
              </w:rPr>
            </w:pPr>
          </w:p>
        </w:tc>
      </w:tr>
      <w:tr w:rsidR="00E91293" w:rsidRPr="000C6821" w14:paraId="3FA71C91" w14:textId="77777777" w:rsidTr="00CF4289">
        <w:trPr>
          <w:jc w:val="center"/>
        </w:trPr>
        <w:tc>
          <w:tcPr>
            <w:tcW w:w="1554" w:type="dxa"/>
            <w:gridSpan w:val="8"/>
            <w:vMerge/>
            <w:tcBorders>
              <w:left w:val="single" w:sz="12" w:space="0" w:color="1F4E79" w:themeColor="accent1" w:themeShade="80"/>
              <w:right w:val="single" w:sz="4" w:space="0" w:color="auto"/>
            </w:tcBorders>
            <w:shd w:val="clear" w:color="auto" w:fill="auto"/>
            <w:vAlign w:val="center"/>
          </w:tcPr>
          <w:p w14:paraId="1CF2D35B" w14:textId="77777777" w:rsidR="00E91293" w:rsidRPr="000C6821" w:rsidRDefault="00E91293" w:rsidP="00E91293">
            <w:pPr>
              <w:jc w:val="right"/>
              <w:rPr>
                <w:rFonts w:ascii="Arial" w:hAnsi="Arial" w:cs="Arial"/>
                <w:b/>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A30567" w14:textId="77777777" w:rsidR="00E91293" w:rsidRPr="000C6821" w:rsidRDefault="00E91293" w:rsidP="00E91293">
            <w:pPr>
              <w:rPr>
                <w:rFonts w:ascii="Arial" w:hAnsi="Arial" w:cs="Arial"/>
                <w:sz w:val="16"/>
                <w:szCs w:val="16"/>
                <w:lang w:val="es-BO"/>
              </w:rPr>
            </w:pPr>
          </w:p>
        </w:tc>
        <w:tc>
          <w:tcPr>
            <w:tcW w:w="8318" w:type="dxa"/>
            <w:gridSpan w:val="28"/>
            <w:vMerge w:val="restart"/>
            <w:tcBorders>
              <w:left w:val="single" w:sz="4" w:space="0" w:color="auto"/>
            </w:tcBorders>
            <w:shd w:val="clear" w:color="auto" w:fill="auto"/>
          </w:tcPr>
          <w:p w14:paraId="4B1314DD" w14:textId="0A8FD697" w:rsidR="00E91293" w:rsidRPr="000C6821" w:rsidRDefault="00087CD9" w:rsidP="00117D83">
            <w:pPr>
              <w:jc w:val="both"/>
              <w:rPr>
                <w:rFonts w:ascii="Arial" w:hAnsi="Arial" w:cs="Arial"/>
                <w:sz w:val="16"/>
                <w:szCs w:val="16"/>
                <w:lang w:val="es-BO"/>
              </w:rPr>
            </w:pPr>
            <w:r>
              <w:rPr>
                <w:rFonts w:ascii="Arial" w:hAnsi="Arial" w:cs="Arial"/>
                <w:sz w:val="16"/>
                <w:szCs w:val="16"/>
                <w:lang w:val="es-BO"/>
              </w:rPr>
              <w:t>Presupuesto de</w:t>
            </w:r>
            <w:r w:rsidR="00E91293" w:rsidRPr="000C6821">
              <w:rPr>
                <w:rFonts w:ascii="Arial" w:hAnsi="Arial" w:cs="Arial"/>
                <w:sz w:val="16"/>
                <w:szCs w:val="16"/>
                <w:lang w:val="es-BO"/>
              </w:rPr>
              <w:t xml:space="preserve"> la próxima gestión </w:t>
            </w:r>
            <w:r w:rsidR="00E91293" w:rsidRPr="000C6821">
              <w:rPr>
                <w:rFonts w:ascii="Arial" w:hAnsi="Arial" w:cs="Arial"/>
                <w:sz w:val="14"/>
                <w:szCs w:val="14"/>
                <w:lang w:val="es-BO"/>
              </w:rPr>
              <w:t xml:space="preserve">(el proceso </w:t>
            </w:r>
            <w:r w:rsidRPr="000C6821">
              <w:rPr>
                <w:rFonts w:ascii="Arial" w:hAnsi="Arial" w:cs="Arial"/>
                <w:sz w:val="14"/>
                <w:szCs w:val="14"/>
                <w:lang w:val="es-BO"/>
              </w:rPr>
              <w:t xml:space="preserve">se </w:t>
            </w:r>
            <w:r w:rsidR="006C3EC1" w:rsidRPr="000C6821">
              <w:rPr>
                <w:rFonts w:ascii="Arial" w:hAnsi="Arial" w:cs="Arial"/>
                <w:sz w:val="14"/>
                <w:szCs w:val="14"/>
                <w:lang w:val="es-BO"/>
              </w:rPr>
              <w:t>iniciará</w:t>
            </w:r>
            <w:r w:rsidR="00E91293" w:rsidRPr="000C6821">
              <w:rPr>
                <w:rFonts w:ascii="Arial" w:hAnsi="Arial" w:cs="Arial"/>
                <w:sz w:val="14"/>
                <w:szCs w:val="14"/>
                <w:lang w:val="es-BO"/>
              </w:rPr>
              <w:t xml:space="preserve"> una vez p</w:t>
            </w:r>
            <w:r w:rsidR="00117D83">
              <w:rPr>
                <w:rFonts w:ascii="Arial" w:hAnsi="Arial" w:cs="Arial"/>
                <w:sz w:val="14"/>
                <w:szCs w:val="14"/>
                <w:lang w:val="es-BO"/>
              </w:rPr>
              <w:t>ublic</w:t>
            </w:r>
            <w:r w:rsidR="00E91293" w:rsidRPr="000C6821">
              <w:rPr>
                <w:rFonts w:ascii="Arial" w:hAnsi="Arial" w:cs="Arial"/>
                <w:sz w:val="14"/>
                <w:szCs w:val="14"/>
                <w:lang w:val="es-BO"/>
              </w:rPr>
              <w:t>ada la Ley del Presupuesto General del Estado</w:t>
            </w:r>
            <w:r>
              <w:rPr>
                <w:rFonts w:ascii="Arial" w:hAnsi="Arial" w:cs="Arial"/>
                <w:sz w:val="14"/>
                <w:szCs w:val="14"/>
                <w:lang w:val="es-BO"/>
              </w:rPr>
              <w:t xml:space="preserve"> de</w:t>
            </w:r>
            <w:r w:rsidR="00E91293" w:rsidRPr="000C6821">
              <w:rPr>
                <w:rFonts w:ascii="Arial" w:hAnsi="Arial" w:cs="Arial"/>
                <w:sz w:val="14"/>
                <w:szCs w:val="14"/>
                <w:lang w:val="es-BO"/>
              </w:rPr>
              <w:t xml:space="preserve"> la siguiente gestión)</w:t>
            </w:r>
          </w:p>
        </w:tc>
        <w:tc>
          <w:tcPr>
            <w:tcW w:w="222" w:type="dxa"/>
            <w:tcBorders>
              <w:right w:val="single" w:sz="12" w:space="0" w:color="1F4E79" w:themeColor="accent1" w:themeShade="80"/>
            </w:tcBorders>
          </w:tcPr>
          <w:p w14:paraId="361430F6" w14:textId="77777777" w:rsidR="00E91293" w:rsidRPr="000C6821" w:rsidRDefault="00E91293" w:rsidP="00E91293">
            <w:pPr>
              <w:rPr>
                <w:rFonts w:ascii="Arial" w:hAnsi="Arial" w:cs="Arial"/>
                <w:sz w:val="16"/>
                <w:szCs w:val="16"/>
                <w:lang w:val="es-BO"/>
              </w:rPr>
            </w:pPr>
          </w:p>
        </w:tc>
      </w:tr>
      <w:tr w:rsidR="00E91293" w:rsidRPr="000C6821" w14:paraId="7E33105A" w14:textId="77777777" w:rsidTr="00CF4289">
        <w:trPr>
          <w:jc w:val="center"/>
        </w:trPr>
        <w:tc>
          <w:tcPr>
            <w:tcW w:w="1554" w:type="dxa"/>
            <w:gridSpan w:val="8"/>
            <w:vMerge/>
            <w:tcBorders>
              <w:left w:val="single" w:sz="12" w:space="0" w:color="1F4E79" w:themeColor="accent1" w:themeShade="80"/>
            </w:tcBorders>
            <w:shd w:val="clear" w:color="auto" w:fill="auto"/>
            <w:vAlign w:val="center"/>
          </w:tcPr>
          <w:p w14:paraId="08FFC04B" w14:textId="77777777" w:rsidR="00E91293" w:rsidRPr="000C6821" w:rsidRDefault="00E91293" w:rsidP="00E91293">
            <w:pPr>
              <w:jc w:val="right"/>
              <w:rPr>
                <w:rFonts w:ascii="Arial" w:hAnsi="Arial" w:cs="Arial"/>
                <w:b/>
                <w:sz w:val="16"/>
                <w:szCs w:val="16"/>
                <w:lang w:val="es-BO"/>
              </w:rPr>
            </w:pPr>
          </w:p>
        </w:tc>
        <w:tc>
          <w:tcPr>
            <w:tcW w:w="305" w:type="dxa"/>
            <w:tcBorders>
              <w:top w:val="single" w:sz="4" w:space="0" w:color="auto"/>
            </w:tcBorders>
            <w:shd w:val="clear" w:color="auto" w:fill="auto"/>
          </w:tcPr>
          <w:p w14:paraId="5680BA03" w14:textId="77777777" w:rsidR="00E91293" w:rsidRPr="000C6821" w:rsidRDefault="00E91293" w:rsidP="00E91293">
            <w:pPr>
              <w:rPr>
                <w:rFonts w:ascii="Arial" w:hAnsi="Arial" w:cs="Arial"/>
                <w:sz w:val="16"/>
                <w:szCs w:val="16"/>
                <w:lang w:val="es-BO"/>
              </w:rPr>
            </w:pPr>
          </w:p>
        </w:tc>
        <w:tc>
          <w:tcPr>
            <w:tcW w:w="8318" w:type="dxa"/>
            <w:gridSpan w:val="28"/>
            <w:vMerge/>
            <w:tcBorders>
              <w:left w:val="nil"/>
            </w:tcBorders>
            <w:shd w:val="clear" w:color="auto" w:fill="auto"/>
          </w:tcPr>
          <w:p w14:paraId="236CEAD8"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247A2D92" w14:textId="77777777" w:rsidR="00E91293" w:rsidRPr="000C6821" w:rsidRDefault="00E91293" w:rsidP="00E91293">
            <w:pPr>
              <w:rPr>
                <w:rFonts w:ascii="Arial" w:hAnsi="Arial" w:cs="Arial"/>
                <w:sz w:val="16"/>
                <w:szCs w:val="16"/>
                <w:lang w:val="es-BO"/>
              </w:rPr>
            </w:pPr>
          </w:p>
        </w:tc>
      </w:tr>
      <w:tr w:rsidR="00E91293" w:rsidRPr="000C6821" w14:paraId="7148C161"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0807567E" w14:textId="77777777" w:rsidR="00E91293" w:rsidRPr="000C6821" w:rsidRDefault="00E91293" w:rsidP="00E91293">
            <w:pPr>
              <w:jc w:val="right"/>
              <w:rPr>
                <w:rFonts w:ascii="Arial" w:hAnsi="Arial" w:cs="Arial"/>
                <w:sz w:val="8"/>
                <w:szCs w:val="8"/>
                <w:lang w:val="es-BO"/>
              </w:rPr>
            </w:pPr>
          </w:p>
        </w:tc>
        <w:tc>
          <w:tcPr>
            <w:tcW w:w="305" w:type="dxa"/>
            <w:shd w:val="clear" w:color="auto" w:fill="auto"/>
            <w:vAlign w:val="center"/>
          </w:tcPr>
          <w:p w14:paraId="1C8DD4C0" w14:textId="77777777" w:rsidR="00E91293" w:rsidRPr="000C6821" w:rsidRDefault="00E91293" w:rsidP="00E91293">
            <w:pPr>
              <w:rPr>
                <w:rFonts w:ascii="Arial" w:hAnsi="Arial" w:cs="Arial"/>
                <w:sz w:val="8"/>
                <w:szCs w:val="8"/>
                <w:lang w:val="es-BO"/>
              </w:rPr>
            </w:pPr>
          </w:p>
        </w:tc>
        <w:tc>
          <w:tcPr>
            <w:tcW w:w="5695" w:type="dxa"/>
            <w:gridSpan w:val="20"/>
            <w:shd w:val="clear" w:color="auto" w:fill="auto"/>
          </w:tcPr>
          <w:p w14:paraId="08278D57" w14:textId="77777777" w:rsidR="00E91293" w:rsidRPr="000C6821" w:rsidRDefault="00E91293" w:rsidP="00E91293">
            <w:pPr>
              <w:jc w:val="center"/>
              <w:rPr>
                <w:rFonts w:ascii="Arial" w:hAnsi="Arial" w:cs="Arial"/>
                <w:sz w:val="8"/>
                <w:szCs w:val="8"/>
                <w:lang w:val="es-BO"/>
              </w:rPr>
            </w:pPr>
          </w:p>
        </w:tc>
        <w:tc>
          <w:tcPr>
            <w:tcW w:w="341" w:type="dxa"/>
            <w:shd w:val="clear" w:color="auto" w:fill="auto"/>
          </w:tcPr>
          <w:p w14:paraId="7065EFEF" w14:textId="77777777" w:rsidR="00E91293" w:rsidRPr="000C6821" w:rsidRDefault="00E91293" w:rsidP="00E91293">
            <w:pPr>
              <w:jc w:val="center"/>
              <w:rPr>
                <w:rFonts w:ascii="Arial" w:hAnsi="Arial" w:cs="Arial"/>
                <w:sz w:val="8"/>
                <w:szCs w:val="8"/>
                <w:lang w:val="es-BO"/>
              </w:rPr>
            </w:pPr>
          </w:p>
        </w:tc>
        <w:tc>
          <w:tcPr>
            <w:tcW w:w="2282" w:type="dxa"/>
            <w:gridSpan w:val="7"/>
            <w:tcBorders>
              <w:left w:val="nil"/>
            </w:tcBorders>
            <w:shd w:val="clear" w:color="auto" w:fill="auto"/>
            <w:vAlign w:val="center"/>
          </w:tcPr>
          <w:p w14:paraId="11B29FE9" w14:textId="77777777" w:rsidR="00E91293" w:rsidRPr="000C6821" w:rsidRDefault="00E91293" w:rsidP="00E91293">
            <w:pPr>
              <w:jc w:val="center"/>
              <w:rPr>
                <w:rFonts w:ascii="Arial" w:hAnsi="Arial" w:cs="Arial"/>
                <w:sz w:val="8"/>
                <w:szCs w:val="8"/>
                <w:lang w:val="es-BO"/>
              </w:rPr>
            </w:pPr>
          </w:p>
        </w:tc>
        <w:tc>
          <w:tcPr>
            <w:tcW w:w="222" w:type="dxa"/>
            <w:tcBorders>
              <w:right w:val="single" w:sz="12" w:space="0" w:color="1F4E79" w:themeColor="accent1" w:themeShade="80"/>
            </w:tcBorders>
            <w:shd w:val="clear" w:color="auto" w:fill="auto"/>
          </w:tcPr>
          <w:p w14:paraId="0CAD5955" w14:textId="77777777" w:rsidR="00E91293" w:rsidRPr="000C6821" w:rsidRDefault="00E91293" w:rsidP="00E91293">
            <w:pPr>
              <w:rPr>
                <w:rFonts w:ascii="Arial" w:hAnsi="Arial" w:cs="Arial"/>
                <w:sz w:val="8"/>
                <w:szCs w:val="8"/>
                <w:lang w:val="es-BO"/>
              </w:rPr>
            </w:pPr>
          </w:p>
        </w:tc>
      </w:tr>
      <w:tr w:rsidR="00E91293" w:rsidRPr="000C6821" w14:paraId="24D2B779" w14:textId="77777777" w:rsidTr="00CF4289">
        <w:trPr>
          <w:jc w:val="center"/>
        </w:trPr>
        <w:tc>
          <w:tcPr>
            <w:tcW w:w="1554" w:type="dxa"/>
            <w:gridSpan w:val="8"/>
            <w:vMerge w:val="restart"/>
            <w:tcBorders>
              <w:left w:val="single" w:sz="12" w:space="0" w:color="1F4E79" w:themeColor="accent1" w:themeShade="80"/>
            </w:tcBorders>
            <w:vAlign w:val="center"/>
          </w:tcPr>
          <w:p w14:paraId="0F2FAC97"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305" w:type="dxa"/>
            <w:vMerge w:val="restart"/>
            <w:vAlign w:val="center"/>
          </w:tcPr>
          <w:p w14:paraId="32FCC432" w14:textId="77777777" w:rsidR="00E91293" w:rsidRPr="000C6821" w:rsidRDefault="00E91293" w:rsidP="00E91293">
            <w:pPr>
              <w:rPr>
                <w:rFonts w:ascii="Arial" w:hAnsi="Arial" w:cs="Arial"/>
                <w:sz w:val="16"/>
                <w:szCs w:val="16"/>
                <w:lang w:val="es-BO"/>
              </w:rPr>
            </w:pPr>
            <w:r w:rsidRPr="000C6821">
              <w:rPr>
                <w:rFonts w:ascii="Arial" w:hAnsi="Arial" w:cs="Arial"/>
                <w:sz w:val="12"/>
                <w:szCs w:val="16"/>
                <w:lang w:val="es-BO"/>
              </w:rPr>
              <w:t>#</w:t>
            </w:r>
          </w:p>
        </w:tc>
        <w:tc>
          <w:tcPr>
            <w:tcW w:w="5695" w:type="dxa"/>
            <w:gridSpan w:val="20"/>
            <w:vMerge w:val="restart"/>
          </w:tcPr>
          <w:p w14:paraId="25FF7381"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6"/>
                <w:szCs w:val="16"/>
                <w:lang w:val="es-BO"/>
              </w:rPr>
              <w:t>Nombre del Organismo Financiador</w:t>
            </w:r>
          </w:p>
          <w:p w14:paraId="53FEDE53"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4"/>
                <w:szCs w:val="16"/>
                <w:lang w:val="es-BO"/>
              </w:rPr>
              <w:t>(de acuerdo al clasificador vigente)</w:t>
            </w:r>
          </w:p>
        </w:tc>
        <w:tc>
          <w:tcPr>
            <w:tcW w:w="341" w:type="dxa"/>
            <w:vMerge w:val="restart"/>
          </w:tcPr>
          <w:p w14:paraId="73A3F469" w14:textId="77777777" w:rsidR="00E91293" w:rsidRPr="000C6821" w:rsidRDefault="00E91293" w:rsidP="00E91293">
            <w:pPr>
              <w:jc w:val="center"/>
              <w:rPr>
                <w:rFonts w:ascii="Arial" w:hAnsi="Arial" w:cs="Arial"/>
                <w:sz w:val="16"/>
                <w:szCs w:val="16"/>
                <w:lang w:val="es-BO"/>
              </w:rPr>
            </w:pPr>
          </w:p>
        </w:tc>
        <w:tc>
          <w:tcPr>
            <w:tcW w:w="2282" w:type="dxa"/>
            <w:gridSpan w:val="7"/>
            <w:vMerge w:val="restart"/>
            <w:tcBorders>
              <w:left w:val="nil"/>
            </w:tcBorders>
            <w:vAlign w:val="center"/>
          </w:tcPr>
          <w:p w14:paraId="73E44D50"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22" w:type="dxa"/>
            <w:tcBorders>
              <w:right w:val="single" w:sz="12" w:space="0" w:color="1F4E79" w:themeColor="accent1" w:themeShade="80"/>
            </w:tcBorders>
          </w:tcPr>
          <w:p w14:paraId="1876E8EE" w14:textId="77777777" w:rsidR="00E91293" w:rsidRPr="000C6821" w:rsidRDefault="00E91293" w:rsidP="00E91293">
            <w:pPr>
              <w:rPr>
                <w:rFonts w:ascii="Arial" w:hAnsi="Arial" w:cs="Arial"/>
                <w:sz w:val="16"/>
                <w:szCs w:val="16"/>
                <w:lang w:val="es-BO"/>
              </w:rPr>
            </w:pPr>
          </w:p>
        </w:tc>
      </w:tr>
      <w:tr w:rsidR="00E91293" w:rsidRPr="000C6821" w14:paraId="64C0EA19" w14:textId="77777777" w:rsidTr="00CF4289">
        <w:trPr>
          <w:trHeight w:val="60"/>
          <w:jc w:val="center"/>
        </w:trPr>
        <w:tc>
          <w:tcPr>
            <w:tcW w:w="1554" w:type="dxa"/>
            <w:gridSpan w:val="8"/>
            <w:vMerge/>
            <w:tcBorders>
              <w:left w:val="single" w:sz="12" w:space="0" w:color="1F4E79" w:themeColor="accent1" w:themeShade="80"/>
            </w:tcBorders>
            <w:vAlign w:val="center"/>
          </w:tcPr>
          <w:p w14:paraId="42D55B99" w14:textId="77777777" w:rsidR="00E91293" w:rsidRPr="000C6821" w:rsidRDefault="00E91293" w:rsidP="00E91293">
            <w:pPr>
              <w:jc w:val="right"/>
              <w:rPr>
                <w:rFonts w:ascii="Arial" w:hAnsi="Arial" w:cs="Arial"/>
                <w:b/>
                <w:sz w:val="16"/>
                <w:szCs w:val="16"/>
                <w:lang w:val="es-BO"/>
              </w:rPr>
            </w:pPr>
          </w:p>
        </w:tc>
        <w:tc>
          <w:tcPr>
            <w:tcW w:w="305" w:type="dxa"/>
            <w:vMerge/>
            <w:vAlign w:val="center"/>
          </w:tcPr>
          <w:p w14:paraId="0E27D0BB" w14:textId="77777777" w:rsidR="00E91293" w:rsidRPr="000C6821" w:rsidRDefault="00E91293" w:rsidP="00E91293">
            <w:pPr>
              <w:rPr>
                <w:rFonts w:ascii="Arial" w:hAnsi="Arial" w:cs="Arial"/>
                <w:sz w:val="16"/>
                <w:szCs w:val="16"/>
                <w:lang w:val="es-BO"/>
              </w:rPr>
            </w:pPr>
          </w:p>
        </w:tc>
        <w:tc>
          <w:tcPr>
            <w:tcW w:w="5695" w:type="dxa"/>
            <w:gridSpan w:val="20"/>
            <w:vMerge/>
          </w:tcPr>
          <w:p w14:paraId="287F48BD" w14:textId="77777777" w:rsidR="00E91293" w:rsidRPr="000C6821" w:rsidRDefault="00E91293" w:rsidP="00E91293">
            <w:pPr>
              <w:jc w:val="center"/>
              <w:rPr>
                <w:rFonts w:ascii="Arial" w:hAnsi="Arial" w:cs="Arial"/>
                <w:sz w:val="16"/>
                <w:szCs w:val="16"/>
                <w:lang w:val="es-BO"/>
              </w:rPr>
            </w:pPr>
          </w:p>
        </w:tc>
        <w:tc>
          <w:tcPr>
            <w:tcW w:w="341" w:type="dxa"/>
            <w:vMerge/>
          </w:tcPr>
          <w:p w14:paraId="361633FB" w14:textId="77777777" w:rsidR="00E91293" w:rsidRPr="000C6821" w:rsidRDefault="00E91293" w:rsidP="00E91293">
            <w:pPr>
              <w:jc w:val="center"/>
              <w:rPr>
                <w:rFonts w:ascii="Arial" w:hAnsi="Arial" w:cs="Arial"/>
                <w:sz w:val="16"/>
                <w:szCs w:val="16"/>
                <w:lang w:val="es-BO"/>
              </w:rPr>
            </w:pPr>
          </w:p>
        </w:tc>
        <w:tc>
          <w:tcPr>
            <w:tcW w:w="2282" w:type="dxa"/>
            <w:gridSpan w:val="7"/>
            <w:vMerge/>
            <w:tcBorders>
              <w:left w:val="nil"/>
            </w:tcBorders>
          </w:tcPr>
          <w:p w14:paraId="0CD4FC4D" w14:textId="77777777" w:rsidR="00E91293" w:rsidRPr="000C6821" w:rsidRDefault="00E91293" w:rsidP="00E91293">
            <w:pPr>
              <w:jc w:val="center"/>
              <w:rPr>
                <w:rFonts w:ascii="Arial" w:hAnsi="Arial" w:cs="Arial"/>
                <w:sz w:val="16"/>
                <w:szCs w:val="16"/>
                <w:lang w:val="es-BO"/>
              </w:rPr>
            </w:pPr>
          </w:p>
        </w:tc>
        <w:tc>
          <w:tcPr>
            <w:tcW w:w="222" w:type="dxa"/>
            <w:tcBorders>
              <w:right w:val="single" w:sz="12" w:space="0" w:color="1F4E79" w:themeColor="accent1" w:themeShade="80"/>
            </w:tcBorders>
          </w:tcPr>
          <w:p w14:paraId="61DFE0D3" w14:textId="77777777" w:rsidR="00E91293" w:rsidRPr="000C6821" w:rsidRDefault="00E91293" w:rsidP="00E91293">
            <w:pPr>
              <w:rPr>
                <w:rFonts w:ascii="Arial" w:hAnsi="Arial" w:cs="Arial"/>
                <w:sz w:val="16"/>
                <w:szCs w:val="16"/>
                <w:lang w:val="es-BO"/>
              </w:rPr>
            </w:pPr>
          </w:p>
        </w:tc>
      </w:tr>
      <w:tr w:rsidR="008966F4" w:rsidRPr="000C6821" w14:paraId="74F48EAB" w14:textId="77777777" w:rsidTr="00CF4289">
        <w:trPr>
          <w:jc w:val="center"/>
        </w:trPr>
        <w:tc>
          <w:tcPr>
            <w:tcW w:w="1554" w:type="dxa"/>
            <w:gridSpan w:val="8"/>
            <w:vMerge/>
            <w:tcBorders>
              <w:left w:val="single" w:sz="12" w:space="0" w:color="1F4E79" w:themeColor="accent1" w:themeShade="80"/>
            </w:tcBorders>
            <w:vAlign w:val="center"/>
          </w:tcPr>
          <w:p w14:paraId="57E1AD0D" w14:textId="77777777" w:rsidR="00E91293" w:rsidRPr="000C6821" w:rsidRDefault="00E91293" w:rsidP="00E91293">
            <w:pPr>
              <w:jc w:val="right"/>
              <w:rPr>
                <w:rFonts w:ascii="Arial" w:hAnsi="Arial" w:cs="Arial"/>
                <w:b/>
                <w:sz w:val="16"/>
                <w:szCs w:val="16"/>
                <w:lang w:val="es-BO"/>
              </w:rPr>
            </w:pPr>
          </w:p>
        </w:tc>
        <w:tc>
          <w:tcPr>
            <w:tcW w:w="305" w:type="dxa"/>
            <w:tcBorders>
              <w:right w:val="single" w:sz="4" w:space="0" w:color="auto"/>
            </w:tcBorders>
            <w:vAlign w:val="center"/>
          </w:tcPr>
          <w:p w14:paraId="07B8C21D"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695"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B85B6" w14:textId="56E76C73" w:rsidR="00E91293" w:rsidRPr="000C6821" w:rsidRDefault="0023141B" w:rsidP="00E91293">
            <w:pPr>
              <w:rPr>
                <w:rFonts w:ascii="Arial" w:hAnsi="Arial" w:cs="Arial"/>
                <w:sz w:val="16"/>
                <w:szCs w:val="16"/>
                <w:lang w:val="es-BO"/>
              </w:rPr>
            </w:pPr>
            <w:r>
              <w:rPr>
                <w:rFonts w:ascii="Arial" w:hAnsi="Arial" w:cs="Arial"/>
                <w:sz w:val="16"/>
                <w:szCs w:val="16"/>
                <w:lang w:val="es-BO"/>
              </w:rPr>
              <w:t>TGN – OTROS INGRESOS</w:t>
            </w:r>
          </w:p>
        </w:tc>
        <w:tc>
          <w:tcPr>
            <w:tcW w:w="341" w:type="dxa"/>
            <w:tcBorders>
              <w:left w:val="single" w:sz="4" w:space="0" w:color="auto"/>
              <w:right w:val="single" w:sz="4" w:space="0" w:color="auto"/>
            </w:tcBorders>
          </w:tcPr>
          <w:p w14:paraId="2D457348" w14:textId="77777777" w:rsidR="00E91293" w:rsidRPr="000C6821" w:rsidRDefault="00E91293" w:rsidP="00E91293">
            <w:pPr>
              <w:rPr>
                <w:rFonts w:ascii="Arial" w:hAnsi="Arial" w:cs="Arial"/>
                <w:sz w:val="16"/>
                <w:szCs w:val="16"/>
                <w:lang w:val="es-BO"/>
              </w:rPr>
            </w:pPr>
          </w:p>
        </w:tc>
        <w:tc>
          <w:tcPr>
            <w:tcW w:w="228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454AA" w14:textId="07385FB5" w:rsidR="00E91293" w:rsidRPr="000C6821" w:rsidRDefault="0023141B" w:rsidP="00E91293">
            <w:pPr>
              <w:rPr>
                <w:rFonts w:ascii="Arial" w:hAnsi="Arial" w:cs="Arial"/>
                <w:sz w:val="16"/>
                <w:szCs w:val="16"/>
                <w:lang w:val="es-BO"/>
              </w:rPr>
            </w:pPr>
            <w:r>
              <w:rPr>
                <w:rFonts w:ascii="Arial" w:hAnsi="Arial" w:cs="Arial"/>
                <w:sz w:val="16"/>
                <w:szCs w:val="16"/>
                <w:lang w:val="es-BO"/>
              </w:rPr>
              <w:t>100</w:t>
            </w:r>
          </w:p>
        </w:tc>
        <w:tc>
          <w:tcPr>
            <w:tcW w:w="222" w:type="dxa"/>
            <w:tcBorders>
              <w:left w:val="single" w:sz="4" w:space="0" w:color="auto"/>
              <w:right w:val="single" w:sz="12" w:space="0" w:color="1F4E79" w:themeColor="accent1" w:themeShade="80"/>
            </w:tcBorders>
          </w:tcPr>
          <w:p w14:paraId="1010F0DA" w14:textId="77777777" w:rsidR="00E91293" w:rsidRPr="000C6821" w:rsidRDefault="00E91293" w:rsidP="00E91293">
            <w:pPr>
              <w:rPr>
                <w:rFonts w:ascii="Arial" w:hAnsi="Arial" w:cs="Arial"/>
                <w:sz w:val="16"/>
                <w:szCs w:val="16"/>
                <w:lang w:val="es-BO"/>
              </w:rPr>
            </w:pPr>
          </w:p>
        </w:tc>
      </w:tr>
      <w:tr w:rsidR="00642621" w:rsidRPr="000C6821" w14:paraId="6A2A83BA" w14:textId="77777777" w:rsidTr="00CF4289">
        <w:trPr>
          <w:jc w:val="center"/>
        </w:trPr>
        <w:tc>
          <w:tcPr>
            <w:tcW w:w="1554" w:type="dxa"/>
            <w:gridSpan w:val="8"/>
            <w:vMerge/>
            <w:tcBorders>
              <w:left w:val="single" w:sz="12" w:space="0" w:color="1F4E79" w:themeColor="accent1" w:themeShade="80"/>
            </w:tcBorders>
            <w:vAlign w:val="center"/>
          </w:tcPr>
          <w:p w14:paraId="65122E27" w14:textId="77777777" w:rsidR="00E91293" w:rsidRPr="000C6821" w:rsidRDefault="00E91293" w:rsidP="00E91293">
            <w:pPr>
              <w:jc w:val="right"/>
              <w:rPr>
                <w:rFonts w:ascii="Arial" w:hAnsi="Arial" w:cs="Arial"/>
                <w:b/>
                <w:sz w:val="16"/>
                <w:szCs w:val="16"/>
                <w:lang w:val="es-BO"/>
              </w:rPr>
            </w:pPr>
          </w:p>
        </w:tc>
        <w:tc>
          <w:tcPr>
            <w:tcW w:w="305" w:type="dxa"/>
            <w:vAlign w:val="center"/>
          </w:tcPr>
          <w:p w14:paraId="05818E1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vAlign w:val="center"/>
          </w:tcPr>
          <w:p w14:paraId="563424B3" w14:textId="77777777" w:rsidR="00E91293" w:rsidRPr="000C6821" w:rsidRDefault="00E91293" w:rsidP="00E91293">
            <w:pPr>
              <w:rPr>
                <w:rFonts w:ascii="Arial" w:hAnsi="Arial" w:cs="Arial"/>
                <w:sz w:val="2"/>
                <w:szCs w:val="2"/>
                <w:lang w:val="es-BO"/>
              </w:rPr>
            </w:pPr>
          </w:p>
        </w:tc>
        <w:tc>
          <w:tcPr>
            <w:tcW w:w="270" w:type="dxa"/>
            <w:gridSpan w:val="2"/>
            <w:tcBorders>
              <w:top w:val="single" w:sz="4" w:space="0" w:color="auto"/>
              <w:bottom w:val="single" w:sz="4" w:space="0" w:color="auto"/>
            </w:tcBorders>
          </w:tcPr>
          <w:p w14:paraId="2970D0E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680AFAA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83E65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CD37B5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82F1EE8" w14:textId="77777777" w:rsidR="00E91293" w:rsidRPr="000C6821" w:rsidRDefault="00E91293" w:rsidP="00E91293">
            <w:pPr>
              <w:rPr>
                <w:rFonts w:ascii="Arial" w:hAnsi="Arial" w:cs="Arial"/>
                <w:sz w:val="2"/>
                <w:szCs w:val="2"/>
                <w:lang w:val="es-BO"/>
              </w:rPr>
            </w:pPr>
          </w:p>
        </w:tc>
        <w:tc>
          <w:tcPr>
            <w:tcW w:w="270" w:type="dxa"/>
            <w:tcBorders>
              <w:top w:val="single" w:sz="4" w:space="0" w:color="auto"/>
              <w:bottom w:val="single" w:sz="4" w:space="0" w:color="auto"/>
            </w:tcBorders>
          </w:tcPr>
          <w:p w14:paraId="02C1788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338DEF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7CF0F2A" w14:textId="77777777" w:rsidR="00E91293" w:rsidRPr="000C6821" w:rsidRDefault="00E91293" w:rsidP="00E91293">
            <w:pPr>
              <w:rPr>
                <w:rFonts w:ascii="Arial" w:hAnsi="Arial" w:cs="Arial"/>
                <w:sz w:val="2"/>
                <w:szCs w:val="2"/>
                <w:lang w:val="es-BO"/>
              </w:rPr>
            </w:pPr>
          </w:p>
        </w:tc>
        <w:tc>
          <w:tcPr>
            <w:tcW w:w="270" w:type="dxa"/>
            <w:tcBorders>
              <w:top w:val="single" w:sz="4" w:space="0" w:color="auto"/>
              <w:bottom w:val="single" w:sz="4" w:space="0" w:color="auto"/>
            </w:tcBorders>
          </w:tcPr>
          <w:p w14:paraId="6D858FC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7E9B71C"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1C2283B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7323D57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0C0920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6AF6DD0"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31498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83610CA" w14:textId="77777777" w:rsidR="00E91293" w:rsidRPr="000C6821" w:rsidRDefault="00E91293" w:rsidP="00E91293">
            <w:pPr>
              <w:rPr>
                <w:rFonts w:ascii="Arial" w:hAnsi="Arial" w:cs="Arial"/>
                <w:sz w:val="2"/>
                <w:szCs w:val="2"/>
                <w:lang w:val="es-BO"/>
              </w:rPr>
            </w:pPr>
          </w:p>
        </w:tc>
        <w:tc>
          <w:tcPr>
            <w:tcW w:w="270" w:type="dxa"/>
            <w:tcBorders>
              <w:top w:val="single" w:sz="4" w:space="0" w:color="auto"/>
              <w:bottom w:val="single" w:sz="4" w:space="0" w:color="auto"/>
            </w:tcBorders>
          </w:tcPr>
          <w:p w14:paraId="5D2EF0F2" w14:textId="77777777" w:rsidR="00E91293" w:rsidRPr="000C6821" w:rsidRDefault="00E91293" w:rsidP="00E91293">
            <w:pPr>
              <w:rPr>
                <w:rFonts w:ascii="Arial" w:hAnsi="Arial" w:cs="Arial"/>
                <w:sz w:val="2"/>
                <w:szCs w:val="2"/>
                <w:lang w:val="es-BO"/>
              </w:rPr>
            </w:pPr>
          </w:p>
        </w:tc>
        <w:tc>
          <w:tcPr>
            <w:tcW w:w="345" w:type="dxa"/>
            <w:tcBorders>
              <w:top w:val="single" w:sz="4" w:space="0" w:color="auto"/>
              <w:bottom w:val="single" w:sz="4" w:space="0" w:color="auto"/>
            </w:tcBorders>
          </w:tcPr>
          <w:p w14:paraId="6CDE6368" w14:textId="77777777" w:rsidR="00E91293" w:rsidRPr="000C6821" w:rsidRDefault="00E91293" w:rsidP="00E91293">
            <w:pPr>
              <w:rPr>
                <w:rFonts w:ascii="Arial" w:hAnsi="Arial" w:cs="Arial"/>
                <w:sz w:val="2"/>
                <w:szCs w:val="2"/>
                <w:lang w:val="es-BO"/>
              </w:rPr>
            </w:pPr>
          </w:p>
        </w:tc>
        <w:tc>
          <w:tcPr>
            <w:tcW w:w="341" w:type="dxa"/>
          </w:tcPr>
          <w:p w14:paraId="2A987169" w14:textId="77777777" w:rsidR="00E91293" w:rsidRPr="000C6821" w:rsidRDefault="00E91293" w:rsidP="00E91293">
            <w:pPr>
              <w:rPr>
                <w:rFonts w:ascii="Arial" w:hAnsi="Arial" w:cs="Arial"/>
                <w:sz w:val="2"/>
                <w:szCs w:val="2"/>
                <w:lang w:val="es-BO"/>
              </w:rPr>
            </w:pPr>
          </w:p>
        </w:tc>
        <w:tc>
          <w:tcPr>
            <w:tcW w:w="269" w:type="dxa"/>
            <w:tcBorders>
              <w:top w:val="single" w:sz="4" w:space="0" w:color="auto"/>
              <w:bottom w:val="single" w:sz="4" w:space="0" w:color="auto"/>
            </w:tcBorders>
          </w:tcPr>
          <w:p w14:paraId="3543A0E3" w14:textId="77777777" w:rsidR="00E91293" w:rsidRPr="000C6821" w:rsidRDefault="00E91293" w:rsidP="00E91293">
            <w:pPr>
              <w:rPr>
                <w:rFonts w:ascii="Arial" w:hAnsi="Arial" w:cs="Arial"/>
                <w:sz w:val="2"/>
                <w:szCs w:val="2"/>
                <w:lang w:val="es-BO"/>
              </w:rPr>
            </w:pPr>
          </w:p>
        </w:tc>
        <w:tc>
          <w:tcPr>
            <w:tcW w:w="354" w:type="dxa"/>
            <w:tcBorders>
              <w:top w:val="single" w:sz="4" w:space="0" w:color="auto"/>
              <w:bottom w:val="single" w:sz="4" w:space="0" w:color="auto"/>
            </w:tcBorders>
          </w:tcPr>
          <w:p w14:paraId="7E7FF2D6" w14:textId="77777777" w:rsidR="00E91293" w:rsidRPr="000C6821" w:rsidRDefault="00E91293" w:rsidP="00E91293">
            <w:pPr>
              <w:rPr>
                <w:rFonts w:ascii="Arial" w:hAnsi="Arial" w:cs="Arial"/>
                <w:sz w:val="2"/>
                <w:szCs w:val="2"/>
                <w:lang w:val="es-BO"/>
              </w:rPr>
            </w:pPr>
          </w:p>
        </w:tc>
        <w:tc>
          <w:tcPr>
            <w:tcW w:w="346" w:type="dxa"/>
            <w:tcBorders>
              <w:top w:val="single" w:sz="4" w:space="0" w:color="auto"/>
              <w:bottom w:val="single" w:sz="4" w:space="0" w:color="auto"/>
            </w:tcBorders>
          </w:tcPr>
          <w:p w14:paraId="0D93FBCC" w14:textId="77777777" w:rsidR="00E91293" w:rsidRPr="000C6821" w:rsidRDefault="00E91293" w:rsidP="00E91293">
            <w:pPr>
              <w:rPr>
                <w:rFonts w:ascii="Arial" w:hAnsi="Arial" w:cs="Arial"/>
                <w:sz w:val="2"/>
                <w:szCs w:val="2"/>
                <w:lang w:val="es-BO"/>
              </w:rPr>
            </w:pPr>
          </w:p>
        </w:tc>
        <w:tc>
          <w:tcPr>
            <w:tcW w:w="341" w:type="dxa"/>
            <w:tcBorders>
              <w:top w:val="single" w:sz="4" w:space="0" w:color="auto"/>
              <w:bottom w:val="single" w:sz="4" w:space="0" w:color="auto"/>
            </w:tcBorders>
          </w:tcPr>
          <w:p w14:paraId="012F84EC" w14:textId="77777777" w:rsidR="00E91293" w:rsidRPr="000C6821" w:rsidRDefault="00E91293" w:rsidP="00E91293">
            <w:pPr>
              <w:rPr>
                <w:rFonts w:ascii="Arial" w:hAnsi="Arial" w:cs="Arial"/>
                <w:sz w:val="2"/>
                <w:szCs w:val="2"/>
                <w:lang w:val="es-BO"/>
              </w:rPr>
            </w:pPr>
          </w:p>
        </w:tc>
        <w:tc>
          <w:tcPr>
            <w:tcW w:w="324" w:type="dxa"/>
            <w:tcBorders>
              <w:top w:val="single" w:sz="4" w:space="0" w:color="auto"/>
              <w:bottom w:val="single" w:sz="4" w:space="0" w:color="auto"/>
            </w:tcBorders>
          </w:tcPr>
          <w:p w14:paraId="170B13F9" w14:textId="77777777" w:rsidR="00E91293" w:rsidRPr="000C6821" w:rsidRDefault="00E91293" w:rsidP="00E91293">
            <w:pPr>
              <w:rPr>
                <w:rFonts w:ascii="Arial" w:hAnsi="Arial" w:cs="Arial"/>
                <w:sz w:val="2"/>
                <w:szCs w:val="2"/>
                <w:lang w:val="es-BO"/>
              </w:rPr>
            </w:pPr>
          </w:p>
        </w:tc>
        <w:tc>
          <w:tcPr>
            <w:tcW w:w="324" w:type="dxa"/>
            <w:tcBorders>
              <w:top w:val="single" w:sz="4" w:space="0" w:color="auto"/>
              <w:bottom w:val="single" w:sz="4" w:space="0" w:color="auto"/>
            </w:tcBorders>
          </w:tcPr>
          <w:p w14:paraId="1F0A00D1" w14:textId="77777777" w:rsidR="00E91293" w:rsidRPr="000C6821" w:rsidRDefault="00E91293" w:rsidP="00E91293">
            <w:pPr>
              <w:rPr>
                <w:rFonts w:ascii="Arial" w:hAnsi="Arial" w:cs="Arial"/>
                <w:sz w:val="2"/>
                <w:szCs w:val="2"/>
                <w:lang w:val="es-BO"/>
              </w:rPr>
            </w:pPr>
          </w:p>
        </w:tc>
        <w:tc>
          <w:tcPr>
            <w:tcW w:w="324" w:type="dxa"/>
            <w:tcBorders>
              <w:top w:val="single" w:sz="4" w:space="0" w:color="auto"/>
              <w:bottom w:val="single" w:sz="4" w:space="0" w:color="auto"/>
            </w:tcBorders>
          </w:tcPr>
          <w:p w14:paraId="5DCE0A3C" w14:textId="77777777" w:rsidR="00E91293" w:rsidRPr="000C6821" w:rsidRDefault="00E91293" w:rsidP="00E91293">
            <w:pPr>
              <w:rPr>
                <w:rFonts w:ascii="Arial" w:hAnsi="Arial" w:cs="Arial"/>
                <w:sz w:val="2"/>
                <w:szCs w:val="2"/>
                <w:lang w:val="es-BO"/>
              </w:rPr>
            </w:pPr>
          </w:p>
        </w:tc>
        <w:tc>
          <w:tcPr>
            <w:tcW w:w="222" w:type="dxa"/>
            <w:tcBorders>
              <w:right w:val="single" w:sz="12" w:space="0" w:color="1F4E79" w:themeColor="accent1" w:themeShade="80"/>
            </w:tcBorders>
          </w:tcPr>
          <w:p w14:paraId="446B79C0" w14:textId="77777777" w:rsidR="00E91293" w:rsidRPr="000C6821" w:rsidRDefault="00E91293" w:rsidP="00E91293">
            <w:pPr>
              <w:rPr>
                <w:rFonts w:ascii="Arial" w:hAnsi="Arial" w:cs="Arial"/>
                <w:sz w:val="2"/>
                <w:szCs w:val="2"/>
                <w:lang w:val="es-BO"/>
              </w:rPr>
            </w:pPr>
          </w:p>
        </w:tc>
      </w:tr>
      <w:tr w:rsidR="00E91293" w:rsidRPr="000C6821" w14:paraId="0AFF1E6B" w14:textId="77777777" w:rsidTr="00CF4289">
        <w:trPr>
          <w:trHeight w:val="284"/>
          <w:jc w:val="center"/>
        </w:trPr>
        <w:tc>
          <w:tcPr>
            <w:tcW w:w="10399"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0C6821" w:rsidRDefault="00E91293">
            <w:pPr>
              <w:pStyle w:val="Prrafodelista"/>
              <w:numPr>
                <w:ilvl w:val="0"/>
                <w:numId w:val="44"/>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642621" w:rsidRPr="000C6821" w14:paraId="28B80D98"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783E95C1" w14:textId="77777777" w:rsidR="00E91293" w:rsidRPr="000C6821" w:rsidRDefault="00E91293" w:rsidP="00E91293">
            <w:pPr>
              <w:jc w:val="right"/>
              <w:rPr>
                <w:rFonts w:ascii="Arial" w:hAnsi="Arial" w:cs="Arial"/>
                <w:b/>
                <w:sz w:val="8"/>
                <w:szCs w:val="2"/>
                <w:lang w:val="es-BO"/>
              </w:rPr>
            </w:pPr>
          </w:p>
        </w:tc>
        <w:tc>
          <w:tcPr>
            <w:tcW w:w="305" w:type="dxa"/>
            <w:tcBorders>
              <w:bottom w:val="single" w:sz="4" w:space="0" w:color="auto"/>
            </w:tcBorders>
            <w:shd w:val="clear" w:color="auto" w:fill="auto"/>
          </w:tcPr>
          <w:p w14:paraId="140417B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7C0F3C45" w14:textId="77777777" w:rsidR="00E91293" w:rsidRPr="000C6821" w:rsidRDefault="00E91293" w:rsidP="00E91293">
            <w:pPr>
              <w:rPr>
                <w:rFonts w:ascii="Arial" w:hAnsi="Arial" w:cs="Arial"/>
                <w:sz w:val="8"/>
                <w:szCs w:val="2"/>
                <w:lang w:val="es-BO"/>
              </w:rPr>
            </w:pPr>
          </w:p>
        </w:tc>
        <w:tc>
          <w:tcPr>
            <w:tcW w:w="270" w:type="dxa"/>
            <w:gridSpan w:val="2"/>
            <w:tcBorders>
              <w:bottom w:val="single" w:sz="4" w:space="0" w:color="auto"/>
            </w:tcBorders>
            <w:shd w:val="clear" w:color="auto" w:fill="auto"/>
          </w:tcPr>
          <w:p w14:paraId="6F880D03"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168264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392155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36497B6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3C0F0ABC" w14:textId="77777777" w:rsidR="00E91293" w:rsidRPr="000C6821" w:rsidRDefault="00E91293" w:rsidP="00E91293">
            <w:pPr>
              <w:rPr>
                <w:rFonts w:ascii="Arial" w:hAnsi="Arial" w:cs="Arial"/>
                <w:sz w:val="8"/>
                <w:szCs w:val="2"/>
                <w:lang w:val="es-BO"/>
              </w:rPr>
            </w:pPr>
          </w:p>
        </w:tc>
        <w:tc>
          <w:tcPr>
            <w:tcW w:w="270" w:type="dxa"/>
            <w:tcBorders>
              <w:bottom w:val="single" w:sz="4" w:space="0" w:color="auto"/>
            </w:tcBorders>
            <w:shd w:val="clear" w:color="auto" w:fill="auto"/>
          </w:tcPr>
          <w:p w14:paraId="281BA79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7F9F94B"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BDD821E" w14:textId="77777777" w:rsidR="00E91293" w:rsidRPr="000C6821" w:rsidRDefault="00E91293" w:rsidP="00E91293">
            <w:pPr>
              <w:rPr>
                <w:rFonts w:ascii="Arial" w:hAnsi="Arial" w:cs="Arial"/>
                <w:sz w:val="8"/>
                <w:szCs w:val="2"/>
                <w:lang w:val="es-BO"/>
              </w:rPr>
            </w:pPr>
          </w:p>
        </w:tc>
        <w:tc>
          <w:tcPr>
            <w:tcW w:w="270" w:type="dxa"/>
            <w:tcBorders>
              <w:bottom w:val="single" w:sz="4" w:space="0" w:color="auto"/>
            </w:tcBorders>
            <w:shd w:val="clear" w:color="auto" w:fill="auto"/>
          </w:tcPr>
          <w:p w14:paraId="5BD5AAD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F08C4B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7E6E7D0F"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6FC0A294"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C2A0AF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03F381A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FC2521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CD41572" w14:textId="77777777" w:rsidR="00E91293" w:rsidRPr="000C6821" w:rsidRDefault="00E91293" w:rsidP="00E91293">
            <w:pPr>
              <w:rPr>
                <w:rFonts w:ascii="Arial" w:hAnsi="Arial" w:cs="Arial"/>
                <w:sz w:val="8"/>
                <w:szCs w:val="2"/>
                <w:lang w:val="es-BO"/>
              </w:rPr>
            </w:pPr>
          </w:p>
        </w:tc>
        <w:tc>
          <w:tcPr>
            <w:tcW w:w="270" w:type="dxa"/>
            <w:tcBorders>
              <w:bottom w:val="single" w:sz="4" w:space="0" w:color="auto"/>
            </w:tcBorders>
            <w:shd w:val="clear" w:color="auto" w:fill="auto"/>
          </w:tcPr>
          <w:p w14:paraId="7F478F20" w14:textId="77777777" w:rsidR="00E91293" w:rsidRPr="000C6821" w:rsidRDefault="00E91293" w:rsidP="00E91293">
            <w:pPr>
              <w:rPr>
                <w:rFonts w:ascii="Arial" w:hAnsi="Arial" w:cs="Arial"/>
                <w:sz w:val="8"/>
                <w:szCs w:val="2"/>
                <w:lang w:val="es-BO"/>
              </w:rPr>
            </w:pPr>
          </w:p>
        </w:tc>
        <w:tc>
          <w:tcPr>
            <w:tcW w:w="345" w:type="dxa"/>
            <w:tcBorders>
              <w:bottom w:val="single" w:sz="4" w:space="0" w:color="auto"/>
            </w:tcBorders>
            <w:shd w:val="clear" w:color="auto" w:fill="auto"/>
          </w:tcPr>
          <w:p w14:paraId="774AC139" w14:textId="77777777" w:rsidR="00E91293" w:rsidRPr="000C6821" w:rsidRDefault="00E91293" w:rsidP="00E91293">
            <w:pPr>
              <w:rPr>
                <w:rFonts w:ascii="Arial" w:hAnsi="Arial" w:cs="Arial"/>
                <w:sz w:val="8"/>
                <w:szCs w:val="2"/>
                <w:lang w:val="es-BO"/>
              </w:rPr>
            </w:pPr>
          </w:p>
        </w:tc>
        <w:tc>
          <w:tcPr>
            <w:tcW w:w="341" w:type="dxa"/>
            <w:tcBorders>
              <w:bottom w:val="single" w:sz="4" w:space="0" w:color="auto"/>
            </w:tcBorders>
            <w:shd w:val="clear" w:color="auto" w:fill="auto"/>
          </w:tcPr>
          <w:p w14:paraId="09E398A1"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shd w:val="clear" w:color="auto" w:fill="auto"/>
          </w:tcPr>
          <w:p w14:paraId="7B6301C5" w14:textId="77777777" w:rsidR="00E91293" w:rsidRPr="000C6821" w:rsidRDefault="00E91293" w:rsidP="00E91293">
            <w:pPr>
              <w:rPr>
                <w:rFonts w:ascii="Arial" w:hAnsi="Arial" w:cs="Arial"/>
                <w:sz w:val="8"/>
                <w:szCs w:val="2"/>
                <w:lang w:val="es-BO"/>
              </w:rPr>
            </w:pPr>
          </w:p>
        </w:tc>
        <w:tc>
          <w:tcPr>
            <w:tcW w:w="354" w:type="dxa"/>
            <w:tcBorders>
              <w:bottom w:val="single" w:sz="4" w:space="0" w:color="auto"/>
            </w:tcBorders>
            <w:shd w:val="clear" w:color="auto" w:fill="auto"/>
          </w:tcPr>
          <w:p w14:paraId="2047E5FE" w14:textId="77777777" w:rsidR="00E91293" w:rsidRPr="000C6821" w:rsidRDefault="00E91293" w:rsidP="00E91293">
            <w:pPr>
              <w:rPr>
                <w:rFonts w:ascii="Arial" w:hAnsi="Arial" w:cs="Arial"/>
                <w:sz w:val="8"/>
                <w:szCs w:val="2"/>
                <w:lang w:val="es-BO"/>
              </w:rPr>
            </w:pPr>
          </w:p>
        </w:tc>
        <w:tc>
          <w:tcPr>
            <w:tcW w:w="346" w:type="dxa"/>
            <w:tcBorders>
              <w:bottom w:val="single" w:sz="4" w:space="0" w:color="auto"/>
            </w:tcBorders>
            <w:shd w:val="clear" w:color="auto" w:fill="auto"/>
          </w:tcPr>
          <w:p w14:paraId="014F0BD5" w14:textId="77777777" w:rsidR="00E91293" w:rsidRPr="000C6821" w:rsidRDefault="00E91293" w:rsidP="00E91293">
            <w:pPr>
              <w:rPr>
                <w:rFonts w:ascii="Arial" w:hAnsi="Arial" w:cs="Arial"/>
                <w:sz w:val="8"/>
                <w:szCs w:val="2"/>
                <w:lang w:val="es-BO"/>
              </w:rPr>
            </w:pPr>
          </w:p>
        </w:tc>
        <w:tc>
          <w:tcPr>
            <w:tcW w:w="341" w:type="dxa"/>
            <w:tcBorders>
              <w:bottom w:val="single" w:sz="4" w:space="0" w:color="auto"/>
            </w:tcBorders>
            <w:shd w:val="clear" w:color="auto" w:fill="auto"/>
          </w:tcPr>
          <w:p w14:paraId="50859397" w14:textId="77777777" w:rsidR="00E91293" w:rsidRPr="000C6821" w:rsidRDefault="00E91293" w:rsidP="00E91293">
            <w:pPr>
              <w:rPr>
                <w:rFonts w:ascii="Arial" w:hAnsi="Arial" w:cs="Arial"/>
                <w:sz w:val="8"/>
                <w:szCs w:val="2"/>
                <w:lang w:val="es-BO"/>
              </w:rPr>
            </w:pPr>
          </w:p>
        </w:tc>
        <w:tc>
          <w:tcPr>
            <w:tcW w:w="324" w:type="dxa"/>
            <w:tcBorders>
              <w:bottom w:val="single" w:sz="4" w:space="0" w:color="auto"/>
            </w:tcBorders>
            <w:shd w:val="clear" w:color="auto" w:fill="auto"/>
          </w:tcPr>
          <w:p w14:paraId="2F7BDDF3" w14:textId="77777777" w:rsidR="00E91293" w:rsidRPr="000C6821" w:rsidRDefault="00E91293" w:rsidP="00E91293">
            <w:pPr>
              <w:rPr>
                <w:rFonts w:ascii="Arial" w:hAnsi="Arial" w:cs="Arial"/>
                <w:sz w:val="8"/>
                <w:szCs w:val="2"/>
                <w:lang w:val="es-BO"/>
              </w:rPr>
            </w:pPr>
          </w:p>
        </w:tc>
        <w:tc>
          <w:tcPr>
            <w:tcW w:w="324" w:type="dxa"/>
            <w:shd w:val="clear" w:color="auto" w:fill="auto"/>
          </w:tcPr>
          <w:p w14:paraId="3DFE8D44" w14:textId="77777777" w:rsidR="00E91293" w:rsidRPr="000C6821" w:rsidRDefault="00E91293" w:rsidP="00E91293">
            <w:pPr>
              <w:rPr>
                <w:rFonts w:ascii="Arial" w:hAnsi="Arial" w:cs="Arial"/>
                <w:sz w:val="8"/>
                <w:szCs w:val="2"/>
                <w:lang w:val="es-BO"/>
              </w:rPr>
            </w:pPr>
          </w:p>
        </w:tc>
        <w:tc>
          <w:tcPr>
            <w:tcW w:w="324" w:type="dxa"/>
            <w:shd w:val="clear" w:color="auto" w:fill="auto"/>
          </w:tcPr>
          <w:p w14:paraId="697E494F" w14:textId="77777777" w:rsidR="00E91293" w:rsidRPr="000C6821" w:rsidRDefault="00E9129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2CCF5336" w14:textId="77777777" w:rsidR="00E91293" w:rsidRPr="000C6821" w:rsidRDefault="00E91293" w:rsidP="00E91293">
            <w:pPr>
              <w:rPr>
                <w:rFonts w:ascii="Arial" w:hAnsi="Arial" w:cs="Arial"/>
                <w:sz w:val="8"/>
                <w:szCs w:val="2"/>
                <w:lang w:val="es-BO"/>
              </w:rPr>
            </w:pPr>
          </w:p>
        </w:tc>
      </w:tr>
      <w:tr w:rsidR="00E91293" w:rsidRPr="000C6821" w14:paraId="73B4A559" w14:textId="77777777" w:rsidTr="00CF4289">
        <w:trPr>
          <w:jc w:val="center"/>
        </w:trPr>
        <w:tc>
          <w:tcPr>
            <w:tcW w:w="1554" w:type="dxa"/>
            <w:gridSpan w:val="8"/>
            <w:tcBorders>
              <w:left w:val="single" w:sz="12" w:space="0" w:color="1F4E79" w:themeColor="accent1" w:themeShade="80"/>
              <w:right w:val="single" w:sz="4" w:space="0" w:color="auto"/>
            </w:tcBorders>
            <w:vAlign w:val="center"/>
          </w:tcPr>
          <w:p w14:paraId="37EE44EE"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975"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0BE60B60" w:rsidR="00E91293" w:rsidRPr="000C6821" w:rsidRDefault="0023141B" w:rsidP="00E91293">
            <w:pPr>
              <w:rPr>
                <w:rFonts w:ascii="Arial" w:hAnsi="Arial" w:cs="Arial"/>
                <w:sz w:val="16"/>
                <w:szCs w:val="16"/>
                <w:lang w:val="es-BO"/>
              </w:rPr>
            </w:pPr>
            <w:r w:rsidRPr="009F08B9">
              <w:rPr>
                <w:rFonts w:ascii="Arial" w:hAnsi="Arial" w:cs="Arial"/>
                <w:sz w:val="24"/>
                <w:szCs w:val="16"/>
                <w:lang w:val="es-BO"/>
              </w:rPr>
              <w:t>INSTITUTO BOLIVIANO DE METROLOGÍA</w:t>
            </w:r>
          </w:p>
        </w:tc>
        <w:tc>
          <w:tcPr>
            <w:tcW w:w="324" w:type="dxa"/>
            <w:tcBorders>
              <w:left w:val="single" w:sz="4" w:space="0" w:color="auto"/>
            </w:tcBorders>
          </w:tcPr>
          <w:p w14:paraId="3B16B07C" w14:textId="77777777" w:rsidR="00E91293" w:rsidRPr="000C6821" w:rsidRDefault="00E91293" w:rsidP="00E91293">
            <w:pPr>
              <w:rPr>
                <w:rFonts w:ascii="Arial" w:hAnsi="Arial" w:cs="Arial"/>
                <w:sz w:val="16"/>
                <w:szCs w:val="16"/>
                <w:lang w:val="es-BO"/>
              </w:rPr>
            </w:pPr>
          </w:p>
        </w:tc>
        <w:tc>
          <w:tcPr>
            <w:tcW w:w="324" w:type="dxa"/>
          </w:tcPr>
          <w:p w14:paraId="707D5CB6"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145A9FE4" w14:textId="77777777" w:rsidR="00E91293" w:rsidRPr="000C6821" w:rsidRDefault="00E91293" w:rsidP="00E91293">
            <w:pPr>
              <w:rPr>
                <w:rFonts w:ascii="Arial" w:hAnsi="Arial" w:cs="Arial"/>
                <w:sz w:val="16"/>
                <w:szCs w:val="16"/>
                <w:lang w:val="es-BO"/>
              </w:rPr>
            </w:pPr>
          </w:p>
        </w:tc>
      </w:tr>
      <w:tr w:rsidR="00642621" w:rsidRPr="000C6821" w14:paraId="0C4D47AD"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74383805" w14:textId="77777777" w:rsidR="00E91293" w:rsidRPr="000C6821" w:rsidRDefault="00E91293" w:rsidP="00E91293">
            <w:pPr>
              <w:jc w:val="right"/>
              <w:rPr>
                <w:rFonts w:ascii="Arial" w:hAnsi="Arial" w:cs="Arial"/>
                <w:b/>
                <w:sz w:val="8"/>
                <w:szCs w:val="2"/>
                <w:lang w:val="es-BO"/>
              </w:rPr>
            </w:pPr>
          </w:p>
        </w:tc>
        <w:tc>
          <w:tcPr>
            <w:tcW w:w="305" w:type="dxa"/>
            <w:tcBorders>
              <w:top w:val="single" w:sz="4" w:space="0" w:color="auto"/>
            </w:tcBorders>
            <w:shd w:val="clear" w:color="auto" w:fill="auto"/>
          </w:tcPr>
          <w:p w14:paraId="2BCA1F37"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041C3D27" w14:textId="77777777" w:rsidR="00E91293" w:rsidRPr="000C6821" w:rsidRDefault="00E91293" w:rsidP="00E91293">
            <w:pPr>
              <w:rPr>
                <w:rFonts w:ascii="Arial" w:hAnsi="Arial" w:cs="Arial"/>
                <w:sz w:val="8"/>
                <w:szCs w:val="2"/>
                <w:lang w:val="es-BO"/>
              </w:rPr>
            </w:pPr>
          </w:p>
        </w:tc>
        <w:tc>
          <w:tcPr>
            <w:tcW w:w="270" w:type="dxa"/>
            <w:gridSpan w:val="2"/>
            <w:tcBorders>
              <w:top w:val="single" w:sz="4" w:space="0" w:color="auto"/>
            </w:tcBorders>
            <w:shd w:val="clear" w:color="auto" w:fill="auto"/>
          </w:tcPr>
          <w:p w14:paraId="4A62AF2C"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6E7190E"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2AB90168"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1677CC06"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0CDAC279" w14:textId="77777777" w:rsidR="00E91293" w:rsidRPr="000C6821" w:rsidRDefault="00E91293" w:rsidP="00E91293">
            <w:pPr>
              <w:rPr>
                <w:rFonts w:ascii="Arial" w:hAnsi="Arial" w:cs="Arial"/>
                <w:sz w:val="8"/>
                <w:szCs w:val="2"/>
                <w:lang w:val="es-BO"/>
              </w:rPr>
            </w:pPr>
          </w:p>
        </w:tc>
        <w:tc>
          <w:tcPr>
            <w:tcW w:w="270" w:type="dxa"/>
            <w:tcBorders>
              <w:top w:val="single" w:sz="4" w:space="0" w:color="auto"/>
            </w:tcBorders>
            <w:shd w:val="clear" w:color="auto" w:fill="auto"/>
          </w:tcPr>
          <w:p w14:paraId="3F634997"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F0AF11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1CF9A8E" w14:textId="77777777" w:rsidR="00E91293" w:rsidRPr="000C6821" w:rsidRDefault="00E91293" w:rsidP="00E91293">
            <w:pPr>
              <w:rPr>
                <w:rFonts w:ascii="Arial" w:hAnsi="Arial" w:cs="Arial"/>
                <w:sz w:val="8"/>
                <w:szCs w:val="2"/>
                <w:lang w:val="es-BO"/>
              </w:rPr>
            </w:pPr>
          </w:p>
        </w:tc>
        <w:tc>
          <w:tcPr>
            <w:tcW w:w="270" w:type="dxa"/>
            <w:tcBorders>
              <w:top w:val="single" w:sz="4" w:space="0" w:color="auto"/>
            </w:tcBorders>
            <w:shd w:val="clear" w:color="auto" w:fill="auto"/>
          </w:tcPr>
          <w:p w14:paraId="546910F4"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DBC3289"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17EBA01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5686E0A"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2524282"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38CE5D0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FD2B8CB"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32081DE3" w14:textId="77777777" w:rsidR="00E91293" w:rsidRPr="000C6821" w:rsidRDefault="00E91293" w:rsidP="00E91293">
            <w:pPr>
              <w:rPr>
                <w:rFonts w:ascii="Arial" w:hAnsi="Arial" w:cs="Arial"/>
                <w:sz w:val="8"/>
                <w:szCs w:val="2"/>
                <w:lang w:val="es-BO"/>
              </w:rPr>
            </w:pPr>
          </w:p>
        </w:tc>
        <w:tc>
          <w:tcPr>
            <w:tcW w:w="270" w:type="dxa"/>
            <w:tcBorders>
              <w:top w:val="single" w:sz="4" w:space="0" w:color="auto"/>
            </w:tcBorders>
            <w:shd w:val="clear" w:color="auto" w:fill="auto"/>
          </w:tcPr>
          <w:p w14:paraId="7C6F54A5" w14:textId="77777777" w:rsidR="00E91293" w:rsidRPr="000C6821" w:rsidRDefault="00E91293" w:rsidP="00E91293">
            <w:pPr>
              <w:rPr>
                <w:rFonts w:ascii="Arial" w:hAnsi="Arial" w:cs="Arial"/>
                <w:sz w:val="8"/>
                <w:szCs w:val="2"/>
                <w:lang w:val="es-BO"/>
              </w:rPr>
            </w:pPr>
          </w:p>
        </w:tc>
        <w:tc>
          <w:tcPr>
            <w:tcW w:w="345" w:type="dxa"/>
            <w:tcBorders>
              <w:top w:val="single" w:sz="4" w:space="0" w:color="auto"/>
            </w:tcBorders>
            <w:shd w:val="clear" w:color="auto" w:fill="auto"/>
          </w:tcPr>
          <w:p w14:paraId="560F2D35" w14:textId="77777777" w:rsidR="00E91293" w:rsidRPr="000C6821" w:rsidRDefault="00E91293" w:rsidP="00E91293">
            <w:pPr>
              <w:rPr>
                <w:rFonts w:ascii="Arial" w:hAnsi="Arial" w:cs="Arial"/>
                <w:sz w:val="8"/>
                <w:szCs w:val="2"/>
                <w:lang w:val="es-BO"/>
              </w:rPr>
            </w:pPr>
          </w:p>
        </w:tc>
        <w:tc>
          <w:tcPr>
            <w:tcW w:w="341" w:type="dxa"/>
            <w:tcBorders>
              <w:top w:val="single" w:sz="4" w:space="0" w:color="auto"/>
            </w:tcBorders>
            <w:shd w:val="clear" w:color="auto" w:fill="auto"/>
          </w:tcPr>
          <w:p w14:paraId="1F46406B"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shd w:val="clear" w:color="auto" w:fill="auto"/>
          </w:tcPr>
          <w:p w14:paraId="65220D81" w14:textId="77777777" w:rsidR="00E91293" w:rsidRPr="000C6821" w:rsidRDefault="00E91293" w:rsidP="00E91293">
            <w:pPr>
              <w:rPr>
                <w:rFonts w:ascii="Arial" w:hAnsi="Arial" w:cs="Arial"/>
                <w:sz w:val="8"/>
                <w:szCs w:val="2"/>
                <w:lang w:val="es-BO"/>
              </w:rPr>
            </w:pPr>
          </w:p>
        </w:tc>
        <w:tc>
          <w:tcPr>
            <w:tcW w:w="354" w:type="dxa"/>
            <w:tcBorders>
              <w:top w:val="single" w:sz="4" w:space="0" w:color="auto"/>
            </w:tcBorders>
            <w:shd w:val="clear" w:color="auto" w:fill="auto"/>
          </w:tcPr>
          <w:p w14:paraId="666CF663" w14:textId="77777777" w:rsidR="00E91293" w:rsidRPr="000C6821" w:rsidRDefault="00E91293" w:rsidP="00E91293">
            <w:pPr>
              <w:rPr>
                <w:rFonts w:ascii="Arial" w:hAnsi="Arial" w:cs="Arial"/>
                <w:sz w:val="8"/>
                <w:szCs w:val="2"/>
                <w:lang w:val="es-BO"/>
              </w:rPr>
            </w:pPr>
          </w:p>
        </w:tc>
        <w:tc>
          <w:tcPr>
            <w:tcW w:w="346" w:type="dxa"/>
            <w:tcBorders>
              <w:top w:val="single" w:sz="4" w:space="0" w:color="auto"/>
            </w:tcBorders>
            <w:shd w:val="clear" w:color="auto" w:fill="auto"/>
          </w:tcPr>
          <w:p w14:paraId="7D351CB6" w14:textId="77777777" w:rsidR="00E91293" w:rsidRPr="000C6821" w:rsidRDefault="00E91293" w:rsidP="00E91293">
            <w:pPr>
              <w:rPr>
                <w:rFonts w:ascii="Arial" w:hAnsi="Arial" w:cs="Arial"/>
                <w:sz w:val="8"/>
                <w:szCs w:val="2"/>
                <w:lang w:val="es-BO"/>
              </w:rPr>
            </w:pPr>
          </w:p>
        </w:tc>
        <w:tc>
          <w:tcPr>
            <w:tcW w:w="341" w:type="dxa"/>
            <w:tcBorders>
              <w:top w:val="single" w:sz="4" w:space="0" w:color="auto"/>
            </w:tcBorders>
            <w:shd w:val="clear" w:color="auto" w:fill="auto"/>
          </w:tcPr>
          <w:p w14:paraId="799B6FC5" w14:textId="77777777" w:rsidR="00E91293" w:rsidRPr="000C6821" w:rsidRDefault="00E91293" w:rsidP="00E91293">
            <w:pPr>
              <w:rPr>
                <w:rFonts w:ascii="Arial" w:hAnsi="Arial" w:cs="Arial"/>
                <w:sz w:val="8"/>
                <w:szCs w:val="2"/>
                <w:lang w:val="es-BO"/>
              </w:rPr>
            </w:pPr>
          </w:p>
        </w:tc>
        <w:tc>
          <w:tcPr>
            <w:tcW w:w="324" w:type="dxa"/>
            <w:tcBorders>
              <w:top w:val="single" w:sz="4" w:space="0" w:color="auto"/>
            </w:tcBorders>
            <w:shd w:val="clear" w:color="auto" w:fill="auto"/>
          </w:tcPr>
          <w:p w14:paraId="5B1BC9EE" w14:textId="77777777" w:rsidR="00E91293" w:rsidRPr="000C6821" w:rsidRDefault="00E91293" w:rsidP="00E91293">
            <w:pPr>
              <w:rPr>
                <w:rFonts w:ascii="Arial" w:hAnsi="Arial" w:cs="Arial"/>
                <w:sz w:val="8"/>
                <w:szCs w:val="2"/>
                <w:lang w:val="es-BO"/>
              </w:rPr>
            </w:pPr>
          </w:p>
        </w:tc>
        <w:tc>
          <w:tcPr>
            <w:tcW w:w="324" w:type="dxa"/>
            <w:shd w:val="clear" w:color="auto" w:fill="auto"/>
          </w:tcPr>
          <w:p w14:paraId="541EA8EB" w14:textId="77777777" w:rsidR="00E91293" w:rsidRPr="000C6821" w:rsidRDefault="00E91293" w:rsidP="00E91293">
            <w:pPr>
              <w:rPr>
                <w:rFonts w:ascii="Arial" w:hAnsi="Arial" w:cs="Arial"/>
                <w:sz w:val="8"/>
                <w:szCs w:val="2"/>
                <w:lang w:val="es-BO"/>
              </w:rPr>
            </w:pPr>
          </w:p>
        </w:tc>
        <w:tc>
          <w:tcPr>
            <w:tcW w:w="324" w:type="dxa"/>
            <w:shd w:val="clear" w:color="auto" w:fill="auto"/>
          </w:tcPr>
          <w:p w14:paraId="37432A12" w14:textId="77777777" w:rsidR="00E91293" w:rsidRPr="000C6821" w:rsidRDefault="00E9129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26B1C131" w14:textId="77777777" w:rsidR="00E91293" w:rsidRPr="000C6821" w:rsidRDefault="00E91293" w:rsidP="00E91293">
            <w:pPr>
              <w:rPr>
                <w:rFonts w:ascii="Arial" w:hAnsi="Arial" w:cs="Arial"/>
                <w:sz w:val="8"/>
                <w:szCs w:val="2"/>
                <w:lang w:val="es-BO"/>
              </w:rPr>
            </w:pPr>
          </w:p>
        </w:tc>
      </w:tr>
      <w:tr w:rsidR="008966F4" w:rsidRPr="000C6821" w14:paraId="781D528B" w14:textId="77777777" w:rsidTr="00CF4289">
        <w:trPr>
          <w:jc w:val="center"/>
        </w:trPr>
        <w:tc>
          <w:tcPr>
            <w:tcW w:w="1554" w:type="dxa"/>
            <w:gridSpan w:val="8"/>
            <w:vMerge w:val="restart"/>
            <w:tcBorders>
              <w:left w:val="single" w:sz="12" w:space="0" w:color="1F4E79" w:themeColor="accent1" w:themeShade="80"/>
            </w:tcBorders>
            <w:vAlign w:val="center"/>
          </w:tcPr>
          <w:p w14:paraId="0BC36748"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14:paraId="625DE7CE" w14:textId="77777777"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305" w:type="dxa"/>
          </w:tcPr>
          <w:p w14:paraId="4792C1F2" w14:textId="77777777" w:rsidR="00E91293" w:rsidRPr="000C6821" w:rsidRDefault="00E91293" w:rsidP="00E91293">
            <w:pPr>
              <w:rPr>
                <w:rFonts w:ascii="Arial" w:hAnsi="Arial" w:cs="Arial"/>
                <w:sz w:val="16"/>
                <w:szCs w:val="16"/>
                <w:lang w:val="es-BO"/>
              </w:rPr>
            </w:pPr>
          </w:p>
        </w:tc>
        <w:tc>
          <w:tcPr>
            <w:tcW w:w="1490" w:type="dxa"/>
            <w:gridSpan w:val="6"/>
            <w:tcBorders>
              <w:bottom w:val="single" w:sz="4" w:space="0" w:color="auto"/>
            </w:tcBorders>
          </w:tcPr>
          <w:p w14:paraId="64274145" w14:textId="77777777" w:rsidR="00E91293" w:rsidRPr="000C6821" w:rsidRDefault="00E91293" w:rsidP="00E91293">
            <w:pPr>
              <w:jc w:val="center"/>
              <w:rPr>
                <w:rFonts w:ascii="Arial" w:hAnsi="Arial" w:cs="Arial"/>
                <w:sz w:val="16"/>
                <w:szCs w:val="16"/>
                <w:lang w:val="es-BO"/>
              </w:rPr>
            </w:pPr>
            <w:r w:rsidRPr="000C6821">
              <w:rPr>
                <w:i/>
                <w:sz w:val="14"/>
                <w:szCs w:val="14"/>
                <w:lang w:val="es-BO"/>
              </w:rPr>
              <w:t>Ciudad</w:t>
            </w:r>
          </w:p>
        </w:tc>
        <w:tc>
          <w:tcPr>
            <w:tcW w:w="305" w:type="dxa"/>
          </w:tcPr>
          <w:p w14:paraId="50FFE488" w14:textId="77777777" w:rsidR="00E91293" w:rsidRPr="000C6821" w:rsidRDefault="00E91293" w:rsidP="00E91293">
            <w:pPr>
              <w:rPr>
                <w:rFonts w:ascii="Arial" w:hAnsi="Arial" w:cs="Arial"/>
                <w:sz w:val="16"/>
                <w:szCs w:val="16"/>
                <w:lang w:val="es-BO"/>
              </w:rPr>
            </w:pPr>
          </w:p>
        </w:tc>
        <w:tc>
          <w:tcPr>
            <w:tcW w:w="1455" w:type="dxa"/>
            <w:gridSpan w:val="5"/>
            <w:tcBorders>
              <w:bottom w:val="single" w:sz="4" w:space="0" w:color="auto"/>
            </w:tcBorders>
          </w:tcPr>
          <w:p w14:paraId="03EF27E7" w14:textId="77777777"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305" w:type="dxa"/>
          </w:tcPr>
          <w:p w14:paraId="08DA6B04" w14:textId="77777777" w:rsidR="00E91293" w:rsidRPr="000C6821" w:rsidRDefault="00E91293" w:rsidP="00E91293">
            <w:pPr>
              <w:rPr>
                <w:rFonts w:ascii="Arial" w:hAnsi="Arial" w:cs="Arial"/>
                <w:sz w:val="16"/>
                <w:szCs w:val="16"/>
                <w:lang w:val="es-BO"/>
              </w:rPr>
            </w:pPr>
          </w:p>
        </w:tc>
        <w:tc>
          <w:tcPr>
            <w:tcW w:w="4439" w:type="dxa"/>
            <w:gridSpan w:val="14"/>
            <w:tcBorders>
              <w:bottom w:val="single" w:sz="4" w:space="0" w:color="auto"/>
            </w:tcBorders>
          </w:tcPr>
          <w:p w14:paraId="3E481E5E" w14:textId="77777777"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324" w:type="dxa"/>
          </w:tcPr>
          <w:p w14:paraId="6FC1D28A"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79B6E287" w14:textId="77777777" w:rsidR="00E91293" w:rsidRPr="000C6821" w:rsidRDefault="00E91293" w:rsidP="00E91293">
            <w:pPr>
              <w:rPr>
                <w:rFonts w:ascii="Arial" w:hAnsi="Arial" w:cs="Arial"/>
                <w:sz w:val="16"/>
                <w:szCs w:val="16"/>
                <w:lang w:val="es-BO"/>
              </w:rPr>
            </w:pPr>
          </w:p>
        </w:tc>
      </w:tr>
      <w:tr w:rsidR="008966F4" w:rsidRPr="000C6821" w14:paraId="57FE3CBA" w14:textId="77777777" w:rsidTr="00CF4289">
        <w:trPr>
          <w:jc w:val="center"/>
        </w:trPr>
        <w:tc>
          <w:tcPr>
            <w:tcW w:w="1554" w:type="dxa"/>
            <w:gridSpan w:val="8"/>
            <w:vMerge/>
            <w:tcBorders>
              <w:left w:val="single" w:sz="12" w:space="0" w:color="1F4E79" w:themeColor="accent1" w:themeShade="80"/>
            </w:tcBorders>
            <w:vAlign w:val="center"/>
          </w:tcPr>
          <w:p w14:paraId="17F4A84B" w14:textId="77777777" w:rsidR="00E91293" w:rsidRPr="000C6821" w:rsidRDefault="00E91293" w:rsidP="00E91293">
            <w:pPr>
              <w:jc w:val="right"/>
              <w:rPr>
                <w:rFonts w:ascii="Arial" w:hAnsi="Arial" w:cs="Arial"/>
                <w:b/>
                <w:sz w:val="16"/>
                <w:szCs w:val="16"/>
                <w:lang w:val="es-BO"/>
              </w:rPr>
            </w:pPr>
          </w:p>
        </w:tc>
        <w:tc>
          <w:tcPr>
            <w:tcW w:w="305" w:type="dxa"/>
            <w:tcBorders>
              <w:right w:val="single" w:sz="4" w:space="0" w:color="auto"/>
            </w:tcBorders>
          </w:tcPr>
          <w:p w14:paraId="1FE8FA39" w14:textId="77777777" w:rsidR="00E91293" w:rsidRPr="000C6821" w:rsidRDefault="00E91293" w:rsidP="00E91293">
            <w:pPr>
              <w:rPr>
                <w:rFonts w:ascii="Arial" w:hAnsi="Arial" w:cs="Arial"/>
                <w:sz w:val="16"/>
                <w:szCs w:val="16"/>
                <w:lang w:val="es-BO"/>
              </w:rPr>
            </w:pPr>
          </w:p>
        </w:tc>
        <w:tc>
          <w:tcPr>
            <w:tcW w:w="149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54F67DB6" w:rsidR="00E91293" w:rsidRPr="009F08B9" w:rsidRDefault="0023141B" w:rsidP="00E91293">
            <w:pPr>
              <w:rPr>
                <w:rFonts w:ascii="Arial" w:hAnsi="Arial" w:cs="Arial"/>
                <w:sz w:val="18"/>
                <w:szCs w:val="16"/>
                <w:lang w:val="es-BO"/>
              </w:rPr>
            </w:pPr>
            <w:r w:rsidRPr="009F08B9">
              <w:rPr>
                <w:rFonts w:ascii="Arial" w:hAnsi="Arial" w:cs="Arial"/>
                <w:sz w:val="18"/>
                <w:szCs w:val="16"/>
                <w:lang w:val="es-BO"/>
              </w:rPr>
              <w:t>La Paz</w:t>
            </w:r>
          </w:p>
        </w:tc>
        <w:tc>
          <w:tcPr>
            <w:tcW w:w="305" w:type="dxa"/>
            <w:tcBorders>
              <w:left w:val="single" w:sz="4" w:space="0" w:color="auto"/>
              <w:right w:val="single" w:sz="4" w:space="0" w:color="auto"/>
            </w:tcBorders>
          </w:tcPr>
          <w:p w14:paraId="2FE7B0F1" w14:textId="77777777" w:rsidR="00E91293" w:rsidRPr="009F08B9" w:rsidRDefault="00E91293" w:rsidP="00E91293">
            <w:pPr>
              <w:rPr>
                <w:rFonts w:ascii="Arial" w:hAnsi="Arial" w:cs="Arial"/>
                <w:sz w:val="18"/>
                <w:szCs w:val="16"/>
                <w:lang w:val="es-BO"/>
              </w:rPr>
            </w:pPr>
          </w:p>
        </w:tc>
        <w:tc>
          <w:tcPr>
            <w:tcW w:w="145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637A2AC8" w:rsidR="00E91293" w:rsidRPr="009F08B9" w:rsidRDefault="0023141B" w:rsidP="00E91293">
            <w:pPr>
              <w:rPr>
                <w:rFonts w:ascii="Arial" w:hAnsi="Arial" w:cs="Arial"/>
                <w:sz w:val="18"/>
                <w:szCs w:val="16"/>
                <w:lang w:val="es-BO"/>
              </w:rPr>
            </w:pPr>
            <w:r w:rsidRPr="009F08B9">
              <w:rPr>
                <w:rFonts w:ascii="Arial" w:hAnsi="Arial" w:cs="Arial"/>
                <w:sz w:val="18"/>
                <w:szCs w:val="16"/>
                <w:lang w:val="es-BO"/>
              </w:rPr>
              <w:t>Central</w:t>
            </w:r>
          </w:p>
        </w:tc>
        <w:tc>
          <w:tcPr>
            <w:tcW w:w="305" w:type="dxa"/>
            <w:tcBorders>
              <w:left w:val="single" w:sz="4" w:space="0" w:color="auto"/>
              <w:right w:val="single" w:sz="4" w:space="0" w:color="auto"/>
            </w:tcBorders>
          </w:tcPr>
          <w:p w14:paraId="39CAA01D" w14:textId="77777777" w:rsidR="00E91293" w:rsidRPr="009F08B9" w:rsidRDefault="00E91293" w:rsidP="00E91293">
            <w:pPr>
              <w:rPr>
                <w:rFonts w:ascii="Arial" w:hAnsi="Arial" w:cs="Arial"/>
                <w:sz w:val="18"/>
                <w:szCs w:val="16"/>
                <w:lang w:val="es-BO"/>
              </w:rPr>
            </w:pPr>
          </w:p>
        </w:tc>
        <w:tc>
          <w:tcPr>
            <w:tcW w:w="4439"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1A82AF98" w:rsidR="00E91293" w:rsidRPr="009F08B9" w:rsidRDefault="0023141B" w:rsidP="00E91293">
            <w:pPr>
              <w:rPr>
                <w:rFonts w:ascii="Arial" w:hAnsi="Arial" w:cs="Arial"/>
                <w:sz w:val="18"/>
                <w:szCs w:val="16"/>
                <w:lang w:val="es-BO"/>
              </w:rPr>
            </w:pPr>
            <w:r w:rsidRPr="009F08B9">
              <w:rPr>
                <w:rFonts w:ascii="Arial" w:hAnsi="Arial" w:cs="Arial"/>
                <w:sz w:val="18"/>
                <w:szCs w:val="16"/>
                <w:lang w:val="es-BO"/>
              </w:rPr>
              <w:t>Avenida Camacho N° 1488</w:t>
            </w:r>
          </w:p>
        </w:tc>
        <w:tc>
          <w:tcPr>
            <w:tcW w:w="324" w:type="dxa"/>
            <w:tcBorders>
              <w:left w:val="single" w:sz="4" w:space="0" w:color="auto"/>
            </w:tcBorders>
          </w:tcPr>
          <w:p w14:paraId="5565A566"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37872E0B" w14:textId="77777777" w:rsidR="00E91293" w:rsidRPr="000C6821" w:rsidRDefault="00E91293" w:rsidP="00E91293">
            <w:pPr>
              <w:rPr>
                <w:rFonts w:ascii="Arial" w:hAnsi="Arial" w:cs="Arial"/>
                <w:sz w:val="16"/>
                <w:szCs w:val="16"/>
                <w:lang w:val="es-BO"/>
              </w:rPr>
            </w:pPr>
          </w:p>
        </w:tc>
      </w:tr>
      <w:tr w:rsidR="00642621" w:rsidRPr="000C6821" w14:paraId="483A04E6" w14:textId="77777777" w:rsidTr="00CF4289">
        <w:trPr>
          <w:jc w:val="center"/>
        </w:trPr>
        <w:tc>
          <w:tcPr>
            <w:tcW w:w="1554" w:type="dxa"/>
            <w:gridSpan w:val="8"/>
            <w:vMerge/>
            <w:tcBorders>
              <w:left w:val="single" w:sz="12" w:space="0" w:color="1F4E79" w:themeColor="accent1" w:themeShade="80"/>
            </w:tcBorders>
            <w:vAlign w:val="center"/>
          </w:tcPr>
          <w:p w14:paraId="4F6C9884" w14:textId="77777777" w:rsidR="00E91293" w:rsidRPr="000C6821" w:rsidRDefault="00E91293" w:rsidP="00E91293">
            <w:pPr>
              <w:jc w:val="right"/>
              <w:rPr>
                <w:rFonts w:ascii="Arial" w:hAnsi="Arial" w:cs="Arial"/>
                <w:b/>
                <w:sz w:val="16"/>
                <w:szCs w:val="16"/>
                <w:lang w:val="es-BO"/>
              </w:rPr>
            </w:pPr>
          </w:p>
        </w:tc>
        <w:tc>
          <w:tcPr>
            <w:tcW w:w="305" w:type="dxa"/>
          </w:tcPr>
          <w:p w14:paraId="1423DDD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F024B6F" w14:textId="77777777" w:rsidR="00E91293" w:rsidRPr="009F08B9" w:rsidRDefault="00E91293" w:rsidP="00E91293">
            <w:pPr>
              <w:rPr>
                <w:rFonts w:ascii="Arial" w:hAnsi="Arial" w:cs="Arial"/>
                <w:sz w:val="18"/>
                <w:szCs w:val="8"/>
                <w:lang w:val="es-BO"/>
              </w:rPr>
            </w:pPr>
          </w:p>
        </w:tc>
        <w:tc>
          <w:tcPr>
            <w:tcW w:w="270" w:type="dxa"/>
            <w:gridSpan w:val="2"/>
            <w:tcBorders>
              <w:top w:val="single" w:sz="4" w:space="0" w:color="auto"/>
            </w:tcBorders>
          </w:tcPr>
          <w:p w14:paraId="5614C25B"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7570FF83"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0B07385C" w14:textId="77777777" w:rsidR="00E91293" w:rsidRPr="009F08B9" w:rsidRDefault="00E91293" w:rsidP="00E91293">
            <w:pPr>
              <w:rPr>
                <w:rFonts w:ascii="Arial" w:hAnsi="Arial" w:cs="Arial"/>
                <w:sz w:val="18"/>
                <w:szCs w:val="8"/>
                <w:lang w:val="es-BO"/>
              </w:rPr>
            </w:pPr>
          </w:p>
        </w:tc>
        <w:tc>
          <w:tcPr>
            <w:tcW w:w="305" w:type="dxa"/>
          </w:tcPr>
          <w:p w14:paraId="2F09C6F6" w14:textId="77777777" w:rsidR="00E91293" w:rsidRPr="009F08B9" w:rsidRDefault="00E91293" w:rsidP="00E91293">
            <w:pPr>
              <w:rPr>
                <w:rFonts w:ascii="Arial" w:hAnsi="Arial" w:cs="Arial"/>
                <w:sz w:val="18"/>
                <w:szCs w:val="8"/>
                <w:lang w:val="es-BO"/>
              </w:rPr>
            </w:pPr>
          </w:p>
        </w:tc>
        <w:tc>
          <w:tcPr>
            <w:tcW w:w="305" w:type="dxa"/>
          </w:tcPr>
          <w:p w14:paraId="2522A548" w14:textId="77777777" w:rsidR="00E91293" w:rsidRPr="009F08B9" w:rsidRDefault="00E91293" w:rsidP="00E91293">
            <w:pPr>
              <w:rPr>
                <w:rFonts w:ascii="Arial" w:hAnsi="Arial" w:cs="Arial"/>
                <w:sz w:val="18"/>
                <w:szCs w:val="8"/>
                <w:lang w:val="es-BO"/>
              </w:rPr>
            </w:pPr>
          </w:p>
        </w:tc>
        <w:tc>
          <w:tcPr>
            <w:tcW w:w="270" w:type="dxa"/>
            <w:tcBorders>
              <w:top w:val="single" w:sz="4" w:space="0" w:color="auto"/>
            </w:tcBorders>
          </w:tcPr>
          <w:p w14:paraId="3D2B93CC"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4BD1CE61"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4AE72DD6" w14:textId="77777777" w:rsidR="00E91293" w:rsidRPr="009F08B9" w:rsidRDefault="00E91293" w:rsidP="00E91293">
            <w:pPr>
              <w:rPr>
                <w:rFonts w:ascii="Arial" w:hAnsi="Arial" w:cs="Arial"/>
                <w:sz w:val="18"/>
                <w:szCs w:val="8"/>
                <w:lang w:val="es-BO"/>
              </w:rPr>
            </w:pPr>
          </w:p>
        </w:tc>
        <w:tc>
          <w:tcPr>
            <w:tcW w:w="270" w:type="dxa"/>
            <w:tcBorders>
              <w:top w:val="single" w:sz="4" w:space="0" w:color="auto"/>
            </w:tcBorders>
          </w:tcPr>
          <w:p w14:paraId="21D65957"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372E15FA" w14:textId="77777777" w:rsidR="00E91293" w:rsidRPr="009F08B9" w:rsidRDefault="00E91293" w:rsidP="00E91293">
            <w:pPr>
              <w:rPr>
                <w:rFonts w:ascii="Arial" w:hAnsi="Arial" w:cs="Arial"/>
                <w:sz w:val="18"/>
                <w:szCs w:val="8"/>
                <w:lang w:val="es-BO"/>
              </w:rPr>
            </w:pPr>
          </w:p>
        </w:tc>
        <w:tc>
          <w:tcPr>
            <w:tcW w:w="305" w:type="dxa"/>
          </w:tcPr>
          <w:p w14:paraId="7E0DFA93"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7952C2AC"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770348A0"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540623F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A9EFF6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10B97E4C" w14:textId="77777777" w:rsidR="00E91293" w:rsidRPr="000C6821" w:rsidRDefault="00E91293" w:rsidP="00E91293">
            <w:pPr>
              <w:rPr>
                <w:rFonts w:ascii="Arial" w:hAnsi="Arial" w:cs="Arial"/>
                <w:sz w:val="8"/>
                <w:szCs w:val="8"/>
                <w:lang w:val="es-BO"/>
              </w:rPr>
            </w:pPr>
          </w:p>
        </w:tc>
        <w:tc>
          <w:tcPr>
            <w:tcW w:w="270" w:type="dxa"/>
            <w:tcBorders>
              <w:top w:val="single" w:sz="4" w:space="0" w:color="auto"/>
            </w:tcBorders>
          </w:tcPr>
          <w:p w14:paraId="372ED598" w14:textId="77777777" w:rsidR="00E91293" w:rsidRPr="000C6821" w:rsidRDefault="00E91293" w:rsidP="00E91293">
            <w:pPr>
              <w:rPr>
                <w:rFonts w:ascii="Arial" w:hAnsi="Arial" w:cs="Arial"/>
                <w:sz w:val="8"/>
                <w:szCs w:val="8"/>
                <w:lang w:val="es-BO"/>
              </w:rPr>
            </w:pPr>
          </w:p>
        </w:tc>
        <w:tc>
          <w:tcPr>
            <w:tcW w:w="345" w:type="dxa"/>
            <w:tcBorders>
              <w:top w:val="single" w:sz="4" w:space="0" w:color="auto"/>
            </w:tcBorders>
          </w:tcPr>
          <w:p w14:paraId="1AC4F399" w14:textId="77777777" w:rsidR="00E91293" w:rsidRPr="000C6821" w:rsidRDefault="00E91293" w:rsidP="00E91293">
            <w:pPr>
              <w:rPr>
                <w:rFonts w:ascii="Arial" w:hAnsi="Arial" w:cs="Arial"/>
                <w:sz w:val="8"/>
                <w:szCs w:val="8"/>
                <w:lang w:val="es-BO"/>
              </w:rPr>
            </w:pPr>
          </w:p>
        </w:tc>
        <w:tc>
          <w:tcPr>
            <w:tcW w:w="341" w:type="dxa"/>
            <w:tcBorders>
              <w:top w:val="single" w:sz="4" w:space="0" w:color="auto"/>
            </w:tcBorders>
          </w:tcPr>
          <w:p w14:paraId="10C20416"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tcPr>
          <w:p w14:paraId="7E2368C0" w14:textId="77777777" w:rsidR="00E91293" w:rsidRPr="000C6821" w:rsidRDefault="00E91293" w:rsidP="00E91293">
            <w:pPr>
              <w:rPr>
                <w:rFonts w:ascii="Arial" w:hAnsi="Arial" w:cs="Arial"/>
                <w:sz w:val="8"/>
                <w:szCs w:val="8"/>
                <w:lang w:val="es-BO"/>
              </w:rPr>
            </w:pPr>
          </w:p>
        </w:tc>
        <w:tc>
          <w:tcPr>
            <w:tcW w:w="354" w:type="dxa"/>
            <w:tcBorders>
              <w:top w:val="single" w:sz="4" w:space="0" w:color="auto"/>
            </w:tcBorders>
          </w:tcPr>
          <w:p w14:paraId="2F7686C3" w14:textId="77777777" w:rsidR="00E91293" w:rsidRPr="000C6821" w:rsidRDefault="00E91293" w:rsidP="00E91293">
            <w:pPr>
              <w:rPr>
                <w:rFonts w:ascii="Arial" w:hAnsi="Arial" w:cs="Arial"/>
                <w:sz w:val="8"/>
                <w:szCs w:val="8"/>
                <w:lang w:val="es-BO"/>
              </w:rPr>
            </w:pPr>
          </w:p>
        </w:tc>
        <w:tc>
          <w:tcPr>
            <w:tcW w:w="346" w:type="dxa"/>
            <w:tcBorders>
              <w:top w:val="single" w:sz="4" w:space="0" w:color="auto"/>
            </w:tcBorders>
          </w:tcPr>
          <w:p w14:paraId="711CA7CD" w14:textId="77777777" w:rsidR="00E91293" w:rsidRPr="000C6821" w:rsidRDefault="00E91293" w:rsidP="00E91293">
            <w:pPr>
              <w:rPr>
                <w:rFonts w:ascii="Arial" w:hAnsi="Arial" w:cs="Arial"/>
                <w:sz w:val="8"/>
                <w:szCs w:val="8"/>
                <w:lang w:val="es-BO"/>
              </w:rPr>
            </w:pPr>
          </w:p>
        </w:tc>
        <w:tc>
          <w:tcPr>
            <w:tcW w:w="341" w:type="dxa"/>
            <w:tcBorders>
              <w:top w:val="single" w:sz="4" w:space="0" w:color="auto"/>
            </w:tcBorders>
          </w:tcPr>
          <w:p w14:paraId="735E4FD1" w14:textId="77777777" w:rsidR="00E91293" w:rsidRPr="000C6821" w:rsidRDefault="00E91293" w:rsidP="00E91293">
            <w:pPr>
              <w:rPr>
                <w:rFonts w:ascii="Arial" w:hAnsi="Arial" w:cs="Arial"/>
                <w:sz w:val="8"/>
                <w:szCs w:val="8"/>
                <w:lang w:val="es-BO"/>
              </w:rPr>
            </w:pPr>
          </w:p>
        </w:tc>
        <w:tc>
          <w:tcPr>
            <w:tcW w:w="324" w:type="dxa"/>
            <w:tcBorders>
              <w:top w:val="single" w:sz="4" w:space="0" w:color="auto"/>
            </w:tcBorders>
          </w:tcPr>
          <w:p w14:paraId="0428F7F2" w14:textId="77777777" w:rsidR="00E91293" w:rsidRPr="000C6821" w:rsidRDefault="00E91293" w:rsidP="00E91293">
            <w:pPr>
              <w:rPr>
                <w:rFonts w:ascii="Arial" w:hAnsi="Arial" w:cs="Arial"/>
                <w:sz w:val="8"/>
                <w:szCs w:val="8"/>
                <w:lang w:val="es-BO"/>
              </w:rPr>
            </w:pPr>
          </w:p>
        </w:tc>
        <w:tc>
          <w:tcPr>
            <w:tcW w:w="324" w:type="dxa"/>
            <w:tcBorders>
              <w:top w:val="single" w:sz="4" w:space="0" w:color="auto"/>
            </w:tcBorders>
          </w:tcPr>
          <w:p w14:paraId="32BCAB7F" w14:textId="77777777" w:rsidR="00E91293" w:rsidRPr="000C6821" w:rsidRDefault="00E91293" w:rsidP="00E91293">
            <w:pPr>
              <w:rPr>
                <w:rFonts w:ascii="Arial" w:hAnsi="Arial" w:cs="Arial"/>
                <w:sz w:val="8"/>
                <w:szCs w:val="8"/>
                <w:lang w:val="es-BO"/>
              </w:rPr>
            </w:pPr>
          </w:p>
        </w:tc>
        <w:tc>
          <w:tcPr>
            <w:tcW w:w="324" w:type="dxa"/>
          </w:tcPr>
          <w:p w14:paraId="0B0C03E7"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tcPr>
          <w:p w14:paraId="66FE6372" w14:textId="77777777" w:rsidR="00E91293" w:rsidRPr="000C6821" w:rsidRDefault="00E91293" w:rsidP="00E91293">
            <w:pPr>
              <w:rPr>
                <w:rFonts w:ascii="Arial" w:hAnsi="Arial" w:cs="Arial"/>
                <w:sz w:val="8"/>
                <w:szCs w:val="8"/>
                <w:lang w:val="es-BO"/>
              </w:rPr>
            </w:pPr>
          </w:p>
        </w:tc>
      </w:tr>
      <w:tr w:rsidR="00642621" w:rsidRPr="000C6821" w14:paraId="0E13591A"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74DAC863" w14:textId="77777777" w:rsidR="00E91293" w:rsidRPr="000C6821" w:rsidRDefault="00E91293" w:rsidP="00E91293">
            <w:pPr>
              <w:jc w:val="right"/>
              <w:rPr>
                <w:rFonts w:ascii="Arial" w:hAnsi="Arial" w:cs="Arial"/>
                <w:b/>
                <w:sz w:val="8"/>
                <w:szCs w:val="2"/>
                <w:lang w:val="es-BO"/>
              </w:rPr>
            </w:pPr>
          </w:p>
        </w:tc>
        <w:tc>
          <w:tcPr>
            <w:tcW w:w="305" w:type="dxa"/>
            <w:shd w:val="clear" w:color="auto" w:fill="auto"/>
          </w:tcPr>
          <w:p w14:paraId="08468032" w14:textId="77777777" w:rsidR="00E91293" w:rsidRPr="000C6821" w:rsidRDefault="00E91293" w:rsidP="00E91293">
            <w:pPr>
              <w:rPr>
                <w:rFonts w:ascii="Arial" w:hAnsi="Arial" w:cs="Arial"/>
                <w:sz w:val="8"/>
                <w:szCs w:val="2"/>
                <w:lang w:val="es-BO"/>
              </w:rPr>
            </w:pPr>
          </w:p>
        </w:tc>
        <w:tc>
          <w:tcPr>
            <w:tcW w:w="305" w:type="dxa"/>
            <w:shd w:val="clear" w:color="auto" w:fill="auto"/>
          </w:tcPr>
          <w:p w14:paraId="13B0A5F4" w14:textId="77777777" w:rsidR="00E91293" w:rsidRPr="000C6821" w:rsidRDefault="00E91293" w:rsidP="00E91293">
            <w:pPr>
              <w:rPr>
                <w:rFonts w:ascii="Arial" w:hAnsi="Arial" w:cs="Arial"/>
                <w:sz w:val="8"/>
                <w:szCs w:val="2"/>
                <w:lang w:val="es-BO"/>
              </w:rPr>
            </w:pPr>
          </w:p>
        </w:tc>
        <w:tc>
          <w:tcPr>
            <w:tcW w:w="270" w:type="dxa"/>
            <w:gridSpan w:val="2"/>
            <w:shd w:val="clear" w:color="auto" w:fill="auto"/>
          </w:tcPr>
          <w:p w14:paraId="7ADB466C" w14:textId="77777777" w:rsidR="00E91293" w:rsidRPr="000C6821" w:rsidRDefault="00E91293" w:rsidP="00E91293">
            <w:pPr>
              <w:rPr>
                <w:rFonts w:ascii="Arial" w:hAnsi="Arial" w:cs="Arial"/>
                <w:sz w:val="8"/>
                <w:szCs w:val="2"/>
                <w:lang w:val="es-BO"/>
              </w:rPr>
            </w:pPr>
          </w:p>
        </w:tc>
        <w:tc>
          <w:tcPr>
            <w:tcW w:w="305" w:type="dxa"/>
            <w:shd w:val="clear" w:color="auto" w:fill="auto"/>
          </w:tcPr>
          <w:p w14:paraId="492993B2"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B13F43F"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78DF3E6"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0BD27E52" w14:textId="77777777" w:rsidR="00E91293" w:rsidRPr="000C6821" w:rsidRDefault="00E91293" w:rsidP="00E91293">
            <w:pPr>
              <w:rPr>
                <w:rFonts w:ascii="Arial" w:hAnsi="Arial" w:cs="Arial"/>
                <w:sz w:val="8"/>
                <w:szCs w:val="2"/>
                <w:lang w:val="es-BO"/>
              </w:rPr>
            </w:pPr>
          </w:p>
        </w:tc>
        <w:tc>
          <w:tcPr>
            <w:tcW w:w="270" w:type="dxa"/>
            <w:tcBorders>
              <w:bottom w:val="single" w:sz="4" w:space="0" w:color="auto"/>
            </w:tcBorders>
            <w:shd w:val="clear" w:color="auto" w:fill="auto"/>
          </w:tcPr>
          <w:p w14:paraId="2544D95F" w14:textId="77777777" w:rsidR="00E91293" w:rsidRPr="000C6821" w:rsidRDefault="00E91293" w:rsidP="00E91293">
            <w:pPr>
              <w:rPr>
                <w:rFonts w:ascii="Arial" w:hAnsi="Arial" w:cs="Arial"/>
                <w:sz w:val="8"/>
                <w:szCs w:val="2"/>
                <w:lang w:val="es-BO"/>
              </w:rPr>
            </w:pPr>
          </w:p>
        </w:tc>
        <w:tc>
          <w:tcPr>
            <w:tcW w:w="305" w:type="dxa"/>
            <w:shd w:val="clear" w:color="auto" w:fill="auto"/>
          </w:tcPr>
          <w:p w14:paraId="5D53D339" w14:textId="77777777" w:rsidR="00E91293" w:rsidRPr="000C6821" w:rsidRDefault="00E91293" w:rsidP="00E91293">
            <w:pPr>
              <w:rPr>
                <w:rFonts w:ascii="Arial" w:hAnsi="Arial" w:cs="Arial"/>
                <w:sz w:val="8"/>
                <w:szCs w:val="2"/>
                <w:lang w:val="es-BO"/>
              </w:rPr>
            </w:pPr>
          </w:p>
        </w:tc>
        <w:tc>
          <w:tcPr>
            <w:tcW w:w="305" w:type="dxa"/>
            <w:shd w:val="clear" w:color="auto" w:fill="auto"/>
          </w:tcPr>
          <w:p w14:paraId="73DB1702" w14:textId="77777777" w:rsidR="00E91293" w:rsidRPr="000C6821" w:rsidRDefault="00E91293" w:rsidP="00E91293">
            <w:pPr>
              <w:rPr>
                <w:rFonts w:ascii="Arial" w:hAnsi="Arial" w:cs="Arial"/>
                <w:sz w:val="8"/>
                <w:szCs w:val="2"/>
                <w:lang w:val="es-BO"/>
              </w:rPr>
            </w:pPr>
          </w:p>
        </w:tc>
        <w:tc>
          <w:tcPr>
            <w:tcW w:w="270" w:type="dxa"/>
            <w:shd w:val="clear" w:color="auto" w:fill="auto"/>
          </w:tcPr>
          <w:p w14:paraId="370E97BF" w14:textId="77777777" w:rsidR="00E91293" w:rsidRPr="000C6821" w:rsidRDefault="00E91293" w:rsidP="00E91293">
            <w:pPr>
              <w:rPr>
                <w:rFonts w:ascii="Arial" w:hAnsi="Arial" w:cs="Arial"/>
                <w:sz w:val="8"/>
                <w:szCs w:val="2"/>
                <w:lang w:val="es-BO"/>
              </w:rPr>
            </w:pPr>
          </w:p>
        </w:tc>
        <w:tc>
          <w:tcPr>
            <w:tcW w:w="305" w:type="dxa"/>
            <w:shd w:val="clear" w:color="auto" w:fill="auto"/>
          </w:tcPr>
          <w:p w14:paraId="45E04324" w14:textId="77777777" w:rsidR="00E91293" w:rsidRPr="000C6821" w:rsidRDefault="00E91293" w:rsidP="00E91293">
            <w:pPr>
              <w:rPr>
                <w:rFonts w:ascii="Arial" w:hAnsi="Arial" w:cs="Arial"/>
                <w:sz w:val="8"/>
                <w:szCs w:val="2"/>
                <w:lang w:val="es-BO"/>
              </w:rPr>
            </w:pPr>
          </w:p>
        </w:tc>
        <w:tc>
          <w:tcPr>
            <w:tcW w:w="305" w:type="dxa"/>
            <w:shd w:val="clear" w:color="auto" w:fill="auto"/>
          </w:tcPr>
          <w:p w14:paraId="477CA43A" w14:textId="77777777" w:rsidR="00E91293" w:rsidRPr="000C6821" w:rsidRDefault="00E91293" w:rsidP="00E91293">
            <w:pPr>
              <w:rPr>
                <w:rFonts w:ascii="Arial" w:hAnsi="Arial" w:cs="Arial"/>
                <w:sz w:val="8"/>
                <w:szCs w:val="2"/>
                <w:lang w:val="es-BO"/>
              </w:rPr>
            </w:pPr>
          </w:p>
        </w:tc>
        <w:tc>
          <w:tcPr>
            <w:tcW w:w="305" w:type="dxa"/>
            <w:shd w:val="clear" w:color="auto" w:fill="auto"/>
          </w:tcPr>
          <w:p w14:paraId="13B53158" w14:textId="77777777" w:rsidR="00E91293" w:rsidRPr="000C6821" w:rsidRDefault="00E91293" w:rsidP="00E91293">
            <w:pPr>
              <w:rPr>
                <w:rFonts w:ascii="Arial" w:hAnsi="Arial" w:cs="Arial"/>
                <w:sz w:val="8"/>
                <w:szCs w:val="2"/>
                <w:lang w:val="es-BO"/>
              </w:rPr>
            </w:pPr>
          </w:p>
        </w:tc>
        <w:tc>
          <w:tcPr>
            <w:tcW w:w="305" w:type="dxa"/>
            <w:shd w:val="clear" w:color="auto" w:fill="auto"/>
          </w:tcPr>
          <w:p w14:paraId="2932C28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1B5C97E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A3CF008"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1ED13EB2" w14:textId="77777777" w:rsidR="00E91293" w:rsidRPr="000C6821" w:rsidRDefault="00E91293" w:rsidP="00E91293">
            <w:pPr>
              <w:rPr>
                <w:rFonts w:ascii="Arial" w:hAnsi="Arial" w:cs="Arial"/>
                <w:sz w:val="8"/>
                <w:szCs w:val="2"/>
                <w:lang w:val="es-BO"/>
              </w:rPr>
            </w:pPr>
          </w:p>
        </w:tc>
        <w:tc>
          <w:tcPr>
            <w:tcW w:w="270" w:type="dxa"/>
            <w:tcBorders>
              <w:bottom w:val="single" w:sz="4" w:space="0" w:color="auto"/>
            </w:tcBorders>
            <w:shd w:val="clear" w:color="auto" w:fill="auto"/>
          </w:tcPr>
          <w:p w14:paraId="5C5EF9B2" w14:textId="77777777" w:rsidR="00E91293" w:rsidRPr="000C6821" w:rsidRDefault="00E91293" w:rsidP="00E91293">
            <w:pPr>
              <w:rPr>
                <w:rFonts w:ascii="Arial" w:hAnsi="Arial" w:cs="Arial"/>
                <w:sz w:val="8"/>
                <w:szCs w:val="2"/>
                <w:lang w:val="es-BO"/>
              </w:rPr>
            </w:pPr>
          </w:p>
        </w:tc>
        <w:tc>
          <w:tcPr>
            <w:tcW w:w="345" w:type="dxa"/>
            <w:tcBorders>
              <w:bottom w:val="single" w:sz="4" w:space="0" w:color="auto"/>
            </w:tcBorders>
            <w:shd w:val="clear" w:color="auto" w:fill="auto"/>
          </w:tcPr>
          <w:p w14:paraId="429E02FF" w14:textId="77777777" w:rsidR="00E91293" w:rsidRPr="000C6821" w:rsidRDefault="00E91293" w:rsidP="00E91293">
            <w:pPr>
              <w:rPr>
                <w:rFonts w:ascii="Arial" w:hAnsi="Arial" w:cs="Arial"/>
                <w:sz w:val="8"/>
                <w:szCs w:val="2"/>
                <w:lang w:val="es-BO"/>
              </w:rPr>
            </w:pPr>
          </w:p>
        </w:tc>
        <w:tc>
          <w:tcPr>
            <w:tcW w:w="341" w:type="dxa"/>
            <w:tcBorders>
              <w:bottom w:val="single" w:sz="4" w:space="0" w:color="auto"/>
            </w:tcBorders>
            <w:shd w:val="clear" w:color="auto" w:fill="auto"/>
          </w:tcPr>
          <w:p w14:paraId="42E5C89A"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shd w:val="clear" w:color="auto" w:fill="auto"/>
          </w:tcPr>
          <w:p w14:paraId="044D9F3B" w14:textId="77777777" w:rsidR="00E91293" w:rsidRPr="000C6821" w:rsidRDefault="00E91293" w:rsidP="00E91293">
            <w:pPr>
              <w:rPr>
                <w:rFonts w:ascii="Arial" w:hAnsi="Arial" w:cs="Arial"/>
                <w:sz w:val="8"/>
                <w:szCs w:val="2"/>
                <w:lang w:val="es-BO"/>
              </w:rPr>
            </w:pPr>
          </w:p>
        </w:tc>
        <w:tc>
          <w:tcPr>
            <w:tcW w:w="354" w:type="dxa"/>
            <w:tcBorders>
              <w:bottom w:val="single" w:sz="4" w:space="0" w:color="auto"/>
            </w:tcBorders>
            <w:shd w:val="clear" w:color="auto" w:fill="auto"/>
          </w:tcPr>
          <w:p w14:paraId="30E24166" w14:textId="77777777" w:rsidR="00E91293" w:rsidRPr="000C6821" w:rsidRDefault="00E91293" w:rsidP="00E91293">
            <w:pPr>
              <w:rPr>
                <w:rFonts w:ascii="Arial" w:hAnsi="Arial" w:cs="Arial"/>
                <w:sz w:val="8"/>
                <w:szCs w:val="2"/>
                <w:lang w:val="es-BO"/>
              </w:rPr>
            </w:pPr>
          </w:p>
        </w:tc>
        <w:tc>
          <w:tcPr>
            <w:tcW w:w="346" w:type="dxa"/>
            <w:tcBorders>
              <w:bottom w:val="single" w:sz="4" w:space="0" w:color="auto"/>
            </w:tcBorders>
            <w:shd w:val="clear" w:color="auto" w:fill="auto"/>
          </w:tcPr>
          <w:p w14:paraId="72F3AAE9" w14:textId="77777777" w:rsidR="00E91293" w:rsidRPr="000C6821" w:rsidRDefault="00E91293" w:rsidP="00E91293">
            <w:pPr>
              <w:rPr>
                <w:rFonts w:ascii="Arial" w:hAnsi="Arial" w:cs="Arial"/>
                <w:sz w:val="8"/>
                <w:szCs w:val="2"/>
                <w:lang w:val="es-BO"/>
              </w:rPr>
            </w:pPr>
          </w:p>
        </w:tc>
        <w:tc>
          <w:tcPr>
            <w:tcW w:w="341" w:type="dxa"/>
            <w:tcBorders>
              <w:bottom w:val="single" w:sz="4" w:space="0" w:color="auto"/>
            </w:tcBorders>
            <w:shd w:val="clear" w:color="auto" w:fill="auto"/>
          </w:tcPr>
          <w:p w14:paraId="08F0AA14" w14:textId="77777777" w:rsidR="00E91293" w:rsidRPr="000C6821" w:rsidRDefault="00E91293" w:rsidP="00E91293">
            <w:pPr>
              <w:rPr>
                <w:rFonts w:ascii="Arial" w:hAnsi="Arial" w:cs="Arial"/>
                <w:sz w:val="8"/>
                <w:szCs w:val="2"/>
                <w:lang w:val="es-BO"/>
              </w:rPr>
            </w:pPr>
          </w:p>
        </w:tc>
        <w:tc>
          <w:tcPr>
            <w:tcW w:w="324" w:type="dxa"/>
            <w:tcBorders>
              <w:bottom w:val="single" w:sz="4" w:space="0" w:color="auto"/>
            </w:tcBorders>
            <w:shd w:val="clear" w:color="auto" w:fill="auto"/>
          </w:tcPr>
          <w:p w14:paraId="13B97771" w14:textId="77777777" w:rsidR="00E91293" w:rsidRPr="000C6821" w:rsidRDefault="00E91293" w:rsidP="00E91293">
            <w:pPr>
              <w:rPr>
                <w:rFonts w:ascii="Arial" w:hAnsi="Arial" w:cs="Arial"/>
                <w:sz w:val="8"/>
                <w:szCs w:val="2"/>
                <w:lang w:val="es-BO"/>
              </w:rPr>
            </w:pPr>
          </w:p>
        </w:tc>
        <w:tc>
          <w:tcPr>
            <w:tcW w:w="324" w:type="dxa"/>
            <w:tcBorders>
              <w:bottom w:val="single" w:sz="4" w:space="0" w:color="auto"/>
            </w:tcBorders>
            <w:shd w:val="clear" w:color="auto" w:fill="auto"/>
          </w:tcPr>
          <w:p w14:paraId="4D27EA0A" w14:textId="77777777" w:rsidR="00E91293" w:rsidRPr="000C6821" w:rsidRDefault="00E91293" w:rsidP="00E91293">
            <w:pPr>
              <w:rPr>
                <w:rFonts w:ascii="Arial" w:hAnsi="Arial" w:cs="Arial"/>
                <w:sz w:val="8"/>
                <w:szCs w:val="2"/>
                <w:lang w:val="es-BO"/>
              </w:rPr>
            </w:pPr>
          </w:p>
        </w:tc>
        <w:tc>
          <w:tcPr>
            <w:tcW w:w="324" w:type="dxa"/>
            <w:shd w:val="clear" w:color="auto" w:fill="auto"/>
          </w:tcPr>
          <w:p w14:paraId="0F4A601F" w14:textId="77777777" w:rsidR="00E91293" w:rsidRPr="000C6821" w:rsidRDefault="00E9129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33563A9D" w14:textId="77777777" w:rsidR="00E91293" w:rsidRPr="000C6821" w:rsidRDefault="00E91293" w:rsidP="00E91293">
            <w:pPr>
              <w:rPr>
                <w:rFonts w:ascii="Arial" w:hAnsi="Arial" w:cs="Arial"/>
                <w:sz w:val="8"/>
                <w:szCs w:val="2"/>
                <w:lang w:val="es-BO"/>
              </w:rPr>
            </w:pPr>
          </w:p>
        </w:tc>
      </w:tr>
      <w:tr w:rsidR="008966F4" w:rsidRPr="000C6821" w14:paraId="06EE327B" w14:textId="77777777" w:rsidTr="00CF4289">
        <w:trPr>
          <w:jc w:val="center"/>
        </w:trPr>
        <w:tc>
          <w:tcPr>
            <w:tcW w:w="945" w:type="dxa"/>
            <w:gridSpan w:val="5"/>
            <w:tcBorders>
              <w:left w:val="single" w:sz="12" w:space="0" w:color="1F4E79" w:themeColor="accent1" w:themeShade="80"/>
              <w:right w:val="single" w:sz="4" w:space="0" w:color="auto"/>
            </w:tcBorders>
            <w:vAlign w:val="center"/>
          </w:tcPr>
          <w:p w14:paraId="174DF98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Teléfono</w:t>
            </w:r>
          </w:p>
        </w:tc>
        <w:tc>
          <w:tcPr>
            <w:tcW w:w="91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22971A6F" w:rsidR="00E91293" w:rsidRPr="000C6821" w:rsidRDefault="0023141B" w:rsidP="00E91293">
            <w:pPr>
              <w:rPr>
                <w:rFonts w:ascii="Arial" w:hAnsi="Arial" w:cs="Arial"/>
                <w:sz w:val="16"/>
                <w:szCs w:val="16"/>
                <w:lang w:val="es-BO"/>
              </w:rPr>
            </w:pPr>
            <w:r>
              <w:rPr>
                <w:rFonts w:ascii="Arial" w:hAnsi="Arial" w:cs="Arial"/>
                <w:sz w:val="16"/>
                <w:szCs w:val="16"/>
                <w:lang w:val="es-BO"/>
              </w:rPr>
              <w:t>2372046</w:t>
            </w:r>
          </w:p>
        </w:tc>
        <w:tc>
          <w:tcPr>
            <w:tcW w:w="305" w:type="dxa"/>
            <w:tcBorders>
              <w:left w:val="single" w:sz="4" w:space="0" w:color="auto"/>
            </w:tcBorders>
            <w:vAlign w:val="center"/>
          </w:tcPr>
          <w:p w14:paraId="0E61B43A" w14:textId="77777777" w:rsidR="00E91293" w:rsidRPr="000C6821" w:rsidRDefault="00E91293" w:rsidP="00E91293">
            <w:pPr>
              <w:rPr>
                <w:rFonts w:ascii="Arial" w:hAnsi="Arial" w:cs="Arial"/>
                <w:sz w:val="16"/>
                <w:szCs w:val="16"/>
                <w:lang w:val="es-BO"/>
              </w:rPr>
            </w:pPr>
          </w:p>
        </w:tc>
        <w:tc>
          <w:tcPr>
            <w:tcW w:w="575" w:type="dxa"/>
            <w:gridSpan w:val="3"/>
            <w:tcBorders>
              <w:left w:val="nil"/>
              <w:right w:val="single" w:sz="4" w:space="0" w:color="auto"/>
            </w:tcBorders>
          </w:tcPr>
          <w:p w14:paraId="554BD0A3"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Fax</w:t>
            </w:r>
          </w:p>
        </w:tc>
        <w:tc>
          <w:tcPr>
            <w:tcW w:w="118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8FE690" w14:textId="19DDE15A" w:rsidR="00E91293" w:rsidRPr="000C6821" w:rsidRDefault="0023141B" w:rsidP="00E91293">
            <w:pPr>
              <w:rPr>
                <w:rFonts w:ascii="Arial" w:hAnsi="Arial" w:cs="Arial"/>
                <w:sz w:val="16"/>
                <w:szCs w:val="16"/>
                <w:lang w:val="es-BO"/>
              </w:rPr>
            </w:pPr>
            <w:r>
              <w:rPr>
                <w:rFonts w:ascii="Arial" w:hAnsi="Arial" w:cs="Arial"/>
                <w:sz w:val="16"/>
                <w:szCs w:val="16"/>
                <w:lang w:val="es-BO"/>
              </w:rPr>
              <w:t>-</w:t>
            </w:r>
          </w:p>
        </w:tc>
        <w:tc>
          <w:tcPr>
            <w:tcW w:w="305" w:type="dxa"/>
            <w:tcBorders>
              <w:left w:val="single" w:sz="4" w:space="0" w:color="auto"/>
            </w:tcBorders>
          </w:tcPr>
          <w:p w14:paraId="238D0AFD" w14:textId="77777777" w:rsidR="00E91293" w:rsidRPr="000C6821" w:rsidRDefault="00E91293" w:rsidP="00E91293">
            <w:pPr>
              <w:rPr>
                <w:rFonts w:ascii="Arial" w:hAnsi="Arial" w:cs="Arial"/>
                <w:sz w:val="16"/>
                <w:szCs w:val="16"/>
                <w:lang w:val="es-BO"/>
              </w:rPr>
            </w:pPr>
          </w:p>
        </w:tc>
        <w:tc>
          <w:tcPr>
            <w:tcW w:w="1795" w:type="dxa"/>
            <w:gridSpan w:val="6"/>
            <w:tcBorders>
              <w:right w:val="single" w:sz="4" w:space="0" w:color="auto"/>
            </w:tcBorders>
          </w:tcPr>
          <w:p w14:paraId="74EB5C3B"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Correo Electrónico</w:t>
            </w:r>
          </w:p>
        </w:tc>
        <w:tc>
          <w:tcPr>
            <w:tcW w:w="3829"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3E38DA" w14:textId="33457F00" w:rsidR="00E91293" w:rsidRPr="000C6821" w:rsidRDefault="00A80933" w:rsidP="00E91293">
            <w:pPr>
              <w:rPr>
                <w:rFonts w:ascii="Arial" w:hAnsi="Arial" w:cs="Arial"/>
                <w:sz w:val="16"/>
                <w:szCs w:val="16"/>
                <w:lang w:val="es-BO"/>
              </w:rPr>
            </w:pPr>
            <w:hyperlink r:id="rId10" w:history="1">
              <w:r w:rsidR="0023141B" w:rsidRPr="0081078F">
                <w:rPr>
                  <w:rStyle w:val="Hipervnculo"/>
                  <w:rFonts w:ascii="Arial" w:hAnsi="Arial" w:cs="Arial"/>
                  <w:sz w:val="16"/>
                  <w:szCs w:val="16"/>
                  <w:lang w:val="es-BO"/>
                </w:rPr>
                <w:t>compras@ibmetro.gob.bo</w:t>
              </w:r>
            </w:hyperlink>
            <w:r w:rsidR="0023141B">
              <w:rPr>
                <w:rFonts w:ascii="Arial" w:hAnsi="Arial" w:cs="Arial"/>
                <w:sz w:val="16"/>
                <w:szCs w:val="16"/>
                <w:lang w:val="es-BO"/>
              </w:rPr>
              <w:t>; hpaco@ibmetro.gob.bo</w:t>
            </w:r>
          </w:p>
        </w:tc>
        <w:tc>
          <w:tcPr>
            <w:tcW w:w="324" w:type="dxa"/>
            <w:tcBorders>
              <w:left w:val="single" w:sz="4" w:space="0" w:color="auto"/>
            </w:tcBorders>
          </w:tcPr>
          <w:p w14:paraId="6217A895"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40AB4E78" w14:textId="77777777" w:rsidR="00E91293" w:rsidRPr="000C6821" w:rsidRDefault="00E91293" w:rsidP="00E91293">
            <w:pPr>
              <w:rPr>
                <w:rFonts w:ascii="Arial" w:hAnsi="Arial" w:cs="Arial"/>
                <w:sz w:val="16"/>
                <w:szCs w:val="16"/>
                <w:lang w:val="es-BO"/>
              </w:rPr>
            </w:pPr>
          </w:p>
        </w:tc>
      </w:tr>
      <w:tr w:rsidR="00642621" w:rsidRPr="000C6821" w14:paraId="68A1C2F1"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7B1346D6" w14:textId="77777777" w:rsidR="00E91293" w:rsidRPr="000C6821" w:rsidRDefault="00E91293" w:rsidP="00E91293">
            <w:pPr>
              <w:jc w:val="right"/>
              <w:rPr>
                <w:rFonts w:ascii="Arial" w:hAnsi="Arial" w:cs="Arial"/>
                <w:b/>
                <w:sz w:val="8"/>
                <w:szCs w:val="2"/>
                <w:lang w:val="es-BO"/>
              </w:rPr>
            </w:pPr>
          </w:p>
        </w:tc>
        <w:tc>
          <w:tcPr>
            <w:tcW w:w="305" w:type="dxa"/>
            <w:shd w:val="clear" w:color="auto" w:fill="auto"/>
          </w:tcPr>
          <w:p w14:paraId="2D917BC0" w14:textId="77777777" w:rsidR="00E91293" w:rsidRPr="000C6821" w:rsidRDefault="00E91293" w:rsidP="00E91293">
            <w:pPr>
              <w:rPr>
                <w:rFonts w:ascii="Arial" w:hAnsi="Arial" w:cs="Arial"/>
                <w:sz w:val="8"/>
                <w:szCs w:val="2"/>
                <w:lang w:val="es-BO"/>
              </w:rPr>
            </w:pPr>
          </w:p>
        </w:tc>
        <w:tc>
          <w:tcPr>
            <w:tcW w:w="305" w:type="dxa"/>
            <w:shd w:val="clear" w:color="auto" w:fill="auto"/>
          </w:tcPr>
          <w:p w14:paraId="41453FE7" w14:textId="77777777" w:rsidR="00E91293" w:rsidRPr="000C6821" w:rsidRDefault="00E91293" w:rsidP="00E91293">
            <w:pPr>
              <w:rPr>
                <w:rFonts w:ascii="Arial" w:hAnsi="Arial" w:cs="Arial"/>
                <w:sz w:val="8"/>
                <w:szCs w:val="2"/>
                <w:lang w:val="es-BO"/>
              </w:rPr>
            </w:pPr>
          </w:p>
        </w:tc>
        <w:tc>
          <w:tcPr>
            <w:tcW w:w="270" w:type="dxa"/>
            <w:gridSpan w:val="2"/>
            <w:shd w:val="clear" w:color="auto" w:fill="auto"/>
          </w:tcPr>
          <w:p w14:paraId="18B161E1" w14:textId="77777777" w:rsidR="00E91293" w:rsidRPr="000C6821" w:rsidRDefault="00E91293" w:rsidP="00E91293">
            <w:pPr>
              <w:rPr>
                <w:rFonts w:ascii="Arial" w:hAnsi="Arial" w:cs="Arial"/>
                <w:sz w:val="8"/>
                <w:szCs w:val="2"/>
                <w:lang w:val="es-BO"/>
              </w:rPr>
            </w:pPr>
          </w:p>
        </w:tc>
        <w:tc>
          <w:tcPr>
            <w:tcW w:w="305" w:type="dxa"/>
            <w:shd w:val="clear" w:color="auto" w:fill="auto"/>
          </w:tcPr>
          <w:p w14:paraId="6804A9DC" w14:textId="77777777" w:rsidR="00E91293" w:rsidRPr="000C6821" w:rsidRDefault="00E91293" w:rsidP="00E91293">
            <w:pPr>
              <w:rPr>
                <w:rFonts w:ascii="Arial" w:hAnsi="Arial" w:cs="Arial"/>
                <w:sz w:val="8"/>
                <w:szCs w:val="2"/>
                <w:lang w:val="es-BO"/>
              </w:rPr>
            </w:pPr>
          </w:p>
        </w:tc>
        <w:tc>
          <w:tcPr>
            <w:tcW w:w="305" w:type="dxa"/>
            <w:shd w:val="clear" w:color="auto" w:fill="auto"/>
          </w:tcPr>
          <w:p w14:paraId="15F554CF" w14:textId="77777777" w:rsidR="00E91293" w:rsidRPr="000C6821" w:rsidRDefault="00E91293" w:rsidP="00E91293">
            <w:pPr>
              <w:rPr>
                <w:rFonts w:ascii="Arial" w:hAnsi="Arial" w:cs="Arial"/>
                <w:sz w:val="8"/>
                <w:szCs w:val="2"/>
                <w:lang w:val="es-BO"/>
              </w:rPr>
            </w:pPr>
          </w:p>
        </w:tc>
        <w:tc>
          <w:tcPr>
            <w:tcW w:w="305" w:type="dxa"/>
            <w:shd w:val="clear" w:color="auto" w:fill="auto"/>
          </w:tcPr>
          <w:p w14:paraId="7FC354A6" w14:textId="77777777" w:rsidR="00E91293" w:rsidRPr="000C6821" w:rsidRDefault="00E91293" w:rsidP="00E91293">
            <w:pPr>
              <w:rPr>
                <w:rFonts w:ascii="Arial" w:hAnsi="Arial" w:cs="Arial"/>
                <w:sz w:val="8"/>
                <w:szCs w:val="2"/>
                <w:lang w:val="es-BO"/>
              </w:rPr>
            </w:pPr>
          </w:p>
        </w:tc>
        <w:tc>
          <w:tcPr>
            <w:tcW w:w="305" w:type="dxa"/>
            <w:shd w:val="clear" w:color="auto" w:fill="auto"/>
          </w:tcPr>
          <w:p w14:paraId="03936124" w14:textId="77777777" w:rsidR="00E91293" w:rsidRPr="000C6821" w:rsidRDefault="00E91293" w:rsidP="00E91293">
            <w:pPr>
              <w:rPr>
                <w:rFonts w:ascii="Arial" w:hAnsi="Arial" w:cs="Arial"/>
                <w:sz w:val="8"/>
                <w:szCs w:val="2"/>
                <w:lang w:val="es-BO"/>
              </w:rPr>
            </w:pPr>
          </w:p>
        </w:tc>
        <w:tc>
          <w:tcPr>
            <w:tcW w:w="270" w:type="dxa"/>
            <w:shd w:val="clear" w:color="auto" w:fill="auto"/>
          </w:tcPr>
          <w:p w14:paraId="480246DE" w14:textId="77777777" w:rsidR="00E91293" w:rsidRPr="000C6821" w:rsidRDefault="00E91293" w:rsidP="00E91293">
            <w:pPr>
              <w:rPr>
                <w:rFonts w:ascii="Arial" w:hAnsi="Arial" w:cs="Arial"/>
                <w:sz w:val="8"/>
                <w:szCs w:val="2"/>
                <w:lang w:val="es-BO"/>
              </w:rPr>
            </w:pPr>
          </w:p>
        </w:tc>
        <w:tc>
          <w:tcPr>
            <w:tcW w:w="305" w:type="dxa"/>
            <w:shd w:val="clear" w:color="auto" w:fill="auto"/>
          </w:tcPr>
          <w:p w14:paraId="1A65939C" w14:textId="77777777" w:rsidR="00E91293" w:rsidRPr="000C6821" w:rsidRDefault="00E91293" w:rsidP="00E91293">
            <w:pPr>
              <w:rPr>
                <w:rFonts w:ascii="Arial" w:hAnsi="Arial" w:cs="Arial"/>
                <w:sz w:val="8"/>
                <w:szCs w:val="2"/>
                <w:lang w:val="es-BO"/>
              </w:rPr>
            </w:pPr>
          </w:p>
        </w:tc>
        <w:tc>
          <w:tcPr>
            <w:tcW w:w="305" w:type="dxa"/>
            <w:shd w:val="clear" w:color="auto" w:fill="auto"/>
          </w:tcPr>
          <w:p w14:paraId="45DC7CCC" w14:textId="77777777" w:rsidR="00E91293" w:rsidRPr="000C6821" w:rsidRDefault="00E91293" w:rsidP="00E91293">
            <w:pPr>
              <w:rPr>
                <w:rFonts w:ascii="Arial" w:hAnsi="Arial" w:cs="Arial"/>
                <w:sz w:val="8"/>
                <w:szCs w:val="2"/>
                <w:lang w:val="es-BO"/>
              </w:rPr>
            </w:pPr>
          </w:p>
        </w:tc>
        <w:tc>
          <w:tcPr>
            <w:tcW w:w="270" w:type="dxa"/>
            <w:shd w:val="clear" w:color="auto" w:fill="auto"/>
          </w:tcPr>
          <w:p w14:paraId="36AC6FA2" w14:textId="77777777" w:rsidR="00E91293" w:rsidRPr="000C6821" w:rsidRDefault="00E91293" w:rsidP="00E91293">
            <w:pPr>
              <w:rPr>
                <w:rFonts w:ascii="Arial" w:hAnsi="Arial" w:cs="Arial"/>
                <w:sz w:val="8"/>
                <w:szCs w:val="2"/>
                <w:lang w:val="es-BO"/>
              </w:rPr>
            </w:pPr>
          </w:p>
        </w:tc>
        <w:tc>
          <w:tcPr>
            <w:tcW w:w="305" w:type="dxa"/>
            <w:shd w:val="clear" w:color="auto" w:fill="auto"/>
          </w:tcPr>
          <w:p w14:paraId="1043654F" w14:textId="77777777" w:rsidR="00E91293" w:rsidRPr="000C6821" w:rsidRDefault="00E91293" w:rsidP="00E91293">
            <w:pPr>
              <w:rPr>
                <w:rFonts w:ascii="Arial" w:hAnsi="Arial" w:cs="Arial"/>
                <w:sz w:val="8"/>
                <w:szCs w:val="2"/>
                <w:lang w:val="es-BO"/>
              </w:rPr>
            </w:pPr>
          </w:p>
        </w:tc>
        <w:tc>
          <w:tcPr>
            <w:tcW w:w="305" w:type="dxa"/>
            <w:shd w:val="clear" w:color="auto" w:fill="auto"/>
          </w:tcPr>
          <w:p w14:paraId="049237CF" w14:textId="77777777" w:rsidR="00E91293" w:rsidRPr="000C6821" w:rsidRDefault="00E91293" w:rsidP="00E91293">
            <w:pPr>
              <w:rPr>
                <w:rFonts w:ascii="Arial" w:hAnsi="Arial" w:cs="Arial"/>
                <w:sz w:val="8"/>
                <w:szCs w:val="2"/>
                <w:lang w:val="es-BO"/>
              </w:rPr>
            </w:pPr>
          </w:p>
        </w:tc>
        <w:tc>
          <w:tcPr>
            <w:tcW w:w="305" w:type="dxa"/>
            <w:shd w:val="clear" w:color="auto" w:fill="auto"/>
          </w:tcPr>
          <w:p w14:paraId="7873A4D6" w14:textId="77777777" w:rsidR="00E91293" w:rsidRPr="000C6821" w:rsidRDefault="00E91293" w:rsidP="00E91293">
            <w:pPr>
              <w:rPr>
                <w:rFonts w:ascii="Arial" w:hAnsi="Arial" w:cs="Arial"/>
                <w:sz w:val="8"/>
                <w:szCs w:val="2"/>
                <w:lang w:val="es-BO"/>
              </w:rPr>
            </w:pPr>
          </w:p>
        </w:tc>
        <w:tc>
          <w:tcPr>
            <w:tcW w:w="305" w:type="dxa"/>
            <w:shd w:val="clear" w:color="auto" w:fill="auto"/>
          </w:tcPr>
          <w:p w14:paraId="07879F2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78F0725A"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3B5FDDD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67CE0706" w14:textId="77777777" w:rsidR="00E91293" w:rsidRPr="000C6821" w:rsidRDefault="00E91293" w:rsidP="00E91293">
            <w:pPr>
              <w:rPr>
                <w:rFonts w:ascii="Arial" w:hAnsi="Arial" w:cs="Arial"/>
                <w:sz w:val="8"/>
                <w:szCs w:val="2"/>
                <w:lang w:val="es-BO"/>
              </w:rPr>
            </w:pPr>
          </w:p>
        </w:tc>
        <w:tc>
          <w:tcPr>
            <w:tcW w:w="270" w:type="dxa"/>
            <w:tcBorders>
              <w:top w:val="single" w:sz="4" w:space="0" w:color="auto"/>
            </w:tcBorders>
            <w:shd w:val="clear" w:color="auto" w:fill="auto"/>
          </w:tcPr>
          <w:p w14:paraId="65F0586E" w14:textId="77777777" w:rsidR="00E91293" w:rsidRPr="000C6821" w:rsidRDefault="00E91293" w:rsidP="00E91293">
            <w:pPr>
              <w:rPr>
                <w:rFonts w:ascii="Arial" w:hAnsi="Arial" w:cs="Arial"/>
                <w:sz w:val="8"/>
                <w:szCs w:val="2"/>
                <w:lang w:val="es-BO"/>
              </w:rPr>
            </w:pPr>
          </w:p>
        </w:tc>
        <w:tc>
          <w:tcPr>
            <w:tcW w:w="345" w:type="dxa"/>
            <w:tcBorders>
              <w:top w:val="single" w:sz="4" w:space="0" w:color="auto"/>
            </w:tcBorders>
            <w:shd w:val="clear" w:color="auto" w:fill="auto"/>
          </w:tcPr>
          <w:p w14:paraId="507D5957" w14:textId="77777777" w:rsidR="00E91293" w:rsidRPr="000C6821" w:rsidRDefault="00E91293" w:rsidP="00E91293">
            <w:pPr>
              <w:rPr>
                <w:rFonts w:ascii="Arial" w:hAnsi="Arial" w:cs="Arial"/>
                <w:sz w:val="8"/>
                <w:szCs w:val="2"/>
                <w:lang w:val="es-BO"/>
              </w:rPr>
            </w:pPr>
          </w:p>
        </w:tc>
        <w:tc>
          <w:tcPr>
            <w:tcW w:w="341" w:type="dxa"/>
            <w:tcBorders>
              <w:top w:val="single" w:sz="4" w:space="0" w:color="auto"/>
            </w:tcBorders>
            <w:shd w:val="clear" w:color="auto" w:fill="auto"/>
          </w:tcPr>
          <w:p w14:paraId="73D92F3A"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shd w:val="clear" w:color="auto" w:fill="auto"/>
          </w:tcPr>
          <w:p w14:paraId="6DF5AEFE" w14:textId="77777777" w:rsidR="00E91293" w:rsidRPr="000C6821" w:rsidRDefault="00E91293" w:rsidP="00E91293">
            <w:pPr>
              <w:rPr>
                <w:rFonts w:ascii="Arial" w:hAnsi="Arial" w:cs="Arial"/>
                <w:sz w:val="8"/>
                <w:szCs w:val="2"/>
                <w:lang w:val="es-BO"/>
              </w:rPr>
            </w:pPr>
          </w:p>
        </w:tc>
        <w:tc>
          <w:tcPr>
            <w:tcW w:w="354" w:type="dxa"/>
            <w:tcBorders>
              <w:top w:val="single" w:sz="4" w:space="0" w:color="auto"/>
            </w:tcBorders>
            <w:shd w:val="clear" w:color="auto" w:fill="auto"/>
          </w:tcPr>
          <w:p w14:paraId="054727E9" w14:textId="77777777" w:rsidR="00E91293" w:rsidRPr="000C6821" w:rsidRDefault="00E91293" w:rsidP="00E91293">
            <w:pPr>
              <w:rPr>
                <w:rFonts w:ascii="Arial" w:hAnsi="Arial" w:cs="Arial"/>
                <w:sz w:val="8"/>
                <w:szCs w:val="2"/>
                <w:lang w:val="es-BO"/>
              </w:rPr>
            </w:pPr>
          </w:p>
        </w:tc>
        <w:tc>
          <w:tcPr>
            <w:tcW w:w="346" w:type="dxa"/>
            <w:tcBorders>
              <w:top w:val="single" w:sz="4" w:space="0" w:color="auto"/>
            </w:tcBorders>
            <w:shd w:val="clear" w:color="auto" w:fill="auto"/>
          </w:tcPr>
          <w:p w14:paraId="15D2BCD6" w14:textId="77777777" w:rsidR="00E91293" w:rsidRPr="000C6821" w:rsidRDefault="00E91293" w:rsidP="00E91293">
            <w:pPr>
              <w:rPr>
                <w:rFonts w:ascii="Arial" w:hAnsi="Arial" w:cs="Arial"/>
                <w:sz w:val="8"/>
                <w:szCs w:val="2"/>
                <w:lang w:val="es-BO"/>
              </w:rPr>
            </w:pPr>
          </w:p>
        </w:tc>
        <w:tc>
          <w:tcPr>
            <w:tcW w:w="341" w:type="dxa"/>
            <w:tcBorders>
              <w:top w:val="single" w:sz="4" w:space="0" w:color="auto"/>
            </w:tcBorders>
            <w:shd w:val="clear" w:color="auto" w:fill="auto"/>
          </w:tcPr>
          <w:p w14:paraId="50A31124" w14:textId="77777777" w:rsidR="00E91293" w:rsidRPr="000C6821" w:rsidRDefault="00E91293" w:rsidP="00E91293">
            <w:pPr>
              <w:rPr>
                <w:rFonts w:ascii="Arial" w:hAnsi="Arial" w:cs="Arial"/>
                <w:sz w:val="8"/>
                <w:szCs w:val="2"/>
                <w:lang w:val="es-BO"/>
              </w:rPr>
            </w:pPr>
          </w:p>
        </w:tc>
        <w:tc>
          <w:tcPr>
            <w:tcW w:w="324" w:type="dxa"/>
            <w:tcBorders>
              <w:top w:val="single" w:sz="4" w:space="0" w:color="auto"/>
            </w:tcBorders>
            <w:shd w:val="clear" w:color="auto" w:fill="auto"/>
          </w:tcPr>
          <w:p w14:paraId="1AD58326" w14:textId="77777777" w:rsidR="00E91293" w:rsidRPr="000C6821" w:rsidRDefault="00E91293" w:rsidP="00E91293">
            <w:pPr>
              <w:rPr>
                <w:rFonts w:ascii="Arial" w:hAnsi="Arial" w:cs="Arial"/>
                <w:sz w:val="8"/>
                <w:szCs w:val="2"/>
                <w:lang w:val="es-BO"/>
              </w:rPr>
            </w:pPr>
          </w:p>
        </w:tc>
        <w:tc>
          <w:tcPr>
            <w:tcW w:w="324" w:type="dxa"/>
            <w:tcBorders>
              <w:top w:val="single" w:sz="4" w:space="0" w:color="auto"/>
            </w:tcBorders>
            <w:shd w:val="clear" w:color="auto" w:fill="auto"/>
          </w:tcPr>
          <w:p w14:paraId="0C14FFF5" w14:textId="77777777" w:rsidR="00E91293" w:rsidRPr="000C6821" w:rsidRDefault="00E91293" w:rsidP="00E91293">
            <w:pPr>
              <w:rPr>
                <w:rFonts w:ascii="Arial" w:hAnsi="Arial" w:cs="Arial"/>
                <w:sz w:val="8"/>
                <w:szCs w:val="2"/>
                <w:lang w:val="es-BO"/>
              </w:rPr>
            </w:pPr>
          </w:p>
        </w:tc>
        <w:tc>
          <w:tcPr>
            <w:tcW w:w="324" w:type="dxa"/>
            <w:shd w:val="clear" w:color="auto" w:fill="auto"/>
          </w:tcPr>
          <w:p w14:paraId="1CAC017E" w14:textId="77777777" w:rsidR="00E91293" w:rsidRPr="000C6821" w:rsidRDefault="00E9129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0DC20E0D" w14:textId="77777777" w:rsidR="00E91293" w:rsidRPr="000C6821" w:rsidRDefault="00E91293" w:rsidP="00E91293">
            <w:pPr>
              <w:rPr>
                <w:rFonts w:ascii="Arial" w:hAnsi="Arial" w:cs="Arial"/>
                <w:sz w:val="8"/>
                <w:szCs w:val="2"/>
                <w:lang w:val="es-BO"/>
              </w:rPr>
            </w:pPr>
          </w:p>
        </w:tc>
      </w:tr>
      <w:tr w:rsidR="00642621" w:rsidRPr="000C6821" w14:paraId="17CDD933" w14:textId="77777777" w:rsidTr="00CF4289">
        <w:trPr>
          <w:trHeight w:val="174"/>
          <w:jc w:val="center"/>
        </w:trPr>
        <w:tc>
          <w:tcPr>
            <w:tcW w:w="1859" w:type="dxa"/>
            <w:gridSpan w:val="9"/>
            <w:vMerge w:val="restart"/>
            <w:tcBorders>
              <w:left w:val="single" w:sz="12" w:space="0" w:color="1F4E79" w:themeColor="accent1" w:themeShade="80"/>
            </w:tcBorders>
            <w:shd w:val="clear" w:color="auto" w:fill="auto"/>
            <w:vAlign w:val="center"/>
          </w:tcPr>
          <w:p w14:paraId="20C07690" w14:textId="4331E42D" w:rsidR="00F57E83" w:rsidRPr="00A13669" w:rsidRDefault="00F57E83" w:rsidP="008F315F">
            <w:pPr>
              <w:rPr>
                <w:rFonts w:ascii="Arial" w:hAnsi="Arial" w:cs="Arial"/>
                <w:sz w:val="8"/>
                <w:szCs w:val="2"/>
                <w:lang w:val="es-419"/>
              </w:rPr>
            </w:pPr>
            <w:r w:rsidRPr="000C6821">
              <w:rPr>
                <w:rFonts w:ascii="Arial" w:hAnsi="Arial" w:cs="Arial"/>
                <w:sz w:val="16"/>
                <w:szCs w:val="16"/>
                <w:lang w:val="es-BO"/>
              </w:rPr>
              <w:t xml:space="preserve">Cuenta Corriente Fiscal para </w:t>
            </w:r>
            <w:r w:rsidR="00760614">
              <w:rPr>
                <w:rFonts w:ascii="Arial" w:hAnsi="Arial" w:cs="Arial"/>
                <w:sz w:val="16"/>
                <w:szCs w:val="16"/>
                <w:lang w:val="es-BO"/>
              </w:rPr>
              <w:t>d</w:t>
            </w:r>
            <w:r w:rsidRPr="000C6821">
              <w:rPr>
                <w:rFonts w:ascii="Arial" w:hAnsi="Arial" w:cs="Arial"/>
                <w:sz w:val="16"/>
                <w:szCs w:val="16"/>
                <w:lang w:val="es-BO"/>
              </w:rPr>
              <w:t>epósito por concepto de Garantía</w:t>
            </w:r>
            <w:r w:rsidR="001326F6" w:rsidRPr="000C6821">
              <w:rPr>
                <w:rFonts w:ascii="Arial" w:hAnsi="Arial" w:cs="Arial"/>
                <w:sz w:val="16"/>
                <w:szCs w:val="16"/>
                <w:lang w:val="es-BO"/>
              </w:rPr>
              <w:t xml:space="preserve"> de Seriedad de Propuesta</w:t>
            </w:r>
            <w:r w:rsidR="00A13669">
              <w:rPr>
                <w:rFonts w:ascii="Arial" w:hAnsi="Arial" w:cs="Arial"/>
                <w:sz w:val="16"/>
                <w:szCs w:val="16"/>
                <w:lang w:val="es-419"/>
              </w:rPr>
              <w:t xml:space="preserve"> (Fondos en Custodia)</w:t>
            </w:r>
          </w:p>
        </w:tc>
        <w:tc>
          <w:tcPr>
            <w:tcW w:w="305" w:type="dxa"/>
            <w:shd w:val="clear" w:color="auto" w:fill="auto"/>
          </w:tcPr>
          <w:p w14:paraId="12913214" w14:textId="77777777" w:rsidR="00F57E83" w:rsidRPr="000C6821" w:rsidRDefault="00F57E83" w:rsidP="00E91293">
            <w:pPr>
              <w:rPr>
                <w:rFonts w:ascii="Arial" w:hAnsi="Arial" w:cs="Arial"/>
                <w:sz w:val="8"/>
                <w:szCs w:val="2"/>
                <w:lang w:val="es-BO"/>
              </w:rPr>
            </w:pPr>
          </w:p>
        </w:tc>
        <w:tc>
          <w:tcPr>
            <w:tcW w:w="270" w:type="dxa"/>
            <w:gridSpan w:val="2"/>
            <w:tcBorders>
              <w:bottom w:val="single" w:sz="4" w:space="0" w:color="auto"/>
            </w:tcBorders>
            <w:shd w:val="clear" w:color="auto" w:fill="auto"/>
          </w:tcPr>
          <w:p w14:paraId="673AF2D8"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5B83308B"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52EA29CC"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7C526720"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004B25AC" w14:textId="77777777" w:rsidR="00F57E83" w:rsidRPr="000C6821" w:rsidRDefault="00F57E83" w:rsidP="00E91293">
            <w:pPr>
              <w:rPr>
                <w:rFonts w:ascii="Arial" w:hAnsi="Arial" w:cs="Arial"/>
                <w:sz w:val="8"/>
                <w:szCs w:val="2"/>
                <w:lang w:val="es-BO"/>
              </w:rPr>
            </w:pPr>
          </w:p>
        </w:tc>
        <w:tc>
          <w:tcPr>
            <w:tcW w:w="270" w:type="dxa"/>
            <w:tcBorders>
              <w:bottom w:val="single" w:sz="4" w:space="0" w:color="auto"/>
            </w:tcBorders>
            <w:shd w:val="clear" w:color="auto" w:fill="auto"/>
          </w:tcPr>
          <w:p w14:paraId="5DF0F274"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7F92241B"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2480117A" w14:textId="77777777" w:rsidR="00F57E83" w:rsidRPr="000C6821" w:rsidRDefault="00F57E83" w:rsidP="00E91293">
            <w:pPr>
              <w:rPr>
                <w:rFonts w:ascii="Arial" w:hAnsi="Arial" w:cs="Arial"/>
                <w:sz w:val="8"/>
                <w:szCs w:val="2"/>
                <w:lang w:val="es-BO"/>
              </w:rPr>
            </w:pPr>
          </w:p>
        </w:tc>
        <w:tc>
          <w:tcPr>
            <w:tcW w:w="270" w:type="dxa"/>
            <w:tcBorders>
              <w:bottom w:val="single" w:sz="4" w:space="0" w:color="auto"/>
            </w:tcBorders>
            <w:shd w:val="clear" w:color="auto" w:fill="auto"/>
          </w:tcPr>
          <w:p w14:paraId="602B3DED"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75F3874F"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1A9AD637"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4118C0D7"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6DAACF2B" w14:textId="77777777" w:rsidR="00F57E83" w:rsidRPr="000C6821" w:rsidRDefault="00F57E83" w:rsidP="00E91293">
            <w:pPr>
              <w:rPr>
                <w:rFonts w:ascii="Arial" w:hAnsi="Arial" w:cs="Arial"/>
                <w:sz w:val="8"/>
                <w:szCs w:val="2"/>
                <w:lang w:val="es-BO"/>
              </w:rPr>
            </w:pPr>
          </w:p>
        </w:tc>
        <w:tc>
          <w:tcPr>
            <w:tcW w:w="305" w:type="dxa"/>
            <w:shd w:val="clear" w:color="auto" w:fill="auto"/>
          </w:tcPr>
          <w:p w14:paraId="4CDAA75F" w14:textId="77777777" w:rsidR="00F57E83" w:rsidRPr="000C6821" w:rsidRDefault="00F57E83" w:rsidP="00E91293">
            <w:pPr>
              <w:rPr>
                <w:rFonts w:ascii="Arial" w:hAnsi="Arial" w:cs="Arial"/>
                <w:sz w:val="8"/>
                <w:szCs w:val="2"/>
                <w:lang w:val="es-BO"/>
              </w:rPr>
            </w:pPr>
          </w:p>
        </w:tc>
        <w:tc>
          <w:tcPr>
            <w:tcW w:w="305" w:type="dxa"/>
            <w:shd w:val="clear" w:color="auto" w:fill="auto"/>
          </w:tcPr>
          <w:p w14:paraId="7B53C000" w14:textId="77777777" w:rsidR="00F57E83" w:rsidRPr="000C6821" w:rsidRDefault="00F57E83" w:rsidP="00E91293">
            <w:pPr>
              <w:rPr>
                <w:rFonts w:ascii="Arial" w:hAnsi="Arial" w:cs="Arial"/>
                <w:sz w:val="8"/>
                <w:szCs w:val="2"/>
                <w:lang w:val="es-BO"/>
              </w:rPr>
            </w:pPr>
          </w:p>
        </w:tc>
        <w:tc>
          <w:tcPr>
            <w:tcW w:w="305" w:type="dxa"/>
            <w:shd w:val="clear" w:color="auto" w:fill="auto"/>
          </w:tcPr>
          <w:p w14:paraId="56F9ADB2" w14:textId="77777777" w:rsidR="00F57E83" w:rsidRPr="000C6821" w:rsidRDefault="00F57E83" w:rsidP="00E91293">
            <w:pPr>
              <w:rPr>
                <w:rFonts w:ascii="Arial" w:hAnsi="Arial" w:cs="Arial"/>
                <w:sz w:val="8"/>
                <w:szCs w:val="2"/>
                <w:lang w:val="es-BO"/>
              </w:rPr>
            </w:pPr>
          </w:p>
        </w:tc>
        <w:tc>
          <w:tcPr>
            <w:tcW w:w="270" w:type="dxa"/>
            <w:shd w:val="clear" w:color="auto" w:fill="auto"/>
          </w:tcPr>
          <w:p w14:paraId="43895C82" w14:textId="77777777" w:rsidR="00F57E83" w:rsidRPr="000C6821" w:rsidRDefault="00F57E83" w:rsidP="00E91293">
            <w:pPr>
              <w:rPr>
                <w:rFonts w:ascii="Arial" w:hAnsi="Arial" w:cs="Arial"/>
                <w:sz w:val="8"/>
                <w:szCs w:val="2"/>
                <w:lang w:val="es-BO"/>
              </w:rPr>
            </w:pPr>
          </w:p>
        </w:tc>
        <w:tc>
          <w:tcPr>
            <w:tcW w:w="345" w:type="dxa"/>
            <w:shd w:val="clear" w:color="auto" w:fill="auto"/>
          </w:tcPr>
          <w:p w14:paraId="07AEAEB6" w14:textId="77777777" w:rsidR="00F57E83" w:rsidRPr="000C6821" w:rsidRDefault="00F57E83" w:rsidP="00E91293">
            <w:pPr>
              <w:rPr>
                <w:rFonts w:ascii="Arial" w:hAnsi="Arial" w:cs="Arial"/>
                <w:sz w:val="8"/>
                <w:szCs w:val="2"/>
                <w:lang w:val="es-BO"/>
              </w:rPr>
            </w:pPr>
          </w:p>
        </w:tc>
        <w:tc>
          <w:tcPr>
            <w:tcW w:w="341" w:type="dxa"/>
            <w:shd w:val="clear" w:color="auto" w:fill="auto"/>
          </w:tcPr>
          <w:p w14:paraId="53713A88" w14:textId="77777777" w:rsidR="00F57E83" w:rsidRPr="000C6821" w:rsidRDefault="00F57E83" w:rsidP="00E91293">
            <w:pPr>
              <w:rPr>
                <w:rFonts w:ascii="Arial" w:hAnsi="Arial" w:cs="Arial"/>
                <w:sz w:val="8"/>
                <w:szCs w:val="2"/>
                <w:lang w:val="es-BO"/>
              </w:rPr>
            </w:pPr>
          </w:p>
        </w:tc>
        <w:tc>
          <w:tcPr>
            <w:tcW w:w="269" w:type="dxa"/>
            <w:shd w:val="clear" w:color="auto" w:fill="auto"/>
          </w:tcPr>
          <w:p w14:paraId="39DF5902" w14:textId="77777777" w:rsidR="00F57E83" w:rsidRPr="000C6821" w:rsidRDefault="00F57E83" w:rsidP="00E91293">
            <w:pPr>
              <w:rPr>
                <w:rFonts w:ascii="Arial" w:hAnsi="Arial" w:cs="Arial"/>
                <w:sz w:val="8"/>
                <w:szCs w:val="2"/>
                <w:lang w:val="es-BO"/>
              </w:rPr>
            </w:pPr>
          </w:p>
        </w:tc>
        <w:tc>
          <w:tcPr>
            <w:tcW w:w="354" w:type="dxa"/>
            <w:shd w:val="clear" w:color="auto" w:fill="auto"/>
          </w:tcPr>
          <w:p w14:paraId="48668741" w14:textId="77777777" w:rsidR="00F57E83" w:rsidRPr="000C6821" w:rsidRDefault="00F57E83" w:rsidP="00E91293">
            <w:pPr>
              <w:rPr>
                <w:rFonts w:ascii="Arial" w:hAnsi="Arial" w:cs="Arial"/>
                <w:sz w:val="8"/>
                <w:szCs w:val="2"/>
                <w:lang w:val="es-BO"/>
              </w:rPr>
            </w:pPr>
          </w:p>
        </w:tc>
        <w:tc>
          <w:tcPr>
            <w:tcW w:w="346" w:type="dxa"/>
            <w:shd w:val="clear" w:color="auto" w:fill="auto"/>
          </w:tcPr>
          <w:p w14:paraId="205FA72D" w14:textId="77777777" w:rsidR="00F57E83" w:rsidRPr="000C6821" w:rsidRDefault="00F57E83" w:rsidP="00E91293">
            <w:pPr>
              <w:rPr>
                <w:rFonts w:ascii="Arial" w:hAnsi="Arial" w:cs="Arial"/>
                <w:sz w:val="8"/>
                <w:szCs w:val="2"/>
                <w:lang w:val="es-BO"/>
              </w:rPr>
            </w:pPr>
          </w:p>
        </w:tc>
        <w:tc>
          <w:tcPr>
            <w:tcW w:w="341" w:type="dxa"/>
            <w:shd w:val="clear" w:color="auto" w:fill="auto"/>
          </w:tcPr>
          <w:p w14:paraId="109D25AB" w14:textId="77777777" w:rsidR="00F57E83" w:rsidRPr="000C6821" w:rsidRDefault="00F57E83" w:rsidP="00E91293">
            <w:pPr>
              <w:rPr>
                <w:rFonts w:ascii="Arial" w:hAnsi="Arial" w:cs="Arial"/>
                <w:sz w:val="8"/>
                <w:szCs w:val="2"/>
                <w:lang w:val="es-BO"/>
              </w:rPr>
            </w:pPr>
          </w:p>
        </w:tc>
        <w:tc>
          <w:tcPr>
            <w:tcW w:w="324" w:type="dxa"/>
            <w:shd w:val="clear" w:color="auto" w:fill="auto"/>
          </w:tcPr>
          <w:p w14:paraId="77BACD10" w14:textId="77777777" w:rsidR="00F57E83" w:rsidRPr="000C6821" w:rsidRDefault="00F57E83" w:rsidP="00E91293">
            <w:pPr>
              <w:rPr>
                <w:rFonts w:ascii="Arial" w:hAnsi="Arial" w:cs="Arial"/>
                <w:sz w:val="8"/>
                <w:szCs w:val="2"/>
                <w:lang w:val="es-BO"/>
              </w:rPr>
            </w:pPr>
          </w:p>
        </w:tc>
        <w:tc>
          <w:tcPr>
            <w:tcW w:w="324" w:type="dxa"/>
            <w:shd w:val="clear" w:color="auto" w:fill="auto"/>
          </w:tcPr>
          <w:p w14:paraId="5459C4A4" w14:textId="77777777" w:rsidR="00F57E83" w:rsidRPr="000C6821" w:rsidRDefault="00F57E83" w:rsidP="00E91293">
            <w:pPr>
              <w:rPr>
                <w:rFonts w:ascii="Arial" w:hAnsi="Arial" w:cs="Arial"/>
                <w:sz w:val="8"/>
                <w:szCs w:val="2"/>
                <w:lang w:val="es-BO"/>
              </w:rPr>
            </w:pPr>
          </w:p>
        </w:tc>
        <w:tc>
          <w:tcPr>
            <w:tcW w:w="324" w:type="dxa"/>
            <w:shd w:val="clear" w:color="auto" w:fill="auto"/>
          </w:tcPr>
          <w:p w14:paraId="12D99BBA" w14:textId="77777777" w:rsidR="00F57E83" w:rsidRPr="000C6821" w:rsidRDefault="00F57E8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4137E15F" w14:textId="77777777" w:rsidR="00F57E83" w:rsidRPr="000C6821" w:rsidRDefault="00F57E83" w:rsidP="00E91293">
            <w:pPr>
              <w:rPr>
                <w:rFonts w:ascii="Arial" w:hAnsi="Arial" w:cs="Arial"/>
                <w:sz w:val="8"/>
                <w:szCs w:val="2"/>
                <w:lang w:val="es-BO"/>
              </w:rPr>
            </w:pPr>
          </w:p>
        </w:tc>
      </w:tr>
      <w:tr w:rsidR="00642621" w:rsidRPr="000C6821" w14:paraId="4605B2CE" w14:textId="77777777" w:rsidTr="00CF4289">
        <w:trPr>
          <w:jc w:val="center"/>
        </w:trPr>
        <w:tc>
          <w:tcPr>
            <w:tcW w:w="1859" w:type="dxa"/>
            <w:gridSpan w:val="9"/>
            <w:vMerge/>
            <w:tcBorders>
              <w:left w:val="single" w:sz="12" w:space="0" w:color="1F4E79" w:themeColor="accent1" w:themeShade="80"/>
            </w:tcBorders>
            <w:shd w:val="clear" w:color="auto" w:fill="auto"/>
            <w:vAlign w:val="center"/>
          </w:tcPr>
          <w:p w14:paraId="4F122B47" w14:textId="77777777" w:rsidR="00F57E83" w:rsidRPr="000C6821" w:rsidRDefault="00F57E83" w:rsidP="00E91293">
            <w:pPr>
              <w:rPr>
                <w:rFonts w:ascii="Arial" w:hAnsi="Arial" w:cs="Arial"/>
                <w:sz w:val="8"/>
                <w:szCs w:val="2"/>
                <w:lang w:val="es-BO"/>
              </w:rPr>
            </w:pPr>
          </w:p>
        </w:tc>
        <w:tc>
          <w:tcPr>
            <w:tcW w:w="305" w:type="dxa"/>
            <w:tcBorders>
              <w:right w:val="single" w:sz="4" w:space="0" w:color="auto"/>
            </w:tcBorders>
            <w:shd w:val="clear" w:color="auto" w:fill="auto"/>
          </w:tcPr>
          <w:p w14:paraId="07133403" w14:textId="77777777" w:rsidR="00F57E83" w:rsidRPr="000C6821" w:rsidRDefault="00F57E83" w:rsidP="00E91293">
            <w:pPr>
              <w:rPr>
                <w:rFonts w:ascii="Arial" w:hAnsi="Arial" w:cs="Arial"/>
                <w:sz w:val="8"/>
                <w:szCs w:val="2"/>
                <w:lang w:val="es-BO"/>
              </w:rPr>
            </w:pPr>
          </w:p>
        </w:tc>
        <w:tc>
          <w:tcPr>
            <w:tcW w:w="3860" w:type="dxa"/>
            <w:gridSpan w:val="14"/>
            <w:vMerge w:val="restart"/>
            <w:tcBorders>
              <w:top w:val="single" w:sz="4" w:space="0" w:color="auto"/>
              <w:left w:val="single" w:sz="4" w:space="0" w:color="auto"/>
              <w:right w:val="single" w:sz="4" w:space="0" w:color="auto"/>
            </w:tcBorders>
            <w:shd w:val="clear" w:color="auto" w:fill="DEEAF6" w:themeFill="accent1" w:themeFillTint="33"/>
          </w:tcPr>
          <w:p w14:paraId="4081FEC9" w14:textId="77777777" w:rsidR="00642621" w:rsidRPr="00642621" w:rsidRDefault="00642621" w:rsidP="00642621">
            <w:pPr>
              <w:tabs>
                <w:tab w:val="center" w:pos="1685"/>
                <w:tab w:val="right" w:pos="3370"/>
              </w:tabs>
              <w:jc w:val="both"/>
              <w:rPr>
                <w:rFonts w:ascii="Arial" w:hAnsi="Arial" w:cs="Arial"/>
                <w:bCs/>
                <w:sz w:val="16"/>
              </w:rPr>
            </w:pPr>
            <w:r w:rsidRPr="00642621">
              <w:rPr>
                <w:rFonts w:ascii="Arial" w:hAnsi="Arial" w:cs="Arial"/>
                <w:bCs/>
                <w:sz w:val="16"/>
              </w:rPr>
              <w:t>Número de Cuenta: 10000041173216</w:t>
            </w:r>
          </w:p>
          <w:p w14:paraId="5618423B" w14:textId="77777777" w:rsidR="00642621" w:rsidRPr="00642621" w:rsidRDefault="00642621" w:rsidP="00642621">
            <w:pPr>
              <w:tabs>
                <w:tab w:val="center" w:pos="1685"/>
                <w:tab w:val="right" w:pos="3370"/>
              </w:tabs>
              <w:jc w:val="both"/>
              <w:rPr>
                <w:rFonts w:ascii="Arial" w:hAnsi="Arial" w:cs="Arial"/>
                <w:bCs/>
                <w:sz w:val="16"/>
              </w:rPr>
            </w:pPr>
            <w:r w:rsidRPr="00642621">
              <w:rPr>
                <w:rFonts w:ascii="Arial" w:hAnsi="Arial" w:cs="Arial"/>
                <w:bCs/>
                <w:sz w:val="16"/>
              </w:rPr>
              <w:t>Banco: Banco Unión S.A.</w:t>
            </w:r>
          </w:p>
          <w:p w14:paraId="7BB1A9C5" w14:textId="77777777" w:rsidR="00642621" w:rsidRPr="00642621" w:rsidRDefault="00642621" w:rsidP="00642621">
            <w:pPr>
              <w:tabs>
                <w:tab w:val="center" w:pos="1685"/>
                <w:tab w:val="right" w:pos="3370"/>
              </w:tabs>
              <w:jc w:val="both"/>
              <w:rPr>
                <w:rFonts w:ascii="Arial" w:hAnsi="Arial" w:cs="Arial"/>
                <w:bCs/>
                <w:sz w:val="16"/>
              </w:rPr>
            </w:pPr>
            <w:r w:rsidRPr="00642621">
              <w:rPr>
                <w:rFonts w:ascii="Arial" w:hAnsi="Arial" w:cs="Arial"/>
                <w:bCs/>
                <w:sz w:val="16"/>
              </w:rPr>
              <w:t>Titular: Tesoro General de la Nación</w:t>
            </w:r>
          </w:p>
          <w:p w14:paraId="06BF1C2D" w14:textId="69CAF0B0" w:rsidR="00F57E83" w:rsidRPr="000C6821" w:rsidRDefault="00642621" w:rsidP="00642621">
            <w:pPr>
              <w:tabs>
                <w:tab w:val="center" w:pos="1685"/>
                <w:tab w:val="right" w:pos="3370"/>
              </w:tabs>
              <w:jc w:val="both"/>
              <w:rPr>
                <w:rFonts w:ascii="Arial" w:hAnsi="Arial" w:cs="Arial"/>
                <w:sz w:val="8"/>
                <w:szCs w:val="2"/>
                <w:lang w:val="es-BO"/>
              </w:rPr>
            </w:pPr>
            <w:r w:rsidRPr="00642621">
              <w:rPr>
                <w:rFonts w:ascii="Arial" w:hAnsi="Arial" w:cs="Arial"/>
                <w:bCs/>
                <w:sz w:val="16"/>
              </w:rPr>
              <w:t>Moneda: Bolivianos</w:t>
            </w:r>
          </w:p>
        </w:tc>
        <w:tc>
          <w:tcPr>
            <w:tcW w:w="305" w:type="dxa"/>
            <w:tcBorders>
              <w:left w:val="single" w:sz="4" w:space="0" w:color="auto"/>
            </w:tcBorders>
            <w:shd w:val="clear" w:color="auto" w:fill="auto"/>
          </w:tcPr>
          <w:p w14:paraId="6CA8AFF4" w14:textId="77777777" w:rsidR="00F57E83" w:rsidRPr="000C6821" w:rsidRDefault="00F57E83" w:rsidP="00E91293">
            <w:pPr>
              <w:rPr>
                <w:rFonts w:ascii="Arial" w:hAnsi="Arial" w:cs="Arial"/>
                <w:sz w:val="8"/>
                <w:szCs w:val="2"/>
                <w:lang w:val="es-BO"/>
              </w:rPr>
            </w:pPr>
          </w:p>
        </w:tc>
        <w:tc>
          <w:tcPr>
            <w:tcW w:w="305" w:type="dxa"/>
            <w:shd w:val="clear" w:color="auto" w:fill="auto"/>
          </w:tcPr>
          <w:p w14:paraId="1E731A08" w14:textId="77777777" w:rsidR="00F57E83" w:rsidRPr="000C6821" w:rsidRDefault="00F57E83" w:rsidP="00E91293">
            <w:pPr>
              <w:rPr>
                <w:rFonts w:ascii="Arial" w:hAnsi="Arial" w:cs="Arial"/>
                <w:sz w:val="8"/>
                <w:szCs w:val="2"/>
                <w:lang w:val="es-BO"/>
              </w:rPr>
            </w:pPr>
          </w:p>
        </w:tc>
        <w:tc>
          <w:tcPr>
            <w:tcW w:w="305" w:type="dxa"/>
            <w:shd w:val="clear" w:color="auto" w:fill="auto"/>
          </w:tcPr>
          <w:p w14:paraId="40BA5815" w14:textId="77777777" w:rsidR="00F57E83" w:rsidRPr="000C6821" w:rsidRDefault="00F57E83" w:rsidP="00E91293">
            <w:pPr>
              <w:rPr>
                <w:rFonts w:ascii="Arial" w:hAnsi="Arial" w:cs="Arial"/>
                <w:sz w:val="8"/>
                <w:szCs w:val="2"/>
                <w:lang w:val="es-BO"/>
              </w:rPr>
            </w:pPr>
          </w:p>
        </w:tc>
        <w:tc>
          <w:tcPr>
            <w:tcW w:w="270" w:type="dxa"/>
            <w:shd w:val="clear" w:color="auto" w:fill="auto"/>
          </w:tcPr>
          <w:p w14:paraId="47D1F9CA" w14:textId="77777777" w:rsidR="00F57E83" w:rsidRPr="000C6821" w:rsidRDefault="00F57E83" w:rsidP="00E91293">
            <w:pPr>
              <w:rPr>
                <w:rFonts w:ascii="Arial" w:hAnsi="Arial" w:cs="Arial"/>
                <w:sz w:val="8"/>
                <w:szCs w:val="2"/>
                <w:lang w:val="es-BO"/>
              </w:rPr>
            </w:pPr>
          </w:p>
        </w:tc>
        <w:tc>
          <w:tcPr>
            <w:tcW w:w="345" w:type="dxa"/>
            <w:shd w:val="clear" w:color="auto" w:fill="auto"/>
          </w:tcPr>
          <w:p w14:paraId="5D68A441" w14:textId="77777777" w:rsidR="00F57E83" w:rsidRPr="000C6821" w:rsidRDefault="00F57E83" w:rsidP="00E91293">
            <w:pPr>
              <w:rPr>
                <w:rFonts w:ascii="Arial" w:hAnsi="Arial" w:cs="Arial"/>
                <w:sz w:val="8"/>
                <w:szCs w:val="2"/>
                <w:lang w:val="es-BO"/>
              </w:rPr>
            </w:pPr>
          </w:p>
        </w:tc>
        <w:tc>
          <w:tcPr>
            <w:tcW w:w="341" w:type="dxa"/>
            <w:shd w:val="clear" w:color="auto" w:fill="auto"/>
          </w:tcPr>
          <w:p w14:paraId="127244B5" w14:textId="77777777" w:rsidR="00F57E83" w:rsidRPr="000C6821" w:rsidRDefault="00F57E83" w:rsidP="00E91293">
            <w:pPr>
              <w:rPr>
                <w:rFonts w:ascii="Arial" w:hAnsi="Arial" w:cs="Arial"/>
                <w:sz w:val="8"/>
                <w:szCs w:val="2"/>
                <w:lang w:val="es-BO"/>
              </w:rPr>
            </w:pPr>
          </w:p>
        </w:tc>
        <w:tc>
          <w:tcPr>
            <w:tcW w:w="269" w:type="dxa"/>
            <w:shd w:val="clear" w:color="auto" w:fill="auto"/>
          </w:tcPr>
          <w:p w14:paraId="44C2873B" w14:textId="77777777" w:rsidR="00F57E83" w:rsidRPr="000C6821" w:rsidRDefault="00F57E83" w:rsidP="00E91293">
            <w:pPr>
              <w:rPr>
                <w:rFonts w:ascii="Arial" w:hAnsi="Arial" w:cs="Arial"/>
                <w:sz w:val="8"/>
                <w:szCs w:val="2"/>
                <w:lang w:val="es-BO"/>
              </w:rPr>
            </w:pPr>
          </w:p>
        </w:tc>
        <w:tc>
          <w:tcPr>
            <w:tcW w:w="354" w:type="dxa"/>
            <w:shd w:val="clear" w:color="auto" w:fill="auto"/>
          </w:tcPr>
          <w:p w14:paraId="75CAB41A" w14:textId="77777777" w:rsidR="00F57E83" w:rsidRPr="000C6821" w:rsidRDefault="00F57E83" w:rsidP="00E91293">
            <w:pPr>
              <w:rPr>
                <w:rFonts w:ascii="Arial" w:hAnsi="Arial" w:cs="Arial"/>
                <w:sz w:val="8"/>
                <w:szCs w:val="2"/>
                <w:lang w:val="es-BO"/>
              </w:rPr>
            </w:pPr>
          </w:p>
        </w:tc>
        <w:tc>
          <w:tcPr>
            <w:tcW w:w="346" w:type="dxa"/>
            <w:shd w:val="clear" w:color="auto" w:fill="auto"/>
          </w:tcPr>
          <w:p w14:paraId="7C6C4932" w14:textId="77777777" w:rsidR="00F57E83" w:rsidRPr="000C6821" w:rsidRDefault="00F57E83" w:rsidP="00E91293">
            <w:pPr>
              <w:rPr>
                <w:rFonts w:ascii="Arial" w:hAnsi="Arial" w:cs="Arial"/>
                <w:sz w:val="8"/>
                <w:szCs w:val="2"/>
                <w:lang w:val="es-BO"/>
              </w:rPr>
            </w:pPr>
          </w:p>
        </w:tc>
        <w:tc>
          <w:tcPr>
            <w:tcW w:w="341" w:type="dxa"/>
            <w:shd w:val="clear" w:color="auto" w:fill="auto"/>
          </w:tcPr>
          <w:p w14:paraId="6140F7D3" w14:textId="77777777" w:rsidR="00F57E83" w:rsidRPr="000C6821" w:rsidRDefault="00F57E83" w:rsidP="00E91293">
            <w:pPr>
              <w:rPr>
                <w:rFonts w:ascii="Arial" w:hAnsi="Arial" w:cs="Arial"/>
                <w:sz w:val="8"/>
                <w:szCs w:val="2"/>
                <w:lang w:val="es-BO"/>
              </w:rPr>
            </w:pPr>
          </w:p>
        </w:tc>
        <w:tc>
          <w:tcPr>
            <w:tcW w:w="324" w:type="dxa"/>
            <w:shd w:val="clear" w:color="auto" w:fill="auto"/>
          </w:tcPr>
          <w:p w14:paraId="147052D0" w14:textId="77777777" w:rsidR="00F57E83" w:rsidRPr="000C6821" w:rsidRDefault="00F57E83" w:rsidP="00E91293">
            <w:pPr>
              <w:rPr>
                <w:rFonts w:ascii="Arial" w:hAnsi="Arial" w:cs="Arial"/>
                <w:sz w:val="8"/>
                <w:szCs w:val="2"/>
                <w:lang w:val="es-BO"/>
              </w:rPr>
            </w:pPr>
          </w:p>
        </w:tc>
        <w:tc>
          <w:tcPr>
            <w:tcW w:w="324" w:type="dxa"/>
            <w:shd w:val="clear" w:color="auto" w:fill="auto"/>
          </w:tcPr>
          <w:p w14:paraId="3425C463" w14:textId="77777777" w:rsidR="00F57E83" w:rsidRPr="000C6821" w:rsidRDefault="00F57E83" w:rsidP="00E91293">
            <w:pPr>
              <w:rPr>
                <w:rFonts w:ascii="Arial" w:hAnsi="Arial" w:cs="Arial"/>
                <w:sz w:val="8"/>
                <w:szCs w:val="2"/>
                <w:lang w:val="es-BO"/>
              </w:rPr>
            </w:pPr>
          </w:p>
        </w:tc>
        <w:tc>
          <w:tcPr>
            <w:tcW w:w="324" w:type="dxa"/>
            <w:shd w:val="clear" w:color="auto" w:fill="auto"/>
          </w:tcPr>
          <w:p w14:paraId="27EBE71A" w14:textId="77777777" w:rsidR="00F57E83" w:rsidRPr="000C6821" w:rsidRDefault="00F57E8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200DA1D2" w14:textId="77777777" w:rsidR="00F57E83" w:rsidRPr="000C6821" w:rsidRDefault="00F57E83" w:rsidP="00E91293">
            <w:pPr>
              <w:rPr>
                <w:rFonts w:ascii="Arial" w:hAnsi="Arial" w:cs="Arial"/>
                <w:sz w:val="8"/>
                <w:szCs w:val="2"/>
                <w:lang w:val="es-BO"/>
              </w:rPr>
            </w:pPr>
          </w:p>
        </w:tc>
      </w:tr>
      <w:tr w:rsidR="00642621" w:rsidRPr="000C6821" w14:paraId="5D414B7B" w14:textId="77777777" w:rsidTr="00CF4289">
        <w:trPr>
          <w:jc w:val="center"/>
        </w:trPr>
        <w:tc>
          <w:tcPr>
            <w:tcW w:w="1859" w:type="dxa"/>
            <w:gridSpan w:val="9"/>
            <w:vMerge/>
            <w:tcBorders>
              <w:left w:val="single" w:sz="12" w:space="0" w:color="1F4E79" w:themeColor="accent1" w:themeShade="80"/>
            </w:tcBorders>
            <w:shd w:val="clear" w:color="auto" w:fill="auto"/>
            <w:vAlign w:val="center"/>
          </w:tcPr>
          <w:p w14:paraId="63A9678B" w14:textId="77777777" w:rsidR="00F57E83" w:rsidRPr="000C6821" w:rsidRDefault="00F57E83" w:rsidP="00E91293">
            <w:pPr>
              <w:rPr>
                <w:rFonts w:ascii="Arial" w:hAnsi="Arial" w:cs="Arial"/>
                <w:sz w:val="8"/>
                <w:szCs w:val="2"/>
                <w:lang w:val="es-BO"/>
              </w:rPr>
            </w:pPr>
          </w:p>
        </w:tc>
        <w:tc>
          <w:tcPr>
            <w:tcW w:w="305" w:type="dxa"/>
            <w:tcBorders>
              <w:right w:val="single" w:sz="4" w:space="0" w:color="auto"/>
            </w:tcBorders>
            <w:shd w:val="clear" w:color="auto" w:fill="auto"/>
          </w:tcPr>
          <w:p w14:paraId="74F6301C" w14:textId="77777777" w:rsidR="00F57E83" w:rsidRPr="000C6821" w:rsidRDefault="00F57E83" w:rsidP="00E91293">
            <w:pPr>
              <w:rPr>
                <w:rFonts w:ascii="Arial" w:hAnsi="Arial" w:cs="Arial"/>
                <w:sz w:val="8"/>
                <w:szCs w:val="2"/>
                <w:lang w:val="es-BO"/>
              </w:rPr>
            </w:pPr>
          </w:p>
        </w:tc>
        <w:tc>
          <w:tcPr>
            <w:tcW w:w="3860" w:type="dxa"/>
            <w:gridSpan w:val="14"/>
            <w:vMerge/>
            <w:tcBorders>
              <w:left w:val="single" w:sz="4" w:space="0" w:color="auto"/>
              <w:right w:val="single" w:sz="4" w:space="0" w:color="auto"/>
            </w:tcBorders>
            <w:shd w:val="clear" w:color="auto" w:fill="DEEAF6" w:themeFill="accent1" w:themeFillTint="33"/>
          </w:tcPr>
          <w:p w14:paraId="23A0A29A" w14:textId="77777777" w:rsidR="00F57E83" w:rsidRPr="000C6821" w:rsidRDefault="00F57E83" w:rsidP="00E91293">
            <w:pPr>
              <w:rPr>
                <w:rFonts w:ascii="Arial" w:hAnsi="Arial" w:cs="Arial"/>
                <w:sz w:val="8"/>
                <w:szCs w:val="2"/>
                <w:lang w:val="es-BO"/>
              </w:rPr>
            </w:pPr>
          </w:p>
        </w:tc>
        <w:tc>
          <w:tcPr>
            <w:tcW w:w="305" w:type="dxa"/>
            <w:tcBorders>
              <w:left w:val="single" w:sz="4" w:space="0" w:color="auto"/>
            </w:tcBorders>
            <w:shd w:val="clear" w:color="auto" w:fill="auto"/>
          </w:tcPr>
          <w:p w14:paraId="648AAE4F" w14:textId="77777777" w:rsidR="00F57E83" w:rsidRPr="000C6821" w:rsidRDefault="00F57E83" w:rsidP="00E91293">
            <w:pPr>
              <w:rPr>
                <w:rFonts w:ascii="Arial" w:hAnsi="Arial" w:cs="Arial"/>
                <w:sz w:val="8"/>
                <w:szCs w:val="2"/>
                <w:lang w:val="es-BO"/>
              </w:rPr>
            </w:pPr>
          </w:p>
        </w:tc>
        <w:tc>
          <w:tcPr>
            <w:tcW w:w="305" w:type="dxa"/>
            <w:shd w:val="clear" w:color="auto" w:fill="auto"/>
          </w:tcPr>
          <w:p w14:paraId="374DE7AA" w14:textId="77777777" w:rsidR="00F57E83" w:rsidRPr="000C6821" w:rsidRDefault="00F57E83" w:rsidP="00E91293">
            <w:pPr>
              <w:rPr>
                <w:rFonts w:ascii="Arial" w:hAnsi="Arial" w:cs="Arial"/>
                <w:sz w:val="8"/>
                <w:szCs w:val="2"/>
                <w:lang w:val="es-BO"/>
              </w:rPr>
            </w:pPr>
          </w:p>
        </w:tc>
        <w:tc>
          <w:tcPr>
            <w:tcW w:w="305" w:type="dxa"/>
            <w:shd w:val="clear" w:color="auto" w:fill="auto"/>
          </w:tcPr>
          <w:p w14:paraId="42BD2BDD" w14:textId="77777777" w:rsidR="00F57E83" w:rsidRPr="000C6821" w:rsidRDefault="00F57E83" w:rsidP="00E91293">
            <w:pPr>
              <w:rPr>
                <w:rFonts w:ascii="Arial" w:hAnsi="Arial" w:cs="Arial"/>
                <w:sz w:val="8"/>
                <w:szCs w:val="2"/>
                <w:lang w:val="es-BO"/>
              </w:rPr>
            </w:pPr>
          </w:p>
        </w:tc>
        <w:tc>
          <w:tcPr>
            <w:tcW w:w="270" w:type="dxa"/>
            <w:shd w:val="clear" w:color="auto" w:fill="auto"/>
          </w:tcPr>
          <w:p w14:paraId="6E48A595" w14:textId="77777777" w:rsidR="00F57E83" w:rsidRPr="000C6821" w:rsidRDefault="00F57E83" w:rsidP="00E91293">
            <w:pPr>
              <w:rPr>
                <w:rFonts w:ascii="Arial" w:hAnsi="Arial" w:cs="Arial"/>
                <w:sz w:val="8"/>
                <w:szCs w:val="2"/>
                <w:lang w:val="es-BO"/>
              </w:rPr>
            </w:pPr>
          </w:p>
        </w:tc>
        <w:tc>
          <w:tcPr>
            <w:tcW w:w="345" w:type="dxa"/>
            <w:shd w:val="clear" w:color="auto" w:fill="auto"/>
          </w:tcPr>
          <w:p w14:paraId="74053F56" w14:textId="77777777" w:rsidR="00F57E83" w:rsidRPr="000C6821" w:rsidRDefault="00F57E83" w:rsidP="00E91293">
            <w:pPr>
              <w:rPr>
                <w:rFonts w:ascii="Arial" w:hAnsi="Arial" w:cs="Arial"/>
                <w:sz w:val="8"/>
                <w:szCs w:val="2"/>
                <w:lang w:val="es-BO"/>
              </w:rPr>
            </w:pPr>
          </w:p>
        </w:tc>
        <w:tc>
          <w:tcPr>
            <w:tcW w:w="341" w:type="dxa"/>
            <w:shd w:val="clear" w:color="auto" w:fill="auto"/>
          </w:tcPr>
          <w:p w14:paraId="085BA9FA" w14:textId="77777777" w:rsidR="00F57E83" w:rsidRPr="000C6821" w:rsidRDefault="00F57E83" w:rsidP="00E91293">
            <w:pPr>
              <w:rPr>
                <w:rFonts w:ascii="Arial" w:hAnsi="Arial" w:cs="Arial"/>
                <w:sz w:val="8"/>
                <w:szCs w:val="2"/>
                <w:lang w:val="es-BO"/>
              </w:rPr>
            </w:pPr>
          </w:p>
        </w:tc>
        <w:tc>
          <w:tcPr>
            <w:tcW w:w="269" w:type="dxa"/>
            <w:shd w:val="clear" w:color="auto" w:fill="auto"/>
          </w:tcPr>
          <w:p w14:paraId="3F94864E" w14:textId="77777777" w:rsidR="00F57E83" w:rsidRPr="000C6821" w:rsidRDefault="00F57E83" w:rsidP="00E91293">
            <w:pPr>
              <w:rPr>
                <w:rFonts w:ascii="Arial" w:hAnsi="Arial" w:cs="Arial"/>
                <w:sz w:val="8"/>
                <w:szCs w:val="2"/>
                <w:lang w:val="es-BO"/>
              </w:rPr>
            </w:pPr>
          </w:p>
        </w:tc>
        <w:tc>
          <w:tcPr>
            <w:tcW w:w="354" w:type="dxa"/>
            <w:shd w:val="clear" w:color="auto" w:fill="auto"/>
          </w:tcPr>
          <w:p w14:paraId="3FF137CD" w14:textId="77777777" w:rsidR="00F57E83" w:rsidRPr="000C6821" w:rsidRDefault="00F57E83" w:rsidP="00E91293">
            <w:pPr>
              <w:rPr>
                <w:rFonts w:ascii="Arial" w:hAnsi="Arial" w:cs="Arial"/>
                <w:sz w:val="8"/>
                <w:szCs w:val="2"/>
                <w:lang w:val="es-BO"/>
              </w:rPr>
            </w:pPr>
          </w:p>
        </w:tc>
        <w:tc>
          <w:tcPr>
            <w:tcW w:w="346" w:type="dxa"/>
            <w:shd w:val="clear" w:color="auto" w:fill="auto"/>
          </w:tcPr>
          <w:p w14:paraId="23F688AB" w14:textId="77777777" w:rsidR="00F57E83" w:rsidRPr="000C6821" w:rsidRDefault="00F57E83" w:rsidP="00E91293">
            <w:pPr>
              <w:rPr>
                <w:rFonts w:ascii="Arial" w:hAnsi="Arial" w:cs="Arial"/>
                <w:sz w:val="8"/>
                <w:szCs w:val="2"/>
                <w:lang w:val="es-BO"/>
              </w:rPr>
            </w:pPr>
          </w:p>
        </w:tc>
        <w:tc>
          <w:tcPr>
            <w:tcW w:w="341" w:type="dxa"/>
            <w:shd w:val="clear" w:color="auto" w:fill="auto"/>
          </w:tcPr>
          <w:p w14:paraId="43E5CFC1" w14:textId="77777777" w:rsidR="00F57E83" w:rsidRPr="000C6821" w:rsidRDefault="00F57E83" w:rsidP="00E91293">
            <w:pPr>
              <w:rPr>
                <w:rFonts w:ascii="Arial" w:hAnsi="Arial" w:cs="Arial"/>
                <w:sz w:val="8"/>
                <w:szCs w:val="2"/>
                <w:lang w:val="es-BO"/>
              </w:rPr>
            </w:pPr>
          </w:p>
        </w:tc>
        <w:tc>
          <w:tcPr>
            <w:tcW w:w="324" w:type="dxa"/>
            <w:shd w:val="clear" w:color="auto" w:fill="auto"/>
          </w:tcPr>
          <w:p w14:paraId="625FEB77" w14:textId="77777777" w:rsidR="00F57E83" w:rsidRPr="000C6821" w:rsidRDefault="00F57E83" w:rsidP="00E91293">
            <w:pPr>
              <w:rPr>
                <w:rFonts w:ascii="Arial" w:hAnsi="Arial" w:cs="Arial"/>
                <w:sz w:val="8"/>
                <w:szCs w:val="2"/>
                <w:lang w:val="es-BO"/>
              </w:rPr>
            </w:pPr>
          </w:p>
        </w:tc>
        <w:tc>
          <w:tcPr>
            <w:tcW w:w="324" w:type="dxa"/>
            <w:shd w:val="clear" w:color="auto" w:fill="auto"/>
          </w:tcPr>
          <w:p w14:paraId="14D91198" w14:textId="77777777" w:rsidR="00F57E83" w:rsidRPr="000C6821" w:rsidRDefault="00F57E83" w:rsidP="00E91293">
            <w:pPr>
              <w:rPr>
                <w:rFonts w:ascii="Arial" w:hAnsi="Arial" w:cs="Arial"/>
                <w:sz w:val="8"/>
                <w:szCs w:val="2"/>
                <w:lang w:val="es-BO"/>
              </w:rPr>
            </w:pPr>
          </w:p>
        </w:tc>
        <w:tc>
          <w:tcPr>
            <w:tcW w:w="324" w:type="dxa"/>
            <w:shd w:val="clear" w:color="auto" w:fill="auto"/>
          </w:tcPr>
          <w:p w14:paraId="6684B421" w14:textId="77777777" w:rsidR="00F57E83" w:rsidRPr="000C6821" w:rsidRDefault="00F57E8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0BFF53DF" w14:textId="77777777" w:rsidR="00F57E83" w:rsidRPr="000C6821" w:rsidRDefault="00F57E83" w:rsidP="00E91293">
            <w:pPr>
              <w:rPr>
                <w:rFonts w:ascii="Arial" w:hAnsi="Arial" w:cs="Arial"/>
                <w:sz w:val="8"/>
                <w:szCs w:val="2"/>
                <w:lang w:val="es-BO"/>
              </w:rPr>
            </w:pPr>
          </w:p>
        </w:tc>
      </w:tr>
      <w:tr w:rsidR="00642621" w:rsidRPr="000C6821" w14:paraId="4B039AD4" w14:textId="77777777" w:rsidTr="00CF4289">
        <w:trPr>
          <w:jc w:val="center"/>
        </w:trPr>
        <w:tc>
          <w:tcPr>
            <w:tcW w:w="1859" w:type="dxa"/>
            <w:gridSpan w:val="9"/>
            <w:vMerge/>
            <w:tcBorders>
              <w:left w:val="single" w:sz="12" w:space="0" w:color="1F4E79" w:themeColor="accent1" w:themeShade="80"/>
            </w:tcBorders>
            <w:shd w:val="clear" w:color="auto" w:fill="auto"/>
            <w:vAlign w:val="center"/>
          </w:tcPr>
          <w:p w14:paraId="2CF993BD" w14:textId="77777777" w:rsidR="00F57E83" w:rsidRPr="000C6821" w:rsidRDefault="00F57E83" w:rsidP="00E91293">
            <w:pPr>
              <w:rPr>
                <w:rFonts w:ascii="Arial" w:hAnsi="Arial" w:cs="Arial"/>
                <w:sz w:val="8"/>
                <w:szCs w:val="2"/>
                <w:lang w:val="es-BO"/>
              </w:rPr>
            </w:pPr>
          </w:p>
        </w:tc>
        <w:tc>
          <w:tcPr>
            <w:tcW w:w="305" w:type="dxa"/>
            <w:tcBorders>
              <w:right w:val="single" w:sz="4" w:space="0" w:color="auto"/>
            </w:tcBorders>
            <w:shd w:val="clear" w:color="auto" w:fill="auto"/>
          </w:tcPr>
          <w:p w14:paraId="7DA57C45" w14:textId="77777777" w:rsidR="00F57E83" w:rsidRPr="000C6821" w:rsidRDefault="00F57E83" w:rsidP="00E91293">
            <w:pPr>
              <w:rPr>
                <w:rFonts w:ascii="Arial" w:hAnsi="Arial" w:cs="Arial"/>
                <w:sz w:val="8"/>
                <w:szCs w:val="2"/>
                <w:lang w:val="es-BO"/>
              </w:rPr>
            </w:pPr>
          </w:p>
        </w:tc>
        <w:tc>
          <w:tcPr>
            <w:tcW w:w="3860" w:type="dxa"/>
            <w:gridSpan w:val="14"/>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0C6821" w:rsidRDefault="00F57E83" w:rsidP="00E91293">
            <w:pPr>
              <w:rPr>
                <w:rFonts w:ascii="Arial" w:hAnsi="Arial" w:cs="Arial"/>
                <w:sz w:val="8"/>
                <w:szCs w:val="2"/>
                <w:lang w:val="es-BO"/>
              </w:rPr>
            </w:pPr>
          </w:p>
        </w:tc>
        <w:tc>
          <w:tcPr>
            <w:tcW w:w="305" w:type="dxa"/>
            <w:tcBorders>
              <w:left w:val="single" w:sz="4" w:space="0" w:color="auto"/>
            </w:tcBorders>
            <w:shd w:val="clear" w:color="auto" w:fill="auto"/>
          </w:tcPr>
          <w:p w14:paraId="3DF6A245" w14:textId="77777777" w:rsidR="00F57E83" w:rsidRPr="000C6821" w:rsidRDefault="00F57E83" w:rsidP="00E91293">
            <w:pPr>
              <w:rPr>
                <w:rFonts w:ascii="Arial" w:hAnsi="Arial" w:cs="Arial"/>
                <w:sz w:val="8"/>
                <w:szCs w:val="2"/>
                <w:lang w:val="es-BO"/>
              </w:rPr>
            </w:pPr>
          </w:p>
        </w:tc>
        <w:tc>
          <w:tcPr>
            <w:tcW w:w="305" w:type="dxa"/>
            <w:shd w:val="clear" w:color="auto" w:fill="auto"/>
          </w:tcPr>
          <w:p w14:paraId="39BBFE3E" w14:textId="77777777" w:rsidR="00F57E83" w:rsidRPr="000C6821" w:rsidRDefault="00F57E83" w:rsidP="00E91293">
            <w:pPr>
              <w:rPr>
                <w:rFonts w:ascii="Arial" w:hAnsi="Arial" w:cs="Arial"/>
                <w:sz w:val="8"/>
                <w:szCs w:val="2"/>
                <w:lang w:val="es-BO"/>
              </w:rPr>
            </w:pPr>
          </w:p>
        </w:tc>
        <w:tc>
          <w:tcPr>
            <w:tcW w:w="305" w:type="dxa"/>
            <w:shd w:val="clear" w:color="auto" w:fill="auto"/>
          </w:tcPr>
          <w:p w14:paraId="7C156DCE" w14:textId="77777777" w:rsidR="00F57E83" w:rsidRPr="000C6821" w:rsidRDefault="00F57E83" w:rsidP="00E91293">
            <w:pPr>
              <w:rPr>
                <w:rFonts w:ascii="Arial" w:hAnsi="Arial" w:cs="Arial"/>
                <w:sz w:val="8"/>
                <w:szCs w:val="2"/>
                <w:lang w:val="es-BO"/>
              </w:rPr>
            </w:pPr>
          </w:p>
        </w:tc>
        <w:tc>
          <w:tcPr>
            <w:tcW w:w="270" w:type="dxa"/>
            <w:shd w:val="clear" w:color="auto" w:fill="auto"/>
          </w:tcPr>
          <w:p w14:paraId="5D227D82" w14:textId="77777777" w:rsidR="00F57E83" w:rsidRPr="000C6821" w:rsidRDefault="00F57E83" w:rsidP="00E91293">
            <w:pPr>
              <w:rPr>
                <w:rFonts w:ascii="Arial" w:hAnsi="Arial" w:cs="Arial"/>
                <w:sz w:val="8"/>
                <w:szCs w:val="2"/>
                <w:lang w:val="es-BO"/>
              </w:rPr>
            </w:pPr>
          </w:p>
        </w:tc>
        <w:tc>
          <w:tcPr>
            <w:tcW w:w="345" w:type="dxa"/>
            <w:shd w:val="clear" w:color="auto" w:fill="auto"/>
          </w:tcPr>
          <w:p w14:paraId="0F35BFDE" w14:textId="77777777" w:rsidR="00F57E83" w:rsidRPr="000C6821" w:rsidRDefault="00F57E83" w:rsidP="00E91293">
            <w:pPr>
              <w:rPr>
                <w:rFonts w:ascii="Arial" w:hAnsi="Arial" w:cs="Arial"/>
                <w:sz w:val="8"/>
                <w:szCs w:val="2"/>
                <w:lang w:val="es-BO"/>
              </w:rPr>
            </w:pPr>
          </w:p>
        </w:tc>
        <w:tc>
          <w:tcPr>
            <w:tcW w:w="341" w:type="dxa"/>
            <w:shd w:val="clear" w:color="auto" w:fill="auto"/>
          </w:tcPr>
          <w:p w14:paraId="1C0E60BF" w14:textId="77777777" w:rsidR="00F57E83" w:rsidRPr="000C6821" w:rsidRDefault="00F57E83" w:rsidP="00E91293">
            <w:pPr>
              <w:rPr>
                <w:rFonts w:ascii="Arial" w:hAnsi="Arial" w:cs="Arial"/>
                <w:sz w:val="8"/>
                <w:szCs w:val="2"/>
                <w:lang w:val="es-BO"/>
              </w:rPr>
            </w:pPr>
          </w:p>
        </w:tc>
        <w:tc>
          <w:tcPr>
            <w:tcW w:w="269" w:type="dxa"/>
            <w:shd w:val="clear" w:color="auto" w:fill="auto"/>
          </w:tcPr>
          <w:p w14:paraId="6EA24298" w14:textId="77777777" w:rsidR="00F57E83" w:rsidRPr="000C6821" w:rsidRDefault="00F57E83" w:rsidP="00E91293">
            <w:pPr>
              <w:rPr>
                <w:rFonts w:ascii="Arial" w:hAnsi="Arial" w:cs="Arial"/>
                <w:sz w:val="8"/>
                <w:szCs w:val="2"/>
                <w:lang w:val="es-BO"/>
              </w:rPr>
            </w:pPr>
          </w:p>
        </w:tc>
        <w:tc>
          <w:tcPr>
            <w:tcW w:w="354" w:type="dxa"/>
            <w:shd w:val="clear" w:color="auto" w:fill="auto"/>
          </w:tcPr>
          <w:p w14:paraId="61E1BECC" w14:textId="77777777" w:rsidR="00F57E83" w:rsidRPr="000C6821" w:rsidRDefault="00F57E83" w:rsidP="00E91293">
            <w:pPr>
              <w:rPr>
                <w:rFonts w:ascii="Arial" w:hAnsi="Arial" w:cs="Arial"/>
                <w:sz w:val="8"/>
                <w:szCs w:val="2"/>
                <w:lang w:val="es-BO"/>
              </w:rPr>
            </w:pPr>
          </w:p>
        </w:tc>
        <w:tc>
          <w:tcPr>
            <w:tcW w:w="346" w:type="dxa"/>
            <w:shd w:val="clear" w:color="auto" w:fill="auto"/>
          </w:tcPr>
          <w:p w14:paraId="2C61826F" w14:textId="77777777" w:rsidR="00F57E83" w:rsidRPr="000C6821" w:rsidRDefault="00F57E83" w:rsidP="00E91293">
            <w:pPr>
              <w:rPr>
                <w:rFonts w:ascii="Arial" w:hAnsi="Arial" w:cs="Arial"/>
                <w:sz w:val="8"/>
                <w:szCs w:val="2"/>
                <w:lang w:val="es-BO"/>
              </w:rPr>
            </w:pPr>
          </w:p>
        </w:tc>
        <w:tc>
          <w:tcPr>
            <w:tcW w:w="341" w:type="dxa"/>
            <w:shd w:val="clear" w:color="auto" w:fill="auto"/>
          </w:tcPr>
          <w:p w14:paraId="33D5AC80" w14:textId="77777777" w:rsidR="00F57E83" w:rsidRPr="000C6821" w:rsidRDefault="00F57E83" w:rsidP="00E91293">
            <w:pPr>
              <w:rPr>
                <w:rFonts w:ascii="Arial" w:hAnsi="Arial" w:cs="Arial"/>
                <w:sz w:val="8"/>
                <w:szCs w:val="2"/>
                <w:lang w:val="es-BO"/>
              </w:rPr>
            </w:pPr>
          </w:p>
        </w:tc>
        <w:tc>
          <w:tcPr>
            <w:tcW w:w="324" w:type="dxa"/>
            <w:shd w:val="clear" w:color="auto" w:fill="auto"/>
          </w:tcPr>
          <w:p w14:paraId="27476B9D" w14:textId="77777777" w:rsidR="00F57E83" w:rsidRPr="000C6821" w:rsidRDefault="00F57E83" w:rsidP="00E91293">
            <w:pPr>
              <w:rPr>
                <w:rFonts w:ascii="Arial" w:hAnsi="Arial" w:cs="Arial"/>
                <w:sz w:val="8"/>
                <w:szCs w:val="2"/>
                <w:lang w:val="es-BO"/>
              </w:rPr>
            </w:pPr>
          </w:p>
        </w:tc>
        <w:tc>
          <w:tcPr>
            <w:tcW w:w="324" w:type="dxa"/>
            <w:shd w:val="clear" w:color="auto" w:fill="auto"/>
          </w:tcPr>
          <w:p w14:paraId="79F839F4" w14:textId="77777777" w:rsidR="00F57E83" w:rsidRPr="000C6821" w:rsidRDefault="00F57E83" w:rsidP="00E91293">
            <w:pPr>
              <w:rPr>
                <w:rFonts w:ascii="Arial" w:hAnsi="Arial" w:cs="Arial"/>
                <w:sz w:val="8"/>
                <w:szCs w:val="2"/>
                <w:lang w:val="es-BO"/>
              </w:rPr>
            </w:pPr>
          </w:p>
        </w:tc>
        <w:tc>
          <w:tcPr>
            <w:tcW w:w="324" w:type="dxa"/>
            <w:shd w:val="clear" w:color="auto" w:fill="auto"/>
          </w:tcPr>
          <w:p w14:paraId="42D43044" w14:textId="77777777" w:rsidR="00F57E83" w:rsidRPr="000C6821" w:rsidRDefault="00F57E8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614C6676" w14:textId="77777777" w:rsidR="00F57E83" w:rsidRPr="000C6821" w:rsidRDefault="00F57E83" w:rsidP="00E91293">
            <w:pPr>
              <w:rPr>
                <w:rFonts w:ascii="Arial" w:hAnsi="Arial" w:cs="Arial"/>
                <w:sz w:val="8"/>
                <w:szCs w:val="2"/>
                <w:lang w:val="es-BO"/>
              </w:rPr>
            </w:pPr>
          </w:p>
        </w:tc>
      </w:tr>
      <w:tr w:rsidR="00642621" w:rsidRPr="000C6821" w14:paraId="2C07DE0B" w14:textId="77777777" w:rsidTr="00CF4289">
        <w:trPr>
          <w:jc w:val="center"/>
        </w:trPr>
        <w:tc>
          <w:tcPr>
            <w:tcW w:w="1859" w:type="dxa"/>
            <w:gridSpan w:val="9"/>
            <w:vMerge/>
            <w:tcBorders>
              <w:left w:val="single" w:sz="12" w:space="0" w:color="1F4E79" w:themeColor="accent1" w:themeShade="80"/>
            </w:tcBorders>
            <w:shd w:val="clear" w:color="auto" w:fill="auto"/>
            <w:vAlign w:val="center"/>
          </w:tcPr>
          <w:p w14:paraId="64578850" w14:textId="77777777" w:rsidR="00F57E83" w:rsidRPr="000C6821" w:rsidRDefault="00F57E83" w:rsidP="00E91293">
            <w:pPr>
              <w:rPr>
                <w:rFonts w:ascii="Arial" w:hAnsi="Arial" w:cs="Arial"/>
                <w:sz w:val="8"/>
                <w:szCs w:val="2"/>
                <w:lang w:val="es-BO"/>
              </w:rPr>
            </w:pPr>
          </w:p>
        </w:tc>
        <w:tc>
          <w:tcPr>
            <w:tcW w:w="305" w:type="dxa"/>
            <w:shd w:val="clear" w:color="auto" w:fill="auto"/>
          </w:tcPr>
          <w:p w14:paraId="0D1541FA" w14:textId="77777777" w:rsidR="00F57E83" w:rsidRPr="000C6821" w:rsidRDefault="00F57E83" w:rsidP="00E91293">
            <w:pPr>
              <w:rPr>
                <w:rFonts w:ascii="Arial" w:hAnsi="Arial" w:cs="Arial"/>
                <w:sz w:val="8"/>
                <w:szCs w:val="2"/>
                <w:lang w:val="es-BO"/>
              </w:rPr>
            </w:pPr>
          </w:p>
        </w:tc>
        <w:tc>
          <w:tcPr>
            <w:tcW w:w="270" w:type="dxa"/>
            <w:gridSpan w:val="2"/>
            <w:tcBorders>
              <w:top w:val="single" w:sz="4" w:space="0" w:color="auto"/>
            </w:tcBorders>
            <w:shd w:val="clear" w:color="auto" w:fill="auto"/>
          </w:tcPr>
          <w:p w14:paraId="0390D04B"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659370C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6459C66C"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631E186A"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149B8C07" w14:textId="77777777" w:rsidR="00F57E83" w:rsidRPr="000C6821" w:rsidRDefault="00F57E83" w:rsidP="00E91293">
            <w:pPr>
              <w:rPr>
                <w:rFonts w:ascii="Arial" w:hAnsi="Arial" w:cs="Arial"/>
                <w:sz w:val="8"/>
                <w:szCs w:val="2"/>
                <w:lang w:val="es-BO"/>
              </w:rPr>
            </w:pPr>
          </w:p>
        </w:tc>
        <w:tc>
          <w:tcPr>
            <w:tcW w:w="270" w:type="dxa"/>
            <w:tcBorders>
              <w:top w:val="single" w:sz="4" w:space="0" w:color="auto"/>
            </w:tcBorders>
            <w:shd w:val="clear" w:color="auto" w:fill="auto"/>
          </w:tcPr>
          <w:p w14:paraId="2E57A32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731A513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53AA0969" w14:textId="77777777" w:rsidR="00F57E83" w:rsidRPr="000C6821" w:rsidRDefault="00F57E83" w:rsidP="00E91293">
            <w:pPr>
              <w:rPr>
                <w:rFonts w:ascii="Arial" w:hAnsi="Arial" w:cs="Arial"/>
                <w:sz w:val="8"/>
                <w:szCs w:val="2"/>
                <w:lang w:val="es-BO"/>
              </w:rPr>
            </w:pPr>
          </w:p>
        </w:tc>
        <w:tc>
          <w:tcPr>
            <w:tcW w:w="270" w:type="dxa"/>
            <w:tcBorders>
              <w:top w:val="single" w:sz="4" w:space="0" w:color="auto"/>
            </w:tcBorders>
            <w:shd w:val="clear" w:color="auto" w:fill="auto"/>
          </w:tcPr>
          <w:p w14:paraId="3D37F2F6"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26709DD6"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4963E5BF"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1871A369"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5A96B082" w14:textId="77777777" w:rsidR="00F57E83" w:rsidRPr="000C6821" w:rsidRDefault="00F57E83" w:rsidP="00E91293">
            <w:pPr>
              <w:rPr>
                <w:rFonts w:ascii="Arial" w:hAnsi="Arial" w:cs="Arial"/>
                <w:sz w:val="8"/>
                <w:szCs w:val="2"/>
                <w:lang w:val="es-BO"/>
              </w:rPr>
            </w:pPr>
          </w:p>
        </w:tc>
        <w:tc>
          <w:tcPr>
            <w:tcW w:w="305" w:type="dxa"/>
            <w:shd w:val="clear" w:color="auto" w:fill="auto"/>
          </w:tcPr>
          <w:p w14:paraId="61FE625C" w14:textId="77777777" w:rsidR="00F57E83" w:rsidRPr="000C6821" w:rsidRDefault="00F57E83" w:rsidP="00E91293">
            <w:pPr>
              <w:rPr>
                <w:rFonts w:ascii="Arial" w:hAnsi="Arial" w:cs="Arial"/>
                <w:sz w:val="8"/>
                <w:szCs w:val="2"/>
                <w:lang w:val="es-BO"/>
              </w:rPr>
            </w:pPr>
          </w:p>
        </w:tc>
        <w:tc>
          <w:tcPr>
            <w:tcW w:w="305" w:type="dxa"/>
            <w:shd w:val="clear" w:color="auto" w:fill="auto"/>
          </w:tcPr>
          <w:p w14:paraId="77105C47" w14:textId="77777777" w:rsidR="00F57E83" w:rsidRPr="000C6821" w:rsidRDefault="00F57E83" w:rsidP="00E91293">
            <w:pPr>
              <w:rPr>
                <w:rFonts w:ascii="Arial" w:hAnsi="Arial" w:cs="Arial"/>
                <w:sz w:val="8"/>
                <w:szCs w:val="2"/>
                <w:lang w:val="es-BO"/>
              </w:rPr>
            </w:pPr>
          </w:p>
        </w:tc>
        <w:tc>
          <w:tcPr>
            <w:tcW w:w="305" w:type="dxa"/>
            <w:shd w:val="clear" w:color="auto" w:fill="auto"/>
          </w:tcPr>
          <w:p w14:paraId="49B10F78" w14:textId="77777777" w:rsidR="00F57E83" w:rsidRPr="000C6821" w:rsidRDefault="00F57E83" w:rsidP="00E91293">
            <w:pPr>
              <w:rPr>
                <w:rFonts w:ascii="Arial" w:hAnsi="Arial" w:cs="Arial"/>
                <w:sz w:val="8"/>
                <w:szCs w:val="2"/>
                <w:lang w:val="es-BO"/>
              </w:rPr>
            </w:pPr>
          </w:p>
        </w:tc>
        <w:tc>
          <w:tcPr>
            <w:tcW w:w="270" w:type="dxa"/>
            <w:shd w:val="clear" w:color="auto" w:fill="auto"/>
          </w:tcPr>
          <w:p w14:paraId="28AB5C37" w14:textId="77777777" w:rsidR="00F57E83" w:rsidRPr="000C6821" w:rsidRDefault="00F57E83" w:rsidP="00E91293">
            <w:pPr>
              <w:rPr>
                <w:rFonts w:ascii="Arial" w:hAnsi="Arial" w:cs="Arial"/>
                <w:sz w:val="8"/>
                <w:szCs w:val="2"/>
                <w:lang w:val="es-BO"/>
              </w:rPr>
            </w:pPr>
          </w:p>
        </w:tc>
        <w:tc>
          <w:tcPr>
            <w:tcW w:w="345" w:type="dxa"/>
            <w:shd w:val="clear" w:color="auto" w:fill="auto"/>
          </w:tcPr>
          <w:p w14:paraId="50FD79DA" w14:textId="77777777" w:rsidR="00F57E83" w:rsidRPr="000C6821" w:rsidRDefault="00F57E83" w:rsidP="00E91293">
            <w:pPr>
              <w:rPr>
                <w:rFonts w:ascii="Arial" w:hAnsi="Arial" w:cs="Arial"/>
                <w:sz w:val="8"/>
                <w:szCs w:val="2"/>
                <w:lang w:val="es-BO"/>
              </w:rPr>
            </w:pPr>
          </w:p>
        </w:tc>
        <w:tc>
          <w:tcPr>
            <w:tcW w:w="341" w:type="dxa"/>
            <w:shd w:val="clear" w:color="auto" w:fill="auto"/>
          </w:tcPr>
          <w:p w14:paraId="2738922A" w14:textId="77777777" w:rsidR="00F57E83" w:rsidRPr="000C6821" w:rsidRDefault="00F57E83" w:rsidP="00E91293">
            <w:pPr>
              <w:rPr>
                <w:rFonts w:ascii="Arial" w:hAnsi="Arial" w:cs="Arial"/>
                <w:sz w:val="8"/>
                <w:szCs w:val="2"/>
                <w:lang w:val="es-BO"/>
              </w:rPr>
            </w:pPr>
          </w:p>
        </w:tc>
        <w:tc>
          <w:tcPr>
            <w:tcW w:w="269" w:type="dxa"/>
            <w:shd w:val="clear" w:color="auto" w:fill="auto"/>
          </w:tcPr>
          <w:p w14:paraId="404C134C" w14:textId="77777777" w:rsidR="00F57E83" w:rsidRPr="000C6821" w:rsidRDefault="00F57E83" w:rsidP="00E91293">
            <w:pPr>
              <w:rPr>
                <w:rFonts w:ascii="Arial" w:hAnsi="Arial" w:cs="Arial"/>
                <w:sz w:val="8"/>
                <w:szCs w:val="2"/>
                <w:lang w:val="es-BO"/>
              </w:rPr>
            </w:pPr>
          </w:p>
        </w:tc>
        <w:tc>
          <w:tcPr>
            <w:tcW w:w="354" w:type="dxa"/>
            <w:shd w:val="clear" w:color="auto" w:fill="auto"/>
          </w:tcPr>
          <w:p w14:paraId="418D33BC" w14:textId="77777777" w:rsidR="00F57E83" w:rsidRPr="000C6821" w:rsidRDefault="00F57E83" w:rsidP="00E91293">
            <w:pPr>
              <w:rPr>
                <w:rFonts w:ascii="Arial" w:hAnsi="Arial" w:cs="Arial"/>
                <w:sz w:val="8"/>
                <w:szCs w:val="2"/>
                <w:lang w:val="es-BO"/>
              </w:rPr>
            </w:pPr>
          </w:p>
        </w:tc>
        <w:tc>
          <w:tcPr>
            <w:tcW w:w="346" w:type="dxa"/>
            <w:shd w:val="clear" w:color="auto" w:fill="auto"/>
          </w:tcPr>
          <w:p w14:paraId="61068711" w14:textId="77777777" w:rsidR="00F57E83" w:rsidRPr="000C6821" w:rsidRDefault="00F57E83" w:rsidP="00E91293">
            <w:pPr>
              <w:rPr>
                <w:rFonts w:ascii="Arial" w:hAnsi="Arial" w:cs="Arial"/>
                <w:sz w:val="8"/>
                <w:szCs w:val="2"/>
                <w:lang w:val="es-BO"/>
              </w:rPr>
            </w:pPr>
          </w:p>
        </w:tc>
        <w:tc>
          <w:tcPr>
            <w:tcW w:w="341" w:type="dxa"/>
            <w:shd w:val="clear" w:color="auto" w:fill="auto"/>
          </w:tcPr>
          <w:p w14:paraId="527873DC" w14:textId="77777777" w:rsidR="00F57E83" w:rsidRPr="000C6821" w:rsidRDefault="00F57E83" w:rsidP="00E91293">
            <w:pPr>
              <w:rPr>
                <w:rFonts w:ascii="Arial" w:hAnsi="Arial" w:cs="Arial"/>
                <w:sz w:val="8"/>
                <w:szCs w:val="2"/>
                <w:lang w:val="es-BO"/>
              </w:rPr>
            </w:pPr>
          </w:p>
        </w:tc>
        <w:tc>
          <w:tcPr>
            <w:tcW w:w="324" w:type="dxa"/>
            <w:shd w:val="clear" w:color="auto" w:fill="auto"/>
          </w:tcPr>
          <w:p w14:paraId="7201B335" w14:textId="77777777" w:rsidR="00F57E83" w:rsidRPr="000C6821" w:rsidRDefault="00F57E83" w:rsidP="00E91293">
            <w:pPr>
              <w:rPr>
                <w:rFonts w:ascii="Arial" w:hAnsi="Arial" w:cs="Arial"/>
                <w:sz w:val="8"/>
                <w:szCs w:val="2"/>
                <w:lang w:val="es-BO"/>
              </w:rPr>
            </w:pPr>
          </w:p>
        </w:tc>
        <w:tc>
          <w:tcPr>
            <w:tcW w:w="324" w:type="dxa"/>
            <w:shd w:val="clear" w:color="auto" w:fill="auto"/>
          </w:tcPr>
          <w:p w14:paraId="4644F4DC" w14:textId="77777777" w:rsidR="00F57E83" w:rsidRPr="000C6821" w:rsidRDefault="00F57E83" w:rsidP="00E91293">
            <w:pPr>
              <w:rPr>
                <w:rFonts w:ascii="Arial" w:hAnsi="Arial" w:cs="Arial"/>
                <w:sz w:val="8"/>
                <w:szCs w:val="2"/>
                <w:lang w:val="es-BO"/>
              </w:rPr>
            </w:pPr>
          </w:p>
        </w:tc>
        <w:tc>
          <w:tcPr>
            <w:tcW w:w="324" w:type="dxa"/>
            <w:shd w:val="clear" w:color="auto" w:fill="auto"/>
          </w:tcPr>
          <w:p w14:paraId="5E727875" w14:textId="77777777" w:rsidR="00F57E83" w:rsidRPr="000C6821" w:rsidRDefault="00F57E8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688406DB" w14:textId="77777777" w:rsidR="00F57E83" w:rsidRPr="000C6821" w:rsidRDefault="00F57E83" w:rsidP="00E91293">
            <w:pPr>
              <w:rPr>
                <w:rFonts w:ascii="Arial" w:hAnsi="Arial" w:cs="Arial"/>
                <w:sz w:val="8"/>
                <w:szCs w:val="2"/>
                <w:lang w:val="es-BO"/>
              </w:rPr>
            </w:pPr>
          </w:p>
        </w:tc>
      </w:tr>
      <w:tr w:rsidR="00642621" w:rsidRPr="000C6821" w14:paraId="72842096"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44DE27B5" w14:textId="77777777" w:rsidR="00F57E83" w:rsidRPr="000C6821" w:rsidRDefault="00F57E83" w:rsidP="00E91293">
            <w:pPr>
              <w:jc w:val="right"/>
              <w:rPr>
                <w:rFonts w:ascii="Arial" w:hAnsi="Arial" w:cs="Arial"/>
                <w:b/>
                <w:sz w:val="8"/>
                <w:szCs w:val="2"/>
                <w:lang w:val="es-BO"/>
              </w:rPr>
            </w:pPr>
          </w:p>
        </w:tc>
        <w:tc>
          <w:tcPr>
            <w:tcW w:w="305" w:type="dxa"/>
            <w:shd w:val="clear" w:color="auto" w:fill="auto"/>
          </w:tcPr>
          <w:p w14:paraId="19A6312F" w14:textId="77777777" w:rsidR="00F57E83" w:rsidRPr="000C6821" w:rsidRDefault="00F57E83" w:rsidP="00E91293">
            <w:pPr>
              <w:rPr>
                <w:rFonts w:ascii="Arial" w:hAnsi="Arial" w:cs="Arial"/>
                <w:sz w:val="8"/>
                <w:szCs w:val="2"/>
                <w:lang w:val="es-BO"/>
              </w:rPr>
            </w:pPr>
          </w:p>
        </w:tc>
        <w:tc>
          <w:tcPr>
            <w:tcW w:w="305" w:type="dxa"/>
            <w:shd w:val="clear" w:color="auto" w:fill="auto"/>
          </w:tcPr>
          <w:p w14:paraId="17B9972B" w14:textId="77777777" w:rsidR="00F57E83" w:rsidRPr="000C6821" w:rsidRDefault="00F57E83" w:rsidP="00E91293">
            <w:pPr>
              <w:rPr>
                <w:rFonts w:ascii="Arial" w:hAnsi="Arial" w:cs="Arial"/>
                <w:sz w:val="8"/>
                <w:szCs w:val="2"/>
                <w:lang w:val="es-BO"/>
              </w:rPr>
            </w:pPr>
          </w:p>
        </w:tc>
        <w:tc>
          <w:tcPr>
            <w:tcW w:w="270" w:type="dxa"/>
            <w:gridSpan w:val="2"/>
            <w:shd w:val="clear" w:color="auto" w:fill="auto"/>
          </w:tcPr>
          <w:p w14:paraId="45E8FDD9" w14:textId="77777777" w:rsidR="00F57E83" w:rsidRPr="000C6821" w:rsidRDefault="00F57E83" w:rsidP="00E91293">
            <w:pPr>
              <w:rPr>
                <w:rFonts w:ascii="Arial" w:hAnsi="Arial" w:cs="Arial"/>
                <w:sz w:val="8"/>
                <w:szCs w:val="2"/>
                <w:lang w:val="es-BO"/>
              </w:rPr>
            </w:pPr>
          </w:p>
        </w:tc>
        <w:tc>
          <w:tcPr>
            <w:tcW w:w="305" w:type="dxa"/>
            <w:shd w:val="clear" w:color="auto" w:fill="auto"/>
          </w:tcPr>
          <w:p w14:paraId="165F54A3" w14:textId="77777777" w:rsidR="00F57E83" w:rsidRPr="000C6821" w:rsidRDefault="00F57E83" w:rsidP="00E91293">
            <w:pPr>
              <w:rPr>
                <w:rFonts w:ascii="Arial" w:hAnsi="Arial" w:cs="Arial"/>
                <w:sz w:val="8"/>
                <w:szCs w:val="2"/>
                <w:lang w:val="es-BO"/>
              </w:rPr>
            </w:pPr>
          </w:p>
        </w:tc>
        <w:tc>
          <w:tcPr>
            <w:tcW w:w="305" w:type="dxa"/>
            <w:shd w:val="clear" w:color="auto" w:fill="auto"/>
          </w:tcPr>
          <w:p w14:paraId="623EACC8" w14:textId="77777777" w:rsidR="00F57E83" w:rsidRPr="000C6821" w:rsidRDefault="00F57E83" w:rsidP="00E91293">
            <w:pPr>
              <w:rPr>
                <w:rFonts w:ascii="Arial" w:hAnsi="Arial" w:cs="Arial"/>
                <w:sz w:val="8"/>
                <w:szCs w:val="2"/>
                <w:lang w:val="es-BO"/>
              </w:rPr>
            </w:pPr>
          </w:p>
        </w:tc>
        <w:tc>
          <w:tcPr>
            <w:tcW w:w="305" w:type="dxa"/>
            <w:shd w:val="clear" w:color="auto" w:fill="auto"/>
          </w:tcPr>
          <w:p w14:paraId="19775E02" w14:textId="77777777" w:rsidR="00F57E83" w:rsidRPr="000C6821" w:rsidRDefault="00F57E83" w:rsidP="00E91293">
            <w:pPr>
              <w:rPr>
                <w:rFonts w:ascii="Arial" w:hAnsi="Arial" w:cs="Arial"/>
                <w:sz w:val="8"/>
                <w:szCs w:val="2"/>
                <w:lang w:val="es-BO"/>
              </w:rPr>
            </w:pPr>
          </w:p>
        </w:tc>
        <w:tc>
          <w:tcPr>
            <w:tcW w:w="305" w:type="dxa"/>
            <w:shd w:val="clear" w:color="auto" w:fill="auto"/>
          </w:tcPr>
          <w:p w14:paraId="135E350B" w14:textId="77777777" w:rsidR="00F57E83" w:rsidRPr="000C6821" w:rsidRDefault="00F57E83" w:rsidP="00E91293">
            <w:pPr>
              <w:rPr>
                <w:rFonts w:ascii="Arial" w:hAnsi="Arial" w:cs="Arial"/>
                <w:sz w:val="8"/>
                <w:szCs w:val="2"/>
                <w:lang w:val="es-BO"/>
              </w:rPr>
            </w:pPr>
          </w:p>
        </w:tc>
        <w:tc>
          <w:tcPr>
            <w:tcW w:w="270" w:type="dxa"/>
            <w:shd w:val="clear" w:color="auto" w:fill="auto"/>
          </w:tcPr>
          <w:p w14:paraId="202590F5" w14:textId="77777777" w:rsidR="00F57E83" w:rsidRPr="000C6821" w:rsidRDefault="00F57E83" w:rsidP="00E91293">
            <w:pPr>
              <w:rPr>
                <w:rFonts w:ascii="Arial" w:hAnsi="Arial" w:cs="Arial"/>
                <w:sz w:val="8"/>
                <w:szCs w:val="2"/>
                <w:lang w:val="es-BO"/>
              </w:rPr>
            </w:pPr>
          </w:p>
        </w:tc>
        <w:tc>
          <w:tcPr>
            <w:tcW w:w="305" w:type="dxa"/>
            <w:shd w:val="clear" w:color="auto" w:fill="auto"/>
          </w:tcPr>
          <w:p w14:paraId="5C36D60D" w14:textId="77777777" w:rsidR="00F57E83" w:rsidRPr="000C6821" w:rsidRDefault="00F57E83" w:rsidP="00E91293">
            <w:pPr>
              <w:rPr>
                <w:rFonts w:ascii="Arial" w:hAnsi="Arial" w:cs="Arial"/>
                <w:sz w:val="8"/>
                <w:szCs w:val="2"/>
                <w:lang w:val="es-BO"/>
              </w:rPr>
            </w:pPr>
          </w:p>
        </w:tc>
        <w:tc>
          <w:tcPr>
            <w:tcW w:w="305" w:type="dxa"/>
            <w:shd w:val="clear" w:color="auto" w:fill="auto"/>
          </w:tcPr>
          <w:p w14:paraId="3EBEA2C4" w14:textId="77777777" w:rsidR="00F57E83" w:rsidRPr="000C6821" w:rsidRDefault="00F57E83" w:rsidP="00E91293">
            <w:pPr>
              <w:rPr>
                <w:rFonts w:ascii="Arial" w:hAnsi="Arial" w:cs="Arial"/>
                <w:sz w:val="8"/>
                <w:szCs w:val="2"/>
                <w:lang w:val="es-BO"/>
              </w:rPr>
            </w:pPr>
          </w:p>
        </w:tc>
        <w:tc>
          <w:tcPr>
            <w:tcW w:w="270" w:type="dxa"/>
            <w:shd w:val="clear" w:color="auto" w:fill="auto"/>
          </w:tcPr>
          <w:p w14:paraId="3276FE37" w14:textId="77777777" w:rsidR="00F57E83" w:rsidRPr="000C6821" w:rsidRDefault="00F57E83" w:rsidP="00E91293">
            <w:pPr>
              <w:rPr>
                <w:rFonts w:ascii="Arial" w:hAnsi="Arial" w:cs="Arial"/>
                <w:sz w:val="8"/>
                <w:szCs w:val="2"/>
                <w:lang w:val="es-BO"/>
              </w:rPr>
            </w:pPr>
          </w:p>
        </w:tc>
        <w:tc>
          <w:tcPr>
            <w:tcW w:w="305" w:type="dxa"/>
            <w:shd w:val="clear" w:color="auto" w:fill="auto"/>
          </w:tcPr>
          <w:p w14:paraId="1A0342A0" w14:textId="77777777" w:rsidR="00F57E83" w:rsidRPr="000C6821" w:rsidRDefault="00F57E83" w:rsidP="00E91293">
            <w:pPr>
              <w:rPr>
                <w:rFonts w:ascii="Arial" w:hAnsi="Arial" w:cs="Arial"/>
                <w:sz w:val="8"/>
                <w:szCs w:val="2"/>
                <w:lang w:val="es-BO"/>
              </w:rPr>
            </w:pPr>
          </w:p>
        </w:tc>
        <w:tc>
          <w:tcPr>
            <w:tcW w:w="305" w:type="dxa"/>
            <w:shd w:val="clear" w:color="auto" w:fill="auto"/>
          </w:tcPr>
          <w:p w14:paraId="0A1FA1E9" w14:textId="77777777" w:rsidR="00F57E83" w:rsidRPr="000C6821" w:rsidRDefault="00F57E83" w:rsidP="00E91293">
            <w:pPr>
              <w:rPr>
                <w:rFonts w:ascii="Arial" w:hAnsi="Arial" w:cs="Arial"/>
                <w:sz w:val="8"/>
                <w:szCs w:val="2"/>
                <w:lang w:val="es-BO"/>
              </w:rPr>
            </w:pPr>
          </w:p>
        </w:tc>
        <w:tc>
          <w:tcPr>
            <w:tcW w:w="305" w:type="dxa"/>
            <w:shd w:val="clear" w:color="auto" w:fill="auto"/>
          </w:tcPr>
          <w:p w14:paraId="7A931A71" w14:textId="77777777" w:rsidR="00F57E83" w:rsidRPr="000C6821" w:rsidRDefault="00F57E83" w:rsidP="00E91293">
            <w:pPr>
              <w:rPr>
                <w:rFonts w:ascii="Arial" w:hAnsi="Arial" w:cs="Arial"/>
                <w:sz w:val="8"/>
                <w:szCs w:val="2"/>
                <w:lang w:val="es-BO"/>
              </w:rPr>
            </w:pPr>
          </w:p>
        </w:tc>
        <w:tc>
          <w:tcPr>
            <w:tcW w:w="305" w:type="dxa"/>
            <w:shd w:val="clear" w:color="auto" w:fill="auto"/>
          </w:tcPr>
          <w:p w14:paraId="786A6718" w14:textId="77777777" w:rsidR="00F57E83" w:rsidRPr="000C6821" w:rsidRDefault="00F57E83" w:rsidP="00E91293">
            <w:pPr>
              <w:rPr>
                <w:rFonts w:ascii="Arial" w:hAnsi="Arial" w:cs="Arial"/>
                <w:sz w:val="8"/>
                <w:szCs w:val="2"/>
                <w:lang w:val="es-BO"/>
              </w:rPr>
            </w:pPr>
          </w:p>
        </w:tc>
        <w:tc>
          <w:tcPr>
            <w:tcW w:w="305" w:type="dxa"/>
            <w:shd w:val="clear" w:color="auto" w:fill="auto"/>
          </w:tcPr>
          <w:p w14:paraId="25020246" w14:textId="77777777" w:rsidR="00F57E83" w:rsidRPr="000C6821" w:rsidRDefault="00F57E83" w:rsidP="00E91293">
            <w:pPr>
              <w:rPr>
                <w:rFonts w:ascii="Arial" w:hAnsi="Arial" w:cs="Arial"/>
                <w:sz w:val="8"/>
                <w:szCs w:val="2"/>
                <w:lang w:val="es-BO"/>
              </w:rPr>
            </w:pPr>
          </w:p>
        </w:tc>
        <w:tc>
          <w:tcPr>
            <w:tcW w:w="305" w:type="dxa"/>
            <w:shd w:val="clear" w:color="auto" w:fill="auto"/>
          </w:tcPr>
          <w:p w14:paraId="591E0953" w14:textId="77777777" w:rsidR="00F57E83" w:rsidRPr="000C6821" w:rsidRDefault="00F57E83" w:rsidP="00E91293">
            <w:pPr>
              <w:rPr>
                <w:rFonts w:ascii="Arial" w:hAnsi="Arial" w:cs="Arial"/>
                <w:sz w:val="8"/>
                <w:szCs w:val="2"/>
                <w:lang w:val="es-BO"/>
              </w:rPr>
            </w:pPr>
          </w:p>
        </w:tc>
        <w:tc>
          <w:tcPr>
            <w:tcW w:w="305" w:type="dxa"/>
            <w:shd w:val="clear" w:color="auto" w:fill="auto"/>
          </w:tcPr>
          <w:p w14:paraId="7058A372" w14:textId="77777777" w:rsidR="00F57E83" w:rsidRPr="000C6821" w:rsidRDefault="00F57E83" w:rsidP="00E91293">
            <w:pPr>
              <w:rPr>
                <w:rFonts w:ascii="Arial" w:hAnsi="Arial" w:cs="Arial"/>
                <w:sz w:val="8"/>
                <w:szCs w:val="2"/>
                <w:lang w:val="es-BO"/>
              </w:rPr>
            </w:pPr>
          </w:p>
        </w:tc>
        <w:tc>
          <w:tcPr>
            <w:tcW w:w="270" w:type="dxa"/>
            <w:shd w:val="clear" w:color="auto" w:fill="auto"/>
          </w:tcPr>
          <w:p w14:paraId="138334A4" w14:textId="77777777" w:rsidR="00F57E83" w:rsidRPr="000C6821" w:rsidRDefault="00F57E83" w:rsidP="00E91293">
            <w:pPr>
              <w:rPr>
                <w:rFonts w:ascii="Arial" w:hAnsi="Arial" w:cs="Arial"/>
                <w:sz w:val="8"/>
                <w:szCs w:val="2"/>
                <w:lang w:val="es-BO"/>
              </w:rPr>
            </w:pPr>
          </w:p>
        </w:tc>
        <w:tc>
          <w:tcPr>
            <w:tcW w:w="345" w:type="dxa"/>
            <w:shd w:val="clear" w:color="auto" w:fill="auto"/>
          </w:tcPr>
          <w:p w14:paraId="2B874488" w14:textId="77777777" w:rsidR="00F57E83" w:rsidRPr="000C6821" w:rsidRDefault="00F57E83" w:rsidP="00E91293">
            <w:pPr>
              <w:rPr>
                <w:rFonts w:ascii="Arial" w:hAnsi="Arial" w:cs="Arial"/>
                <w:sz w:val="8"/>
                <w:szCs w:val="2"/>
                <w:lang w:val="es-BO"/>
              </w:rPr>
            </w:pPr>
          </w:p>
        </w:tc>
        <w:tc>
          <w:tcPr>
            <w:tcW w:w="341" w:type="dxa"/>
            <w:shd w:val="clear" w:color="auto" w:fill="auto"/>
          </w:tcPr>
          <w:p w14:paraId="7F5CDDC9" w14:textId="77777777" w:rsidR="00F57E83" w:rsidRPr="000C6821" w:rsidRDefault="00F57E83" w:rsidP="00E91293">
            <w:pPr>
              <w:rPr>
                <w:rFonts w:ascii="Arial" w:hAnsi="Arial" w:cs="Arial"/>
                <w:sz w:val="8"/>
                <w:szCs w:val="2"/>
                <w:lang w:val="es-BO"/>
              </w:rPr>
            </w:pPr>
          </w:p>
        </w:tc>
        <w:tc>
          <w:tcPr>
            <w:tcW w:w="269" w:type="dxa"/>
            <w:shd w:val="clear" w:color="auto" w:fill="auto"/>
          </w:tcPr>
          <w:p w14:paraId="28B553B1" w14:textId="77777777" w:rsidR="00F57E83" w:rsidRPr="000C6821" w:rsidRDefault="00F57E83" w:rsidP="00E91293">
            <w:pPr>
              <w:rPr>
                <w:rFonts w:ascii="Arial" w:hAnsi="Arial" w:cs="Arial"/>
                <w:sz w:val="8"/>
                <w:szCs w:val="2"/>
                <w:lang w:val="es-BO"/>
              </w:rPr>
            </w:pPr>
          </w:p>
        </w:tc>
        <w:tc>
          <w:tcPr>
            <w:tcW w:w="354" w:type="dxa"/>
            <w:shd w:val="clear" w:color="auto" w:fill="auto"/>
          </w:tcPr>
          <w:p w14:paraId="4F5887E3" w14:textId="77777777" w:rsidR="00F57E83" w:rsidRPr="000C6821" w:rsidRDefault="00F57E83" w:rsidP="00E91293">
            <w:pPr>
              <w:rPr>
                <w:rFonts w:ascii="Arial" w:hAnsi="Arial" w:cs="Arial"/>
                <w:sz w:val="8"/>
                <w:szCs w:val="2"/>
                <w:lang w:val="es-BO"/>
              </w:rPr>
            </w:pPr>
          </w:p>
        </w:tc>
        <w:tc>
          <w:tcPr>
            <w:tcW w:w="346" w:type="dxa"/>
            <w:shd w:val="clear" w:color="auto" w:fill="auto"/>
          </w:tcPr>
          <w:p w14:paraId="12620076" w14:textId="77777777" w:rsidR="00F57E83" w:rsidRPr="000C6821" w:rsidRDefault="00F57E83" w:rsidP="00E91293">
            <w:pPr>
              <w:rPr>
                <w:rFonts w:ascii="Arial" w:hAnsi="Arial" w:cs="Arial"/>
                <w:sz w:val="8"/>
                <w:szCs w:val="2"/>
                <w:lang w:val="es-BO"/>
              </w:rPr>
            </w:pPr>
          </w:p>
        </w:tc>
        <w:tc>
          <w:tcPr>
            <w:tcW w:w="341" w:type="dxa"/>
            <w:shd w:val="clear" w:color="auto" w:fill="auto"/>
          </w:tcPr>
          <w:p w14:paraId="54B85F0C" w14:textId="77777777" w:rsidR="00F57E83" w:rsidRPr="000C6821" w:rsidRDefault="00F57E83" w:rsidP="00E91293">
            <w:pPr>
              <w:rPr>
                <w:rFonts w:ascii="Arial" w:hAnsi="Arial" w:cs="Arial"/>
                <w:sz w:val="8"/>
                <w:szCs w:val="2"/>
                <w:lang w:val="es-BO"/>
              </w:rPr>
            </w:pPr>
          </w:p>
        </w:tc>
        <w:tc>
          <w:tcPr>
            <w:tcW w:w="324" w:type="dxa"/>
            <w:shd w:val="clear" w:color="auto" w:fill="auto"/>
          </w:tcPr>
          <w:p w14:paraId="40232155" w14:textId="77777777" w:rsidR="00F57E83" w:rsidRPr="000C6821" w:rsidRDefault="00F57E83" w:rsidP="00E91293">
            <w:pPr>
              <w:rPr>
                <w:rFonts w:ascii="Arial" w:hAnsi="Arial" w:cs="Arial"/>
                <w:sz w:val="8"/>
                <w:szCs w:val="2"/>
                <w:lang w:val="es-BO"/>
              </w:rPr>
            </w:pPr>
          </w:p>
        </w:tc>
        <w:tc>
          <w:tcPr>
            <w:tcW w:w="324" w:type="dxa"/>
            <w:shd w:val="clear" w:color="auto" w:fill="auto"/>
          </w:tcPr>
          <w:p w14:paraId="1EC288C8" w14:textId="77777777" w:rsidR="00F57E83" w:rsidRPr="000C6821" w:rsidRDefault="00F57E83" w:rsidP="00E91293">
            <w:pPr>
              <w:rPr>
                <w:rFonts w:ascii="Arial" w:hAnsi="Arial" w:cs="Arial"/>
                <w:sz w:val="8"/>
                <w:szCs w:val="2"/>
                <w:lang w:val="es-BO"/>
              </w:rPr>
            </w:pPr>
          </w:p>
        </w:tc>
        <w:tc>
          <w:tcPr>
            <w:tcW w:w="324" w:type="dxa"/>
            <w:shd w:val="clear" w:color="auto" w:fill="auto"/>
          </w:tcPr>
          <w:p w14:paraId="28061E66" w14:textId="77777777" w:rsidR="00F57E83" w:rsidRPr="000C6821" w:rsidRDefault="00F57E8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0DC8FC4F" w14:textId="77777777" w:rsidR="00F57E83" w:rsidRPr="000C6821" w:rsidRDefault="00F57E83" w:rsidP="00E91293">
            <w:pPr>
              <w:rPr>
                <w:rFonts w:ascii="Arial" w:hAnsi="Arial" w:cs="Arial"/>
                <w:sz w:val="8"/>
                <w:szCs w:val="2"/>
                <w:lang w:val="es-BO"/>
              </w:rPr>
            </w:pPr>
          </w:p>
        </w:tc>
      </w:tr>
      <w:tr w:rsidR="00E91293" w:rsidRPr="000C6821" w14:paraId="10B7AE16" w14:textId="77777777" w:rsidTr="00CF4289">
        <w:trPr>
          <w:trHeight w:val="284"/>
          <w:jc w:val="center"/>
        </w:trPr>
        <w:tc>
          <w:tcPr>
            <w:tcW w:w="10399"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0C6821" w:rsidRDefault="00E91293">
            <w:pPr>
              <w:pStyle w:val="Prrafodelista"/>
              <w:numPr>
                <w:ilvl w:val="0"/>
                <w:numId w:val="44"/>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8966F4" w:rsidRPr="000C6821" w14:paraId="4FB138CA" w14:textId="77777777" w:rsidTr="00CF4289">
        <w:trPr>
          <w:jc w:val="center"/>
        </w:trPr>
        <w:tc>
          <w:tcPr>
            <w:tcW w:w="1554" w:type="dxa"/>
            <w:gridSpan w:val="8"/>
            <w:tcBorders>
              <w:left w:val="single" w:sz="12" w:space="0" w:color="1F4E79" w:themeColor="accent1" w:themeShade="80"/>
            </w:tcBorders>
            <w:vAlign w:val="center"/>
          </w:tcPr>
          <w:p w14:paraId="719E3E88" w14:textId="77777777" w:rsidR="00E91293" w:rsidRPr="000C6821" w:rsidRDefault="00E91293" w:rsidP="00E91293">
            <w:pPr>
              <w:jc w:val="right"/>
              <w:rPr>
                <w:rFonts w:ascii="Arial" w:hAnsi="Arial" w:cs="Arial"/>
                <w:b/>
                <w:sz w:val="10"/>
                <w:szCs w:val="8"/>
                <w:lang w:val="es-BO"/>
              </w:rPr>
            </w:pPr>
          </w:p>
        </w:tc>
        <w:tc>
          <w:tcPr>
            <w:tcW w:w="305" w:type="dxa"/>
          </w:tcPr>
          <w:p w14:paraId="5ED1DE9E" w14:textId="77777777" w:rsidR="00E91293" w:rsidRPr="000C6821" w:rsidRDefault="00E91293" w:rsidP="00E91293">
            <w:pPr>
              <w:rPr>
                <w:rFonts w:ascii="Arial" w:hAnsi="Arial" w:cs="Arial"/>
                <w:sz w:val="10"/>
                <w:szCs w:val="8"/>
                <w:lang w:val="es-BO"/>
              </w:rPr>
            </w:pPr>
          </w:p>
        </w:tc>
        <w:tc>
          <w:tcPr>
            <w:tcW w:w="305" w:type="dxa"/>
          </w:tcPr>
          <w:p w14:paraId="34562CF0" w14:textId="77777777" w:rsidR="00E91293" w:rsidRPr="000C6821" w:rsidRDefault="00E91293" w:rsidP="00E91293">
            <w:pPr>
              <w:rPr>
                <w:rFonts w:ascii="Arial" w:hAnsi="Arial" w:cs="Arial"/>
                <w:sz w:val="10"/>
                <w:szCs w:val="8"/>
                <w:lang w:val="es-BO"/>
              </w:rPr>
            </w:pPr>
          </w:p>
        </w:tc>
        <w:tc>
          <w:tcPr>
            <w:tcW w:w="270" w:type="dxa"/>
            <w:gridSpan w:val="2"/>
          </w:tcPr>
          <w:p w14:paraId="6906CF59" w14:textId="77777777" w:rsidR="00E91293" w:rsidRPr="000C6821" w:rsidRDefault="00E91293" w:rsidP="00E91293">
            <w:pPr>
              <w:rPr>
                <w:rFonts w:ascii="Arial" w:hAnsi="Arial" w:cs="Arial"/>
                <w:sz w:val="10"/>
                <w:szCs w:val="8"/>
                <w:lang w:val="es-BO"/>
              </w:rPr>
            </w:pPr>
          </w:p>
        </w:tc>
        <w:tc>
          <w:tcPr>
            <w:tcW w:w="305" w:type="dxa"/>
          </w:tcPr>
          <w:p w14:paraId="454D7335" w14:textId="77777777" w:rsidR="00E91293" w:rsidRPr="000C6821" w:rsidRDefault="00E91293" w:rsidP="00E91293">
            <w:pPr>
              <w:rPr>
                <w:rFonts w:ascii="Arial" w:hAnsi="Arial" w:cs="Arial"/>
                <w:sz w:val="10"/>
                <w:szCs w:val="8"/>
                <w:lang w:val="es-BO"/>
              </w:rPr>
            </w:pPr>
          </w:p>
        </w:tc>
        <w:tc>
          <w:tcPr>
            <w:tcW w:w="1490" w:type="dxa"/>
            <w:gridSpan w:val="5"/>
            <w:tcBorders>
              <w:bottom w:val="single" w:sz="4" w:space="0" w:color="auto"/>
            </w:tcBorders>
          </w:tcPr>
          <w:p w14:paraId="474984FB"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305" w:type="dxa"/>
          </w:tcPr>
          <w:p w14:paraId="6A7F6B05" w14:textId="77777777" w:rsidR="00E91293" w:rsidRPr="000C6821" w:rsidRDefault="00E91293" w:rsidP="00E91293">
            <w:pPr>
              <w:jc w:val="center"/>
              <w:rPr>
                <w:rFonts w:ascii="Arial" w:hAnsi="Arial" w:cs="Arial"/>
                <w:sz w:val="10"/>
                <w:szCs w:val="8"/>
                <w:lang w:val="es-BO"/>
              </w:rPr>
            </w:pPr>
          </w:p>
        </w:tc>
        <w:tc>
          <w:tcPr>
            <w:tcW w:w="1490" w:type="dxa"/>
            <w:gridSpan w:val="5"/>
            <w:tcBorders>
              <w:bottom w:val="single" w:sz="4" w:space="0" w:color="auto"/>
            </w:tcBorders>
          </w:tcPr>
          <w:p w14:paraId="353996D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305" w:type="dxa"/>
          </w:tcPr>
          <w:p w14:paraId="7D5D0295" w14:textId="77777777" w:rsidR="00E91293" w:rsidRPr="000C6821" w:rsidRDefault="00E91293" w:rsidP="00E91293">
            <w:pPr>
              <w:jc w:val="center"/>
              <w:rPr>
                <w:rFonts w:ascii="Arial" w:hAnsi="Arial" w:cs="Arial"/>
                <w:sz w:val="10"/>
                <w:szCs w:val="8"/>
                <w:lang w:val="es-BO"/>
              </w:rPr>
            </w:pPr>
          </w:p>
        </w:tc>
        <w:tc>
          <w:tcPr>
            <w:tcW w:w="1566" w:type="dxa"/>
            <w:gridSpan w:val="5"/>
            <w:tcBorders>
              <w:bottom w:val="single" w:sz="4" w:space="0" w:color="auto"/>
            </w:tcBorders>
          </w:tcPr>
          <w:p w14:paraId="743902B7"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69" w:type="dxa"/>
          </w:tcPr>
          <w:p w14:paraId="4A2A1899" w14:textId="77777777" w:rsidR="00E91293" w:rsidRPr="000C6821" w:rsidRDefault="00E91293" w:rsidP="00E91293">
            <w:pPr>
              <w:jc w:val="center"/>
              <w:rPr>
                <w:rFonts w:ascii="Arial" w:hAnsi="Arial" w:cs="Arial"/>
                <w:sz w:val="10"/>
                <w:szCs w:val="8"/>
                <w:lang w:val="es-BO"/>
              </w:rPr>
            </w:pPr>
          </w:p>
        </w:tc>
        <w:tc>
          <w:tcPr>
            <w:tcW w:w="2013" w:type="dxa"/>
            <w:gridSpan w:val="6"/>
            <w:tcBorders>
              <w:bottom w:val="single" w:sz="4" w:space="0" w:color="auto"/>
            </w:tcBorders>
          </w:tcPr>
          <w:p w14:paraId="4BFE71A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22" w:type="dxa"/>
            <w:tcBorders>
              <w:right w:val="single" w:sz="12" w:space="0" w:color="1F4E79" w:themeColor="accent1" w:themeShade="80"/>
            </w:tcBorders>
          </w:tcPr>
          <w:p w14:paraId="7B5A3BB3" w14:textId="77777777" w:rsidR="00E91293" w:rsidRPr="000C6821" w:rsidRDefault="00E91293" w:rsidP="00E91293">
            <w:pPr>
              <w:rPr>
                <w:rFonts w:ascii="Arial" w:hAnsi="Arial" w:cs="Arial"/>
                <w:sz w:val="10"/>
                <w:szCs w:val="8"/>
                <w:lang w:val="es-BO"/>
              </w:rPr>
            </w:pPr>
          </w:p>
        </w:tc>
      </w:tr>
      <w:tr w:rsidR="008966F4" w:rsidRPr="000C6821" w14:paraId="26D373BD" w14:textId="77777777" w:rsidTr="00CF4289">
        <w:trPr>
          <w:jc w:val="center"/>
        </w:trPr>
        <w:tc>
          <w:tcPr>
            <w:tcW w:w="2739" w:type="dxa"/>
            <w:gridSpan w:val="13"/>
            <w:tcBorders>
              <w:left w:val="single" w:sz="12" w:space="0" w:color="1F4E79" w:themeColor="accent1" w:themeShade="80"/>
              <w:right w:val="single" w:sz="4" w:space="0" w:color="auto"/>
            </w:tcBorders>
            <w:vAlign w:val="center"/>
          </w:tcPr>
          <w:p w14:paraId="5CDC7379"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Máxima Autoridad Ejecutiva (MAE)</w:t>
            </w:r>
          </w:p>
        </w:tc>
        <w:tc>
          <w:tcPr>
            <w:tcW w:w="1490" w:type="dxa"/>
            <w:gridSpan w:val="5"/>
            <w:tcBorders>
              <w:top w:val="single" w:sz="4" w:space="0" w:color="auto"/>
              <w:left w:val="single" w:sz="4" w:space="0" w:color="auto"/>
              <w:right w:val="single" w:sz="4" w:space="0" w:color="auto"/>
            </w:tcBorders>
            <w:shd w:val="clear" w:color="auto" w:fill="DEEAF6" w:themeFill="accent1" w:themeFillTint="33"/>
          </w:tcPr>
          <w:p w14:paraId="1046DDD9" w14:textId="0C25F846" w:rsidR="00E91293" w:rsidRPr="00D64ADE" w:rsidRDefault="0023141B" w:rsidP="00E91293">
            <w:pPr>
              <w:jc w:val="center"/>
              <w:rPr>
                <w:rFonts w:ascii="Arial" w:hAnsi="Arial" w:cs="Arial"/>
                <w:sz w:val="14"/>
                <w:szCs w:val="12"/>
                <w:lang w:val="es-BO"/>
              </w:rPr>
            </w:pPr>
            <w:r w:rsidRPr="00D64ADE">
              <w:rPr>
                <w:rFonts w:ascii="Arial" w:hAnsi="Arial" w:cs="Arial"/>
                <w:sz w:val="14"/>
                <w:szCs w:val="12"/>
                <w:lang w:val="es-BO"/>
              </w:rPr>
              <w:t>DELGADO</w:t>
            </w:r>
          </w:p>
        </w:tc>
        <w:tc>
          <w:tcPr>
            <w:tcW w:w="305" w:type="dxa"/>
            <w:tcBorders>
              <w:left w:val="single" w:sz="4" w:space="0" w:color="auto"/>
              <w:right w:val="single" w:sz="4" w:space="0" w:color="auto"/>
            </w:tcBorders>
          </w:tcPr>
          <w:p w14:paraId="09B98F19" w14:textId="77777777" w:rsidR="00E91293" w:rsidRPr="00D64ADE" w:rsidRDefault="00E91293" w:rsidP="00E91293">
            <w:pPr>
              <w:rPr>
                <w:rFonts w:ascii="Arial" w:hAnsi="Arial" w:cs="Arial"/>
                <w:sz w:val="14"/>
                <w:szCs w:val="12"/>
                <w:lang w:val="es-BO"/>
              </w:rPr>
            </w:pPr>
          </w:p>
        </w:tc>
        <w:tc>
          <w:tcPr>
            <w:tcW w:w="1490" w:type="dxa"/>
            <w:gridSpan w:val="5"/>
            <w:tcBorders>
              <w:top w:val="single" w:sz="4" w:space="0" w:color="auto"/>
              <w:left w:val="single" w:sz="4" w:space="0" w:color="auto"/>
              <w:right w:val="single" w:sz="4" w:space="0" w:color="auto"/>
            </w:tcBorders>
            <w:shd w:val="clear" w:color="auto" w:fill="DEEAF6" w:themeFill="accent1" w:themeFillTint="33"/>
          </w:tcPr>
          <w:p w14:paraId="2EB36D94" w14:textId="749192CE" w:rsidR="00E91293" w:rsidRPr="00D64ADE" w:rsidRDefault="0023141B" w:rsidP="00E91293">
            <w:pPr>
              <w:jc w:val="center"/>
              <w:rPr>
                <w:rFonts w:ascii="Arial" w:hAnsi="Arial" w:cs="Arial"/>
                <w:sz w:val="14"/>
                <w:szCs w:val="12"/>
                <w:lang w:val="es-BO"/>
              </w:rPr>
            </w:pPr>
            <w:r w:rsidRPr="00D64ADE">
              <w:rPr>
                <w:rFonts w:ascii="Arial" w:hAnsi="Arial" w:cs="Arial"/>
                <w:sz w:val="14"/>
                <w:szCs w:val="12"/>
                <w:lang w:val="es-BO"/>
              </w:rPr>
              <w:t>DOMINGUE</w:t>
            </w:r>
            <w:r w:rsidR="007F438B" w:rsidRPr="00D64ADE">
              <w:rPr>
                <w:rFonts w:ascii="Arial" w:hAnsi="Arial" w:cs="Arial"/>
                <w:sz w:val="14"/>
                <w:szCs w:val="12"/>
                <w:lang w:val="es-BO"/>
              </w:rPr>
              <w:t>Z</w:t>
            </w:r>
          </w:p>
        </w:tc>
        <w:tc>
          <w:tcPr>
            <w:tcW w:w="305" w:type="dxa"/>
            <w:tcBorders>
              <w:left w:val="single" w:sz="4" w:space="0" w:color="auto"/>
              <w:right w:val="single" w:sz="4" w:space="0" w:color="auto"/>
            </w:tcBorders>
          </w:tcPr>
          <w:p w14:paraId="347F82C9" w14:textId="77777777" w:rsidR="00E91293" w:rsidRPr="00D64ADE" w:rsidRDefault="00E91293" w:rsidP="00E91293">
            <w:pPr>
              <w:rPr>
                <w:rFonts w:ascii="Arial" w:hAnsi="Arial" w:cs="Arial"/>
                <w:sz w:val="14"/>
                <w:szCs w:val="12"/>
                <w:lang w:val="es-BO"/>
              </w:rPr>
            </w:pPr>
          </w:p>
        </w:tc>
        <w:tc>
          <w:tcPr>
            <w:tcW w:w="1566" w:type="dxa"/>
            <w:gridSpan w:val="5"/>
            <w:tcBorders>
              <w:top w:val="single" w:sz="4" w:space="0" w:color="auto"/>
              <w:left w:val="single" w:sz="4" w:space="0" w:color="auto"/>
              <w:right w:val="single" w:sz="4" w:space="0" w:color="auto"/>
            </w:tcBorders>
            <w:shd w:val="clear" w:color="auto" w:fill="DEEAF6" w:themeFill="accent1" w:themeFillTint="33"/>
          </w:tcPr>
          <w:p w14:paraId="1AC91F74" w14:textId="7BF49159" w:rsidR="00E91293" w:rsidRPr="00D64ADE" w:rsidRDefault="0023141B" w:rsidP="00E91293">
            <w:pPr>
              <w:jc w:val="center"/>
              <w:rPr>
                <w:rFonts w:ascii="Arial" w:hAnsi="Arial" w:cs="Arial"/>
                <w:sz w:val="14"/>
                <w:szCs w:val="12"/>
                <w:lang w:val="es-BO"/>
              </w:rPr>
            </w:pPr>
            <w:r w:rsidRPr="00D64ADE">
              <w:rPr>
                <w:rFonts w:ascii="Arial" w:hAnsi="Arial" w:cs="Arial"/>
                <w:sz w:val="14"/>
                <w:szCs w:val="12"/>
                <w:lang w:val="es-BO"/>
              </w:rPr>
              <w:t>MABEL MARIA</w:t>
            </w:r>
          </w:p>
        </w:tc>
        <w:tc>
          <w:tcPr>
            <w:tcW w:w="269" w:type="dxa"/>
            <w:tcBorders>
              <w:left w:val="single" w:sz="4" w:space="0" w:color="auto"/>
              <w:right w:val="single" w:sz="4" w:space="0" w:color="auto"/>
            </w:tcBorders>
          </w:tcPr>
          <w:p w14:paraId="30C87517" w14:textId="77777777" w:rsidR="00E91293" w:rsidRPr="00D64ADE" w:rsidRDefault="00E91293" w:rsidP="00E91293">
            <w:pPr>
              <w:rPr>
                <w:rFonts w:ascii="Arial" w:hAnsi="Arial" w:cs="Arial"/>
                <w:sz w:val="14"/>
                <w:szCs w:val="12"/>
                <w:lang w:val="es-BO"/>
              </w:rPr>
            </w:pPr>
          </w:p>
        </w:tc>
        <w:tc>
          <w:tcPr>
            <w:tcW w:w="201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7079076E" w:rsidR="00E91293" w:rsidRPr="00D64ADE" w:rsidRDefault="0023141B" w:rsidP="00E91293">
            <w:pPr>
              <w:jc w:val="center"/>
              <w:rPr>
                <w:rFonts w:ascii="Arial" w:hAnsi="Arial" w:cs="Arial"/>
                <w:sz w:val="14"/>
                <w:szCs w:val="12"/>
                <w:lang w:val="es-BO"/>
              </w:rPr>
            </w:pPr>
            <w:r w:rsidRPr="00D64ADE">
              <w:rPr>
                <w:rFonts w:ascii="Arial" w:hAnsi="Arial" w:cs="Arial"/>
                <w:sz w:val="14"/>
                <w:szCs w:val="12"/>
                <w:lang w:val="es-BO"/>
              </w:rPr>
              <w:t>DIRECTORA EJECUTIVA</w:t>
            </w:r>
          </w:p>
        </w:tc>
        <w:tc>
          <w:tcPr>
            <w:tcW w:w="222" w:type="dxa"/>
            <w:tcBorders>
              <w:left w:val="single" w:sz="4" w:space="0" w:color="auto"/>
              <w:right w:val="single" w:sz="12" w:space="0" w:color="1F4E79" w:themeColor="accent1" w:themeShade="80"/>
            </w:tcBorders>
          </w:tcPr>
          <w:p w14:paraId="70F5F561" w14:textId="77777777" w:rsidR="00E91293" w:rsidRPr="000C6821" w:rsidRDefault="00E91293" w:rsidP="00E91293">
            <w:pPr>
              <w:rPr>
                <w:rFonts w:ascii="Arial" w:hAnsi="Arial" w:cs="Arial"/>
                <w:sz w:val="16"/>
                <w:szCs w:val="16"/>
                <w:lang w:val="es-BO"/>
              </w:rPr>
            </w:pPr>
          </w:p>
        </w:tc>
      </w:tr>
      <w:tr w:rsidR="00642621" w:rsidRPr="000C6821" w14:paraId="2E72AAB2" w14:textId="77777777" w:rsidTr="00CF4289">
        <w:trPr>
          <w:trHeight w:val="119"/>
          <w:jc w:val="center"/>
        </w:trPr>
        <w:tc>
          <w:tcPr>
            <w:tcW w:w="2434" w:type="dxa"/>
            <w:gridSpan w:val="12"/>
            <w:tcBorders>
              <w:left w:val="single" w:sz="12" w:space="0" w:color="1F4E79" w:themeColor="accent1" w:themeShade="80"/>
            </w:tcBorders>
            <w:vAlign w:val="center"/>
          </w:tcPr>
          <w:p w14:paraId="190BE9E9" w14:textId="77777777" w:rsidR="00E91293" w:rsidRPr="000C6821" w:rsidRDefault="00E91293" w:rsidP="00E91293">
            <w:pPr>
              <w:rPr>
                <w:rFonts w:ascii="Arial" w:hAnsi="Arial" w:cs="Arial"/>
                <w:b/>
                <w:sz w:val="6"/>
                <w:szCs w:val="8"/>
                <w:lang w:val="es-BO"/>
              </w:rPr>
            </w:pPr>
          </w:p>
          <w:p w14:paraId="791957B9" w14:textId="77777777" w:rsidR="00E91293" w:rsidRPr="000C6821" w:rsidRDefault="00E91293" w:rsidP="00E91293">
            <w:pPr>
              <w:rPr>
                <w:rFonts w:ascii="Arial" w:hAnsi="Arial" w:cs="Arial"/>
                <w:b/>
                <w:sz w:val="6"/>
                <w:szCs w:val="8"/>
                <w:lang w:val="es-BO"/>
              </w:rPr>
            </w:pPr>
          </w:p>
        </w:tc>
        <w:tc>
          <w:tcPr>
            <w:tcW w:w="305" w:type="dxa"/>
          </w:tcPr>
          <w:p w14:paraId="5C474A5E" w14:textId="77777777" w:rsidR="00E91293" w:rsidRPr="000C6821" w:rsidRDefault="00E91293" w:rsidP="00E91293">
            <w:pPr>
              <w:rPr>
                <w:rFonts w:ascii="Arial" w:hAnsi="Arial" w:cs="Arial"/>
                <w:sz w:val="6"/>
                <w:szCs w:val="8"/>
                <w:lang w:val="es-BO"/>
              </w:rPr>
            </w:pPr>
          </w:p>
        </w:tc>
        <w:tc>
          <w:tcPr>
            <w:tcW w:w="305" w:type="dxa"/>
            <w:tcBorders>
              <w:top w:val="single" w:sz="4" w:space="0" w:color="auto"/>
              <w:left w:val="nil"/>
            </w:tcBorders>
          </w:tcPr>
          <w:p w14:paraId="35FCE339"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41A5CAD6" w14:textId="77777777" w:rsidR="00E91293" w:rsidRPr="00D64ADE" w:rsidRDefault="00E91293" w:rsidP="00E91293">
            <w:pPr>
              <w:rPr>
                <w:rFonts w:ascii="Arial" w:hAnsi="Arial" w:cs="Arial"/>
                <w:sz w:val="14"/>
                <w:szCs w:val="12"/>
                <w:lang w:val="es-BO"/>
              </w:rPr>
            </w:pPr>
          </w:p>
        </w:tc>
        <w:tc>
          <w:tcPr>
            <w:tcW w:w="305" w:type="dxa"/>
            <w:tcBorders>
              <w:top w:val="single" w:sz="4" w:space="0" w:color="auto"/>
            </w:tcBorders>
          </w:tcPr>
          <w:p w14:paraId="10635860" w14:textId="77777777" w:rsidR="00E91293" w:rsidRPr="00D64ADE" w:rsidRDefault="00E91293" w:rsidP="00E91293">
            <w:pPr>
              <w:rPr>
                <w:rFonts w:ascii="Arial" w:hAnsi="Arial" w:cs="Arial"/>
                <w:sz w:val="14"/>
                <w:szCs w:val="12"/>
                <w:lang w:val="es-BO"/>
              </w:rPr>
            </w:pPr>
          </w:p>
        </w:tc>
        <w:tc>
          <w:tcPr>
            <w:tcW w:w="270" w:type="dxa"/>
            <w:tcBorders>
              <w:top w:val="single" w:sz="4" w:space="0" w:color="auto"/>
            </w:tcBorders>
          </w:tcPr>
          <w:p w14:paraId="4E420C2D" w14:textId="77777777" w:rsidR="00E91293" w:rsidRPr="00D64ADE" w:rsidRDefault="00E91293" w:rsidP="00E91293">
            <w:pPr>
              <w:rPr>
                <w:rFonts w:ascii="Arial" w:hAnsi="Arial" w:cs="Arial"/>
                <w:sz w:val="14"/>
                <w:szCs w:val="12"/>
                <w:lang w:val="es-BO"/>
              </w:rPr>
            </w:pPr>
          </w:p>
        </w:tc>
        <w:tc>
          <w:tcPr>
            <w:tcW w:w="305" w:type="dxa"/>
            <w:tcBorders>
              <w:top w:val="single" w:sz="4" w:space="0" w:color="auto"/>
            </w:tcBorders>
          </w:tcPr>
          <w:p w14:paraId="56DA081E" w14:textId="77777777" w:rsidR="00E91293" w:rsidRPr="00D64ADE" w:rsidRDefault="00E91293" w:rsidP="00E91293">
            <w:pPr>
              <w:rPr>
                <w:rFonts w:ascii="Arial" w:hAnsi="Arial" w:cs="Arial"/>
                <w:sz w:val="14"/>
                <w:szCs w:val="12"/>
                <w:lang w:val="es-BO"/>
              </w:rPr>
            </w:pPr>
          </w:p>
        </w:tc>
        <w:tc>
          <w:tcPr>
            <w:tcW w:w="305" w:type="dxa"/>
          </w:tcPr>
          <w:p w14:paraId="057644B6" w14:textId="77777777" w:rsidR="00E91293" w:rsidRPr="00D64ADE" w:rsidRDefault="00E91293" w:rsidP="00E91293">
            <w:pPr>
              <w:rPr>
                <w:rFonts w:ascii="Arial" w:hAnsi="Arial" w:cs="Arial"/>
                <w:sz w:val="14"/>
                <w:szCs w:val="12"/>
                <w:lang w:val="es-BO"/>
              </w:rPr>
            </w:pPr>
          </w:p>
        </w:tc>
        <w:tc>
          <w:tcPr>
            <w:tcW w:w="270" w:type="dxa"/>
            <w:tcBorders>
              <w:top w:val="single" w:sz="4" w:space="0" w:color="auto"/>
              <w:left w:val="nil"/>
            </w:tcBorders>
          </w:tcPr>
          <w:p w14:paraId="2536BD7B" w14:textId="77777777" w:rsidR="00E91293" w:rsidRPr="00D64ADE" w:rsidRDefault="00E91293" w:rsidP="00E91293">
            <w:pPr>
              <w:rPr>
                <w:rFonts w:ascii="Arial" w:hAnsi="Arial" w:cs="Arial"/>
                <w:sz w:val="14"/>
                <w:szCs w:val="12"/>
                <w:lang w:val="es-BO"/>
              </w:rPr>
            </w:pPr>
          </w:p>
        </w:tc>
        <w:tc>
          <w:tcPr>
            <w:tcW w:w="305" w:type="dxa"/>
            <w:tcBorders>
              <w:top w:val="single" w:sz="4" w:space="0" w:color="auto"/>
            </w:tcBorders>
          </w:tcPr>
          <w:p w14:paraId="400FD679" w14:textId="77777777" w:rsidR="00E91293" w:rsidRPr="00D64ADE" w:rsidRDefault="00E91293" w:rsidP="00E91293">
            <w:pPr>
              <w:rPr>
                <w:rFonts w:ascii="Arial" w:hAnsi="Arial" w:cs="Arial"/>
                <w:sz w:val="14"/>
                <w:szCs w:val="12"/>
                <w:lang w:val="es-BO"/>
              </w:rPr>
            </w:pPr>
          </w:p>
        </w:tc>
        <w:tc>
          <w:tcPr>
            <w:tcW w:w="305" w:type="dxa"/>
            <w:tcBorders>
              <w:top w:val="single" w:sz="4" w:space="0" w:color="auto"/>
            </w:tcBorders>
          </w:tcPr>
          <w:p w14:paraId="3AA3C20A" w14:textId="77777777" w:rsidR="00E91293" w:rsidRPr="00D64ADE" w:rsidRDefault="00E91293" w:rsidP="00E91293">
            <w:pPr>
              <w:rPr>
                <w:rFonts w:ascii="Arial" w:hAnsi="Arial" w:cs="Arial"/>
                <w:sz w:val="14"/>
                <w:szCs w:val="12"/>
                <w:lang w:val="es-BO"/>
              </w:rPr>
            </w:pPr>
          </w:p>
        </w:tc>
        <w:tc>
          <w:tcPr>
            <w:tcW w:w="305" w:type="dxa"/>
            <w:tcBorders>
              <w:top w:val="single" w:sz="4" w:space="0" w:color="auto"/>
            </w:tcBorders>
          </w:tcPr>
          <w:p w14:paraId="3757CA8E" w14:textId="77777777" w:rsidR="00E91293" w:rsidRPr="00D64ADE" w:rsidRDefault="00E91293" w:rsidP="00E91293">
            <w:pPr>
              <w:rPr>
                <w:rFonts w:ascii="Arial" w:hAnsi="Arial" w:cs="Arial"/>
                <w:sz w:val="14"/>
                <w:szCs w:val="12"/>
                <w:lang w:val="es-BO"/>
              </w:rPr>
            </w:pPr>
          </w:p>
        </w:tc>
        <w:tc>
          <w:tcPr>
            <w:tcW w:w="305" w:type="dxa"/>
            <w:tcBorders>
              <w:top w:val="single" w:sz="4" w:space="0" w:color="auto"/>
            </w:tcBorders>
          </w:tcPr>
          <w:p w14:paraId="3E028A05" w14:textId="77777777" w:rsidR="00E91293" w:rsidRPr="00D64ADE" w:rsidRDefault="00E91293" w:rsidP="00E91293">
            <w:pPr>
              <w:rPr>
                <w:rFonts w:ascii="Arial" w:hAnsi="Arial" w:cs="Arial"/>
                <w:sz w:val="14"/>
                <w:szCs w:val="12"/>
                <w:lang w:val="es-BO"/>
              </w:rPr>
            </w:pPr>
          </w:p>
        </w:tc>
        <w:tc>
          <w:tcPr>
            <w:tcW w:w="305" w:type="dxa"/>
          </w:tcPr>
          <w:p w14:paraId="0275B2E5" w14:textId="77777777" w:rsidR="00E91293" w:rsidRPr="00D64ADE" w:rsidRDefault="00E91293" w:rsidP="00E91293">
            <w:pPr>
              <w:rPr>
                <w:rFonts w:ascii="Arial" w:hAnsi="Arial" w:cs="Arial"/>
                <w:sz w:val="14"/>
                <w:szCs w:val="12"/>
                <w:lang w:val="es-BO"/>
              </w:rPr>
            </w:pPr>
          </w:p>
        </w:tc>
        <w:tc>
          <w:tcPr>
            <w:tcW w:w="305" w:type="dxa"/>
            <w:tcBorders>
              <w:top w:val="single" w:sz="4" w:space="0" w:color="auto"/>
              <w:left w:val="nil"/>
            </w:tcBorders>
          </w:tcPr>
          <w:p w14:paraId="785C9CD5" w14:textId="77777777" w:rsidR="00E91293" w:rsidRPr="00D64ADE" w:rsidRDefault="00E91293" w:rsidP="00E91293">
            <w:pPr>
              <w:rPr>
                <w:rFonts w:ascii="Arial" w:hAnsi="Arial" w:cs="Arial"/>
                <w:sz w:val="14"/>
                <w:szCs w:val="12"/>
                <w:lang w:val="es-BO"/>
              </w:rPr>
            </w:pPr>
          </w:p>
        </w:tc>
        <w:tc>
          <w:tcPr>
            <w:tcW w:w="305" w:type="dxa"/>
            <w:tcBorders>
              <w:top w:val="single" w:sz="4" w:space="0" w:color="auto"/>
            </w:tcBorders>
          </w:tcPr>
          <w:p w14:paraId="13F98694" w14:textId="77777777" w:rsidR="00E91293" w:rsidRPr="00D64ADE" w:rsidRDefault="00E91293" w:rsidP="00E91293">
            <w:pPr>
              <w:rPr>
                <w:rFonts w:ascii="Arial" w:hAnsi="Arial" w:cs="Arial"/>
                <w:sz w:val="14"/>
                <w:szCs w:val="12"/>
                <w:lang w:val="es-BO"/>
              </w:rPr>
            </w:pPr>
          </w:p>
        </w:tc>
        <w:tc>
          <w:tcPr>
            <w:tcW w:w="270" w:type="dxa"/>
            <w:tcBorders>
              <w:top w:val="single" w:sz="4" w:space="0" w:color="auto"/>
            </w:tcBorders>
          </w:tcPr>
          <w:p w14:paraId="66AC953C" w14:textId="77777777" w:rsidR="00E91293" w:rsidRPr="00D64ADE" w:rsidRDefault="00E91293" w:rsidP="00E91293">
            <w:pPr>
              <w:rPr>
                <w:rFonts w:ascii="Arial" w:hAnsi="Arial" w:cs="Arial"/>
                <w:sz w:val="14"/>
                <w:szCs w:val="12"/>
                <w:lang w:val="es-BO"/>
              </w:rPr>
            </w:pPr>
          </w:p>
        </w:tc>
        <w:tc>
          <w:tcPr>
            <w:tcW w:w="345" w:type="dxa"/>
            <w:tcBorders>
              <w:top w:val="single" w:sz="4" w:space="0" w:color="auto"/>
            </w:tcBorders>
          </w:tcPr>
          <w:p w14:paraId="05E604DA" w14:textId="77777777" w:rsidR="00E91293" w:rsidRPr="00D64ADE" w:rsidRDefault="00E91293" w:rsidP="00E91293">
            <w:pPr>
              <w:rPr>
                <w:rFonts w:ascii="Arial" w:hAnsi="Arial" w:cs="Arial"/>
                <w:sz w:val="14"/>
                <w:szCs w:val="12"/>
                <w:lang w:val="es-BO"/>
              </w:rPr>
            </w:pPr>
          </w:p>
        </w:tc>
        <w:tc>
          <w:tcPr>
            <w:tcW w:w="341" w:type="dxa"/>
            <w:tcBorders>
              <w:top w:val="single" w:sz="4" w:space="0" w:color="auto"/>
            </w:tcBorders>
          </w:tcPr>
          <w:p w14:paraId="6454E1CE" w14:textId="77777777" w:rsidR="00E91293" w:rsidRPr="00D64ADE" w:rsidRDefault="00E91293" w:rsidP="00E91293">
            <w:pPr>
              <w:rPr>
                <w:rFonts w:ascii="Arial" w:hAnsi="Arial" w:cs="Arial"/>
                <w:sz w:val="14"/>
                <w:szCs w:val="12"/>
                <w:lang w:val="es-BO"/>
              </w:rPr>
            </w:pPr>
          </w:p>
        </w:tc>
        <w:tc>
          <w:tcPr>
            <w:tcW w:w="269" w:type="dxa"/>
          </w:tcPr>
          <w:p w14:paraId="27678809" w14:textId="77777777" w:rsidR="00E91293" w:rsidRPr="00D64ADE" w:rsidRDefault="00E91293" w:rsidP="00E91293">
            <w:pPr>
              <w:rPr>
                <w:rFonts w:ascii="Arial" w:hAnsi="Arial" w:cs="Arial"/>
                <w:sz w:val="14"/>
                <w:szCs w:val="12"/>
                <w:lang w:val="es-BO"/>
              </w:rPr>
            </w:pPr>
          </w:p>
        </w:tc>
        <w:tc>
          <w:tcPr>
            <w:tcW w:w="354" w:type="dxa"/>
            <w:tcBorders>
              <w:top w:val="single" w:sz="4" w:space="0" w:color="auto"/>
              <w:left w:val="nil"/>
            </w:tcBorders>
          </w:tcPr>
          <w:p w14:paraId="49DA7FD6" w14:textId="77777777" w:rsidR="00E91293" w:rsidRPr="00D64ADE" w:rsidRDefault="00E91293" w:rsidP="00E91293">
            <w:pPr>
              <w:rPr>
                <w:rFonts w:ascii="Arial" w:hAnsi="Arial" w:cs="Arial"/>
                <w:sz w:val="14"/>
                <w:szCs w:val="12"/>
                <w:lang w:val="es-BO"/>
              </w:rPr>
            </w:pPr>
          </w:p>
        </w:tc>
        <w:tc>
          <w:tcPr>
            <w:tcW w:w="346" w:type="dxa"/>
            <w:tcBorders>
              <w:top w:val="single" w:sz="4" w:space="0" w:color="auto"/>
            </w:tcBorders>
          </w:tcPr>
          <w:p w14:paraId="5E6701EB" w14:textId="77777777" w:rsidR="00E91293" w:rsidRPr="00D64ADE" w:rsidRDefault="00E91293" w:rsidP="00E91293">
            <w:pPr>
              <w:rPr>
                <w:rFonts w:ascii="Arial" w:hAnsi="Arial" w:cs="Arial"/>
                <w:sz w:val="14"/>
                <w:szCs w:val="12"/>
                <w:lang w:val="es-BO"/>
              </w:rPr>
            </w:pPr>
          </w:p>
        </w:tc>
        <w:tc>
          <w:tcPr>
            <w:tcW w:w="341" w:type="dxa"/>
            <w:tcBorders>
              <w:top w:val="single" w:sz="4" w:space="0" w:color="auto"/>
            </w:tcBorders>
          </w:tcPr>
          <w:p w14:paraId="30C171A8" w14:textId="77777777" w:rsidR="00E91293" w:rsidRPr="00D64ADE" w:rsidRDefault="00E91293" w:rsidP="00E91293">
            <w:pPr>
              <w:rPr>
                <w:rFonts w:ascii="Arial" w:hAnsi="Arial" w:cs="Arial"/>
                <w:sz w:val="14"/>
                <w:szCs w:val="12"/>
                <w:lang w:val="es-BO"/>
              </w:rPr>
            </w:pPr>
          </w:p>
        </w:tc>
        <w:tc>
          <w:tcPr>
            <w:tcW w:w="324" w:type="dxa"/>
            <w:tcBorders>
              <w:top w:val="single" w:sz="4" w:space="0" w:color="auto"/>
            </w:tcBorders>
          </w:tcPr>
          <w:p w14:paraId="08321958" w14:textId="77777777" w:rsidR="00E91293" w:rsidRPr="00D64ADE" w:rsidRDefault="00E91293" w:rsidP="00E91293">
            <w:pPr>
              <w:rPr>
                <w:rFonts w:ascii="Arial" w:hAnsi="Arial" w:cs="Arial"/>
                <w:sz w:val="14"/>
                <w:szCs w:val="12"/>
                <w:lang w:val="es-BO"/>
              </w:rPr>
            </w:pPr>
          </w:p>
        </w:tc>
        <w:tc>
          <w:tcPr>
            <w:tcW w:w="324" w:type="dxa"/>
            <w:tcBorders>
              <w:top w:val="single" w:sz="4" w:space="0" w:color="auto"/>
            </w:tcBorders>
          </w:tcPr>
          <w:p w14:paraId="0502FA3F" w14:textId="77777777" w:rsidR="00E91293" w:rsidRPr="00D64ADE" w:rsidRDefault="00E91293" w:rsidP="00E91293">
            <w:pPr>
              <w:rPr>
                <w:rFonts w:ascii="Arial" w:hAnsi="Arial" w:cs="Arial"/>
                <w:sz w:val="14"/>
                <w:szCs w:val="12"/>
                <w:lang w:val="es-BO"/>
              </w:rPr>
            </w:pPr>
          </w:p>
        </w:tc>
        <w:tc>
          <w:tcPr>
            <w:tcW w:w="324" w:type="dxa"/>
            <w:tcBorders>
              <w:top w:val="single" w:sz="4" w:space="0" w:color="auto"/>
            </w:tcBorders>
          </w:tcPr>
          <w:p w14:paraId="5E46FBFB" w14:textId="77777777" w:rsidR="00E91293" w:rsidRPr="00D64ADE" w:rsidRDefault="00E91293" w:rsidP="00E91293">
            <w:pPr>
              <w:rPr>
                <w:rFonts w:ascii="Arial" w:hAnsi="Arial" w:cs="Arial"/>
                <w:sz w:val="14"/>
                <w:szCs w:val="12"/>
                <w:lang w:val="es-BO"/>
              </w:rPr>
            </w:pPr>
          </w:p>
        </w:tc>
        <w:tc>
          <w:tcPr>
            <w:tcW w:w="222" w:type="dxa"/>
            <w:tcBorders>
              <w:right w:val="single" w:sz="12" w:space="0" w:color="1F4E79" w:themeColor="accent1" w:themeShade="80"/>
            </w:tcBorders>
          </w:tcPr>
          <w:p w14:paraId="643DB5C1" w14:textId="77777777" w:rsidR="00E91293" w:rsidRPr="000C6821" w:rsidRDefault="00E91293" w:rsidP="00E91293">
            <w:pPr>
              <w:rPr>
                <w:rFonts w:ascii="Arial" w:hAnsi="Arial" w:cs="Arial"/>
                <w:sz w:val="6"/>
                <w:szCs w:val="8"/>
                <w:lang w:val="es-BO"/>
              </w:rPr>
            </w:pPr>
          </w:p>
        </w:tc>
      </w:tr>
      <w:tr w:rsidR="008966F4" w:rsidRPr="000C6821" w14:paraId="3803B4F5" w14:textId="77777777" w:rsidTr="00CF4289">
        <w:trPr>
          <w:jc w:val="center"/>
        </w:trPr>
        <w:tc>
          <w:tcPr>
            <w:tcW w:w="2739" w:type="dxa"/>
            <w:gridSpan w:val="13"/>
            <w:vMerge w:val="restart"/>
            <w:tcBorders>
              <w:left w:val="single" w:sz="12" w:space="0" w:color="1F4E79" w:themeColor="accent1" w:themeShade="80"/>
            </w:tcBorders>
            <w:vAlign w:val="center"/>
          </w:tcPr>
          <w:p w14:paraId="000B32A1" w14:textId="77777777" w:rsidR="00E91293" w:rsidRPr="000C6821" w:rsidRDefault="00E91293" w:rsidP="00E91293">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490" w:type="dxa"/>
            <w:gridSpan w:val="5"/>
            <w:tcBorders>
              <w:bottom w:val="single" w:sz="4" w:space="0" w:color="auto"/>
            </w:tcBorders>
          </w:tcPr>
          <w:p w14:paraId="48A1F44C" w14:textId="77777777" w:rsidR="00E91293" w:rsidRPr="00D64ADE" w:rsidRDefault="004A7403" w:rsidP="00E91293">
            <w:pPr>
              <w:jc w:val="center"/>
              <w:rPr>
                <w:rFonts w:ascii="Arial" w:hAnsi="Arial" w:cs="Arial"/>
                <w:sz w:val="14"/>
                <w:szCs w:val="12"/>
                <w:lang w:val="es-BO"/>
              </w:rPr>
            </w:pPr>
            <w:r w:rsidRPr="00D64ADE">
              <w:rPr>
                <w:i/>
                <w:sz w:val="14"/>
                <w:szCs w:val="12"/>
                <w:lang w:val="es-BO"/>
              </w:rPr>
              <w:t xml:space="preserve">Apellido </w:t>
            </w:r>
            <w:r w:rsidR="00E91293" w:rsidRPr="00D64ADE">
              <w:rPr>
                <w:i/>
                <w:sz w:val="14"/>
                <w:szCs w:val="12"/>
                <w:lang w:val="es-BO"/>
              </w:rPr>
              <w:t>Paterno</w:t>
            </w:r>
          </w:p>
        </w:tc>
        <w:tc>
          <w:tcPr>
            <w:tcW w:w="305" w:type="dxa"/>
          </w:tcPr>
          <w:p w14:paraId="0825EF17" w14:textId="77777777" w:rsidR="00E91293" w:rsidRPr="00D64ADE" w:rsidRDefault="00E91293" w:rsidP="00E91293">
            <w:pPr>
              <w:jc w:val="center"/>
              <w:rPr>
                <w:rFonts w:ascii="Arial" w:hAnsi="Arial" w:cs="Arial"/>
                <w:sz w:val="14"/>
                <w:szCs w:val="12"/>
                <w:lang w:val="es-BO"/>
              </w:rPr>
            </w:pPr>
          </w:p>
        </w:tc>
        <w:tc>
          <w:tcPr>
            <w:tcW w:w="1490" w:type="dxa"/>
            <w:gridSpan w:val="5"/>
            <w:tcBorders>
              <w:bottom w:val="single" w:sz="4" w:space="0" w:color="auto"/>
            </w:tcBorders>
          </w:tcPr>
          <w:p w14:paraId="3252008D" w14:textId="77777777" w:rsidR="00E91293" w:rsidRPr="00D64ADE" w:rsidRDefault="004A7403" w:rsidP="00E91293">
            <w:pPr>
              <w:jc w:val="center"/>
              <w:rPr>
                <w:rFonts w:ascii="Arial" w:hAnsi="Arial" w:cs="Arial"/>
                <w:sz w:val="14"/>
                <w:szCs w:val="12"/>
                <w:lang w:val="es-BO"/>
              </w:rPr>
            </w:pPr>
            <w:r w:rsidRPr="00D64ADE">
              <w:rPr>
                <w:i/>
                <w:sz w:val="14"/>
                <w:szCs w:val="12"/>
                <w:lang w:val="es-BO"/>
              </w:rPr>
              <w:t xml:space="preserve">Apellido </w:t>
            </w:r>
            <w:r w:rsidR="00E91293" w:rsidRPr="00D64ADE">
              <w:rPr>
                <w:i/>
                <w:sz w:val="14"/>
                <w:szCs w:val="12"/>
                <w:lang w:val="es-BO"/>
              </w:rPr>
              <w:t>Materno</w:t>
            </w:r>
          </w:p>
        </w:tc>
        <w:tc>
          <w:tcPr>
            <w:tcW w:w="305" w:type="dxa"/>
          </w:tcPr>
          <w:p w14:paraId="0EEBE7BC" w14:textId="77777777" w:rsidR="00E91293" w:rsidRPr="00D64ADE" w:rsidRDefault="00E91293" w:rsidP="00E91293">
            <w:pPr>
              <w:jc w:val="center"/>
              <w:rPr>
                <w:rFonts w:ascii="Arial" w:hAnsi="Arial" w:cs="Arial"/>
                <w:sz w:val="14"/>
                <w:szCs w:val="12"/>
                <w:lang w:val="es-BO"/>
              </w:rPr>
            </w:pPr>
          </w:p>
        </w:tc>
        <w:tc>
          <w:tcPr>
            <w:tcW w:w="1566" w:type="dxa"/>
            <w:gridSpan w:val="5"/>
            <w:tcBorders>
              <w:bottom w:val="single" w:sz="4" w:space="0" w:color="auto"/>
            </w:tcBorders>
          </w:tcPr>
          <w:p w14:paraId="0B25C7DB" w14:textId="77777777" w:rsidR="00E91293" w:rsidRPr="00D64ADE" w:rsidRDefault="00E91293" w:rsidP="00E91293">
            <w:pPr>
              <w:jc w:val="center"/>
              <w:rPr>
                <w:rFonts w:ascii="Arial" w:hAnsi="Arial" w:cs="Arial"/>
                <w:sz w:val="14"/>
                <w:szCs w:val="12"/>
                <w:lang w:val="es-BO"/>
              </w:rPr>
            </w:pPr>
            <w:r w:rsidRPr="00D64ADE">
              <w:rPr>
                <w:i/>
                <w:sz w:val="14"/>
                <w:szCs w:val="12"/>
                <w:lang w:val="es-BO"/>
              </w:rPr>
              <w:t>Nombre(s)</w:t>
            </w:r>
          </w:p>
        </w:tc>
        <w:tc>
          <w:tcPr>
            <w:tcW w:w="269" w:type="dxa"/>
          </w:tcPr>
          <w:p w14:paraId="4370C4A5" w14:textId="77777777" w:rsidR="00E91293" w:rsidRPr="00D64ADE" w:rsidRDefault="00E91293" w:rsidP="00E91293">
            <w:pPr>
              <w:jc w:val="center"/>
              <w:rPr>
                <w:rFonts w:ascii="Arial" w:hAnsi="Arial" w:cs="Arial"/>
                <w:sz w:val="14"/>
                <w:szCs w:val="12"/>
                <w:lang w:val="es-BO"/>
              </w:rPr>
            </w:pPr>
          </w:p>
        </w:tc>
        <w:tc>
          <w:tcPr>
            <w:tcW w:w="2013" w:type="dxa"/>
            <w:gridSpan w:val="6"/>
            <w:tcBorders>
              <w:bottom w:val="single" w:sz="4" w:space="0" w:color="auto"/>
            </w:tcBorders>
          </w:tcPr>
          <w:p w14:paraId="5834CE99" w14:textId="77777777" w:rsidR="00E91293" w:rsidRPr="00D64ADE" w:rsidRDefault="00E91293" w:rsidP="00E91293">
            <w:pPr>
              <w:jc w:val="center"/>
              <w:rPr>
                <w:rFonts w:ascii="Arial" w:hAnsi="Arial" w:cs="Arial"/>
                <w:sz w:val="14"/>
                <w:szCs w:val="12"/>
                <w:lang w:val="es-BO"/>
              </w:rPr>
            </w:pPr>
            <w:r w:rsidRPr="00D64ADE">
              <w:rPr>
                <w:i/>
                <w:sz w:val="14"/>
                <w:szCs w:val="12"/>
                <w:lang w:val="es-BO"/>
              </w:rPr>
              <w:t>Cargo</w:t>
            </w:r>
          </w:p>
        </w:tc>
        <w:tc>
          <w:tcPr>
            <w:tcW w:w="222" w:type="dxa"/>
            <w:tcBorders>
              <w:right w:val="single" w:sz="12" w:space="0" w:color="1F4E79" w:themeColor="accent1" w:themeShade="80"/>
            </w:tcBorders>
          </w:tcPr>
          <w:p w14:paraId="7CE6A98E" w14:textId="77777777" w:rsidR="00E91293" w:rsidRPr="000C6821" w:rsidRDefault="00E91293" w:rsidP="00E91293">
            <w:pPr>
              <w:rPr>
                <w:rFonts w:ascii="Arial" w:hAnsi="Arial" w:cs="Arial"/>
                <w:sz w:val="10"/>
                <w:szCs w:val="10"/>
                <w:lang w:val="es-BO"/>
              </w:rPr>
            </w:pPr>
          </w:p>
        </w:tc>
      </w:tr>
      <w:tr w:rsidR="0023141B" w:rsidRPr="000C6821" w14:paraId="14A8F532" w14:textId="77777777" w:rsidTr="00CF4289">
        <w:trPr>
          <w:jc w:val="center"/>
        </w:trPr>
        <w:tc>
          <w:tcPr>
            <w:tcW w:w="2739" w:type="dxa"/>
            <w:gridSpan w:val="13"/>
            <w:vMerge/>
            <w:tcBorders>
              <w:left w:val="single" w:sz="12" w:space="0" w:color="1F4E79" w:themeColor="accent1" w:themeShade="80"/>
            </w:tcBorders>
            <w:vAlign w:val="center"/>
          </w:tcPr>
          <w:p w14:paraId="0141E4F6" w14:textId="77777777" w:rsidR="0023141B" w:rsidRPr="000C6821" w:rsidRDefault="0023141B" w:rsidP="00E91293">
            <w:pPr>
              <w:rPr>
                <w:rFonts w:ascii="Arial" w:hAnsi="Arial" w:cs="Arial"/>
                <w:sz w:val="16"/>
                <w:szCs w:val="16"/>
                <w:lang w:val="es-BO"/>
              </w:rPr>
            </w:pPr>
          </w:p>
        </w:tc>
        <w:tc>
          <w:tcPr>
            <w:tcW w:w="149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96F8E" w14:textId="117296AE" w:rsidR="0023141B" w:rsidRPr="00D64ADE" w:rsidRDefault="0023141B" w:rsidP="0023141B">
            <w:pPr>
              <w:jc w:val="center"/>
              <w:rPr>
                <w:rFonts w:ascii="Arial" w:hAnsi="Arial" w:cs="Arial"/>
                <w:sz w:val="14"/>
                <w:szCs w:val="12"/>
                <w:lang w:val="es-BO"/>
              </w:rPr>
            </w:pPr>
            <w:r w:rsidRPr="00D64ADE">
              <w:rPr>
                <w:rFonts w:ascii="Arial" w:hAnsi="Arial" w:cs="Arial"/>
                <w:sz w:val="14"/>
                <w:szCs w:val="12"/>
                <w:lang w:val="es-BO"/>
              </w:rPr>
              <w:t>DELGADO</w:t>
            </w:r>
          </w:p>
        </w:tc>
        <w:tc>
          <w:tcPr>
            <w:tcW w:w="305" w:type="dxa"/>
            <w:tcBorders>
              <w:left w:val="single" w:sz="4" w:space="0" w:color="auto"/>
              <w:right w:val="single" w:sz="4" w:space="0" w:color="auto"/>
            </w:tcBorders>
          </w:tcPr>
          <w:p w14:paraId="173991A7" w14:textId="77777777" w:rsidR="0023141B" w:rsidRPr="00D64ADE" w:rsidRDefault="0023141B" w:rsidP="0023141B">
            <w:pPr>
              <w:jc w:val="center"/>
              <w:rPr>
                <w:rFonts w:ascii="Arial" w:hAnsi="Arial" w:cs="Arial"/>
                <w:sz w:val="14"/>
                <w:szCs w:val="12"/>
                <w:lang w:val="es-BO"/>
              </w:rPr>
            </w:pPr>
          </w:p>
        </w:tc>
        <w:tc>
          <w:tcPr>
            <w:tcW w:w="149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95644D" w14:textId="674E177C" w:rsidR="0023141B" w:rsidRPr="00D64ADE" w:rsidRDefault="0023141B" w:rsidP="0023141B">
            <w:pPr>
              <w:jc w:val="center"/>
              <w:rPr>
                <w:rFonts w:ascii="Arial" w:hAnsi="Arial" w:cs="Arial"/>
                <w:sz w:val="14"/>
                <w:szCs w:val="12"/>
                <w:lang w:val="es-BO"/>
              </w:rPr>
            </w:pPr>
            <w:r w:rsidRPr="00D64ADE">
              <w:rPr>
                <w:rFonts w:ascii="Arial" w:hAnsi="Arial" w:cs="Arial"/>
                <w:sz w:val="14"/>
                <w:szCs w:val="12"/>
                <w:lang w:val="es-BO"/>
              </w:rPr>
              <w:t>DOMINGUE</w:t>
            </w:r>
            <w:r w:rsidR="007F438B" w:rsidRPr="00D64ADE">
              <w:rPr>
                <w:rFonts w:ascii="Arial" w:hAnsi="Arial" w:cs="Arial"/>
                <w:sz w:val="14"/>
                <w:szCs w:val="12"/>
                <w:lang w:val="es-BO"/>
              </w:rPr>
              <w:t>Z</w:t>
            </w:r>
          </w:p>
        </w:tc>
        <w:tc>
          <w:tcPr>
            <w:tcW w:w="305" w:type="dxa"/>
            <w:tcBorders>
              <w:left w:val="single" w:sz="4" w:space="0" w:color="auto"/>
              <w:right w:val="single" w:sz="4" w:space="0" w:color="auto"/>
            </w:tcBorders>
          </w:tcPr>
          <w:p w14:paraId="7C358D06" w14:textId="77777777" w:rsidR="0023141B" w:rsidRPr="00D64ADE" w:rsidRDefault="0023141B" w:rsidP="0023141B">
            <w:pPr>
              <w:jc w:val="center"/>
              <w:rPr>
                <w:rFonts w:ascii="Arial" w:hAnsi="Arial" w:cs="Arial"/>
                <w:sz w:val="14"/>
                <w:szCs w:val="12"/>
                <w:lang w:val="es-BO"/>
              </w:rPr>
            </w:pPr>
          </w:p>
        </w:tc>
        <w:tc>
          <w:tcPr>
            <w:tcW w:w="156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702215" w14:textId="72C95DE7" w:rsidR="0023141B" w:rsidRPr="00D64ADE" w:rsidRDefault="0023141B" w:rsidP="0023141B">
            <w:pPr>
              <w:jc w:val="center"/>
              <w:rPr>
                <w:rFonts w:ascii="Arial" w:hAnsi="Arial" w:cs="Arial"/>
                <w:sz w:val="14"/>
                <w:szCs w:val="12"/>
                <w:lang w:val="es-BO"/>
              </w:rPr>
            </w:pPr>
            <w:r w:rsidRPr="00D64ADE">
              <w:rPr>
                <w:rFonts w:ascii="Arial" w:hAnsi="Arial" w:cs="Arial"/>
                <w:sz w:val="14"/>
                <w:szCs w:val="12"/>
                <w:lang w:val="es-BO"/>
              </w:rPr>
              <w:t>MABEL MARIA</w:t>
            </w:r>
          </w:p>
        </w:tc>
        <w:tc>
          <w:tcPr>
            <w:tcW w:w="269" w:type="dxa"/>
            <w:tcBorders>
              <w:left w:val="single" w:sz="4" w:space="0" w:color="auto"/>
              <w:right w:val="single" w:sz="4" w:space="0" w:color="auto"/>
            </w:tcBorders>
          </w:tcPr>
          <w:p w14:paraId="41D83FB1" w14:textId="77777777" w:rsidR="0023141B" w:rsidRPr="00D64ADE" w:rsidRDefault="0023141B" w:rsidP="00E91293">
            <w:pPr>
              <w:rPr>
                <w:rFonts w:ascii="Arial" w:hAnsi="Arial" w:cs="Arial"/>
                <w:sz w:val="14"/>
                <w:szCs w:val="12"/>
                <w:lang w:val="es-BO"/>
              </w:rPr>
            </w:pPr>
          </w:p>
        </w:tc>
        <w:tc>
          <w:tcPr>
            <w:tcW w:w="201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7B6DA9B2" w:rsidR="0023141B" w:rsidRPr="00D64ADE" w:rsidRDefault="0023141B" w:rsidP="0023141B">
            <w:pPr>
              <w:jc w:val="center"/>
              <w:rPr>
                <w:rFonts w:ascii="Arial" w:hAnsi="Arial" w:cs="Arial"/>
                <w:sz w:val="14"/>
                <w:szCs w:val="12"/>
                <w:lang w:val="es-BO"/>
              </w:rPr>
            </w:pPr>
            <w:r w:rsidRPr="00D64ADE">
              <w:rPr>
                <w:rFonts w:ascii="Arial" w:hAnsi="Arial" w:cs="Arial"/>
                <w:sz w:val="14"/>
                <w:szCs w:val="12"/>
                <w:lang w:val="es-BO"/>
              </w:rPr>
              <w:t>DIRECTORA EJECUTIVA</w:t>
            </w:r>
          </w:p>
        </w:tc>
        <w:tc>
          <w:tcPr>
            <w:tcW w:w="222" w:type="dxa"/>
            <w:tcBorders>
              <w:left w:val="single" w:sz="4" w:space="0" w:color="auto"/>
              <w:right w:val="single" w:sz="12" w:space="0" w:color="1F4E79" w:themeColor="accent1" w:themeShade="80"/>
            </w:tcBorders>
          </w:tcPr>
          <w:p w14:paraId="2CAA19B5" w14:textId="77777777" w:rsidR="0023141B" w:rsidRPr="000C6821" w:rsidRDefault="0023141B" w:rsidP="00E91293">
            <w:pPr>
              <w:rPr>
                <w:rFonts w:ascii="Arial" w:hAnsi="Arial" w:cs="Arial"/>
                <w:sz w:val="16"/>
                <w:szCs w:val="16"/>
                <w:lang w:val="es-BO"/>
              </w:rPr>
            </w:pPr>
          </w:p>
        </w:tc>
      </w:tr>
      <w:tr w:rsidR="008966F4" w:rsidRPr="000C6821" w14:paraId="35115A07" w14:textId="77777777" w:rsidTr="00CF4289">
        <w:trPr>
          <w:jc w:val="center"/>
        </w:trPr>
        <w:tc>
          <w:tcPr>
            <w:tcW w:w="1554" w:type="dxa"/>
            <w:gridSpan w:val="8"/>
            <w:tcBorders>
              <w:left w:val="single" w:sz="12" w:space="0" w:color="1F4E79" w:themeColor="accent1" w:themeShade="80"/>
            </w:tcBorders>
            <w:vAlign w:val="center"/>
          </w:tcPr>
          <w:p w14:paraId="30D33ABC" w14:textId="77777777" w:rsidR="00E91293" w:rsidRPr="000C6821" w:rsidRDefault="00E91293" w:rsidP="00E91293">
            <w:pPr>
              <w:jc w:val="right"/>
              <w:rPr>
                <w:rFonts w:ascii="Arial" w:hAnsi="Arial" w:cs="Arial"/>
                <w:b/>
                <w:sz w:val="10"/>
                <w:szCs w:val="8"/>
                <w:lang w:val="es-BO"/>
              </w:rPr>
            </w:pPr>
          </w:p>
        </w:tc>
        <w:tc>
          <w:tcPr>
            <w:tcW w:w="305" w:type="dxa"/>
          </w:tcPr>
          <w:p w14:paraId="32810149" w14:textId="77777777" w:rsidR="00E91293" w:rsidRPr="000C6821" w:rsidRDefault="00E91293" w:rsidP="00E91293">
            <w:pPr>
              <w:rPr>
                <w:rFonts w:ascii="Arial" w:hAnsi="Arial" w:cs="Arial"/>
                <w:sz w:val="10"/>
                <w:szCs w:val="8"/>
                <w:lang w:val="es-BO"/>
              </w:rPr>
            </w:pPr>
          </w:p>
        </w:tc>
        <w:tc>
          <w:tcPr>
            <w:tcW w:w="305" w:type="dxa"/>
          </w:tcPr>
          <w:p w14:paraId="1A1B0FD5" w14:textId="77777777" w:rsidR="00E91293" w:rsidRPr="000C6821" w:rsidRDefault="00E91293" w:rsidP="00E91293">
            <w:pPr>
              <w:rPr>
                <w:rFonts w:ascii="Arial" w:hAnsi="Arial" w:cs="Arial"/>
                <w:sz w:val="10"/>
                <w:szCs w:val="8"/>
                <w:lang w:val="es-BO"/>
              </w:rPr>
            </w:pPr>
          </w:p>
        </w:tc>
        <w:tc>
          <w:tcPr>
            <w:tcW w:w="270" w:type="dxa"/>
            <w:gridSpan w:val="2"/>
          </w:tcPr>
          <w:p w14:paraId="1B3B2EB4" w14:textId="77777777" w:rsidR="00E91293" w:rsidRPr="000C6821" w:rsidRDefault="00E91293" w:rsidP="00E91293">
            <w:pPr>
              <w:rPr>
                <w:rFonts w:ascii="Arial" w:hAnsi="Arial" w:cs="Arial"/>
                <w:sz w:val="10"/>
                <w:szCs w:val="8"/>
                <w:lang w:val="es-BO"/>
              </w:rPr>
            </w:pPr>
          </w:p>
        </w:tc>
        <w:tc>
          <w:tcPr>
            <w:tcW w:w="305" w:type="dxa"/>
          </w:tcPr>
          <w:p w14:paraId="487B7E71" w14:textId="77777777" w:rsidR="00E91293" w:rsidRPr="000C6821" w:rsidRDefault="00E91293" w:rsidP="00E91293">
            <w:pPr>
              <w:rPr>
                <w:rFonts w:ascii="Arial" w:hAnsi="Arial" w:cs="Arial"/>
                <w:sz w:val="10"/>
                <w:szCs w:val="8"/>
                <w:lang w:val="es-BO"/>
              </w:rPr>
            </w:pPr>
          </w:p>
        </w:tc>
        <w:tc>
          <w:tcPr>
            <w:tcW w:w="1490" w:type="dxa"/>
            <w:gridSpan w:val="5"/>
            <w:tcBorders>
              <w:bottom w:val="single" w:sz="4" w:space="0" w:color="auto"/>
            </w:tcBorders>
          </w:tcPr>
          <w:p w14:paraId="44AE80BA" w14:textId="77777777" w:rsidR="00E91293" w:rsidRPr="00D64ADE" w:rsidRDefault="004A7403" w:rsidP="0023141B">
            <w:pPr>
              <w:jc w:val="center"/>
              <w:rPr>
                <w:rFonts w:ascii="Arial" w:hAnsi="Arial" w:cs="Arial"/>
                <w:sz w:val="14"/>
                <w:szCs w:val="12"/>
                <w:lang w:val="es-BO"/>
              </w:rPr>
            </w:pPr>
            <w:r w:rsidRPr="00D64ADE">
              <w:rPr>
                <w:i/>
                <w:sz w:val="14"/>
                <w:szCs w:val="12"/>
                <w:lang w:val="es-BO"/>
              </w:rPr>
              <w:t xml:space="preserve">Apellido </w:t>
            </w:r>
            <w:r w:rsidR="00E91293" w:rsidRPr="00D64ADE">
              <w:rPr>
                <w:i/>
                <w:sz w:val="14"/>
                <w:szCs w:val="12"/>
                <w:lang w:val="es-BO"/>
              </w:rPr>
              <w:t>Paterno</w:t>
            </w:r>
          </w:p>
        </w:tc>
        <w:tc>
          <w:tcPr>
            <w:tcW w:w="305" w:type="dxa"/>
          </w:tcPr>
          <w:p w14:paraId="758D4AF1" w14:textId="77777777" w:rsidR="00E91293" w:rsidRPr="00D64ADE" w:rsidRDefault="00E91293" w:rsidP="0023141B">
            <w:pPr>
              <w:jc w:val="center"/>
              <w:rPr>
                <w:rFonts w:ascii="Arial" w:hAnsi="Arial" w:cs="Arial"/>
                <w:sz w:val="14"/>
                <w:szCs w:val="12"/>
                <w:lang w:val="es-BO"/>
              </w:rPr>
            </w:pPr>
          </w:p>
        </w:tc>
        <w:tc>
          <w:tcPr>
            <w:tcW w:w="1490" w:type="dxa"/>
            <w:gridSpan w:val="5"/>
            <w:tcBorders>
              <w:bottom w:val="single" w:sz="4" w:space="0" w:color="auto"/>
            </w:tcBorders>
          </w:tcPr>
          <w:p w14:paraId="4880E48E" w14:textId="77777777" w:rsidR="00E91293" w:rsidRPr="00D64ADE" w:rsidRDefault="004A7403" w:rsidP="0023141B">
            <w:pPr>
              <w:jc w:val="center"/>
              <w:rPr>
                <w:rFonts w:ascii="Arial" w:hAnsi="Arial" w:cs="Arial"/>
                <w:sz w:val="14"/>
                <w:szCs w:val="12"/>
                <w:lang w:val="es-BO"/>
              </w:rPr>
            </w:pPr>
            <w:r w:rsidRPr="00D64ADE">
              <w:rPr>
                <w:i/>
                <w:sz w:val="14"/>
                <w:szCs w:val="12"/>
                <w:lang w:val="es-BO"/>
              </w:rPr>
              <w:t xml:space="preserve">Apellido </w:t>
            </w:r>
            <w:r w:rsidR="00E91293" w:rsidRPr="00D64ADE">
              <w:rPr>
                <w:i/>
                <w:sz w:val="14"/>
                <w:szCs w:val="12"/>
                <w:lang w:val="es-BO"/>
              </w:rPr>
              <w:t>Materno</w:t>
            </w:r>
          </w:p>
        </w:tc>
        <w:tc>
          <w:tcPr>
            <w:tcW w:w="305" w:type="dxa"/>
          </w:tcPr>
          <w:p w14:paraId="13CCEFBC" w14:textId="77777777" w:rsidR="00E91293" w:rsidRPr="00D64ADE" w:rsidRDefault="00E91293" w:rsidP="0023141B">
            <w:pPr>
              <w:jc w:val="center"/>
              <w:rPr>
                <w:rFonts w:ascii="Arial" w:hAnsi="Arial" w:cs="Arial"/>
                <w:sz w:val="14"/>
                <w:szCs w:val="12"/>
                <w:lang w:val="es-BO"/>
              </w:rPr>
            </w:pPr>
          </w:p>
        </w:tc>
        <w:tc>
          <w:tcPr>
            <w:tcW w:w="1566" w:type="dxa"/>
            <w:gridSpan w:val="5"/>
            <w:tcBorders>
              <w:bottom w:val="single" w:sz="4" w:space="0" w:color="auto"/>
            </w:tcBorders>
          </w:tcPr>
          <w:p w14:paraId="3815B219" w14:textId="77777777" w:rsidR="00E91293" w:rsidRPr="00D64ADE" w:rsidRDefault="00E91293" w:rsidP="0023141B">
            <w:pPr>
              <w:jc w:val="center"/>
              <w:rPr>
                <w:rFonts w:ascii="Arial" w:hAnsi="Arial" w:cs="Arial"/>
                <w:sz w:val="14"/>
                <w:szCs w:val="12"/>
                <w:lang w:val="es-BO"/>
              </w:rPr>
            </w:pPr>
            <w:r w:rsidRPr="00D64ADE">
              <w:rPr>
                <w:i/>
                <w:sz w:val="14"/>
                <w:szCs w:val="12"/>
                <w:lang w:val="es-BO"/>
              </w:rPr>
              <w:t>Nombre(s)</w:t>
            </w:r>
          </w:p>
        </w:tc>
        <w:tc>
          <w:tcPr>
            <w:tcW w:w="269" w:type="dxa"/>
          </w:tcPr>
          <w:p w14:paraId="335E48C4" w14:textId="77777777" w:rsidR="00E91293" w:rsidRPr="00D64ADE" w:rsidRDefault="00E91293" w:rsidP="0023141B">
            <w:pPr>
              <w:jc w:val="center"/>
              <w:rPr>
                <w:rFonts w:ascii="Arial" w:hAnsi="Arial" w:cs="Arial"/>
                <w:sz w:val="14"/>
                <w:szCs w:val="12"/>
                <w:lang w:val="es-BO"/>
              </w:rPr>
            </w:pPr>
          </w:p>
        </w:tc>
        <w:tc>
          <w:tcPr>
            <w:tcW w:w="2013" w:type="dxa"/>
            <w:gridSpan w:val="6"/>
            <w:tcBorders>
              <w:bottom w:val="single" w:sz="4" w:space="0" w:color="auto"/>
            </w:tcBorders>
          </w:tcPr>
          <w:p w14:paraId="431A5F52" w14:textId="77777777" w:rsidR="00E91293" w:rsidRPr="00D64ADE" w:rsidRDefault="00E91293" w:rsidP="0023141B">
            <w:pPr>
              <w:jc w:val="center"/>
              <w:rPr>
                <w:rFonts w:ascii="Arial" w:hAnsi="Arial" w:cs="Arial"/>
                <w:sz w:val="14"/>
                <w:szCs w:val="12"/>
                <w:lang w:val="es-BO"/>
              </w:rPr>
            </w:pPr>
            <w:r w:rsidRPr="00D64ADE">
              <w:rPr>
                <w:i/>
                <w:sz w:val="14"/>
                <w:szCs w:val="12"/>
                <w:lang w:val="es-BO"/>
              </w:rPr>
              <w:t>Cargo</w:t>
            </w:r>
          </w:p>
        </w:tc>
        <w:tc>
          <w:tcPr>
            <w:tcW w:w="222" w:type="dxa"/>
            <w:tcBorders>
              <w:right w:val="single" w:sz="12" w:space="0" w:color="1F4E79" w:themeColor="accent1" w:themeShade="80"/>
            </w:tcBorders>
          </w:tcPr>
          <w:p w14:paraId="65C797A4" w14:textId="77777777" w:rsidR="00E91293" w:rsidRPr="000C6821" w:rsidRDefault="00E91293" w:rsidP="00E91293">
            <w:pPr>
              <w:rPr>
                <w:rFonts w:ascii="Arial" w:hAnsi="Arial" w:cs="Arial"/>
                <w:sz w:val="10"/>
                <w:szCs w:val="8"/>
                <w:lang w:val="es-BO"/>
              </w:rPr>
            </w:pPr>
          </w:p>
        </w:tc>
      </w:tr>
      <w:tr w:rsidR="008966F4" w:rsidRPr="000C6821" w14:paraId="0122442C" w14:textId="77777777" w:rsidTr="00CF4289">
        <w:trPr>
          <w:jc w:val="center"/>
        </w:trPr>
        <w:tc>
          <w:tcPr>
            <w:tcW w:w="2739" w:type="dxa"/>
            <w:gridSpan w:val="13"/>
            <w:tcBorders>
              <w:left w:val="single" w:sz="12" w:space="0" w:color="1F4E79" w:themeColor="accent1" w:themeShade="80"/>
              <w:right w:val="single" w:sz="4" w:space="0" w:color="auto"/>
            </w:tcBorders>
            <w:vAlign w:val="center"/>
          </w:tcPr>
          <w:p w14:paraId="75B78426"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Encargado de atender consultas</w:t>
            </w:r>
          </w:p>
        </w:tc>
        <w:tc>
          <w:tcPr>
            <w:tcW w:w="149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559C32" w14:textId="39A6213C" w:rsidR="00E91293" w:rsidRPr="00D64ADE" w:rsidRDefault="0023141B" w:rsidP="0023141B">
            <w:pPr>
              <w:jc w:val="center"/>
              <w:rPr>
                <w:rFonts w:ascii="Arial" w:hAnsi="Arial" w:cs="Arial"/>
                <w:sz w:val="14"/>
                <w:szCs w:val="12"/>
                <w:lang w:val="es-BO"/>
              </w:rPr>
            </w:pPr>
            <w:r w:rsidRPr="00D64ADE">
              <w:rPr>
                <w:rFonts w:ascii="Arial" w:hAnsi="Arial" w:cs="Arial"/>
                <w:sz w:val="14"/>
                <w:szCs w:val="12"/>
                <w:lang w:val="es-BO"/>
              </w:rPr>
              <w:t>PACO</w:t>
            </w:r>
          </w:p>
        </w:tc>
        <w:tc>
          <w:tcPr>
            <w:tcW w:w="305" w:type="dxa"/>
            <w:tcBorders>
              <w:left w:val="single" w:sz="4" w:space="0" w:color="auto"/>
              <w:right w:val="single" w:sz="4" w:space="0" w:color="auto"/>
            </w:tcBorders>
          </w:tcPr>
          <w:p w14:paraId="1B55DD58" w14:textId="77777777" w:rsidR="00E91293" w:rsidRPr="00D64ADE" w:rsidRDefault="00E91293" w:rsidP="0023141B">
            <w:pPr>
              <w:jc w:val="center"/>
              <w:rPr>
                <w:rFonts w:ascii="Arial" w:hAnsi="Arial" w:cs="Arial"/>
                <w:sz w:val="14"/>
                <w:szCs w:val="12"/>
                <w:lang w:val="es-BO"/>
              </w:rPr>
            </w:pPr>
          </w:p>
        </w:tc>
        <w:tc>
          <w:tcPr>
            <w:tcW w:w="149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192EC4" w14:textId="3555C26E" w:rsidR="00E91293" w:rsidRPr="00D64ADE" w:rsidRDefault="0023141B" w:rsidP="0023141B">
            <w:pPr>
              <w:jc w:val="center"/>
              <w:rPr>
                <w:rFonts w:ascii="Arial" w:hAnsi="Arial" w:cs="Arial"/>
                <w:sz w:val="14"/>
                <w:szCs w:val="12"/>
                <w:lang w:val="es-BO"/>
              </w:rPr>
            </w:pPr>
            <w:r w:rsidRPr="00D64ADE">
              <w:rPr>
                <w:rFonts w:ascii="Arial" w:hAnsi="Arial" w:cs="Arial"/>
                <w:sz w:val="14"/>
                <w:szCs w:val="12"/>
                <w:lang w:val="es-BO"/>
              </w:rPr>
              <w:t>MARIÑO</w:t>
            </w:r>
          </w:p>
        </w:tc>
        <w:tc>
          <w:tcPr>
            <w:tcW w:w="305" w:type="dxa"/>
            <w:tcBorders>
              <w:left w:val="single" w:sz="4" w:space="0" w:color="auto"/>
              <w:right w:val="single" w:sz="4" w:space="0" w:color="auto"/>
            </w:tcBorders>
          </w:tcPr>
          <w:p w14:paraId="0923FF15" w14:textId="77777777" w:rsidR="00E91293" w:rsidRPr="00D64ADE" w:rsidRDefault="00E91293" w:rsidP="0023141B">
            <w:pPr>
              <w:jc w:val="center"/>
              <w:rPr>
                <w:rFonts w:ascii="Arial" w:hAnsi="Arial" w:cs="Arial"/>
                <w:sz w:val="14"/>
                <w:szCs w:val="12"/>
                <w:lang w:val="es-BO"/>
              </w:rPr>
            </w:pPr>
          </w:p>
        </w:tc>
        <w:tc>
          <w:tcPr>
            <w:tcW w:w="156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FD6EFE" w14:textId="3610C250" w:rsidR="00E91293" w:rsidRPr="00D64ADE" w:rsidRDefault="0023141B" w:rsidP="0023141B">
            <w:pPr>
              <w:jc w:val="center"/>
              <w:rPr>
                <w:rFonts w:ascii="Arial" w:hAnsi="Arial" w:cs="Arial"/>
                <w:sz w:val="14"/>
                <w:szCs w:val="12"/>
                <w:lang w:val="es-BO"/>
              </w:rPr>
            </w:pPr>
            <w:r w:rsidRPr="00D64ADE">
              <w:rPr>
                <w:rFonts w:ascii="Arial" w:hAnsi="Arial" w:cs="Arial"/>
                <w:sz w:val="14"/>
                <w:szCs w:val="12"/>
                <w:lang w:val="es-BO"/>
              </w:rPr>
              <w:t>HENRY</w:t>
            </w:r>
          </w:p>
        </w:tc>
        <w:tc>
          <w:tcPr>
            <w:tcW w:w="269" w:type="dxa"/>
            <w:tcBorders>
              <w:left w:val="single" w:sz="4" w:space="0" w:color="auto"/>
              <w:right w:val="single" w:sz="4" w:space="0" w:color="auto"/>
            </w:tcBorders>
          </w:tcPr>
          <w:p w14:paraId="4997E01D" w14:textId="77777777" w:rsidR="00E91293" w:rsidRPr="00D64ADE" w:rsidRDefault="00E91293" w:rsidP="0023141B">
            <w:pPr>
              <w:jc w:val="center"/>
              <w:rPr>
                <w:rFonts w:ascii="Arial" w:hAnsi="Arial" w:cs="Arial"/>
                <w:sz w:val="14"/>
                <w:szCs w:val="12"/>
                <w:lang w:val="es-BO"/>
              </w:rPr>
            </w:pPr>
          </w:p>
        </w:tc>
        <w:tc>
          <w:tcPr>
            <w:tcW w:w="201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17280E1C" w:rsidR="0023141B" w:rsidRPr="00D64ADE" w:rsidRDefault="0023141B" w:rsidP="0023141B">
            <w:pPr>
              <w:jc w:val="center"/>
              <w:rPr>
                <w:rFonts w:ascii="Arial" w:hAnsi="Arial" w:cs="Arial"/>
                <w:sz w:val="14"/>
                <w:szCs w:val="12"/>
                <w:lang w:val="es-BO"/>
              </w:rPr>
            </w:pPr>
            <w:r w:rsidRPr="00D64ADE">
              <w:rPr>
                <w:rFonts w:ascii="Arial" w:hAnsi="Arial" w:cs="Arial"/>
                <w:sz w:val="14"/>
                <w:szCs w:val="12"/>
                <w:lang w:val="es-BO"/>
              </w:rPr>
              <w:t>DIRECTOR DE METROLOGIA INDUSTRIAL Y CIENTIFICA</w:t>
            </w:r>
          </w:p>
        </w:tc>
        <w:tc>
          <w:tcPr>
            <w:tcW w:w="222" w:type="dxa"/>
            <w:tcBorders>
              <w:left w:val="single" w:sz="4" w:space="0" w:color="auto"/>
              <w:right w:val="single" w:sz="12" w:space="0" w:color="1F4E79" w:themeColor="accent1" w:themeShade="80"/>
            </w:tcBorders>
          </w:tcPr>
          <w:p w14:paraId="052BECA6" w14:textId="77777777" w:rsidR="00E91293" w:rsidRPr="000C6821" w:rsidRDefault="00E91293" w:rsidP="00E91293">
            <w:pPr>
              <w:rPr>
                <w:rFonts w:ascii="Arial" w:hAnsi="Arial" w:cs="Arial"/>
                <w:sz w:val="16"/>
                <w:szCs w:val="16"/>
                <w:lang w:val="es-BO"/>
              </w:rPr>
            </w:pPr>
          </w:p>
        </w:tc>
      </w:tr>
      <w:tr w:rsidR="00642621" w:rsidRPr="000C6821" w14:paraId="5ED94860" w14:textId="77777777" w:rsidTr="00CF4289">
        <w:trPr>
          <w:jc w:val="center"/>
        </w:trPr>
        <w:tc>
          <w:tcPr>
            <w:tcW w:w="1554" w:type="dxa"/>
            <w:gridSpan w:val="8"/>
            <w:tcBorders>
              <w:left w:val="single" w:sz="12" w:space="0" w:color="1F4E79" w:themeColor="accent1" w:themeShade="80"/>
            </w:tcBorders>
            <w:vAlign w:val="center"/>
          </w:tcPr>
          <w:p w14:paraId="1A9DF160" w14:textId="33E29983" w:rsidR="00E91293" w:rsidRPr="000C6821" w:rsidRDefault="00E91293" w:rsidP="00E91293">
            <w:pPr>
              <w:jc w:val="right"/>
              <w:rPr>
                <w:rFonts w:ascii="Arial" w:hAnsi="Arial" w:cs="Arial"/>
                <w:b/>
                <w:sz w:val="2"/>
                <w:szCs w:val="2"/>
                <w:lang w:val="es-BO"/>
              </w:rPr>
            </w:pPr>
          </w:p>
        </w:tc>
        <w:tc>
          <w:tcPr>
            <w:tcW w:w="305" w:type="dxa"/>
          </w:tcPr>
          <w:p w14:paraId="3841BBDB" w14:textId="77777777" w:rsidR="00E91293" w:rsidRPr="000C6821" w:rsidRDefault="00E91293" w:rsidP="00E91293">
            <w:pPr>
              <w:rPr>
                <w:rFonts w:ascii="Arial" w:hAnsi="Arial" w:cs="Arial"/>
                <w:sz w:val="2"/>
                <w:szCs w:val="2"/>
                <w:lang w:val="es-BO"/>
              </w:rPr>
            </w:pPr>
          </w:p>
        </w:tc>
        <w:tc>
          <w:tcPr>
            <w:tcW w:w="305" w:type="dxa"/>
          </w:tcPr>
          <w:p w14:paraId="4CD08694" w14:textId="77777777" w:rsidR="00E91293" w:rsidRPr="000C6821" w:rsidRDefault="00E91293" w:rsidP="00E91293">
            <w:pPr>
              <w:rPr>
                <w:rFonts w:ascii="Arial" w:hAnsi="Arial" w:cs="Arial"/>
                <w:sz w:val="2"/>
                <w:szCs w:val="2"/>
                <w:lang w:val="es-BO"/>
              </w:rPr>
            </w:pPr>
          </w:p>
        </w:tc>
        <w:tc>
          <w:tcPr>
            <w:tcW w:w="270" w:type="dxa"/>
            <w:gridSpan w:val="2"/>
          </w:tcPr>
          <w:p w14:paraId="76C7BEF8" w14:textId="77777777" w:rsidR="00E91293" w:rsidRPr="000C6821" w:rsidRDefault="00E91293" w:rsidP="00E91293">
            <w:pPr>
              <w:rPr>
                <w:rFonts w:ascii="Arial" w:hAnsi="Arial" w:cs="Arial"/>
                <w:sz w:val="2"/>
                <w:szCs w:val="2"/>
                <w:lang w:val="es-BO"/>
              </w:rPr>
            </w:pPr>
          </w:p>
        </w:tc>
        <w:tc>
          <w:tcPr>
            <w:tcW w:w="305" w:type="dxa"/>
          </w:tcPr>
          <w:p w14:paraId="67F61CD0"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67BC46FB"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3CFBE8D8"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27208242" w14:textId="77777777" w:rsidR="00E91293" w:rsidRPr="000C6821" w:rsidRDefault="00E91293" w:rsidP="00E91293">
            <w:pPr>
              <w:rPr>
                <w:rFonts w:ascii="Arial" w:hAnsi="Arial" w:cs="Arial"/>
                <w:sz w:val="2"/>
                <w:szCs w:val="2"/>
                <w:lang w:val="es-BO"/>
              </w:rPr>
            </w:pPr>
          </w:p>
        </w:tc>
        <w:tc>
          <w:tcPr>
            <w:tcW w:w="270" w:type="dxa"/>
            <w:tcBorders>
              <w:top w:val="single" w:sz="4" w:space="0" w:color="auto"/>
            </w:tcBorders>
          </w:tcPr>
          <w:p w14:paraId="2531E503"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62B5F10" w14:textId="77777777" w:rsidR="00E91293" w:rsidRPr="000C6821" w:rsidRDefault="00E91293" w:rsidP="00E91293">
            <w:pPr>
              <w:rPr>
                <w:rFonts w:ascii="Arial" w:hAnsi="Arial" w:cs="Arial"/>
                <w:sz w:val="2"/>
                <w:szCs w:val="2"/>
                <w:lang w:val="es-BO"/>
              </w:rPr>
            </w:pPr>
          </w:p>
        </w:tc>
        <w:tc>
          <w:tcPr>
            <w:tcW w:w="305" w:type="dxa"/>
          </w:tcPr>
          <w:p w14:paraId="48EA9A6A" w14:textId="77777777" w:rsidR="00E91293" w:rsidRPr="000C6821" w:rsidRDefault="00E91293" w:rsidP="00E91293">
            <w:pPr>
              <w:rPr>
                <w:rFonts w:ascii="Arial" w:hAnsi="Arial" w:cs="Arial"/>
                <w:sz w:val="2"/>
                <w:szCs w:val="2"/>
                <w:lang w:val="es-BO"/>
              </w:rPr>
            </w:pPr>
          </w:p>
        </w:tc>
        <w:tc>
          <w:tcPr>
            <w:tcW w:w="270" w:type="dxa"/>
            <w:tcBorders>
              <w:top w:val="single" w:sz="4" w:space="0" w:color="auto"/>
            </w:tcBorders>
          </w:tcPr>
          <w:p w14:paraId="6B32B7C9"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13C18DB6"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36643FB"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54AA4E4"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1BA474DB" w14:textId="77777777" w:rsidR="00E91293" w:rsidRPr="000C6821" w:rsidRDefault="00E91293" w:rsidP="00E91293">
            <w:pPr>
              <w:rPr>
                <w:rFonts w:ascii="Arial" w:hAnsi="Arial" w:cs="Arial"/>
                <w:sz w:val="2"/>
                <w:szCs w:val="2"/>
                <w:lang w:val="es-BO"/>
              </w:rPr>
            </w:pPr>
          </w:p>
        </w:tc>
        <w:tc>
          <w:tcPr>
            <w:tcW w:w="305" w:type="dxa"/>
          </w:tcPr>
          <w:p w14:paraId="0F23A79D"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65E1F266"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281D0E05" w14:textId="77777777" w:rsidR="00E91293" w:rsidRPr="000C6821" w:rsidRDefault="00E91293" w:rsidP="00E91293">
            <w:pPr>
              <w:rPr>
                <w:rFonts w:ascii="Arial" w:hAnsi="Arial" w:cs="Arial"/>
                <w:sz w:val="2"/>
                <w:szCs w:val="2"/>
                <w:lang w:val="es-BO"/>
              </w:rPr>
            </w:pPr>
          </w:p>
        </w:tc>
        <w:tc>
          <w:tcPr>
            <w:tcW w:w="270" w:type="dxa"/>
            <w:tcBorders>
              <w:top w:val="single" w:sz="4" w:space="0" w:color="auto"/>
            </w:tcBorders>
          </w:tcPr>
          <w:p w14:paraId="7DAF9CEB" w14:textId="77777777" w:rsidR="00E91293" w:rsidRPr="000C6821" w:rsidRDefault="00E91293" w:rsidP="00E91293">
            <w:pPr>
              <w:rPr>
                <w:rFonts w:ascii="Arial" w:hAnsi="Arial" w:cs="Arial"/>
                <w:sz w:val="2"/>
                <w:szCs w:val="2"/>
                <w:lang w:val="es-BO"/>
              </w:rPr>
            </w:pPr>
          </w:p>
        </w:tc>
        <w:tc>
          <w:tcPr>
            <w:tcW w:w="345" w:type="dxa"/>
            <w:tcBorders>
              <w:top w:val="single" w:sz="4" w:space="0" w:color="auto"/>
            </w:tcBorders>
          </w:tcPr>
          <w:p w14:paraId="5523F209" w14:textId="77777777" w:rsidR="00E91293" w:rsidRPr="000C6821" w:rsidRDefault="00E91293" w:rsidP="00E91293">
            <w:pPr>
              <w:rPr>
                <w:rFonts w:ascii="Arial" w:hAnsi="Arial" w:cs="Arial"/>
                <w:sz w:val="2"/>
                <w:szCs w:val="2"/>
                <w:lang w:val="es-BO"/>
              </w:rPr>
            </w:pPr>
          </w:p>
        </w:tc>
        <w:tc>
          <w:tcPr>
            <w:tcW w:w="341" w:type="dxa"/>
            <w:tcBorders>
              <w:top w:val="single" w:sz="4" w:space="0" w:color="auto"/>
            </w:tcBorders>
          </w:tcPr>
          <w:p w14:paraId="5F09171D" w14:textId="77777777" w:rsidR="00E91293" w:rsidRPr="000C6821" w:rsidRDefault="00E91293" w:rsidP="00E91293">
            <w:pPr>
              <w:rPr>
                <w:rFonts w:ascii="Arial" w:hAnsi="Arial" w:cs="Arial"/>
                <w:sz w:val="2"/>
                <w:szCs w:val="2"/>
                <w:lang w:val="es-BO"/>
              </w:rPr>
            </w:pPr>
          </w:p>
        </w:tc>
        <w:tc>
          <w:tcPr>
            <w:tcW w:w="269" w:type="dxa"/>
          </w:tcPr>
          <w:p w14:paraId="7AC89730" w14:textId="77777777" w:rsidR="00E91293" w:rsidRPr="000C6821" w:rsidRDefault="00E91293" w:rsidP="00E91293">
            <w:pPr>
              <w:rPr>
                <w:rFonts w:ascii="Arial" w:hAnsi="Arial" w:cs="Arial"/>
                <w:sz w:val="2"/>
                <w:szCs w:val="2"/>
                <w:lang w:val="es-BO"/>
              </w:rPr>
            </w:pPr>
          </w:p>
        </w:tc>
        <w:tc>
          <w:tcPr>
            <w:tcW w:w="354" w:type="dxa"/>
            <w:tcBorders>
              <w:top w:val="single" w:sz="4" w:space="0" w:color="auto"/>
            </w:tcBorders>
          </w:tcPr>
          <w:p w14:paraId="7C5CFC9A" w14:textId="77777777" w:rsidR="00E91293" w:rsidRPr="000C6821" w:rsidRDefault="00E91293" w:rsidP="00E91293">
            <w:pPr>
              <w:rPr>
                <w:rFonts w:ascii="Arial" w:hAnsi="Arial" w:cs="Arial"/>
                <w:sz w:val="2"/>
                <w:szCs w:val="2"/>
                <w:lang w:val="es-BO"/>
              </w:rPr>
            </w:pPr>
          </w:p>
        </w:tc>
        <w:tc>
          <w:tcPr>
            <w:tcW w:w="346" w:type="dxa"/>
            <w:tcBorders>
              <w:top w:val="single" w:sz="4" w:space="0" w:color="auto"/>
            </w:tcBorders>
          </w:tcPr>
          <w:p w14:paraId="16539D01" w14:textId="77777777" w:rsidR="00E91293" w:rsidRPr="000C6821" w:rsidRDefault="00E91293" w:rsidP="00E91293">
            <w:pPr>
              <w:rPr>
                <w:rFonts w:ascii="Arial" w:hAnsi="Arial" w:cs="Arial"/>
                <w:sz w:val="2"/>
                <w:szCs w:val="2"/>
                <w:lang w:val="es-BO"/>
              </w:rPr>
            </w:pPr>
          </w:p>
        </w:tc>
        <w:tc>
          <w:tcPr>
            <w:tcW w:w="341" w:type="dxa"/>
            <w:tcBorders>
              <w:top w:val="single" w:sz="4" w:space="0" w:color="auto"/>
            </w:tcBorders>
          </w:tcPr>
          <w:p w14:paraId="20BAE8FC" w14:textId="77777777" w:rsidR="00E91293" w:rsidRPr="000C6821" w:rsidRDefault="00E91293" w:rsidP="00E91293">
            <w:pPr>
              <w:rPr>
                <w:rFonts w:ascii="Arial" w:hAnsi="Arial" w:cs="Arial"/>
                <w:sz w:val="2"/>
                <w:szCs w:val="2"/>
                <w:lang w:val="es-BO"/>
              </w:rPr>
            </w:pPr>
          </w:p>
        </w:tc>
        <w:tc>
          <w:tcPr>
            <w:tcW w:w="324" w:type="dxa"/>
            <w:tcBorders>
              <w:top w:val="single" w:sz="4" w:space="0" w:color="auto"/>
            </w:tcBorders>
          </w:tcPr>
          <w:p w14:paraId="3D88D92C" w14:textId="77777777" w:rsidR="00E91293" w:rsidRPr="000C6821" w:rsidRDefault="00E91293" w:rsidP="00E91293">
            <w:pPr>
              <w:rPr>
                <w:rFonts w:ascii="Arial" w:hAnsi="Arial" w:cs="Arial"/>
                <w:sz w:val="2"/>
                <w:szCs w:val="2"/>
                <w:lang w:val="es-BO"/>
              </w:rPr>
            </w:pPr>
          </w:p>
        </w:tc>
        <w:tc>
          <w:tcPr>
            <w:tcW w:w="324" w:type="dxa"/>
            <w:tcBorders>
              <w:top w:val="single" w:sz="4" w:space="0" w:color="auto"/>
            </w:tcBorders>
          </w:tcPr>
          <w:p w14:paraId="46004DB7" w14:textId="77777777" w:rsidR="00E91293" w:rsidRPr="000C6821" w:rsidRDefault="00E91293" w:rsidP="00E91293">
            <w:pPr>
              <w:rPr>
                <w:rFonts w:ascii="Arial" w:hAnsi="Arial" w:cs="Arial"/>
                <w:sz w:val="2"/>
                <w:szCs w:val="2"/>
                <w:lang w:val="es-BO"/>
              </w:rPr>
            </w:pPr>
          </w:p>
        </w:tc>
        <w:tc>
          <w:tcPr>
            <w:tcW w:w="324" w:type="dxa"/>
            <w:tcBorders>
              <w:top w:val="single" w:sz="4" w:space="0" w:color="auto"/>
            </w:tcBorders>
          </w:tcPr>
          <w:p w14:paraId="14B2526E" w14:textId="77777777" w:rsidR="00E91293" w:rsidRPr="000C6821" w:rsidRDefault="00E91293" w:rsidP="00E91293">
            <w:pPr>
              <w:rPr>
                <w:rFonts w:ascii="Arial" w:hAnsi="Arial" w:cs="Arial"/>
                <w:sz w:val="2"/>
                <w:szCs w:val="2"/>
                <w:lang w:val="es-BO"/>
              </w:rPr>
            </w:pPr>
          </w:p>
        </w:tc>
        <w:tc>
          <w:tcPr>
            <w:tcW w:w="222" w:type="dxa"/>
            <w:tcBorders>
              <w:right w:val="single" w:sz="12" w:space="0" w:color="1F4E79" w:themeColor="accent1" w:themeShade="80"/>
            </w:tcBorders>
          </w:tcPr>
          <w:p w14:paraId="1810FD7C" w14:textId="77777777" w:rsidR="00E91293" w:rsidRPr="000C6821" w:rsidRDefault="00E91293" w:rsidP="00E91293">
            <w:pPr>
              <w:rPr>
                <w:rFonts w:ascii="Arial" w:hAnsi="Arial" w:cs="Arial"/>
                <w:sz w:val="2"/>
                <w:szCs w:val="2"/>
                <w:lang w:val="es-BO"/>
              </w:rPr>
            </w:pPr>
          </w:p>
        </w:tc>
      </w:tr>
      <w:tr w:rsidR="00E91293" w:rsidRPr="000C6821" w14:paraId="1ACA85BD" w14:textId="77777777" w:rsidTr="00CF4289">
        <w:trPr>
          <w:trHeight w:val="567"/>
          <w:jc w:val="center"/>
        </w:trPr>
        <w:tc>
          <w:tcPr>
            <w:tcW w:w="10399"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A6BE8" w14:textId="77777777" w:rsidR="00E91293" w:rsidRPr="000C6821" w:rsidRDefault="00E91293">
            <w:pPr>
              <w:pStyle w:val="Prrafodelista"/>
              <w:numPr>
                <w:ilvl w:val="0"/>
                <w:numId w:val="44"/>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 xml:space="preserve">SERVIDORES PÚBLICOS QUE OCUPAN CARGOS EJECUTIVOS HASTA EL TERCER NIVEL JERÁRQUICO DE LA ESTRUCTURA ORGÁNICA </w:t>
            </w:r>
          </w:p>
        </w:tc>
      </w:tr>
      <w:tr w:rsidR="00642621" w:rsidRPr="000C6821" w14:paraId="091F8E05" w14:textId="77777777" w:rsidTr="00CF4289">
        <w:trPr>
          <w:jc w:val="center"/>
        </w:trPr>
        <w:tc>
          <w:tcPr>
            <w:tcW w:w="222" w:type="dxa"/>
            <w:tcBorders>
              <w:left w:val="single" w:sz="12" w:space="0" w:color="1F4E79" w:themeColor="accent1" w:themeShade="80"/>
            </w:tcBorders>
            <w:vAlign w:val="center"/>
          </w:tcPr>
          <w:p w14:paraId="6679710F" w14:textId="77777777" w:rsidR="00E91293" w:rsidRPr="000C6821" w:rsidRDefault="00E91293" w:rsidP="00E91293">
            <w:pPr>
              <w:jc w:val="right"/>
              <w:rPr>
                <w:rFonts w:ascii="Arial" w:hAnsi="Arial" w:cs="Arial"/>
                <w:b/>
                <w:sz w:val="2"/>
                <w:szCs w:val="2"/>
                <w:lang w:val="es-BO"/>
              </w:rPr>
            </w:pPr>
          </w:p>
        </w:tc>
        <w:tc>
          <w:tcPr>
            <w:tcW w:w="222" w:type="dxa"/>
            <w:vAlign w:val="center"/>
          </w:tcPr>
          <w:p w14:paraId="5BF33EA3" w14:textId="77777777" w:rsidR="00E91293" w:rsidRPr="000C6821" w:rsidRDefault="00E91293" w:rsidP="00E91293">
            <w:pPr>
              <w:jc w:val="right"/>
              <w:rPr>
                <w:rFonts w:ascii="Arial" w:hAnsi="Arial" w:cs="Arial"/>
                <w:b/>
                <w:sz w:val="2"/>
                <w:szCs w:val="2"/>
                <w:lang w:val="es-BO"/>
              </w:rPr>
            </w:pPr>
          </w:p>
        </w:tc>
        <w:tc>
          <w:tcPr>
            <w:tcW w:w="222" w:type="dxa"/>
            <w:vAlign w:val="center"/>
          </w:tcPr>
          <w:p w14:paraId="1DB6EC87" w14:textId="77777777" w:rsidR="00E91293" w:rsidRPr="000C6821" w:rsidRDefault="00E91293" w:rsidP="00E91293">
            <w:pPr>
              <w:jc w:val="right"/>
              <w:rPr>
                <w:rFonts w:ascii="Arial" w:hAnsi="Arial" w:cs="Arial"/>
                <w:b/>
                <w:sz w:val="2"/>
                <w:szCs w:val="2"/>
                <w:lang w:val="es-BO"/>
              </w:rPr>
            </w:pPr>
          </w:p>
        </w:tc>
        <w:tc>
          <w:tcPr>
            <w:tcW w:w="222" w:type="dxa"/>
            <w:vAlign w:val="center"/>
          </w:tcPr>
          <w:p w14:paraId="0D9CAD72" w14:textId="77777777" w:rsidR="00E91293" w:rsidRPr="000C6821" w:rsidRDefault="00E91293" w:rsidP="00E91293">
            <w:pPr>
              <w:jc w:val="right"/>
              <w:rPr>
                <w:rFonts w:ascii="Arial" w:hAnsi="Arial" w:cs="Arial"/>
                <w:b/>
                <w:sz w:val="2"/>
                <w:szCs w:val="2"/>
                <w:lang w:val="es-BO"/>
              </w:rPr>
            </w:pPr>
          </w:p>
        </w:tc>
        <w:tc>
          <w:tcPr>
            <w:tcW w:w="222" w:type="dxa"/>
            <w:gridSpan w:val="2"/>
            <w:vAlign w:val="center"/>
          </w:tcPr>
          <w:p w14:paraId="4EB69CF2" w14:textId="77777777" w:rsidR="00E91293" w:rsidRPr="000C6821" w:rsidRDefault="00E91293" w:rsidP="00E91293">
            <w:pPr>
              <w:jc w:val="right"/>
              <w:rPr>
                <w:rFonts w:ascii="Arial" w:hAnsi="Arial" w:cs="Arial"/>
                <w:b/>
                <w:sz w:val="2"/>
                <w:szCs w:val="2"/>
                <w:lang w:val="es-BO"/>
              </w:rPr>
            </w:pPr>
          </w:p>
        </w:tc>
        <w:tc>
          <w:tcPr>
            <w:tcW w:w="222" w:type="dxa"/>
            <w:vAlign w:val="center"/>
          </w:tcPr>
          <w:p w14:paraId="4EAFC209" w14:textId="77777777" w:rsidR="00E91293" w:rsidRPr="000C6821" w:rsidRDefault="00E91293" w:rsidP="00E91293">
            <w:pPr>
              <w:jc w:val="right"/>
              <w:rPr>
                <w:rFonts w:ascii="Arial" w:hAnsi="Arial" w:cs="Arial"/>
                <w:b/>
                <w:sz w:val="2"/>
                <w:szCs w:val="2"/>
                <w:lang w:val="es-BO"/>
              </w:rPr>
            </w:pPr>
          </w:p>
        </w:tc>
        <w:tc>
          <w:tcPr>
            <w:tcW w:w="222" w:type="dxa"/>
            <w:vAlign w:val="center"/>
          </w:tcPr>
          <w:p w14:paraId="47B3B01B" w14:textId="77777777" w:rsidR="00E91293" w:rsidRPr="000C6821" w:rsidRDefault="00E91293" w:rsidP="00E91293">
            <w:pPr>
              <w:jc w:val="right"/>
              <w:rPr>
                <w:rFonts w:ascii="Arial" w:hAnsi="Arial" w:cs="Arial"/>
                <w:b/>
                <w:sz w:val="2"/>
                <w:szCs w:val="2"/>
                <w:lang w:val="es-BO"/>
              </w:rPr>
            </w:pPr>
          </w:p>
        </w:tc>
        <w:tc>
          <w:tcPr>
            <w:tcW w:w="305" w:type="dxa"/>
          </w:tcPr>
          <w:p w14:paraId="5377D7AB" w14:textId="77777777" w:rsidR="00E91293" w:rsidRPr="000C6821" w:rsidRDefault="00E91293" w:rsidP="00E91293">
            <w:pPr>
              <w:rPr>
                <w:rFonts w:ascii="Arial" w:hAnsi="Arial" w:cs="Arial"/>
                <w:sz w:val="2"/>
                <w:szCs w:val="2"/>
                <w:lang w:val="es-BO"/>
              </w:rPr>
            </w:pPr>
          </w:p>
        </w:tc>
        <w:tc>
          <w:tcPr>
            <w:tcW w:w="305" w:type="dxa"/>
          </w:tcPr>
          <w:p w14:paraId="3799AF7C" w14:textId="77777777" w:rsidR="00E91293" w:rsidRPr="000C6821" w:rsidRDefault="00E91293" w:rsidP="00E91293">
            <w:pPr>
              <w:rPr>
                <w:rFonts w:ascii="Arial" w:hAnsi="Arial" w:cs="Arial"/>
                <w:sz w:val="2"/>
                <w:szCs w:val="2"/>
                <w:lang w:val="es-BO"/>
              </w:rPr>
            </w:pPr>
          </w:p>
        </w:tc>
        <w:tc>
          <w:tcPr>
            <w:tcW w:w="270" w:type="dxa"/>
            <w:gridSpan w:val="2"/>
          </w:tcPr>
          <w:p w14:paraId="1DEE0543" w14:textId="77777777" w:rsidR="00E91293" w:rsidRPr="000C6821" w:rsidRDefault="00E91293" w:rsidP="00E91293">
            <w:pPr>
              <w:rPr>
                <w:rFonts w:ascii="Arial" w:hAnsi="Arial" w:cs="Arial"/>
                <w:sz w:val="2"/>
                <w:szCs w:val="2"/>
                <w:lang w:val="es-BO"/>
              </w:rPr>
            </w:pPr>
          </w:p>
        </w:tc>
        <w:tc>
          <w:tcPr>
            <w:tcW w:w="305" w:type="dxa"/>
          </w:tcPr>
          <w:p w14:paraId="4F4C8D51" w14:textId="77777777" w:rsidR="00E91293" w:rsidRPr="000C6821" w:rsidRDefault="00E91293" w:rsidP="00E91293">
            <w:pPr>
              <w:rPr>
                <w:rFonts w:ascii="Arial" w:hAnsi="Arial" w:cs="Arial"/>
                <w:sz w:val="2"/>
                <w:szCs w:val="2"/>
                <w:lang w:val="es-BO"/>
              </w:rPr>
            </w:pPr>
          </w:p>
        </w:tc>
        <w:tc>
          <w:tcPr>
            <w:tcW w:w="305" w:type="dxa"/>
          </w:tcPr>
          <w:p w14:paraId="46D63C2F" w14:textId="77777777" w:rsidR="00E91293" w:rsidRPr="000C6821" w:rsidRDefault="00E91293" w:rsidP="00E91293">
            <w:pPr>
              <w:rPr>
                <w:rFonts w:ascii="Arial" w:hAnsi="Arial" w:cs="Arial"/>
                <w:sz w:val="2"/>
                <w:szCs w:val="2"/>
                <w:lang w:val="es-BO"/>
              </w:rPr>
            </w:pPr>
          </w:p>
        </w:tc>
        <w:tc>
          <w:tcPr>
            <w:tcW w:w="305" w:type="dxa"/>
          </w:tcPr>
          <w:p w14:paraId="23CFB629" w14:textId="77777777" w:rsidR="00E91293" w:rsidRPr="000C6821" w:rsidRDefault="00E91293" w:rsidP="00E91293">
            <w:pPr>
              <w:rPr>
                <w:rFonts w:ascii="Arial" w:hAnsi="Arial" w:cs="Arial"/>
                <w:sz w:val="2"/>
                <w:szCs w:val="2"/>
                <w:lang w:val="es-BO"/>
              </w:rPr>
            </w:pPr>
          </w:p>
        </w:tc>
        <w:tc>
          <w:tcPr>
            <w:tcW w:w="305" w:type="dxa"/>
          </w:tcPr>
          <w:p w14:paraId="728C09A0" w14:textId="77777777" w:rsidR="00E91293" w:rsidRPr="000C6821" w:rsidRDefault="00E91293" w:rsidP="00E91293">
            <w:pPr>
              <w:rPr>
                <w:rFonts w:ascii="Arial" w:hAnsi="Arial" w:cs="Arial"/>
                <w:sz w:val="2"/>
                <w:szCs w:val="2"/>
                <w:lang w:val="es-BO"/>
              </w:rPr>
            </w:pPr>
          </w:p>
        </w:tc>
        <w:tc>
          <w:tcPr>
            <w:tcW w:w="270" w:type="dxa"/>
          </w:tcPr>
          <w:p w14:paraId="015A2AF3" w14:textId="77777777" w:rsidR="00E91293" w:rsidRPr="000C6821" w:rsidRDefault="00E91293" w:rsidP="00E91293">
            <w:pPr>
              <w:rPr>
                <w:rFonts w:ascii="Arial" w:hAnsi="Arial" w:cs="Arial"/>
                <w:sz w:val="2"/>
                <w:szCs w:val="2"/>
                <w:lang w:val="es-BO"/>
              </w:rPr>
            </w:pPr>
          </w:p>
        </w:tc>
        <w:tc>
          <w:tcPr>
            <w:tcW w:w="305" w:type="dxa"/>
          </w:tcPr>
          <w:p w14:paraId="7B2E6E70" w14:textId="77777777" w:rsidR="00E91293" w:rsidRPr="000C6821" w:rsidRDefault="00E91293" w:rsidP="00E91293">
            <w:pPr>
              <w:rPr>
                <w:rFonts w:ascii="Arial" w:hAnsi="Arial" w:cs="Arial"/>
                <w:sz w:val="2"/>
                <w:szCs w:val="2"/>
                <w:lang w:val="es-BO"/>
              </w:rPr>
            </w:pPr>
          </w:p>
        </w:tc>
        <w:tc>
          <w:tcPr>
            <w:tcW w:w="305" w:type="dxa"/>
          </w:tcPr>
          <w:p w14:paraId="3F4FA770" w14:textId="77777777" w:rsidR="00E91293" w:rsidRPr="000C6821" w:rsidRDefault="00E91293" w:rsidP="00E91293">
            <w:pPr>
              <w:rPr>
                <w:rFonts w:ascii="Arial" w:hAnsi="Arial" w:cs="Arial"/>
                <w:sz w:val="2"/>
                <w:szCs w:val="2"/>
                <w:lang w:val="es-BO"/>
              </w:rPr>
            </w:pPr>
          </w:p>
        </w:tc>
        <w:tc>
          <w:tcPr>
            <w:tcW w:w="270" w:type="dxa"/>
          </w:tcPr>
          <w:p w14:paraId="6DD75684" w14:textId="77777777" w:rsidR="00E91293" w:rsidRPr="000C6821" w:rsidRDefault="00E91293" w:rsidP="00E91293">
            <w:pPr>
              <w:rPr>
                <w:rFonts w:ascii="Arial" w:hAnsi="Arial" w:cs="Arial"/>
                <w:sz w:val="2"/>
                <w:szCs w:val="2"/>
                <w:lang w:val="es-BO"/>
              </w:rPr>
            </w:pPr>
          </w:p>
        </w:tc>
        <w:tc>
          <w:tcPr>
            <w:tcW w:w="305" w:type="dxa"/>
          </w:tcPr>
          <w:p w14:paraId="791EF631" w14:textId="77777777" w:rsidR="00E91293" w:rsidRPr="000C6821" w:rsidRDefault="00E91293" w:rsidP="00E91293">
            <w:pPr>
              <w:rPr>
                <w:rFonts w:ascii="Arial" w:hAnsi="Arial" w:cs="Arial"/>
                <w:sz w:val="2"/>
                <w:szCs w:val="2"/>
                <w:lang w:val="es-BO"/>
              </w:rPr>
            </w:pPr>
          </w:p>
        </w:tc>
        <w:tc>
          <w:tcPr>
            <w:tcW w:w="305" w:type="dxa"/>
          </w:tcPr>
          <w:p w14:paraId="33D7B9E7" w14:textId="77777777" w:rsidR="00E91293" w:rsidRPr="000C6821" w:rsidRDefault="00E91293" w:rsidP="00E91293">
            <w:pPr>
              <w:rPr>
                <w:rFonts w:ascii="Arial" w:hAnsi="Arial" w:cs="Arial"/>
                <w:sz w:val="2"/>
                <w:szCs w:val="2"/>
                <w:lang w:val="es-BO"/>
              </w:rPr>
            </w:pPr>
          </w:p>
        </w:tc>
        <w:tc>
          <w:tcPr>
            <w:tcW w:w="305" w:type="dxa"/>
          </w:tcPr>
          <w:p w14:paraId="76038F62" w14:textId="77777777" w:rsidR="00E91293" w:rsidRPr="000C6821" w:rsidRDefault="00E91293" w:rsidP="00E91293">
            <w:pPr>
              <w:rPr>
                <w:rFonts w:ascii="Arial" w:hAnsi="Arial" w:cs="Arial"/>
                <w:sz w:val="2"/>
                <w:szCs w:val="2"/>
                <w:lang w:val="es-BO"/>
              </w:rPr>
            </w:pPr>
          </w:p>
        </w:tc>
        <w:tc>
          <w:tcPr>
            <w:tcW w:w="305" w:type="dxa"/>
          </w:tcPr>
          <w:p w14:paraId="01A092D9" w14:textId="77777777" w:rsidR="00E91293" w:rsidRPr="000C6821" w:rsidRDefault="00E91293" w:rsidP="00E91293">
            <w:pPr>
              <w:rPr>
                <w:rFonts w:ascii="Arial" w:hAnsi="Arial" w:cs="Arial"/>
                <w:sz w:val="2"/>
                <w:szCs w:val="2"/>
                <w:lang w:val="es-BO"/>
              </w:rPr>
            </w:pPr>
          </w:p>
        </w:tc>
        <w:tc>
          <w:tcPr>
            <w:tcW w:w="305" w:type="dxa"/>
          </w:tcPr>
          <w:p w14:paraId="082E4635" w14:textId="77777777" w:rsidR="00E91293" w:rsidRPr="000C6821" w:rsidRDefault="00E91293" w:rsidP="00E91293">
            <w:pPr>
              <w:rPr>
                <w:rFonts w:ascii="Arial" w:hAnsi="Arial" w:cs="Arial"/>
                <w:sz w:val="2"/>
                <w:szCs w:val="2"/>
                <w:lang w:val="es-BO"/>
              </w:rPr>
            </w:pPr>
          </w:p>
        </w:tc>
        <w:tc>
          <w:tcPr>
            <w:tcW w:w="305" w:type="dxa"/>
          </w:tcPr>
          <w:p w14:paraId="72481BA5" w14:textId="77777777" w:rsidR="00E91293" w:rsidRPr="000C6821" w:rsidRDefault="00E91293" w:rsidP="00E91293">
            <w:pPr>
              <w:rPr>
                <w:rFonts w:ascii="Arial" w:hAnsi="Arial" w:cs="Arial"/>
                <w:sz w:val="2"/>
                <w:szCs w:val="2"/>
                <w:lang w:val="es-BO"/>
              </w:rPr>
            </w:pPr>
          </w:p>
        </w:tc>
        <w:tc>
          <w:tcPr>
            <w:tcW w:w="305" w:type="dxa"/>
          </w:tcPr>
          <w:p w14:paraId="53597DB7" w14:textId="77777777" w:rsidR="00E91293" w:rsidRPr="000C6821" w:rsidRDefault="00E91293" w:rsidP="00E91293">
            <w:pPr>
              <w:rPr>
                <w:rFonts w:ascii="Arial" w:hAnsi="Arial" w:cs="Arial"/>
                <w:sz w:val="2"/>
                <w:szCs w:val="2"/>
                <w:lang w:val="es-BO"/>
              </w:rPr>
            </w:pPr>
          </w:p>
        </w:tc>
        <w:tc>
          <w:tcPr>
            <w:tcW w:w="270" w:type="dxa"/>
          </w:tcPr>
          <w:p w14:paraId="2B38C5F3" w14:textId="77777777" w:rsidR="00E91293" w:rsidRPr="000C6821" w:rsidRDefault="00E91293" w:rsidP="00E91293">
            <w:pPr>
              <w:rPr>
                <w:rFonts w:ascii="Arial" w:hAnsi="Arial" w:cs="Arial"/>
                <w:sz w:val="2"/>
                <w:szCs w:val="2"/>
                <w:lang w:val="es-BO"/>
              </w:rPr>
            </w:pPr>
          </w:p>
        </w:tc>
        <w:tc>
          <w:tcPr>
            <w:tcW w:w="345" w:type="dxa"/>
          </w:tcPr>
          <w:p w14:paraId="3C0EC768" w14:textId="77777777" w:rsidR="00E91293" w:rsidRPr="000C6821" w:rsidRDefault="00E91293" w:rsidP="00E91293">
            <w:pPr>
              <w:rPr>
                <w:rFonts w:ascii="Arial" w:hAnsi="Arial" w:cs="Arial"/>
                <w:sz w:val="2"/>
                <w:szCs w:val="2"/>
                <w:lang w:val="es-BO"/>
              </w:rPr>
            </w:pPr>
          </w:p>
        </w:tc>
        <w:tc>
          <w:tcPr>
            <w:tcW w:w="341" w:type="dxa"/>
          </w:tcPr>
          <w:p w14:paraId="1E04A93D" w14:textId="77777777" w:rsidR="00E91293" w:rsidRPr="000C6821" w:rsidRDefault="00E91293" w:rsidP="00E91293">
            <w:pPr>
              <w:rPr>
                <w:rFonts w:ascii="Arial" w:hAnsi="Arial" w:cs="Arial"/>
                <w:sz w:val="2"/>
                <w:szCs w:val="2"/>
                <w:lang w:val="es-BO"/>
              </w:rPr>
            </w:pPr>
          </w:p>
        </w:tc>
        <w:tc>
          <w:tcPr>
            <w:tcW w:w="269" w:type="dxa"/>
          </w:tcPr>
          <w:p w14:paraId="33DD5570" w14:textId="77777777" w:rsidR="00E91293" w:rsidRPr="000C6821" w:rsidRDefault="00E91293" w:rsidP="00E91293">
            <w:pPr>
              <w:rPr>
                <w:rFonts w:ascii="Arial" w:hAnsi="Arial" w:cs="Arial"/>
                <w:sz w:val="2"/>
                <w:szCs w:val="2"/>
                <w:lang w:val="es-BO"/>
              </w:rPr>
            </w:pPr>
          </w:p>
        </w:tc>
        <w:tc>
          <w:tcPr>
            <w:tcW w:w="354" w:type="dxa"/>
          </w:tcPr>
          <w:p w14:paraId="4D238014" w14:textId="77777777" w:rsidR="00E91293" w:rsidRPr="000C6821" w:rsidRDefault="00E91293" w:rsidP="00E91293">
            <w:pPr>
              <w:rPr>
                <w:rFonts w:ascii="Arial" w:hAnsi="Arial" w:cs="Arial"/>
                <w:sz w:val="2"/>
                <w:szCs w:val="2"/>
                <w:lang w:val="es-BO"/>
              </w:rPr>
            </w:pPr>
          </w:p>
        </w:tc>
        <w:tc>
          <w:tcPr>
            <w:tcW w:w="346" w:type="dxa"/>
          </w:tcPr>
          <w:p w14:paraId="65F569A9" w14:textId="77777777" w:rsidR="00E91293" w:rsidRPr="000C6821" w:rsidRDefault="00E91293" w:rsidP="00E91293">
            <w:pPr>
              <w:rPr>
                <w:rFonts w:ascii="Arial" w:hAnsi="Arial" w:cs="Arial"/>
                <w:sz w:val="2"/>
                <w:szCs w:val="2"/>
                <w:lang w:val="es-BO"/>
              </w:rPr>
            </w:pPr>
          </w:p>
        </w:tc>
        <w:tc>
          <w:tcPr>
            <w:tcW w:w="341" w:type="dxa"/>
          </w:tcPr>
          <w:p w14:paraId="12E375E7" w14:textId="77777777" w:rsidR="00E91293" w:rsidRPr="000C6821" w:rsidRDefault="00E91293" w:rsidP="00E91293">
            <w:pPr>
              <w:rPr>
                <w:rFonts w:ascii="Arial" w:hAnsi="Arial" w:cs="Arial"/>
                <w:sz w:val="2"/>
                <w:szCs w:val="2"/>
                <w:lang w:val="es-BO"/>
              </w:rPr>
            </w:pPr>
          </w:p>
        </w:tc>
        <w:tc>
          <w:tcPr>
            <w:tcW w:w="324" w:type="dxa"/>
          </w:tcPr>
          <w:p w14:paraId="3B2EDBE9" w14:textId="77777777" w:rsidR="00E91293" w:rsidRPr="000C6821" w:rsidRDefault="00E91293" w:rsidP="00E91293">
            <w:pPr>
              <w:rPr>
                <w:rFonts w:ascii="Arial" w:hAnsi="Arial" w:cs="Arial"/>
                <w:sz w:val="2"/>
                <w:szCs w:val="2"/>
                <w:lang w:val="es-BO"/>
              </w:rPr>
            </w:pPr>
          </w:p>
        </w:tc>
        <w:tc>
          <w:tcPr>
            <w:tcW w:w="324" w:type="dxa"/>
          </w:tcPr>
          <w:p w14:paraId="0FB74DF1" w14:textId="77777777" w:rsidR="00E91293" w:rsidRPr="000C6821" w:rsidRDefault="00E91293" w:rsidP="00E91293">
            <w:pPr>
              <w:rPr>
                <w:rFonts w:ascii="Arial" w:hAnsi="Arial" w:cs="Arial"/>
                <w:sz w:val="2"/>
                <w:szCs w:val="2"/>
                <w:lang w:val="es-BO"/>
              </w:rPr>
            </w:pPr>
          </w:p>
        </w:tc>
        <w:tc>
          <w:tcPr>
            <w:tcW w:w="324" w:type="dxa"/>
          </w:tcPr>
          <w:p w14:paraId="0635D74B" w14:textId="77777777" w:rsidR="00E91293" w:rsidRPr="000C6821" w:rsidRDefault="00E91293" w:rsidP="00E91293">
            <w:pPr>
              <w:rPr>
                <w:rFonts w:ascii="Arial" w:hAnsi="Arial" w:cs="Arial"/>
                <w:sz w:val="2"/>
                <w:szCs w:val="2"/>
                <w:lang w:val="es-BO"/>
              </w:rPr>
            </w:pPr>
          </w:p>
        </w:tc>
        <w:tc>
          <w:tcPr>
            <w:tcW w:w="222" w:type="dxa"/>
            <w:tcBorders>
              <w:right w:val="single" w:sz="12" w:space="0" w:color="1F4E79" w:themeColor="accent1" w:themeShade="80"/>
            </w:tcBorders>
          </w:tcPr>
          <w:p w14:paraId="5A910953" w14:textId="77777777" w:rsidR="00E91293" w:rsidRPr="000C6821" w:rsidRDefault="00E91293" w:rsidP="00E91293">
            <w:pPr>
              <w:rPr>
                <w:rFonts w:ascii="Arial" w:hAnsi="Arial" w:cs="Arial"/>
                <w:sz w:val="2"/>
                <w:szCs w:val="2"/>
                <w:lang w:val="es-BO"/>
              </w:rPr>
            </w:pPr>
          </w:p>
        </w:tc>
      </w:tr>
      <w:tr w:rsidR="008966F4" w:rsidRPr="000C6821" w14:paraId="0A8485F1" w14:textId="77777777" w:rsidTr="00CF4289">
        <w:trPr>
          <w:jc w:val="center"/>
        </w:trPr>
        <w:tc>
          <w:tcPr>
            <w:tcW w:w="222" w:type="dxa"/>
            <w:tcBorders>
              <w:left w:val="single" w:sz="12" w:space="0" w:color="1F4E79" w:themeColor="accent1" w:themeShade="80"/>
            </w:tcBorders>
            <w:vAlign w:val="center"/>
          </w:tcPr>
          <w:p w14:paraId="1A9819A1" w14:textId="77777777" w:rsidR="00E91293" w:rsidRPr="000C6821" w:rsidRDefault="00E91293" w:rsidP="00E91293">
            <w:pPr>
              <w:jc w:val="right"/>
              <w:rPr>
                <w:rFonts w:ascii="Arial" w:hAnsi="Arial" w:cs="Arial"/>
                <w:b/>
                <w:sz w:val="10"/>
                <w:szCs w:val="10"/>
                <w:lang w:val="es-BO"/>
              </w:rPr>
            </w:pPr>
          </w:p>
        </w:tc>
        <w:tc>
          <w:tcPr>
            <w:tcW w:w="1332" w:type="dxa"/>
            <w:gridSpan w:val="7"/>
            <w:tcBorders>
              <w:bottom w:val="single" w:sz="4" w:space="0" w:color="auto"/>
            </w:tcBorders>
            <w:vAlign w:val="center"/>
          </w:tcPr>
          <w:p w14:paraId="581BF7B9"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05" w:type="dxa"/>
          </w:tcPr>
          <w:p w14:paraId="43FB63ED" w14:textId="77777777" w:rsidR="00E91293" w:rsidRPr="000C6821" w:rsidRDefault="00E91293" w:rsidP="00E91293">
            <w:pPr>
              <w:jc w:val="center"/>
              <w:rPr>
                <w:rFonts w:ascii="Arial" w:hAnsi="Arial" w:cs="Arial"/>
                <w:sz w:val="10"/>
                <w:szCs w:val="10"/>
                <w:lang w:val="es-BO"/>
              </w:rPr>
            </w:pPr>
          </w:p>
        </w:tc>
        <w:tc>
          <w:tcPr>
            <w:tcW w:w="1795" w:type="dxa"/>
            <w:gridSpan w:val="7"/>
            <w:tcBorders>
              <w:bottom w:val="single" w:sz="4" w:space="0" w:color="auto"/>
            </w:tcBorders>
          </w:tcPr>
          <w:p w14:paraId="1E354E45"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0" w:type="dxa"/>
          </w:tcPr>
          <w:p w14:paraId="7E08785E" w14:textId="77777777" w:rsidR="00E91293" w:rsidRPr="000C6821" w:rsidRDefault="00E91293" w:rsidP="00E91293">
            <w:pPr>
              <w:jc w:val="center"/>
              <w:rPr>
                <w:rFonts w:ascii="Arial" w:hAnsi="Arial" w:cs="Arial"/>
                <w:sz w:val="10"/>
                <w:szCs w:val="10"/>
                <w:lang w:val="es-BO"/>
              </w:rPr>
            </w:pPr>
          </w:p>
        </w:tc>
        <w:tc>
          <w:tcPr>
            <w:tcW w:w="3015" w:type="dxa"/>
            <w:gridSpan w:val="10"/>
            <w:tcBorders>
              <w:bottom w:val="single" w:sz="4" w:space="0" w:color="auto"/>
            </w:tcBorders>
          </w:tcPr>
          <w:p w14:paraId="25FE9D0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0" w:type="dxa"/>
          </w:tcPr>
          <w:p w14:paraId="33DB823E" w14:textId="77777777" w:rsidR="00E91293" w:rsidRPr="000C6821" w:rsidRDefault="00E91293" w:rsidP="00E91293">
            <w:pPr>
              <w:jc w:val="center"/>
              <w:rPr>
                <w:rFonts w:ascii="Arial" w:hAnsi="Arial" w:cs="Arial"/>
                <w:sz w:val="10"/>
                <w:szCs w:val="10"/>
                <w:lang w:val="es-BO"/>
              </w:rPr>
            </w:pPr>
          </w:p>
        </w:tc>
        <w:tc>
          <w:tcPr>
            <w:tcW w:w="2968" w:type="dxa"/>
            <w:gridSpan w:val="9"/>
            <w:tcBorders>
              <w:bottom w:val="single" w:sz="4" w:space="0" w:color="auto"/>
            </w:tcBorders>
          </w:tcPr>
          <w:p w14:paraId="072056CC"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22" w:type="dxa"/>
            <w:tcBorders>
              <w:right w:val="single" w:sz="12" w:space="0" w:color="1F4E79" w:themeColor="accent1" w:themeShade="80"/>
            </w:tcBorders>
          </w:tcPr>
          <w:p w14:paraId="7EAE9484" w14:textId="77777777" w:rsidR="00E91293" w:rsidRPr="000C6821" w:rsidRDefault="00E91293" w:rsidP="00E91293">
            <w:pPr>
              <w:rPr>
                <w:rFonts w:ascii="Arial" w:hAnsi="Arial" w:cs="Arial"/>
                <w:sz w:val="10"/>
                <w:szCs w:val="10"/>
                <w:lang w:val="es-BO"/>
              </w:rPr>
            </w:pPr>
          </w:p>
        </w:tc>
      </w:tr>
      <w:tr w:rsidR="0023141B" w:rsidRPr="000C6821" w14:paraId="1824E3BC" w14:textId="77777777" w:rsidTr="00CF4289">
        <w:trPr>
          <w:jc w:val="center"/>
        </w:trPr>
        <w:tc>
          <w:tcPr>
            <w:tcW w:w="222" w:type="dxa"/>
            <w:tcBorders>
              <w:left w:val="single" w:sz="12" w:space="0" w:color="1F4E79" w:themeColor="accent1" w:themeShade="80"/>
              <w:right w:val="single" w:sz="4" w:space="0" w:color="auto"/>
            </w:tcBorders>
            <w:vAlign w:val="center"/>
          </w:tcPr>
          <w:p w14:paraId="191316F1" w14:textId="77777777" w:rsidR="0023141B" w:rsidRPr="000C6821" w:rsidRDefault="0023141B" w:rsidP="00E91293">
            <w:pPr>
              <w:jc w:val="right"/>
              <w:rPr>
                <w:rFonts w:ascii="Arial" w:hAnsi="Arial" w:cs="Arial"/>
                <w:b/>
                <w:sz w:val="16"/>
                <w:szCs w:val="16"/>
                <w:lang w:val="es-BO"/>
              </w:rPr>
            </w:pPr>
          </w:p>
        </w:tc>
        <w:tc>
          <w:tcPr>
            <w:tcW w:w="133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63CB5C" w14:textId="3C527637" w:rsidR="0023141B" w:rsidRPr="00D64ADE" w:rsidRDefault="0023141B" w:rsidP="00E91293">
            <w:pPr>
              <w:jc w:val="right"/>
              <w:rPr>
                <w:rFonts w:ascii="Arial" w:hAnsi="Arial" w:cs="Arial"/>
                <w:b/>
                <w:sz w:val="12"/>
                <w:szCs w:val="12"/>
                <w:lang w:val="es-BO"/>
              </w:rPr>
            </w:pPr>
            <w:r w:rsidRPr="00D64ADE">
              <w:rPr>
                <w:rFonts w:ascii="Arial" w:hAnsi="Arial" w:cs="Arial"/>
                <w:sz w:val="12"/>
                <w:szCs w:val="12"/>
                <w:lang w:val="es-BO"/>
              </w:rPr>
              <w:t>DELGADO</w:t>
            </w:r>
          </w:p>
        </w:tc>
        <w:tc>
          <w:tcPr>
            <w:tcW w:w="305" w:type="dxa"/>
            <w:tcBorders>
              <w:left w:val="single" w:sz="4" w:space="0" w:color="auto"/>
              <w:right w:val="single" w:sz="4" w:space="0" w:color="auto"/>
            </w:tcBorders>
          </w:tcPr>
          <w:p w14:paraId="6B7D378D" w14:textId="77777777" w:rsidR="0023141B" w:rsidRPr="00D64ADE" w:rsidRDefault="0023141B" w:rsidP="00E91293">
            <w:pPr>
              <w:rPr>
                <w:rFonts w:ascii="Arial" w:hAnsi="Arial" w:cs="Arial"/>
                <w:sz w:val="12"/>
                <w:szCs w:val="12"/>
                <w:lang w:val="es-BO"/>
              </w:rPr>
            </w:pPr>
          </w:p>
        </w:tc>
        <w:tc>
          <w:tcPr>
            <w:tcW w:w="179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8FFBA" w14:textId="1012CEC8" w:rsidR="0023141B" w:rsidRPr="00D64ADE" w:rsidRDefault="0023141B" w:rsidP="00E91293">
            <w:pPr>
              <w:rPr>
                <w:rFonts w:ascii="Arial" w:hAnsi="Arial" w:cs="Arial"/>
                <w:sz w:val="12"/>
                <w:szCs w:val="12"/>
                <w:lang w:val="es-BO"/>
              </w:rPr>
            </w:pPr>
            <w:r w:rsidRPr="00D64ADE">
              <w:rPr>
                <w:rFonts w:ascii="Arial" w:hAnsi="Arial" w:cs="Arial"/>
                <w:sz w:val="12"/>
                <w:szCs w:val="12"/>
                <w:lang w:val="es-BO"/>
              </w:rPr>
              <w:t>DOMINGUE</w:t>
            </w:r>
            <w:r w:rsidR="007F438B" w:rsidRPr="00D64ADE">
              <w:rPr>
                <w:rFonts w:ascii="Arial" w:hAnsi="Arial" w:cs="Arial"/>
                <w:sz w:val="12"/>
                <w:szCs w:val="12"/>
                <w:lang w:val="es-BO"/>
              </w:rPr>
              <w:t>Z</w:t>
            </w:r>
          </w:p>
        </w:tc>
        <w:tc>
          <w:tcPr>
            <w:tcW w:w="270" w:type="dxa"/>
            <w:tcBorders>
              <w:left w:val="single" w:sz="4" w:space="0" w:color="auto"/>
              <w:right w:val="single" w:sz="4" w:space="0" w:color="auto"/>
            </w:tcBorders>
          </w:tcPr>
          <w:p w14:paraId="630764CD" w14:textId="77777777" w:rsidR="0023141B" w:rsidRPr="00D64ADE" w:rsidRDefault="0023141B" w:rsidP="00E91293">
            <w:pPr>
              <w:rPr>
                <w:rFonts w:ascii="Arial" w:hAnsi="Arial" w:cs="Arial"/>
                <w:sz w:val="12"/>
                <w:szCs w:val="12"/>
                <w:lang w:val="es-BO"/>
              </w:rPr>
            </w:pPr>
          </w:p>
        </w:tc>
        <w:tc>
          <w:tcPr>
            <w:tcW w:w="301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B2EB55" w14:textId="5AD18E52" w:rsidR="0023141B" w:rsidRPr="00D64ADE" w:rsidRDefault="0023141B" w:rsidP="00E91293">
            <w:pPr>
              <w:rPr>
                <w:rFonts w:ascii="Arial" w:hAnsi="Arial" w:cs="Arial"/>
                <w:sz w:val="12"/>
                <w:szCs w:val="12"/>
                <w:lang w:val="es-BO"/>
              </w:rPr>
            </w:pPr>
            <w:r w:rsidRPr="00D64ADE">
              <w:rPr>
                <w:rFonts w:ascii="Arial" w:hAnsi="Arial" w:cs="Arial"/>
                <w:sz w:val="12"/>
                <w:szCs w:val="12"/>
                <w:lang w:val="es-BO"/>
              </w:rPr>
              <w:t>MABEL MARIA</w:t>
            </w:r>
          </w:p>
        </w:tc>
        <w:tc>
          <w:tcPr>
            <w:tcW w:w="270" w:type="dxa"/>
            <w:tcBorders>
              <w:left w:val="single" w:sz="4" w:space="0" w:color="auto"/>
              <w:right w:val="single" w:sz="4" w:space="0" w:color="auto"/>
            </w:tcBorders>
          </w:tcPr>
          <w:p w14:paraId="43FAF412" w14:textId="77777777" w:rsidR="0023141B" w:rsidRPr="00D64ADE" w:rsidRDefault="0023141B" w:rsidP="00E91293">
            <w:pPr>
              <w:rPr>
                <w:rFonts w:ascii="Arial" w:hAnsi="Arial" w:cs="Arial"/>
                <w:sz w:val="12"/>
                <w:szCs w:val="12"/>
                <w:lang w:val="es-BO"/>
              </w:rPr>
            </w:pPr>
          </w:p>
        </w:tc>
        <w:tc>
          <w:tcPr>
            <w:tcW w:w="296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72285D" w14:textId="344DD79A" w:rsidR="0023141B" w:rsidRPr="00D64ADE" w:rsidRDefault="0023141B" w:rsidP="00E91293">
            <w:pPr>
              <w:rPr>
                <w:rFonts w:ascii="Arial" w:hAnsi="Arial" w:cs="Arial"/>
                <w:sz w:val="12"/>
                <w:szCs w:val="12"/>
                <w:lang w:val="es-BO"/>
              </w:rPr>
            </w:pPr>
            <w:r w:rsidRPr="00D64ADE">
              <w:rPr>
                <w:rFonts w:ascii="Arial" w:hAnsi="Arial" w:cs="Arial"/>
                <w:sz w:val="12"/>
                <w:szCs w:val="12"/>
                <w:lang w:val="es-BO"/>
              </w:rPr>
              <w:t>DIRECTORA EJECUTIVA</w:t>
            </w:r>
          </w:p>
        </w:tc>
        <w:tc>
          <w:tcPr>
            <w:tcW w:w="222" w:type="dxa"/>
            <w:tcBorders>
              <w:left w:val="single" w:sz="4" w:space="0" w:color="auto"/>
              <w:right w:val="single" w:sz="12" w:space="0" w:color="1F4E79" w:themeColor="accent1" w:themeShade="80"/>
            </w:tcBorders>
          </w:tcPr>
          <w:p w14:paraId="6F8338BF" w14:textId="77777777" w:rsidR="0023141B" w:rsidRPr="000C6821" w:rsidRDefault="0023141B" w:rsidP="00E91293">
            <w:pPr>
              <w:rPr>
                <w:rFonts w:ascii="Arial" w:hAnsi="Arial" w:cs="Arial"/>
                <w:sz w:val="16"/>
                <w:szCs w:val="16"/>
                <w:lang w:val="es-BO"/>
              </w:rPr>
            </w:pPr>
          </w:p>
        </w:tc>
      </w:tr>
      <w:tr w:rsidR="008966F4" w:rsidRPr="000C6821" w14:paraId="0109A319" w14:textId="77777777" w:rsidTr="00CF4289">
        <w:trPr>
          <w:jc w:val="center"/>
        </w:trPr>
        <w:tc>
          <w:tcPr>
            <w:tcW w:w="222" w:type="dxa"/>
            <w:tcBorders>
              <w:left w:val="single" w:sz="12" w:space="0" w:color="1F4E79" w:themeColor="accent1" w:themeShade="80"/>
            </w:tcBorders>
            <w:vAlign w:val="center"/>
          </w:tcPr>
          <w:p w14:paraId="5A416FF2" w14:textId="77777777" w:rsidR="00E91293" w:rsidRPr="000C6821" w:rsidRDefault="00E91293" w:rsidP="00E91293">
            <w:pPr>
              <w:jc w:val="right"/>
              <w:rPr>
                <w:rFonts w:ascii="Arial" w:hAnsi="Arial" w:cs="Arial"/>
                <w:b/>
                <w:sz w:val="10"/>
                <w:szCs w:val="10"/>
                <w:lang w:val="es-BO"/>
              </w:rPr>
            </w:pPr>
          </w:p>
        </w:tc>
        <w:tc>
          <w:tcPr>
            <w:tcW w:w="1332" w:type="dxa"/>
            <w:gridSpan w:val="7"/>
            <w:tcBorders>
              <w:top w:val="single" w:sz="4" w:space="0" w:color="auto"/>
              <w:bottom w:val="single" w:sz="4" w:space="0" w:color="auto"/>
            </w:tcBorders>
            <w:vAlign w:val="center"/>
          </w:tcPr>
          <w:p w14:paraId="1B709027" w14:textId="77777777" w:rsidR="00E91293" w:rsidRPr="00D64ADE" w:rsidRDefault="008802D8" w:rsidP="00E91293">
            <w:pPr>
              <w:jc w:val="center"/>
              <w:rPr>
                <w:rFonts w:ascii="Arial" w:hAnsi="Arial" w:cs="Arial"/>
                <w:b/>
                <w:sz w:val="12"/>
                <w:szCs w:val="12"/>
                <w:lang w:val="es-BO"/>
              </w:rPr>
            </w:pPr>
            <w:r w:rsidRPr="00D64ADE">
              <w:rPr>
                <w:i/>
                <w:sz w:val="12"/>
                <w:szCs w:val="12"/>
                <w:lang w:val="es-BO"/>
              </w:rPr>
              <w:t xml:space="preserve">Apellido </w:t>
            </w:r>
            <w:r w:rsidR="00E91293" w:rsidRPr="00D64ADE">
              <w:rPr>
                <w:i/>
                <w:sz w:val="12"/>
                <w:szCs w:val="12"/>
                <w:lang w:val="es-BO"/>
              </w:rPr>
              <w:t>Paterno</w:t>
            </w:r>
          </w:p>
        </w:tc>
        <w:tc>
          <w:tcPr>
            <w:tcW w:w="305" w:type="dxa"/>
          </w:tcPr>
          <w:p w14:paraId="4856D799" w14:textId="77777777" w:rsidR="00E91293" w:rsidRPr="00D64ADE" w:rsidRDefault="00E91293" w:rsidP="00E91293">
            <w:pPr>
              <w:jc w:val="center"/>
              <w:rPr>
                <w:rFonts w:ascii="Arial" w:hAnsi="Arial" w:cs="Arial"/>
                <w:sz w:val="12"/>
                <w:szCs w:val="12"/>
                <w:lang w:val="es-BO"/>
              </w:rPr>
            </w:pPr>
          </w:p>
        </w:tc>
        <w:tc>
          <w:tcPr>
            <w:tcW w:w="1795" w:type="dxa"/>
            <w:gridSpan w:val="7"/>
            <w:tcBorders>
              <w:top w:val="single" w:sz="4" w:space="0" w:color="auto"/>
              <w:bottom w:val="single" w:sz="4" w:space="0" w:color="auto"/>
            </w:tcBorders>
          </w:tcPr>
          <w:p w14:paraId="4699E199" w14:textId="77777777" w:rsidR="00E91293" w:rsidRPr="00D64ADE" w:rsidRDefault="008802D8" w:rsidP="00E91293">
            <w:pPr>
              <w:jc w:val="center"/>
              <w:rPr>
                <w:rFonts w:ascii="Arial" w:hAnsi="Arial" w:cs="Arial"/>
                <w:sz w:val="12"/>
                <w:szCs w:val="12"/>
                <w:lang w:val="es-BO"/>
              </w:rPr>
            </w:pPr>
            <w:r w:rsidRPr="00D64ADE">
              <w:rPr>
                <w:i/>
                <w:sz w:val="12"/>
                <w:szCs w:val="12"/>
                <w:lang w:val="es-BO"/>
              </w:rPr>
              <w:t xml:space="preserve">Apellido </w:t>
            </w:r>
            <w:r w:rsidR="00E91293" w:rsidRPr="00D64ADE">
              <w:rPr>
                <w:i/>
                <w:sz w:val="12"/>
                <w:szCs w:val="12"/>
                <w:lang w:val="es-BO"/>
              </w:rPr>
              <w:t>Materno</w:t>
            </w:r>
          </w:p>
        </w:tc>
        <w:tc>
          <w:tcPr>
            <w:tcW w:w="270" w:type="dxa"/>
          </w:tcPr>
          <w:p w14:paraId="18707C55" w14:textId="77777777" w:rsidR="00E91293" w:rsidRPr="00D64ADE" w:rsidRDefault="00E91293" w:rsidP="00E91293">
            <w:pPr>
              <w:jc w:val="center"/>
              <w:rPr>
                <w:rFonts w:ascii="Arial" w:hAnsi="Arial" w:cs="Arial"/>
                <w:sz w:val="12"/>
                <w:szCs w:val="12"/>
                <w:lang w:val="es-BO"/>
              </w:rPr>
            </w:pPr>
          </w:p>
        </w:tc>
        <w:tc>
          <w:tcPr>
            <w:tcW w:w="3015" w:type="dxa"/>
            <w:gridSpan w:val="10"/>
            <w:tcBorders>
              <w:top w:val="single" w:sz="4" w:space="0" w:color="auto"/>
              <w:bottom w:val="single" w:sz="4" w:space="0" w:color="auto"/>
            </w:tcBorders>
          </w:tcPr>
          <w:p w14:paraId="2E5E82E0" w14:textId="77777777" w:rsidR="00E91293" w:rsidRPr="00D64ADE" w:rsidRDefault="00E91293" w:rsidP="00E91293">
            <w:pPr>
              <w:jc w:val="center"/>
              <w:rPr>
                <w:rFonts w:ascii="Arial" w:hAnsi="Arial" w:cs="Arial"/>
                <w:sz w:val="12"/>
                <w:szCs w:val="12"/>
                <w:lang w:val="es-BO"/>
              </w:rPr>
            </w:pPr>
            <w:r w:rsidRPr="00D64ADE">
              <w:rPr>
                <w:i/>
                <w:sz w:val="12"/>
                <w:szCs w:val="12"/>
                <w:lang w:val="es-BO"/>
              </w:rPr>
              <w:t>Nombre(s)</w:t>
            </w:r>
          </w:p>
        </w:tc>
        <w:tc>
          <w:tcPr>
            <w:tcW w:w="270" w:type="dxa"/>
          </w:tcPr>
          <w:p w14:paraId="7ACF957A" w14:textId="77777777" w:rsidR="00E91293" w:rsidRPr="00D64ADE" w:rsidRDefault="00E91293" w:rsidP="00E91293">
            <w:pPr>
              <w:jc w:val="center"/>
              <w:rPr>
                <w:rFonts w:ascii="Arial" w:hAnsi="Arial" w:cs="Arial"/>
                <w:sz w:val="12"/>
                <w:szCs w:val="12"/>
                <w:lang w:val="es-BO"/>
              </w:rPr>
            </w:pPr>
          </w:p>
        </w:tc>
        <w:tc>
          <w:tcPr>
            <w:tcW w:w="2968" w:type="dxa"/>
            <w:gridSpan w:val="9"/>
            <w:tcBorders>
              <w:top w:val="single" w:sz="4" w:space="0" w:color="auto"/>
              <w:bottom w:val="single" w:sz="4" w:space="0" w:color="auto"/>
            </w:tcBorders>
          </w:tcPr>
          <w:p w14:paraId="08A65BD0" w14:textId="77777777" w:rsidR="00E91293" w:rsidRPr="00D64ADE" w:rsidRDefault="00E91293" w:rsidP="00E91293">
            <w:pPr>
              <w:jc w:val="center"/>
              <w:rPr>
                <w:rFonts w:ascii="Arial" w:hAnsi="Arial" w:cs="Arial"/>
                <w:sz w:val="12"/>
                <w:szCs w:val="12"/>
                <w:lang w:val="es-BO"/>
              </w:rPr>
            </w:pPr>
            <w:r w:rsidRPr="00D64ADE">
              <w:rPr>
                <w:i/>
                <w:sz w:val="12"/>
                <w:szCs w:val="12"/>
                <w:lang w:val="es-BO"/>
              </w:rPr>
              <w:t>Cargo</w:t>
            </w:r>
          </w:p>
        </w:tc>
        <w:tc>
          <w:tcPr>
            <w:tcW w:w="222" w:type="dxa"/>
            <w:tcBorders>
              <w:right w:val="single" w:sz="12" w:space="0" w:color="1F4E79" w:themeColor="accent1" w:themeShade="80"/>
            </w:tcBorders>
          </w:tcPr>
          <w:p w14:paraId="711D0304" w14:textId="77777777" w:rsidR="00E91293" w:rsidRPr="000C6821" w:rsidRDefault="00E91293" w:rsidP="00E91293">
            <w:pPr>
              <w:rPr>
                <w:rFonts w:ascii="Arial" w:hAnsi="Arial" w:cs="Arial"/>
                <w:sz w:val="10"/>
                <w:szCs w:val="10"/>
                <w:lang w:val="es-BO"/>
              </w:rPr>
            </w:pPr>
          </w:p>
        </w:tc>
      </w:tr>
      <w:tr w:rsidR="008966F4" w:rsidRPr="000C6821" w14:paraId="2A025F2E" w14:textId="77777777" w:rsidTr="00CF4289">
        <w:trPr>
          <w:jc w:val="center"/>
        </w:trPr>
        <w:tc>
          <w:tcPr>
            <w:tcW w:w="222" w:type="dxa"/>
            <w:tcBorders>
              <w:left w:val="single" w:sz="12" w:space="0" w:color="1F4E79" w:themeColor="accent1" w:themeShade="80"/>
              <w:right w:val="single" w:sz="4" w:space="0" w:color="auto"/>
            </w:tcBorders>
            <w:vAlign w:val="center"/>
          </w:tcPr>
          <w:p w14:paraId="69C2A642" w14:textId="77777777" w:rsidR="00E91293" w:rsidRPr="000C6821" w:rsidRDefault="00E91293" w:rsidP="00E91293">
            <w:pPr>
              <w:jc w:val="right"/>
              <w:rPr>
                <w:rFonts w:ascii="Arial" w:hAnsi="Arial" w:cs="Arial"/>
                <w:b/>
                <w:sz w:val="16"/>
                <w:szCs w:val="16"/>
                <w:lang w:val="es-BO"/>
              </w:rPr>
            </w:pPr>
          </w:p>
        </w:tc>
        <w:tc>
          <w:tcPr>
            <w:tcW w:w="133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12A4F" w14:textId="268F87A8" w:rsidR="00E91293" w:rsidRPr="00D64ADE" w:rsidRDefault="00B54B15" w:rsidP="00B54B15">
            <w:pPr>
              <w:jc w:val="center"/>
              <w:rPr>
                <w:rFonts w:ascii="Arial" w:hAnsi="Arial" w:cs="Arial"/>
                <w:sz w:val="12"/>
                <w:szCs w:val="12"/>
                <w:lang w:val="es-BO"/>
              </w:rPr>
            </w:pPr>
            <w:r w:rsidRPr="00D64ADE">
              <w:rPr>
                <w:rFonts w:ascii="Arial" w:hAnsi="Arial" w:cs="Arial"/>
                <w:sz w:val="12"/>
                <w:szCs w:val="12"/>
                <w:lang w:val="es-BO"/>
              </w:rPr>
              <w:t>PACO</w:t>
            </w:r>
          </w:p>
        </w:tc>
        <w:tc>
          <w:tcPr>
            <w:tcW w:w="305" w:type="dxa"/>
            <w:tcBorders>
              <w:left w:val="single" w:sz="4" w:space="0" w:color="auto"/>
              <w:right w:val="single" w:sz="4" w:space="0" w:color="auto"/>
            </w:tcBorders>
            <w:vAlign w:val="center"/>
          </w:tcPr>
          <w:p w14:paraId="6F71196C" w14:textId="77777777" w:rsidR="00E91293" w:rsidRPr="00D64ADE" w:rsidRDefault="00E91293" w:rsidP="00B54B15">
            <w:pPr>
              <w:jc w:val="center"/>
              <w:rPr>
                <w:rFonts w:ascii="Arial" w:hAnsi="Arial" w:cs="Arial"/>
                <w:sz w:val="12"/>
                <w:szCs w:val="12"/>
                <w:lang w:val="es-BO"/>
              </w:rPr>
            </w:pPr>
          </w:p>
        </w:tc>
        <w:tc>
          <w:tcPr>
            <w:tcW w:w="179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946D5" w14:textId="6B53FDF0" w:rsidR="00E91293" w:rsidRPr="00D64ADE" w:rsidRDefault="00B54B15" w:rsidP="00B54B15">
            <w:pPr>
              <w:jc w:val="center"/>
              <w:rPr>
                <w:rFonts w:ascii="Arial" w:hAnsi="Arial" w:cs="Arial"/>
                <w:sz w:val="12"/>
                <w:szCs w:val="12"/>
                <w:lang w:val="es-BO"/>
              </w:rPr>
            </w:pPr>
            <w:r w:rsidRPr="00D64ADE">
              <w:rPr>
                <w:rFonts w:ascii="Arial" w:hAnsi="Arial" w:cs="Arial"/>
                <w:sz w:val="12"/>
                <w:szCs w:val="12"/>
                <w:lang w:val="es-BO"/>
              </w:rPr>
              <w:t>MARIÑO</w:t>
            </w:r>
          </w:p>
        </w:tc>
        <w:tc>
          <w:tcPr>
            <w:tcW w:w="270" w:type="dxa"/>
            <w:tcBorders>
              <w:left w:val="single" w:sz="4" w:space="0" w:color="auto"/>
              <w:right w:val="single" w:sz="4" w:space="0" w:color="auto"/>
            </w:tcBorders>
            <w:vAlign w:val="center"/>
          </w:tcPr>
          <w:p w14:paraId="704F4A4B" w14:textId="77777777" w:rsidR="00E91293" w:rsidRPr="00D64ADE" w:rsidRDefault="00E91293" w:rsidP="00B54B15">
            <w:pPr>
              <w:jc w:val="center"/>
              <w:rPr>
                <w:rFonts w:ascii="Arial" w:hAnsi="Arial" w:cs="Arial"/>
                <w:sz w:val="12"/>
                <w:szCs w:val="12"/>
                <w:lang w:val="es-BO"/>
              </w:rPr>
            </w:pPr>
          </w:p>
        </w:tc>
        <w:tc>
          <w:tcPr>
            <w:tcW w:w="301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2152F" w14:textId="473F310C" w:rsidR="00E91293" w:rsidRPr="00D64ADE" w:rsidRDefault="00B54B15" w:rsidP="00B54B15">
            <w:pPr>
              <w:jc w:val="center"/>
              <w:rPr>
                <w:rFonts w:ascii="Arial" w:hAnsi="Arial" w:cs="Arial"/>
                <w:sz w:val="12"/>
                <w:szCs w:val="12"/>
                <w:lang w:val="es-BO"/>
              </w:rPr>
            </w:pPr>
            <w:r w:rsidRPr="00D64ADE">
              <w:rPr>
                <w:rFonts w:ascii="Arial" w:hAnsi="Arial" w:cs="Arial"/>
                <w:sz w:val="12"/>
                <w:szCs w:val="12"/>
                <w:lang w:val="es-BO"/>
              </w:rPr>
              <w:t>HENRY</w:t>
            </w:r>
          </w:p>
        </w:tc>
        <w:tc>
          <w:tcPr>
            <w:tcW w:w="270" w:type="dxa"/>
            <w:tcBorders>
              <w:left w:val="single" w:sz="4" w:space="0" w:color="auto"/>
              <w:right w:val="single" w:sz="4" w:space="0" w:color="auto"/>
            </w:tcBorders>
            <w:vAlign w:val="center"/>
          </w:tcPr>
          <w:p w14:paraId="78538250" w14:textId="77777777" w:rsidR="00E91293" w:rsidRPr="00D64ADE" w:rsidRDefault="00E91293" w:rsidP="00B54B15">
            <w:pPr>
              <w:jc w:val="center"/>
              <w:rPr>
                <w:rFonts w:ascii="Arial" w:hAnsi="Arial" w:cs="Arial"/>
                <w:sz w:val="12"/>
                <w:szCs w:val="12"/>
                <w:lang w:val="es-BO"/>
              </w:rPr>
            </w:pPr>
          </w:p>
        </w:tc>
        <w:tc>
          <w:tcPr>
            <w:tcW w:w="296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BB39E3" w14:textId="5E497705" w:rsidR="00E91293" w:rsidRPr="00D64ADE" w:rsidRDefault="00B54B15" w:rsidP="00B54B15">
            <w:pPr>
              <w:jc w:val="center"/>
              <w:rPr>
                <w:rFonts w:ascii="Arial" w:hAnsi="Arial" w:cs="Arial"/>
                <w:sz w:val="12"/>
                <w:szCs w:val="12"/>
                <w:lang w:val="es-BO"/>
              </w:rPr>
            </w:pPr>
            <w:r w:rsidRPr="00D64ADE">
              <w:rPr>
                <w:rFonts w:ascii="Arial" w:hAnsi="Arial" w:cs="Arial"/>
                <w:sz w:val="12"/>
                <w:szCs w:val="12"/>
                <w:lang w:val="es-BO"/>
              </w:rPr>
              <w:t>DIRECTOR DE METROLOGIA INDUSTRIAL Y CIENTIFICA</w:t>
            </w:r>
          </w:p>
        </w:tc>
        <w:tc>
          <w:tcPr>
            <w:tcW w:w="222" w:type="dxa"/>
            <w:tcBorders>
              <w:left w:val="single" w:sz="4" w:space="0" w:color="auto"/>
              <w:right w:val="single" w:sz="12" w:space="0" w:color="1F4E79" w:themeColor="accent1" w:themeShade="80"/>
            </w:tcBorders>
          </w:tcPr>
          <w:p w14:paraId="47A89900" w14:textId="77777777" w:rsidR="00E91293" w:rsidRPr="000C6821" w:rsidRDefault="00E91293" w:rsidP="00E91293">
            <w:pPr>
              <w:rPr>
                <w:rFonts w:ascii="Arial" w:hAnsi="Arial" w:cs="Arial"/>
                <w:sz w:val="16"/>
                <w:szCs w:val="16"/>
                <w:lang w:val="es-BO"/>
              </w:rPr>
            </w:pPr>
          </w:p>
        </w:tc>
      </w:tr>
      <w:tr w:rsidR="008966F4" w:rsidRPr="000C6821" w14:paraId="6EEB9AA0" w14:textId="77777777" w:rsidTr="00CF4289">
        <w:trPr>
          <w:jc w:val="center"/>
        </w:trPr>
        <w:tc>
          <w:tcPr>
            <w:tcW w:w="222" w:type="dxa"/>
            <w:tcBorders>
              <w:left w:val="single" w:sz="12" w:space="0" w:color="1F4E79" w:themeColor="accent1" w:themeShade="80"/>
            </w:tcBorders>
            <w:vAlign w:val="center"/>
          </w:tcPr>
          <w:p w14:paraId="380A3ACF" w14:textId="77777777" w:rsidR="00E91293" w:rsidRPr="000C6821" w:rsidRDefault="00E91293" w:rsidP="00E91293">
            <w:pPr>
              <w:jc w:val="right"/>
              <w:rPr>
                <w:rFonts w:ascii="Arial" w:hAnsi="Arial" w:cs="Arial"/>
                <w:b/>
                <w:sz w:val="10"/>
                <w:szCs w:val="10"/>
                <w:lang w:val="es-BO"/>
              </w:rPr>
            </w:pPr>
          </w:p>
        </w:tc>
        <w:tc>
          <w:tcPr>
            <w:tcW w:w="1332" w:type="dxa"/>
            <w:gridSpan w:val="7"/>
            <w:tcBorders>
              <w:top w:val="single" w:sz="4" w:space="0" w:color="auto"/>
              <w:bottom w:val="single" w:sz="4" w:space="0" w:color="auto"/>
            </w:tcBorders>
            <w:vAlign w:val="center"/>
          </w:tcPr>
          <w:p w14:paraId="7B7EDB88" w14:textId="77777777" w:rsidR="00E91293" w:rsidRPr="00D64ADE" w:rsidRDefault="008802D8" w:rsidP="00E91293">
            <w:pPr>
              <w:jc w:val="center"/>
              <w:rPr>
                <w:rFonts w:ascii="Arial" w:hAnsi="Arial" w:cs="Arial"/>
                <w:b/>
                <w:sz w:val="12"/>
                <w:szCs w:val="12"/>
                <w:lang w:val="es-BO"/>
              </w:rPr>
            </w:pPr>
            <w:r w:rsidRPr="00D64ADE">
              <w:rPr>
                <w:i/>
                <w:sz w:val="12"/>
                <w:szCs w:val="12"/>
                <w:lang w:val="es-BO"/>
              </w:rPr>
              <w:t xml:space="preserve">Apellido </w:t>
            </w:r>
            <w:r w:rsidR="00E91293" w:rsidRPr="00D64ADE">
              <w:rPr>
                <w:i/>
                <w:sz w:val="12"/>
                <w:szCs w:val="12"/>
                <w:lang w:val="es-BO"/>
              </w:rPr>
              <w:t>Paterno</w:t>
            </w:r>
          </w:p>
        </w:tc>
        <w:tc>
          <w:tcPr>
            <w:tcW w:w="305" w:type="dxa"/>
          </w:tcPr>
          <w:p w14:paraId="4CB8E36C" w14:textId="77777777" w:rsidR="00E91293" w:rsidRPr="00D64ADE" w:rsidRDefault="00E91293" w:rsidP="00E91293">
            <w:pPr>
              <w:jc w:val="center"/>
              <w:rPr>
                <w:rFonts w:ascii="Arial" w:hAnsi="Arial" w:cs="Arial"/>
                <w:sz w:val="12"/>
                <w:szCs w:val="12"/>
                <w:lang w:val="es-BO"/>
              </w:rPr>
            </w:pPr>
          </w:p>
        </w:tc>
        <w:tc>
          <w:tcPr>
            <w:tcW w:w="1795" w:type="dxa"/>
            <w:gridSpan w:val="7"/>
            <w:tcBorders>
              <w:top w:val="single" w:sz="4" w:space="0" w:color="auto"/>
              <w:bottom w:val="single" w:sz="4" w:space="0" w:color="auto"/>
            </w:tcBorders>
          </w:tcPr>
          <w:p w14:paraId="6BF9792D" w14:textId="77777777" w:rsidR="00E91293" w:rsidRPr="00D64ADE" w:rsidRDefault="008802D8" w:rsidP="00E91293">
            <w:pPr>
              <w:jc w:val="center"/>
              <w:rPr>
                <w:rFonts w:ascii="Arial" w:hAnsi="Arial" w:cs="Arial"/>
                <w:sz w:val="12"/>
                <w:szCs w:val="12"/>
                <w:lang w:val="es-BO"/>
              </w:rPr>
            </w:pPr>
            <w:r w:rsidRPr="00D64ADE">
              <w:rPr>
                <w:i/>
                <w:sz w:val="12"/>
                <w:szCs w:val="12"/>
                <w:lang w:val="es-BO"/>
              </w:rPr>
              <w:t xml:space="preserve">Apellido </w:t>
            </w:r>
            <w:r w:rsidR="00E91293" w:rsidRPr="00D64ADE">
              <w:rPr>
                <w:i/>
                <w:sz w:val="12"/>
                <w:szCs w:val="12"/>
                <w:lang w:val="es-BO"/>
              </w:rPr>
              <w:t>Materno</w:t>
            </w:r>
          </w:p>
        </w:tc>
        <w:tc>
          <w:tcPr>
            <w:tcW w:w="270" w:type="dxa"/>
          </w:tcPr>
          <w:p w14:paraId="5CAAB679" w14:textId="77777777" w:rsidR="00E91293" w:rsidRPr="00D64ADE" w:rsidRDefault="00E91293" w:rsidP="00E91293">
            <w:pPr>
              <w:jc w:val="center"/>
              <w:rPr>
                <w:rFonts w:ascii="Arial" w:hAnsi="Arial" w:cs="Arial"/>
                <w:sz w:val="12"/>
                <w:szCs w:val="12"/>
                <w:lang w:val="es-BO"/>
              </w:rPr>
            </w:pPr>
          </w:p>
        </w:tc>
        <w:tc>
          <w:tcPr>
            <w:tcW w:w="3015" w:type="dxa"/>
            <w:gridSpan w:val="10"/>
            <w:tcBorders>
              <w:top w:val="single" w:sz="4" w:space="0" w:color="auto"/>
              <w:bottom w:val="single" w:sz="4" w:space="0" w:color="auto"/>
            </w:tcBorders>
          </w:tcPr>
          <w:p w14:paraId="1C271501" w14:textId="77777777" w:rsidR="00E91293" w:rsidRPr="00D64ADE" w:rsidRDefault="00E91293" w:rsidP="00E91293">
            <w:pPr>
              <w:jc w:val="center"/>
              <w:rPr>
                <w:rFonts w:ascii="Arial" w:hAnsi="Arial" w:cs="Arial"/>
                <w:sz w:val="12"/>
                <w:szCs w:val="12"/>
                <w:lang w:val="es-BO"/>
              </w:rPr>
            </w:pPr>
            <w:r w:rsidRPr="00D64ADE">
              <w:rPr>
                <w:i/>
                <w:sz w:val="12"/>
                <w:szCs w:val="12"/>
                <w:lang w:val="es-BO"/>
              </w:rPr>
              <w:t>Nombre(s)</w:t>
            </w:r>
          </w:p>
        </w:tc>
        <w:tc>
          <w:tcPr>
            <w:tcW w:w="270" w:type="dxa"/>
          </w:tcPr>
          <w:p w14:paraId="225D810F" w14:textId="77777777" w:rsidR="00E91293" w:rsidRPr="00D64ADE" w:rsidRDefault="00E91293" w:rsidP="00E91293">
            <w:pPr>
              <w:jc w:val="center"/>
              <w:rPr>
                <w:rFonts w:ascii="Arial" w:hAnsi="Arial" w:cs="Arial"/>
                <w:sz w:val="12"/>
                <w:szCs w:val="12"/>
                <w:lang w:val="es-BO"/>
              </w:rPr>
            </w:pPr>
          </w:p>
        </w:tc>
        <w:tc>
          <w:tcPr>
            <w:tcW w:w="2968" w:type="dxa"/>
            <w:gridSpan w:val="9"/>
            <w:tcBorders>
              <w:top w:val="single" w:sz="4" w:space="0" w:color="auto"/>
              <w:bottom w:val="single" w:sz="4" w:space="0" w:color="auto"/>
            </w:tcBorders>
          </w:tcPr>
          <w:p w14:paraId="782CF10A" w14:textId="77777777" w:rsidR="00E91293" w:rsidRPr="00D64ADE" w:rsidRDefault="00E91293" w:rsidP="00E91293">
            <w:pPr>
              <w:jc w:val="center"/>
              <w:rPr>
                <w:rFonts w:ascii="Arial" w:hAnsi="Arial" w:cs="Arial"/>
                <w:sz w:val="12"/>
                <w:szCs w:val="12"/>
                <w:lang w:val="es-BO"/>
              </w:rPr>
            </w:pPr>
            <w:r w:rsidRPr="00D64ADE">
              <w:rPr>
                <w:i/>
                <w:sz w:val="12"/>
                <w:szCs w:val="12"/>
                <w:lang w:val="es-BO"/>
              </w:rPr>
              <w:t>Cargo</w:t>
            </w:r>
          </w:p>
        </w:tc>
        <w:tc>
          <w:tcPr>
            <w:tcW w:w="222" w:type="dxa"/>
            <w:tcBorders>
              <w:right w:val="single" w:sz="12" w:space="0" w:color="1F4E79" w:themeColor="accent1" w:themeShade="80"/>
            </w:tcBorders>
          </w:tcPr>
          <w:p w14:paraId="6F280F9B" w14:textId="77777777" w:rsidR="00E91293" w:rsidRPr="000C6821" w:rsidRDefault="00E91293" w:rsidP="00E91293">
            <w:pPr>
              <w:rPr>
                <w:rFonts w:ascii="Arial" w:hAnsi="Arial" w:cs="Arial"/>
                <w:sz w:val="10"/>
                <w:szCs w:val="10"/>
                <w:lang w:val="es-BO"/>
              </w:rPr>
            </w:pPr>
          </w:p>
        </w:tc>
      </w:tr>
      <w:tr w:rsidR="008966F4" w:rsidRPr="000C6821" w14:paraId="29DC2633" w14:textId="77777777" w:rsidTr="00CF4289">
        <w:trPr>
          <w:jc w:val="center"/>
        </w:trPr>
        <w:tc>
          <w:tcPr>
            <w:tcW w:w="222" w:type="dxa"/>
            <w:tcBorders>
              <w:left w:val="single" w:sz="12" w:space="0" w:color="1F4E79" w:themeColor="accent1" w:themeShade="80"/>
              <w:right w:val="single" w:sz="4" w:space="0" w:color="auto"/>
            </w:tcBorders>
            <w:vAlign w:val="center"/>
          </w:tcPr>
          <w:p w14:paraId="5F97ECED" w14:textId="77777777" w:rsidR="00E91293" w:rsidRPr="000C6821" w:rsidRDefault="00E91293" w:rsidP="00E91293">
            <w:pPr>
              <w:jc w:val="right"/>
              <w:rPr>
                <w:rFonts w:ascii="Arial" w:hAnsi="Arial" w:cs="Arial"/>
                <w:b/>
                <w:sz w:val="16"/>
                <w:szCs w:val="16"/>
                <w:lang w:val="es-BO"/>
              </w:rPr>
            </w:pPr>
          </w:p>
        </w:tc>
        <w:tc>
          <w:tcPr>
            <w:tcW w:w="133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9233A" w14:textId="59305F10" w:rsidR="00E91293" w:rsidRPr="00D64ADE" w:rsidRDefault="00B54B15" w:rsidP="00B54B15">
            <w:pPr>
              <w:jc w:val="center"/>
              <w:rPr>
                <w:rFonts w:ascii="Arial" w:hAnsi="Arial" w:cs="Arial"/>
                <w:sz w:val="12"/>
                <w:szCs w:val="12"/>
                <w:lang w:val="es-BO"/>
              </w:rPr>
            </w:pPr>
            <w:r w:rsidRPr="00D64ADE">
              <w:rPr>
                <w:rFonts w:ascii="Arial" w:hAnsi="Arial" w:cs="Arial"/>
                <w:sz w:val="12"/>
                <w:szCs w:val="12"/>
                <w:lang w:val="es-BO"/>
              </w:rPr>
              <w:t>CHACON</w:t>
            </w:r>
          </w:p>
        </w:tc>
        <w:tc>
          <w:tcPr>
            <w:tcW w:w="305" w:type="dxa"/>
            <w:tcBorders>
              <w:left w:val="single" w:sz="4" w:space="0" w:color="auto"/>
              <w:right w:val="single" w:sz="4" w:space="0" w:color="auto"/>
            </w:tcBorders>
            <w:vAlign w:val="center"/>
          </w:tcPr>
          <w:p w14:paraId="76794DD2" w14:textId="77777777" w:rsidR="00E91293" w:rsidRPr="00D64ADE" w:rsidRDefault="00E91293" w:rsidP="00B54B15">
            <w:pPr>
              <w:jc w:val="center"/>
              <w:rPr>
                <w:rFonts w:ascii="Arial" w:hAnsi="Arial" w:cs="Arial"/>
                <w:sz w:val="12"/>
                <w:szCs w:val="12"/>
                <w:lang w:val="es-BO"/>
              </w:rPr>
            </w:pPr>
          </w:p>
        </w:tc>
        <w:tc>
          <w:tcPr>
            <w:tcW w:w="179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AB64C1" w14:textId="2FBBD9A8" w:rsidR="00E91293" w:rsidRPr="00D64ADE" w:rsidRDefault="00B54B15" w:rsidP="00B54B15">
            <w:pPr>
              <w:jc w:val="center"/>
              <w:rPr>
                <w:rFonts w:ascii="Arial" w:hAnsi="Arial" w:cs="Arial"/>
                <w:sz w:val="12"/>
                <w:szCs w:val="12"/>
                <w:lang w:val="es-BO"/>
              </w:rPr>
            </w:pPr>
            <w:r w:rsidRPr="00D64ADE">
              <w:rPr>
                <w:rFonts w:ascii="Arial" w:hAnsi="Arial" w:cs="Arial"/>
                <w:sz w:val="12"/>
                <w:szCs w:val="12"/>
                <w:lang w:val="es-BO"/>
              </w:rPr>
              <w:t>LIMACHI</w:t>
            </w:r>
          </w:p>
        </w:tc>
        <w:tc>
          <w:tcPr>
            <w:tcW w:w="270" w:type="dxa"/>
            <w:tcBorders>
              <w:left w:val="single" w:sz="4" w:space="0" w:color="auto"/>
              <w:right w:val="single" w:sz="4" w:space="0" w:color="auto"/>
            </w:tcBorders>
            <w:vAlign w:val="center"/>
          </w:tcPr>
          <w:p w14:paraId="18451682" w14:textId="77777777" w:rsidR="00E91293" w:rsidRPr="00D64ADE" w:rsidRDefault="00E91293" w:rsidP="00B54B15">
            <w:pPr>
              <w:jc w:val="center"/>
              <w:rPr>
                <w:rFonts w:ascii="Arial" w:hAnsi="Arial" w:cs="Arial"/>
                <w:sz w:val="12"/>
                <w:szCs w:val="12"/>
                <w:lang w:val="es-BO"/>
              </w:rPr>
            </w:pPr>
          </w:p>
        </w:tc>
        <w:tc>
          <w:tcPr>
            <w:tcW w:w="301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D3D43" w14:textId="5499CAA3" w:rsidR="00E91293" w:rsidRPr="00D64ADE" w:rsidRDefault="00B54B15" w:rsidP="00B54B15">
            <w:pPr>
              <w:jc w:val="center"/>
              <w:rPr>
                <w:rFonts w:ascii="Arial" w:hAnsi="Arial" w:cs="Arial"/>
                <w:sz w:val="12"/>
                <w:szCs w:val="12"/>
                <w:lang w:val="es-BO"/>
              </w:rPr>
            </w:pPr>
            <w:r w:rsidRPr="00D64ADE">
              <w:rPr>
                <w:rFonts w:ascii="Arial" w:hAnsi="Arial" w:cs="Arial"/>
                <w:sz w:val="12"/>
                <w:szCs w:val="12"/>
                <w:lang w:val="es-BO"/>
              </w:rPr>
              <w:t>GERSON</w:t>
            </w:r>
          </w:p>
        </w:tc>
        <w:tc>
          <w:tcPr>
            <w:tcW w:w="270" w:type="dxa"/>
            <w:tcBorders>
              <w:left w:val="single" w:sz="4" w:space="0" w:color="auto"/>
              <w:right w:val="single" w:sz="4" w:space="0" w:color="auto"/>
            </w:tcBorders>
            <w:vAlign w:val="center"/>
          </w:tcPr>
          <w:p w14:paraId="38A40A7B" w14:textId="77777777" w:rsidR="00E91293" w:rsidRPr="00D64ADE" w:rsidRDefault="00E91293" w:rsidP="00B54B15">
            <w:pPr>
              <w:jc w:val="center"/>
              <w:rPr>
                <w:rFonts w:ascii="Arial" w:hAnsi="Arial" w:cs="Arial"/>
                <w:sz w:val="12"/>
                <w:szCs w:val="12"/>
                <w:lang w:val="es-BO"/>
              </w:rPr>
            </w:pPr>
          </w:p>
        </w:tc>
        <w:tc>
          <w:tcPr>
            <w:tcW w:w="296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32F40B" w14:textId="2AFFA96E" w:rsidR="00E91293" w:rsidRPr="00D64ADE" w:rsidRDefault="00B54B15" w:rsidP="00B54B15">
            <w:pPr>
              <w:jc w:val="center"/>
              <w:rPr>
                <w:rFonts w:ascii="Arial" w:hAnsi="Arial" w:cs="Arial"/>
                <w:sz w:val="12"/>
                <w:szCs w:val="12"/>
                <w:lang w:val="es-BO"/>
              </w:rPr>
            </w:pPr>
            <w:r w:rsidRPr="00D64ADE">
              <w:rPr>
                <w:rFonts w:ascii="Arial" w:hAnsi="Arial" w:cs="Arial"/>
                <w:sz w:val="12"/>
                <w:szCs w:val="12"/>
                <w:lang w:val="es-BO"/>
              </w:rPr>
              <w:t>DIRECTOR DE METROLOGIA LEGAL</w:t>
            </w:r>
          </w:p>
        </w:tc>
        <w:tc>
          <w:tcPr>
            <w:tcW w:w="222" w:type="dxa"/>
            <w:tcBorders>
              <w:left w:val="single" w:sz="4" w:space="0" w:color="auto"/>
              <w:right w:val="single" w:sz="12" w:space="0" w:color="1F4E79" w:themeColor="accent1" w:themeShade="80"/>
            </w:tcBorders>
          </w:tcPr>
          <w:p w14:paraId="25C8F7EE" w14:textId="77777777" w:rsidR="00E91293" w:rsidRPr="000C6821" w:rsidRDefault="00E91293" w:rsidP="00E91293">
            <w:pPr>
              <w:rPr>
                <w:rFonts w:ascii="Arial" w:hAnsi="Arial" w:cs="Arial"/>
                <w:sz w:val="16"/>
                <w:szCs w:val="16"/>
                <w:lang w:val="es-BO"/>
              </w:rPr>
            </w:pPr>
          </w:p>
        </w:tc>
      </w:tr>
      <w:tr w:rsidR="00642621" w:rsidRPr="000C6821" w14:paraId="7C919315" w14:textId="77777777" w:rsidTr="00CF4289">
        <w:trPr>
          <w:jc w:val="center"/>
        </w:trPr>
        <w:tc>
          <w:tcPr>
            <w:tcW w:w="222" w:type="dxa"/>
            <w:tcBorders>
              <w:left w:val="single" w:sz="12" w:space="0" w:color="1F4E79" w:themeColor="accent1" w:themeShade="80"/>
              <w:bottom w:val="single" w:sz="12" w:space="0" w:color="1F4E79" w:themeColor="accent1" w:themeShade="80"/>
            </w:tcBorders>
            <w:vAlign w:val="center"/>
          </w:tcPr>
          <w:p w14:paraId="7DB249F7" w14:textId="77777777" w:rsidR="00E91293" w:rsidRPr="000C6821" w:rsidRDefault="00E91293" w:rsidP="00E91293">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3BCC87F6" w14:textId="77777777" w:rsidR="00E91293" w:rsidRPr="000C6821" w:rsidRDefault="00E91293" w:rsidP="00E91293">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3088AC54" w14:textId="77777777" w:rsidR="00E91293" w:rsidRPr="000C6821" w:rsidRDefault="00E91293" w:rsidP="00E91293">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0647E2B1" w14:textId="77777777" w:rsidR="00E91293" w:rsidRPr="000C6821" w:rsidRDefault="00E91293" w:rsidP="00E91293">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0ED0616B" w14:textId="77777777" w:rsidR="00E91293" w:rsidRPr="000C6821" w:rsidRDefault="00E91293" w:rsidP="00E91293">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6B35F36D" w14:textId="77777777" w:rsidR="00E91293" w:rsidRPr="000C6821" w:rsidRDefault="00E91293" w:rsidP="00E91293">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0FC88739" w14:textId="77777777" w:rsidR="00E91293" w:rsidRPr="000C6821" w:rsidRDefault="00E91293" w:rsidP="00E91293">
            <w:pPr>
              <w:jc w:val="right"/>
              <w:rPr>
                <w:rFonts w:ascii="Arial" w:hAnsi="Arial" w:cs="Arial"/>
                <w:b/>
                <w:sz w:val="8"/>
                <w:szCs w:val="8"/>
                <w:lang w:val="es-BO"/>
              </w:rPr>
            </w:pPr>
          </w:p>
        </w:tc>
        <w:tc>
          <w:tcPr>
            <w:tcW w:w="305" w:type="dxa"/>
            <w:tcBorders>
              <w:bottom w:val="single" w:sz="12" w:space="0" w:color="1F4E79" w:themeColor="accent1" w:themeShade="80"/>
            </w:tcBorders>
          </w:tcPr>
          <w:p w14:paraId="1AF85B7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44D9C231" w14:textId="77777777" w:rsidR="00E91293" w:rsidRPr="000C6821" w:rsidRDefault="00E91293" w:rsidP="00E91293">
            <w:pPr>
              <w:rPr>
                <w:rFonts w:ascii="Arial" w:hAnsi="Arial" w:cs="Arial"/>
                <w:sz w:val="8"/>
                <w:szCs w:val="8"/>
                <w:lang w:val="es-BO"/>
              </w:rPr>
            </w:pPr>
          </w:p>
        </w:tc>
        <w:tc>
          <w:tcPr>
            <w:tcW w:w="270" w:type="dxa"/>
            <w:gridSpan w:val="2"/>
            <w:tcBorders>
              <w:top w:val="single" w:sz="4" w:space="0" w:color="auto"/>
              <w:bottom w:val="single" w:sz="12" w:space="0" w:color="1F4E79" w:themeColor="accent1" w:themeShade="80"/>
            </w:tcBorders>
          </w:tcPr>
          <w:p w14:paraId="70FBA31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0ACD2F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273D1C"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95FFEB0"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2BA8F05" w14:textId="77777777" w:rsidR="00E91293" w:rsidRPr="000C6821" w:rsidRDefault="00E91293" w:rsidP="00E91293">
            <w:pPr>
              <w:rPr>
                <w:rFonts w:ascii="Arial" w:hAnsi="Arial" w:cs="Arial"/>
                <w:sz w:val="8"/>
                <w:szCs w:val="8"/>
                <w:lang w:val="es-BO"/>
              </w:rPr>
            </w:pPr>
          </w:p>
        </w:tc>
        <w:tc>
          <w:tcPr>
            <w:tcW w:w="270" w:type="dxa"/>
            <w:tcBorders>
              <w:bottom w:val="single" w:sz="12" w:space="0" w:color="1F4E79" w:themeColor="accent1" w:themeShade="80"/>
            </w:tcBorders>
          </w:tcPr>
          <w:p w14:paraId="5A0DA5AE"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899EF82"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24862C43" w14:textId="77777777" w:rsidR="00E91293" w:rsidRPr="000C6821" w:rsidRDefault="00E91293" w:rsidP="00E91293">
            <w:pPr>
              <w:rPr>
                <w:rFonts w:ascii="Arial" w:hAnsi="Arial" w:cs="Arial"/>
                <w:sz w:val="8"/>
                <w:szCs w:val="8"/>
                <w:lang w:val="es-BO"/>
              </w:rPr>
            </w:pPr>
          </w:p>
        </w:tc>
        <w:tc>
          <w:tcPr>
            <w:tcW w:w="270" w:type="dxa"/>
            <w:tcBorders>
              <w:top w:val="single" w:sz="4" w:space="0" w:color="auto"/>
              <w:bottom w:val="single" w:sz="12" w:space="0" w:color="1F4E79" w:themeColor="accent1" w:themeShade="80"/>
            </w:tcBorders>
          </w:tcPr>
          <w:p w14:paraId="4A5CDE9B"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7D4B919"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6CDD749"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C8F83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15E82B82"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6D9CA90"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C3CA07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CE60C17" w14:textId="77777777" w:rsidR="00E91293" w:rsidRPr="000C6821" w:rsidRDefault="00E91293" w:rsidP="00E91293">
            <w:pPr>
              <w:rPr>
                <w:rFonts w:ascii="Arial" w:hAnsi="Arial" w:cs="Arial"/>
                <w:sz w:val="8"/>
                <w:szCs w:val="8"/>
                <w:lang w:val="es-BO"/>
              </w:rPr>
            </w:pPr>
          </w:p>
        </w:tc>
        <w:tc>
          <w:tcPr>
            <w:tcW w:w="270" w:type="dxa"/>
            <w:tcBorders>
              <w:bottom w:val="single" w:sz="12" w:space="0" w:color="1F4E79" w:themeColor="accent1" w:themeShade="80"/>
            </w:tcBorders>
          </w:tcPr>
          <w:p w14:paraId="506AB42F" w14:textId="77777777" w:rsidR="00E91293" w:rsidRPr="000C6821" w:rsidRDefault="00E91293" w:rsidP="00E91293">
            <w:pPr>
              <w:rPr>
                <w:rFonts w:ascii="Arial" w:hAnsi="Arial" w:cs="Arial"/>
                <w:sz w:val="8"/>
                <w:szCs w:val="8"/>
                <w:lang w:val="es-BO"/>
              </w:rPr>
            </w:pPr>
          </w:p>
        </w:tc>
        <w:tc>
          <w:tcPr>
            <w:tcW w:w="345" w:type="dxa"/>
            <w:tcBorders>
              <w:top w:val="single" w:sz="4" w:space="0" w:color="auto"/>
              <w:bottom w:val="single" w:sz="12" w:space="0" w:color="1F4E79" w:themeColor="accent1" w:themeShade="80"/>
            </w:tcBorders>
          </w:tcPr>
          <w:p w14:paraId="288F4338" w14:textId="77777777" w:rsidR="00E91293" w:rsidRPr="000C6821" w:rsidRDefault="00E91293" w:rsidP="00E91293">
            <w:pPr>
              <w:rPr>
                <w:rFonts w:ascii="Arial" w:hAnsi="Arial" w:cs="Arial"/>
                <w:sz w:val="8"/>
                <w:szCs w:val="8"/>
                <w:lang w:val="es-BO"/>
              </w:rPr>
            </w:pPr>
          </w:p>
        </w:tc>
        <w:tc>
          <w:tcPr>
            <w:tcW w:w="341" w:type="dxa"/>
            <w:tcBorders>
              <w:top w:val="single" w:sz="4" w:space="0" w:color="auto"/>
              <w:bottom w:val="single" w:sz="12" w:space="0" w:color="1F4E79" w:themeColor="accent1" w:themeShade="80"/>
            </w:tcBorders>
          </w:tcPr>
          <w:p w14:paraId="1B129483" w14:textId="77777777" w:rsidR="00E91293" w:rsidRPr="000C6821" w:rsidRDefault="00E91293" w:rsidP="00E91293">
            <w:pPr>
              <w:rPr>
                <w:rFonts w:ascii="Arial" w:hAnsi="Arial" w:cs="Arial"/>
                <w:sz w:val="8"/>
                <w:szCs w:val="8"/>
                <w:lang w:val="es-BO"/>
              </w:rPr>
            </w:pPr>
          </w:p>
        </w:tc>
        <w:tc>
          <w:tcPr>
            <w:tcW w:w="269" w:type="dxa"/>
            <w:tcBorders>
              <w:top w:val="single" w:sz="4" w:space="0" w:color="auto"/>
              <w:bottom w:val="single" w:sz="12" w:space="0" w:color="1F4E79" w:themeColor="accent1" w:themeShade="80"/>
            </w:tcBorders>
          </w:tcPr>
          <w:p w14:paraId="32D81EE9" w14:textId="77777777" w:rsidR="00E91293" w:rsidRPr="000C6821" w:rsidRDefault="00E91293" w:rsidP="00E91293">
            <w:pPr>
              <w:rPr>
                <w:rFonts w:ascii="Arial" w:hAnsi="Arial" w:cs="Arial"/>
                <w:sz w:val="8"/>
                <w:szCs w:val="8"/>
                <w:lang w:val="es-BO"/>
              </w:rPr>
            </w:pPr>
          </w:p>
        </w:tc>
        <w:tc>
          <w:tcPr>
            <w:tcW w:w="354" w:type="dxa"/>
            <w:tcBorders>
              <w:top w:val="single" w:sz="4" w:space="0" w:color="auto"/>
              <w:bottom w:val="single" w:sz="12" w:space="0" w:color="1F4E79" w:themeColor="accent1" w:themeShade="80"/>
            </w:tcBorders>
          </w:tcPr>
          <w:p w14:paraId="2826A8C3" w14:textId="77777777" w:rsidR="00E91293" w:rsidRPr="000C6821" w:rsidRDefault="00E91293" w:rsidP="00E91293">
            <w:pPr>
              <w:rPr>
                <w:rFonts w:ascii="Arial" w:hAnsi="Arial" w:cs="Arial"/>
                <w:sz w:val="8"/>
                <w:szCs w:val="8"/>
                <w:lang w:val="es-BO"/>
              </w:rPr>
            </w:pPr>
          </w:p>
        </w:tc>
        <w:tc>
          <w:tcPr>
            <w:tcW w:w="346" w:type="dxa"/>
            <w:tcBorders>
              <w:top w:val="single" w:sz="4" w:space="0" w:color="auto"/>
              <w:bottom w:val="single" w:sz="12" w:space="0" w:color="1F4E79" w:themeColor="accent1" w:themeShade="80"/>
            </w:tcBorders>
          </w:tcPr>
          <w:p w14:paraId="6E250BB1" w14:textId="77777777" w:rsidR="00E91293" w:rsidRPr="000C6821" w:rsidRDefault="00E91293" w:rsidP="00E91293">
            <w:pPr>
              <w:rPr>
                <w:rFonts w:ascii="Arial" w:hAnsi="Arial" w:cs="Arial"/>
                <w:sz w:val="8"/>
                <w:szCs w:val="8"/>
                <w:lang w:val="es-BO"/>
              </w:rPr>
            </w:pPr>
          </w:p>
        </w:tc>
        <w:tc>
          <w:tcPr>
            <w:tcW w:w="341" w:type="dxa"/>
            <w:tcBorders>
              <w:top w:val="single" w:sz="4" w:space="0" w:color="auto"/>
              <w:bottom w:val="single" w:sz="12" w:space="0" w:color="1F4E79" w:themeColor="accent1" w:themeShade="80"/>
            </w:tcBorders>
          </w:tcPr>
          <w:p w14:paraId="1E3E70C0" w14:textId="77777777" w:rsidR="00E91293" w:rsidRPr="000C6821" w:rsidRDefault="00E91293" w:rsidP="00E91293">
            <w:pPr>
              <w:rPr>
                <w:rFonts w:ascii="Arial" w:hAnsi="Arial" w:cs="Arial"/>
                <w:sz w:val="8"/>
                <w:szCs w:val="8"/>
                <w:lang w:val="es-BO"/>
              </w:rPr>
            </w:pPr>
          </w:p>
        </w:tc>
        <w:tc>
          <w:tcPr>
            <w:tcW w:w="324" w:type="dxa"/>
            <w:tcBorders>
              <w:top w:val="single" w:sz="4" w:space="0" w:color="auto"/>
              <w:bottom w:val="single" w:sz="12" w:space="0" w:color="1F4E79" w:themeColor="accent1" w:themeShade="80"/>
            </w:tcBorders>
          </w:tcPr>
          <w:p w14:paraId="5C783B82" w14:textId="77777777" w:rsidR="00E91293" w:rsidRPr="000C6821" w:rsidRDefault="00E91293" w:rsidP="00E91293">
            <w:pPr>
              <w:rPr>
                <w:rFonts w:ascii="Arial" w:hAnsi="Arial" w:cs="Arial"/>
                <w:sz w:val="8"/>
                <w:szCs w:val="8"/>
                <w:lang w:val="es-BO"/>
              </w:rPr>
            </w:pPr>
          </w:p>
        </w:tc>
        <w:tc>
          <w:tcPr>
            <w:tcW w:w="324" w:type="dxa"/>
            <w:tcBorders>
              <w:top w:val="single" w:sz="4" w:space="0" w:color="auto"/>
              <w:bottom w:val="single" w:sz="12" w:space="0" w:color="1F4E79" w:themeColor="accent1" w:themeShade="80"/>
            </w:tcBorders>
          </w:tcPr>
          <w:p w14:paraId="0B8FC831" w14:textId="77777777" w:rsidR="00E91293" w:rsidRPr="000C6821" w:rsidRDefault="00E91293" w:rsidP="00E91293">
            <w:pPr>
              <w:rPr>
                <w:rFonts w:ascii="Arial" w:hAnsi="Arial" w:cs="Arial"/>
                <w:sz w:val="8"/>
                <w:szCs w:val="8"/>
                <w:lang w:val="es-BO"/>
              </w:rPr>
            </w:pPr>
          </w:p>
        </w:tc>
        <w:tc>
          <w:tcPr>
            <w:tcW w:w="324" w:type="dxa"/>
            <w:tcBorders>
              <w:top w:val="single" w:sz="4" w:space="0" w:color="auto"/>
              <w:bottom w:val="single" w:sz="12" w:space="0" w:color="1F4E79" w:themeColor="accent1" w:themeShade="80"/>
            </w:tcBorders>
          </w:tcPr>
          <w:p w14:paraId="25FFAABD" w14:textId="77777777" w:rsidR="00E91293" w:rsidRPr="000C6821" w:rsidRDefault="00E91293" w:rsidP="00E91293">
            <w:pPr>
              <w:rPr>
                <w:rFonts w:ascii="Arial" w:hAnsi="Arial" w:cs="Arial"/>
                <w:sz w:val="8"/>
                <w:szCs w:val="8"/>
                <w:lang w:val="es-BO"/>
              </w:rPr>
            </w:pPr>
          </w:p>
        </w:tc>
        <w:tc>
          <w:tcPr>
            <w:tcW w:w="222" w:type="dxa"/>
            <w:tcBorders>
              <w:bottom w:val="single" w:sz="12" w:space="0" w:color="1F4E79" w:themeColor="accent1" w:themeShade="80"/>
              <w:right w:val="single" w:sz="12" w:space="0" w:color="1F4E79" w:themeColor="accent1" w:themeShade="80"/>
            </w:tcBorders>
          </w:tcPr>
          <w:p w14:paraId="5C45CB35" w14:textId="77777777" w:rsidR="00E91293" w:rsidRPr="000C6821" w:rsidRDefault="00E91293" w:rsidP="00E91293">
            <w:pPr>
              <w:rPr>
                <w:rFonts w:ascii="Arial" w:hAnsi="Arial" w:cs="Arial"/>
                <w:sz w:val="8"/>
                <w:szCs w:val="8"/>
                <w:lang w:val="es-BO"/>
              </w:rPr>
            </w:pPr>
          </w:p>
        </w:tc>
      </w:tr>
    </w:tbl>
    <w:p w14:paraId="058C357F" w14:textId="77777777" w:rsidR="00D64ADE" w:rsidRDefault="00D64ADE" w:rsidP="00D64ADE">
      <w:pPr>
        <w:rPr>
          <w:lang w:val="es-BO"/>
        </w:rPr>
      </w:pPr>
      <w:bookmarkStart w:id="96" w:name="_Toc94725488"/>
    </w:p>
    <w:p w14:paraId="767B0637" w14:textId="610E8835" w:rsidR="00236209" w:rsidRPr="00D64ADE" w:rsidRDefault="002C09D7" w:rsidP="00D64ADE">
      <w:pPr>
        <w:pStyle w:val="Ttulo10"/>
        <w:numPr>
          <w:ilvl w:val="0"/>
          <w:numId w:val="31"/>
        </w:numPr>
        <w:tabs>
          <w:tab w:val="left" w:pos="709"/>
        </w:tabs>
        <w:spacing w:before="0" w:after="0"/>
        <w:ind w:left="709" w:hanging="709"/>
        <w:jc w:val="left"/>
        <w:rPr>
          <w:szCs w:val="20"/>
          <w:lang w:val="es-BO"/>
        </w:rPr>
      </w:pPr>
      <w:r w:rsidRPr="000C6821">
        <w:rPr>
          <w:rFonts w:ascii="Verdana" w:hAnsi="Verdana"/>
          <w:sz w:val="18"/>
          <w:szCs w:val="18"/>
          <w:lang w:val="es-BO"/>
        </w:rPr>
        <w:t>CRONOGRAMA DE PLAZOS DEL PROCESO DE CONTRATACIÓN</w:t>
      </w:r>
      <w:bookmarkEnd w:id="96"/>
    </w:p>
    <w:p w14:paraId="0932E836" w14:textId="43FFEDB0" w:rsidR="006808CA" w:rsidRPr="000C6821" w:rsidRDefault="006808CA" w:rsidP="00362820">
      <w:pPr>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192"/>
        <w:gridCol w:w="122"/>
        <w:gridCol w:w="120"/>
        <w:gridCol w:w="324"/>
        <w:gridCol w:w="120"/>
        <w:gridCol w:w="348"/>
        <w:gridCol w:w="120"/>
        <w:gridCol w:w="470"/>
        <w:gridCol w:w="120"/>
        <w:gridCol w:w="120"/>
        <w:gridCol w:w="328"/>
        <w:gridCol w:w="190"/>
        <w:gridCol w:w="381"/>
        <w:gridCol w:w="120"/>
        <w:gridCol w:w="120"/>
        <w:gridCol w:w="1959"/>
        <w:gridCol w:w="120"/>
      </w:tblGrid>
      <w:tr w:rsidR="00B91850" w:rsidRPr="000C6821" w14:paraId="784873D7" w14:textId="77777777" w:rsidTr="00810B88">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37133E43" w14:textId="77777777" w:rsidR="00B91850" w:rsidRPr="000C6821" w:rsidRDefault="00B91850" w:rsidP="00810B88">
            <w:pPr>
              <w:adjustRightInd w:val="0"/>
              <w:snapToGrid w:val="0"/>
              <w:jc w:val="center"/>
              <w:rPr>
                <w:rFonts w:ascii="Arial" w:hAnsi="Arial" w:cs="Arial"/>
                <w:b/>
                <w:sz w:val="16"/>
                <w:szCs w:val="16"/>
                <w:lang w:val="es-BO"/>
              </w:rPr>
            </w:pPr>
            <w:r w:rsidRPr="000C6821">
              <w:rPr>
                <w:rFonts w:ascii="Arial" w:hAnsi="Arial" w:cs="Arial"/>
                <w:b/>
                <w:sz w:val="18"/>
                <w:szCs w:val="18"/>
                <w:lang w:val="es-BO"/>
              </w:rPr>
              <w:t xml:space="preserve">CRONOGRAMA DE PLAZOS </w:t>
            </w:r>
          </w:p>
        </w:tc>
      </w:tr>
      <w:tr w:rsidR="00B91850" w:rsidRPr="000C6821" w14:paraId="3E7DD077" w14:textId="77777777" w:rsidTr="00810B88">
        <w:trPr>
          <w:trHeight w:val="284"/>
        </w:trPr>
        <w:tc>
          <w:tcPr>
            <w:tcW w:w="212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E9107B4" w14:textId="77777777" w:rsidR="00B91850" w:rsidRPr="000C6821" w:rsidRDefault="00B91850" w:rsidP="00810B88">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9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6CE13CF6" w14:textId="77777777" w:rsidR="00B91850" w:rsidRPr="000C6821" w:rsidRDefault="00B91850" w:rsidP="00810B88">
            <w:pPr>
              <w:adjustRightInd w:val="0"/>
              <w:snapToGrid w:val="0"/>
              <w:jc w:val="center"/>
              <w:rPr>
                <w:i/>
                <w:sz w:val="18"/>
                <w:szCs w:val="14"/>
                <w:lang w:val="es-BO"/>
              </w:rPr>
            </w:pPr>
            <w:r w:rsidRPr="000C6821">
              <w:rPr>
                <w:rFonts w:ascii="Arial" w:hAnsi="Arial" w:cs="Arial"/>
                <w:b/>
                <w:sz w:val="18"/>
                <w:szCs w:val="16"/>
                <w:lang w:val="es-BO"/>
              </w:rPr>
              <w:t>FECHA</w:t>
            </w:r>
          </w:p>
        </w:tc>
        <w:tc>
          <w:tcPr>
            <w:tcW w:w="71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7EC8887" w14:textId="77777777" w:rsidR="00B91850" w:rsidRPr="000C6821" w:rsidRDefault="00B91850" w:rsidP="00810B88">
            <w:pPr>
              <w:adjustRightInd w:val="0"/>
              <w:snapToGrid w:val="0"/>
              <w:jc w:val="center"/>
              <w:rPr>
                <w:i/>
                <w:sz w:val="18"/>
                <w:szCs w:val="14"/>
                <w:lang w:val="es-BO"/>
              </w:rPr>
            </w:pPr>
            <w:r w:rsidRPr="000C6821">
              <w:rPr>
                <w:rFonts w:ascii="Arial" w:hAnsi="Arial" w:cs="Arial"/>
                <w:b/>
                <w:sz w:val="18"/>
                <w:szCs w:val="16"/>
                <w:lang w:val="es-BO"/>
              </w:rPr>
              <w:t>HORA</w:t>
            </w:r>
          </w:p>
        </w:tc>
        <w:tc>
          <w:tcPr>
            <w:tcW w:w="12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83E70E4" w14:textId="77777777" w:rsidR="00B91850" w:rsidRPr="000C6821" w:rsidRDefault="00B91850" w:rsidP="00810B88">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B91850" w:rsidRPr="000C6821" w14:paraId="36E2F81D" w14:textId="77777777" w:rsidTr="00810B88">
        <w:trPr>
          <w:trHeight w:val="130"/>
        </w:trPr>
        <w:tc>
          <w:tcPr>
            <w:tcW w:w="27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BB345CF"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85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8A1B93"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Publicación del DBC en el SICOES</w:t>
            </w:r>
            <w:r>
              <w:rPr>
                <w:rFonts w:ascii="Arial" w:hAnsi="Arial" w:cs="Arial"/>
                <w:sz w:val="16"/>
                <w:szCs w:val="16"/>
                <w:lang w:val="es-BO"/>
              </w:rPr>
              <w:t>(*)</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850962A"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69DB933"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2BD6C1C1" w14:textId="77777777" w:rsidR="00B91850" w:rsidRPr="000C6821" w:rsidRDefault="00B91850" w:rsidP="00810B88">
            <w:pPr>
              <w:adjustRightInd w:val="0"/>
              <w:snapToGrid w:val="0"/>
              <w:jc w:val="center"/>
              <w:rPr>
                <w:i/>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8D3D5FD"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21C532B0" w14:textId="77777777" w:rsidR="00B91850" w:rsidRPr="000C6821" w:rsidRDefault="00B91850" w:rsidP="00810B88">
            <w:pPr>
              <w:adjustRightInd w:val="0"/>
              <w:snapToGrid w:val="0"/>
              <w:jc w:val="center"/>
              <w:rPr>
                <w:i/>
                <w:sz w:val="14"/>
                <w:szCs w:val="14"/>
                <w:lang w:val="es-BO"/>
              </w:rPr>
            </w:pPr>
          </w:p>
        </w:tc>
        <w:tc>
          <w:tcPr>
            <w:tcW w:w="25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536535F"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029174A" w14:textId="77777777" w:rsidR="00B91850" w:rsidRPr="000C6821" w:rsidRDefault="00B91850" w:rsidP="00810B88">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336F3911" w14:textId="77777777" w:rsidR="00B91850" w:rsidRPr="000C6821" w:rsidRDefault="00B91850" w:rsidP="00810B88">
            <w:pPr>
              <w:adjustRightInd w:val="0"/>
              <w:snapToGrid w:val="0"/>
              <w:jc w:val="center"/>
              <w:rPr>
                <w:i/>
                <w:sz w:val="14"/>
                <w:szCs w:val="14"/>
                <w:lang w:val="es-BO"/>
              </w:rPr>
            </w:pPr>
          </w:p>
        </w:tc>
        <w:tc>
          <w:tcPr>
            <w:tcW w:w="228" w:type="pct"/>
            <w:tcBorders>
              <w:top w:val="single" w:sz="12" w:space="0" w:color="000000" w:themeColor="text1"/>
              <w:left w:val="nil"/>
              <w:bottom w:val="nil"/>
              <w:right w:val="nil"/>
            </w:tcBorders>
            <w:shd w:val="clear" w:color="auto" w:fill="auto"/>
            <w:tcMar>
              <w:left w:w="0" w:type="dxa"/>
              <w:right w:w="0" w:type="dxa"/>
            </w:tcMar>
            <w:vAlign w:val="center"/>
          </w:tcPr>
          <w:p w14:paraId="4CED0A15" w14:textId="77777777" w:rsidR="00B91850" w:rsidRPr="000C6821" w:rsidRDefault="00B91850" w:rsidP="00810B88">
            <w:pPr>
              <w:adjustRightInd w:val="0"/>
              <w:snapToGrid w:val="0"/>
              <w:jc w:val="center"/>
              <w:rPr>
                <w:i/>
                <w:sz w:val="14"/>
                <w:szCs w:val="14"/>
                <w:lang w:val="es-BO"/>
              </w:rPr>
            </w:pPr>
          </w:p>
        </w:tc>
        <w:tc>
          <w:tcPr>
            <w:tcW w:w="122" w:type="pct"/>
            <w:tcBorders>
              <w:top w:val="single" w:sz="12" w:space="0" w:color="000000" w:themeColor="text1"/>
              <w:left w:val="nil"/>
              <w:bottom w:val="nil"/>
              <w:right w:val="nil"/>
            </w:tcBorders>
            <w:shd w:val="clear" w:color="auto" w:fill="auto"/>
            <w:tcMar>
              <w:left w:w="0" w:type="dxa"/>
              <w:right w:w="0" w:type="dxa"/>
            </w:tcMar>
            <w:vAlign w:val="center"/>
          </w:tcPr>
          <w:p w14:paraId="3CA8975A" w14:textId="77777777" w:rsidR="00B91850" w:rsidRPr="000C6821" w:rsidRDefault="00B91850" w:rsidP="00810B88">
            <w:pPr>
              <w:adjustRightInd w:val="0"/>
              <w:snapToGrid w:val="0"/>
              <w:jc w:val="center"/>
              <w:rPr>
                <w:i/>
                <w:sz w:val="14"/>
                <w:szCs w:val="14"/>
                <w:lang w:val="es-BO"/>
              </w:rPr>
            </w:pPr>
          </w:p>
        </w:tc>
        <w:tc>
          <w:tcPr>
            <w:tcW w:w="228" w:type="pct"/>
            <w:tcBorders>
              <w:top w:val="single" w:sz="12" w:space="0" w:color="000000" w:themeColor="text1"/>
              <w:left w:val="nil"/>
              <w:bottom w:val="nil"/>
              <w:right w:val="nil"/>
            </w:tcBorders>
            <w:shd w:val="clear" w:color="auto" w:fill="auto"/>
            <w:tcMar>
              <w:left w:w="0" w:type="dxa"/>
              <w:right w:w="0" w:type="dxa"/>
            </w:tcMar>
            <w:vAlign w:val="center"/>
          </w:tcPr>
          <w:p w14:paraId="2AC33BBA" w14:textId="77777777" w:rsidR="00B91850" w:rsidRPr="000C6821" w:rsidRDefault="00B91850" w:rsidP="00810B88">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1ED714DB" w14:textId="77777777" w:rsidR="00B91850" w:rsidRPr="000C6821" w:rsidRDefault="00B91850" w:rsidP="00810B88">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shd w:val="clear" w:color="auto" w:fill="auto"/>
            <w:vAlign w:val="center"/>
          </w:tcPr>
          <w:p w14:paraId="3C47D792" w14:textId="77777777" w:rsidR="00B91850" w:rsidRPr="000C6821" w:rsidRDefault="00B91850" w:rsidP="00810B88">
            <w:pPr>
              <w:adjustRightInd w:val="0"/>
              <w:snapToGrid w:val="0"/>
              <w:jc w:val="center"/>
              <w:rPr>
                <w:i/>
                <w:sz w:val="14"/>
                <w:szCs w:val="14"/>
                <w:lang w:val="es-BO"/>
              </w:rPr>
            </w:pPr>
          </w:p>
        </w:tc>
        <w:tc>
          <w:tcPr>
            <w:tcW w:w="1134" w:type="pct"/>
            <w:tcBorders>
              <w:top w:val="single" w:sz="12" w:space="0" w:color="000000" w:themeColor="text1"/>
              <w:left w:val="nil"/>
              <w:bottom w:val="nil"/>
              <w:right w:val="nil"/>
            </w:tcBorders>
            <w:shd w:val="clear" w:color="auto" w:fill="auto"/>
            <w:vAlign w:val="center"/>
          </w:tcPr>
          <w:p w14:paraId="2B25D6DB" w14:textId="77777777" w:rsidR="00B91850" w:rsidRPr="000C6821" w:rsidRDefault="00B91850" w:rsidP="00810B88">
            <w:pPr>
              <w:adjustRightInd w:val="0"/>
              <w:snapToGrid w:val="0"/>
              <w:jc w:val="center"/>
              <w:rPr>
                <w:i/>
                <w:sz w:val="14"/>
                <w:szCs w:val="14"/>
                <w:lang w:val="es-BO"/>
              </w:rPr>
            </w:pPr>
          </w:p>
        </w:tc>
        <w:tc>
          <w:tcPr>
            <w:tcW w:w="66" w:type="pct"/>
            <w:vMerge w:val="restart"/>
            <w:tcBorders>
              <w:top w:val="single" w:sz="12" w:space="0" w:color="000000" w:themeColor="text1"/>
              <w:left w:val="nil"/>
            </w:tcBorders>
            <w:shd w:val="clear" w:color="auto" w:fill="auto"/>
            <w:vAlign w:val="center"/>
          </w:tcPr>
          <w:p w14:paraId="65B048BA"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46FC8C26" w14:textId="77777777" w:rsidTr="00810B88">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C5543A2"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2E106230"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5939817"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3E7D3A" w14:textId="49A0E325"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0</w:t>
            </w:r>
            <w:r w:rsidR="00B91850">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5A56EFDD"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3CCA4D" w14:textId="1DBC3E34"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w:t>
            </w:r>
            <w:r w:rsidR="00214A1D">
              <w:rPr>
                <w:rFonts w:ascii="Arial" w:hAnsi="Arial" w:cs="Arial"/>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14:paraId="3B29BDB8"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601C33" w14:textId="36DEE960"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4126C0FF"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06C6C2C5"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122AA1A9"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08889CAD"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7BEF48E0"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25CBA3C6"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1056BA13"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6A2D27E4"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6160507C"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441F3D06"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199653F"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54CDFAC0"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D1981EC"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69A2355"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24A6398"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ADBB7C1"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4A253291"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011BB25"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13454573"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385F96F"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5BEFB0E"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2AB218DC"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0D70826C"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0481C30"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96E24B1"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1829089"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38EFC9BC"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621B15C6"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0955E4B7"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D74DED3"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954815"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04FAF1D3"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A1BD4DD"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8C1F862"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4626FC4"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667378"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38687E16"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BB9F460"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47E0CD4F"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16311FA7" w14:textId="77777777" w:rsidR="00B91850" w:rsidRPr="000C6821" w:rsidRDefault="00B91850" w:rsidP="00810B88">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7597F5DF"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61C072A8"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2EFB809B"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1819187"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62B8AC00" w14:textId="77777777" w:rsidR="00B91850" w:rsidRPr="000C6821" w:rsidRDefault="00B91850" w:rsidP="00810B88">
            <w:pPr>
              <w:adjustRightInd w:val="0"/>
              <w:snapToGrid w:val="0"/>
              <w:jc w:val="center"/>
              <w:rPr>
                <w:i/>
                <w:sz w:val="14"/>
                <w:szCs w:val="14"/>
                <w:lang w:val="es-BO"/>
              </w:rPr>
            </w:pPr>
          </w:p>
        </w:tc>
        <w:tc>
          <w:tcPr>
            <w:tcW w:w="66" w:type="pct"/>
            <w:vMerge/>
            <w:tcBorders>
              <w:left w:val="nil"/>
            </w:tcBorders>
            <w:shd w:val="clear" w:color="auto" w:fill="auto"/>
            <w:vAlign w:val="center"/>
          </w:tcPr>
          <w:p w14:paraId="61AB7289"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130735C8"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F33E605"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50C27BB"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E5D0992"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4521AC" w14:textId="20ABCEE9"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tcBorders>
              <w:top w:val="nil"/>
              <w:left w:val="single" w:sz="4" w:space="0" w:color="auto"/>
              <w:bottom w:val="nil"/>
              <w:right w:val="single" w:sz="4" w:space="0" w:color="auto"/>
            </w:tcBorders>
            <w:shd w:val="clear" w:color="auto" w:fill="auto"/>
            <w:vAlign w:val="center"/>
          </w:tcPr>
          <w:p w14:paraId="4129923C"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BDDF6" w14:textId="7A2D7B9C"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tcBorders>
              <w:top w:val="nil"/>
              <w:left w:val="single" w:sz="4" w:space="0" w:color="auto"/>
              <w:bottom w:val="nil"/>
              <w:right w:val="single" w:sz="4" w:space="0" w:color="auto"/>
            </w:tcBorders>
            <w:shd w:val="clear" w:color="auto" w:fill="auto"/>
            <w:vAlign w:val="center"/>
          </w:tcPr>
          <w:p w14:paraId="77DF2238"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30C849" w14:textId="1CFCD7EB"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71" w:type="pct"/>
            <w:tcBorders>
              <w:top w:val="nil"/>
              <w:left w:val="single" w:sz="4" w:space="0" w:color="auto"/>
              <w:bottom w:val="nil"/>
              <w:right w:val="single" w:sz="12" w:space="0" w:color="auto"/>
            </w:tcBorders>
            <w:shd w:val="clear" w:color="auto" w:fill="auto"/>
            <w:vAlign w:val="center"/>
          </w:tcPr>
          <w:p w14:paraId="588081CB"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55002A74"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697897" w14:textId="2AF407A6"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122" w:type="pct"/>
            <w:tcBorders>
              <w:top w:val="nil"/>
              <w:left w:val="single" w:sz="4" w:space="0" w:color="auto"/>
              <w:bottom w:val="nil"/>
              <w:right w:val="single" w:sz="4" w:space="0" w:color="auto"/>
            </w:tcBorders>
            <w:shd w:val="clear" w:color="auto" w:fill="auto"/>
            <w:vAlign w:val="center"/>
          </w:tcPr>
          <w:p w14:paraId="2343E12B"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21FDD2" w14:textId="6ED62466"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7" w:type="pct"/>
            <w:tcBorders>
              <w:top w:val="nil"/>
              <w:left w:val="single" w:sz="4" w:space="0" w:color="auto"/>
              <w:bottom w:val="nil"/>
              <w:right w:val="single" w:sz="12" w:space="0" w:color="auto"/>
            </w:tcBorders>
            <w:shd w:val="clear" w:color="auto" w:fill="auto"/>
            <w:vAlign w:val="center"/>
          </w:tcPr>
          <w:p w14:paraId="791351E7"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753A0B6B"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D4F57E" w14:textId="6D737512" w:rsidR="00B91850" w:rsidRPr="000C6821" w:rsidRDefault="00632A52" w:rsidP="00810B88">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vMerge/>
            <w:tcBorders>
              <w:left w:val="single" w:sz="4" w:space="0" w:color="auto"/>
            </w:tcBorders>
            <w:shd w:val="clear" w:color="auto" w:fill="auto"/>
            <w:vAlign w:val="center"/>
          </w:tcPr>
          <w:p w14:paraId="5ADAB2B8"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7A8677C0"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A6F394"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1DDB37E7"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DFC692A"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75B5EB3"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74CEF56"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D86AF2E"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2FB31A2"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9ABD6FC"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50637829"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13059BFB"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93DB2EA"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2F05A6D5"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06DDFB78"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0D04E604"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0FF8DC81"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9300B6A"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2332D772"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70800681"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6FFCDB7D"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ACE861"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5B8CCE"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235A430"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EE887E6"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9B260D0"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B38F8BB"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3AB10BA"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4AD6D89"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C5002ED"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48D15FD"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23916739" w14:textId="77777777" w:rsidR="00B91850" w:rsidRPr="000C6821" w:rsidRDefault="00B91850" w:rsidP="00810B88">
            <w:pPr>
              <w:adjustRightInd w:val="0"/>
              <w:snapToGrid w:val="0"/>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1C31C728"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CB20E04" w14:textId="77777777" w:rsidR="00B91850" w:rsidRPr="000C6821" w:rsidRDefault="00B91850" w:rsidP="00810B88">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15D08A0B"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C4C929F"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20A1DAAB" w14:textId="77777777" w:rsidR="00B91850" w:rsidRPr="000C6821" w:rsidRDefault="00B91850" w:rsidP="00810B88">
            <w:pPr>
              <w:adjustRightInd w:val="0"/>
              <w:snapToGrid w:val="0"/>
              <w:jc w:val="center"/>
              <w:rPr>
                <w:i/>
                <w:sz w:val="14"/>
                <w:szCs w:val="14"/>
                <w:lang w:val="es-BO"/>
              </w:rPr>
            </w:pPr>
          </w:p>
        </w:tc>
        <w:tc>
          <w:tcPr>
            <w:tcW w:w="66" w:type="pct"/>
            <w:vMerge/>
            <w:tcBorders>
              <w:left w:val="nil"/>
            </w:tcBorders>
            <w:shd w:val="clear" w:color="auto" w:fill="auto"/>
            <w:vAlign w:val="center"/>
          </w:tcPr>
          <w:p w14:paraId="7C4EA42A"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0F1CBD40"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27D2A8B"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26D5F223"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8B6E1CF"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01ABC7" w14:textId="2A00F7B1"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6" w:type="pct"/>
            <w:tcBorders>
              <w:top w:val="nil"/>
              <w:left w:val="single" w:sz="4" w:space="0" w:color="auto"/>
              <w:bottom w:val="nil"/>
              <w:right w:val="single" w:sz="4" w:space="0" w:color="auto"/>
            </w:tcBorders>
            <w:shd w:val="clear" w:color="auto" w:fill="auto"/>
            <w:vAlign w:val="center"/>
          </w:tcPr>
          <w:p w14:paraId="2A27A239"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872FA3" w14:textId="2FDFF3BD"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563B4C44"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9B48E" w14:textId="052FF51B"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0FC07BFD"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66614890"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FFFFFF" w:themeFill="background1"/>
            <w:vAlign w:val="center"/>
          </w:tcPr>
          <w:p w14:paraId="3D29AA3C"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0274852F"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FFFFFF" w:themeFill="background1"/>
            <w:vAlign w:val="center"/>
          </w:tcPr>
          <w:p w14:paraId="4B261731"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0F5498B5"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3B73236F"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31E55" w14:textId="6A4F1C43" w:rsidR="00B91850" w:rsidRPr="000C6821" w:rsidRDefault="00632A52" w:rsidP="00810B88">
            <w:pPr>
              <w:adjustRightInd w:val="0"/>
              <w:snapToGrid w:val="0"/>
              <w:jc w:val="center"/>
              <w:rPr>
                <w:rFonts w:ascii="Arial" w:hAnsi="Arial" w:cs="Arial"/>
                <w:b/>
                <w:i/>
                <w:sz w:val="16"/>
                <w:szCs w:val="16"/>
                <w:lang w:val="es-BO"/>
              </w:rPr>
            </w:pPr>
            <w:r w:rsidRPr="00632A52">
              <w:rPr>
                <w:rFonts w:ascii="Arial" w:hAnsi="Arial" w:cs="Arial"/>
                <w:b/>
                <w:i/>
                <w:sz w:val="12"/>
                <w:szCs w:val="16"/>
                <w:lang w:val="es-BO"/>
              </w:rPr>
              <w:t>Av. Camacho N° 1488</w:t>
            </w:r>
            <w:r>
              <w:rPr>
                <w:rFonts w:ascii="Arial" w:hAnsi="Arial" w:cs="Arial"/>
                <w:b/>
                <w:i/>
                <w:sz w:val="12"/>
                <w:szCs w:val="16"/>
                <w:lang w:val="es-BO"/>
              </w:rPr>
              <w:t>, PISO 4</w:t>
            </w:r>
          </w:p>
        </w:tc>
        <w:tc>
          <w:tcPr>
            <w:tcW w:w="66" w:type="pct"/>
            <w:vMerge/>
            <w:tcBorders>
              <w:left w:val="single" w:sz="4" w:space="0" w:color="auto"/>
            </w:tcBorders>
            <w:shd w:val="clear" w:color="auto" w:fill="auto"/>
            <w:vAlign w:val="center"/>
          </w:tcPr>
          <w:p w14:paraId="1D4F87E2"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6BB839AF"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C94F30D"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593D1968"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80482E6"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01E7C6A"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2C978D3B"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D11D60B"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404D4268"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EF96486"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7092533A"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88FBD4D"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D5DF5BB"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8A90112"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269AC604"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AAB3CF4"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64E2AA4"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6FC6B2C9"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34C5C7B9"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228BE40B"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7FE43FA5"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89D78D"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41F0221"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14A197E3"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64CA886"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5E9D3FB"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675F99B"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6F59CB4"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078986BA"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2023F2C"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6B3E5E43"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52B32407" w14:textId="77777777" w:rsidR="00B91850" w:rsidRPr="000C6821" w:rsidRDefault="00B91850" w:rsidP="00810B88">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3D7A0BC4"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0E223546"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51627474"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91A5E8E"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13AA5451" w14:textId="77777777" w:rsidR="00B91850" w:rsidRPr="000C6821" w:rsidRDefault="00B91850" w:rsidP="00810B88">
            <w:pPr>
              <w:adjustRightInd w:val="0"/>
              <w:snapToGrid w:val="0"/>
              <w:jc w:val="center"/>
              <w:rPr>
                <w:i/>
                <w:sz w:val="14"/>
                <w:szCs w:val="14"/>
                <w:lang w:val="es-BO"/>
              </w:rPr>
            </w:pPr>
          </w:p>
        </w:tc>
        <w:tc>
          <w:tcPr>
            <w:tcW w:w="66" w:type="pct"/>
            <w:vMerge/>
            <w:tcBorders>
              <w:left w:val="nil"/>
            </w:tcBorders>
            <w:shd w:val="clear" w:color="auto" w:fill="auto"/>
            <w:vAlign w:val="center"/>
          </w:tcPr>
          <w:p w14:paraId="08715C07"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5113514C"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726AAB9A"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01462D28"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C3F14E5"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118C55" w14:textId="29811C9B"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6" w:type="pct"/>
            <w:tcBorders>
              <w:top w:val="nil"/>
              <w:left w:val="single" w:sz="4" w:space="0" w:color="auto"/>
              <w:bottom w:val="nil"/>
              <w:right w:val="single" w:sz="4" w:space="0" w:color="auto"/>
            </w:tcBorders>
            <w:shd w:val="clear" w:color="auto" w:fill="auto"/>
            <w:vAlign w:val="center"/>
          </w:tcPr>
          <w:p w14:paraId="0B41508E"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BC097D" w14:textId="7DF4BC50"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3FC4D933"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CD5CBB" w14:textId="32A26827"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4A6B5EA7"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141B1C17"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1155A6" w14:textId="012DE18F"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1</w:t>
            </w:r>
            <w:r w:rsidR="00214A1D">
              <w:rPr>
                <w:rFonts w:ascii="Arial" w:hAnsi="Arial" w:cs="Arial"/>
                <w:sz w:val="16"/>
                <w:szCs w:val="16"/>
                <w:lang w:val="es-BO"/>
              </w:rPr>
              <w:t>5</w:t>
            </w:r>
          </w:p>
        </w:tc>
        <w:tc>
          <w:tcPr>
            <w:tcW w:w="122" w:type="pct"/>
            <w:tcBorders>
              <w:top w:val="nil"/>
              <w:left w:val="single" w:sz="4" w:space="0" w:color="auto"/>
              <w:bottom w:val="nil"/>
              <w:right w:val="single" w:sz="4" w:space="0" w:color="auto"/>
            </w:tcBorders>
            <w:shd w:val="clear" w:color="auto" w:fill="auto"/>
            <w:vAlign w:val="center"/>
          </w:tcPr>
          <w:p w14:paraId="070FC375"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CA269D" w14:textId="06B9BF7D"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203816F9"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22D6224E"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EEDEA2" w14:textId="360CC773" w:rsidR="00B91850" w:rsidRPr="000C6821" w:rsidRDefault="00632A52" w:rsidP="00810B88">
            <w:pPr>
              <w:adjustRightInd w:val="0"/>
              <w:snapToGrid w:val="0"/>
              <w:jc w:val="center"/>
              <w:rPr>
                <w:rFonts w:ascii="Arial" w:hAnsi="Arial" w:cs="Arial"/>
                <w:sz w:val="16"/>
                <w:szCs w:val="16"/>
                <w:lang w:val="es-BO"/>
              </w:rPr>
            </w:pPr>
            <w:r>
              <w:rPr>
                <w:rFonts w:ascii="Arial" w:hAnsi="Arial" w:cs="Arial"/>
                <w:sz w:val="16"/>
                <w:szCs w:val="16"/>
                <w:lang w:val="es-BO"/>
              </w:rPr>
              <w:t>El link es: (</w:t>
            </w:r>
            <w:r w:rsidR="00214A1D">
              <w:rPr>
                <w:rFonts w:ascii="Arial" w:hAnsi="Arial" w:cs="Arial"/>
                <w:sz w:val="16"/>
                <w:szCs w:val="16"/>
                <w:lang w:val="es-BO"/>
              </w:rPr>
              <w:t>A</w:t>
            </w:r>
            <w:r>
              <w:rPr>
                <w:rFonts w:ascii="Arial" w:hAnsi="Arial" w:cs="Arial"/>
                <w:sz w:val="16"/>
                <w:szCs w:val="16"/>
                <w:lang w:val="es-BO"/>
              </w:rPr>
              <w:t>)</w:t>
            </w:r>
          </w:p>
        </w:tc>
        <w:tc>
          <w:tcPr>
            <w:tcW w:w="66" w:type="pct"/>
            <w:vMerge/>
            <w:tcBorders>
              <w:left w:val="single" w:sz="4" w:space="0" w:color="auto"/>
            </w:tcBorders>
            <w:shd w:val="clear" w:color="auto" w:fill="auto"/>
            <w:vAlign w:val="center"/>
          </w:tcPr>
          <w:p w14:paraId="65DFAD96"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758DAFA2"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22A979"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65CC7121"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F1CE7A9"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2F03515"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143135AE"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EE51FE4"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70532D6"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D7C20BF"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3E011388"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A572192"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BAFBDBA"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700E3A52"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6CE04D01"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73F70AE2"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769731D"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37218D8"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5B2FF33B"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992F353"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02FA81F1"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97DD0D"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0817A8"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980835C"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23C6007"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13CACD4"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FBF3B60"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655B41C"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70EB4EBD"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E38AE30"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F7F0EED"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86C695F" w14:textId="77777777" w:rsidR="00B91850" w:rsidRPr="000C6821" w:rsidRDefault="00B91850" w:rsidP="00810B88">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32134218"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27DB71BB" w14:textId="77777777" w:rsidR="00B91850" w:rsidRPr="000C6821" w:rsidRDefault="00B91850" w:rsidP="00810B88">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28A6D2B3"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22EDE69C"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1BB4B063" w14:textId="77777777" w:rsidR="00B91850" w:rsidRPr="000C6821" w:rsidRDefault="00B91850" w:rsidP="00810B88">
            <w:pPr>
              <w:adjustRightInd w:val="0"/>
              <w:snapToGrid w:val="0"/>
              <w:jc w:val="center"/>
              <w:rPr>
                <w:i/>
                <w:sz w:val="14"/>
                <w:szCs w:val="14"/>
                <w:lang w:val="es-BO"/>
              </w:rPr>
            </w:pPr>
          </w:p>
        </w:tc>
        <w:tc>
          <w:tcPr>
            <w:tcW w:w="66" w:type="pct"/>
            <w:vMerge/>
            <w:tcBorders>
              <w:left w:val="nil"/>
            </w:tcBorders>
            <w:shd w:val="clear" w:color="auto" w:fill="auto"/>
            <w:vAlign w:val="center"/>
          </w:tcPr>
          <w:p w14:paraId="7DDF84E7"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58787E37" w14:textId="77777777" w:rsidTr="00810B88">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5F579CF1"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right w:val="single" w:sz="12" w:space="0" w:color="auto"/>
            </w:tcBorders>
            <w:shd w:val="clear" w:color="auto" w:fill="auto"/>
            <w:vAlign w:val="bottom"/>
          </w:tcPr>
          <w:p w14:paraId="3F2CB1B4"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30AA234E"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1923CF" w14:textId="633468F5"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6" w:type="pct"/>
            <w:vMerge w:val="restart"/>
            <w:tcBorders>
              <w:top w:val="nil"/>
              <w:left w:val="single" w:sz="4" w:space="0" w:color="auto"/>
              <w:right w:val="single" w:sz="4" w:space="0" w:color="auto"/>
            </w:tcBorders>
            <w:shd w:val="clear" w:color="auto" w:fill="auto"/>
            <w:vAlign w:val="center"/>
          </w:tcPr>
          <w:p w14:paraId="017F5FB8"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87CD12" w14:textId="76B7CB3E"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vMerge w:val="restart"/>
            <w:tcBorders>
              <w:top w:val="nil"/>
              <w:left w:val="single" w:sz="4" w:space="0" w:color="auto"/>
              <w:right w:val="single" w:sz="4" w:space="0" w:color="auto"/>
            </w:tcBorders>
            <w:shd w:val="clear" w:color="auto" w:fill="auto"/>
            <w:vAlign w:val="center"/>
          </w:tcPr>
          <w:p w14:paraId="0AD2DA00"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01E24A" w14:textId="073AC751"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vMerge w:val="restart"/>
            <w:tcBorders>
              <w:top w:val="nil"/>
              <w:left w:val="single" w:sz="4" w:space="0" w:color="auto"/>
              <w:right w:val="single" w:sz="12" w:space="0" w:color="auto"/>
            </w:tcBorders>
            <w:shd w:val="clear" w:color="auto" w:fill="auto"/>
            <w:vAlign w:val="center"/>
          </w:tcPr>
          <w:p w14:paraId="2153207E"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0D123747" w14:textId="77777777" w:rsidR="00B91850" w:rsidRPr="000C6821" w:rsidRDefault="00B91850" w:rsidP="00810B88">
            <w:pPr>
              <w:adjustRightInd w:val="0"/>
              <w:snapToGrid w:val="0"/>
              <w:jc w:val="center"/>
              <w:rPr>
                <w:rFonts w:ascii="Arial" w:hAnsi="Arial" w:cs="Arial"/>
                <w:sz w:val="14"/>
                <w:szCs w:val="14"/>
                <w:lang w:val="es-BO"/>
              </w:rPr>
            </w:pPr>
          </w:p>
        </w:tc>
        <w:tc>
          <w:tcPr>
            <w:tcW w:w="228" w:type="pct"/>
            <w:vMerge w:val="restart"/>
            <w:tcBorders>
              <w:top w:val="nil"/>
              <w:left w:val="nil"/>
              <w:right w:val="nil"/>
            </w:tcBorders>
            <w:shd w:val="clear" w:color="auto" w:fill="auto"/>
            <w:vAlign w:val="center"/>
          </w:tcPr>
          <w:p w14:paraId="0EDF466F" w14:textId="77777777" w:rsidR="00B91850" w:rsidRPr="000C6821" w:rsidRDefault="00B91850" w:rsidP="00810B88">
            <w:pPr>
              <w:adjustRightInd w:val="0"/>
              <w:snapToGrid w:val="0"/>
              <w:jc w:val="center"/>
              <w:rPr>
                <w:rFonts w:ascii="Arial" w:hAnsi="Arial" w:cs="Arial"/>
                <w:sz w:val="14"/>
                <w:szCs w:val="14"/>
                <w:lang w:val="es-BO"/>
              </w:rPr>
            </w:pPr>
          </w:p>
        </w:tc>
        <w:tc>
          <w:tcPr>
            <w:tcW w:w="122" w:type="pct"/>
            <w:vMerge w:val="restart"/>
            <w:tcBorders>
              <w:top w:val="nil"/>
              <w:left w:val="nil"/>
              <w:right w:val="nil"/>
            </w:tcBorders>
            <w:shd w:val="clear" w:color="auto" w:fill="auto"/>
            <w:vAlign w:val="center"/>
          </w:tcPr>
          <w:p w14:paraId="269DC72C" w14:textId="77777777" w:rsidR="00B91850" w:rsidRPr="000C6821" w:rsidRDefault="00B91850" w:rsidP="00810B88">
            <w:pPr>
              <w:adjustRightInd w:val="0"/>
              <w:snapToGrid w:val="0"/>
              <w:jc w:val="center"/>
              <w:rPr>
                <w:rFonts w:ascii="Arial" w:hAnsi="Arial" w:cs="Arial"/>
                <w:sz w:val="14"/>
                <w:szCs w:val="14"/>
                <w:lang w:val="es-BO"/>
              </w:rPr>
            </w:pPr>
          </w:p>
        </w:tc>
        <w:tc>
          <w:tcPr>
            <w:tcW w:w="228" w:type="pct"/>
            <w:vMerge w:val="restart"/>
            <w:tcBorders>
              <w:top w:val="nil"/>
              <w:left w:val="nil"/>
              <w:right w:val="nil"/>
            </w:tcBorders>
            <w:shd w:val="clear" w:color="auto" w:fill="auto"/>
            <w:vAlign w:val="center"/>
          </w:tcPr>
          <w:p w14:paraId="0DEEBB54" w14:textId="77777777" w:rsidR="00B91850" w:rsidRPr="000C6821" w:rsidRDefault="00B91850" w:rsidP="00810B88">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1A953EEA" w14:textId="77777777" w:rsidR="00B91850" w:rsidRPr="000C6821" w:rsidRDefault="00B91850" w:rsidP="00810B88">
            <w:pPr>
              <w:adjustRightInd w:val="0"/>
              <w:snapToGrid w:val="0"/>
              <w:jc w:val="center"/>
              <w:rPr>
                <w:rFonts w:ascii="Arial" w:hAnsi="Arial" w:cs="Arial"/>
                <w:sz w:val="14"/>
                <w:szCs w:val="14"/>
                <w:lang w:val="es-BO"/>
              </w:rPr>
            </w:pPr>
          </w:p>
        </w:tc>
        <w:tc>
          <w:tcPr>
            <w:tcW w:w="67" w:type="pct"/>
            <w:vMerge w:val="restart"/>
            <w:tcBorders>
              <w:top w:val="nil"/>
              <w:left w:val="single" w:sz="12" w:space="0" w:color="auto"/>
              <w:bottom w:val="nil"/>
              <w:right w:val="nil"/>
            </w:tcBorders>
            <w:shd w:val="clear" w:color="auto" w:fill="auto"/>
            <w:vAlign w:val="center"/>
          </w:tcPr>
          <w:p w14:paraId="6A9B4FBA" w14:textId="77777777" w:rsidR="00B91850" w:rsidRPr="000C6821" w:rsidRDefault="00B91850" w:rsidP="00810B88">
            <w:pPr>
              <w:adjustRightInd w:val="0"/>
              <w:snapToGrid w:val="0"/>
              <w:jc w:val="center"/>
              <w:rPr>
                <w:rFonts w:ascii="Arial" w:hAnsi="Arial" w:cs="Arial"/>
                <w:sz w:val="14"/>
                <w:szCs w:val="14"/>
                <w:lang w:val="es-BO"/>
              </w:rPr>
            </w:pPr>
          </w:p>
        </w:tc>
        <w:tc>
          <w:tcPr>
            <w:tcW w:w="1134" w:type="pct"/>
            <w:vMerge w:val="restart"/>
            <w:tcBorders>
              <w:top w:val="nil"/>
              <w:left w:val="nil"/>
              <w:right w:val="nil"/>
            </w:tcBorders>
            <w:shd w:val="clear" w:color="auto" w:fill="auto"/>
            <w:vAlign w:val="center"/>
          </w:tcPr>
          <w:p w14:paraId="634E7FAA" w14:textId="77777777" w:rsidR="00B91850" w:rsidRPr="000C6821" w:rsidRDefault="00B91850" w:rsidP="00810B88">
            <w:pPr>
              <w:adjustRightInd w:val="0"/>
              <w:snapToGrid w:val="0"/>
              <w:jc w:val="center"/>
              <w:rPr>
                <w:rFonts w:ascii="Arial" w:hAnsi="Arial" w:cs="Arial"/>
                <w:sz w:val="14"/>
                <w:szCs w:val="14"/>
                <w:lang w:val="es-BO"/>
              </w:rPr>
            </w:pPr>
          </w:p>
        </w:tc>
        <w:tc>
          <w:tcPr>
            <w:tcW w:w="66" w:type="pct"/>
            <w:vMerge/>
            <w:tcBorders>
              <w:left w:val="nil"/>
            </w:tcBorders>
            <w:shd w:val="clear" w:color="auto" w:fill="auto"/>
            <w:vAlign w:val="center"/>
          </w:tcPr>
          <w:p w14:paraId="55848894"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16FA7B55" w14:textId="77777777" w:rsidTr="00810B88">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218EE5C4"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02114542"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6B9A992A"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24F2D633"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13102956"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6E0E94AB"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406A4873"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nil"/>
              <w:bottom w:val="nil"/>
              <w:right w:val="nil"/>
            </w:tcBorders>
            <w:shd w:val="clear" w:color="auto" w:fill="auto"/>
            <w:vAlign w:val="center"/>
          </w:tcPr>
          <w:p w14:paraId="486A4602" w14:textId="77777777" w:rsidR="00B91850" w:rsidRPr="000C6821" w:rsidRDefault="00B91850" w:rsidP="00810B88">
            <w:pPr>
              <w:adjustRightInd w:val="0"/>
              <w:snapToGrid w:val="0"/>
              <w:jc w:val="center"/>
              <w:rPr>
                <w:rFonts w:ascii="Arial" w:hAnsi="Arial" w:cs="Arial"/>
                <w:sz w:val="16"/>
                <w:szCs w:val="16"/>
                <w:lang w:val="es-BO"/>
              </w:rPr>
            </w:pPr>
          </w:p>
        </w:tc>
        <w:tc>
          <w:tcPr>
            <w:tcW w:w="71" w:type="pct"/>
            <w:vMerge/>
            <w:tcBorders>
              <w:left w:val="nil"/>
              <w:bottom w:val="nil"/>
              <w:right w:val="single" w:sz="12" w:space="0" w:color="auto"/>
            </w:tcBorders>
            <w:shd w:val="clear" w:color="auto" w:fill="auto"/>
            <w:vAlign w:val="center"/>
          </w:tcPr>
          <w:p w14:paraId="300C9996"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6E6CE7AE"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6300F665"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vMerge/>
            <w:tcBorders>
              <w:left w:val="nil"/>
              <w:bottom w:val="nil"/>
              <w:right w:val="nil"/>
            </w:tcBorders>
            <w:shd w:val="clear" w:color="auto" w:fill="auto"/>
            <w:vAlign w:val="center"/>
          </w:tcPr>
          <w:p w14:paraId="36F96805"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19184DCD"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546D7DF9"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0786A4C2"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vMerge/>
            <w:tcBorders>
              <w:left w:val="nil"/>
              <w:bottom w:val="nil"/>
              <w:right w:val="nil"/>
            </w:tcBorders>
            <w:shd w:val="clear" w:color="auto" w:fill="auto"/>
            <w:vAlign w:val="center"/>
          </w:tcPr>
          <w:p w14:paraId="536B5E26"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5907B012"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69117DFE"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5A28B9"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77D90790"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C040EA8"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2B319E0"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4BF46DDB"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B274F55"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E1B7BD9"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6AF2FE"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74F8FF31"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0F6303FF"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49D1797"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799EE068"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5F13ECD7"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A71E613"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E9424F2"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45A1AAD"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7FBE329D"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3EA8B416"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1BDFA3E3" w14:textId="77777777" w:rsidTr="00810B88">
        <w:trPr>
          <w:trHeight w:val="53"/>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1B567C" w14:textId="77777777" w:rsidR="00B91850" w:rsidRPr="000C6821" w:rsidRDefault="00B91850" w:rsidP="00810B88">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1AB63"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24A8D4BA"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BF59C4A"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879AFFB"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F60F5A5"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BC7D08"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7B155752"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CC3E690" w14:textId="77777777" w:rsidR="00B91850" w:rsidRPr="000C6821" w:rsidRDefault="00B91850" w:rsidP="00810B88">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14:paraId="0271133C" w14:textId="77777777" w:rsidR="00B91850" w:rsidRPr="000C6821" w:rsidRDefault="00B91850" w:rsidP="00810B88">
            <w:pPr>
              <w:adjustRightInd w:val="0"/>
              <w:snapToGrid w:val="0"/>
              <w:jc w:val="center"/>
              <w:rPr>
                <w:i/>
                <w:sz w:val="16"/>
                <w:szCs w:val="16"/>
                <w:lang w:val="es-BO"/>
              </w:rPr>
            </w:pPr>
          </w:p>
        </w:tc>
        <w:tc>
          <w:tcPr>
            <w:tcW w:w="228" w:type="pct"/>
            <w:tcBorders>
              <w:top w:val="nil"/>
              <w:left w:val="nil"/>
              <w:bottom w:val="nil"/>
              <w:right w:val="nil"/>
            </w:tcBorders>
            <w:shd w:val="clear" w:color="auto" w:fill="auto"/>
            <w:tcMar>
              <w:left w:w="0" w:type="dxa"/>
              <w:right w:w="0" w:type="dxa"/>
            </w:tcMar>
            <w:vAlign w:val="center"/>
          </w:tcPr>
          <w:p w14:paraId="46FB8E15" w14:textId="77777777" w:rsidR="00B91850" w:rsidRPr="000C6821" w:rsidRDefault="00B91850" w:rsidP="00810B88">
            <w:pPr>
              <w:adjustRightInd w:val="0"/>
              <w:snapToGrid w:val="0"/>
              <w:jc w:val="center"/>
              <w:rPr>
                <w:i/>
                <w:sz w:val="16"/>
                <w:szCs w:val="16"/>
                <w:lang w:val="es-BO"/>
              </w:rPr>
            </w:pPr>
          </w:p>
        </w:tc>
        <w:tc>
          <w:tcPr>
            <w:tcW w:w="122" w:type="pct"/>
            <w:tcBorders>
              <w:top w:val="nil"/>
              <w:left w:val="nil"/>
              <w:bottom w:val="nil"/>
              <w:right w:val="nil"/>
            </w:tcBorders>
            <w:shd w:val="clear" w:color="auto" w:fill="auto"/>
            <w:tcMar>
              <w:left w:w="0" w:type="dxa"/>
              <w:right w:w="0" w:type="dxa"/>
            </w:tcMar>
            <w:vAlign w:val="center"/>
          </w:tcPr>
          <w:p w14:paraId="3B8698B1" w14:textId="77777777" w:rsidR="00B91850" w:rsidRPr="000C6821" w:rsidRDefault="00B91850" w:rsidP="00810B88">
            <w:pPr>
              <w:adjustRightInd w:val="0"/>
              <w:snapToGrid w:val="0"/>
              <w:jc w:val="center"/>
              <w:rPr>
                <w:i/>
                <w:sz w:val="16"/>
                <w:szCs w:val="16"/>
                <w:lang w:val="es-BO"/>
              </w:rPr>
            </w:pPr>
          </w:p>
        </w:tc>
        <w:tc>
          <w:tcPr>
            <w:tcW w:w="228" w:type="pct"/>
            <w:tcBorders>
              <w:top w:val="nil"/>
              <w:left w:val="nil"/>
              <w:bottom w:val="nil"/>
              <w:right w:val="nil"/>
            </w:tcBorders>
            <w:shd w:val="clear" w:color="auto" w:fill="auto"/>
            <w:tcMar>
              <w:left w:w="0" w:type="dxa"/>
              <w:right w:w="0" w:type="dxa"/>
            </w:tcMar>
            <w:vAlign w:val="center"/>
          </w:tcPr>
          <w:p w14:paraId="359C9FB5" w14:textId="77777777" w:rsidR="00B91850" w:rsidRPr="000C6821" w:rsidRDefault="00B91850" w:rsidP="00810B88">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14:paraId="54A7C1B0" w14:textId="77777777" w:rsidR="00B91850" w:rsidRPr="000C6821" w:rsidRDefault="00B91850" w:rsidP="00810B88">
            <w:pPr>
              <w:adjustRightInd w:val="0"/>
              <w:snapToGrid w:val="0"/>
              <w:jc w:val="center"/>
              <w:rPr>
                <w:i/>
                <w:sz w:val="16"/>
                <w:szCs w:val="16"/>
                <w:lang w:val="es-BO"/>
              </w:rPr>
            </w:pPr>
          </w:p>
        </w:tc>
        <w:tc>
          <w:tcPr>
            <w:tcW w:w="67" w:type="pct"/>
            <w:tcBorders>
              <w:top w:val="nil"/>
              <w:left w:val="single" w:sz="12" w:space="0" w:color="auto"/>
              <w:bottom w:val="nil"/>
              <w:right w:val="nil"/>
            </w:tcBorders>
            <w:shd w:val="clear" w:color="auto" w:fill="auto"/>
            <w:vAlign w:val="center"/>
          </w:tcPr>
          <w:p w14:paraId="42BE5C19" w14:textId="77777777" w:rsidR="00B91850" w:rsidRPr="000C6821" w:rsidRDefault="00B91850" w:rsidP="00810B88">
            <w:pPr>
              <w:adjustRightInd w:val="0"/>
              <w:snapToGrid w:val="0"/>
              <w:jc w:val="center"/>
              <w:rPr>
                <w:i/>
                <w:sz w:val="16"/>
                <w:szCs w:val="16"/>
                <w:lang w:val="es-BO"/>
              </w:rPr>
            </w:pPr>
          </w:p>
        </w:tc>
        <w:tc>
          <w:tcPr>
            <w:tcW w:w="1134" w:type="pct"/>
            <w:tcBorders>
              <w:top w:val="nil"/>
              <w:left w:val="nil"/>
              <w:bottom w:val="nil"/>
              <w:right w:val="nil"/>
            </w:tcBorders>
            <w:shd w:val="clear" w:color="auto" w:fill="auto"/>
            <w:vAlign w:val="center"/>
          </w:tcPr>
          <w:p w14:paraId="1BDFF8C9" w14:textId="77777777" w:rsidR="00B91850" w:rsidRPr="000C6821" w:rsidRDefault="00B91850" w:rsidP="00810B88">
            <w:pPr>
              <w:adjustRightInd w:val="0"/>
              <w:snapToGrid w:val="0"/>
              <w:jc w:val="center"/>
              <w:rPr>
                <w:i/>
                <w:sz w:val="16"/>
                <w:szCs w:val="16"/>
                <w:lang w:val="es-BO"/>
              </w:rPr>
            </w:pPr>
          </w:p>
        </w:tc>
        <w:tc>
          <w:tcPr>
            <w:tcW w:w="66" w:type="pct"/>
            <w:vMerge/>
            <w:tcBorders>
              <w:top w:val="single" w:sz="4" w:space="0" w:color="auto"/>
              <w:left w:val="nil"/>
              <w:bottom w:val="nil"/>
            </w:tcBorders>
            <w:shd w:val="clear" w:color="auto" w:fill="auto"/>
            <w:vAlign w:val="center"/>
          </w:tcPr>
          <w:p w14:paraId="7A57F85B"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62C2EA25" w14:textId="77777777" w:rsidTr="00810B88">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6D9EF36F" w14:textId="77777777" w:rsidR="00B91850" w:rsidRPr="000C6821" w:rsidRDefault="00B91850" w:rsidP="00810B88">
            <w:pPr>
              <w:adjustRightInd w:val="0"/>
              <w:snapToGrid w:val="0"/>
              <w:jc w:val="center"/>
              <w:rPr>
                <w:rFonts w:ascii="Arial" w:hAnsi="Arial" w:cs="Arial"/>
                <w:sz w:val="16"/>
                <w:szCs w:val="16"/>
                <w:lang w:val="es-BO"/>
              </w:rPr>
            </w:pPr>
          </w:p>
        </w:tc>
        <w:tc>
          <w:tcPr>
            <w:tcW w:w="1851" w:type="pct"/>
            <w:gridSpan w:val="2"/>
            <w:vMerge/>
            <w:tcBorders>
              <w:left w:val="single" w:sz="12" w:space="0" w:color="auto"/>
              <w:right w:val="single" w:sz="12" w:space="0" w:color="auto"/>
            </w:tcBorders>
            <w:shd w:val="clear" w:color="auto" w:fill="auto"/>
            <w:vAlign w:val="bottom"/>
          </w:tcPr>
          <w:p w14:paraId="05EDDD78"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1155E6B0"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FBA37" w14:textId="3332C7EC"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6" w:type="pct"/>
            <w:vMerge w:val="restart"/>
            <w:tcBorders>
              <w:top w:val="nil"/>
              <w:left w:val="single" w:sz="4" w:space="0" w:color="auto"/>
              <w:right w:val="single" w:sz="4" w:space="0" w:color="auto"/>
            </w:tcBorders>
            <w:shd w:val="clear" w:color="auto" w:fill="auto"/>
            <w:vAlign w:val="center"/>
          </w:tcPr>
          <w:p w14:paraId="6A17A65F"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674E9" w14:textId="2AF405BC"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vMerge w:val="restart"/>
            <w:tcBorders>
              <w:top w:val="nil"/>
              <w:left w:val="single" w:sz="4" w:space="0" w:color="auto"/>
              <w:right w:val="single" w:sz="4" w:space="0" w:color="auto"/>
            </w:tcBorders>
            <w:shd w:val="clear" w:color="auto" w:fill="auto"/>
            <w:vAlign w:val="center"/>
          </w:tcPr>
          <w:p w14:paraId="17CFE5CA"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AF3360" w14:textId="5EC78457"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vMerge w:val="restart"/>
            <w:tcBorders>
              <w:top w:val="nil"/>
              <w:left w:val="single" w:sz="4" w:space="0" w:color="auto"/>
              <w:right w:val="single" w:sz="12" w:space="0" w:color="auto"/>
            </w:tcBorders>
            <w:shd w:val="clear" w:color="auto" w:fill="auto"/>
            <w:vAlign w:val="center"/>
          </w:tcPr>
          <w:p w14:paraId="6552BE2B"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32565EB9"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367CB6A6"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vMerge w:val="restart"/>
            <w:tcBorders>
              <w:top w:val="nil"/>
              <w:left w:val="nil"/>
              <w:right w:val="nil"/>
            </w:tcBorders>
            <w:shd w:val="clear" w:color="auto" w:fill="auto"/>
            <w:vAlign w:val="center"/>
          </w:tcPr>
          <w:p w14:paraId="6977D72B"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358676CC"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0288325A"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3E0049B0"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vMerge w:val="restart"/>
            <w:tcBorders>
              <w:top w:val="nil"/>
              <w:left w:val="nil"/>
              <w:right w:val="nil"/>
            </w:tcBorders>
            <w:shd w:val="clear" w:color="auto" w:fill="auto"/>
            <w:vAlign w:val="center"/>
          </w:tcPr>
          <w:p w14:paraId="2C17B81D"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24FEEC7B"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14283FCD" w14:textId="77777777" w:rsidTr="00810B88">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6A9D87DF"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38726E92"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1908BAD9"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7EF4C835" w14:textId="77777777" w:rsidR="00B91850" w:rsidRPr="000C6821" w:rsidRDefault="00B91850" w:rsidP="00810B8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0FB18DFF" w14:textId="77777777" w:rsidR="00B91850" w:rsidRPr="000C6821" w:rsidRDefault="00B91850" w:rsidP="00810B88">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29A1231D" w14:textId="77777777" w:rsidR="00B91850" w:rsidRPr="000C6821" w:rsidRDefault="00B91850" w:rsidP="00810B8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25CCE135" w14:textId="77777777" w:rsidR="00B91850" w:rsidRPr="000C6821" w:rsidRDefault="00B91850" w:rsidP="00810B88">
            <w:pPr>
              <w:adjustRightInd w:val="0"/>
              <w:snapToGrid w:val="0"/>
              <w:jc w:val="center"/>
              <w:rPr>
                <w:rFonts w:ascii="Arial" w:hAnsi="Arial" w:cs="Arial"/>
                <w:sz w:val="2"/>
                <w:szCs w:val="2"/>
                <w:lang w:val="es-BO"/>
              </w:rPr>
            </w:pPr>
          </w:p>
        </w:tc>
        <w:tc>
          <w:tcPr>
            <w:tcW w:w="253" w:type="pct"/>
            <w:tcBorders>
              <w:top w:val="single" w:sz="4" w:space="0" w:color="auto"/>
              <w:left w:val="nil"/>
              <w:bottom w:val="nil"/>
              <w:right w:val="nil"/>
            </w:tcBorders>
            <w:shd w:val="clear" w:color="auto" w:fill="auto"/>
            <w:vAlign w:val="center"/>
          </w:tcPr>
          <w:p w14:paraId="3FE887A5" w14:textId="77777777" w:rsidR="00B91850" w:rsidRPr="000C6821" w:rsidRDefault="00B91850" w:rsidP="00810B88">
            <w:pPr>
              <w:adjustRightInd w:val="0"/>
              <w:snapToGrid w:val="0"/>
              <w:jc w:val="center"/>
              <w:rPr>
                <w:rFonts w:ascii="Arial" w:hAnsi="Arial" w:cs="Arial"/>
                <w:sz w:val="2"/>
                <w:szCs w:val="2"/>
                <w:lang w:val="es-BO"/>
              </w:rPr>
            </w:pPr>
          </w:p>
        </w:tc>
        <w:tc>
          <w:tcPr>
            <w:tcW w:w="71" w:type="pct"/>
            <w:vMerge/>
            <w:tcBorders>
              <w:left w:val="nil"/>
              <w:bottom w:val="nil"/>
              <w:right w:val="single" w:sz="12" w:space="0" w:color="auto"/>
            </w:tcBorders>
            <w:shd w:val="clear" w:color="auto" w:fill="auto"/>
            <w:vAlign w:val="center"/>
          </w:tcPr>
          <w:p w14:paraId="56A8932A"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1C22A460"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7808C2D9"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vMerge/>
            <w:tcBorders>
              <w:left w:val="nil"/>
              <w:bottom w:val="nil"/>
              <w:right w:val="nil"/>
            </w:tcBorders>
            <w:shd w:val="clear" w:color="auto" w:fill="auto"/>
            <w:vAlign w:val="center"/>
          </w:tcPr>
          <w:p w14:paraId="03280615"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317E01DC"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4A1A3189"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69EB32BA"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vMerge/>
            <w:tcBorders>
              <w:left w:val="nil"/>
              <w:bottom w:val="nil"/>
              <w:right w:val="nil"/>
            </w:tcBorders>
            <w:shd w:val="clear" w:color="auto" w:fill="auto"/>
            <w:vAlign w:val="center"/>
          </w:tcPr>
          <w:p w14:paraId="7F06013A"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246A1159"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1143BE0C"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724655A"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7A510B47"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22A9DFA"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7FB4AFA"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4E78136A"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8DA4FE"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7FF9C29"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4169C5A"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4278D8CD"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121FB7A"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FB94A56"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0265CF57"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16CFE718"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0E136D3"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B01027D"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0C933FA"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11DBCB00"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top w:val="single" w:sz="4" w:space="0" w:color="auto"/>
              <w:left w:val="nil"/>
              <w:bottom w:val="nil"/>
            </w:tcBorders>
            <w:shd w:val="clear" w:color="auto" w:fill="auto"/>
            <w:vAlign w:val="center"/>
          </w:tcPr>
          <w:p w14:paraId="380775EC"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591712A5"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DE87A2"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A06314F"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A9E8D6D"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FA44D62"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D39B10B"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949EA5C"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3B08C75"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570957D1"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C7ADBBF"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04CFAAA"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14392227" w14:textId="77777777" w:rsidR="00B91850" w:rsidRPr="000C6821" w:rsidRDefault="00B91850" w:rsidP="00810B88">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6EDFF633"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20F50009"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720F1655"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7D8BC81"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60C483FE" w14:textId="77777777" w:rsidR="00B91850" w:rsidRPr="000C6821" w:rsidRDefault="00B91850" w:rsidP="00810B88">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6E088D06"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08B36B59"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65331A55"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74861946"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7848FEF"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92A742" w14:textId="79BF8CD8"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6" w:type="pct"/>
            <w:tcBorders>
              <w:top w:val="nil"/>
              <w:left w:val="single" w:sz="4" w:space="0" w:color="auto"/>
              <w:bottom w:val="nil"/>
              <w:right w:val="single" w:sz="4" w:space="0" w:color="auto"/>
            </w:tcBorders>
            <w:shd w:val="clear" w:color="auto" w:fill="auto"/>
            <w:vAlign w:val="center"/>
          </w:tcPr>
          <w:p w14:paraId="7C2743DF"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63CB5C" w14:textId="2AD29B9E"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w:t>
            </w:r>
            <w:r w:rsidR="00214A1D">
              <w:rPr>
                <w:rFonts w:ascii="Arial" w:hAnsi="Arial" w:cs="Arial"/>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14:paraId="547D39F3" w14:textId="6DB04A30"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24FB96" w14:textId="7F359105"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1CD4A14E"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43CF1D3"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15DFE0" w14:textId="125550D9"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22" w:type="pct"/>
            <w:tcBorders>
              <w:top w:val="nil"/>
              <w:left w:val="single" w:sz="4" w:space="0" w:color="auto"/>
              <w:bottom w:val="nil"/>
              <w:right w:val="single" w:sz="4" w:space="0" w:color="auto"/>
            </w:tcBorders>
            <w:shd w:val="clear" w:color="auto" w:fill="auto"/>
            <w:vAlign w:val="center"/>
          </w:tcPr>
          <w:p w14:paraId="4F3A855E"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1B3DB2" w14:textId="41B0F292"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45</w:t>
            </w:r>
          </w:p>
        </w:tc>
        <w:tc>
          <w:tcPr>
            <w:tcW w:w="67" w:type="pct"/>
            <w:tcBorders>
              <w:top w:val="nil"/>
              <w:left w:val="single" w:sz="4" w:space="0" w:color="auto"/>
              <w:bottom w:val="nil"/>
              <w:right w:val="single" w:sz="12" w:space="0" w:color="auto"/>
            </w:tcBorders>
            <w:shd w:val="clear" w:color="auto" w:fill="auto"/>
            <w:vAlign w:val="center"/>
          </w:tcPr>
          <w:p w14:paraId="171A8146"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EDE2954"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E45F9E" w14:textId="736EECC7" w:rsidR="00B91850" w:rsidRPr="000C6821" w:rsidRDefault="00632A52" w:rsidP="00810B88">
            <w:pPr>
              <w:adjustRightInd w:val="0"/>
              <w:snapToGrid w:val="0"/>
              <w:jc w:val="center"/>
              <w:rPr>
                <w:rFonts w:ascii="Arial" w:hAnsi="Arial" w:cs="Arial"/>
                <w:sz w:val="16"/>
                <w:szCs w:val="16"/>
                <w:lang w:val="es-BO"/>
              </w:rPr>
            </w:pPr>
            <w:r w:rsidRPr="00632A52">
              <w:rPr>
                <w:rFonts w:ascii="Arial" w:hAnsi="Arial" w:cs="Arial"/>
                <w:b/>
                <w:i/>
                <w:sz w:val="12"/>
                <w:szCs w:val="16"/>
                <w:lang w:val="es-BO"/>
              </w:rPr>
              <w:t>Av. Camacho N° 1488</w:t>
            </w:r>
            <w:r>
              <w:rPr>
                <w:rFonts w:ascii="Arial" w:hAnsi="Arial" w:cs="Arial"/>
                <w:b/>
                <w:i/>
                <w:sz w:val="12"/>
                <w:szCs w:val="16"/>
                <w:lang w:val="es-BO"/>
              </w:rPr>
              <w:t>, PISO 4</w:t>
            </w:r>
          </w:p>
        </w:tc>
        <w:tc>
          <w:tcPr>
            <w:tcW w:w="66" w:type="pct"/>
            <w:vMerge/>
            <w:tcBorders>
              <w:left w:val="single" w:sz="4" w:space="0" w:color="auto"/>
            </w:tcBorders>
            <w:shd w:val="clear" w:color="auto" w:fill="auto"/>
            <w:vAlign w:val="center"/>
          </w:tcPr>
          <w:p w14:paraId="63352403"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38AA7EF2"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29EA28"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7108DC8A"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C019C6E"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64DB235E"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5E8AD48"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A4C7EB9"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3A63156"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9BF7794"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115B193F"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EE44D5E"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778F3ED"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0632B0C7"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61B4886D"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65E29809"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0EF7453"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D4E72F0"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059C326A"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446BC16"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300B2868"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D4D36A"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BF90FB"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2A29B03F"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C5B2A2B"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06D7FD2"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33CD9114"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043746B"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6D62A00"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1162907"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A30C205"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0B8FF071" w14:textId="77777777" w:rsidR="00B91850" w:rsidRPr="000C6821" w:rsidRDefault="00B91850" w:rsidP="00810B88">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2C07E27D"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45889B2B"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24B59E95"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6918B6D"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789EB181" w14:textId="77777777" w:rsidR="00B91850" w:rsidRPr="000C6821" w:rsidRDefault="00B91850" w:rsidP="00810B88">
            <w:pPr>
              <w:adjustRightInd w:val="0"/>
              <w:snapToGrid w:val="0"/>
              <w:jc w:val="center"/>
              <w:rPr>
                <w:i/>
                <w:sz w:val="14"/>
                <w:szCs w:val="14"/>
                <w:lang w:val="es-BO"/>
              </w:rPr>
            </w:pPr>
          </w:p>
        </w:tc>
        <w:tc>
          <w:tcPr>
            <w:tcW w:w="66" w:type="pct"/>
            <w:vMerge/>
            <w:tcBorders>
              <w:left w:val="nil"/>
            </w:tcBorders>
            <w:shd w:val="clear" w:color="auto" w:fill="auto"/>
            <w:vAlign w:val="center"/>
          </w:tcPr>
          <w:p w14:paraId="7B0CAB0E"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262FA190"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719DC0C"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761B9006"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A7123F4"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7CFF2B" w14:textId="70552DBD"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6" w:type="pct"/>
            <w:tcBorders>
              <w:top w:val="nil"/>
              <w:left w:val="single" w:sz="4" w:space="0" w:color="auto"/>
              <w:bottom w:val="nil"/>
              <w:right w:val="single" w:sz="4" w:space="0" w:color="auto"/>
            </w:tcBorders>
            <w:shd w:val="clear" w:color="auto" w:fill="auto"/>
            <w:vAlign w:val="center"/>
          </w:tcPr>
          <w:p w14:paraId="3355B896" w14:textId="7ABD6FD9"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973386" w14:textId="407F312D"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w:t>
            </w:r>
            <w:r w:rsidR="00214A1D">
              <w:rPr>
                <w:rFonts w:ascii="Arial" w:hAnsi="Arial" w:cs="Arial"/>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14:paraId="15A089A4"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CD0E4D" w14:textId="44C030DC"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37AA82E1"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36BC297"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4CDF4" w14:textId="74AF3894"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22" w:type="pct"/>
            <w:tcBorders>
              <w:top w:val="nil"/>
              <w:left w:val="single" w:sz="4" w:space="0" w:color="auto"/>
              <w:bottom w:val="nil"/>
              <w:right w:val="single" w:sz="4" w:space="0" w:color="auto"/>
            </w:tcBorders>
            <w:shd w:val="clear" w:color="auto" w:fill="auto"/>
            <w:vAlign w:val="center"/>
          </w:tcPr>
          <w:p w14:paraId="512E0532"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A3D3B" w14:textId="728981B7"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6B5BFA1D"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2972A23"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3C386771"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5AE53503"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648499F2"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55D341"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961218"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preliminar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3F410660"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9E5AAE"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2099BD5"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5ABECF4"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FAE3DC9"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2A850623"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C493672"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FBA8310" w14:textId="77777777" w:rsidR="00B91850" w:rsidRPr="000C6821" w:rsidRDefault="00B91850" w:rsidP="00810B88">
            <w:pPr>
              <w:adjustRightInd w:val="0"/>
              <w:snapToGrid w:val="0"/>
              <w:jc w:val="center"/>
              <w:rPr>
                <w:i/>
                <w:sz w:val="14"/>
                <w:szCs w:val="14"/>
                <w:lang w:val="es-BO"/>
              </w:rPr>
            </w:pPr>
          </w:p>
        </w:tc>
        <w:tc>
          <w:tcPr>
            <w:tcW w:w="228" w:type="pct"/>
            <w:tcBorders>
              <w:top w:val="single" w:sz="4" w:space="0" w:color="auto"/>
              <w:left w:val="nil"/>
              <w:bottom w:val="single" w:sz="4" w:space="0" w:color="auto"/>
              <w:right w:val="nil"/>
            </w:tcBorders>
            <w:shd w:val="clear" w:color="auto" w:fill="auto"/>
            <w:tcMar>
              <w:left w:w="0" w:type="dxa"/>
              <w:right w:w="0" w:type="dxa"/>
            </w:tcMar>
            <w:vAlign w:val="center"/>
          </w:tcPr>
          <w:p w14:paraId="2142D9E0" w14:textId="77777777" w:rsidR="00B91850" w:rsidRPr="000C6821" w:rsidRDefault="00B91850" w:rsidP="00810B88">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1CAD30C8" w14:textId="77777777" w:rsidR="00B91850" w:rsidRPr="000C6821" w:rsidRDefault="00B91850" w:rsidP="00810B88">
            <w:pPr>
              <w:adjustRightInd w:val="0"/>
              <w:snapToGrid w:val="0"/>
              <w:jc w:val="center"/>
              <w:rPr>
                <w:i/>
                <w:sz w:val="14"/>
                <w:szCs w:val="14"/>
                <w:lang w:val="es-BO"/>
              </w:rPr>
            </w:pPr>
          </w:p>
        </w:tc>
        <w:tc>
          <w:tcPr>
            <w:tcW w:w="228" w:type="pct"/>
            <w:tcBorders>
              <w:top w:val="single" w:sz="4" w:space="0" w:color="auto"/>
              <w:left w:val="nil"/>
              <w:bottom w:val="single" w:sz="4" w:space="0" w:color="auto"/>
              <w:right w:val="nil"/>
            </w:tcBorders>
            <w:shd w:val="clear" w:color="auto" w:fill="auto"/>
            <w:tcMar>
              <w:left w:w="0" w:type="dxa"/>
              <w:right w:w="0" w:type="dxa"/>
            </w:tcMar>
            <w:vAlign w:val="center"/>
          </w:tcPr>
          <w:p w14:paraId="3B352A4B"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01A45D96"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19A6EAE8"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338E8E97" w14:textId="77777777" w:rsidR="00B91850" w:rsidRPr="000C6821" w:rsidRDefault="00B91850" w:rsidP="00810B88">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7F0100B2"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7DB2D7C4"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4E12C316"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0D30B98"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B708F92"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0CD93" w14:textId="35BB34AC"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6" w:type="pct"/>
            <w:tcBorders>
              <w:top w:val="nil"/>
              <w:left w:val="single" w:sz="4" w:space="0" w:color="auto"/>
              <w:bottom w:val="nil"/>
              <w:right w:val="single" w:sz="4" w:space="0" w:color="auto"/>
            </w:tcBorders>
            <w:shd w:val="clear" w:color="auto" w:fill="auto"/>
            <w:vAlign w:val="center"/>
          </w:tcPr>
          <w:p w14:paraId="591B4BDB"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39E708" w14:textId="63D9E5FD"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w:t>
            </w:r>
            <w:r w:rsidR="00214A1D">
              <w:rPr>
                <w:rFonts w:ascii="Arial" w:hAnsi="Arial" w:cs="Arial"/>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14:paraId="5360C28C" w14:textId="0391F8FE"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1447E1" w14:textId="383CC242"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1F166678"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3965DA5E"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771AA6" w14:textId="1342E069"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22" w:type="pct"/>
            <w:tcBorders>
              <w:top w:val="nil"/>
              <w:left w:val="single" w:sz="4" w:space="0" w:color="auto"/>
              <w:bottom w:val="nil"/>
              <w:right w:val="single" w:sz="4" w:space="0" w:color="auto"/>
            </w:tcBorders>
            <w:shd w:val="clear" w:color="auto" w:fill="auto"/>
            <w:vAlign w:val="center"/>
          </w:tcPr>
          <w:p w14:paraId="5B460541"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47C3C" w14:textId="4EA937D8"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7" w:type="pct"/>
            <w:tcBorders>
              <w:top w:val="nil"/>
              <w:left w:val="single" w:sz="4" w:space="0" w:color="auto"/>
              <w:bottom w:val="nil"/>
              <w:right w:val="single" w:sz="12" w:space="0" w:color="auto"/>
            </w:tcBorders>
            <w:shd w:val="clear" w:color="auto" w:fill="auto"/>
            <w:vAlign w:val="center"/>
          </w:tcPr>
          <w:p w14:paraId="665ED9AB"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5FD16716"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FFFFFF" w:themeFill="background1"/>
            <w:vAlign w:val="center"/>
          </w:tcPr>
          <w:p w14:paraId="7F6C9B64"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04925AD2"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29421512"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10C8438"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3948A9"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14:paraId="78A55FF2"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B5EBDF9"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CAAEB6B"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41672B7"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C3BA049"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0680E724"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A3002A8"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EE2B1CF"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19CC36AE" w14:textId="77777777" w:rsidR="00B91850" w:rsidRPr="000C6821" w:rsidRDefault="00B91850" w:rsidP="00810B88">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4A5A7AF1"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0C2B3F34"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72246496"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933BF42"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513D2F0D" w14:textId="77777777" w:rsidR="00B91850" w:rsidRPr="000C6821" w:rsidRDefault="00B91850" w:rsidP="00810B88">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3342EB1A"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0E0B787C"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672F1819"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14BC58A4"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8A15217"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6ECE8" w14:textId="6CDEBE89"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6" w:type="pct"/>
            <w:tcBorders>
              <w:top w:val="nil"/>
              <w:left w:val="single" w:sz="4" w:space="0" w:color="auto"/>
              <w:bottom w:val="nil"/>
              <w:right w:val="single" w:sz="4" w:space="0" w:color="auto"/>
            </w:tcBorders>
            <w:shd w:val="clear" w:color="auto" w:fill="auto"/>
            <w:vAlign w:val="center"/>
          </w:tcPr>
          <w:p w14:paraId="734B7517"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D7FA74" w14:textId="200935D4"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w:t>
            </w:r>
            <w:r w:rsidR="00214A1D">
              <w:rPr>
                <w:rFonts w:ascii="Arial" w:hAnsi="Arial" w:cs="Arial"/>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14:paraId="68AFFACC"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3548F7" w14:textId="5310AEF4"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113CF1F1"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6A1A6598"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85728" w14:textId="2B074FBF"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22" w:type="pct"/>
            <w:tcBorders>
              <w:top w:val="nil"/>
              <w:left w:val="single" w:sz="4" w:space="0" w:color="auto"/>
              <w:bottom w:val="nil"/>
              <w:right w:val="single" w:sz="4" w:space="0" w:color="auto"/>
            </w:tcBorders>
            <w:shd w:val="clear" w:color="auto" w:fill="auto"/>
            <w:vAlign w:val="center"/>
          </w:tcPr>
          <w:p w14:paraId="67F45253"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72E38" w14:textId="3EDC2DE0"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41</w:t>
            </w:r>
          </w:p>
        </w:tc>
        <w:tc>
          <w:tcPr>
            <w:tcW w:w="67" w:type="pct"/>
            <w:tcBorders>
              <w:top w:val="nil"/>
              <w:left w:val="single" w:sz="4" w:space="0" w:color="auto"/>
              <w:bottom w:val="nil"/>
              <w:right w:val="single" w:sz="12" w:space="0" w:color="auto"/>
            </w:tcBorders>
            <w:shd w:val="clear" w:color="auto" w:fill="auto"/>
            <w:vAlign w:val="center"/>
          </w:tcPr>
          <w:p w14:paraId="6584DBAE"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34EC8B09"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9EB687" w14:textId="42885190" w:rsidR="00B91850" w:rsidRPr="000C6821" w:rsidRDefault="00632A52" w:rsidP="00810B88">
            <w:pPr>
              <w:adjustRightInd w:val="0"/>
              <w:snapToGrid w:val="0"/>
              <w:jc w:val="center"/>
              <w:rPr>
                <w:rFonts w:ascii="Arial" w:hAnsi="Arial" w:cs="Arial"/>
                <w:sz w:val="16"/>
                <w:szCs w:val="16"/>
                <w:lang w:val="es-BO"/>
              </w:rPr>
            </w:pPr>
            <w:r>
              <w:rPr>
                <w:rFonts w:ascii="Arial" w:hAnsi="Arial" w:cs="Arial"/>
                <w:sz w:val="16"/>
                <w:szCs w:val="16"/>
                <w:lang w:val="es-BO"/>
              </w:rPr>
              <w:t>El link es: (</w:t>
            </w:r>
            <w:r w:rsidR="00214A1D">
              <w:rPr>
                <w:rFonts w:ascii="Arial" w:hAnsi="Arial" w:cs="Arial"/>
                <w:sz w:val="16"/>
                <w:szCs w:val="16"/>
                <w:lang w:val="es-BO"/>
              </w:rPr>
              <w:t>B</w:t>
            </w:r>
            <w:r>
              <w:rPr>
                <w:rFonts w:ascii="Arial" w:hAnsi="Arial" w:cs="Arial"/>
                <w:sz w:val="16"/>
                <w:szCs w:val="16"/>
                <w:lang w:val="es-BO"/>
              </w:rPr>
              <w:t>)</w:t>
            </w:r>
          </w:p>
        </w:tc>
        <w:tc>
          <w:tcPr>
            <w:tcW w:w="66" w:type="pct"/>
            <w:vMerge/>
            <w:tcBorders>
              <w:left w:val="single" w:sz="4" w:space="0" w:color="auto"/>
            </w:tcBorders>
            <w:shd w:val="clear" w:color="auto" w:fill="auto"/>
            <w:vAlign w:val="center"/>
          </w:tcPr>
          <w:p w14:paraId="70CD4636"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5ED90753"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19F20E"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2367E817"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43F8E80"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754A9DA9"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A8F6271"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9C0613D"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45F5958"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8F36C4C"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6D8E6597"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0ADC44B9"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F453237"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5CA44CFB"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262A33B1"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3C0DE677"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C4F42E9"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7C6E321"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74040D7A"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A85ECC4"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58CF5C11"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6FAD91D"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67FED6"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0A80E4A"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A390FB6"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A1CA95C"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89A0C03"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68CB7D8B"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19C2F03"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3FC4670C"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6CB212D8"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0689E05C" w14:textId="77777777" w:rsidR="00B91850" w:rsidRPr="000C6821" w:rsidRDefault="00B91850" w:rsidP="00810B88">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7270CE82"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6CAF4E0E" w14:textId="77777777" w:rsidR="00B91850" w:rsidRPr="000C6821" w:rsidRDefault="00B91850" w:rsidP="00810B88">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1C52609B"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1F50D4FB"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7B075D46" w14:textId="77777777" w:rsidR="00B91850" w:rsidRPr="000C6821" w:rsidRDefault="00B91850" w:rsidP="00810B88">
            <w:pPr>
              <w:adjustRightInd w:val="0"/>
              <w:snapToGrid w:val="0"/>
              <w:jc w:val="center"/>
              <w:rPr>
                <w:i/>
                <w:sz w:val="14"/>
                <w:szCs w:val="14"/>
                <w:lang w:val="es-BO"/>
              </w:rPr>
            </w:pPr>
          </w:p>
        </w:tc>
        <w:tc>
          <w:tcPr>
            <w:tcW w:w="66" w:type="pct"/>
            <w:vMerge/>
            <w:tcBorders>
              <w:left w:val="nil"/>
            </w:tcBorders>
            <w:shd w:val="clear" w:color="auto" w:fill="auto"/>
            <w:vAlign w:val="center"/>
          </w:tcPr>
          <w:p w14:paraId="64923A31"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35C5DC72"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260BD217"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2E8794FF"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26BCFE8"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13C5E2" w14:textId="661CE70F"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6" w:type="pct"/>
            <w:tcBorders>
              <w:top w:val="nil"/>
              <w:left w:val="single" w:sz="4" w:space="0" w:color="auto"/>
              <w:bottom w:val="nil"/>
              <w:right w:val="single" w:sz="4" w:space="0" w:color="auto"/>
            </w:tcBorders>
            <w:shd w:val="clear" w:color="auto" w:fill="auto"/>
            <w:vAlign w:val="center"/>
          </w:tcPr>
          <w:p w14:paraId="1A9B3756"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A6959D" w14:textId="2D2BD506"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44C68ACA"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C750A9" w14:textId="2CD7431F"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6C6E1EBC"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579E0D1A"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6569938E"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1E4EAB1E"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4B077364"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7E2A6D4"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D271B9C"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705B0E9A"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704C2F77"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126E69BB" w14:textId="77777777" w:rsidTr="00810B88">
        <w:trPr>
          <w:trHeight w:val="53"/>
        </w:trPr>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2A6D0C4"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54A3B064"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6B2C738"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391867D"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0E12666"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88B11B7"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A335A4B"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F1BCDA7"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68AD7AC6"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24BE88D"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5255546"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54450F0F"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785F87DD"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03EC2C30"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667ED81"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C0F2CF4"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5D3C643B"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0DE123C"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2C4B679B" w14:textId="77777777" w:rsidTr="00810B88">
        <w:trPr>
          <w:trHeight w:val="74"/>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DAEDFF"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851" w:type="pct"/>
            <w:gridSpan w:val="2"/>
            <w:vMerge w:val="restart"/>
            <w:tcBorders>
              <w:top w:val="nil"/>
              <w:left w:val="single" w:sz="12" w:space="0" w:color="auto"/>
              <w:right w:val="single" w:sz="12" w:space="0" w:color="auto"/>
            </w:tcBorders>
            <w:shd w:val="clear" w:color="auto" w:fill="auto"/>
            <w:vAlign w:val="center"/>
          </w:tcPr>
          <w:p w14:paraId="59E918EA" w14:textId="77777777" w:rsidR="00B91850" w:rsidRPr="000C6821" w:rsidRDefault="00B91850" w:rsidP="00810B88">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5E6DBB92" w14:textId="77777777" w:rsidR="00B91850" w:rsidRPr="000C6821" w:rsidRDefault="00B91850" w:rsidP="00810B88">
            <w:pPr>
              <w:adjustRightInd w:val="0"/>
              <w:snapToGrid w:val="0"/>
              <w:jc w:val="center"/>
              <w:rPr>
                <w:rFonts w:ascii="Arial" w:hAnsi="Arial" w:cs="Arial"/>
                <w:sz w:val="14"/>
                <w:szCs w:val="14"/>
                <w:lang w:val="es-BO"/>
              </w:rPr>
            </w:pPr>
          </w:p>
        </w:tc>
        <w:tc>
          <w:tcPr>
            <w:tcW w:w="179" w:type="pct"/>
            <w:tcBorders>
              <w:top w:val="nil"/>
              <w:left w:val="nil"/>
              <w:bottom w:val="single" w:sz="4" w:space="0" w:color="auto"/>
              <w:right w:val="nil"/>
            </w:tcBorders>
            <w:shd w:val="clear" w:color="auto" w:fill="auto"/>
            <w:vAlign w:val="center"/>
          </w:tcPr>
          <w:p w14:paraId="32C1C5D4"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vAlign w:val="center"/>
          </w:tcPr>
          <w:p w14:paraId="4ECF1E2C"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vAlign w:val="center"/>
          </w:tcPr>
          <w:p w14:paraId="7AC554C0"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vAlign w:val="center"/>
          </w:tcPr>
          <w:p w14:paraId="7F51309F"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vAlign w:val="center"/>
          </w:tcPr>
          <w:p w14:paraId="68C35319"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vAlign w:val="center"/>
          </w:tcPr>
          <w:p w14:paraId="2857D25B" w14:textId="77777777" w:rsidR="00B91850" w:rsidRPr="000C6821" w:rsidRDefault="00B91850" w:rsidP="00810B88">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14:paraId="4C2DB297" w14:textId="77777777" w:rsidR="00B91850" w:rsidRPr="000C6821" w:rsidRDefault="00B91850" w:rsidP="00810B88">
            <w:pPr>
              <w:adjustRightInd w:val="0"/>
              <w:snapToGrid w:val="0"/>
              <w:jc w:val="center"/>
              <w:rPr>
                <w:rFonts w:ascii="Arial" w:hAnsi="Arial" w:cs="Arial"/>
                <w:sz w:val="14"/>
                <w:szCs w:val="14"/>
                <w:lang w:val="es-BO"/>
              </w:rPr>
            </w:pPr>
          </w:p>
        </w:tc>
        <w:tc>
          <w:tcPr>
            <w:tcW w:w="228" w:type="pct"/>
            <w:tcBorders>
              <w:top w:val="nil"/>
              <w:left w:val="nil"/>
              <w:bottom w:val="nil"/>
              <w:right w:val="nil"/>
            </w:tcBorders>
            <w:shd w:val="clear" w:color="auto" w:fill="auto"/>
            <w:vAlign w:val="center"/>
          </w:tcPr>
          <w:p w14:paraId="10293A47" w14:textId="77777777" w:rsidR="00B91850" w:rsidRPr="000C6821" w:rsidRDefault="00B91850" w:rsidP="00810B88">
            <w:pPr>
              <w:adjustRightInd w:val="0"/>
              <w:snapToGrid w:val="0"/>
              <w:jc w:val="center"/>
              <w:rPr>
                <w:rFonts w:ascii="Arial" w:hAnsi="Arial" w:cs="Arial"/>
                <w:sz w:val="14"/>
                <w:szCs w:val="14"/>
                <w:lang w:val="es-BO"/>
              </w:rPr>
            </w:pPr>
          </w:p>
        </w:tc>
        <w:tc>
          <w:tcPr>
            <w:tcW w:w="122" w:type="pct"/>
            <w:tcBorders>
              <w:top w:val="nil"/>
              <w:left w:val="nil"/>
              <w:bottom w:val="nil"/>
              <w:right w:val="nil"/>
            </w:tcBorders>
            <w:shd w:val="clear" w:color="auto" w:fill="auto"/>
            <w:vAlign w:val="center"/>
          </w:tcPr>
          <w:p w14:paraId="18AD6D18" w14:textId="77777777" w:rsidR="00B91850" w:rsidRPr="000C6821" w:rsidRDefault="00B91850" w:rsidP="00810B88">
            <w:pPr>
              <w:adjustRightInd w:val="0"/>
              <w:snapToGrid w:val="0"/>
              <w:jc w:val="center"/>
              <w:rPr>
                <w:rFonts w:ascii="Arial" w:hAnsi="Arial" w:cs="Arial"/>
                <w:sz w:val="14"/>
                <w:szCs w:val="14"/>
                <w:lang w:val="es-BO"/>
              </w:rPr>
            </w:pPr>
          </w:p>
        </w:tc>
        <w:tc>
          <w:tcPr>
            <w:tcW w:w="228" w:type="pct"/>
            <w:tcBorders>
              <w:top w:val="nil"/>
              <w:left w:val="nil"/>
              <w:bottom w:val="nil"/>
              <w:right w:val="nil"/>
            </w:tcBorders>
            <w:shd w:val="clear" w:color="auto" w:fill="auto"/>
            <w:vAlign w:val="center"/>
          </w:tcPr>
          <w:p w14:paraId="503EE724" w14:textId="77777777" w:rsidR="00B91850" w:rsidRPr="000C6821" w:rsidRDefault="00B91850" w:rsidP="00810B88">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18363D7A" w14:textId="77777777" w:rsidR="00B91850" w:rsidRPr="000C6821" w:rsidRDefault="00B91850" w:rsidP="00810B88">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73E12C49" w14:textId="77777777" w:rsidR="00B91850" w:rsidRPr="000C6821" w:rsidRDefault="00B91850" w:rsidP="00810B88">
            <w:pPr>
              <w:adjustRightInd w:val="0"/>
              <w:snapToGrid w:val="0"/>
              <w:jc w:val="center"/>
              <w:rPr>
                <w:rFonts w:ascii="Arial" w:hAnsi="Arial" w:cs="Arial"/>
                <w:sz w:val="14"/>
                <w:szCs w:val="14"/>
                <w:lang w:val="es-BO"/>
              </w:rPr>
            </w:pPr>
          </w:p>
        </w:tc>
        <w:tc>
          <w:tcPr>
            <w:tcW w:w="1134" w:type="pct"/>
            <w:tcBorders>
              <w:top w:val="nil"/>
              <w:left w:val="nil"/>
              <w:bottom w:val="nil"/>
              <w:right w:val="nil"/>
            </w:tcBorders>
            <w:shd w:val="clear" w:color="auto" w:fill="auto"/>
            <w:vAlign w:val="center"/>
          </w:tcPr>
          <w:p w14:paraId="206CEADA" w14:textId="77777777" w:rsidR="00B91850" w:rsidRPr="000C6821" w:rsidRDefault="00B91850" w:rsidP="00810B88">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0D7A6A44" w14:textId="77777777" w:rsidR="00B91850" w:rsidRPr="000C6821" w:rsidRDefault="00B91850" w:rsidP="00810B88">
            <w:pPr>
              <w:adjustRightInd w:val="0"/>
              <w:snapToGrid w:val="0"/>
              <w:rPr>
                <w:rFonts w:ascii="Arial" w:hAnsi="Arial" w:cs="Arial"/>
                <w:sz w:val="14"/>
                <w:szCs w:val="14"/>
                <w:lang w:val="es-BO"/>
              </w:rPr>
            </w:pPr>
          </w:p>
        </w:tc>
      </w:tr>
      <w:tr w:rsidR="00632A52" w:rsidRPr="000C6821" w14:paraId="686226F3"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63D261EC"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190398EB"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A0E1E5A"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AF3843" w14:textId="6872CA03"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6" w:type="pct"/>
            <w:tcBorders>
              <w:top w:val="nil"/>
              <w:left w:val="single" w:sz="4" w:space="0" w:color="auto"/>
              <w:bottom w:val="nil"/>
              <w:right w:val="single" w:sz="4" w:space="0" w:color="auto"/>
            </w:tcBorders>
            <w:shd w:val="clear" w:color="auto" w:fill="auto"/>
            <w:vAlign w:val="center"/>
          </w:tcPr>
          <w:p w14:paraId="3F0E4CD0"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A5A5AD" w14:textId="323A113B"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47D196B8"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FE583" w14:textId="1437E388"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0164B62C"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0FAD78D3"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0D00EB08"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77454F9B"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390BF09F"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1A1AD702"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12B73A00"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1A38D66A"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11864DC5"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15DEED84"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7D34D0"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165FBEB2"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2236FCE"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4851411"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105FAF1D"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1CDA455"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9261E95"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66FFB78"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610EED0E"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14A91059"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4E4ED24"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D6A4A81"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01B91B32"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55508F5"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A4576E6"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5EF2281"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720B9D9B"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42AA2F21"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6492CE6A"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4AA357"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E6917E5"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0C69D7D"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E946A19"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EB728EE"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3AA34AF"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3B41216"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E26C123"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FCC522D"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C7968EE"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18BB5179" w14:textId="77777777" w:rsidR="00B91850" w:rsidRPr="000C6821" w:rsidRDefault="00B91850" w:rsidP="00810B88">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65314EB8"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2FA5D8CA" w14:textId="77777777" w:rsidR="00B91850" w:rsidRPr="000C6821" w:rsidRDefault="00B91850" w:rsidP="00810B88">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087A7F19"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E6AA105"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3BB02CD6" w14:textId="77777777" w:rsidR="00B91850" w:rsidRPr="000C6821" w:rsidRDefault="00B91850" w:rsidP="00810B88">
            <w:pPr>
              <w:adjustRightInd w:val="0"/>
              <w:snapToGrid w:val="0"/>
              <w:jc w:val="center"/>
              <w:rPr>
                <w:i/>
                <w:sz w:val="14"/>
                <w:szCs w:val="14"/>
                <w:lang w:val="es-BO"/>
              </w:rPr>
            </w:pPr>
          </w:p>
        </w:tc>
        <w:tc>
          <w:tcPr>
            <w:tcW w:w="66" w:type="pct"/>
            <w:vMerge/>
            <w:tcBorders>
              <w:top w:val="nil"/>
              <w:left w:val="nil"/>
            </w:tcBorders>
            <w:shd w:val="clear" w:color="auto" w:fill="auto"/>
            <w:vAlign w:val="center"/>
          </w:tcPr>
          <w:p w14:paraId="70B4D66C"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4FCCFA98" w14:textId="77777777" w:rsidTr="00810B88">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6F05A8F9"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right w:val="single" w:sz="12" w:space="0" w:color="auto"/>
            </w:tcBorders>
            <w:shd w:val="clear" w:color="auto" w:fill="auto"/>
            <w:vAlign w:val="bottom"/>
          </w:tcPr>
          <w:p w14:paraId="47304AF3"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22B814BC"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003C94" w14:textId="554A948D"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6" w:type="pct"/>
            <w:vMerge w:val="restart"/>
            <w:tcBorders>
              <w:top w:val="nil"/>
              <w:left w:val="single" w:sz="4" w:space="0" w:color="auto"/>
              <w:right w:val="single" w:sz="4" w:space="0" w:color="auto"/>
            </w:tcBorders>
            <w:shd w:val="clear" w:color="auto" w:fill="auto"/>
            <w:vAlign w:val="center"/>
          </w:tcPr>
          <w:p w14:paraId="2320A9CC"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1EBB25" w14:textId="3C30D1B6"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vMerge w:val="restart"/>
            <w:tcBorders>
              <w:top w:val="nil"/>
              <w:left w:val="single" w:sz="4" w:space="0" w:color="auto"/>
              <w:right w:val="single" w:sz="4" w:space="0" w:color="auto"/>
            </w:tcBorders>
            <w:shd w:val="clear" w:color="auto" w:fill="auto"/>
            <w:vAlign w:val="center"/>
          </w:tcPr>
          <w:p w14:paraId="30FE5196"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8CA47C" w14:textId="0542B0D6"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vMerge w:val="restart"/>
            <w:tcBorders>
              <w:top w:val="nil"/>
              <w:left w:val="single" w:sz="4" w:space="0" w:color="auto"/>
              <w:right w:val="single" w:sz="12" w:space="0" w:color="auto"/>
            </w:tcBorders>
            <w:shd w:val="clear" w:color="auto" w:fill="auto"/>
            <w:vAlign w:val="center"/>
          </w:tcPr>
          <w:p w14:paraId="598EFD57"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5D99D9B5"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7241CC31"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vMerge w:val="restart"/>
            <w:tcBorders>
              <w:top w:val="nil"/>
              <w:left w:val="nil"/>
              <w:right w:val="nil"/>
            </w:tcBorders>
            <w:shd w:val="clear" w:color="auto" w:fill="auto"/>
            <w:vAlign w:val="center"/>
          </w:tcPr>
          <w:p w14:paraId="61437307"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73A0BDDD"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78A0BDD2"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499F08EA"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vMerge w:val="restart"/>
            <w:tcBorders>
              <w:top w:val="nil"/>
              <w:left w:val="nil"/>
              <w:right w:val="nil"/>
            </w:tcBorders>
            <w:shd w:val="clear" w:color="auto" w:fill="auto"/>
            <w:vAlign w:val="center"/>
          </w:tcPr>
          <w:p w14:paraId="7525DAF0"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484D1289"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54775DA0" w14:textId="77777777" w:rsidTr="00810B88">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05B6777C"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412707E"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12725E34"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4894AEDB" w14:textId="77777777" w:rsidR="00B91850" w:rsidRPr="000C6821" w:rsidRDefault="00B91850" w:rsidP="00810B8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0B04E9B8" w14:textId="77777777" w:rsidR="00B91850" w:rsidRPr="000C6821" w:rsidRDefault="00B91850" w:rsidP="00810B88">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5686E95F" w14:textId="77777777" w:rsidR="00B91850" w:rsidRPr="000C6821" w:rsidRDefault="00B91850" w:rsidP="00810B8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10B3BDD4" w14:textId="77777777" w:rsidR="00B91850" w:rsidRPr="000C6821" w:rsidRDefault="00B91850" w:rsidP="00810B88">
            <w:pPr>
              <w:adjustRightInd w:val="0"/>
              <w:snapToGrid w:val="0"/>
              <w:jc w:val="center"/>
              <w:rPr>
                <w:rFonts w:ascii="Arial" w:hAnsi="Arial" w:cs="Arial"/>
                <w:sz w:val="2"/>
                <w:szCs w:val="2"/>
                <w:lang w:val="es-BO"/>
              </w:rPr>
            </w:pPr>
          </w:p>
        </w:tc>
        <w:tc>
          <w:tcPr>
            <w:tcW w:w="253" w:type="pct"/>
            <w:tcBorders>
              <w:top w:val="single" w:sz="4" w:space="0" w:color="auto"/>
              <w:left w:val="nil"/>
              <w:bottom w:val="nil"/>
              <w:right w:val="nil"/>
            </w:tcBorders>
            <w:shd w:val="clear" w:color="auto" w:fill="auto"/>
            <w:vAlign w:val="center"/>
          </w:tcPr>
          <w:p w14:paraId="5A861919" w14:textId="77777777" w:rsidR="00B91850" w:rsidRPr="000C6821" w:rsidRDefault="00B91850" w:rsidP="00810B88">
            <w:pPr>
              <w:adjustRightInd w:val="0"/>
              <w:snapToGrid w:val="0"/>
              <w:jc w:val="center"/>
              <w:rPr>
                <w:rFonts w:ascii="Arial" w:hAnsi="Arial" w:cs="Arial"/>
                <w:sz w:val="2"/>
                <w:szCs w:val="2"/>
                <w:lang w:val="es-BO"/>
              </w:rPr>
            </w:pPr>
          </w:p>
        </w:tc>
        <w:tc>
          <w:tcPr>
            <w:tcW w:w="71" w:type="pct"/>
            <w:vMerge/>
            <w:tcBorders>
              <w:left w:val="nil"/>
              <w:bottom w:val="nil"/>
              <w:right w:val="single" w:sz="12" w:space="0" w:color="auto"/>
            </w:tcBorders>
            <w:shd w:val="clear" w:color="auto" w:fill="auto"/>
            <w:vAlign w:val="center"/>
          </w:tcPr>
          <w:p w14:paraId="657DBEEE"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24128B0D"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766D3C59"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vMerge/>
            <w:tcBorders>
              <w:left w:val="nil"/>
              <w:bottom w:val="nil"/>
              <w:right w:val="nil"/>
            </w:tcBorders>
            <w:shd w:val="clear" w:color="auto" w:fill="auto"/>
            <w:vAlign w:val="center"/>
          </w:tcPr>
          <w:p w14:paraId="57B11F3D"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41083935"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73877C1E"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2FB1913F"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vMerge/>
            <w:tcBorders>
              <w:left w:val="nil"/>
              <w:bottom w:val="nil"/>
              <w:right w:val="nil"/>
            </w:tcBorders>
            <w:shd w:val="clear" w:color="auto" w:fill="auto"/>
            <w:vAlign w:val="center"/>
          </w:tcPr>
          <w:p w14:paraId="4A1DEB96"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78E3C131"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003FAE08"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24FA177"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43F1F9A5"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502F740"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DD42798"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5EFFC7C9"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5A0547F"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42D643E2"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0F71456"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11D3FBEA"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0C73FD3A"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8C65CE8"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CE70B05"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569E9761"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D2258E7"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9B968A3"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68F0236F"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5F8C3A94"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14:paraId="21B03721"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629CE610"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040F7F" w14:textId="77777777" w:rsidR="00B91850" w:rsidRPr="000C6821" w:rsidRDefault="00B91850" w:rsidP="00810B88">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D34386"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7D21903"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2165DD0"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F19A03E"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52566C2"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6E3DA3F"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7E387E72"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857DA44"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D5D5079"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FE50FC5" w14:textId="77777777" w:rsidR="00B91850" w:rsidRPr="000C6821" w:rsidRDefault="00B91850" w:rsidP="00810B88">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519ABBED"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8285840" w14:textId="77777777" w:rsidR="00B91850" w:rsidRPr="000C6821" w:rsidRDefault="00B91850" w:rsidP="00810B88">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7ECE7154"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0DE9ACD"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06E58AE9" w14:textId="77777777" w:rsidR="00B91850" w:rsidRPr="000C6821" w:rsidRDefault="00B91850" w:rsidP="00810B88">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14:paraId="2F0EB75B"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4836B685"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832E302" w14:textId="77777777" w:rsidR="00B91850" w:rsidRPr="000C6821" w:rsidRDefault="00B91850" w:rsidP="00810B88">
            <w:pPr>
              <w:adjustRightInd w:val="0"/>
              <w:snapToGrid w:val="0"/>
              <w:jc w:val="center"/>
              <w:rPr>
                <w:rFonts w:ascii="Arial" w:hAnsi="Arial" w:cs="Arial"/>
                <w:sz w:val="16"/>
                <w:szCs w:val="16"/>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133B8C7C"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E8932D5"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7001A7" w14:textId="2191285E"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6" w:type="pct"/>
            <w:tcBorders>
              <w:top w:val="nil"/>
              <w:left w:val="single" w:sz="4" w:space="0" w:color="auto"/>
              <w:bottom w:val="nil"/>
              <w:right w:val="single" w:sz="4" w:space="0" w:color="auto"/>
            </w:tcBorders>
            <w:shd w:val="clear" w:color="auto" w:fill="auto"/>
            <w:vAlign w:val="center"/>
          </w:tcPr>
          <w:p w14:paraId="03FC2948"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C858D0" w14:textId="73802E73"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14:paraId="50042377"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D16878" w14:textId="1B9B708C"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01A18E14"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DD43782"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41625071"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73B4D8B3"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7BEA44DC"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6560933F"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4FDC44F"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5660DE2B"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5D37FECC"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537ABB8E"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04E10F"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343AE700"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2BCA9DD"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ACD6C56"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25C1EC0C"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B8942CE"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BD4A662"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7FFFDBB"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22B5B9CA"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0A53F78"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E80A434"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8282EEA"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789CA08B"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2BC7F706"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15C64D7"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09566C5"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3E94652A"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5DF9CEAD"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6DB1107B"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7A2854" w14:textId="77777777" w:rsidR="00B91850" w:rsidRPr="000C6821" w:rsidRDefault="00B91850" w:rsidP="00810B88">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769EE04"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75DCDE93"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553A66A"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523F178"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EF374F1"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CDA0E0D"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459F405"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9F341D9"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4322076"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021427A9" w14:textId="77777777" w:rsidR="00B91850" w:rsidRPr="000C6821" w:rsidRDefault="00B91850" w:rsidP="00810B88">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5A423B3C"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9E75985" w14:textId="77777777" w:rsidR="00B91850" w:rsidRPr="000C6821" w:rsidRDefault="00B91850" w:rsidP="00810B88">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7B62234C"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EF10E98"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00C9E452" w14:textId="77777777" w:rsidR="00B91850" w:rsidRPr="000C6821" w:rsidRDefault="00B91850" w:rsidP="00810B88">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5C48BE15"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72156637" w14:textId="77777777" w:rsidTr="00810B88">
        <w:trPr>
          <w:trHeight w:val="190"/>
        </w:trPr>
        <w:tc>
          <w:tcPr>
            <w:tcW w:w="277" w:type="pct"/>
            <w:vMerge/>
            <w:tcBorders>
              <w:left w:val="single" w:sz="12" w:space="0" w:color="auto"/>
              <w:bottom w:val="nil"/>
              <w:right w:val="single" w:sz="12" w:space="0" w:color="auto"/>
            </w:tcBorders>
            <w:shd w:val="clear" w:color="auto" w:fill="auto"/>
            <w:tcMar>
              <w:left w:w="0" w:type="dxa"/>
              <w:right w:w="0" w:type="dxa"/>
            </w:tcMar>
            <w:tcFitText/>
            <w:vAlign w:val="bottom"/>
          </w:tcPr>
          <w:p w14:paraId="3CD236B8" w14:textId="77777777" w:rsidR="00B91850" w:rsidRPr="000C6821" w:rsidRDefault="00B91850" w:rsidP="00810B88">
            <w:pPr>
              <w:adjustRightInd w:val="0"/>
              <w:snapToGrid w:val="0"/>
              <w:jc w:val="right"/>
              <w:rPr>
                <w:rFonts w:ascii="Arial" w:hAnsi="Arial" w:cs="Arial"/>
                <w:sz w:val="16"/>
                <w:szCs w:val="16"/>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678A0A62" w14:textId="77777777" w:rsidR="00B91850" w:rsidRPr="000C6821" w:rsidRDefault="00B91850" w:rsidP="00810B88">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5BD2DC4"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917BB7" w14:textId="77084081"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6" w:type="pct"/>
            <w:tcBorders>
              <w:top w:val="nil"/>
              <w:left w:val="single" w:sz="4" w:space="0" w:color="auto"/>
              <w:bottom w:val="nil"/>
              <w:right w:val="single" w:sz="4" w:space="0" w:color="auto"/>
            </w:tcBorders>
            <w:shd w:val="clear" w:color="auto" w:fill="auto"/>
            <w:vAlign w:val="center"/>
          </w:tcPr>
          <w:p w14:paraId="2943E835"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301318" w14:textId="570843AB" w:rsidR="00B91850" w:rsidRPr="000C6821" w:rsidRDefault="00214A1D" w:rsidP="00810B88">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6" w:type="pct"/>
            <w:tcBorders>
              <w:top w:val="nil"/>
              <w:left w:val="single" w:sz="4" w:space="0" w:color="auto"/>
              <w:bottom w:val="nil"/>
              <w:right w:val="single" w:sz="4" w:space="0" w:color="auto"/>
            </w:tcBorders>
            <w:shd w:val="clear" w:color="auto" w:fill="auto"/>
            <w:vAlign w:val="center"/>
          </w:tcPr>
          <w:p w14:paraId="28595164"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9442B9" w14:textId="56A9758D"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23D05B12"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0B428D4C"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1333423A"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30806597"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48C62660"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4BB0684"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5F5E765"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05BAE7D6"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6E5C9D8F"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19CC9DE7" w14:textId="77777777" w:rsidTr="00810B88">
        <w:tc>
          <w:tcPr>
            <w:tcW w:w="277"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39FF4225" w14:textId="77777777" w:rsidR="00B91850" w:rsidRPr="000C6821" w:rsidRDefault="00B91850" w:rsidP="00810B88">
            <w:pPr>
              <w:adjustRightInd w:val="0"/>
              <w:snapToGrid w:val="0"/>
              <w:jc w:val="right"/>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10994A27" w14:textId="77777777" w:rsidR="00B91850" w:rsidRPr="000C6821" w:rsidRDefault="00B91850" w:rsidP="00810B88">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3BE834C" w14:textId="77777777" w:rsidR="00B91850" w:rsidRPr="000C6821" w:rsidRDefault="00B91850" w:rsidP="00810B88">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EBFDF3E"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1E3FED4"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2B3D26C"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279C570C"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3C42AB9"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07A7BA00"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8974DB8"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F8D5CC4"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D2CABA3"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55C15D5C"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762787C2"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590088C"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61A4D26D"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0B298B33"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4" w:space="0" w:color="auto"/>
            </w:tcBorders>
            <w:shd w:val="clear" w:color="auto" w:fill="auto"/>
            <w:vAlign w:val="center"/>
          </w:tcPr>
          <w:p w14:paraId="53CDD0B5"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081520EB" w14:textId="77777777" w:rsidTr="00810B88">
        <w:tc>
          <w:tcPr>
            <w:tcW w:w="277"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59D25AD8" w14:textId="77777777" w:rsidR="00B91850" w:rsidRPr="000C6821" w:rsidRDefault="00B91850" w:rsidP="00810B88">
            <w:pPr>
              <w:adjustRightInd w:val="0"/>
              <w:snapToGrid w:val="0"/>
              <w:jc w:val="right"/>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75F3E596" w14:textId="77777777" w:rsidR="00B91850" w:rsidRPr="000C6821" w:rsidRDefault="00B91850" w:rsidP="00810B88">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8BB9285" w14:textId="77777777" w:rsidR="00B91850" w:rsidRPr="000C6821" w:rsidRDefault="00B91850" w:rsidP="00810B88">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EF0C8DD"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3656AA3E"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5CDCBD7"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3311BD3D"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A95A799"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6A4B7BA3"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D2FAFF"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4F40038"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FB960A6"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15BDA756"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27C9385B"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D83B1AE"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0444A02"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06D81ADA"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single" w:sz="4" w:space="0" w:color="auto"/>
              <w:left w:val="nil"/>
              <w:bottom w:val="single" w:sz="4" w:space="0" w:color="auto"/>
            </w:tcBorders>
            <w:shd w:val="clear" w:color="auto" w:fill="auto"/>
            <w:vAlign w:val="center"/>
          </w:tcPr>
          <w:p w14:paraId="2B8AD4DE"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7F12E2BD" w14:textId="77777777" w:rsidTr="00810B88">
        <w:tc>
          <w:tcPr>
            <w:tcW w:w="27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D9C89CD" w14:textId="77777777" w:rsidR="00B91850" w:rsidRPr="000C6821" w:rsidRDefault="00B91850" w:rsidP="00810B88">
            <w:pPr>
              <w:adjustRightInd w:val="0"/>
              <w:snapToGrid w:val="0"/>
              <w:jc w:val="right"/>
              <w:rPr>
                <w:rFonts w:ascii="Arial" w:hAnsi="Arial" w:cs="Arial"/>
                <w:sz w:val="4"/>
                <w:szCs w:val="4"/>
                <w:lang w:val="es-BO"/>
              </w:rPr>
            </w:pPr>
          </w:p>
        </w:tc>
        <w:tc>
          <w:tcPr>
            <w:tcW w:w="1783" w:type="pct"/>
            <w:tcBorders>
              <w:top w:val="nil"/>
              <w:left w:val="single" w:sz="12" w:space="0" w:color="auto"/>
              <w:bottom w:val="single" w:sz="12" w:space="0" w:color="auto"/>
              <w:right w:val="nil"/>
            </w:tcBorders>
            <w:shd w:val="clear" w:color="auto" w:fill="auto"/>
            <w:vAlign w:val="bottom"/>
          </w:tcPr>
          <w:p w14:paraId="695F3A50" w14:textId="77777777" w:rsidR="00B91850" w:rsidRPr="000C6821" w:rsidRDefault="00B91850" w:rsidP="00810B88">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054CFBCA" w14:textId="77777777" w:rsidR="00B91850" w:rsidRPr="000C6821" w:rsidRDefault="00B91850" w:rsidP="00810B88">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756416FF"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14:paraId="1BD331B2"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1026334A"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nil"/>
              <w:left w:val="nil"/>
              <w:bottom w:val="single" w:sz="12" w:space="0" w:color="auto"/>
              <w:right w:val="nil"/>
            </w:tcBorders>
            <w:shd w:val="clear" w:color="auto" w:fill="auto"/>
            <w:vAlign w:val="center"/>
          </w:tcPr>
          <w:p w14:paraId="248A4526"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678B7D2C"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nil"/>
              <w:left w:val="nil"/>
              <w:bottom w:val="single" w:sz="12" w:space="0" w:color="auto"/>
              <w:right w:val="nil"/>
            </w:tcBorders>
            <w:shd w:val="clear" w:color="auto" w:fill="auto"/>
            <w:vAlign w:val="center"/>
          </w:tcPr>
          <w:p w14:paraId="6D4DEDED"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61ADA158"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14:paraId="5D139DBC"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single" w:sz="12" w:space="0" w:color="auto"/>
              <w:right w:val="nil"/>
            </w:tcBorders>
            <w:shd w:val="clear" w:color="auto" w:fill="auto"/>
            <w:vAlign w:val="center"/>
          </w:tcPr>
          <w:p w14:paraId="54971D4C"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single" w:sz="12" w:space="0" w:color="auto"/>
              <w:right w:val="nil"/>
            </w:tcBorders>
            <w:shd w:val="clear" w:color="auto" w:fill="auto"/>
            <w:vAlign w:val="center"/>
          </w:tcPr>
          <w:p w14:paraId="444BCAF2"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single" w:sz="12" w:space="0" w:color="auto"/>
              <w:right w:val="nil"/>
            </w:tcBorders>
            <w:shd w:val="clear" w:color="auto" w:fill="auto"/>
            <w:vAlign w:val="center"/>
          </w:tcPr>
          <w:p w14:paraId="2AB573B1"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0E24159C"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195DC004"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single" w:sz="12" w:space="0" w:color="auto"/>
              <w:right w:val="nil"/>
            </w:tcBorders>
            <w:shd w:val="clear" w:color="auto" w:fill="auto"/>
            <w:vAlign w:val="center"/>
          </w:tcPr>
          <w:p w14:paraId="3C9C11BA"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single" w:sz="4" w:space="0" w:color="auto"/>
              <w:left w:val="nil"/>
              <w:bottom w:val="single" w:sz="12" w:space="0" w:color="auto"/>
            </w:tcBorders>
            <w:shd w:val="clear" w:color="auto" w:fill="auto"/>
            <w:vAlign w:val="center"/>
          </w:tcPr>
          <w:p w14:paraId="4A60CFDB" w14:textId="77777777" w:rsidR="00B91850" w:rsidRPr="000C6821" w:rsidRDefault="00B91850" w:rsidP="00810B88">
            <w:pPr>
              <w:adjustRightInd w:val="0"/>
              <w:snapToGrid w:val="0"/>
              <w:rPr>
                <w:rFonts w:ascii="Arial" w:hAnsi="Arial" w:cs="Arial"/>
                <w:sz w:val="4"/>
                <w:szCs w:val="4"/>
                <w:lang w:val="es-BO"/>
              </w:rPr>
            </w:pPr>
          </w:p>
        </w:tc>
      </w:tr>
    </w:tbl>
    <w:p w14:paraId="2C46A119" w14:textId="77777777" w:rsidR="00B91850" w:rsidRDefault="00B91850" w:rsidP="0060646D">
      <w:pPr>
        <w:rPr>
          <w:rFonts w:ascii="Verdana" w:hAnsi="Verdana" w:cs="Arial"/>
          <w:i/>
          <w:sz w:val="14"/>
          <w:szCs w:val="18"/>
          <w:lang w:val="es-BO"/>
        </w:rPr>
      </w:pPr>
    </w:p>
    <w:p w14:paraId="6CFF1D14" w14:textId="4E0F7897" w:rsidR="00B91850" w:rsidRDefault="00B91850" w:rsidP="0060646D">
      <w:pPr>
        <w:rPr>
          <w:rFonts w:ascii="Verdana" w:hAnsi="Verdana" w:cs="Arial"/>
          <w:i/>
          <w:sz w:val="14"/>
          <w:szCs w:val="18"/>
          <w:lang w:val="es-BO"/>
        </w:rPr>
      </w:pPr>
    </w:p>
    <w:p w14:paraId="5BBF5E60" w14:textId="3F008D6D" w:rsidR="00632A52" w:rsidRDefault="00632A52" w:rsidP="00632A52">
      <w:pPr>
        <w:rPr>
          <w:rFonts w:ascii="Verdana" w:hAnsi="Verdana" w:cs="Arial"/>
          <w:i/>
          <w:sz w:val="14"/>
          <w:szCs w:val="18"/>
          <w:lang w:val="es-BO"/>
        </w:rPr>
      </w:pPr>
      <w:r>
        <w:rPr>
          <w:rFonts w:ascii="Verdana" w:hAnsi="Verdana" w:cs="Arial"/>
          <w:i/>
          <w:sz w:val="14"/>
          <w:szCs w:val="18"/>
          <w:lang w:val="es-BO"/>
        </w:rPr>
        <w:t xml:space="preserve">(A): </w:t>
      </w:r>
      <w:hyperlink r:id="rId11" w:history="1">
        <w:r w:rsidR="00731907" w:rsidRPr="004315DE">
          <w:rPr>
            <w:rStyle w:val="Hipervnculo"/>
            <w:rFonts w:ascii="Verdana" w:hAnsi="Verdana" w:cs="Arial"/>
            <w:i/>
            <w:sz w:val="14"/>
            <w:szCs w:val="18"/>
            <w:lang w:val="es-BO"/>
          </w:rPr>
          <w:t>https://meet.google.com/dxr-fspn-djk</w:t>
        </w:r>
      </w:hyperlink>
    </w:p>
    <w:p w14:paraId="7A63B3EC" w14:textId="77777777" w:rsidR="00731907" w:rsidRPr="00A23BDE" w:rsidRDefault="00731907" w:rsidP="00632A52">
      <w:pPr>
        <w:rPr>
          <w:rFonts w:ascii="Arial" w:hAnsi="Arial" w:cs="Arial"/>
          <w:sz w:val="16"/>
          <w:szCs w:val="16"/>
        </w:rPr>
      </w:pPr>
    </w:p>
    <w:p w14:paraId="4292170A" w14:textId="0CE985C7" w:rsidR="00632A52" w:rsidRDefault="00632A52" w:rsidP="0060646D">
      <w:pPr>
        <w:rPr>
          <w:rFonts w:ascii="Verdana" w:hAnsi="Verdana" w:cs="Arial"/>
          <w:i/>
          <w:sz w:val="14"/>
          <w:szCs w:val="18"/>
          <w:lang w:val="en-US"/>
        </w:rPr>
      </w:pPr>
      <w:r w:rsidRPr="00A83450">
        <w:rPr>
          <w:rFonts w:ascii="Verdana" w:hAnsi="Verdana" w:cs="Arial"/>
          <w:i/>
          <w:sz w:val="14"/>
          <w:szCs w:val="18"/>
          <w:lang w:val="en-US"/>
        </w:rPr>
        <w:t xml:space="preserve">(B): </w:t>
      </w:r>
      <w:hyperlink r:id="rId12" w:history="1">
        <w:r w:rsidR="00731907" w:rsidRPr="004315DE">
          <w:rPr>
            <w:rStyle w:val="Hipervnculo"/>
            <w:rFonts w:ascii="Verdana" w:hAnsi="Verdana" w:cs="Arial"/>
            <w:i/>
            <w:sz w:val="14"/>
            <w:szCs w:val="18"/>
            <w:lang w:val="en-US"/>
          </w:rPr>
          <w:t>https://meet.google.com/vek-ozbm-wdb</w:t>
        </w:r>
      </w:hyperlink>
    </w:p>
    <w:p w14:paraId="759AE0C3" w14:textId="77777777" w:rsidR="00731907" w:rsidRDefault="00731907" w:rsidP="0060646D">
      <w:pPr>
        <w:rPr>
          <w:rFonts w:ascii="Verdana" w:hAnsi="Verdana" w:cs="Arial"/>
          <w:i/>
          <w:sz w:val="14"/>
          <w:szCs w:val="18"/>
          <w:lang w:val="en-US"/>
        </w:rPr>
      </w:pPr>
    </w:p>
    <w:p w14:paraId="5B14A24A" w14:textId="77777777" w:rsidR="00632A52" w:rsidRPr="00A83450" w:rsidRDefault="00632A52" w:rsidP="0060646D">
      <w:pPr>
        <w:rPr>
          <w:rFonts w:ascii="Verdana" w:hAnsi="Verdana" w:cs="Arial"/>
          <w:i/>
          <w:sz w:val="14"/>
          <w:szCs w:val="18"/>
          <w:lang w:val="en-US"/>
        </w:rPr>
      </w:pPr>
    </w:p>
    <w:p w14:paraId="69A31AB8" w14:textId="2C9F0E94" w:rsidR="00B6795F" w:rsidRPr="0060646D" w:rsidRDefault="00B6795F" w:rsidP="0060646D">
      <w:pPr>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sidR="0024019E">
        <w:rPr>
          <w:rFonts w:ascii="Verdana" w:hAnsi="Verdana" w:cs="Arial"/>
          <w:i/>
          <w:sz w:val="14"/>
          <w:szCs w:val="18"/>
          <w:lang w:val="es-BO"/>
        </w:rPr>
        <w:t>.</w:t>
      </w:r>
    </w:p>
    <w:p w14:paraId="3144F157" w14:textId="5AB15604" w:rsidR="00061A32" w:rsidRPr="0060646D" w:rsidRDefault="00F26169" w:rsidP="00B6795F">
      <w:pPr>
        <w:rPr>
          <w:rFonts w:ascii="Verdana" w:hAnsi="Verdana" w:cs="Arial"/>
          <w:i/>
          <w:sz w:val="14"/>
          <w:szCs w:val="18"/>
          <w:lang w:val="es-BO"/>
        </w:rPr>
      </w:pPr>
      <w:r w:rsidRPr="0060646D">
        <w:rPr>
          <w:rFonts w:ascii="Verdana" w:hAnsi="Verdana" w:cs="Arial"/>
          <w:i/>
          <w:sz w:val="14"/>
          <w:szCs w:val="18"/>
          <w:lang w:val="es-BO"/>
        </w:rPr>
        <w:t>(*</w:t>
      </w:r>
      <w:r w:rsidR="00B6795F" w:rsidRPr="0060646D">
        <w:rPr>
          <w:rFonts w:ascii="Verdana" w:hAnsi="Verdana" w:cs="Arial"/>
          <w:i/>
          <w:sz w:val="14"/>
          <w:szCs w:val="18"/>
          <w:lang w:val="es-BO"/>
        </w:rPr>
        <w:t>*</w:t>
      </w:r>
      <w:r w:rsidRPr="0060646D">
        <w:rPr>
          <w:rFonts w:ascii="Verdana" w:hAnsi="Verdana" w:cs="Arial"/>
          <w:i/>
          <w:sz w:val="14"/>
          <w:szCs w:val="18"/>
          <w:lang w:val="es-BO"/>
        </w:rPr>
        <w:t>)</w:t>
      </w:r>
      <w:r w:rsidR="00B6795F" w:rsidRPr="0060646D">
        <w:rPr>
          <w:rFonts w:ascii="Verdana" w:hAnsi="Verdana" w:cs="Arial"/>
          <w:i/>
          <w:sz w:val="14"/>
          <w:szCs w:val="18"/>
          <w:lang w:val="es-BO"/>
        </w:rPr>
        <w:t xml:space="preserve"> </w:t>
      </w:r>
      <w:r w:rsidR="00D75A2D" w:rsidRPr="0060646D">
        <w:rPr>
          <w:rFonts w:ascii="Verdana" w:hAnsi="Verdana" w:cs="Arial"/>
          <w:i/>
          <w:sz w:val="14"/>
          <w:szCs w:val="18"/>
          <w:lang w:val="es-BO"/>
        </w:rPr>
        <w:t xml:space="preserve">La determinación del plazo para la apertura de propuestas deberá considerar los </w:t>
      </w:r>
      <w:r w:rsidR="003E0A93">
        <w:rPr>
          <w:rFonts w:ascii="Verdana" w:hAnsi="Verdana" w:cs="Arial"/>
          <w:i/>
          <w:sz w:val="14"/>
          <w:szCs w:val="18"/>
          <w:lang w:val="es-BO"/>
        </w:rPr>
        <w:t>diez (</w:t>
      </w:r>
      <w:r w:rsidR="00D75A2D" w:rsidRPr="0060646D">
        <w:rPr>
          <w:rFonts w:ascii="Verdana" w:hAnsi="Verdana" w:cs="Arial"/>
          <w:i/>
          <w:sz w:val="14"/>
          <w:szCs w:val="18"/>
          <w:lang w:val="es-BO"/>
        </w:rPr>
        <w:t>10</w:t>
      </w:r>
      <w:r w:rsidR="003E0A93">
        <w:rPr>
          <w:rFonts w:ascii="Verdana" w:hAnsi="Verdana" w:cs="Arial"/>
          <w:i/>
          <w:sz w:val="14"/>
          <w:szCs w:val="18"/>
          <w:lang w:val="es-BO"/>
        </w:rPr>
        <w:t>)</w:t>
      </w:r>
      <w:r w:rsidR="00D75A2D" w:rsidRPr="0060646D">
        <w:rPr>
          <w:rFonts w:ascii="Verdana" w:hAnsi="Verdana" w:cs="Arial"/>
          <w:i/>
          <w:sz w:val="14"/>
          <w:szCs w:val="18"/>
          <w:lang w:val="es-BO"/>
        </w:rPr>
        <w:t xml:space="preserve"> minutos que corresponden </w:t>
      </w:r>
      <w:r w:rsidR="001D75EE">
        <w:rPr>
          <w:rFonts w:ascii="Verdana" w:hAnsi="Verdana" w:cs="Arial"/>
          <w:i/>
          <w:sz w:val="14"/>
          <w:szCs w:val="18"/>
          <w:lang w:val="es-BO"/>
        </w:rPr>
        <w:t>al periodo de gracia aleatorio. E</w:t>
      </w:r>
      <w:r w:rsidR="001D75EE" w:rsidRPr="001D75EE">
        <w:rPr>
          <w:rFonts w:ascii="Verdana" w:hAnsi="Verdana" w:cs="Arial"/>
          <w:i/>
          <w:sz w:val="14"/>
          <w:szCs w:val="18"/>
          <w:lang w:val="es-BO"/>
        </w:rPr>
        <w:t>n el marco del Artículo 27 del Reglamento de Contrataciones con Apoyo de Medios Electrónicos.</w:t>
      </w:r>
    </w:p>
    <w:p w14:paraId="3CEB710B" w14:textId="77777777" w:rsidR="0060646D" w:rsidRDefault="0060646D" w:rsidP="002F2DE1">
      <w:pPr>
        <w:rPr>
          <w:rFonts w:ascii="Verdana" w:hAnsi="Verdana" w:cs="Arial"/>
          <w:b/>
          <w:i/>
          <w:sz w:val="18"/>
          <w:szCs w:val="18"/>
          <w:lang w:val="es-BO"/>
        </w:rPr>
      </w:pPr>
    </w:p>
    <w:p w14:paraId="3E82DF02" w14:textId="77777777" w:rsidR="00D6090A" w:rsidRPr="000C6821" w:rsidRDefault="00D6090A" w:rsidP="00556407">
      <w:pPr>
        <w:ind w:left="420"/>
        <w:rPr>
          <w:rFonts w:ascii="Arial" w:hAnsi="Arial" w:cs="Arial"/>
          <w:i/>
          <w:sz w:val="16"/>
          <w:szCs w:val="16"/>
          <w:lang w:val="es-BO"/>
        </w:rPr>
      </w:pPr>
    </w:p>
    <w:p w14:paraId="3DB22FC9" w14:textId="77777777" w:rsidR="00CE7152" w:rsidRPr="000C6821" w:rsidRDefault="00CE7152" w:rsidP="002C09D7">
      <w:pPr>
        <w:rPr>
          <w:rFonts w:ascii="Verdana" w:hAnsi="Verdana" w:cs="Arial"/>
          <w:sz w:val="16"/>
          <w:szCs w:val="16"/>
          <w:lang w:val="es-BO"/>
        </w:rPr>
      </w:pPr>
    </w:p>
    <w:p w14:paraId="77E0069C" w14:textId="77777777" w:rsidR="00CE7152" w:rsidRPr="000C6821" w:rsidRDefault="00CE7152" w:rsidP="002C09D7">
      <w:pPr>
        <w:rPr>
          <w:rFonts w:ascii="Verdana" w:hAnsi="Verdana" w:cs="Arial"/>
          <w:sz w:val="16"/>
          <w:szCs w:val="16"/>
          <w:lang w:val="es-BO"/>
        </w:rPr>
      </w:pPr>
    </w:p>
    <w:p w14:paraId="686A91A5" w14:textId="77777777" w:rsidR="00E91293" w:rsidRPr="000C6821" w:rsidRDefault="00E91293" w:rsidP="002C09D7">
      <w:pPr>
        <w:rPr>
          <w:rFonts w:ascii="Verdana" w:hAnsi="Verdana" w:cs="Arial"/>
          <w:sz w:val="16"/>
          <w:szCs w:val="16"/>
          <w:lang w:val="es-BO"/>
        </w:rPr>
      </w:pPr>
    </w:p>
    <w:p w14:paraId="5B625443" w14:textId="77777777" w:rsidR="00E91293" w:rsidRPr="000C6821" w:rsidRDefault="00E91293" w:rsidP="002C09D7">
      <w:pPr>
        <w:rPr>
          <w:rFonts w:ascii="Verdana" w:hAnsi="Verdana" w:cs="Arial"/>
          <w:sz w:val="16"/>
          <w:szCs w:val="16"/>
          <w:lang w:val="es-BO"/>
        </w:rPr>
      </w:pPr>
    </w:p>
    <w:p w14:paraId="664768B4" w14:textId="77777777" w:rsidR="002F2DE1" w:rsidRPr="000C6821" w:rsidRDefault="002F2DE1" w:rsidP="002C09D7">
      <w:pPr>
        <w:rPr>
          <w:rFonts w:ascii="Verdana" w:hAnsi="Verdana" w:cs="Arial"/>
          <w:sz w:val="16"/>
          <w:szCs w:val="16"/>
          <w:lang w:val="es-BO"/>
        </w:rPr>
      </w:pPr>
    </w:p>
    <w:p w14:paraId="5C889D7A" w14:textId="77777777" w:rsidR="002F2DE1" w:rsidRPr="000C6821" w:rsidRDefault="002F2DE1" w:rsidP="002C09D7">
      <w:pPr>
        <w:rPr>
          <w:rFonts w:ascii="Verdana" w:hAnsi="Verdana" w:cs="Arial"/>
          <w:sz w:val="16"/>
          <w:szCs w:val="16"/>
          <w:lang w:val="es-BO"/>
        </w:rPr>
      </w:pPr>
    </w:p>
    <w:p w14:paraId="000E343B" w14:textId="77777777" w:rsidR="002F2DE1" w:rsidRPr="000C6821" w:rsidRDefault="002F2DE1" w:rsidP="002C09D7">
      <w:pPr>
        <w:rPr>
          <w:rFonts w:ascii="Verdana" w:hAnsi="Verdana" w:cs="Arial"/>
          <w:sz w:val="16"/>
          <w:szCs w:val="16"/>
          <w:lang w:val="es-BO"/>
        </w:rPr>
      </w:pPr>
    </w:p>
    <w:p w14:paraId="5060DA55" w14:textId="77777777" w:rsidR="002F2DE1" w:rsidRPr="000C6821" w:rsidRDefault="002F2DE1" w:rsidP="002C09D7">
      <w:pPr>
        <w:rPr>
          <w:rFonts w:ascii="Verdana" w:hAnsi="Verdana" w:cs="Arial"/>
          <w:sz w:val="16"/>
          <w:szCs w:val="16"/>
          <w:lang w:val="es-BO"/>
        </w:rPr>
      </w:pPr>
    </w:p>
    <w:p w14:paraId="05D9E84F" w14:textId="478E319E" w:rsidR="00203893" w:rsidRPr="000C6821" w:rsidRDefault="00203893">
      <w:pPr>
        <w:pStyle w:val="Ttulo10"/>
        <w:numPr>
          <w:ilvl w:val="0"/>
          <w:numId w:val="31"/>
        </w:numPr>
        <w:tabs>
          <w:tab w:val="left" w:pos="709"/>
        </w:tabs>
        <w:ind w:left="709" w:hanging="709"/>
        <w:jc w:val="left"/>
        <w:rPr>
          <w:rFonts w:ascii="Verdana" w:hAnsi="Verdana"/>
          <w:sz w:val="18"/>
          <w:szCs w:val="18"/>
          <w:lang w:val="es-BO"/>
        </w:rPr>
      </w:pPr>
      <w:bookmarkStart w:id="97" w:name="_Toc94725489"/>
      <w:r w:rsidRPr="000C6821">
        <w:rPr>
          <w:rFonts w:ascii="Verdana" w:hAnsi="Verdana"/>
          <w:sz w:val="18"/>
          <w:szCs w:val="18"/>
          <w:lang w:val="es-BO"/>
        </w:rPr>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97"/>
      <w:r w:rsidR="008E110B" w:rsidRPr="000C6821">
        <w:rPr>
          <w:rFonts w:ascii="Verdana" w:hAnsi="Verdana"/>
          <w:sz w:val="18"/>
          <w:szCs w:val="18"/>
          <w:lang w:val="es-BO"/>
        </w:rPr>
        <w:t xml:space="preserve"> </w:t>
      </w:r>
    </w:p>
    <w:p w14:paraId="13B1CEBB" w14:textId="77777777" w:rsidR="00203893" w:rsidRPr="000C6821" w:rsidRDefault="00203893" w:rsidP="00203893">
      <w:pPr>
        <w:rPr>
          <w:rFonts w:ascii="Verdana" w:hAnsi="Verdana"/>
          <w:sz w:val="18"/>
          <w:szCs w:val="18"/>
          <w:lang w:val="es-BO"/>
        </w:rPr>
      </w:pPr>
    </w:p>
    <w:p w14:paraId="27549FF8" w14:textId="15AAE851" w:rsidR="00203893" w:rsidRPr="000C6821" w:rsidRDefault="00203893" w:rsidP="006D0559">
      <w:pPr>
        <w:ind w:firstLine="709"/>
        <w:rPr>
          <w:rFonts w:ascii="Verdana" w:hAnsi="Verdana"/>
          <w:sz w:val="18"/>
          <w:szCs w:val="18"/>
          <w:lang w:val="es-BO"/>
        </w:rPr>
      </w:pPr>
      <w:r w:rsidRPr="000C6821">
        <w:rPr>
          <w:rFonts w:ascii="Verdana" w:hAnsi="Verdana"/>
          <w:sz w:val="18"/>
          <w:szCs w:val="18"/>
          <w:lang w:val="es-BO"/>
        </w:rPr>
        <w:t xml:space="preserve">Las </w:t>
      </w:r>
      <w:r w:rsidR="00757DC3" w:rsidRPr="000C6821">
        <w:rPr>
          <w:rFonts w:ascii="Verdana" w:hAnsi="Verdana"/>
          <w:sz w:val="18"/>
          <w:szCs w:val="18"/>
          <w:lang w:val="es-BO"/>
        </w:rPr>
        <w:t xml:space="preserve">Especificaciones Técnicas </w:t>
      </w:r>
      <w:r w:rsidRPr="000C6821">
        <w:rPr>
          <w:rFonts w:ascii="Verdana" w:hAnsi="Verdana"/>
          <w:sz w:val="18"/>
          <w:szCs w:val="18"/>
          <w:lang w:val="es-BO"/>
        </w:rPr>
        <w:t>requeridas, son:</w:t>
      </w:r>
    </w:p>
    <w:p w14:paraId="7489C43C" w14:textId="77777777" w:rsidR="002C09D7" w:rsidRPr="000C6821" w:rsidRDefault="002C09D7" w:rsidP="002C09D7">
      <w:pPr>
        <w:ind w:left="720"/>
        <w:jc w:val="both"/>
        <w:rPr>
          <w:rFonts w:ascii="Verdana" w:hAnsi="Verdana" w:cs="Arial"/>
          <w:sz w:val="18"/>
          <w:szCs w:val="16"/>
          <w:lang w:val="es-BO"/>
        </w:rPr>
      </w:pPr>
    </w:p>
    <w:p w14:paraId="3AFB27CD" w14:textId="11540E72" w:rsidR="006208D9" w:rsidRDefault="006208D9" w:rsidP="006208D9">
      <w:pPr>
        <w:jc w:val="center"/>
        <w:rPr>
          <w:rFonts w:ascii="Verdana" w:eastAsia="Garamond" w:hAnsi="Verdana" w:cs="Tahoma"/>
          <w:b/>
          <w:sz w:val="18"/>
          <w:szCs w:val="18"/>
          <w:u w:val="single"/>
        </w:rPr>
      </w:pPr>
      <w:r w:rsidRPr="006208D9">
        <w:rPr>
          <w:rFonts w:ascii="Verdana" w:eastAsia="Garamond" w:hAnsi="Verdana" w:cs="Tahoma"/>
          <w:b/>
          <w:sz w:val="18"/>
          <w:szCs w:val="18"/>
          <w:u w:val="single"/>
        </w:rPr>
        <w:t xml:space="preserve">ESPECIFICACIONES TÉCNICAS </w:t>
      </w:r>
    </w:p>
    <w:p w14:paraId="60BADF0A" w14:textId="58281A10" w:rsidR="00E76719" w:rsidRDefault="00E76719" w:rsidP="006208D9">
      <w:pPr>
        <w:jc w:val="center"/>
        <w:rPr>
          <w:rFonts w:ascii="Verdana" w:eastAsia="Garamond" w:hAnsi="Verdana" w:cs="Tahoma"/>
          <w:b/>
          <w:sz w:val="18"/>
          <w:szCs w:val="18"/>
          <w:u w:val="single"/>
        </w:rPr>
      </w:pPr>
    </w:p>
    <w:p w14:paraId="5F13C88D" w14:textId="77777777" w:rsidR="00E76719" w:rsidRPr="007759CD" w:rsidRDefault="00E76719" w:rsidP="00E76719">
      <w:pPr>
        <w:jc w:val="center"/>
        <w:rPr>
          <w:rFonts w:ascii="Verdana" w:hAnsi="Verdana" w:cs="Verdana"/>
          <w:b/>
          <w:bCs/>
          <w:sz w:val="22"/>
          <w:szCs w:val="22"/>
        </w:rPr>
      </w:pPr>
      <w:r w:rsidRPr="007759CD">
        <w:rPr>
          <w:rFonts w:ascii="Tahoma" w:eastAsia="Garamond" w:hAnsi="Tahoma" w:cs="Tahoma"/>
          <w:b/>
          <w:sz w:val="22"/>
          <w:szCs w:val="22"/>
          <w:u w:val="single"/>
        </w:rPr>
        <w:t>ESPECIFICACIONES TÉCNICAS PARA BIENES EN LA MODALIDAD DE APOYO NACIONAL A LA PRODUCCIÓN Y EMPLEO</w:t>
      </w:r>
    </w:p>
    <w:p w14:paraId="1501AAA2" w14:textId="77777777" w:rsidR="00E76719" w:rsidRPr="007759CD" w:rsidRDefault="00E76719" w:rsidP="00E76719">
      <w:pPr>
        <w:rPr>
          <w:rFonts w:ascii="Verdana" w:hAnsi="Verdana" w:cs="Arial"/>
          <w:b/>
          <w:sz w:val="22"/>
          <w:szCs w:val="22"/>
          <w:lang w:val="es-BO"/>
        </w:rPr>
      </w:pPr>
    </w:p>
    <w:p w14:paraId="7BFBC16B"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ITEM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E76719" w:rsidRPr="007759CD" w14:paraId="79E58F8A" w14:textId="77777777" w:rsidTr="00810B88">
        <w:trPr>
          <w:trHeight w:val="353"/>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04382B66" w14:textId="77777777" w:rsidR="00E76719" w:rsidRPr="007759CD" w:rsidRDefault="00E76719" w:rsidP="00810B88">
            <w:pPr>
              <w:tabs>
                <w:tab w:val="left" w:pos="7100"/>
              </w:tabs>
              <w:jc w:val="center"/>
              <w:rPr>
                <w:rFonts w:ascii="Verdana" w:hAnsi="Verdana" w:cs="Arial"/>
                <w:sz w:val="22"/>
                <w:szCs w:val="22"/>
              </w:rPr>
            </w:pPr>
            <w:r w:rsidRPr="007759CD">
              <w:rPr>
                <w:rFonts w:ascii="Tahoma" w:hAnsi="Tahoma" w:cs="Tahoma"/>
                <w:bCs/>
                <w:sz w:val="22"/>
                <w:szCs w:val="22"/>
                <w:lang w:val="es-BO"/>
              </w:rPr>
              <w:t>ADQUISICIÓN DE UN COMPARADOR DE MASA DE 2 kg</w:t>
            </w:r>
          </w:p>
        </w:tc>
      </w:tr>
      <w:tr w:rsidR="00E76719" w:rsidRPr="007759CD" w14:paraId="5564E44C" w14:textId="77777777" w:rsidTr="00810B88">
        <w:tc>
          <w:tcPr>
            <w:tcW w:w="8928" w:type="dxa"/>
            <w:tcBorders>
              <w:top w:val="single" w:sz="4" w:space="0" w:color="auto"/>
              <w:left w:val="nil"/>
              <w:bottom w:val="single" w:sz="4" w:space="0" w:color="auto"/>
              <w:right w:val="nil"/>
            </w:tcBorders>
            <w:shd w:val="clear" w:color="auto" w:fill="auto"/>
          </w:tcPr>
          <w:p w14:paraId="76C096C4" w14:textId="77777777" w:rsidR="00E76719" w:rsidRPr="007759CD" w:rsidRDefault="00E76719" w:rsidP="00810B88">
            <w:pPr>
              <w:tabs>
                <w:tab w:val="left" w:pos="7100"/>
              </w:tabs>
              <w:rPr>
                <w:rFonts w:ascii="Verdana" w:hAnsi="Verdana" w:cs="Arial"/>
                <w:sz w:val="22"/>
                <w:szCs w:val="22"/>
              </w:rPr>
            </w:pPr>
          </w:p>
        </w:tc>
      </w:tr>
      <w:tr w:rsidR="00E76719" w:rsidRPr="007759CD" w14:paraId="33651958" w14:textId="77777777" w:rsidTr="00810B88">
        <w:tc>
          <w:tcPr>
            <w:tcW w:w="8928" w:type="dxa"/>
            <w:tcBorders>
              <w:top w:val="single" w:sz="4" w:space="0" w:color="auto"/>
              <w:left w:val="single" w:sz="4" w:space="0" w:color="auto"/>
              <w:bottom w:val="single" w:sz="4" w:space="0" w:color="auto"/>
              <w:right w:val="single" w:sz="4" w:space="0" w:color="auto"/>
            </w:tcBorders>
            <w:shd w:val="clear" w:color="auto" w:fill="auto"/>
          </w:tcPr>
          <w:p w14:paraId="1A9724A2"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El Laboratorio de Masa buscando fortalecer sus capacidades de medición y garantizar la trazabilidad de los patrones nacionales hacia la industria nacional requiere la adquisición de un comparador de masa de 2 kg para la calibración de pesas patrón de clase E1, E2, F1 y F2.</w:t>
            </w:r>
          </w:p>
        </w:tc>
      </w:tr>
    </w:tbl>
    <w:p w14:paraId="488A0B2D" w14:textId="77777777" w:rsidR="00E76719" w:rsidRPr="007759CD" w:rsidRDefault="00E76719" w:rsidP="00E76719">
      <w:pPr>
        <w:tabs>
          <w:tab w:val="left" w:pos="7100"/>
        </w:tabs>
        <w:rPr>
          <w:rFonts w:ascii="Verdana" w:hAnsi="Verdana" w:cs="Arial"/>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20"/>
        <w:gridCol w:w="8"/>
        <w:gridCol w:w="16"/>
        <w:gridCol w:w="8848"/>
      </w:tblGrid>
      <w:tr w:rsidR="00E76719" w:rsidRPr="007759CD" w14:paraId="6E66310C" w14:textId="77777777" w:rsidTr="00810B88">
        <w:trPr>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2DB9EC0" w14:textId="77777777" w:rsidR="00E76719" w:rsidRPr="007759CD" w:rsidRDefault="00E76719" w:rsidP="00810B88">
            <w:pPr>
              <w:jc w:val="both"/>
              <w:rPr>
                <w:rFonts w:ascii="Tahoma" w:hAnsi="Tahoma" w:cs="Tahoma"/>
                <w:b/>
                <w:sz w:val="22"/>
                <w:szCs w:val="22"/>
              </w:rPr>
            </w:pPr>
          </w:p>
        </w:tc>
      </w:tr>
      <w:tr w:rsidR="00E76719" w:rsidRPr="007759CD" w14:paraId="4C4333F6" w14:textId="77777777" w:rsidTr="00810B88">
        <w:trPr>
          <w:trHeight w:val="2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BFBFBF"/>
            <w:vAlign w:val="center"/>
            <w:hideMark/>
          </w:tcPr>
          <w:p w14:paraId="61747897" w14:textId="45A9FCE1" w:rsidR="00E76719" w:rsidRPr="007759CD" w:rsidRDefault="00E76719" w:rsidP="00810B88">
            <w:pPr>
              <w:jc w:val="both"/>
              <w:rPr>
                <w:rFonts w:ascii="Tahoma" w:hAnsi="Tahoma" w:cs="Tahoma"/>
                <w:b/>
                <w:sz w:val="22"/>
                <w:szCs w:val="22"/>
              </w:rPr>
            </w:pPr>
            <w:r w:rsidRPr="007759CD">
              <w:rPr>
                <w:rFonts w:ascii="Tahoma" w:hAnsi="Tahoma" w:cs="Tahoma"/>
                <w:b/>
                <w:sz w:val="22"/>
                <w:szCs w:val="22"/>
              </w:rPr>
              <w:t>1. GENERALIDADES</w:t>
            </w:r>
            <w:r w:rsidR="00885D7E">
              <w:rPr>
                <w:rFonts w:ascii="Tahoma" w:hAnsi="Tahoma" w:cs="Tahoma"/>
                <w:b/>
                <w:sz w:val="22"/>
                <w:szCs w:val="22"/>
              </w:rPr>
              <w:t xml:space="preserve"> </w:t>
            </w:r>
          </w:p>
        </w:tc>
      </w:tr>
      <w:tr w:rsidR="00E76719" w:rsidRPr="007759CD" w14:paraId="3328C31B" w14:textId="77777777" w:rsidTr="00810B88">
        <w:trPr>
          <w:trHeight w:val="257"/>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492D4EEA"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vAlign w:val="center"/>
          </w:tcPr>
          <w:p w14:paraId="6A394C1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Cantidad: </w:t>
            </w:r>
            <w:bookmarkStart w:id="98" w:name="_Hlk96211302"/>
            <w:r w:rsidRPr="007759CD">
              <w:rPr>
                <w:rFonts w:ascii="Tahoma" w:hAnsi="Tahoma" w:cs="Tahoma"/>
                <w:sz w:val="22"/>
                <w:szCs w:val="22"/>
              </w:rPr>
              <w:t>Un (1) Comparador de</w:t>
            </w:r>
            <w:r w:rsidRPr="007759CD">
              <w:rPr>
                <w:rFonts w:ascii="Tahoma" w:hAnsi="Tahoma" w:cs="Tahoma"/>
                <w:bCs/>
                <w:sz w:val="22"/>
                <w:szCs w:val="22"/>
                <w:lang w:val="es-BO"/>
              </w:rPr>
              <w:t xml:space="preserve"> masa de 2 kg </w:t>
            </w:r>
            <w:bookmarkEnd w:id="98"/>
          </w:p>
        </w:tc>
      </w:tr>
      <w:tr w:rsidR="00E76719" w:rsidRPr="007759CD" w14:paraId="2407C036" w14:textId="77777777" w:rsidTr="00810B88">
        <w:trPr>
          <w:trHeight w:val="277"/>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hideMark/>
          </w:tcPr>
          <w:p w14:paraId="3DD1B7DA" w14:textId="77777777" w:rsidR="00E76719" w:rsidRPr="007759CD" w:rsidRDefault="00E76719" w:rsidP="00810B88">
            <w:pPr>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vAlign w:val="center"/>
          </w:tcPr>
          <w:p w14:paraId="3187064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Marca:</w:t>
            </w:r>
            <w:r w:rsidRPr="007759CD">
              <w:rPr>
                <w:rFonts w:ascii="Tahoma" w:hAnsi="Tahoma" w:cs="Tahoma"/>
                <w:sz w:val="22"/>
                <w:szCs w:val="22"/>
              </w:rPr>
              <w:t xml:space="preserve"> A ofertar por el proponente</w:t>
            </w:r>
          </w:p>
        </w:tc>
      </w:tr>
      <w:tr w:rsidR="00E76719" w:rsidRPr="007759CD" w14:paraId="6454C8AC" w14:textId="77777777" w:rsidTr="00810B88">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hideMark/>
          </w:tcPr>
          <w:p w14:paraId="58658DDD"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vAlign w:val="center"/>
          </w:tcPr>
          <w:p w14:paraId="4B00449B"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5E9B05C3" w14:textId="77777777" w:rsidTr="00810B88">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hideMark/>
          </w:tcPr>
          <w:p w14:paraId="23A34A93"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vAlign w:val="center"/>
          </w:tcPr>
          <w:p w14:paraId="4A70A5F2"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Condición: </w:t>
            </w:r>
            <w:r w:rsidRPr="007759CD">
              <w:rPr>
                <w:rFonts w:ascii="Tahoma" w:hAnsi="Tahoma" w:cs="Tahoma"/>
                <w:sz w:val="22"/>
                <w:szCs w:val="22"/>
              </w:rPr>
              <w:t>Nuevo sin Uso (el pro</w:t>
            </w:r>
            <w:r>
              <w:rPr>
                <w:rFonts w:ascii="Tahoma" w:hAnsi="Tahoma" w:cs="Tahoma"/>
                <w:sz w:val="22"/>
                <w:szCs w:val="22"/>
              </w:rPr>
              <w:t>veedor</w:t>
            </w:r>
            <w:r w:rsidRPr="007759CD">
              <w:rPr>
                <w:rFonts w:ascii="Tahoma" w:hAnsi="Tahoma" w:cs="Tahoma"/>
                <w:sz w:val="22"/>
                <w:szCs w:val="22"/>
              </w:rPr>
              <w:t xml:space="preserve"> debe respaldar con una nota que será considerada una declaración jurada, la nota deberá ser presentada al momento de la entrega del instrumento) </w:t>
            </w:r>
          </w:p>
        </w:tc>
      </w:tr>
      <w:tr w:rsidR="00E76719" w:rsidRPr="007759CD" w14:paraId="7C08B51C" w14:textId="77777777" w:rsidTr="00810B88">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7C38E34D" w14:textId="77777777" w:rsidR="00E76719" w:rsidRPr="007759CD" w:rsidRDefault="00E76719" w:rsidP="00810B88">
            <w:pPr>
              <w:ind w:left="360"/>
              <w:jc w:val="both"/>
              <w:rPr>
                <w:rFonts w:ascii="Tahoma" w:hAnsi="Tahoma" w:cs="Tahoma"/>
                <w:b/>
                <w:sz w:val="22"/>
                <w:szCs w:val="22"/>
                <w:highlight w:val="yellow"/>
              </w:rPr>
            </w:pPr>
          </w:p>
        </w:tc>
        <w:tc>
          <w:tcPr>
            <w:tcW w:w="8848" w:type="dxa"/>
            <w:tcBorders>
              <w:top w:val="single" w:sz="2" w:space="0" w:color="000000"/>
              <w:left w:val="single" w:sz="4" w:space="0" w:color="auto"/>
              <w:bottom w:val="single" w:sz="2" w:space="0" w:color="000000"/>
              <w:right w:val="single" w:sz="12" w:space="0" w:color="auto"/>
            </w:tcBorders>
            <w:shd w:val="clear" w:color="auto" w:fill="auto"/>
            <w:vAlign w:val="center"/>
          </w:tcPr>
          <w:p w14:paraId="2D74FC88" w14:textId="77777777" w:rsidR="00E76719" w:rsidRPr="007759CD" w:rsidRDefault="00E76719" w:rsidP="00810B88">
            <w:pPr>
              <w:jc w:val="both"/>
              <w:rPr>
                <w:rFonts w:ascii="Tahoma" w:hAnsi="Tahoma" w:cs="Tahoma"/>
                <w:sz w:val="22"/>
                <w:szCs w:val="22"/>
                <w:highlight w:val="yellow"/>
              </w:rPr>
            </w:pPr>
            <w:r w:rsidRPr="007759CD">
              <w:rPr>
                <w:rFonts w:ascii="Tahoma" w:hAnsi="Tahoma" w:cs="Tahoma"/>
                <w:b/>
                <w:sz w:val="22"/>
                <w:szCs w:val="22"/>
              </w:rPr>
              <w:t>Procedencia:</w:t>
            </w:r>
            <w:r w:rsidRPr="007759CD">
              <w:rPr>
                <w:rFonts w:ascii="Tahoma" w:hAnsi="Tahoma" w:cs="Tahoma"/>
                <w:sz w:val="22"/>
                <w:szCs w:val="22"/>
              </w:rPr>
              <w:t xml:space="preserve"> Europa o Americana</w:t>
            </w:r>
          </w:p>
        </w:tc>
      </w:tr>
      <w:tr w:rsidR="00E76719" w:rsidRPr="007759CD" w14:paraId="584366CC" w14:textId="77777777" w:rsidTr="00810B88">
        <w:trPr>
          <w:trHeight w:val="279"/>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BFBFBF"/>
            <w:vAlign w:val="center"/>
          </w:tcPr>
          <w:p w14:paraId="7518ECDA"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2.  CONDICIONES ESPECÍFICAS: Características metrológicas</w:t>
            </w:r>
          </w:p>
        </w:tc>
      </w:tr>
      <w:tr w:rsidR="00E76719" w:rsidRPr="007759CD" w14:paraId="0D3BD8DD" w14:textId="77777777" w:rsidTr="00810B88">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2CCB86D6"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17009AB5" w14:textId="77777777" w:rsidR="00E76719" w:rsidRPr="007759CD" w:rsidRDefault="00E76719" w:rsidP="00810B88">
            <w:pPr>
              <w:tabs>
                <w:tab w:val="left" w:pos="5090"/>
              </w:tabs>
              <w:jc w:val="both"/>
              <w:rPr>
                <w:rFonts w:ascii="Tahoma" w:hAnsi="Tahoma" w:cs="Tahoma"/>
                <w:sz w:val="22"/>
                <w:szCs w:val="22"/>
              </w:rPr>
            </w:pPr>
            <w:r w:rsidRPr="007759CD">
              <w:rPr>
                <w:rFonts w:ascii="Tahoma" w:hAnsi="Tahoma" w:cs="Tahoma"/>
                <w:b/>
                <w:sz w:val="22"/>
                <w:szCs w:val="22"/>
              </w:rPr>
              <w:t xml:space="preserve">Capacidad Máxima: </w:t>
            </w:r>
            <w:r w:rsidRPr="007759CD">
              <w:rPr>
                <w:rFonts w:ascii="Tahoma" w:hAnsi="Tahoma" w:cs="Tahoma"/>
                <w:sz w:val="22"/>
                <w:szCs w:val="22"/>
              </w:rPr>
              <w:t>hasta 2100 g ± 50 g</w:t>
            </w:r>
          </w:p>
        </w:tc>
      </w:tr>
      <w:tr w:rsidR="00E76719" w:rsidRPr="007759CD" w14:paraId="7E2942E0" w14:textId="77777777" w:rsidTr="00810B88">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4BFB5839"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0474568E" w14:textId="77777777" w:rsidR="00E76719" w:rsidRPr="007759CD" w:rsidRDefault="00E76719" w:rsidP="00810B88">
            <w:pPr>
              <w:jc w:val="both"/>
              <w:rPr>
                <w:rFonts w:ascii="Tahoma" w:hAnsi="Tahoma" w:cs="Tahoma"/>
                <w:b/>
                <w:sz w:val="22"/>
                <w:szCs w:val="22"/>
              </w:rPr>
            </w:pPr>
            <w:r w:rsidRPr="00AD64C0">
              <w:rPr>
                <w:rFonts w:ascii="Tahoma" w:hAnsi="Tahoma" w:cs="Tahoma"/>
                <w:b/>
                <w:sz w:val="22"/>
                <w:szCs w:val="22"/>
              </w:rPr>
              <w:t xml:space="preserve">División de escala:  </w:t>
            </w:r>
            <w:r w:rsidRPr="00E85855">
              <w:rPr>
                <w:rFonts w:ascii="Tahoma" w:hAnsi="Tahoma" w:cs="Tahoma"/>
                <w:sz w:val="22"/>
                <w:szCs w:val="22"/>
              </w:rPr>
              <w:t>0,02 mg o mejor</w:t>
            </w:r>
          </w:p>
        </w:tc>
      </w:tr>
      <w:tr w:rsidR="00E76719" w:rsidRPr="007759CD" w14:paraId="79CFC358" w14:textId="77777777" w:rsidTr="00810B88">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0FF77B8C"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244B5A31"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 xml:space="preserve">Unidad de medida: </w:t>
            </w:r>
            <w:r w:rsidRPr="007759CD">
              <w:rPr>
                <w:rFonts w:ascii="Tahoma" w:hAnsi="Tahoma" w:cs="Tahoma"/>
                <w:bCs/>
                <w:sz w:val="22"/>
                <w:szCs w:val="22"/>
              </w:rPr>
              <w:t xml:space="preserve">acorde al Sistema Internacional de </w:t>
            </w:r>
            <w:r>
              <w:rPr>
                <w:rFonts w:ascii="Tahoma" w:hAnsi="Tahoma" w:cs="Tahoma"/>
                <w:bCs/>
                <w:sz w:val="22"/>
                <w:szCs w:val="22"/>
              </w:rPr>
              <w:t>Unidades</w:t>
            </w:r>
          </w:p>
        </w:tc>
      </w:tr>
      <w:tr w:rsidR="00E76719" w:rsidRPr="007759CD" w14:paraId="63C8A648" w14:textId="77777777" w:rsidTr="00810B88">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3285F3FE"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57EE15D6"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Repetibilidad con carga nominal (2 kg): </w:t>
            </w:r>
            <w:r w:rsidRPr="007759CD">
              <w:rPr>
                <w:rFonts w:ascii="Tahoma" w:hAnsi="Tahoma" w:cs="Tahoma"/>
                <w:sz w:val="22"/>
                <w:szCs w:val="22"/>
              </w:rPr>
              <w:t>0,0</w:t>
            </w:r>
            <w:r>
              <w:rPr>
                <w:rFonts w:ascii="Tahoma" w:hAnsi="Tahoma" w:cs="Tahoma"/>
                <w:sz w:val="22"/>
                <w:szCs w:val="22"/>
              </w:rPr>
              <w:t>5</w:t>
            </w:r>
            <w:r w:rsidRPr="007759CD">
              <w:rPr>
                <w:rFonts w:ascii="Tahoma" w:hAnsi="Tahoma" w:cs="Tahoma"/>
                <w:sz w:val="22"/>
                <w:szCs w:val="22"/>
              </w:rPr>
              <w:t xml:space="preserve"> mg o mejor</w:t>
            </w:r>
          </w:p>
        </w:tc>
      </w:tr>
      <w:tr w:rsidR="00E76719" w:rsidRPr="007759CD" w14:paraId="3CFAD80F" w14:textId="77777777" w:rsidTr="00810B88">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239FF572"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4A97CF5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Linealidad: </w:t>
            </w:r>
            <w:r w:rsidRPr="007759CD">
              <w:rPr>
                <w:rFonts w:ascii="Verdana" w:hAnsi="Verdana" w:cs="Arial"/>
                <w:b/>
                <w:sz w:val="22"/>
                <w:szCs w:val="22"/>
              </w:rPr>
              <w:t xml:space="preserve"> </w:t>
            </w:r>
            <w:r w:rsidRPr="007759CD">
              <w:rPr>
                <w:rFonts w:ascii="Tahoma" w:hAnsi="Tahoma" w:cs="Tahoma"/>
                <w:sz w:val="22"/>
                <w:szCs w:val="22"/>
              </w:rPr>
              <w:t xml:space="preserve">± </w:t>
            </w:r>
            <w:r>
              <w:rPr>
                <w:rFonts w:ascii="Tahoma" w:hAnsi="Tahoma" w:cs="Tahoma"/>
                <w:sz w:val="22"/>
                <w:szCs w:val="22"/>
              </w:rPr>
              <w:t>0,</w:t>
            </w:r>
            <w:r w:rsidRPr="007759CD">
              <w:rPr>
                <w:rFonts w:ascii="Verdana" w:hAnsi="Verdana" w:cs="Arial"/>
                <w:sz w:val="22"/>
                <w:szCs w:val="22"/>
              </w:rPr>
              <w:t>1</w:t>
            </w:r>
            <w:r>
              <w:rPr>
                <w:rFonts w:ascii="Verdana" w:hAnsi="Verdana" w:cs="Arial"/>
                <w:sz w:val="22"/>
                <w:szCs w:val="22"/>
              </w:rPr>
              <w:t>5</w:t>
            </w:r>
            <w:r w:rsidRPr="007759CD">
              <w:rPr>
                <w:rFonts w:ascii="Verdana" w:hAnsi="Verdana" w:cs="Arial"/>
                <w:sz w:val="22"/>
                <w:szCs w:val="22"/>
              </w:rPr>
              <w:t xml:space="preserve"> mg </w:t>
            </w:r>
            <w:r>
              <w:rPr>
                <w:rFonts w:ascii="Verdana" w:hAnsi="Verdana" w:cs="Arial"/>
                <w:sz w:val="22"/>
                <w:szCs w:val="22"/>
              </w:rPr>
              <w:t>o mejor</w:t>
            </w:r>
          </w:p>
        </w:tc>
      </w:tr>
      <w:tr w:rsidR="00E76719" w:rsidRPr="007759CD" w14:paraId="0AD847DB" w14:textId="77777777" w:rsidTr="00810B88">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7E3F96E8"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688D2BDA" w14:textId="77777777" w:rsidR="00E76719" w:rsidRPr="007759CD" w:rsidRDefault="00E76719" w:rsidP="00810B88">
            <w:pPr>
              <w:tabs>
                <w:tab w:val="left" w:pos="1940"/>
              </w:tabs>
              <w:jc w:val="both"/>
              <w:rPr>
                <w:rFonts w:ascii="Tahoma" w:hAnsi="Tahoma" w:cs="Tahoma"/>
                <w:bCs/>
                <w:sz w:val="22"/>
                <w:szCs w:val="22"/>
              </w:rPr>
            </w:pPr>
            <w:r w:rsidRPr="00AD64C0">
              <w:rPr>
                <w:rFonts w:ascii="Tahoma" w:hAnsi="Tahoma" w:cs="Tahoma"/>
                <w:b/>
                <w:sz w:val="22"/>
                <w:szCs w:val="22"/>
              </w:rPr>
              <w:t xml:space="preserve">Tiempo de estabilización: </w:t>
            </w:r>
            <w:r w:rsidRPr="00AD64C0">
              <w:rPr>
                <w:rFonts w:ascii="Tahoma" w:hAnsi="Tahoma" w:cs="Tahoma"/>
                <w:bCs/>
                <w:sz w:val="22"/>
                <w:szCs w:val="22"/>
              </w:rPr>
              <w:t>máximo</w:t>
            </w:r>
            <w:r w:rsidRPr="00AD64C0">
              <w:rPr>
                <w:rFonts w:ascii="Tahoma" w:hAnsi="Tahoma" w:cs="Tahoma"/>
                <w:b/>
                <w:sz w:val="22"/>
                <w:szCs w:val="22"/>
              </w:rPr>
              <w:t xml:space="preserve"> </w:t>
            </w:r>
            <w:r w:rsidRPr="00AD64C0">
              <w:rPr>
                <w:rFonts w:ascii="Tahoma" w:hAnsi="Tahoma" w:cs="Tahoma"/>
                <w:sz w:val="22"/>
                <w:szCs w:val="22"/>
              </w:rPr>
              <w:t>20 segundos</w:t>
            </w:r>
            <w:r w:rsidRPr="007759CD">
              <w:rPr>
                <w:rFonts w:ascii="Tahoma" w:hAnsi="Tahoma" w:cs="Tahoma"/>
                <w:sz w:val="22"/>
                <w:szCs w:val="22"/>
              </w:rPr>
              <w:t xml:space="preserve"> </w:t>
            </w:r>
          </w:p>
        </w:tc>
      </w:tr>
      <w:tr w:rsidR="00E76719" w:rsidRPr="007759CD" w14:paraId="3075B8B3" w14:textId="77777777" w:rsidTr="00810B88">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26494120"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635434AD"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 xml:space="preserve">Interfaces de comunicación: </w:t>
            </w:r>
            <w:r w:rsidRPr="007759CD">
              <w:rPr>
                <w:rFonts w:ascii="Tahoma" w:hAnsi="Tahoma" w:cs="Tahoma"/>
                <w:bCs/>
                <w:sz w:val="22"/>
                <w:szCs w:val="22"/>
              </w:rPr>
              <w:t>RS232 ó USB ó LAN (por lo menos un puerto de comunicación)</w:t>
            </w:r>
          </w:p>
        </w:tc>
      </w:tr>
      <w:tr w:rsidR="00E76719" w:rsidRPr="007759CD" w14:paraId="0DA1A6F5" w14:textId="77777777" w:rsidTr="00810B88">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2F3B7B6D" w14:textId="77777777" w:rsidR="00E76719" w:rsidRPr="007759CD" w:rsidRDefault="00E76719" w:rsidP="00810B88">
            <w:pPr>
              <w:ind w:left="360"/>
              <w:jc w:val="both"/>
              <w:rPr>
                <w:rFonts w:ascii="Tahoma" w:hAnsi="Tahoma" w:cs="Tahoma"/>
                <w:b/>
                <w:sz w:val="22"/>
                <w:szCs w:val="22"/>
                <w:highlight w:val="yellow"/>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17FADA9E" w14:textId="77777777" w:rsidR="00E76719" w:rsidRPr="007759CD" w:rsidRDefault="00E76719" w:rsidP="00810B88">
            <w:pPr>
              <w:jc w:val="both"/>
              <w:rPr>
                <w:rFonts w:ascii="Tahoma" w:hAnsi="Tahoma" w:cs="Tahoma"/>
                <w:sz w:val="22"/>
                <w:szCs w:val="22"/>
                <w:highlight w:val="yellow"/>
              </w:rPr>
            </w:pPr>
            <w:r w:rsidRPr="007759CD">
              <w:rPr>
                <w:rFonts w:ascii="Tahoma" w:hAnsi="Tahoma" w:cs="Tahoma"/>
                <w:b/>
                <w:sz w:val="22"/>
                <w:szCs w:val="22"/>
              </w:rPr>
              <w:t xml:space="preserve">Condiciones ambientales de operación: </w:t>
            </w:r>
            <w:r w:rsidRPr="007759CD">
              <w:rPr>
                <w:rFonts w:ascii="Tahoma" w:hAnsi="Tahoma" w:cs="Tahoma"/>
                <w:bCs/>
                <w:sz w:val="22"/>
                <w:szCs w:val="22"/>
              </w:rPr>
              <w:t xml:space="preserve">10 °C a 30 °C / 40 % y 70 % HR </w:t>
            </w:r>
          </w:p>
        </w:tc>
      </w:tr>
      <w:tr w:rsidR="00E76719" w:rsidRPr="007759CD" w14:paraId="57981051" w14:textId="77777777" w:rsidTr="00810B88">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0D8ECA64" w14:textId="77777777" w:rsidR="00E76719" w:rsidRPr="007759CD" w:rsidRDefault="00E76719" w:rsidP="00810B88">
            <w:pPr>
              <w:ind w:left="360"/>
              <w:jc w:val="both"/>
              <w:rPr>
                <w:rFonts w:ascii="Tahoma" w:hAnsi="Tahoma" w:cs="Tahoma"/>
                <w:b/>
                <w:sz w:val="22"/>
                <w:szCs w:val="22"/>
                <w:highlight w:val="yellow"/>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39F71972" w14:textId="77777777" w:rsidR="00E76719" w:rsidRPr="007759CD" w:rsidRDefault="00E76719" w:rsidP="00810B88">
            <w:pPr>
              <w:jc w:val="both"/>
              <w:rPr>
                <w:rFonts w:ascii="Tahoma" w:hAnsi="Tahoma" w:cs="Tahoma"/>
                <w:bCs/>
                <w:sz w:val="22"/>
                <w:szCs w:val="22"/>
                <w:highlight w:val="yellow"/>
              </w:rPr>
            </w:pPr>
            <w:r w:rsidRPr="007759CD">
              <w:rPr>
                <w:rFonts w:ascii="Tahoma" w:hAnsi="Tahoma" w:cs="Tahoma"/>
                <w:b/>
                <w:sz w:val="22"/>
                <w:szCs w:val="22"/>
                <w:lang w:val="es-BO"/>
              </w:rPr>
              <w:t>Para el pesaje:</w:t>
            </w:r>
            <w:r w:rsidRPr="007759CD">
              <w:rPr>
                <w:rFonts w:ascii="Tahoma" w:hAnsi="Tahoma" w:cs="Tahoma"/>
                <w:bCs/>
                <w:sz w:val="22"/>
                <w:szCs w:val="22"/>
                <w:lang w:val="es-BO"/>
              </w:rPr>
              <w:t xml:space="preserve"> debe contar con pantalla (cubículo) de protección interna.</w:t>
            </w:r>
          </w:p>
        </w:tc>
      </w:tr>
      <w:tr w:rsidR="00E76719" w:rsidRPr="007759CD" w14:paraId="700989AA" w14:textId="77777777" w:rsidTr="00810B88">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7FB6CE76" w14:textId="77777777" w:rsidR="00E76719" w:rsidRPr="007759CD" w:rsidRDefault="00E76719" w:rsidP="00810B88">
            <w:pPr>
              <w:ind w:left="360"/>
              <w:jc w:val="both"/>
              <w:rPr>
                <w:rFonts w:ascii="Tahoma" w:hAnsi="Tahoma" w:cs="Tahoma"/>
                <w:b/>
                <w:sz w:val="22"/>
                <w:szCs w:val="22"/>
                <w:highlight w:val="yellow"/>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231B794F" w14:textId="77777777" w:rsidR="00E76719" w:rsidRPr="007759CD" w:rsidRDefault="00E76719" w:rsidP="00810B88">
            <w:pPr>
              <w:jc w:val="both"/>
              <w:rPr>
                <w:rFonts w:ascii="Tahoma" w:hAnsi="Tahoma" w:cs="Tahoma"/>
                <w:b/>
                <w:bCs/>
                <w:sz w:val="22"/>
                <w:szCs w:val="22"/>
              </w:rPr>
            </w:pPr>
            <w:r w:rsidRPr="007759CD">
              <w:rPr>
                <w:rFonts w:ascii="Tahoma" w:hAnsi="Tahoma" w:cs="Tahoma"/>
                <w:b/>
                <w:sz w:val="22"/>
                <w:szCs w:val="22"/>
              </w:rPr>
              <w:t xml:space="preserve">Tensión de alimentación: </w:t>
            </w:r>
            <w:r w:rsidRPr="007759CD">
              <w:rPr>
                <w:rFonts w:ascii="Tahoma" w:hAnsi="Tahoma" w:cs="Tahoma"/>
                <w:bCs/>
                <w:sz w:val="22"/>
                <w:szCs w:val="22"/>
              </w:rPr>
              <w:t xml:space="preserve">220/240 V </w:t>
            </w:r>
          </w:p>
        </w:tc>
      </w:tr>
      <w:tr w:rsidR="00E76719" w:rsidRPr="007759CD" w14:paraId="2D907B9C" w14:textId="77777777" w:rsidTr="00810B88">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38F320EA" w14:textId="77777777" w:rsidR="00E76719" w:rsidRPr="007759CD" w:rsidRDefault="00E76719" w:rsidP="00810B88">
            <w:pPr>
              <w:ind w:left="360"/>
              <w:jc w:val="both"/>
              <w:rPr>
                <w:rFonts w:ascii="Tahoma" w:hAnsi="Tahoma" w:cs="Tahoma"/>
                <w:b/>
                <w:sz w:val="22"/>
                <w:szCs w:val="22"/>
                <w:highlight w:val="yellow"/>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6242890C" w14:textId="77777777" w:rsidR="00E76719" w:rsidRPr="007759CD" w:rsidRDefault="00E76719" w:rsidP="00810B88">
            <w:pPr>
              <w:jc w:val="both"/>
              <w:rPr>
                <w:rFonts w:ascii="Tahoma" w:hAnsi="Tahoma" w:cs="Tahoma"/>
                <w:b/>
                <w:sz w:val="22"/>
                <w:szCs w:val="22"/>
              </w:rPr>
            </w:pPr>
            <w:r w:rsidRPr="007759CD">
              <w:rPr>
                <w:rFonts w:ascii="Tahoma" w:hAnsi="Tahoma" w:cs="Tahoma"/>
                <w:b/>
                <w:bCs/>
                <w:sz w:val="22"/>
                <w:szCs w:val="22"/>
              </w:rPr>
              <w:t xml:space="preserve">Frecuencia: </w:t>
            </w:r>
            <w:r w:rsidRPr="007759CD">
              <w:rPr>
                <w:rFonts w:ascii="Tahoma" w:hAnsi="Tahoma" w:cs="Tahoma"/>
                <w:sz w:val="22"/>
                <w:szCs w:val="22"/>
              </w:rPr>
              <w:t>50/60 Hz</w:t>
            </w:r>
          </w:p>
        </w:tc>
      </w:tr>
      <w:tr w:rsidR="00E76719" w:rsidRPr="007759CD" w14:paraId="1F10C801" w14:textId="77777777" w:rsidTr="00810B88">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1AE2D8E1" w14:textId="77777777" w:rsidR="00E76719" w:rsidRPr="007759CD" w:rsidRDefault="00E76719" w:rsidP="00810B88">
            <w:pPr>
              <w:ind w:left="360"/>
              <w:jc w:val="both"/>
              <w:rPr>
                <w:rFonts w:ascii="Tahoma" w:hAnsi="Tahoma" w:cs="Tahoma"/>
                <w:b/>
                <w:sz w:val="22"/>
                <w:szCs w:val="22"/>
                <w:highlight w:val="yellow"/>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0BA6F4FA" w14:textId="77777777" w:rsidR="00E76719" w:rsidRPr="007759CD" w:rsidRDefault="00E76719" w:rsidP="00810B88">
            <w:pPr>
              <w:jc w:val="both"/>
              <w:rPr>
                <w:rFonts w:ascii="Tahoma" w:hAnsi="Tahoma" w:cs="Tahoma"/>
                <w:sz w:val="22"/>
                <w:szCs w:val="22"/>
              </w:rPr>
            </w:pPr>
            <w:r w:rsidRPr="007759CD">
              <w:rPr>
                <w:rFonts w:ascii="Tahoma" w:hAnsi="Tahoma" w:cs="Tahoma"/>
                <w:b/>
                <w:bCs/>
                <w:sz w:val="22"/>
                <w:szCs w:val="22"/>
              </w:rPr>
              <w:t xml:space="preserve">Manual: </w:t>
            </w:r>
            <w:r w:rsidRPr="007759CD">
              <w:rPr>
                <w:rFonts w:ascii="Tahoma" w:hAnsi="Tahoma" w:cs="Tahoma"/>
                <w:bCs/>
                <w:sz w:val="22"/>
                <w:szCs w:val="22"/>
              </w:rPr>
              <w:t>manual de operación del equipo en español o ingles</w:t>
            </w:r>
          </w:p>
        </w:tc>
      </w:tr>
      <w:tr w:rsidR="00E76719" w:rsidRPr="007759CD" w14:paraId="59EDE3BB" w14:textId="77777777" w:rsidTr="00810B88">
        <w:trPr>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1D59625"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rPr>
              <w:t>3. GARANTÍAS TÉCNICAS</w:t>
            </w:r>
          </w:p>
        </w:tc>
      </w:tr>
      <w:tr w:rsidR="00E76719" w:rsidRPr="007759CD" w14:paraId="3984CD39" w14:textId="77777777" w:rsidTr="00810B88">
        <w:trPr>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1646520E" w14:textId="77777777" w:rsidR="00E76719" w:rsidRPr="007759CD" w:rsidRDefault="00E76719" w:rsidP="00810B88">
            <w:pPr>
              <w:jc w:val="both"/>
              <w:rPr>
                <w:rFonts w:ascii="Tahoma" w:hAnsi="Tahoma" w:cs="Tahoma"/>
                <w:sz w:val="22"/>
                <w:szCs w:val="22"/>
                <w:lang w:val="es-BO"/>
              </w:rPr>
            </w:pPr>
          </w:p>
        </w:tc>
        <w:tc>
          <w:tcPr>
            <w:tcW w:w="8848" w:type="dxa"/>
            <w:tcBorders>
              <w:top w:val="single" w:sz="2" w:space="0" w:color="000000"/>
              <w:left w:val="single" w:sz="2" w:space="0" w:color="000000"/>
              <w:bottom w:val="single" w:sz="2" w:space="0" w:color="000000"/>
              <w:right w:val="single" w:sz="12" w:space="0" w:color="auto"/>
            </w:tcBorders>
          </w:tcPr>
          <w:p w14:paraId="22C6A3C0"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w:t>
            </w:r>
            <w:r w:rsidRPr="000239B9">
              <w:rPr>
                <w:rFonts w:ascii="Tahoma" w:hAnsi="Tahoma" w:cs="Tahoma"/>
                <w:sz w:val="22"/>
                <w:szCs w:val="22"/>
                <w:lang w:val="es-BO"/>
              </w:rPr>
              <w:t>instrumento), la presente nota será considerada una declaración jurada.</w:t>
            </w:r>
          </w:p>
        </w:tc>
      </w:tr>
      <w:tr w:rsidR="00E76719" w:rsidRPr="007759CD" w14:paraId="46D5D019" w14:textId="77777777" w:rsidTr="00810B88">
        <w:trPr>
          <w:trHeight w:val="297"/>
          <w:jc w:val="center"/>
        </w:trPr>
        <w:tc>
          <w:tcPr>
            <w:tcW w:w="9192" w:type="dxa"/>
            <w:gridSpan w:val="4"/>
            <w:tcBorders>
              <w:top w:val="single" w:sz="2" w:space="0" w:color="000000"/>
              <w:left w:val="single" w:sz="12" w:space="0" w:color="auto"/>
              <w:bottom w:val="single" w:sz="2" w:space="0" w:color="000000"/>
              <w:right w:val="single" w:sz="12" w:space="0" w:color="auto"/>
            </w:tcBorders>
            <w:shd w:val="pct10" w:color="auto" w:fill="auto"/>
          </w:tcPr>
          <w:p w14:paraId="36C1E0B2"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4. SERVICIOS ADICIONALES</w:t>
            </w:r>
          </w:p>
        </w:tc>
      </w:tr>
      <w:tr w:rsidR="00E76719" w:rsidRPr="007759CD" w14:paraId="02A0D77F" w14:textId="77777777" w:rsidTr="00810B88">
        <w:trPr>
          <w:trHeight w:val="297"/>
          <w:jc w:val="center"/>
        </w:trPr>
        <w:tc>
          <w:tcPr>
            <w:tcW w:w="328" w:type="dxa"/>
            <w:gridSpan w:val="2"/>
            <w:tcBorders>
              <w:top w:val="single" w:sz="2" w:space="0" w:color="000000"/>
              <w:left w:val="single" w:sz="12" w:space="0" w:color="auto"/>
              <w:bottom w:val="single" w:sz="2" w:space="0" w:color="000000"/>
              <w:right w:val="single" w:sz="4" w:space="0" w:color="auto"/>
            </w:tcBorders>
            <w:shd w:val="clear" w:color="auto" w:fill="auto"/>
          </w:tcPr>
          <w:p w14:paraId="139D3B35" w14:textId="77777777" w:rsidR="00E76719" w:rsidRPr="007759CD" w:rsidRDefault="00E76719" w:rsidP="00810B88">
            <w:pPr>
              <w:jc w:val="both"/>
              <w:rPr>
                <w:rFonts w:ascii="Tahoma" w:hAnsi="Tahoma" w:cs="Tahoma"/>
                <w:b/>
                <w:sz w:val="22"/>
                <w:szCs w:val="22"/>
                <w:lang w:val="es-BO"/>
              </w:rPr>
            </w:pPr>
          </w:p>
        </w:tc>
        <w:tc>
          <w:tcPr>
            <w:tcW w:w="8864" w:type="dxa"/>
            <w:gridSpan w:val="2"/>
            <w:tcBorders>
              <w:top w:val="single" w:sz="2" w:space="0" w:color="000000"/>
              <w:left w:val="single" w:sz="4" w:space="0" w:color="auto"/>
              <w:bottom w:val="single" w:sz="2" w:space="0" w:color="000000"/>
              <w:right w:val="single" w:sz="12" w:space="0" w:color="auto"/>
            </w:tcBorders>
            <w:shd w:val="clear" w:color="auto" w:fill="auto"/>
          </w:tcPr>
          <w:p w14:paraId="11F517DB"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rPr>
              <w:t xml:space="preserve">Instalación: </w:t>
            </w:r>
            <w:r w:rsidRPr="007759CD">
              <w:rPr>
                <w:rFonts w:ascii="Tahoma" w:hAnsi="Tahoma" w:cs="Tahoma"/>
                <w:bCs/>
                <w:sz w:val="22"/>
                <w:szCs w:val="22"/>
              </w:rPr>
              <w:t>El proveedor realizará la instalación</w:t>
            </w:r>
            <w:r>
              <w:rPr>
                <w:rFonts w:ascii="Tahoma" w:hAnsi="Tahoma" w:cs="Tahoma"/>
                <w:bCs/>
                <w:sz w:val="22"/>
                <w:szCs w:val="22"/>
              </w:rPr>
              <w:t xml:space="preserve"> </w:t>
            </w:r>
            <w:r w:rsidRPr="007759CD">
              <w:rPr>
                <w:rFonts w:ascii="Tahoma" w:hAnsi="Tahoma" w:cs="Tahoma"/>
                <w:bCs/>
                <w:sz w:val="22"/>
                <w:szCs w:val="22"/>
              </w:rPr>
              <w:t xml:space="preserve">del </w:t>
            </w:r>
            <w:r w:rsidRPr="007759CD">
              <w:rPr>
                <w:rFonts w:ascii="Tahoma" w:hAnsi="Tahoma" w:cs="Tahoma"/>
                <w:b/>
                <w:sz w:val="22"/>
                <w:szCs w:val="22"/>
              </w:rPr>
              <w:t>comparador</w:t>
            </w:r>
            <w:r w:rsidRPr="007759CD">
              <w:rPr>
                <w:rFonts w:ascii="Tahoma" w:hAnsi="Tahoma" w:cs="Tahoma"/>
                <w:bCs/>
                <w:sz w:val="22"/>
                <w:szCs w:val="22"/>
              </w:rPr>
              <w:t xml:space="preserve"> </w:t>
            </w:r>
            <w:r w:rsidRPr="007759CD">
              <w:rPr>
                <w:rFonts w:ascii="Tahoma" w:hAnsi="Tahoma" w:cs="Tahoma"/>
                <w:b/>
                <w:sz w:val="22"/>
                <w:szCs w:val="22"/>
              </w:rPr>
              <w:t>de masa</w:t>
            </w:r>
            <w:r w:rsidRPr="007759CD">
              <w:rPr>
                <w:rFonts w:ascii="Tahoma" w:hAnsi="Tahoma" w:cs="Tahoma"/>
                <w:bCs/>
                <w:sz w:val="22"/>
                <w:szCs w:val="22"/>
              </w:rPr>
              <w:t xml:space="preserve"> con personal calificado</w:t>
            </w:r>
            <w:r>
              <w:rPr>
                <w:rFonts w:ascii="Tahoma" w:hAnsi="Tahoma" w:cs="Tahoma"/>
                <w:bCs/>
                <w:sz w:val="22"/>
                <w:szCs w:val="22"/>
              </w:rPr>
              <w:t xml:space="preserve"> asegurando el </w:t>
            </w:r>
            <w:r w:rsidRPr="000239B9">
              <w:rPr>
                <w:rFonts w:ascii="Tahoma" w:hAnsi="Tahoma" w:cs="Tahoma"/>
                <w:bCs/>
                <w:sz w:val="22"/>
                <w:szCs w:val="22"/>
              </w:rPr>
              <w:t>funcionamiento adecuado del equipo, además capacitará al personal de laboratorio en el manejo del equipo y sus componentes, la instalación en un plazo de 5 días hábiles y la capacitación al personal será de 1 día hábil.</w:t>
            </w:r>
          </w:p>
        </w:tc>
      </w:tr>
      <w:tr w:rsidR="00E76719" w:rsidRPr="007759CD" w14:paraId="2DC803AA" w14:textId="77777777" w:rsidTr="00810B88">
        <w:trPr>
          <w:trHeight w:val="297"/>
          <w:jc w:val="center"/>
        </w:trPr>
        <w:tc>
          <w:tcPr>
            <w:tcW w:w="328" w:type="dxa"/>
            <w:gridSpan w:val="2"/>
            <w:tcBorders>
              <w:top w:val="single" w:sz="2" w:space="0" w:color="000000"/>
              <w:left w:val="single" w:sz="12" w:space="0" w:color="auto"/>
              <w:bottom w:val="single" w:sz="2" w:space="0" w:color="000000"/>
              <w:right w:val="single" w:sz="4" w:space="0" w:color="auto"/>
            </w:tcBorders>
            <w:shd w:val="clear" w:color="auto" w:fill="auto"/>
          </w:tcPr>
          <w:p w14:paraId="6F77D9AF" w14:textId="77777777" w:rsidR="00E76719" w:rsidRPr="007759CD" w:rsidRDefault="00E76719" w:rsidP="00810B88">
            <w:pPr>
              <w:jc w:val="both"/>
              <w:rPr>
                <w:rFonts w:ascii="Tahoma" w:hAnsi="Tahoma" w:cs="Tahoma"/>
                <w:b/>
                <w:sz w:val="22"/>
                <w:szCs w:val="22"/>
                <w:lang w:val="es-BO"/>
              </w:rPr>
            </w:pPr>
          </w:p>
        </w:tc>
        <w:tc>
          <w:tcPr>
            <w:tcW w:w="8864" w:type="dxa"/>
            <w:gridSpan w:val="2"/>
            <w:tcBorders>
              <w:top w:val="single" w:sz="2" w:space="0" w:color="000000"/>
              <w:left w:val="single" w:sz="4" w:space="0" w:color="auto"/>
              <w:bottom w:val="single" w:sz="2" w:space="0" w:color="000000"/>
              <w:right w:val="single" w:sz="12" w:space="0" w:color="auto"/>
            </w:tcBorders>
            <w:shd w:val="clear" w:color="auto" w:fill="auto"/>
          </w:tcPr>
          <w:p w14:paraId="63E6F168"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 xml:space="preserve">Mantenimiento: </w:t>
            </w:r>
            <w:r>
              <w:rPr>
                <w:rFonts w:ascii="Tahoma" w:hAnsi="Tahoma" w:cs="Tahoma"/>
                <w:bCs/>
                <w:sz w:val="22"/>
                <w:szCs w:val="22"/>
                <w:lang w:val="es-BO"/>
              </w:rPr>
              <w:t>M</w:t>
            </w:r>
            <w:r w:rsidRPr="007759CD">
              <w:rPr>
                <w:rFonts w:ascii="Tahoma" w:hAnsi="Tahoma" w:cs="Tahoma"/>
                <w:bCs/>
                <w:sz w:val="22"/>
                <w:szCs w:val="22"/>
                <w:lang w:val="es-BO"/>
              </w:rPr>
              <w:t>ediante nota escrita el proponente deberá c</w:t>
            </w:r>
            <w:r>
              <w:rPr>
                <w:rFonts w:ascii="Tahoma" w:hAnsi="Tahoma" w:cs="Tahoma"/>
                <w:bCs/>
                <w:sz w:val="22"/>
                <w:szCs w:val="22"/>
                <w:lang w:val="es-BO"/>
              </w:rPr>
              <w:t>omprometer la realización del mantenimiento preventivo y/o</w:t>
            </w:r>
            <w:r w:rsidRPr="007759CD">
              <w:rPr>
                <w:rFonts w:ascii="Tahoma" w:hAnsi="Tahoma" w:cs="Tahoma"/>
                <w:bCs/>
                <w:sz w:val="22"/>
                <w:szCs w:val="22"/>
                <w:lang w:val="es-BO"/>
              </w:rPr>
              <w:t xml:space="preserve"> </w:t>
            </w:r>
            <w:r w:rsidRPr="000239B9">
              <w:rPr>
                <w:rFonts w:ascii="Tahoma" w:hAnsi="Tahoma" w:cs="Tahoma"/>
                <w:bCs/>
                <w:sz w:val="22"/>
                <w:szCs w:val="22"/>
                <w:lang w:val="es-BO"/>
              </w:rPr>
              <w:t>correctivo, con personal calificado</w:t>
            </w:r>
            <w:r>
              <w:rPr>
                <w:rFonts w:ascii="Tahoma" w:hAnsi="Tahoma" w:cs="Tahoma"/>
                <w:bCs/>
                <w:sz w:val="22"/>
                <w:szCs w:val="22"/>
                <w:lang w:val="es-BO"/>
              </w:rPr>
              <w:t xml:space="preserve"> y en función a las garantías de funcionamiento y garantías por defecto de fábrica establecida en el decreto supremo D.S. N° 181 (E</w:t>
            </w:r>
            <w:r w:rsidRPr="007759CD">
              <w:rPr>
                <w:rFonts w:ascii="Tahoma" w:hAnsi="Tahoma" w:cs="Tahoma"/>
                <w:bCs/>
                <w:sz w:val="22"/>
                <w:szCs w:val="22"/>
                <w:lang w:val="es-BO"/>
              </w:rPr>
              <w:t>sta nota será considerada como declaración jurada)</w:t>
            </w:r>
            <w:r>
              <w:rPr>
                <w:rFonts w:ascii="Tahoma" w:hAnsi="Tahoma" w:cs="Tahoma"/>
                <w:bCs/>
                <w:sz w:val="22"/>
                <w:szCs w:val="22"/>
                <w:lang w:val="es-BO"/>
              </w:rPr>
              <w:t>.</w:t>
            </w:r>
          </w:p>
        </w:tc>
      </w:tr>
      <w:tr w:rsidR="00E76719" w:rsidRPr="007759CD" w14:paraId="00D72A71" w14:textId="77777777" w:rsidTr="00810B88">
        <w:trPr>
          <w:trHeight w:val="297"/>
          <w:jc w:val="center"/>
        </w:trPr>
        <w:tc>
          <w:tcPr>
            <w:tcW w:w="9192" w:type="dxa"/>
            <w:gridSpan w:val="4"/>
            <w:tcBorders>
              <w:top w:val="single" w:sz="2" w:space="0" w:color="000000"/>
              <w:left w:val="single" w:sz="12" w:space="0" w:color="auto"/>
              <w:bottom w:val="single" w:sz="2" w:space="0" w:color="000000"/>
              <w:right w:val="single" w:sz="12" w:space="0" w:color="auto"/>
            </w:tcBorders>
            <w:shd w:val="pct10" w:color="auto" w:fill="auto"/>
          </w:tcPr>
          <w:p w14:paraId="6D416546"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5. PRECIO REFERENCIAL</w:t>
            </w:r>
          </w:p>
        </w:tc>
      </w:tr>
      <w:tr w:rsidR="00E76719" w:rsidRPr="007759CD" w14:paraId="33EA9EC4" w14:textId="77777777" w:rsidTr="00810B88">
        <w:trPr>
          <w:trHeight w:val="369"/>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5983D5D7" w14:textId="77777777" w:rsidR="00E76719" w:rsidRPr="007759CD" w:rsidRDefault="00E76719" w:rsidP="00810B88">
            <w:pPr>
              <w:jc w:val="both"/>
              <w:rPr>
                <w:rFonts w:ascii="Tahoma" w:hAnsi="Tahoma" w:cs="Tahoma"/>
                <w:sz w:val="22"/>
                <w:szCs w:val="22"/>
              </w:rPr>
            </w:pPr>
          </w:p>
        </w:tc>
        <w:tc>
          <w:tcPr>
            <w:tcW w:w="8848" w:type="dxa"/>
            <w:tcBorders>
              <w:top w:val="single" w:sz="2" w:space="0" w:color="000000"/>
              <w:left w:val="single" w:sz="2" w:space="0" w:color="000000"/>
              <w:bottom w:val="single" w:sz="2" w:space="0" w:color="000000"/>
              <w:right w:val="single" w:sz="12" w:space="0" w:color="auto"/>
            </w:tcBorders>
            <w:shd w:val="clear" w:color="auto" w:fill="auto"/>
          </w:tcPr>
          <w:p w14:paraId="31AF7A11" w14:textId="77777777" w:rsidR="00E76719" w:rsidRPr="007759CD" w:rsidRDefault="00E76719" w:rsidP="00810B88">
            <w:pPr>
              <w:jc w:val="both"/>
              <w:rPr>
                <w:rFonts w:ascii="Tahoma" w:hAnsi="Tahoma" w:cs="Tahoma"/>
                <w:sz w:val="22"/>
                <w:szCs w:val="22"/>
                <w:lang w:val="es-BO"/>
              </w:rPr>
            </w:pPr>
            <w:r w:rsidRPr="00460256">
              <w:rPr>
                <w:rFonts w:ascii="Tahoma" w:hAnsi="Tahoma" w:cs="Tahoma"/>
                <w:sz w:val="22"/>
                <w:szCs w:val="22"/>
                <w:lang w:val="es-BO"/>
              </w:rPr>
              <w:t>Bs.- 878.600,00 (</w:t>
            </w:r>
            <w:r w:rsidRPr="00460256">
              <w:rPr>
                <w:rFonts w:ascii="Tahoma" w:hAnsi="Tahoma" w:cs="Tahoma"/>
                <w:sz w:val="22"/>
                <w:szCs w:val="22"/>
              </w:rPr>
              <w:t>Ochocientos setenta y ocho mil, seiscientos 00/100 Bolivianos)</w:t>
            </w:r>
          </w:p>
        </w:tc>
      </w:tr>
      <w:tr w:rsidR="00E76719" w:rsidRPr="007759CD" w14:paraId="174496DD" w14:textId="77777777" w:rsidTr="00810B88">
        <w:trPr>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AD98EB5"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rPr>
              <w:t>6. FORMA DE ADJUDICACIÓN</w:t>
            </w:r>
          </w:p>
        </w:tc>
      </w:tr>
      <w:tr w:rsidR="00E76719" w:rsidRPr="007759CD" w14:paraId="14E52D3D" w14:textId="77777777" w:rsidTr="00810B88">
        <w:trPr>
          <w:trHeight w:val="359"/>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3D5C5F59" w14:textId="77777777" w:rsidR="00E76719" w:rsidRPr="007759CD" w:rsidRDefault="00E76719" w:rsidP="00810B88">
            <w:pPr>
              <w:jc w:val="both"/>
              <w:rPr>
                <w:rFonts w:ascii="Tahoma" w:hAnsi="Tahoma" w:cs="Tahoma"/>
                <w:sz w:val="22"/>
                <w:szCs w:val="22"/>
                <w:lang w:val="es-BO"/>
              </w:rPr>
            </w:pPr>
          </w:p>
        </w:tc>
        <w:tc>
          <w:tcPr>
            <w:tcW w:w="8848" w:type="dxa"/>
            <w:tcBorders>
              <w:top w:val="single" w:sz="2" w:space="0" w:color="000000"/>
              <w:left w:val="single" w:sz="2" w:space="0" w:color="000000"/>
              <w:bottom w:val="single" w:sz="2" w:space="0" w:color="000000"/>
              <w:right w:val="single" w:sz="12" w:space="0" w:color="auto"/>
            </w:tcBorders>
          </w:tcPr>
          <w:p w14:paraId="1BC2A29D" w14:textId="77777777" w:rsidR="00E76719" w:rsidRPr="007759CD" w:rsidRDefault="00E76719" w:rsidP="00810B88">
            <w:pPr>
              <w:spacing w:before="60" w:after="60"/>
              <w:rPr>
                <w:rFonts w:ascii="Tahoma" w:hAnsi="Tahoma" w:cs="Tahoma"/>
                <w:b/>
                <w:sz w:val="22"/>
                <w:szCs w:val="22"/>
              </w:rPr>
            </w:pPr>
            <w:r w:rsidRPr="007759CD">
              <w:rPr>
                <w:rFonts w:ascii="Tahoma" w:hAnsi="Tahoma" w:cs="Tahoma"/>
                <w:sz w:val="22"/>
                <w:szCs w:val="22"/>
                <w:lang w:val="es-BO"/>
              </w:rPr>
              <w:t xml:space="preserve"> Por el total del ítem</w:t>
            </w:r>
          </w:p>
        </w:tc>
      </w:tr>
      <w:tr w:rsidR="00E76719" w:rsidRPr="007759CD" w14:paraId="6157DEA5" w14:textId="77777777" w:rsidTr="00810B88">
        <w:trPr>
          <w:trHeight w:val="402"/>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0CECE"/>
            <w:vAlign w:val="center"/>
          </w:tcPr>
          <w:p w14:paraId="37054C96" w14:textId="77777777" w:rsidR="00E76719" w:rsidRPr="007759CD" w:rsidRDefault="00E76719" w:rsidP="00810B88">
            <w:pPr>
              <w:spacing w:before="60" w:after="60"/>
              <w:rPr>
                <w:rFonts w:ascii="Tahoma" w:hAnsi="Tahoma" w:cs="Tahoma"/>
                <w:sz w:val="22"/>
                <w:szCs w:val="22"/>
                <w:lang w:val="es-BO"/>
              </w:rPr>
            </w:pPr>
            <w:r w:rsidRPr="007759CD">
              <w:rPr>
                <w:rFonts w:ascii="Tahoma" w:hAnsi="Tahoma" w:cs="Tahoma"/>
                <w:b/>
                <w:sz w:val="22"/>
                <w:szCs w:val="22"/>
              </w:rPr>
              <w:t>7</w:t>
            </w:r>
            <w:r w:rsidRPr="00D043D9">
              <w:rPr>
                <w:rFonts w:ascii="Tahoma" w:hAnsi="Tahoma" w:cs="Tahoma"/>
                <w:b/>
                <w:sz w:val="22"/>
                <w:szCs w:val="22"/>
                <w:shd w:val="clear" w:color="auto" w:fill="D0CECE"/>
              </w:rPr>
              <w:t>. LUGAR DE ENTREGA DEL BIEN</w:t>
            </w:r>
          </w:p>
        </w:tc>
      </w:tr>
      <w:tr w:rsidR="00E76719" w:rsidRPr="007759CD" w14:paraId="785C6568" w14:textId="77777777" w:rsidTr="00810B88">
        <w:trPr>
          <w:trHeight w:val="242"/>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03055D13" w14:textId="77777777" w:rsidR="00E76719" w:rsidRPr="007759CD" w:rsidRDefault="00E76719" w:rsidP="00810B88">
            <w:pPr>
              <w:jc w:val="both"/>
              <w:rPr>
                <w:rFonts w:ascii="Tahoma" w:hAnsi="Tahoma" w:cs="Tahoma"/>
                <w:sz w:val="22"/>
                <w:szCs w:val="22"/>
              </w:rPr>
            </w:pPr>
          </w:p>
        </w:tc>
        <w:tc>
          <w:tcPr>
            <w:tcW w:w="8848" w:type="dxa"/>
            <w:tcBorders>
              <w:top w:val="single" w:sz="2" w:space="0" w:color="000000"/>
              <w:left w:val="single" w:sz="2" w:space="0" w:color="000000"/>
              <w:bottom w:val="single" w:sz="2" w:space="0" w:color="000000"/>
              <w:right w:val="single" w:sz="12" w:space="0" w:color="auto"/>
            </w:tcBorders>
          </w:tcPr>
          <w:p w14:paraId="7FD06269"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 xml:space="preserve"> Oficina Central, en la ciudad de La Paz, Av. Camacho Nro. 1488</w:t>
            </w:r>
          </w:p>
        </w:tc>
      </w:tr>
      <w:tr w:rsidR="00E76719" w:rsidRPr="007759CD" w14:paraId="44398A05" w14:textId="77777777" w:rsidTr="00810B88">
        <w:trPr>
          <w:trHeight w:val="418"/>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0CECE"/>
            <w:vAlign w:val="center"/>
          </w:tcPr>
          <w:p w14:paraId="0BAB4317" w14:textId="77777777" w:rsidR="00E76719" w:rsidRPr="007759CD" w:rsidRDefault="00E76719" w:rsidP="00810B88">
            <w:pPr>
              <w:jc w:val="both"/>
              <w:rPr>
                <w:rFonts w:ascii="Tahoma" w:hAnsi="Tahoma" w:cs="Tahoma"/>
                <w:b/>
                <w:bCs/>
                <w:sz w:val="22"/>
                <w:szCs w:val="22"/>
                <w:lang w:val="es-BO"/>
              </w:rPr>
            </w:pPr>
            <w:r w:rsidRPr="007759CD">
              <w:rPr>
                <w:rFonts w:ascii="Tahoma" w:hAnsi="Tahoma" w:cs="Tahoma"/>
                <w:b/>
                <w:bCs/>
                <w:sz w:val="22"/>
                <w:szCs w:val="22"/>
                <w:lang w:val="es-BO"/>
              </w:rPr>
              <w:t>8. GARANTIA DE SERIEDAD DE PROPUESTA</w:t>
            </w:r>
          </w:p>
        </w:tc>
      </w:tr>
      <w:tr w:rsidR="00E76719" w:rsidRPr="007759CD" w14:paraId="38D93786" w14:textId="77777777" w:rsidTr="00810B88">
        <w:trPr>
          <w:trHeight w:val="418"/>
          <w:jc w:val="center"/>
        </w:trPr>
        <w:tc>
          <w:tcPr>
            <w:tcW w:w="344" w:type="dxa"/>
            <w:gridSpan w:val="3"/>
            <w:tcBorders>
              <w:top w:val="single" w:sz="2" w:space="0" w:color="000000"/>
              <w:left w:val="single" w:sz="12" w:space="0" w:color="auto"/>
              <w:bottom w:val="single" w:sz="2" w:space="0" w:color="000000"/>
              <w:right w:val="single" w:sz="4" w:space="0" w:color="auto"/>
            </w:tcBorders>
            <w:vAlign w:val="center"/>
          </w:tcPr>
          <w:p w14:paraId="6E70B249" w14:textId="77777777" w:rsidR="00E76719" w:rsidRPr="007759CD" w:rsidRDefault="00E76719" w:rsidP="00810B88">
            <w:pPr>
              <w:jc w:val="both"/>
              <w:rPr>
                <w:rFonts w:ascii="Tahoma" w:hAnsi="Tahoma" w:cs="Tahoma"/>
                <w:sz w:val="22"/>
                <w:szCs w:val="22"/>
              </w:rPr>
            </w:pPr>
          </w:p>
        </w:tc>
        <w:tc>
          <w:tcPr>
            <w:tcW w:w="8848" w:type="dxa"/>
            <w:tcBorders>
              <w:top w:val="single" w:sz="2" w:space="0" w:color="000000"/>
              <w:left w:val="single" w:sz="4" w:space="0" w:color="auto"/>
              <w:bottom w:val="single" w:sz="2" w:space="0" w:color="000000"/>
              <w:right w:val="single" w:sz="12" w:space="0" w:color="auto"/>
            </w:tcBorders>
            <w:vAlign w:val="center"/>
          </w:tcPr>
          <w:p w14:paraId="74749DDE"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rPr>
              <w:t>El proponente deberá presentar una Garantía equivalente al 1% del Precio Referencial de la Contratación.</w:t>
            </w:r>
          </w:p>
        </w:tc>
      </w:tr>
      <w:tr w:rsidR="00E76719" w:rsidRPr="007759CD" w14:paraId="609E3B7D" w14:textId="77777777" w:rsidTr="00810B88">
        <w:trPr>
          <w:trHeight w:val="418"/>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0CECE"/>
            <w:vAlign w:val="center"/>
          </w:tcPr>
          <w:p w14:paraId="0033DC7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9. GARANTÍA DE CUMPLIMIENTO DE CONTRATO</w:t>
            </w:r>
          </w:p>
        </w:tc>
      </w:tr>
      <w:tr w:rsidR="00E76719" w:rsidRPr="007759CD" w14:paraId="199FFC3F" w14:textId="77777777" w:rsidTr="00810B88">
        <w:trPr>
          <w:trHeight w:val="418"/>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315D1E54" w14:textId="77777777" w:rsidR="00E76719" w:rsidRPr="007759CD" w:rsidRDefault="00E76719" w:rsidP="00810B88">
            <w:pPr>
              <w:jc w:val="both"/>
              <w:rPr>
                <w:rFonts w:ascii="Tahoma" w:hAnsi="Tahoma" w:cs="Tahoma"/>
                <w:sz w:val="22"/>
                <w:szCs w:val="22"/>
              </w:rPr>
            </w:pPr>
          </w:p>
        </w:tc>
        <w:tc>
          <w:tcPr>
            <w:tcW w:w="8848" w:type="dxa"/>
            <w:tcBorders>
              <w:top w:val="single" w:sz="2" w:space="0" w:color="000000"/>
              <w:left w:val="single" w:sz="2" w:space="0" w:color="000000"/>
              <w:bottom w:val="single" w:sz="2" w:space="0" w:color="000000"/>
              <w:right w:val="single" w:sz="12" w:space="0" w:color="auto"/>
            </w:tcBorders>
          </w:tcPr>
          <w:p w14:paraId="5C613E4D"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Cs/>
                <w:sz w:val="22"/>
                <w:szCs w:val="22"/>
              </w:rPr>
              <w:t>Garantía de Cumplimiento de Contrato del 7% del monto adjudicado.</w:t>
            </w:r>
          </w:p>
        </w:tc>
      </w:tr>
      <w:tr w:rsidR="00E76719" w:rsidRPr="007759CD" w14:paraId="7DDB7249" w14:textId="77777777" w:rsidTr="00810B88">
        <w:trPr>
          <w:trHeight w:val="418"/>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0CECE"/>
          </w:tcPr>
          <w:p w14:paraId="299CC26C" w14:textId="77777777" w:rsidR="00E76719" w:rsidRPr="007759CD" w:rsidRDefault="00E76719" w:rsidP="00810B88">
            <w:pPr>
              <w:jc w:val="both"/>
              <w:rPr>
                <w:rFonts w:ascii="Tahoma" w:hAnsi="Tahoma" w:cs="Tahoma"/>
                <w:b/>
                <w:bCs/>
                <w:sz w:val="22"/>
                <w:szCs w:val="22"/>
                <w:lang w:val="es-BO"/>
              </w:rPr>
            </w:pPr>
            <w:r w:rsidRPr="007759CD">
              <w:rPr>
                <w:rFonts w:ascii="Tahoma" w:hAnsi="Tahoma" w:cs="Tahoma"/>
                <w:b/>
                <w:bCs/>
                <w:sz w:val="22"/>
                <w:szCs w:val="22"/>
                <w:lang w:val="es-BO"/>
              </w:rPr>
              <w:t>10. GARANTIA DE FUNCIONAMIENTO DE MAQUINA Y/O EQUIPO</w:t>
            </w:r>
          </w:p>
        </w:tc>
      </w:tr>
      <w:tr w:rsidR="00E76719" w:rsidRPr="007759CD" w14:paraId="53C6354B" w14:textId="77777777" w:rsidTr="00810B88">
        <w:trPr>
          <w:trHeight w:val="418"/>
          <w:jc w:val="center"/>
        </w:trPr>
        <w:tc>
          <w:tcPr>
            <w:tcW w:w="320" w:type="dxa"/>
            <w:tcBorders>
              <w:top w:val="single" w:sz="2" w:space="0" w:color="000000"/>
              <w:left w:val="single" w:sz="12" w:space="0" w:color="auto"/>
              <w:bottom w:val="single" w:sz="2" w:space="0" w:color="000000"/>
              <w:right w:val="single" w:sz="4" w:space="0" w:color="auto"/>
            </w:tcBorders>
          </w:tcPr>
          <w:p w14:paraId="66BC5E8B" w14:textId="77777777" w:rsidR="00E76719" w:rsidRPr="007759CD" w:rsidRDefault="00E76719" w:rsidP="00810B88">
            <w:pPr>
              <w:jc w:val="both"/>
              <w:rPr>
                <w:rFonts w:ascii="Tahoma" w:hAnsi="Tahoma" w:cs="Tahoma"/>
                <w:b/>
                <w:sz w:val="22"/>
                <w:szCs w:val="22"/>
                <w:lang w:val="es-BO"/>
              </w:rPr>
            </w:pPr>
          </w:p>
        </w:tc>
        <w:tc>
          <w:tcPr>
            <w:tcW w:w="8872" w:type="dxa"/>
            <w:gridSpan w:val="3"/>
            <w:tcBorders>
              <w:top w:val="single" w:sz="2" w:space="0" w:color="000000"/>
              <w:left w:val="single" w:sz="4" w:space="0" w:color="auto"/>
              <w:bottom w:val="single" w:sz="2" w:space="0" w:color="000000"/>
              <w:right w:val="single" w:sz="12" w:space="0" w:color="auto"/>
            </w:tcBorders>
          </w:tcPr>
          <w:p w14:paraId="6383D66E" w14:textId="63C0A846" w:rsidR="009E032A" w:rsidRPr="007759CD" w:rsidRDefault="00E76719" w:rsidP="00810B88">
            <w:pPr>
              <w:jc w:val="both"/>
              <w:rPr>
                <w:rFonts w:ascii="Tahoma" w:hAnsi="Tahoma" w:cs="Tahoma"/>
                <w:bCs/>
                <w:sz w:val="22"/>
                <w:szCs w:val="22"/>
                <w:lang w:val="es-BO"/>
              </w:rPr>
            </w:pPr>
            <w:r w:rsidRPr="000239B9">
              <w:rPr>
                <w:rFonts w:ascii="Tahoma" w:hAnsi="Tahoma" w:cs="Tahoma"/>
                <w:bCs/>
                <w:sz w:val="22"/>
                <w:szCs w:val="22"/>
                <w:lang w:val="es-BO"/>
              </w:rPr>
              <w:t>Con una vigencia de un año a partir de la recepción del equipo, equivalente a 1,5 % del monto del contrato</w:t>
            </w:r>
            <w:r>
              <w:rPr>
                <w:rFonts w:ascii="Tahoma" w:hAnsi="Tahoma" w:cs="Tahoma"/>
                <w:bCs/>
                <w:sz w:val="22"/>
                <w:szCs w:val="22"/>
                <w:lang w:val="es-BO"/>
              </w:rPr>
              <w:t xml:space="preserve"> </w:t>
            </w:r>
          </w:p>
        </w:tc>
      </w:tr>
      <w:tr w:rsidR="00E76719" w:rsidRPr="007759CD" w14:paraId="7D0D6ABC" w14:textId="77777777" w:rsidTr="00810B88">
        <w:trPr>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6F0C049" w14:textId="77777777" w:rsidR="00E76719" w:rsidRPr="007759CD" w:rsidRDefault="00E76719" w:rsidP="00810B88">
            <w:pPr>
              <w:jc w:val="both"/>
              <w:rPr>
                <w:rFonts w:ascii="Tahoma" w:hAnsi="Tahoma" w:cs="Tahoma"/>
                <w:b/>
                <w:sz w:val="22"/>
                <w:szCs w:val="22"/>
              </w:rPr>
            </w:pPr>
          </w:p>
        </w:tc>
      </w:tr>
      <w:tr w:rsidR="00E76719" w:rsidRPr="007759CD" w14:paraId="432D8D40" w14:textId="77777777" w:rsidTr="00810B88">
        <w:trPr>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6C4B3AC" w14:textId="50B08143"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rPr>
              <w:t>1</w:t>
            </w:r>
            <w:r w:rsidR="009E032A">
              <w:rPr>
                <w:rFonts w:ascii="Tahoma" w:hAnsi="Tahoma" w:cs="Tahoma"/>
                <w:b/>
                <w:sz w:val="22"/>
                <w:szCs w:val="22"/>
              </w:rPr>
              <w:t>1</w:t>
            </w:r>
            <w:r w:rsidRPr="007759CD">
              <w:rPr>
                <w:rFonts w:ascii="Tahoma" w:hAnsi="Tahoma" w:cs="Tahoma"/>
                <w:b/>
                <w:sz w:val="22"/>
                <w:szCs w:val="22"/>
              </w:rPr>
              <w:t>. MÉTODO DE SELECCIÓN</w:t>
            </w:r>
          </w:p>
        </w:tc>
      </w:tr>
      <w:tr w:rsidR="00E76719" w:rsidRPr="007759CD" w14:paraId="227651A9" w14:textId="77777777" w:rsidTr="00810B88">
        <w:trPr>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459099D4" w14:textId="77777777" w:rsidR="00E76719" w:rsidRPr="007759CD" w:rsidRDefault="00E76719" w:rsidP="00810B88">
            <w:pPr>
              <w:jc w:val="both"/>
              <w:rPr>
                <w:rFonts w:ascii="Tahoma" w:hAnsi="Tahoma" w:cs="Tahoma"/>
                <w:sz w:val="22"/>
                <w:szCs w:val="22"/>
                <w:lang w:val="es-BO"/>
              </w:rPr>
            </w:pPr>
          </w:p>
        </w:tc>
        <w:tc>
          <w:tcPr>
            <w:tcW w:w="8848" w:type="dxa"/>
            <w:tcBorders>
              <w:top w:val="single" w:sz="2" w:space="0" w:color="000000"/>
              <w:left w:val="single" w:sz="2" w:space="0" w:color="000000"/>
              <w:bottom w:val="single" w:sz="2" w:space="0" w:color="000000"/>
              <w:right w:val="single" w:sz="12" w:space="0" w:color="auto"/>
            </w:tcBorders>
          </w:tcPr>
          <w:p w14:paraId="576A421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Calidad, Propuesta Técnica y Costo</w:t>
            </w:r>
          </w:p>
        </w:tc>
      </w:tr>
      <w:tr w:rsidR="00E76719" w:rsidRPr="007759CD" w14:paraId="77E7DD66" w14:textId="77777777" w:rsidTr="00810B88">
        <w:trPr>
          <w:trHeight w:val="297"/>
          <w:jc w:val="center"/>
        </w:trPr>
        <w:tc>
          <w:tcPr>
            <w:tcW w:w="9192" w:type="dxa"/>
            <w:gridSpan w:val="4"/>
            <w:tcBorders>
              <w:top w:val="single" w:sz="2" w:space="0" w:color="000000"/>
              <w:left w:val="single" w:sz="12" w:space="0" w:color="auto"/>
              <w:bottom w:val="single" w:sz="2" w:space="0" w:color="000000"/>
              <w:right w:val="single" w:sz="12" w:space="0" w:color="auto"/>
            </w:tcBorders>
            <w:shd w:val="pct10" w:color="auto" w:fill="auto"/>
          </w:tcPr>
          <w:p w14:paraId="30278A0D" w14:textId="42B8403E"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1</w:t>
            </w:r>
            <w:r w:rsidR="009E032A">
              <w:rPr>
                <w:rFonts w:ascii="Tahoma" w:hAnsi="Tahoma" w:cs="Tahoma"/>
                <w:b/>
                <w:sz w:val="22"/>
                <w:szCs w:val="22"/>
                <w:lang w:val="es-BO"/>
              </w:rPr>
              <w:t>2</w:t>
            </w:r>
            <w:r w:rsidRPr="007759CD">
              <w:rPr>
                <w:rFonts w:ascii="Tahoma" w:hAnsi="Tahoma" w:cs="Tahoma"/>
                <w:b/>
                <w:sz w:val="22"/>
                <w:szCs w:val="22"/>
                <w:lang w:val="es-BO"/>
              </w:rPr>
              <w:t>. PLAZO DE ENTREGA DEL BIEN</w:t>
            </w:r>
          </w:p>
        </w:tc>
      </w:tr>
      <w:tr w:rsidR="00E76719" w:rsidRPr="007759CD" w14:paraId="4D8485D9" w14:textId="77777777" w:rsidTr="00810B88">
        <w:trPr>
          <w:trHeight w:val="614"/>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1525999A" w14:textId="77777777" w:rsidR="00E76719" w:rsidRPr="007759CD" w:rsidRDefault="00E76719" w:rsidP="00810B88">
            <w:pPr>
              <w:jc w:val="both"/>
              <w:rPr>
                <w:rFonts w:ascii="Tahoma" w:hAnsi="Tahoma" w:cs="Tahoma"/>
                <w:sz w:val="22"/>
                <w:szCs w:val="22"/>
              </w:rPr>
            </w:pPr>
          </w:p>
        </w:tc>
        <w:tc>
          <w:tcPr>
            <w:tcW w:w="8848" w:type="dxa"/>
            <w:tcBorders>
              <w:top w:val="single" w:sz="2" w:space="0" w:color="000000"/>
              <w:left w:val="single" w:sz="2" w:space="0" w:color="000000"/>
              <w:bottom w:val="single" w:sz="2" w:space="0" w:color="000000"/>
              <w:right w:val="single" w:sz="12" w:space="0" w:color="auto"/>
            </w:tcBorders>
            <w:shd w:val="clear" w:color="auto" w:fill="auto"/>
          </w:tcPr>
          <w:p w14:paraId="5E82730C"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Plazo de entrega</w:t>
            </w:r>
            <w:r w:rsidRPr="000239B9">
              <w:rPr>
                <w:rFonts w:ascii="Tahoma" w:hAnsi="Tahoma" w:cs="Tahoma"/>
                <w:b/>
                <w:sz w:val="22"/>
                <w:szCs w:val="22"/>
                <w:lang w:val="es-BO"/>
              </w:rPr>
              <w:t>:</w:t>
            </w:r>
            <w:r w:rsidRPr="000239B9">
              <w:rPr>
                <w:rFonts w:ascii="Tahoma" w:hAnsi="Tahoma" w:cs="Tahoma"/>
                <w:sz w:val="22"/>
                <w:szCs w:val="22"/>
                <w:lang w:val="es-BO"/>
              </w:rPr>
              <w:t xml:space="preserve"> 96 días calendario, a partir de día siguiente hábil de la firma del contrato. Considerar que este plazo incluye la entrega, instalación, capacitación y puesta en marcha del equipo.</w:t>
            </w:r>
          </w:p>
        </w:tc>
      </w:tr>
      <w:tr w:rsidR="00E76719" w:rsidRPr="007759CD" w14:paraId="27F806F2" w14:textId="77777777" w:rsidTr="00810B88">
        <w:trPr>
          <w:trHeight w:val="308"/>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0CECE"/>
          </w:tcPr>
          <w:p w14:paraId="700FC4A6" w14:textId="65EC4F82"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1</w:t>
            </w:r>
            <w:r w:rsidR="009E032A">
              <w:rPr>
                <w:rFonts w:ascii="Tahoma" w:hAnsi="Tahoma" w:cs="Tahoma"/>
                <w:b/>
                <w:sz w:val="22"/>
                <w:szCs w:val="22"/>
                <w:lang w:val="es-BO"/>
              </w:rPr>
              <w:t>3</w:t>
            </w:r>
            <w:r w:rsidRPr="007759CD">
              <w:rPr>
                <w:rFonts w:ascii="Tahoma" w:hAnsi="Tahoma" w:cs="Tahoma"/>
                <w:b/>
                <w:sz w:val="22"/>
                <w:szCs w:val="22"/>
                <w:lang w:val="es-BO"/>
              </w:rPr>
              <w:t>. MULTAS</w:t>
            </w:r>
          </w:p>
        </w:tc>
      </w:tr>
      <w:tr w:rsidR="00E76719" w:rsidRPr="007759CD" w14:paraId="74C9515E" w14:textId="77777777" w:rsidTr="00810B88">
        <w:trPr>
          <w:trHeight w:val="425"/>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712F4874" w14:textId="77777777" w:rsidR="00E76719" w:rsidRPr="007759CD" w:rsidRDefault="00E76719" w:rsidP="00810B88">
            <w:pPr>
              <w:jc w:val="both"/>
              <w:rPr>
                <w:rFonts w:ascii="Tahoma" w:hAnsi="Tahoma" w:cs="Tahoma"/>
                <w:sz w:val="22"/>
                <w:szCs w:val="22"/>
                <w:highlight w:val="yellow"/>
                <w:lang w:val="es-BO"/>
              </w:rPr>
            </w:pPr>
          </w:p>
        </w:tc>
        <w:tc>
          <w:tcPr>
            <w:tcW w:w="8848" w:type="dxa"/>
            <w:tcBorders>
              <w:top w:val="single" w:sz="2" w:space="0" w:color="000000"/>
              <w:left w:val="single" w:sz="2" w:space="0" w:color="000000"/>
              <w:bottom w:val="single" w:sz="2" w:space="0" w:color="000000"/>
              <w:right w:val="single" w:sz="12" w:space="0" w:color="auto"/>
            </w:tcBorders>
          </w:tcPr>
          <w:p w14:paraId="3DFB827A"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rPr>
              <w:t>La entidad aplicará al proveedor una multa de 8 por 1.000 del monto total del Contrato, por cada día de retraso.</w:t>
            </w:r>
          </w:p>
        </w:tc>
      </w:tr>
      <w:tr w:rsidR="00E76719" w:rsidRPr="007759CD" w14:paraId="38F39DF6" w14:textId="77777777" w:rsidTr="00810B88">
        <w:trPr>
          <w:trHeight w:val="425"/>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0CECE"/>
          </w:tcPr>
          <w:p w14:paraId="6A437530" w14:textId="308E42BF"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1</w:t>
            </w:r>
            <w:r w:rsidR="009E032A">
              <w:rPr>
                <w:rFonts w:ascii="Tahoma" w:hAnsi="Tahoma" w:cs="Tahoma"/>
                <w:b/>
                <w:sz w:val="22"/>
                <w:szCs w:val="22"/>
                <w:lang w:val="es-BO"/>
              </w:rPr>
              <w:t>4</w:t>
            </w:r>
            <w:r w:rsidRPr="007759CD">
              <w:rPr>
                <w:rFonts w:ascii="Tahoma" w:hAnsi="Tahoma" w:cs="Tahoma"/>
                <w:b/>
                <w:sz w:val="22"/>
                <w:szCs w:val="22"/>
                <w:lang w:val="es-BO"/>
              </w:rPr>
              <w:t>. FORMA DE PAGO</w:t>
            </w:r>
          </w:p>
        </w:tc>
      </w:tr>
      <w:tr w:rsidR="00E76719" w:rsidRPr="007759CD" w14:paraId="5950C003" w14:textId="77777777" w:rsidTr="00810B88">
        <w:trPr>
          <w:trHeight w:val="281"/>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74FFB2F1" w14:textId="77777777" w:rsidR="00E76719" w:rsidRPr="007759CD" w:rsidRDefault="00E76719" w:rsidP="00810B88">
            <w:pPr>
              <w:jc w:val="both"/>
              <w:rPr>
                <w:rFonts w:ascii="Tahoma" w:hAnsi="Tahoma" w:cs="Tahoma"/>
                <w:sz w:val="22"/>
                <w:szCs w:val="22"/>
                <w:highlight w:val="yellow"/>
                <w:lang w:val="es-BO"/>
              </w:rPr>
            </w:pPr>
          </w:p>
        </w:tc>
        <w:tc>
          <w:tcPr>
            <w:tcW w:w="8848" w:type="dxa"/>
            <w:tcBorders>
              <w:top w:val="single" w:sz="2" w:space="0" w:color="000000"/>
              <w:left w:val="single" w:sz="2" w:space="0" w:color="000000"/>
              <w:bottom w:val="single" w:sz="2" w:space="0" w:color="000000"/>
              <w:right w:val="single" w:sz="12" w:space="0" w:color="auto"/>
            </w:tcBorders>
          </w:tcPr>
          <w:p w14:paraId="1080B9D2"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356560EA"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0D43D09F"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Factura correspondiente</w:t>
            </w:r>
          </w:p>
          <w:p w14:paraId="7DA70E8B"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Fotocopia simple de la Orden de Compra o Contrato según corresponda</w:t>
            </w:r>
          </w:p>
          <w:p w14:paraId="0CE5DFD6"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Registro del Beneficiario SIGEP.</w:t>
            </w:r>
          </w:p>
          <w:p w14:paraId="69C8D999" w14:textId="77777777" w:rsidR="00E76719" w:rsidRPr="007759CD" w:rsidRDefault="00E76719" w:rsidP="00810B88">
            <w:pPr>
              <w:jc w:val="both"/>
              <w:rPr>
                <w:rFonts w:ascii="Tahoma" w:hAnsi="Tahoma" w:cs="Tahoma"/>
                <w:sz w:val="22"/>
                <w:szCs w:val="22"/>
                <w:lang w:val="es-BO"/>
              </w:rPr>
            </w:pPr>
          </w:p>
        </w:tc>
      </w:tr>
    </w:tbl>
    <w:p w14:paraId="09E30F7B" w14:textId="77777777" w:rsidR="00E76719" w:rsidRPr="007759CD" w:rsidRDefault="00E76719" w:rsidP="00E76719">
      <w:pPr>
        <w:rPr>
          <w:vanish/>
          <w:sz w:val="22"/>
          <w:szCs w:val="22"/>
        </w:rPr>
      </w:pPr>
    </w:p>
    <w:p w14:paraId="68839DBD" w14:textId="77777777" w:rsidR="00E76719" w:rsidRPr="007759CD" w:rsidRDefault="00E76719" w:rsidP="001B3331">
      <w:pPr>
        <w:rPr>
          <w:rFonts w:ascii="Tahoma" w:eastAsia="Garamond" w:hAnsi="Tahoma" w:cs="Tahoma"/>
          <w:b/>
          <w:sz w:val="22"/>
          <w:szCs w:val="22"/>
          <w:u w:val="single"/>
        </w:rPr>
      </w:pPr>
    </w:p>
    <w:p w14:paraId="1C4758DE" w14:textId="31ED96A5" w:rsidR="00E76719" w:rsidRPr="00A33F41" w:rsidRDefault="00E76719" w:rsidP="00E76719">
      <w:pPr>
        <w:rPr>
          <w:rFonts w:ascii="Verdana" w:hAnsi="Verdana" w:cs="Arial"/>
          <w:b/>
          <w:sz w:val="22"/>
          <w:szCs w:val="22"/>
          <w:lang w:val="es-BO"/>
        </w:rPr>
      </w:pPr>
      <w:r w:rsidRPr="007759CD">
        <w:rPr>
          <w:rFonts w:ascii="Verdana" w:hAnsi="Verdana" w:cs="Arial"/>
          <w:b/>
          <w:sz w:val="22"/>
          <w:szCs w:val="22"/>
          <w:lang w:val="es-BO"/>
        </w:rPr>
        <w:t xml:space="preserve">ITEM </w:t>
      </w:r>
      <w:r w:rsidR="000F4F71">
        <w:rPr>
          <w:rFonts w:ascii="Verdana" w:hAnsi="Verdana" w:cs="Arial"/>
          <w:b/>
          <w:sz w:val="22"/>
          <w:szCs w:val="22"/>
          <w:lang w:val="es-BO"/>
        </w:rPr>
        <w:t>2</w:t>
      </w:r>
    </w:p>
    <w:tbl>
      <w:tblPr>
        <w:tblpPr w:leftFromText="141" w:rightFromText="141" w:vertAnchor="text" w:horzAnchor="margin" w:tblpY="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E76719" w:rsidRPr="007759CD" w14:paraId="329126E2" w14:textId="77777777" w:rsidTr="00810B88">
        <w:tc>
          <w:tcPr>
            <w:tcW w:w="9069" w:type="dxa"/>
            <w:shd w:val="clear" w:color="auto" w:fill="auto"/>
          </w:tcPr>
          <w:p w14:paraId="78290420"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ADQUISICIÓN DE DESHUMIDIFICADORES</w:t>
            </w:r>
          </w:p>
          <w:p w14:paraId="58904AC4" w14:textId="77777777" w:rsidR="00E76719" w:rsidRPr="007759CD" w:rsidRDefault="00E76719" w:rsidP="00810B88">
            <w:pPr>
              <w:jc w:val="center"/>
              <w:rPr>
                <w:rFonts w:ascii="Tahoma" w:hAnsi="Tahoma" w:cs="Tahoma"/>
                <w:sz w:val="22"/>
                <w:szCs w:val="22"/>
              </w:rPr>
            </w:pPr>
          </w:p>
        </w:tc>
      </w:tr>
    </w:tbl>
    <w:p w14:paraId="058D723D" w14:textId="5D35D9A5" w:rsidR="00E76719" w:rsidRPr="007759CD" w:rsidRDefault="00E76719" w:rsidP="00E76719">
      <w:pPr>
        <w:rPr>
          <w:rFonts w:ascii="Tahoma" w:hAnsi="Tahoma" w:cs="Tahoma"/>
          <w:sz w:val="22"/>
          <w:szCs w:val="22"/>
        </w:rPr>
      </w:pPr>
      <w:r w:rsidRPr="007759CD">
        <w:rPr>
          <w:noProof/>
          <w:sz w:val="22"/>
          <w:szCs w:val="22"/>
        </w:rPr>
        <mc:AlternateContent>
          <mc:Choice Requires="wps">
            <w:drawing>
              <wp:anchor distT="0" distB="0" distL="114300" distR="114300" simplePos="0" relativeHeight="251672576" behindDoc="0" locked="0" layoutInCell="1" allowOverlap="1" wp14:anchorId="5AE858D9" wp14:editId="2B43A5A1">
                <wp:simplePos x="0" y="0"/>
                <wp:positionH relativeFrom="column">
                  <wp:posOffset>-10160</wp:posOffset>
                </wp:positionH>
                <wp:positionV relativeFrom="paragraph">
                  <wp:posOffset>457200</wp:posOffset>
                </wp:positionV>
                <wp:extent cx="5805805" cy="857250"/>
                <wp:effectExtent l="0" t="0" r="23495" b="1905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857250"/>
                        </a:xfrm>
                        <a:prstGeom prst="rect">
                          <a:avLst/>
                        </a:prstGeom>
                        <a:solidFill>
                          <a:srgbClr val="FFFFFF"/>
                        </a:solidFill>
                        <a:ln w="9525">
                          <a:solidFill>
                            <a:srgbClr val="000000"/>
                          </a:solidFill>
                          <a:miter lim="800000"/>
                          <a:headEnd/>
                          <a:tailEnd/>
                        </a:ln>
                      </wps:spPr>
                      <wps:txbx>
                        <w:txbxContent>
                          <w:p w14:paraId="75867455" w14:textId="77777777" w:rsidR="00E76719" w:rsidRPr="00A2029F" w:rsidRDefault="00E76719" w:rsidP="00E76719">
                            <w:pPr>
                              <w:jc w:val="both"/>
                              <w:rPr>
                                <w:rFonts w:ascii="Tahoma" w:hAnsi="Tahoma" w:cs="Tahoma"/>
                                <w:sz w:val="24"/>
                                <w:szCs w:val="14"/>
                                <w:lang w:val="es-BO"/>
                              </w:rPr>
                            </w:pPr>
                            <w:r w:rsidRPr="00A2029F">
                              <w:rPr>
                                <w:rFonts w:ascii="Tahoma" w:hAnsi="Tahoma" w:cs="Tahoma"/>
                                <w:sz w:val="24"/>
                                <w:szCs w:val="14"/>
                                <w:lang w:val="es-BO"/>
                              </w:rPr>
                              <w:t>El laboratorio de Volumen y Longitud ha previsto la compra de un deshumidificador para mantener el control de las condiciones ambientales del laboratorio de volumen y longitud, parámetro que debe cumplirse para realizarse los distintos servicios de calibración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E858D9" id="Cuadro de texto 27" o:spid="_x0000_s1035" type="#_x0000_t202" style="position:absolute;margin-left:-.8pt;margin-top:36pt;width:457.1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">
                <v:textbox>
                  <w:txbxContent>
                    <w:p w14:paraId="75867455" w14:textId="77777777" w:rsidR="00E76719" w:rsidRPr="00A2029F" w:rsidRDefault="00E76719" w:rsidP="00E76719">
                      <w:pPr>
                        <w:jc w:val="both"/>
                        <w:rPr>
                          <w:rFonts w:ascii="Tahoma" w:hAnsi="Tahoma" w:cs="Tahoma"/>
                          <w:sz w:val="24"/>
                          <w:szCs w:val="14"/>
                          <w:lang w:val="es-BO"/>
                        </w:rPr>
                      </w:pPr>
                      <w:r w:rsidRPr="00A2029F">
                        <w:rPr>
                          <w:rFonts w:ascii="Tahoma" w:hAnsi="Tahoma" w:cs="Tahoma"/>
                          <w:sz w:val="24"/>
                          <w:szCs w:val="14"/>
                          <w:lang w:val="es-BO"/>
                        </w:rPr>
                        <w:t>El laboratorio de Volumen y Longitud ha previsto la compra de un deshumidificador para mantener el control de las condiciones ambientales del laboratorio de volumen y longitud, parámetro que debe cumplirse para realizarse los distintos servicios de calibración</w:t>
                      </w:r>
                    </w:p>
                  </w:txbxContent>
                </v:textbox>
              </v:shape>
            </w:pict>
          </mc:Fallback>
        </mc:AlternateContent>
      </w:r>
    </w:p>
    <w:p w14:paraId="1E64423D" w14:textId="77777777" w:rsidR="00E76719" w:rsidRPr="007759CD" w:rsidRDefault="00E76719" w:rsidP="00E76719">
      <w:pPr>
        <w:rPr>
          <w:rFonts w:ascii="Tahoma" w:hAnsi="Tahoma" w:cs="Tahoma"/>
          <w:sz w:val="22"/>
          <w:szCs w:val="22"/>
        </w:rPr>
      </w:pPr>
    </w:p>
    <w:p w14:paraId="074DDADB" w14:textId="77777777" w:rsidR="00E76719" w:rsidRPr="007759CD" w:rsidRDefault="00E76719" w:rsidP="00E76719">
      <w:pPr>
        <w:spacing w:line="200" w:lineRule="exact"/>
        <w:rPr>
          <w:rFonts w:ascii="Tahoma" w:hAnsi="Tahoma" w:cs="Tahoma"/>
          <w:sz w:val="22"/>
          <w:szCs w:val="22"/>
        </w:rPr>
      </w:pPr>
    </w:p>
    <w:p w14:paraId="50D1BBFB" w14:textId="77777777" w:rsidR="00E76719" w:rsidRPr="007759CD" w:rsidRDefault="00E76719" w:rsidP="00E76719">
      <w:pPr>
        <w:spacing w:line="200" w:lineRule="exact"/>
        <w:rPr>
          <w:rFonts w:ascii="Tahoma" w:hAnsi="Tahoma" w:cs="Tahoma"/>
          <w:sz w:val="22"/>
          <w:szCs w:val="22"/>
        </w:rPr>
      </w:pPr>
    </w:p>
    <w:p w14:paraId="19255D69" w14:textId="77777777" w:rsidR="00E76719" w:rsidRPr="007759CD" w:rsidRDefault="00E76719" w:rsidP="00E76719">
      <w:pPr>
        <w:spacing w:line="200" w:lineRule="exact"/>
        <w:rPr>
          <w:rFonts w:ascii="Tahoma" w:hAnsi="Tahoma" w:cs="Tahoma"/>
          <w:sz w:val="22"/>
          <w:szCs w:val="22"/>
        </w:rPr>
      </w:pPr>
    </w:p>
    <w:p w14:paraId="497D34B9" w14:textId="77777777" w:rsidR="00E76719" w:rsidRPr="007759CD" w:rsidRDefault="00E76719" w:rsidP="00E76719">
      <w:pPr>
        <w:spacing w:line="200" w:lineRule="exact"/>
        <w:rPr>
          <w:rFonts w:ascii="Tahoma" w:hAnsi="Tahoma" w:cs="Tahoma"/>
          <w:sz w:val="22"/>
          <w:szCs w:val="22"/>
        </w:rPr>
      </w:pPr>
    </w:p>
    <w:p w14:paraId="635C8428" w14:textId="77777777" w:rsidR="00E76719" w:rsidRPr="007759CD" w:rsidRDefault="00E76719" w:rsidP="00E76719">
      <w:pPr>
        <w:spacing w:line="200" w:lineRule="exact"/>
        <w:rPr>
          <w:rFonts w:ascii="Tahoma" w:hAnsi="Tahoma" w:cs="Tahoma"/>
          <w:sz w:val="22"/>
          <w:szCs w:val="22"/>
        </w:rPr>
      </w:pPr>
    </w:p>
    <w:p w14:paraId="6F46E266" w14:textId="77777777" w:rsidR="00E76719" w:rsidRPr="007759CD" w:rsidRDefault="00E76719" w:rsidP="00E76719">
      <w:pPr>
        <w:spacing w:line="200" w:lineRule="exact"/>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E76719" w:rsidRPr="007759CD" w14:paraId="740BC251"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0D68442A"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3572B7E4"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auto"/>
            <w:vAlign w:val="center"/>
            <w:hideMark/>
          </w:tcPr>
          <w:p w14:paraId="022A8D13" w14:textId="77777777" w:rsidR="00E76719" w:rsidRPr="007759CD" w:rsidRDefault="00E76719" w:rsidP="00810B88">
            <w:pPr>
              <w:ind w:left="91"/>
              <w:jc w:val="both"/>
              <w:rPr>
                <w:rFonts w:ascii="Tahoma" w:hAnsi="Tahoma" w:cs="Tahoma"/>
                <w:sz w:val="22"/>
                <w:szCs w:val="22"/>
              </w:rPr>
            </w:pPr>
            <w:r w:rsidRPr="007759CD">
              <w:rPr>
                <w:rFonts w:ascii="Tahoma" w:hAnsi="Tahoma" w:cs="Tahoma"/>
                <w:b/>
                <w:sz w:val="22"/>
                <w:szCs w:val="22"/>
              </w:rPr>
              <w:t xml:space="preserve">Cantidad: </w:t>
            </w:r>
            <w:r w:rsidRPr="007759CD">
              <w:rPr>
                <w:rFonts w:ascii="Tahoma" w:hAnsi="Tahoma" w:cs="Tahoma"/>
                <w:bCs/>
                <w:sz w:val="22"/>
                <w:szCs w:val="22"/>
              </w:rPr>
              <w:t>Dos (2) Deshumidificadores</w:t>
            </w:r>
          </w:p>
        </w:tc>
      </w:tr>
      <w:tr w:rsidR="00E76719" w:rsidRPr="007759CD" w14:paraId="2786C5B8"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auto"/>
            <w:vAlign w:val="center"/>
            <w:hideMark/>
          </w:tcPr>
          <w:p w14:paraId="0D058332"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7A6B07E6"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auto"/>
            <w:vAlign w:val="center"/>
          </w:tcPr>
          <w:p w14:paraId="785BF24A"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641D0903"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auto"/>
            <w:vAlign w:val="center"/>
          </w:tcPr>
          <w:p w14:paraId="771B0F0B" w14:textId="77777777" w:rsidR="00E76719" w:rsidRPr="007759CD" w:rsidRDefault="00E76719" w:rsidP="00810B88">
            <w:pPr>
              <w:ind w:left="91"/>
              <w:jc w:val="both"/>
              <w:rPr>
                <w:rFonts w:ascii="Tahoma" w:hAnsi="Tahoma" w:cs="Tahoma"/>
                <w:bCs/>
                <w:sz w:val="22"/>
                <w:szCs w:val="22"/>
              </w:rPr>
            </w:pPr>
            <w:r w:rsidRPr="007759CD">
              <w:rPr>
                <w:rFonts w:ascii="Tahoma" w:hAnsi="Tahoma" w:cs="Tahoma"/>
                <w:b/>
                <w:sz w:val="22"/>
                <w:szCs w:val="22"/>
              </w:rPr>
              <w:t xml:space="preserve">Procedencia: </w:t>
            </w:r>
            <w:r w:rsidRPr="007759CD">
              <w:rPr>
                <w:rFonts w:ascii="Tahoma" w:hAnsi="Tahoma" w:cs="Tahoma"/>
                <w:sz w:val="22"/>
                <w:szCs w:val="22"/>
              </w:rPr>
              <w:t>A ofertar por el proponente</w:t>
            </w:r>
          </w:p>
        </w:tc>
      </w:tr>
      <w:tr w:rsidR="00E76719" w:rsidRPr="007759CD" w14:paraId="2CEE8468"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48EFA73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2. CONDICIONES ESPECÍFICAS: </w:t>
            </w:r>
          </w:p>
        </w:tc>
      </w:tr>
      <w:tr w:rsidR="00E76719" w:rsidRPr="007759CD" w14:paraId="6ED020C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55A4FB0"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4AFFED7"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Rango de ajuste de humedad: </w:t>
            </w:r>
            <w:r w:rsidRPr="007759CD">
              <w:rPr>
                <w:rFonts w:ascii="Tahoma" w:hAnsi="Tahoma" w:cs="Tahoma"/>
                <w:bCs/>
                <w:sz w:val="22"/>
                <w:szCs w:val="22"/>
              </w:rPr>
              <w:t xml:space="preserve">de (≥ 30) % Hr hasta ≤ 90) % Hr </w:t>
            </w:r>
          </w:p>
        </w:tc>
      </w:tr>
      <w:tr w:rsidR="00E76719" w:rsidRPr="007759CD" w14:paraId="1E092DD6"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1870FC5"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574D480"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Circulación de aire: </w:t>
            </w:r>
            <w:r w:rsidRPr="007759CD">
              <w:rPr>
                <w:rFonts w:ascii="Tahoma" w:hAnsi="Tahoma" w:cs="Tahoma"/>
                <w:sz w:val="22"/>
                <w:szCs w:val="22"/>
              </w:rPr>
              <w:t>mayor a 500 m</w:t>
            </w:r>
            <w:r w:rsidRPr="007759CD">
              <w:rPr>
                <w:rFonts w:ascii="Tahoma" w:hAnsi="Tahoma" w:cs="Tahoma"/>
                <w:sz w:val="22"/>
                <w:szCs w:val="22"/>
                <w:vertAlign w:val="superscript"/>
              </w:rPr>
              <w:t>3</w:t>
            </w:r>
            <w:r w:rsidRPr="007759CD">
              <w:rPr>
                <w:rFonts w:ascii="Tahoma" w:hAnsi="Tahoma" w:cs="Tahoma"/>
                <w:sz w:val="22"/>
                <w:szCs w:val="22"/>
              </w:rPr>
              <w:t>/h.</w:t>
            </w:r>
          </w:p>
        </w:tc>
      </w:tr>
      <w:tr w:rsidR="00E76719" w:rsidRPr="007759CD" w14:paraId="5C804FB7"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1301D9E"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DED1D0E" w14:textId="77777777" w:rsidR="00E76719" w:rsidRPr="007759CD" w:rsidRDefault="00E76719" w:rsidP="00810B88">
            <w:pPr>
              <w:rPr>
                <w:rFonts w:ascii="Tahoma" w:hAnsi="Tahoma" w:cs="Tahoma"/>
                <w:sz w:val="22"/>
                <w:szCs w:val="22"/>
              </w:rPr>
            </w:pPr>
            <w:r w:rsidRPr="007759CD">
              <w:rPr>
                <w:rFonts w:ascii="Tahoma" w:hAnsi="Tahoma" w:cs="Tahoma"/>
                <w:b/>
                <w:sz w:val="22"/>
                <w:szCs w:val="22"/>
              </w:rPr>
              <w:t>Área de trabajo:</w:t>
            </w:r>
            <w:r w:rsidRPr="007759CD">
              <w:rPr>
                <w:rFonts w:ascii="Tahoma" w:hAnsi="Tahoma" w:cs="Tahoma"/>
                <w:sz w:val="22"/>
                <w:szCs w:val="22"/>
              </w:rPr>
              <w:t xml:space="preserve">  </w:t>
            </w:r>
            <w:r w:rsidRPr="007759CD">
              <w:rPr>
                <w:rFonts w:ascii="Tahoma" w:hAnsi="Tahoma" w:cs="Tahoma"/>
                <w:bCs/>
                <w:sz w:val="22"/>
                <w:szCs w:val="22"/>
              </w:rPr>
              <w:t xml:space="preserve">mayor </w:t>
            </w:r>
            <w:r w:rsidRPr="007759CD">
              <w:rPr>
                <w:rFonts w:ascii="Tahoma" w:hAnsi="Tahoma" w:cs="Tahoma"/>
                <w:sz w:val="22"/>
                <w:szCs w:val="22"/>
              </w:rPr>
              <w:t>a 80 m</w:t>
            </w:r>
            <w:r w:rsidRPr="007759CD">
              <w:rPr>
                <w:rFonts w:ascii="Tahoma" w:hAnsi="Tahoma" w:cs="Tahoma"/>
                <w:sz w:val="22"/>
                <w:szCs w:val="22"/>
                <w:vertAlign w:val="superscript"/>
              </w:rPr>
              <w:t>2</w:t>
            </w:r>
          </w:p>
        </w:tc>
      </w:tr>
      <w:tr w:rsidR="00E76719" w:rsidRPr="007759CD" w14:paraId="2BF6F79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17F1112"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2BEC777"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Tipo de Deshumidificador: </w:t>
            </w:r>
            <w:r w:rsidRPr="007759CD">
              <w:rPr>
                <w:rFonts w:ascii="Tahoma" w:hAnsi="Tahoma" w:cs="Tahoma"/>
                <w:bCs/>
                <w:sz w:val="22"/>
                <w:szCs w:val="22"/>
              </w:rPr>
              <w:t>digital de por lo menos 60 L / 24 Horas</w:t>
            </w:r>
          </w:p>
        </w:tc>
      </w:tr>
      <w:tr w:rsidR="00E76719" w:rsidRPr="007759CD" w14:paraId="2D5DD74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C857A7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7B8889D"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Tipo de filtro: </w:t>
            </w:r>
            <w:r w:rsidRPr="007759CD">
              <w:rPr>
                <w:rFonts w:ascii="Tahoma" w:hAnsi="Tahoma" w:cs="Tahoma"/>
                <w:sz w:val="22"/>
                <w:szCs w:val="22"/>
              </w:rPr>
              <w:t>carbón activo o similar.</w:t>
            </w:r>
          </w:p>
        </w:tc>
      </w:tr>
      <w:tr w:rsidR="00E76719" w:rsidRPr="007759CD" w14:paraId="07CD4EE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417F238"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5B40FC2" w14:textId="77777777" w:rsidR="00E76719" w:rsidRPr="007759CD" w:rsidRDefault="00E76719" w:rsidP="00810B88">
            <w:pPr>
              <w:rPr>
                <w:rFonts w:ascii="Tahoma" w:hAnsi="Tahoma" w:cs="Tahoma"/>
                <w:sz w:val="22"/>
                <w:szCs w:val="22"/>
              </w:rPr>
            </w:pPr>
            <w:r w:rsidRPr="007759CD">
              <w:rPr>
                <w:rFonts w:ascii="Tahoma" w:hAnsi="Tahoma" w:cs="Tahoma"/>
                <w:b/>
                <w:sz w:val="22"/>
                <w:szCs w:val="22"/>
              </w:rPr>
              <w:t>Pantalla:</w:t>
            </w:r>
            <w:r w:rsidRPr="007759CD">
              <w:rPr>
                <w:rFonts w:ascii="Tahoma" w:hAnsi="Tahoma" w:cs="Tahoma"/>
                <w:sz w:val="22"/>
                <w:szCs w:val="22"/>
              </w:rPr>
              <w:t xml:space="preserve"> LED para visualización de humedad</w:t>
            </w:r>
          </w:p>
        </w:tc>
      </w:tr>
      <w:tr w:rsidR="00E76719" w:rsidRPr="007759CD" w14:paraId="7921C3C6"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A58F46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1A59A6A" w14:textId="1F93B29A" w:rsidR="00E76719" w:rsidRPr="009E032A" w:rsidRDefault="00E76719" w:rsidP="00810B88">
            <w:pPr>
              <w:rPr>
                <w:rFonts w:ascii="Tahoma" w:hAnsi="Tahoma" w:cs="Tahoma"/>
                <w:sz w:val="22"/>
                <w:szCs w:val="22"/>
              </w:rPr>
            </w:pPr>
            <w:r w:rsidRPr="009E032A">
              <w:rPr>
                <w:rFonts w:ascii="Tahoma" w:hAnsi="Tahoma" w:cs="Tahoma"/>
                <w:b/>
                <w:sz w:val="22"/>
                <w:szCs w:val="22"/>
              </w:rPr>
              <w:t xml:space="preserve">Tipo de control: </w:t>
            </w:r>
            <w:r w:rsidRPr="009E032A">
              <w:rPr>
                <w:rFonts w:ascii="Tahoma" w:hAnsi="Tahoma" w:cs="Tahoma"/>
                <w:sz w:val="22"/>
                <w:szCs w:val="22"/>
              </w:rPr>
              <w:t>microprocesador y/o operación inteligente</w:t>
            </w:r>
            <w:r w:rsidR="00731907" w:rsidRPr="009E032A">
              <w:rPr>
                <w:rFonts w:ascii="Tahoma" w:hAnsi="Tahoma" w:cs="Tahoma"/>
                <w:sz w:val="22"/>
                <w:szCs w:val="22"/>
              </w:rPr>
              <w:t>.</w:t>
            </w:r>
          </w:p>
        </w:tc>
      </w:tr>
      <w:tr w:rsidR="00E76719" w:rsidRPr="007759CD" w14:paraId="00F10F1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F607918"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312526D"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Capacidad del tanque: </w:t>
            </w:r>
            <w:r w:rsidRPr="007759CD">
              <w:rPr>
                <w:rFonts w:ascii="Tahoma" w:hAnsi="Tahoma" w:cs="Tahoma"/>
                <w:sz w:val="22"/>
                <w:szCs w:val="22"/>
              </w:rPr>
              <w:t>mayor o igual a 8 L.</w:t>
            </w:r>
          </w:p>
        </w:tc>
      </w:tr>
      <w:tr w:rsidR="00E76719" w:rsidRPr="007759CD" w14:paraId="2E3830D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ADCC9FC"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33DA037"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Uso y/o tipo de refrigerante: </w:t>
            </w:r>
            <w:r w:rsidRPr="007759CD">
              <w:rPr>
                <w:rFonts w:ascii="Tahoma" w:hAnsi="Tahoma" w:cs="Tahoma"/>
                <w:sz w:val="22"/>
                <w:szCs w:val="22"/>
              </w:rPr>
              <w:t>de acuerdo a modelo a ofertar.</w:t>
            </w:r>
          </w:p>
        </w:tc>
      </w:tr>
      <w:tr w:rsidR="00E76719" w:rsidRPr="007759CD" w14:paraId="503F3FD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CB6F0F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147F2ED"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Alimentación de energía: </w:t>
            </w:r>
            <w:r w:rsidRPr="007759CD">
              <w:rPr>
                <w:rFonts w:ascii="Tahoma" w:hAnsi="Tahoma" w:cs="Tahoma"/>
                <w:bCs/>
                <w:sz w:val="22"/>
                <w:szCs w:val="22"/>
              </w:rPr>
              <w:t>Alrededor de</w:t>
            </w:r>
            <w:r w:rsidRPr="007759CD">
              <w:rPr>
                <w:rFonts w:ascii="Tahoma" w:hAnsi="Tahoma" w:cs="Tahoma"/>
                <w:sz w:val="22"/>
                <w:szCs w:val="22"/>
              </w:rPr>
              <w:t xml:space="preserve"> 220 V/230 V y 50 Hz.</w:t>
            </w:r>
          </w:p>
        </w:tc>
      </w:tr>
      <w:tr w:rsidR="00E76719" w:rsidRPr="007759CD" w14:paraId="65FB8C1E"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258121D4"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21FD9A4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E76719" w:rsidRPr="007759CD" w14:paraId="6AC1945F"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shd w:val="clear" w:color="auto" w:fill="FFFFFF"/>
                </w:tcPr>
                <w:p w14:paraId="7E3B4D63" w14:textId="77777777" w:rsidR="00E76719" w:rsidRPr="007759CD" w:rsidRDefault="00E76719" w:rsidP="00810B88">
                  <w:pPr>
                    <w:jc w:val="both"/>
                    <w:rPr>
                      <w:rFonts w:ascii="Tahoma" w:hAnsi="Tahoma" w:cs="Tahoma"/>
                      <w:sz w:val="22"/>
                      <w:szCs w:val="22"/>
                      <w:lang w:eastAsia="es-ES"/>
                    </w:rPr>
                  </w:pPr>
                </w:p>
              </w:tc>
              <w:tc>
                <w:tcPr>
                  <w:tcW w:w="8770" w:type="dxa"/>
                  <w:tcBorders>
                    <w:top w:val="single" w:sz="2" w:space="0" w:color="000000"/>
                    <w:left w:val="single" w:sz="2" w:space="0" w:color="000000"/>
                    <w:bottom w:val="single" w:sz="2" w:space="0" w:color="000000"/>
                    <w:right w:val="single" w:sz="12" w:space="0" w:color="auto"/>
                  </w:tcBorders>
                  <w:shd w:val="clear" w:color="auto" w:fill="FFFFFF"/>
                </w:tcPr>
                <w:p w14:paraId="4414BDC9" w14:textId="77777777" w:rsidR="00E76719" w:rsidRPr="007759CD" w:rsidRDefault="00E76719" w:rsidP="00810B88">
                  <w:pPr>
                    <w:jc w:val="both"/>
                    <w:rPr>
                      <w:rFonts w:ascii="Tahoma" w:hAnsi="Tahoma" w:cs="Tahoma"/>
                      <w:sz w:val="22"/>
                      <w:szCs w:val="22"/>
                      <w:lang w:eastAsia="es-ES"/>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w:t>
                  </w:r>
                  <w:r w:rsidRPr="00736212">
                    <w:rPr>
                      <w:rFonts w:ascii="Tahoma" w:hAnsi="Tahoma" w:cs="Tahoma"/>
                      <w:sz w:val="22"/>
                      <w:szCs w:val="22"/>
                      <w:lang w:val="es-BO"/>
                    </w:rPr>
                    <w:t>instrumento), la presente nota será considerada una declaración jurada.</w:t>
                  </w:r>
                </w:p>
              </w:tc>
            </w:tr>
          </w:tbl>
          <w:p w14:paraId="1F65DDE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5D1D528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914E06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0F188E3"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Instalación: </w:t>
            </w:r>
            <w:r w:rsidRPr="007759CD">
              <w:rPr>
                <w:rFonts w:ascii="Tahoma" w:hAnsi="Tahoma" w:cs="Tahoma"/>
                <w:bCs/>
                <w:sz w:val="22"/>
                <w:szCs w:val="22"/>
              </w:rPr>
              <w:t>El proveedor realizará la instalación</w:t>
            </w:r>
            <w:r>
              <w:rPr>
                <w:rFonts w:ascii="Tahoma" w:hAnsi="Tahoma" w:cs="Tahoma"/>
                <w:bCs/>
                <w:sz w:val="22"/>
                <w:szCs w:val="22"/>
              </w:rPr>
              <w:t xml:space="preserve"> </w:t>
            </w:r>
            <w:r w:rsidRPr="007759CD">
              <w:rPr>
                <w:rFonts w:ascii="Tahoma" w:hAnsi="Tahoma" w:cs="Tahoma"/>
                <w:bCs/>
                <w:sz w:val="22"/>
                <w:szCs w:val="22"/>
              </w:rPr>
              <w:t xml:space="preserve">del </w:t>
            </w:r>
            <w:r>
              <w:rPr>
                <w:rFonts w:ascii="Tahoma" w:hAnsi="Tahoma" w:cs="Tahoma"/>
                <w:bCs/>
                <w:sz w:val="22"/>
                <w:szCs w:val="22"/>
              </w:rPr>
              <w:t>deshumidificador</w:t>
            </w:r>
            <w:r w:rsidRPr="007759CD">
              <w:rPr>
                <w:rFonts w:ascii="Tahoma" w:hAnsi="Tahoma" w:cs="Tahoma"/>
                <w:bCs/>
                <w:sz w:val="22"/>
                <w:szCs w:val="22"/>
              </w:rPr>
              <w:t xml:space="preserve"> con personal calificado</w:t>
            </w:r>
            <w:r>
              <w:rPr>
                <w:rFonts w:ascii="Tahoma" w:hAnsi="Tahoma" w:cs="Tahoma"/>
                <w:bCs/>
                <w:sz w:val="22"/>
                <w:szCs w:val="22"/>
              </w:rPr>
              <w:t xml:space="preserve"> asegurando el funcionamiento adecuado del equipo</w:t>
            </w:r>
            <w:r w:rsidRPr="007759CD">
              <w:rPr>
                <w:rFonts w:ascii="Tahoma" w:hAnsi="Tahoma" w:cs="Tahoma"/>
                <w:bCs/>
                <w:sz w:val="22"/>
                <w:szCs w:val="22"/>
              </w:rPr>
              <w:t xml:space="preserve">, además capacitará al personal de laboratorio en el manejo del equipo y </w:t>
            </w:r>
            <w:r w:rsidRPr="00736212">
              <w:rPr>
                <w:rFonts w:ascii="Tahoma" w:hAnsi="Tahoma" w:cs="Tahoma"/>
                <w:bCs/>
                <w:sz w:val="22"/>
                <w:szCs w:val="22"/>
              </w:rPr>
              <w:t>sus componentes, la instalación en un plazo de 5 días hábiles y la capacitación al personal será de 1 día hábil.</w:t>
            </w:r>
          </w:p>
        </w:tc>
      </w:tr>
      <w:tr w:rsidR="00E76719" w:rsidRPr="007759CD" w14:paraId="3FBFC24B"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48F37AED"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198A9F0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A8D9C2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5AD3786" w14:textId="77777777" w:rsidR="00E76719" w:rsidRDefault="00E76719" w:rsidP="00810B88">
            <w:pPr>
              <w:jc w:val="both"/>
              <w:rPr>
                <w:rFonts w:ascii="Tahoma" w:hAnsi="Tahoma" w:cs="Tahoma"/>
                <w:sz w:val="22"/>
                <w:szCs w:val="22"/>
                <w:lang w:val="es-BO"/>
              </w:rPr>
            </w:pPr>
            <w:r w:rsidRPr="007759CD">
              <w:rPr>
                <w:rFonts w:ascii="Tahoma" w:hAnsi="Tahoma" w:cs="Tahoma"/>
                <w:sz w:val="22"/>
                <w:szCs w:val="22"/>
                <w:lang w:val="es-BO"/>
              </w:rPr>
              <w:t xml:space="preserve">Bs. 17 000,00 </w:t>
            </w:r>
            <w:r>
              <w:rPr>
                <w:rFonts w:ascii="Tahoma" w:hAnsi="Tahoma" w:cs="Tahoma"/>
                <w:sz w:val="22"/>
                <w:szCs w:val="22"/>
                <w:lang w:val="es-BO"/>
              </w:rPr>
              <w:t>(Diecisiete mil</w:t>
            </w:r>
            <w:r w:rsidRPr="007759CD">
              <w:rPr>
                <w:rFonts w:ascii="Tahoma" w:hAnsi="Tahoma" w:cs="Tahoma"/>
                <w:sz w:val="22"/>
                <w:szCs w:val="22"/>
                <w:lang w:val="es-BO"/>
              </w:rPr>
              <w:t xml:space="preserve"> 00/100 bolivianos</w:t>
            </w:r>
            <w:r>
              <w:rPr>
                <w:rFonts w:ascii="Tahoma" w:hAnsi="Tahoma" w:cs="Tahoma"/>
                <w:sz w:val="22"/>
                <w:szCs w:val="22"/>
                <w:lang w:val="es-BO"/>
              </w:rPr>
              <w:t>)</w:t>
            </w:r>
          </w:p>
          <w:p w14:paraId="4137ECF7"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lang w:val="es-BO"/>
              </w:rPr>
              <w:t>(Bs. 8500,00 c/u)</w:t>
            </w:r>
          </w:p>
        </w:tc>
      </w:tr>
      <w:tr w:rsidR="00E76719" w:rsidRPr="007759CD" w14:paraId="170A1C87"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76041E44"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6. FORMA DE ADJUDICACIÓN</w:t>
            </w:r>
          </w:p>
        </w:tc>
      </w:tr>
      <w:tr w:rsidR="00E76719" w:rsidRPr="007759CD" w14:paraId="4065414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9F52A6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D689692"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33F9A64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0785D2EE" w14:textId="77777777" w:rsidR="00E76719" w:rsidRPr="007759CD" w:rsidRDefault="00E76719" w:rsidP="00810B88">
            <w:pPr>
              <w:jc w:val="both"/>
              <w:rPr>
                <w:rFonts w:ascii="Tahoma" w:hAnsi="Tahoma" w:cs="Tahoma"/>
                <w:b/>
                <w:bCs/>
                <w:sz w:val="22"/>
                <w:szCs w:val="22"/>
                <w:highlight w:val="yellow"/>
              </w:rPr>
            </w:pPr>
            <w:r w:rsidRPr="007759CD">
              <w:rPr>
                <w:rFonts w:ascii="Tahoma" w:hAnsi="Tahoma" w:cs="Tahoma"/>
                <w:b/>
                <w:bCs/>
                <w:sz w:val="22"/>
                <w:szCs w:val="22"/>
              </w:rPr>
              <w:t>7. LUGAR DE ENTREGA DEL BIEN O BIENES</w:t>
            </w:r>
          </w:p>
        </w:tc>
      </w:tr>
      <w:tr w:rsidR="00E76719" w:rsidRPr="007759CD" w14:paraId="47821ED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B6D36B5"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7D87EB7" w14:textId="77777777" w:rsidR="00E76719" w:rsidRPr="007759CD" w:rsidRDefault="00E76719" w:rsidP="00810B88">
            <w:pPr>
              <w:jc w:val="both"/>
              <w:rPr>
                <w:rFonts w:ascii="Tahoma" w:hAnsi="Tahoma" w:cs="Tahoma"/>
                <w:sz w:val="22"/>
                <w:szCs w:val="22"/>
                <w:highlight w:val="yellow"/>
              </w:rPr>
            </w:pPr>
            <w:r w:rsidRPr="007759CD">
              <w:rPr>
                <w:rFonts w:ascii="Tahoma" w:eastAsia="Garamond" w:hAnsi="Tahoma" w:cs="Tahoma"/>
                <w:sz w:val="22"/>
                <w:szCs w:val="22"/>
              </w:rPr>
              <w:t>En oficina de IBMETRO en la ciudad de La Paz, Avenida Camacho N° 1488</w:t>
            </w:r>
          </w:p>
        </w:tc>
      </w:tr>
      <w:tr w:rsidR="00E76719" w:rsidRPr="007759CD" w14:paraId="2F2CADFE"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65E577AA" w14:textId="2D9995F2"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8. GARANTIA DE CUMPLIMIENTO DE CONTRATO</w:t>
            </w:r>
            <w:r w:rsidR="001B3331">
              <w:rPr>
                <w:rFonts w:ascii="Tahoma" w:eastAsia="Garamond" w:hAnsi="Tahoma" w:cs="Tahoma"/>
                <w:b/>
                <w:bCs/>
                <w:sz w:val="22"/>
                <w:szCs w:val="22"/>
              </w:rPr>
              <w:t xml:space="preserve"> Y SERIEDAD DE PROPUESTA</w:t>
            </w:r>
          </w:p>
        </w:tc>
      </w:tr>
      <w:tr w:rsidR="00E76719" w:rsidRPr="007759CD" w14:paraId="2B75D18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01BBF11"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37DC831"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Garantía de Cumplimiento de Contrato del 7 % del monto adjudicado.</w:t>
            </w:r>
          </w:p>
        </w:tc>
      </w:tr>
      <w:tr w:rsidR="001B3331" w:rsidRPr="007759CD" w14:paraId="19C255F7"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68E5D8D" w14:textId="77777777" w:rsidR="001B3331" w:rsidRPr="007759CD" w:rsidRDefault="001B3331"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EA7E328" w14:textId="2683924D" w:rsidR="001B3331" w:rsidRPr="007759CD" w:rsidRDefault="001B3331" w:rsidP="00810B88">
            <w:pPr>
              <w:jc w:val="both"/>
              <w:rPr>
                <w:rFonts w:ascii="Tahoma" w:eastAsia="Garamond" w:hAnsi="Tahoma" w:cs="Tahoma"/>
                <w:sz w:val="22"/>
                <w:szCs w:val="22"/>
              </w:rPr>
            </w:pPr>
            <w:r>
              <w:rPr>
                <w:rFonts w:ascii="Tahoma" w:eastAsia="Garamond" w:hAnsi="Tahoma" w:cs="Tahoma"/>
                <w:sz w:val="22"/>
                <w:szCs w:val="22"/>
              </w:rPr>
              <w:t xml:space="preserve"> </w:t>
            </w:r>
            <w:r w:rsidRPr="007759CD">
              <w:rPr>
                <w:rFonts w:ascii="Tahoma" w:hAnsi="Tahoma" w:cs="Tahoma"/>
                <w:sz w:val="22"/>
                <w:szCs w:val="22"/>
              </w:rPr>
              <w:t>El proponente deberá presentar una Garantía equivalente al 1% del Precio</w:t>
            </w:r>
            <w:r>
              <w:rPr>
                <w:rFonts w:ascii="Tahoma" w:hAnsi="Tahoma" w:cs="Tahoma"/>
                <w:sz w:val="22"/>
                <w:szCs w:val="22"/>
              </w:rPr>
              <w:t xml:space="preserve"> Referencial</w:t>
            </w:r>
          </w:p>
        </w:tc>
      </w:tr>
      <w:tr w:rsidR="00E76719" w:rsidRPr="007759CD" w14:paraId="226E1A0E"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00A05874" w14:textId="4170EC6F" w:rsidR="00E76719" w:rsidRPr="007759CD" w:rsidRDefault="009E032A" w:rsidP="00810B88">
            <w:pPr>
              <w:jc w:val="both"/>
              <w:rPr>
                <w:rFonts w:ascii="Tahoma" w:hAnsi="Tahoma" w:cs="Tahoma"/>
                <w:b/>
                <w:sz w:val="22"/>
                <w:szCs w:val="22"/>
                <w:lang w:val="es-BO"/>
              </w:rPr>
            </w:pPr>
            <w:r>
              <w:rPr>
                <w:rFonts w:ascii="Tahoma" w:hAnsi="Tahoma" w:cs="Tahoma"/>
                <w:b/>
                <w:sz w:val="22"/>
                <w:szCs w:val="22"/>
                <w:lang w:val="es-BO"/>
              </w:rPr>
              <w:t>9</w:t>
            </w:r>
            <w:r w:rsidR="00E76719" w:rsidRPr="007759CD">
              <w:rPr>
                <w:rFonts w:ascii="Tahoma" w:hAnsi="Tahoma" w:cs="Tahoma"/>
                <w:b/>
                <w:sz w:val="22"/>
                <w:szCs w:val="22"/>
                <w:lang w:val="es-BO"/>
              </w:rPr>
              <w:t>. MÉTODO DE SELECCIÓN</w:t>
            </w:r>
          </w:p>
        </w:tc>
      </w:tr>
      <w:tr w:rsidR="00E76719" w:rsidRPr="007759CD" w14:paraId="43662D9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4EA629A" w14:textId="77777777" w:rsidR="00E76719" w:rsidRPr="0097521B"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ED59947" w14:textId="77777777" w:rsidR="00E76719" w:rsidRPr="0097521B" w:rsidRDefault="00E76719" w:rsidP="00810B88">
            <w:pPr>
              <w:jc w:val="both"/>
              <w:rPr>
                <w:rFonts w:ascii="Tahoma" w:hAnsi="Tahoma" w:cs="Tahoma"/>
                <w:sz w:val="22"/>
                <w:szCs w:val="22"/>
                <w:lang w:val="es-BO"/>
              </w:rPr>
            </w:pPr>
            <w:r w:rsidRPr="0097521B">
              <w:rPr>
                <w:rFonts w:ascii="Tahoma" w:hAnsi="Tahoma" w:cs="Tahoma"/>
                <w:sz w:val="22"/>
                <w:szCs w:val="22"/>
              </w:rPr>
              <w:t>Calidad, Propuesta Técnica y Costo</w:t>
            </w:r>
          </w:p>
        </w:tc>
      </w:tr>
      <w:tr w:rsidR="00E76719" w:rsidRPr="007759CD" w14:paraId="409DB0B5"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41F073F7" w14:textId="27A3BC9E"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w:t>
            </w:r>
            <w:r w:rsidR="009E032A">
              <w:rPr>
                <w:rFonts w:ascii="Tahoma" w:hAnsi="Tahoma" w:cs="Tahoma"/>
                <w:b/>
                <w:sz w:val="22"/>
                <w:szCs w:val="22"/>
                <w:lang w:val="es-BO"/>
              </w:rPr>
              <w:t>0</w:t>
            </w:r>
            <w:r w:rsidRPr="007759CD">
              <w:rPr>
                <w:rFonts w:ascii="Tahoma" w:hAnsi="Tahoma" w:cs="Tahoma"/>
                <w:b/>
                <w:sz w:val="22"/>
                <w:szCs w:val="22"/>
                <w:lang w:val="es-BO"/>
              </w:rPr>
              <w:t>. PLAZO DE ENTREGA DEL BIEN</w:t>
            </w:r>
          </w:p>
        </w:tc>
      </w:tr>
      <w:tr w:rsidR="00E76719" w:rsidRPr="007759CD" w14:paraId="5474436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C90F1C2"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F978FCB" w14:textId="13B815F6" w:rsidR="00E76719" w:rsidRPr="007759CD" w:rsidRDefault="00E76719" w:rsidP="00810B88">
            <w:pPr>
              <w:jc w:val="both"/>
              <w:rPr>
                <w:rFonts w:ascii="Tahoma" w:hAnsi="Tahoma" w:cs="Tahoma"/>
                <w:bCs/>
                <w:sz w:val="22"/>
                <w:szCs w:val="22"/>
                <w:lang w:val="es-BO"/>
              </w:rPr>
            </w:pPr>
            <w:r w:rsidRPr="007759CD">
              <w:rPr>
                <w:rFonts w:ascii="Tahoma" w:hAnsi="Tahoma" w:cs="Tahoma"/>
                <w:b/>
                <w:sz w:val="22"/>
                <w:szCs w:val="22"/>
              </w:rPr>
              <w:t>Plazo de entrega:</w:t>
            </w:r>
            <w:r w:rsidRPr="007759CD">
              <w:rPr>
                <w:rFonts w:ascii="Tahoma" w:hAnsi="Tahoma" w:cs="Tahoma"/>
                <w:sz w:val="22"/>
                <w:szCs w:val="22"/>
              </w:rPr>
              <w:t xml:space="preserve"> 1</w:t>
            </w:r>
            <w:r w:rsidR="009E032A">
              <w:rPr>
                <w:rFonts w:ascii="Tahoma" w:hAnsi="Tahoma" w:cs="Tahoma"/>
                <w:sz w:val="22"/>
                <w:szCs w:val="22"/>
              </w:rPr>
              <w:t>0</w:t>
            </w:r>
            <w:r>
              <w:rPr>
                <w:rFonts w:ascii="Tahoma" w:hAnsi="Tahoma" w:cs="Tahoma"/>
                <w:sz w:val="22"/>
                <w:szCs w:val="22"/>
              </w:rPr>
              <w:t>0</w:t>
            </w:r>
            <w:r w:rsidRPr="007759CD">
              <w:rPr>
                <w:rFonts w:ascii="Tahoma" w:hAnsi="Tahoma" w:cs="Tahoma"/>
                <w:sz w:val="22"/>
                <w:szCs w:val="22"/>
              </w:rPr>
              <w:t xml:space="preserve"> días calendario, a partir de día siguiente hábil de la firma del </w:t>
            </w:r>
            <w:r w:rsidRPr="007759CD">
              <w:rPr>
                <w:rFonts w:ascii="Tahoma" w:hAnsi="Tahoma" w:cs="Tahoma"/>
                <w:b/>
                <w:sz w:val="22"/>
                <w:szCs w:val="22"/>
              </w:rPr>
              <w:t>Contrato.</w:t>
            </w:r>
          </w:p>
        </w:tc>
      </w:tr>
      <w:tr w:rsidR="00E76719" w:rsidRPr="007759CD" w14:paraId="206148E8"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0B49918B" w14:textId="2680B6B3"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w:t>
            </w:r>
            <w:r w:rsidR="009E032A">
              <w:rPr>
                <w:rFonts w:ascii="Tahoma" w:eastAsia="Garamond" w:hAnsi="Tahoma" w:cs="Tahoma"/>
                <w:b/>
                <w:bCs/>
                <w:sz w:val="22"/>
                <w:szCs w:val="22"/>
              </w:rPr>
              <w:t>1</w:t>
            </w:r>
            <w:r w:rsidRPr="007759CD">
              <w:rPr>
                <w:rFonts w:ascii="Tahoma" w:eastAsia="Garamond" w:hAnsi="Tahoma" w:cs="Tahoma"/>
                <w:b/>
                <w:bCs/>
                <w:sz w:val="22"/>
                <w:szCs w:val="22"/>
              </w:rPr>
              <w:t>. MULTAS</w:t>
            </w:r>
          </w:p>
        </w:tc>
      </w:tr>
      <w:tr w:rsidR="00E76719" w:rsidRPr="007759CD" w14:paraId="2BFC2267"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F36A3B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E34004A"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La entidad aplicará al proveedor una multa de 8 por 1.000 del monto total del Contratado, por cada día de retraso.</w:t>
            </w:r>
          </w:p>
        </w:tc>
      </w:tr>
      <w:tr w:rsidR="00E76719" w:rsidRPr="007759CD" w14:paraId="2EC62061"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02C0854A" w14:textId="64845B3D" w:rsidR="00E76719" w:rsidRPr="007759CD" w:rsidRDefault="00E76719" w:rsidP="00810B88">
            <w:pPr>
              <w:jc w:val="both"/>
              <w:rPr>
                <w:rFonts w:ascii="Tahoma" w:hAnsi="Tahoma" w:cs="Tahoma"/>
                <w:b/>
                <w:sz w:val="22"/>
                <w:szCs w:val="22"/>
              </w:rPr>
            </w:pPr>
            <w:r w:rsidRPr="007759CD">
              <w:rPr>
                <w:rFonts w:ascii="Tahoma" w:hAnsi="Tahoma" w:cs="Tahoma"/>
                <w:b/>
                <w:sz w:val="22"/>
                <w:szCs w:val="22"/>
              </w:rPr>
              <w:t>1</w:t>
            </w:r>
            <w:r w:rsidR="009E032A">
              <w:rPr>
                <w:rFonts w:ascii="Tahoma" w:hAnsi="Tahoma" w:cs="Tahoma"/>
                <w:b/>
                <w:sz w:val="22"/>
                <w:szCs w:val="22"/>
              </w:rPr>
              <w:t>2</w:t>
            </w:r>
            <w:r w:rsidRPr="007759CD">
              <w:rPr>
                <w:rFonts w:ascii="Tahoma" w:hAnsi="Tahoma" w:cs="Tahoma"/>
                <w:b/>
                <w:sz w:val="22"/>
                <w:szCs w:val="22"/>
              </w:rPr>
              <w:t>. FORMA DE PAGO</w:t>
            </w:r>
          </w:p>
        </w:tc>
      </w:tr>
      <w:tr w:rsidR="00E76719" w:rsidRPr="007759CD" w14:paraId="0C017020" w14:textId="77777777" w:rsidTr="00810B88">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01D5016F" w14:textId="77777777" w:rsidR="00E76719" w:rsidRPr="007759CD" w:rsidRDefault="00E76719" w:rsidP="00810B88">
            <w:pPr>
              <w:jc w:val="both"/>
              <w:rPr>
                <w:rFonts w:ascii="Tahoma" w:hAnsi="Tahoma" w:cs="Tahoma"/>
                <w:sz w:val="22"/>
                <w:szCs w:val="22"/>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63A4C1C9"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42AB1A48" w14:textId="77777777" w:rsidR="00E76719" w:rsidRPr="007759CD" w:rsidRDefault="00E76719" w:rsidP="00810B88">
            <w:pPr>
              <w:jc w:val="both"/>
              <w:rPr>
                <w:rFonts w:ascii="Tahoma" w:hAnsi="Tahoma" w:cs="Tahoma"/>
                <w:sz w:val="22"/>
                <w:szCs w:val="22"/>
              </w:rPr>
            </w:pPr>
          </w:p>
          <w:p w14:paraId="391C19F8"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061D0275" w14:textId="77777777" w:rsidR="00E76719" w:rsidRPr="007759CD" w:rsidRDefault="00E76719" w:rsidP="00810B88">
            <w:pPr>
              <w:jc w:val="both"/>
              <w:rPr>
                <w:rFonts w:ascii="Tahoma" w:hAnsi="Tahoma" w:cs="Tahoma"/>
                <w:sz w:val="22"/>
                <w:szCs w:val="22"/>
              </w:rPr>
            </w:pPr>
          </w:p>
          <w:p w14:paraId="21F4014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Factura correspondiente</w:t>
            </w:r>
          </w:p>
          <w:p w14:paraId="28E27C5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Fotocopia simple de la Orden de Compra o Contrato según corresponda</w:t>
            </w:r>
          </w:p>
          <w:p w14:paraId="13C8737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Registro del Beneficiario SIGEP.</w:t>
            </w:r>
          </w:p>
        </w:tc>
      </w:tr>
    </w:tbl>
    <w:p w14:paraId="1B77F4EC" w14:textId="77777777" w:rsidR="00E76719" w:rsidRDefault="00E76719" w:rsidP="00386C80">
      <w:pPr>
        <w:rPr>
          <w:rFonts w:ascii="Tahoma" w:eastAsia="Garamond" w:hAnsi="Tahoma" w:cs="Tahoma"/>
          <w:b/>
          <w:sz w:val="22"/>
          <w:szCs w:val="22"/>
          <w:u w:val="single"/>
        </w:rPr>
      </w:pPr>
    </w:p>
    <w:p w14:paraId="49FF0ED1" w14:textId="128DA2CC"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 xml:space="preserve">ITEM </w:t>
      </w:r>
      <w:r w:rsidR="000F4F71">
        <w:rPr>
          <w:rFonts w:ascii="Verdana" w:hAnsi="Verdana" w:cs="Arial"/>
          <w:b/>
          <w:sz w:val="22"/>
          <w:szCs w:val="22"/>
          <w:lang w:val="es-BO"/>
        </w:rPr>
        <w:t>3</w:t>
      </w:r>
    </w:p>
    <w:tbl>
      <w:tblPr>
        <w:tblpPr w:leftFromText="141" w:rightFromText="141" w:vertAnchor="text" w:horzAnchor="margin" w:tblpY="7"/>
        <w:tblW w:w="9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4"/>
      </w:tblGrid>
      <w:tr w:rsidR="00E76719" w:rsidRPr="007759CD" w14:paraId="5FBCFE8E" w14:textId="77777777" w:rsidTr="00810B88">
        <w:trPr>
          <w:trHeight w:val="412"/>
        </w:trPr>
        <w:tc>
          <w:tcPr>
            <w:tcW w:w="9094" w:type="dxa"/>
            <w:shd w:val="clear" w:color="auto" w:fill="auto"/>
          </w:tcPr>
          <w:p w14:paraId="58E83819"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ADQUISICIÓN DE JUEGO DE BLOQUES PATRÓN Y ANILLOS PATRÓN</w:t>
            </w:r>
          </w:p>
        </w:tc>
      </w:tr>
    </w:tbl>
    <w:p w14:paraId="707E87DE" w14:textId="22E80AFD" w:rsidR="00E76719" w:rsidRPr="007759CD" w:rsidRDefault="00E76719" w:rsidP="00E76719">
      <w:pPr>
        <w:spacing w:line="20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78720" behindDoc="0" locked="0" layoutInCell="1" allowOverlap="1" wp14:anchorId="4BB24B59" wp14:editId="0E9FC8D3">
                <wp:simplePos x="0" y="0"/>
                <wp:positionH relativeFrom="column">
                  <wp:posOffset>-111125</wp:posOffset>
                </wp:positionH>
                <wp:positionV relativeFrom="paragraph">
                  <wp:posOffset>323215</wp:posOffset>
                </wp:positionV>
                <wp:extent cx="5805805" cy="1110615"/>
                <wp:effectExtent l="0" t="0" r="23495" b="1333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110615"/>
                        </a:xfrm>
                        <a:prstGeom prst="rect">
                          <a:avLst/>
                        </a:prstGeom>
                        <a:solidFill>
                          <a:srgbClr val="FFFFFF"/>
                        </a:solidFill>
                        <a:ln w="9525">
                          <a:solidFill>
                            <a:srgbClr val="000000"/>
                          </a:solidFill>
                          <a:miter lim="800000"/>
                          <a:headEnd/>
                          <a:tailEnd/>
                        </a:ln>
                      </wps:spPr>
                      <wps:txbx>
                        <w:txbxContent>
                          <w:p w14:paraId="58B2F6B9" w14:textId="77777777" w:rsidR="00E76719" w:rsidRPr="0022268B" w:rsidRDefault="00E76719" w:rsidP="00E76719">
                            <w:pPr>
                              <w:jc w:val="both"/>
                              <w:rPr>
                                <w:rFonts w:ascii="Tahoma" w:hAnsi="Tahoma" w:cs="Tahoma"/>
                                <w:sz w:val="24"/>
                              </w:rPr>
                            </w:pPr>
                            <w:r w:rsidRPr="0022268B">
                              <w:rPr>
                                <w:rFonts w:ascii="Tahoma" w:hAnsi="Tahoma" w:cs="Tahoma"/>
                                <w:sz w:val="24"/>
                                <w:lang w:val="es-MX"/>
                              </w:rPr>
                              <w:t xml:space="preserve">Con el objetivo de realizar una desconcentración de servicios de calibración del laboratorio de longitud en la oficina regional de IBMETRO Santa Cruz, para la presente gestión se tiene previsto la adquisición de un </w:t>
                            </w:r>
                            <w:r w:rsidRPr="0022268B">
                              <w:rPr>
                                <w:rFonts w:ascii="Tahoma" w:hAnsi="Tahoma" w:cs="Tahoma"/>
                                <w:b/>
                                <w:sz w:val="24"/>
                                <w:lang w:val="es-MX"/>
                              </w:rPr>
                              <w:t>Juego de bloques y Anillos patrón</w:t>
                            </w:r>
                            <w:r w:rsidRPr="0022268B">
                              <w:rPr>
                                <w:rFonts w:ascii="Tahoma" w:hAnsi="Tahoma" w:cs="Tahoma"/>
                                <w:sz w:val="24"/>
                                <w:lang w:val="es-MX"/>
                              </w:rPr>
                              <w:t>, para realizar la calibración de distintos instrumentos requeridos por la industria como ser pie de rey (vernier) y calibres de altura entre otros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BB24B59" id="Cuadro de texto 25" o:spid="_x0000_s1037" type="#_x0000_t202" style="position:absolute;margin-left:-8.75pt;margin-top:25.45pt;width:457.15pt;height:87.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">
                <v:textbox>
                  <w:txbxContent>
                    <w:p w14:paraId="58B2F6B9" w14:textId="77777777" w:rsidR="00E76719" w:rsidRPr="0022268B" w:rsidRDefault="00E76719" w:rsidP="00E76719">
                      <w:pPr>
                        <w:jc w:val="both"/>
                        <w:rPr>
                          <w:rFonts w:ascii="Tahoma" w:hAnsi="Tahoma" w:cs="Tahoma"/>
                          <w:sz w:val="24"/>
                        </w:rPr>
                      </w:pPr>
                      <w:r w:rsidRPr="0022268B">
                        <w:rPr>
                          <w:rFonts w:ascii="Tahoma" w:hAnsi="Tahoma" w:cs="Tahoma"/>
                          <w:sz w:val="24"/>
                          <w:lang w:val="es-MX"/>
                        </w:rPr>
                        <w:t xml:space="preserve">Con el objetivo de realizar una desconcentración de servicios de calibración del laboratorio de longitud en la oficina regional de IBMETRO Santa Cruz, para la presente gestión se tiene previsto la adquisición de un </w:t>
                      </w:r>
                      <w:r w:rsidRPr="0022268B">
                        <w:rPr>
                          <w:rFonts w:ascii="Tahoma" w:hAnsi="Tahoma" w:cs="Tahoma"/>
                          <w:b/>
                          <w:sz w:val="24"/>
                          <w:lang w:val="es-MX"/>
                        </w:rPr>
                        <w:t>Juego de bloques y Anillos patrón</w:t>
                      </w:r>
                      <w:r w:rsidRPr="0022268B">
                        <w:rPr>
                          <w:rFonts w:ascii="Tahoma" w:hAnsi="Tahoma" w:cs="Tahoma"/>
                          <w:sz w:val="24"/>
                          <w:lang w:val="es-MX"/>
                        </w:rPr>
                        <w:t>, para realizar la calibración de distintos instrumentos requeridos por la industria como ser pie de rey (vernier) y calibres de altura entre otros</w:t>
                      </w:r>
                    </w:p>
                  </w:txbxContent>
                </v:textbox>
              </v:shape>
            </w:pict>
          </mc:Fallback>
        </mc:AlternateContent>
      </w:r>
    </w:p>
    <w:p w14:paraId="412F3A46" w14:textId="77777777" w:rsidR="00E76719" w:rsidRPr="007759CD" w:rsidRDefault="00E76719" w:rsidP="00E76719">
      <w:pPr>
        <w:spacing w:line="200" w:lineRule="exact"/>
        <w:rPr>
          <w:rFonts w:ascii="Tahoma" w:hAnsi="Tahoma" w:cs="Tahoma"/>
          <w:sz w:val="22"/>
          <w:szCs w:val="22"/>
        </w:rPr>
      </w:pPr>
    </w:p>
    <w:p w14:paraId="4BDB5530" w14:textId="77777777" w:rsidR="00E76719" w:rsidRPr="007759CD" w:rsidRDefault="00E76719" w:rsidP="00E76719">
      <w:pPr>
        <w:spacing w:line="200" w:lineRule="exact"/>
        <w:rPr>
          <w:rFonts w:ascii="Tahoma" w:hAnsi="Tahoma" w:cs="Tahoma"/>
          <w:sz w:val="22"/>
          <w:szCs w:val="22"/>
        </w:rPr>
      </w:pPr>
    </w:p>
    <w:p w14:paraId="385FF066" w14:textId="77777777" w:rsidR="00E76719" w:rsidRPr="007759CD" w:rsidRDefault="00E76719" w:rsidP="00E76719">
      <w:pPr>
        <w:spacing w:line="200" w:lineRule="exact"/>
        <w:rPr>
          <w:rFonts w:ascii="Tahoma" w:hAnsi="Tahoma" w:cs="Tahoma"/>
          <w:sz w:val="22"/>
          <w:szCs w:val="22"/>
        </w:rPr>
      </w:pPr>
    </w:p>
    <w:p w14:paraId="53964A5A" w14:textId="77777777" w:rsidR="00E76719" w:rsidRPr="007759CD" w:rsidRDefault="00E76719" w:rsidP="00E76719">
      <w:pPr>
        <w:spacing w:line="200" w:lineRule="exact"/>
        <w:rPr>
          <w:rFonts w:ascii="Tahoma" w:hAnsi="Tahoma" w:cs="Tahoma"/>
          <w:sz w:val="22"/>
          <w:szCs w:val="22"/>
        </w:rPr>
      </w:pPr>
    </w:p>
    <w:p w14:paraId="47AF3B9B" w14:textId="77777777" w:rsidR="00E76719" w:rsidRPr="007759CD" w:rsidRDefault="00E76719" w:rsidP="00E76719">
      <w:pPr>
        <w:spacing w:line="200" w:lineRule="exact"/>
        <w:rPr>
          <w:rFonts w:ascii="Tahoma" w:hAnsi="Tahoma" w:cs="Tahoma"/>
          <w:sz w:val="22"/>
          <w:szCs w:val="22"/>
        </w:rPr>
      </w:pPr>
    </w:p>
    <w:p w14:paraId="288E8C24" w14:textId="77777777" w:rsidR="00E76719" w:rsidRPr="007759CD" w:rsidRDefault="00E76719" w:rsidP="00E76719">
      <w:pPr>
        <w:spacing w:line="200" w:lineRule="exact"/>
        <w:rPr>
          <w:rFonts w:ascii="Tahoma" w:hAnsi="Tahoma" w:cs="Tahoma"/>
          <w:sz w:val="22"/>
          <w:szCs w:val="22"/>
        </w:rPr>
      </w:pPr>
    </w:p>
    <w:p w14:paraId="7FA30AF4" w14:textId="77777777" w:rsidR="00E76719" w:rsidRPr="007759CD" w:rsidRDefault="00E76719" w:rsidP="00E76719">
      <w:pPr>
        <w:spacing w:line="200" w:lineRule="exact"/>
        <w:rPr>
          <w:rFonts w:ascii="Tahoma" w:hAnsi="Tahoma" w:cs="Tahoma"/>
          <w:sz w:val="22"/>
          <w:szCs w:val="22"/>
        </w:rPr>
      </w:pPr>
    </w:p>
    <w:p w14:paraId="2CE83697" w14:textId="77777777" w:rsidR="00E76719" w:rsidRPr="007759CD" w:rsidRDefault="00E76719" w:rsidP="00E76719">
      <w:pPr>
        <w:spacing w:line="200" w:lineRule="exact"/>
        <w:rPr>
          <w:rFonts w:ascii="Tahoma" w:hAnsi="Tahoma" w:cs="Tahoma"/>
          <w:sz w:val="22"/>
          <w:szCs w:val="22"/>
        </w:rPr>
      </w:pPr>
    </w:p>
    <w:p w14:paraId="638313BF" w14:textId="77777777" w:rsidR="00E76719" w:rsidRPr="007759CD" w:rsidRDefault="00E76719" w:rsidP="00E76719">
      <w:pPr>
        <w:spacing w:line="200" w:lineRule="exact"/>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4"/>
        <w:gridCol w:w="38"/>
        <w:gridCol w:w="8730"/>
      </w:tblGrid>
      <w:tr w:rsidR="00E76719" w:rsidRPr="007759CD" w14:paraId="39A50DD9"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4" w:space="0" w:color="auto"/>
            </w:tcBorders>
            <w:shd w:val="clear" w:color="auto" w:fill="D9D9D9"/>
            <w:vAlign w:val="center"/>
          </w:tcPr>
          <w:p w14:paraId="36997EDF"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79458D14" w14:textId="77777777" w:rsidTr="00810B88">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0C1119B3" w14:textId="77777777" w:rsidR="00E76719" w:rsidRPr="007759CD" w:rsidRDefault="00E76719" w:rsidP="00810B88">
            <w:pPr>
              <w:ind w:left="91"/>
              <w:jc w:val="both"/>
              <w:rPr>
                <w:rFonts w:ascii="Tahoma" w:hAnsi="Tahoma" w:cs="Tahoma"/>
                <w:sz w:val="22"/>
                <w:szCs w:val="22"/>
              </w:rPr>
            </w:pPr>
          </w:p>
        </w:tc>
        <w:tc>
          <w:tcPr>
            <w:tcW w:w="876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07138FAB"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Cantidad: </w:t>
            </w:r>
            <w:r w:rsidRPr="007759CD">
              <w:rPr>
                <w:rFonts w:ascii="Tahoma" w:hAnsi="Tahoma" w:cs="Tahoma"/>
                <w:sz w:val="22"/>
                <w:szCs w:val="22"/>
              </w:rPr>
              <w:t>Un (1) Juego de bloques patrón y anillos:</w:t>
            </w:r>
          </w:p>
          <w:p w14:paraId="147B49F9" w14:textId="77777777" w:rsidR="00E76719" w:rsidRPr="007759CD" w:rsidRDefault="00E76719">
            <w:pPr>
              <w:numPr>
                <w:ilvl w:val="0"/>
                <w:numId w:val="65"/>
              </w:numPr>
              <w:ind w:left="720"/>
              <w:jc w:val="both"/>
              <w:rPr>
                <w:rFonts w:ascii="Tahoma" w:hAnsi="Tahoma" w:cs="Tahoma"/>
                <w:sz w:val="22"/>
                <w:szCs w:val="22"/>
              </w:rPr>
            </w:pPr>
            <w:r w:rsidRPr="007759CD">
              <w:rPr>
                <w:rFonts w:ascii="Tahoma" w:hAnsi="Tahoma" w:cs="Tahoma"/>
                <w:bCs/>
                <w:sz w:val="22"/>
                <w:szCs w:val="22"/>
              </w:rPr>
              <w:t>4 (cuatro) bloques calibre rectangulares.</w:t>
            </w:r>
          </w:p>
          <w:p w14:paraId="58D1876F" w14:textId="77777777" w:rsidR="00E76719" w:rsidRPr="007759CD" w:rsidRDefault="00E76719">
            <w:pPr>
              <w:numPr>
                <w:ilvl w:val="0"/>
                <w:numId w:val="65"/>
              </w:numPr>
              <w:ind w:left="720"/>
              <w:jc w:val="both"/>
              <w:rPr>
                <w:rFonts w:ascii="Tahoma" w:hAnsi="Tahoma" w:cs="Tahoma"/>
                <w:sz w:val="22"/>
                <w:szCs w:val="22"/>
              </w:rPr>
            </w:pPr>
            <w:r w:rsidRPr="007759CD">
              <w:rPr>
                <w:rFonts w:ascii="Tahoma" w:hAnsi="Tahoma" w:cs="Tahoma"/>
                <w:bCs/>
                <w:sz w:val="22"/>
                <w:szCs w:val="22"/>
              </w:rPr>
              <w:t>2 (dos) anillos patrón.</w:t>
            </w:r>
          </w:p>
        </w:tc>
      </w:tr>
      <w:tr w:rsidR="00E76719" w:rsidRPr="007759CD" w14:paraId="6A4F4F62" w14:textId="77777777" w:rsidTr="00810B88">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7C423DB6" w14:textId="77777777" w:rsidR="00E76719" w:rsidRPr="007759CD" w:rsidRDefault="00E76719" w:rsidP="00810B88">
            <w:pPr>
              <w:ind w:left="91"/>
              <w:jc w:val="both"/>
              <w:rPr>
                <w:rFonts w:ascii="Tahoma" w:hAnsi="Tahoma" w:cs="Tahoma"/>
                <w:b/>
                <w:sz w:val="22"/>
                <w:szCs w:val="22"/>
              </w:rPr>
            </w:pPr>
          </w:p>
        </w:tc>
        <w:tc>
          <w:tcPr>
            <w:tcW w:w="876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4465C4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3795CF32" w14:textId="77777777" w:rsidTr="00810B88">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tcPr>
          <w:p w14:paraId="7FA54DE5" w14:textId="77777777" w:rsidR="00E76719" w:rsidRPr="007759CD" w:rsidRDefault="00E76719" w:rsidP="00810B88">
            <w:pPr>
              <w:ind w:left="91"/>
              <w:jc w:val="both"/>
              <w:rPr>
                <w:rFonts w:ascii="Tahoma" w:hAnsi="Tahoma" w:cs="Tahoma"/>
                <w:b/>
                <w:sz w:val="22"/>
                <w:szCs w:val="22"/>
              </w:rPr>
            </w:pPr>
          </w:p>
        </w:tc>
        <w:tc>
          <w:tcPr>
            <w:tcW w:w="876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03AA4E98"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0FE51B06" w14:textId="77777777" w:rsidTr="00810B88">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tcPr>
          <w:p w14:paraId="093A90ED" w14:textId="77777777" w:rsidR="00E76719" w:rsidRPr="007759CD" w:rsidRDefault="00E76719" w:rsidP="00810B88">
            <w:pPr>
              <w:ind w:left="91"/>
              <w:jc w:val="both"/>
              <w:rPr>
                <w:rFonts w:ascii="Tahoma" w:hAnsi="Tahoma" w:cs="Tahoma"/>
                <w:bCs/>
                <w:sz w:val="22"/>
                <w:szCs w:val="22"/>
              </w:rPr>
            </w:pPr>
          </w:p>
        </w:tc>
        <w:tc>
          <w:tcPr>
            <w:tcW w:w="876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6D68CD2"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Procedencia:</w:t>
            </w:r>
            <w:r w:rsidRPr="007759CD">
              <w:rPr>
                <w:rFonts w:ascii="Tahoma" w:hAnsi="Tahoma" w:cs="Tahoma"/>
                <w:bCs/>
                <w:sz w:val="22"/>
                <w:szCs w:val="22"/>
              </w:rPr>
              <w:t xml:space="preserve"> Alemán, Japonés o Norteamericana</w:t>
            </w:r>
          </w:p>
        </w:tc>
      </w:tr>
      <w:tr w:rsidR="00E76719" w:rsidRPr="007759CD" w14:paraId="100E787A"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634A7AA3"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vAlign w:val="center"/>
          </w:tcPr>
          <w:p w14:paraId="3B4FA7AA"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Trazabilidad:</w:t>
            </w:r>
            <w:r w:rsidRPr="007759CD">
              <w:rPr>
                <w:rFonts w:ascii="Tahoma" w:hAnsi="Tahoma" w:cs="Tahoma"/>
                <w:sz w:val="22"/>
                <w:szCs w:val="22"/>
              </w:rPr>
              <w:t xml:space="preserve"> Debe incluir un certificado de calibración con su incertidumbre asociada emitido por un Instituto Nacional de Metrología o un Laboratorio Acreditado por un organismo signatario o certificación DAKKS.</w:t>
            </w:r>
          </w:p>
          <w:p w14:paraId="79E00689" w14:textId="77777777" w:rsidR="00E76719" w:rsidRPr="007759CD" w:rsidRDefault="00E76719" w:rsidP="00810B88">
            <w:pPr>
              <w:rPr>
                <w:rFonts w:ascii="Tahoma" w:hAnsi="Tahoma" w:cs="Tahoma"/>
                <w:sz w:val="22"/>
                <w:szCs w:val="22"/>
              </w:rPr>
            </w:pPr>
            <w:r w:rsidRPr="007759CD">
              <w:rPr>
                <w:rFonts w:ascii="Tahoma" w:hAnsi="Tahoma" w:cs="Tahoma"/>
                <w:sz w:val="22"/>
                <w:szCs w:val="22"/>
              </w:rPr>
              <w:t>El certificado de calibración debe estar a nombre de:</w:t>
            </w:r>
          </w:p>
          <w:p w14:paraId="2267B78C"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INSTITUTO BOLIVIANO DE METROLOGIA – Lab. de Longitud</w:t>
            </w:r>
          </w:p>
          <w:p w14:paraId="7FF94069"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Av. Camacho N° 1488</w:t>
            </w:r>
          </w:p>
          <w:p w14:paraId="1828F216"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La Paz – Bolivia</w:t>
            </w:r>
          </w:p>
          <w:p w14:paraId="75DBE5DE" w14:textId="77777777" w:rsidR="00E76719" w:rsidRPr="007759CD" w:rsidRDefault="00E76719" w:rsidP="00810B88">
            <w:pPr>
              <w:rPr>
                <w:rFonts w:ascii="Tahoma" w:hAnsi="Tahoma" w:cs="Tahoma"/>
                <w:sz w:val="22"/>
                <w:szCs w:val="22"/>
              </w:rPr>
            </w:pPr>
            <w:r w:rsidRPr="007759CD">
              <w:rPr>
                <w:rFonts w:ascii="Tahoma" w:hAnsi="Tahoma" w:cs="Tahoma"/>
                <w:sz w:val="22"/>
                <w:szCs w:val="22"/>
              </w:rPr>
              <w:t>El certificado debe ser adjuntado al momento de la entrega del juego de bloques.</w:t>
            </w:r>
          </w:p>
        </w:tc>
      </w:tr>
      <w:tr w:rsidR="00E76719" w:rsidRPr="007759CD" w14:paraId="1D31A3BD"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1630997E"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vAlign w:val="center"/>
          </w:tcPr>
          <w:p w14:paraId="617D40F3" w14:textId="77777777" w:rsidR="00E76719" w:rsidRPr="007759CD" w:rsidRDefault="00E76719" w:rsidP="00810B88">
            <w:pPr>
              <w:rPr>
                <w:rFonts w:ascii="Tahoma" w:hAnsi="Tahoma" w:cs="Tahoma"/>
                <w:sz w:val="22"/>
                <w:szCs w:val="22"/>
              </w:rPr>
            </w:pPr>
            <w:r w:rsidRPr="007759CD">
              <w:rPr>
                <w:rFonts w:ascii="Tahoma" w:hAnsi="Tahoma" w:cs="Tahoma"/>
                <w:b/>
                <w:bCs/>
                <w:sz w:val="22"/>
                <w:szCs w:val="22"/>
              </w:rPr>
              <w:t>Estuche:</w:t>
            </w:r>
            <w:r w:rsidRPr="007759CD">
              <w:rPr>
                <w:rFonts w:ascii="Tahoma" w:hAnsi="Tahoma" w:cs="Tahoma"/>
                <w:sz w:val="22"/>
                <w:szCs w:val="22"/>
              </w:rPr>
              <w:t xml:space="preserve"> Debe proporcionarse en un estuche de protección.</w:t>
            </w:r>
          </w:p>
        </w:tc>
      </w:tr>
      <w:tr w:rsidR="00E76719" w:rsidRPr="007759CD" w14:paraId="40B3FC4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14634DFF"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2. CONDICIONES ESPECÍFICAS: </w:t>
            </w:r>
          </w:p>
        </w:tc>
      </w:tr>
      <w:tr w:rsidR="00E76719" w:rsidRPr="007759CD" w14:paraId="1F9C536B"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53E275C1"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31CC42E8"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Detalle del Juego:</w:t>
            </w:r>
          </w:p>
          <w:p w14:paraId="042F974D" w14:textId="77777777" w:rsidR="00E76719" w:rsidRPr="007759CD" w:rsidRDefault="00E76719">
            <w:pPr>
              <w:numPr>
                <w:ilvl w:val="0"/>
                <w:numId w:val="65"/>
              </w:numPr>
              <w:ind w:left="720"/>
              <w:jc w:val="both"/>
              <w:rPr>
                <w:rFonts w:ascii="Tahoma" w:hAnsi="Tahoma" w:cs="Tahoma"/>
                <w:sz w:val="22"/>
                <w:szCs w:val="22"/>
              </w:rPr>
            </w:pPr>
            <w:r w:rsidRPr="007759CD">
              <w:rPr>
                <w:rFonts w:ascii="Tahoma" w:hAnsi="Tahoma" w:cs="Tahoma"/>
                <w:bCs/>
                <w:sz w:val="22"/>
                <w:szCs w:val="22"/>
              </w:rPr>
              <w:t>4 (cuatro) bloques calibre rectangulares.</w:t>
            </w:r>
          </w:p>
          <w:p w14:paraId="30CC105B" w14:textId="77777777" w:rsidR="00E76719" w:rsidRPr="007759CD" w:rsidRDefault="00E76719">
            <w:pPr>
              <w:numPr>
                <w:ilvl w:val="0"/>
                <w:numId w:val="65"/>
              </w:numPr>
              <w:ind w:left="720"/>
              <w:jc w:val="both"/>
              <w:rPr>
                <w:rFonts w:ascii="Tahoma" w:hAnsi="Tahoma" w:cs="Tahoma"/>
                <w:sz w:val="22"/>
                <w:szCs w:val="22"/>
              </w:rPr>
            </w:pPr>
            <w:r w:rsidRPr="007759CD">
              <w:rPr>
                <w:rFonts w:ascii="Tahoma" w:hAnsi="Tahoma" w:cs="Tahoma"/>
                <w:bCs/>
                <w:sz w:val="22"/>
                <w:szCs w:val="22"/>
              </w:rPr>
              <w:t>2 (dos) anillos patrón</w:t>
            </w:r>
          </w:p>
        </w:tc>
      </w:tr>
      <w:tr w:rsidR="00E76719" w:rsidRPr="007759CD" w14:paraId="2E9CCACC"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4B38F9FA"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63DAB7F2"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Valores nominales: </w:t>
            </w:r>
          </w:p>
          <w:p w14:paraId="58CFADBB" w14:textId="77777777" w:rsidR="00E76719" w:rsidRPr="007759CD" w:rsidRDefault="00E76719" w:rsidP="00810B88">
            <w:pPr>
              <w:rPr>
                <w:rFonts w:ascii="Tahoma" w:hAnsi="Tahoma" w:cs="Tahoma"/>
                <w:sz w:val="22"/>
                <w:szCs w:val="22"/>
              </w:rPr>
            </w:pPr>
            <w:r w:rsidRPr="007759CD">
              <w:rPr>
                <w:rFonts w:ascii="Tahoma" w:hAnsi="Tahoma" w:cs="Tahoma"/>
                <w:sz w:val="22"/>
                <w:szCs w:val="22"/>
              </w:rPr>
              <w:t>Bloques calibre rectangulares (4): 41,3 mm; 131,4 mm; 243,5 mm; 281,2 mm</w:t>
            </w:r>
          </w:p>
          <w:p w14:paraId="3248D193" w14:textId="77777777" w:rsidR="00E76719" w:rsidRPr="007759CD" w:rsidRDefault="00E76719" w:rsidP="00810B88">
            <w:pPr>
              <w:rPr>
                <w:rFonts w:ascii="Tahoma" w:hAnsi="Tahoma" w:cs="Tahoma"/>
                <w:sz w:val="22"/>
                <w:szCs w:val="22"/>
              </w:rPr>
            </w:pPr>
            <w:r w:rsidRPr="007759CD">
              <w:rPr>
                <w:rFonts w:ascii="Tahoma" w:hAnsi="Tahoma" w:cs="Tahoma"/>
                <w:sz w:val="22"/>
                <w:szCs w:val="22"/>
              </w:rPr>
              <w:t>Anillos patrón (2): Ø 15 mm y Ø 30 mm donde Ø es el diámetro interno.</w:t>
            </w:r>
          </w:p>
        </w:tc>
      </w:tr>
      <w:tr w:rsidR="00E76719" w:rsidRPr="007759CD" w14:paraId="0DC1497D"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501CB825"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78D13A94" w14:textId="77777777" w:rsidR="00E76719" w:rsidRPr="007759CD" w:rsidRDefault="00E76719" w:rsidP="00810B88">
            <w:pPr>
              <w:rPr>
                <w:rFonts w:ascii="Tahoma" w:hAnsi="Tahoma" w:cs="Tahoma"/>
                <w:sz w:val="22"/>
                <w:szCs w:val="22"/>
              </w:rPr>
            </w:pPr>
            <w:r w:rsidRPr="007759CD">
              <w:rPr>
                <w:rFonts w:ascii="Tahoma" w:hAnsi="Tahoma" w:cs="Tahoma"/>
                <w:b/>
                <w:sz w:val="22"/>
                <w:szCs w:val="22"/>
                <w:lang w:val="es-BO"/>
              </w:rPr>
              <w:t xml:space="preserve">Grado: </w:t>
            </w:r>
            <w:r w:rsidRPr="007759CD">
              <w:rPr>
                <w:rFonts w:ascii="Tahoma" w:hAnsi="Tahoma" w:cs="Tahoma"/>
                <w:sz w:val="22"/>
                <w:szCs w:val="22"/>
                <w:lang w:val="es-BO"/>
              </w:rPr>
              <w:t>grado 2 (o mejor) acorde a ISO 3650 (para los bloques calibre)</w:t>
            </w:r>
          </w:p>
        </w:tc>
      </w:tr>
      <w:tr w:rsidR="00E76719" w:rsidRPr="007759CD" w14:paraId="6DBDD8F9"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4B2CEE7E"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15C62673"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Material: </w:t>
            </w:r>
            <w:r w:rsidRPr="007759CD">
              <w:rPr>
                <w:rFonts w:ascii="Tahoma" w:hAnsi="Tahoma" w:cs="Tahoma"/>
                <w:sz w:val="22"/>
                <w:szCs w:val="22"/>
              </w:rPr>
              <w:t xml:space="preserve"> Acero</w:t>
            </w:r>
          </w:p>
        </w:tc>
      </w:tr>
      <w:tr w:rsidR="00E76719" w:rsidRPr="007759CD" w14:paraId="6ECB2D74"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2739C87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1400594F"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039BA0E6"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04783E72" w14:textId="77777777" w:rsidR="00E76719" w:rsidRPr="0048223A" w:rsidRDefault="00E76719" w:rsidP="00810B88">
            <w:pPr>
              <w:jc w:val="both"/>
              <w:rPr>
                <w:rFonts w:ascii="Tahoma" w:hAnsi="Tahoma" w:cs="Tahoma"/>
                <w:b/>
                <w:sz w:val="22"/>
                <w:szCs w:val="22"/>
              </w:rPr>
            </w:pPr>
            <w:r w:rsidRPr="0048223A">
              <w:rPr>
                <w:rFonts w:ascii="Tahoma" w:hAnsi="Tahoma" w:cs="Tahoma"/>
                <w:b/>
                <w:sz w:val="22"/>
                <w:szCs w:val="22"/>
                <w:lang w:val="es-BO"/>
              </w:rPr>
              <w:t>Garantía sobre defectos de fábrica:</w:t>
            </w:r>
            <w:r w:rsidRPr="0048223A">
              <w:rPr>
                <w:rFonts w:ascii="Tahoma" w:hAnsi="Tahoma" w:cs="Tahoma"/>
                <w:sz w:val="22"/>
                <w:szCs w:val="22"/>
                <w:lang w:val="es-BO"/>
              </w:rPr>
              <w:t xml:space="preserve"> mínima de un año por defectos de fabricación (el proveedor deberá presentar la nota de garantía al momento de la entrega del instrumento), la presente nota será considerada una declaración jurada.</w:t>
            </w:r>
          </w:p>
        </w:tc>
      </w:tr>
      <w:tr w:rsidR="00E76719" w:rsidRPr="007759CD" w14:paraId="74A850B0"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6C6EE08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6E15A205"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782C723C"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5C276334"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Ninguno</w:t>
            </w:r>
          </w:p>
        </w:tc>
      </w:tr>
      <w:tr w:rsidR="00E76719" w:rsidRPr="007759CD" w14:paraId="3F64A0A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4EF59BB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41FB09AC"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12746F08"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17D42E25" w14:textId="76B04B42" w:rsidR="00E76719" w:rsidRPr="007759CD" w:rsidRDefault="00E76719" w:rsidP="00810B88">
            <w:pPr>
              <w:jc w:val="both"/>
              <w:rPr>
                <w:rFonts w:ascii="Tahoma" w:hAnsi="Tahoma" w:cs="Tahoma"/>
                <w:bCs/>
                <w:sz w:val="22"/>
                <w:szCs w:val="22"/>
              </w:rPr>
            </w:pPr>
            <w:r w:rsidRPr="007759CD">
              <w:rPr>
                <w:rFonts w:ascii="Tahoma" w:hAnsi="Tahoma" w:cs="Tahoma"/>
                <w:sz w:val="22"/>
                <w:szCs w:val="22"/>
              </w:rPr>
              <w:t xml:space="preserve">Bs. </w:t>
            </w:r>
            <w:r>
              <w:rPr>
                <w:rFonts w:ascii="Tahoma" w:hAnsi="Tahoma" w:cs="Tahoma"/>
                <w:sz w:val="22"/>
                <w:szCs w:val="22"/>
              </w:rPr>
              <w:t>4</w:t>
            </w:r>
            <w:r w:rsidR="00D8629A">
              <w:rPr>
                <w:rFonts w:ascii="Tahoma" w:hAnsi="Tahoma" w:cs="Tahoma"/>
                <w:sz w:val="22"/>
                <w:szCs w:val="22"/>
              </w:rPr>
              <w:t>4</w:t>
            </w:r>
            <w:r>
              <w:rPr>
                <w:rFonts w:ascii="Tahoma" w:hAnsi="Tahoma" w:cs="Tahoma"/>
                <w:sz w:val="22"/>
                <w:szCs w:val="22"/>
              </w:rPr>
              <w:t>.585,</w:t>
            </w:r>
            <w:r w:rsidRPr="0048223A">
              <w:rPr>
                <w:rFonts w:ascii="Tahoma" w:hAnsi="Tahoma" w:cs="Tahoma"/>
                <w:sz w:val="22"/>
                <w:szCs w:val="22"/>
              </w:rPr>
              <w:t>00 (Cuarenta y c</w:t>
            </w:r>
            <w:r w:rsidR="00D8629A">
              <w:rPr>
                <w:rFonts w:ascii="Tahoma" w:hAnsi="Tahoma" w:cs="Tahoma"/>
                <w:sz w:val="22"/>
                <w:szCs w:val="22"/>
              </w:rPr>
              <w:t>uatro</w:t>
            </w:r>
            <w:r w:rsidRPr="0048223A">
              <w:rPr>
                <w:rFonts w:ascii="Tahoma" w:hAnsi="Tahoma" w:cs="Tahoma"/>
                <w:sz w:val="22"/>
                <w:szCs w:val="22"/>
              </w:rPr>
              <w:t xml:space="preserve"> mil, quinientos</w:t>
            </w:r>
            <w:r>
              <w:rPr>
                <w:rFonts w:ascii="Tahoma" w:hAnsi="Tahoma" w:cs="Tahoma"/>
                <w:sz w:val="22"/>
                <w:szCs w:val="22"/>
              </w:rPr>
              <w:t xml:space="preserve"> ochenta y cinco 00/100 b</w:t>
            </w:r>
            <w:r w:rsidRPr="007759CD">
              <w:rPr>
                <w:rFonts w:ascii="Tahoma" w:hAnsi="Tahoma" w:cs="Tahoma"/>
                <w:sz w:val="22"/>
                <w:szCs w:val="22"/>
              </w:rPr>
              <w:t>olivianos</w:t>
            </w:r>
            <w:r>
              <w:rPr>
                <w:rFonts w:ascii="Tahoma" w:hAnsi="Tahoma" w:cs="Tahoma"/>
                <w:sz w:val="22"/>
                <w:szCs w:val="22"/>
              </w:rPr>
              <w:t>)</w:t>
            </w:r>
          </w:p>
        </w:tc>
      </w:tr>
      <w:tr w:rsidR="00E76719" w:rsidRPr="007759CD" w14:paraId="0F35EC1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56AEE938"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6. FORMA DE ADJUDICACIÓN</w:t>
            </w:r>
          </w:p>
        </w:tc>
      </w:tr>
      <w:tr w:rsidR="00E76719" w:rsidRPr="007759CD" w14:paraId="37EDABA6"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22AF645C"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3DA9D8C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 los ítems.</w:t>
            </w:r>
          </w:p>
        </w:tc>
      </w:tr>
      <w:tr w:rsidR="00E76719" w:rsidRPr="007759CD" w14:paraId="0590E563"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3DECDFB" w14:textId="77777777" w:rsidR="00E76719" w:rsidRPr="007759CD" w:rsidRDefault="00E76719" w:rsidP="00810B88">
            <w:pPr>
              <w:jc w:val="both"/>
              <w:rPr>
                <w:rFonts w:ascii="Tahoma" w:hAnsi="Tahoma" w:cs="Tahoma"/>
                <w:b/>
                <w:bCs/>
                <w:sz w:val="22"/>
                <w:szCs w:val="22"/>
                <w:highlight w:val="yellow"/>
              </w:rPr>
            </w:pPr>
            <w:r w:rsidRPr="007759CD">
              <w:rPr>
                <w:rFonts w:ascii="Tahoma" w:hAnsi="Tahoma" w:cs="Tahoma"/>
                <w:b/>
                <w:bCs/>
                <w:sz w:val="22"/>
                <w:szCs w:val="22"/>
              </w:rPr>
              <w:t>7. LUGAR DE ENTREGA DEL BIEN O BIENES</w:t>
            </w:r>
          </w:p>
        </w:tc>
      </w:tr>
      <w:tr w:rsidR="00E76719" w:rsidRPr="007759CD" w14:paraId="76241EEC"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22BCBA38"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3D40B31C" w14:textId="77777777" w:rsidR="00E76719" w:rsidRPr="007759CD" w:rsidRDefault="00E76719" w:rsidP="00810B88">
            <w:pPr>
              <w:jc w:val="both"/>
              <w:rPr>
                <w:rFonts w:ascii="Tahoma" w:hAnsi="Tahoma" w:cs="Tahoma"/>
                <w:sz w:val="22"/>
                <w:szCs w:val="22"/>
                <w:highlight w:val="yellow"/>
              </w:rPr>
            </w:pPr>
            <w:r w:rsidRPr="007759CD">
              <w:rPr>
                <w:rFonts w:ascii="Tahoma" w:eastAsia="Garamond" w:hAnsi="Tahoma" w:cs="Tahoma"/>
                <w:sz w:val="22"/>
                <w:szCs w:val="22"/>
              </w:rPr>
              <w:t>En oficina de IBMETRO en la ciudad de La Paz, Avenida Camacho N° 1488</w:t>
            </w:r>
          </w:p>
        </w:tc>
      </w:tr>
      <w:tr w:rsidR="00E76719" w:rsidRPr="007759CD" w14:paraId="762975EB"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62C33732" w14:textId="06BB91A8"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8. GARANTIA DE CUMPLIMIENTO DE CONTRATO</w:t>
            </w:r>
            <w:r w:rsidR="0050568C">
              <w:rPr>
                <w:rFonts w:ascii="Tahoma" w:eastAsia="Garamond" w:hAnsi="Tahoma" w:cs="Tahoma"/>
                <w:b/>
                <w:bCs/>
                <w:sz w:val="22"/>
                <w:szCs w:val="22"/>
              </w:rPr>
              <w:t xml:space="preserve"> Y SERIEDAD DE PROPUESTA</w:t>
            </w:r>
          </w:p>
        </w:tc>
      </w:tr>
      <w:tr w:rsidR="00E76719" w:rsidRPr="007759CD" w14:paraId="6491A11B"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2F9DA2C5"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4D7A36B5"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Garantía de Cumplimiento de Contrato del 7 % del monto adjudicado.</w:t>
            </w:r>
          </w:p>
        </w:tc>
      </w:tr>
      <w:tr w:rsidR="0050568C" w:rsidRPr="007759CD" w14:paraId="0902EA56"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741F3F13" w14:textId="77777777" w:rsidR="0050568C" w:rsidRPr="007759CD" w:rsidRDefault="0050568C"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6DC3BBA7" w14:textId="0EB568AD" w:rsidR="0050568C" w:rsidRPr="007759CD" w:rsidRDefault="0050568C" w:rsidP="00810B88">
            <w:pPr>
              <w:jc w:val="both"/>
              <w:rPr>
                <w:rFonts w:ascii="Tahoma" w:eastAsia="Garamond" w:hAnsi="Tahoma" w:cs="Tahoma"/>
                <w:sz w:val="22"/>
                <w:szCs w:val="22"/>
              </w:rPr>
            </w:pPr>
            <w:r w:rsidRPr="007759CD">
              <w:rPr>
                <w:rFonts w:ascii="Tahoma" w:hAnsi="Tahoma" w:cs="Tahoma"/>
                <w:sz w:val="22"/>
                <w:szCs w:val="22"/>
              </w:rPr>
              <w:t xml:space="preserve">El proponente deberá presentar una Garantía </w:t>
            </w:r>
            <w:r>
              <w:rPr>
                <w:rFonts w:ascii="Tahoma" w:hAnsi="Tahoma" w:cs="Tahoma"/>
                <w:sz w:val="22"/>
                <w:szCs w:val="22"/>
              </w:rPr>
              <w:t xml:space="preserve">de Seriedad de Propuesta </w:t>
            </w:r>
            <w:r w:rsidRPr="007759CD">
              <w:rPr>
                <w:rFonts w:ascii="Tahoma" w:hAnsi="Tahoma" w:cs="Tahoma"/>
                <w:sz w:val="22"/>
                <w:szCs w:val="22"/>
              </w:rPr>
              <w:t>equivalente al 1% del Precio</w:t>
            </w:r>
            <w:r>
              <w:rPr>
                <w:rFonts w:ascii="Tahoma" w:hAnsi="Tahoma" w:cs="Tahoma"/>
                <w:sz w:val="22"/>
                <w:szCs w:val="22"/>
              </w:rPr>
              <w:t xml:space="preserve"> Referencial</w:t>
            </w:r>
          </w:p>
        </w:tc>
      </w:tr>
      <w:tr w:rsidR="00E76719" w:rsidRPr="007759CD" w14:paraId="68704E1B"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A79A9B5" w14:textId="0A2A58D9" w:rsidR="00E76719" w:rsidRPr="007759CD" w:rsidRDefault="00AA54FD" w:rsidP="00810B88">
            <w:pPr>
              <w:jc w:val="both"/>
              <w:rPr>
                <w:rFonts w:ascii="Tahoma" w:hAnsi="Tahoma" w:cs="Tahoma"/>
                <w:b/>
                <w:sz w:val="22"/>
                <w:szCs w:val="22"/>
                <w:lang w:val="es-BO"/>
              </w:rPr>
            </w:pPr>
            <w:r>
              <w:rPr>
                <w:rFonts w:ascii="Tahoma" w:hAnsi="Tahoma" w:cs="Tahoma"/>
                <w:b/>
                <w:sz w:val="22"/>
                <w:szCs w:val="22"/>
                <w:lang w:val="es-BO"/>
              </w:rPr>
              <w:t>9</w:t>
            </w:r>
            <w:r w:rsidR="00E76719" w:rsidRPr="007759CD">
              <w:rPr>
                <w:rFonts w:ascii="Tahoma" w:hAnsi="Tahoma" w:cs="Tahoma"/>
                <w:b/>
                <w:sz w:val="22"/>
                <w:szCs w:val="22"/>
                <w:lang w:val="es-BO"/>
              </w:rPr>
              <w:t>. MÉTODO DE SELECCIÓN</w:t>
            </w:r>
          </w:p>
        </w:tc>
      </w:tr>
      <w:tr w:rsidR="00E76719" w:rsidRPr="007759CD" w14:paraId="6BF8E7F5"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37715B58"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12CA0A46" w14:textId="77777777" w:rsidR="00E76719" w:rsidRPr="007759CD" w:rsidRDefault="00E76719" w:rsidP="00810B88">
            <w:pPr>
              <w:jc w:val="both"/>
              <w:rPr>
                <w:rFonts w:ascii="Tahoma" w:hAnsi="Tahoma" w:cs="Tahoma"/>
                <w:sz w:val="22"/>
                <w:szCs w:val="22"/>
                <w:lang w:val="es-BO"/>
              </w:rPr>
            </w:pPr>
            <w:r w:rsidRPr="0048223A">
              <w:rPr>
                <w:rFonts w:ascii="Tahoma" w:hAnsi="Tahoma" w:cs="Tahoma"/>
                <w:bCs/>
                <w:sz w:val="22"/>
                <w:szCs w:val="22"/>
                <w:lang w:val="es-BO"/>
              </w:rPr>
              <w:t>Calidad, Propuesta Técnica y Costo</w:t>
            </w:r>
          </w:p>
        </w:tc>
      </w:tr>
      <w:tr w:rsidR="00E76719" w:rsidRPr="007759CD" w14:paraId="3E49A862"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46E79B9D" w14:textId="18210BF5"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w:t>
            </w:r>
            <w:r w:rsidR="00AA54FD">
              <w:rPr>
                <w:rFonts w:ascii="Tahoma" w:hAnsi="Tahoma" w:cs="Tahoma"/>
                <w:b/>
                <w:sz w:val="22"/>
                <w:szCs w:val="22"/>
                <w:lang w:val="es-BO"/>
              </w:rPr>
              <w:t>0</w:t>
            </w:r>
            <w:r w:rsidRPr="007759CD">
              <w:rPr>
                <w:rFonts w:ascii="Tahoma" w:hAnsi="Tahoma" w:cs="Tahoma"/>
                <w:b/>
                <w:sz w:val="22"/>
                <w:szCs w:val="22"/>
                <w:lang w:val="es-BO"/>
              </w:rPr>
              <w:t>. PLAZO DE ENTREGA DEL BIEN</w:t>
            </w:r>
          </w:p>
        </w:tc>
      </w:tr>
      <w:tr w:rsidR="00E76719" w:rsidRPr="007759CD" w14:paraId="4AD556B3"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2ACD82FB"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2926A6AF"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
                <w:sz w:val="22"/>
                <w:szCs w:val="22"/>
              </w:rPr>
              <w:t>Plazo de entrega:</w:t>
            </w:r>
            <w:r w:rsidRPr="007759CD">
              <w:rPr>
                <w:rFonts w:ascii="Tahoma" w:hAnsi="Tahoma" w:cs="Tahoma"/>
                <w:sz w:val="22"/>
                <w:szCs w:val="22"/>
              </w:rPr>
              <w:t xml:space="preserve"> 90 días calendario, a partir de día siguiente hábil de la firma del </w:t>
            </w:r>
            <w:r w:rsidRPr="007759CD">
              <w:rPr>
                <w:rFonts w:ascii="Tahoma" w:hAnsi="Tahoma" w:cs="Tahoma"/>
                <w:b/>
                <w:sz w:val="22"/>
                <w:szCs w:val="22"/>
              </w:rPr>
              <w:t>Contrato.</w:t>
            </w:r>
          </w:p>
        </w:tc>
      </w:tr>
      <w:tr w:rsidR="00E76719" w:rsidRPr="007759CD" w14:paraId="470A24BC"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756BE3AC" w14:textId="61C1F89B"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w:t>
            </w:r>
            <w:r w:rsidR="00AA54FD">
              <w:rPr>
                <w:rFonts w:ascii="Tahoma" w:eastAsia="Garamond" w:hAnsi="Tahoma" w:cs="Tahoma"/>
                <w:b/>
                <w:bCs/>
                <w:sz w:val="22"/>
                <w:szCs w:val="22"/>
              </w:rPr>
              <w:t>1</w:t>
            </w:r>
            <w:r w:rsidRPr="007759CD">
              <w:rPr>
                <w:rFonts w:ascii="Tahoma" w:eastAsia="Garamond" w:hAnsi="Tahoma" w:cs="Tahoma"/>
                <w:b/>
                <w:bCs/>
                <w:sz w:val="22"/>
                <w:szCs w:val="22"/>
              </w:rPr>
              <w:t>. MULTAS</w:t>
            </w:r>
          </w:p>
        </w:tc>
      </w:tr>
      <w:tr w:rsidR="00E76719" w:rsidRPr="007759CD" w14:paraId="63EA7072"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6B3025D3"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3127EE37"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La entidad aplicará al proveedor una multa de 8 por 1.000 del monto total del Contratado, por cada día de retraso.</w:t>
            </w:r>
          </w:p>
        </w:tc>
      </w:tr>
      <w:tr w:rsidR="00E76719" w:rsidRPr="007759CD" w14:paraId="018DCB9F"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3E8B5A8" w14:textId="5440C929" w:rsidR="00E76719" w:rsidRPr="007759CD" w:rsidRDefault="00E76719" w:rsidP="00810B88">
            <w:pPr>
              <w:jc w:val="both"/>
              <w:rPr>
                <w:rFonts w:ascii="Tahoma" w:hAnsi="Tahoma" w:cs="Tahoma"/>
                <w:b/>
                <w:sz w:val="22"/>
                <w:szCs w:val="22"/>
              </w:rPr>
            </w:pPr>
            <w:r w:rsidRPr="007759CD">
              <w:rPr>
                <w:rFonts w:ascii="Tahoma" w:hAnsi="Tahoma" w:cs="Tahoma"/>
                <w:b/>
                <w:sz w:val="22"/>
                <w:szCs w:val="22"/>
              </w:rPr>
              <w:t>1</w:t>
            </w:r>
            <w:r w:rsidR="00AA54FD">
              <w:rPr>
                <w:rFonts w:ascii="Tahoma" w:hAnsi="Tahoma" w:cs="Tahoma"/>
                <w:b/>
                <w:sz w:val="22"/>
                <w:szCs w:val="22"/>
              </w:rPr>
              <w:t>2</w:t>
            </w:r>
            <w:r w:rsidRPr="007759CD">
              <w:rPr>
                <w:rFonts w:ascii="Tahoma" w:hAnsi="Tahoma" w:cs="Tahoma"/>
                <w:b/>
                <w:sz w:val="22"/>
                <w:szCs w:val="22"/>
              </w:rPr>
              <w:t>. FORMA DE PAGO</w:t>
            </w:r>
          </w:p>
        </w:tc>
      </w:tr>
      <w:tr w:rsidR="00E76719" w:rsidRPr="007759CD" w14:paraId="3DFD9E7C" w14:textId="77777777" w:rsidTr="00810B88">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37C94138" w14:textId="77777777" w:rsidR="00E76719" w:rsidRPr="007759CD" w:rsidRDefault="00E76719" w:rsidP="00810B88">
            <w:pPr>
              <w:jc w:val="both"/>
              <w:rPr>
                <w:rFonts w:ascii="Tahoma" w:hAnsi="Tahoma" w:cs="Tahoma"/>
                <w:sz w:val="22"/>
                <w:szCs w:val="22"/>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3ED7CC80"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77CD108E" w14:textId="77777777" w:rsidR="00E76719" w:rsidRPr="007759CD" w:rsidRDefault="00E76719" w:rsidP="00810B88">
            <w:pPr>
              <w:jc w:val="both"/>
              <w:rPr>
                <w:rFonts w:ascii="Tahoma" w:hAnsi="Tahoma" w:cs="Tahoma"/>
                <w:sz w:val="22"/>
                <w:szCs w:val="22"/>
              </w:rPr>
            </w:pPr>
          </w:p>
          <w:p w14:paraId="1101116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71061D32" w14:textId="77777777" w:rsidR="00E76719" w:rsidRPr="007759CD" w:rsidRDefault="00E76719" w:rsidP="00810B88">
            <w:pPr>
              <w:jc w:val="both"/>
              <w:rPr>
                <w:rFonts w:ascii="Tahoma" w:hAnsi="Tahoma" w:cs="Tahoma"/>
                <w:sz w:val="22"/>
                <w:szCs w:val="22"/>
              </w:rPr>
            </w:pPr>
          </w:p>
          <w:p w14:paraId="129AF383"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Factura correspondiente</w:t>
            </w:r>
          </w:p>
          <w:p w14:paraId="5D7CB53D"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Fotocopia simple de la Orden de Compra o Contrato según corresponda</w:t>
            </w:r>
          </w:p>
          <w:p w14:paraId="1441DE66"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Registro del Beneficiario SIGEP.</w:t>
            </w:r>
          </w:p>
        </w:tc>
      </w:tr>
    </w:tbl>
    <w:p w14:paraId="7B3CC291" w14:textId="77777777" w:rsidR="00E76719" w:rsidRPr="007759CD" w:rsidRDefault="00E76719" w:rsidP="00E76719">
      <w:pPr>
        <w:pStyle w:val="Sinespaciado"/>
        <w:rPr>
          <w:rFonts w:eastAsia="Garamond"/>
          <w:noProof/>
          <w:lang w:val="es-BO" w:eastAsia="es-BO"/>
        </w:rPr>
      </w:pPr>
    </w:p>
    <w:p w14:paraId="65013F84" w14:textId="7D661679" w:rsidR="00E76719" w:rsidRDefault="00E76719" w:rsidP="00E76719">
      <w:pPr>
        <w:rPr>
          <w:rFonts w:ascii="Verdana" w:hAnsi="Verdana" w:cs="Arial"/>
          <w:b/>
          <w:sz w:val="22"/>
          <w:szCs w:val="22"/>
          <w:lang w:val="es-BO"/>
        </w:rPr>
      </w:pPr>
      <w:r w:rsidRPr="007759CD">
        <w:rPr>
          <w:rFonts w:ascii="Verdana" w:hAnsi="Verdana" w:cs="Arial"/>
          <w:b/>
          <w:sz w:val="22"/>
          <w:szCs w:val="22"/>
          <w:lang w:val="es-BO"/>
        </w:rPr>
        <w:t xml:space="preserve">ITEM </w:t>
      </w:r>
      <w:r w:rsidR="000F4F71">
        <w:rPr>
          <w:rFonts w:ascii="Verdana" w:hAnsi="Verdana" w:cs="Arial"/>
          <w:b/>
          <w:sz w:val="22"/>
          <w:szCs w:val="22"/>
          <w:lang w:val="es-BO"/>
        </w:rPr>
        <w:t>4</w:t>
      </w:r>
    </w:p>
    <w:p w14:paraId="7BEE9B1E" w14:textId="4CEC86FA" w:rsidR="00E76719" w:rsidRPr="00A97016" w:rsidRDefault="00E76719" w:rsidP="00E76719">
      <w:pPr>
        <w:rPr>
          <w:rFonts w:ascii="Verdana" w:hAnsi="Verdana" w:cs="Arial"/>
          <w:b/>
          <w:sz w:val="22"/>
          <w:szCs w:val="22"/>
          <w:lang w:val="es-BO"/>
        </w:rPr>
      </w:pPr>
      <w:r w:rsidRPr="007759CD">
        <w:rPr>
          <w:noProof/>
        </w:rPr>
        <mc:AlternateContent>
          <mc:Choice Requires="wps">
            <w:drawing>
              <wp:anchor distT="0" distB="0" distL="114300" distR="114300" simplePos="0" relativeHeight="251675648" behindDoc="0" locked="0" layoutInCell="1" allowOverlap="1" wp14:anchorId="08A5BC43" wp14:editId="0DCEADC1">
                <wp:simplePos x="0" y="0"/>
                <wp:positionH relativeFrom="column">
                  <wp:posOffset>337185</wp:posOffset>
                </wp:positionH>
                <wp:positionV relativeFrom="paragraph">
                  <wp:posOffset>158115</wp:posOffset>
                </wp:positionV>
                <wp:extent cx="5398770" cy="347345"/>
                <wp:effectExtent l="7620" t="5715" r="13335" b="889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347345"/>
                        </a:xfrm>
                        <a:prstGeom prst="rect">
                          <a:avLst/>
                        </a:prstGeom>
                        <a:solidFill>
                          <a:srgbClr val="FFFFFF"/>
                        </a:solidFill>
                        <a:ln w="9525">
                          <a:solidFill>
                            <a:srgbClr val="000000"/>
                          </a:solidFill>
                          <a:miter lim="800000"/>
                          <a:headEnd/>
                          <a:tailEnd/>
                        </a:ln>
                      </wps:spPr>
                      <wps:txbx>
                        <w:txbxContent>
                          <w:p w14:paraId="4D4E3377" w14:textId="77777777" w:rsidR="00E76719" w:rsidRPr="002C14E2" w:rsidRDefault="00E76719" w:rsidP="00E76719">
                            <w:pPr>
                              <w:jc w:val="center"/>
                              <w:rPr>
                                <w:rFonts w:ascii="Tahoma" w:hAnsi="Tahoma" w:cs="Tahoma"/>
                                <w:sz w:val="24"/>
                              </w:rPr>
                            </w:pPr>
                            <w:r w:rsidRPr="002C14E2">
                              <w:rPr>
                                <w:rFonts w:ascii="Tahoma" w:hAnsi="Tahoma" w:cs="Tahoma"/>
                                <w:sz w:val="22"/>
                                <w:szCs w:val="18"/>
                              </w:rPr>
                              <w:t>ADQUISICIÓN DE UN SIMULADOR DE ALIENTO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A5BC43" id="Cuadro de texto 22" o:spid="_x0000_s1040" type="#_x0000_t202" style="position:absolute;margin-left:26.55pt;margin-top:12.45pt;width:425.1pt;height:2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">
                <v:textbox>
                  <w:txbxContent>
                    <w:p w14:paraId="4D4E3377" w14:textId="77777777" w:rsidR="00E76719" w:rsidRPr="002C14E2" w:rsidRDefault="00E76719" w:rsidP="00E76719">
                      <w:pPr>
                        <w:jc w:val="center"/>
                        <w:rPr>
                          <w:rFonts w:ascii="Tahoma" w:hAnsi="Tahoma" w:cs="Tahoma"/>
                          <w:sz w:val="24"/>
                        </w:rPr>
                      </w:pPr>
                      <w:r w:rsidRPr="002C14E2">
                        <w:rPr>
                          <w:rFonts w:ascii="Tahoma" w:hAnsi="Tahoma" w:cs="Tahoma"/>
                          <w:sz w:val="22"/>
                          <w:szCs w:val="18"/>
                        </w:rPr>
                        <w:t>ADQUISICIÓN DE UN SIMULADOR DE ALIENTO</w:t>
                      </w:r>
                    </w:p>
                  </w:txbxContent>
                </v:textbox>
              </v:shape>
            </w:pict>
          </mc:Fallback>
        </mc:AlternateContent>
      </w:r>
    </w:p>
    <w:p w14:paraId="0BC1CAE2" w14:textId="77777777" w:rsidR="00E76719" w:rsidRPr="007759CD" w:rsidRDefault="00E76719" w:rsidP="00E76719">
      <w:pPr>
        <w:spacing w:line="270" w:lineRule="exact"/>
        <w:rPr>
          <w:rFonts w:ascii="Tahoma" w:hAnsi="Tahoma" w:cs="Tahoma"/>
          <w:sz w:val="22"/>
          <w:szCs w:val="22"/>
        </w:rPr>
      </w:pPr>
    </w:p>
    <w:p w14:paraId="2490F2AE" w14:textId="77777777" w:rsidR="00E76719" w:rsidRPr="007759CD" w:rsidRDefault="00E76719" w:rsidP="00E76719">
      <w:pPr>
        <w:spacing w:line="20" w:lineRule="exact"/>
        <w:rPr>
          <w:rFonts w:ascii="Tahoma" w:hAnsi="Tahoma" w:cs="Tahoma"/>
          <w:sz w:val="22"/>
          <w:szCs w:val="22"/>
        </w:rPr>
      </w:pPr>
    </w:p>
    <w:p w14:paraId="67BAC7FD" w14:textId="77777777" w:rsidR="00E76719" w:rsidRPr="007759CD" w:rsidRDefault="00E76719" w:rsidP="00E76719">
      <w:pPr>
        <w:spacing w:line="200" w:lineRule="exact"/>
        <w:rPr>
          <w:rFonts w:ascii="Tahoma" w:hAnsi="Tahoma" w:cs="Tahoma"/>
          <w:sz w:val="22"/>
          <w:szCs w:val="22"/>
        </w:rPr>
      </w:pPr>
    </w:p>
    <w:p w14:paraId="03971965" w14:textId="77777777" w:rsidR="00E76719" w:rsidRPr="007759CD" w:rsidRDefault="00E76719" w:rsidP="00E76719">
      <w:pPr>
        <w:tabs>
          <w:tab w:val="left" w:pos="1578"/>
        </w:tabs>
        <w:spacing w:line="200" w:lineRule="exact"/>
        <w:rPr>
          <w:rFonts w:ascii="Tahoma" w:hAnsi="Tahoma" w:cs="Tahoma"/>
          <w:sz w:val="22"/>
          <w:szCs w:val="22"/>
        </w:rPr>
      </w:pPr>
      <w:r w:rsidRPr="007759CD">
        <w:rPr>
          <w:rFonts w:ascii="Tahoma" w:hAnsi="Tahoma" w:cs="Tahoma"/>
          <w:sz w:val="22"/>
          <w:szCs w:val="22"/>
        </w:rPr>
        <w:tab/>
      </w:r>
    </w:p>
    <w:p w14:paraId="56B5DB0E" w14:textId="1FE53FC6" w:rsidR="00E76719" w:rsidRPr="007759CD" w:rsidRDefault="00E76719" w:rsidP="00E76719">
      <w:pPr>
        <w:spacing w:line="20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74624" behindDoc="0" locked="0" layoutInCell="1" allowOverlap="1" wp14:anchorId="59340445" wp14:editId="7EEE8806">
                <wp:simplePos x="0" y="0"/>
                <wp:positionH relativeFrom="column">
                  <wp:posOffset>133350</wp:posOffset>
                </wp:positionH>
                <wp:positionV relativeFrom="paragraph">
                  <wp:posOffset>39370</wp:posOffset>
                </wp:positionV>
                <wp:extent cx="5602605" cy="836930"/>
                <wp:effectExtent l="0" t="0" r="17145" b="2095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836930"/>
                        </a:xfrm>
                        <a:prstGeom prst="rect">
                          <a:avLst/>
                        </a:prstGeom>
                        <a:solidFill>
                          <a:srgbClr val="FFFFFF"/>
                        </a:solidFill>
                        <a:ln w="9525">
                          <a:solidFill>
                            <a:srgbClr val="000000"/>
                          </a:solidFill>
                          <a:miter lim="800000"/>
                          <a:headEnd/>
                          <a:tailEnd/>
                        </a:ln>
                      </wps:spPr>
                      <wps:txbx>
                        <w:txbxContent>
                          <w:p w14:paraId="4C192DFA" w14:textId="77777777" w:rsidR="00E76719" w:rsidRPr="00E73F0C" w:rsidRDefault="00E76719" w:rsidP="00E76719">
                            <w:pPr>
                              <w:jc w:val="both"/>
                              <w:rPr>
                                <w:rFonts w:ascii="Tahoma" w:hAnsi="Tahoma" w:cs="Tahoma"/>
                                <w:sz w:val="24"/>
                              </w:rPr>
                            </w:pPr>
                            <w:r>
                              <w:rPr>
                                <w:rFonts w:ascii="Tahoma" w:hAnsi="Tahoma" w:cs="Tahoma"/>
                                <w:sz w:val="24"/>
                              </w:rPr>
                              <w:t>La Unidad de Metrología Química tiene prevista la desconcentración del servicio de calibración de etilómetros en la oficina Regional de Santa Cruz debido al incremento en la demanda de estos servicios por lo cual se requiere la adquisición de un equipo simulador de aliento para calibrar etilómetros.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340445" id="Cuadro de texto 21" o:spid="_x0000_s1041" type="#_x0000_t202" style="position:absolute;margin-left:10.5pt;margin-top:3.1pt;width:441.15pt;height:65.9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kFQIAACcEAAAOAAAAZHJzL2Uyb0RvYy54bWysk99v2yAQx98n7X9AvC920jh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">
                <v:textbox style="mso-fit-shape-to-text:t">
                  <w:txbxContent>
                    <w:p w14:paraId="4C192DFA" w14:textId="77777777" w:rsidR="00E76719" w:rsidRPr="00E73F0C" w:rsidRDefault="00E76719" w:rsidP="00E76719">
                      <w:pPr>
                        <w:jc w:val="both"/>
                        <w:rPr>
                          <w:rFonts w:ascii="Tahoma" w:hAnsi="Tahoma" w:cs="Tahoma"/>
                          <w:sz w:val="24"/>
                        </w:rPr>
                      </w:pPr>
                      <w:r>
                        <w:rPr>
                          <w:rFonts w:ascii="Tahoma" w:hAnsi="Tahoma" w:cs="Tahoma"/>
                          <w:sz w:val="24"/>
                        </w:rPr>
                        <w:t>La Unidad de Metrología Química tiene prevista la desconcentración del servicio de calibración de etilómetros en la oficina Regional de Santa Cruz debido al incremento en la demanda de estos servicios por lo cual se requiere la adquisición de un equipo simulador de aliento para calibrar etilómetros.</w:t>
                      </w:r>
                    </w:p>
                  </w:txbxContent>
                </v:textbox>
              </v:shape>
            </w:pict>
          </mc:Fallback>
        </mc:AlternateContent>
      </w:r>
    </w:p>
    <w:p w14:paraId="19A19E1A" w14:textId="77777777" w:rsidR="00E76719" w:rsidRPr="007759CD" w:rsidRDefault="00E76719" w:rsidP="00E76719">
      <w:pPr>
        <w:spacing w:line="200" w:lineRule="exact"/>
        <w:rPr>
          <w:rFonts w:ascii="Tahoma" w:hAnsi="Tahoma" w:cs="Tahoma"/>
          <w:sz w:val="22"/>
          <w:szCs w:val="22"/>
        </w:rPr>
      </w:pPr>
    </w:p>
    <w:p w14:paraId="683B0224" w14:textId="77777777" w:rsidR="00E76719" w:rsidRPr="007759CD" w:rsidRDefault="00E76719" w:rsidP="00E76719">
      <w:pPr>
        <w:spacing w:line="200" w:lineRule="exact"/>
        <w:rPr>
          <w:rFonts w:ascii="Tahoma" w:hAnsi="Tahoma" w:cs="Tahoma"/>
          <w:sz w:val="22"/>
          <w:szCs w:val="22"/>
        </w:rPr>
      </w:pPr>
    </w:p>
    <w:p w14:paraId="3ACE0FD9" w14:textId="77777777" w:rsidR="00E76719" w:rsidRPr="007759CD" w:rsidRDefault="00E76719" w:rsidP="00E76719">
      <w:pPr>
        <w:spacing w:line="200" w:lineRule="exact"/>
        <w:rPr>
          <w:rFonts w:ascii="Tahoma" w:hAnsi="Tahoma" w:cs="Tahoma"/>
          <w:sz w:val="22"/>
          <w:szCs w:val="22"/>
        </w:rPr>
      </w:pPr>
    </w:p>
    <w:p w14:paraId="0E42B979" w14:textId="77777777" w:rsidR="00E76719" w:rsidRPr="007759CD" w:rsidRDefault="00E76719" w:rsidP="00E76719">
      <w:pPr>
        <w:spacing w:line="200" w:lineRule="exact"/>
        <w:rPr>
          <w:rFonts w:ascii="Tahoma" w:hAnsi="Tahoma" w:cs="Tahoma"/>
          <w:sz w:val="22"/>
          <w:szCs w:val="22"/>
        </w:rPr>
      </w:pPr>
    </w:p>
    <w:p w14:paraId="30D20EEE" w14:textId="77777777" w:rsidR="00E76719" w:rsidRPr="007759CD" w:rsidRDefault="00E76719" w:rsidP="00E76719">
      <w:pPr>
        <w:spacing w:line="200" w:lineRule="exact"/>
        <w:rPr>
          <w:rFonts w:ascii="Tahoma" w:hAnsi="Tahoma" w:cs="Tahoma"/>
          <w:sz w:val="22"/>
          <w:szCs w:val="22"/>
        </w:rPr>
      </w:pPr>
    </w:p>
    <w:p w14:paraId="05938E3E" w14:textId="77777777" w:rsidR="00E76719" w:rsidRPr="007759CD" w:rsidRDefault="00E76719" w:rsidP="00E76719">
      <w:pPr>
        <w:spacing w:line="274" w:lineRule="auto"/>
        <w:rPr>
          <w:rFonts w:ascii="Tahoma" w:eastAsia="Garamond" w:hAnsi="Tahoma" w:cs="Tahoma"/>
          <w:color w:val="FFFFFF"/>
          <w:sz w:val="22"/>
          <w:szCs w:val="22"/>
        </w:rPr>
      </w:pPr>
    </w:p>
    <w:p w14:paraId="08C48278" w14:textId="77777777" w:rsidR="00E76719" w:rsidRPr="007759CD" w:rsidRDefault="00E76719" w:rsidP="00E76719">
      <w:pPr>
        <w:spacing w:line="274" w:lineRule="auto"/>
        <w:rPr>
          <w:rFonts w:ascii="Tahoma" w:eastAsia="Garamond" w:hAnsi="Tahoma" w:cs="Tahoma"/>
          <w:color w:val="FFFFFF"/>
          <w:sz w:val="22"/>
          <w:szCs w:val="22"/>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E76719" w:rsidRPr="007759CD" w14:paraId="7913F675"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5CDF3EE" w14:textId="77777777" w:rsidR="00E76719" w:rsidRPr="007759CD" w:rsidRDefault="00E76719" w:rsidP="00810B88">
            <w:pPr>
              <w:jc w:val="both"/>
              <w:rPr>
                <w:rFonts w:ascii="Tahoma" w:hAnsi="Tahoma" w:cs="Tahoma"/>
                <w:b/>
                <w:sz w:val="22"/>
                <w:szCs w:val="22"/>
              </w:rPr>
            </w:pPr>
          </w:p>
        </w:tc>
      </w:tr>
      <w:tr w:rsidR="00E76719" w:rsidRPr="007759CD" w14:paraId="515B264C"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DE2D03B"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295568F9" w14:textId="77777777" w:rsidTr="00810B88">
        <w:trPr>
          <w:trHeight w:val="315"/>
        </w:trPr>
        <w:tc>
          <w:tcPr>
            <w:tcW w:w="422" w:type="dxa"/>
            <w:tcBorders>
              <w:top w:val="single" w:sz="2" w:space="0" w:color="000000"/>
              <w:left w:val="single" w:sz="12" w:space="0" w:color="auto"/>
              <w:bottom w:val="single" w:sz="2" w:space="0" w:color="000000"/>
              <w:right w:val="single" w:sz="2" w:space="0" w:color="000000"/>
            </w:tcBorders>
          </w:tcPr>
          <w:p w14:paraId="30D91AA9"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3E09233"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Cantidad:</w:t>
            </w:r>
            <w:r w:rsidRPr="007759CD">
              <w:rPr>
                <w:rFonts w:ascii="Tahoma" w:hAnsi="Tahoma" w:cs="Tahoma"/>
                <w:sz w:val="22"/>
                <w:szCs w:val="22"/>
              </w:rPr>
              <w:t xml:space="preserve"> Un (1) Simulador de aliento</w:t>
            </w:r>
          </w:p>
        </w:tc>
      </w:tr>
      <w:tr w:rsidR="00E76719" w:rsidRPr="007759CD" w14:paraId="5EF5107A"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4CA8E602"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68CB47F" w14:textId="77777777" w:rsidR="00E76719" w:rsidRPr="007759CD" w:rsidRDefault="00E76719" w:rsidP="00810B88">
            <w:pPr>
              <w:rPr>
                <w:rFonts w:ascii="Tahoma" w:hAnsi="Tahoma" w:cs="Tahoma"/>
                <w:sz w:val="22"/>
                <w:szCs w:val="22"/>
              </w:rPr>
            </w:pPr>
            <w:r w:rsidRPr="007759CD">
              <w:rPr>
                <w:rFonts w:ascii="Tahoma" w:hAnsi="Tahoma" w:cs="Tahoma"/>
                <w:b/>
                <w:sz w:val="22"/>
                <w:szCs w:val="22"/>
              </w:rPr>
              <w:t>Procedencia:</w:t>
            </w:r>
            <w:r w:rsidRPr="007759CD">
              <w:rPr>
                <w:rFonts w:ascii="Tahoma" w:hAnsi="Tahoma" w:cs="Tahoma"/>
                <w:sz w:val="22"/>
                <w:szCs w:val="22"/>
              </w:rPr>
              <w:t xml:space="preserve"> Norteamericana o europea</w:t>
            </w:r>
          </w:p>
        </w:tc>
      </w:tr>
      <w:tr w:rsidR="00E76719" w:rsidRPr="007759CD" w14:paraId="01D938C9"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7A85F5D4"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034BA3C"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0B17D3C7"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0564383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0CD3284"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Tipo Modelo:</w:t>
            </w:r>
            <w:r w:rsidRPr="007759CD">
              <w:rPr>
                <w:rFonts w:ascii="Tahoma" w:hAnsi="Tahoma" w:cs="Tahoma"/>
                <w:sz w:val="22"/>
                <w:szCs w:val="22"/>
              </w:rPr>
              <w:t xml:space="preserve"> A ofertar por el proponente</w:t>
            </w:r>
          </w:p>
        </w:tc>
      </w:tr>
      <w:tr w:rsidR="00E76719" w:rsidRPr="007759CD" w14:paraId="778E611A"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2C241EAF"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0B9EB8E" w14:textId="77777777" w:rsidR="00E76719" w:rsidRPr="007759CD" w:rsidRDefault="00E76719" w:rsidP="00810B88">
            <w:pPr>
              <w:rPr>
                <w:rFonts w:ascii="Tahoma" w:hAnsi="Tahoma" w:cs="Tahoma"/>
                <w:sz w:val="22"/>
                <w:szCs w:val="22"/>
              </w:rPr>
            </w:pPr>
          </w:p>
        </w:tc>
      </w:tr>
      <w:tr w:rsidR="00E76719" w:rsidRPr="007759CD" w14:paraId="4CE200B2"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2C301D5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2. CONDICIONES ESPECIFICAS:</w:t>
            </w:r>
          </w:p>
        </w:tc>
      </w:tr>
      <w:tr w:rsidR="00E76719" w:rsidRPr="007759CD" w14:paraId="5043305E"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5419D0F"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vAlign w:val="center"/>
          </w:tcPr>
          <w:p w14:paraId="11330D9C"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Características: </w:t>
            </w:r>
          </w:p>
          <w:p w14:paraId="6E9DE63F" w14:textId="77777777" w:rsidR="00E76719" w:rsidRPr="007759CD" w:rsidRDefault="00E76719">
            <w:pPr>
              <w:pStyle w:val="Prrafodelista"/>
              <w:numPr>
                <w:ilvl w:val="0"/>
                <w:numId w:val="72"/>
              </w:numPr>
              <w:rPr>
                <w:rFonts w:ascii="Tahoma" w:hAnsi="Tahoma" w:cs="Tahoma"/>
                <w:sz w:val="22"/>
                <w:szCs w:val="22"/>
              </w:rPr>
            </w:pPr>
            <w:r w:rsidRPr="007759CD">
              <w:rPr>
                <w:rFonts w:ascii="Tahoma" w:hAnsi="Tahoma" w:cs="Tahoma"/>
                <w:sz w:val="22"/>
                <w:szCs w:val="22"/>
              </w:rPr>
              <w:t>Sistema de monitoreo y control de temperatura DUPLEX</w:t>
            </w:r>
          </w:p>
          <w:p w14:paraId="3A96F127" w14:textId="77777777" w:rsidR="00E76719" w:rsidRPr="007759CD" w:rsidRDefault="00E76719">
            <w:pPr>
              <w:pStyle w:val="Prrafodelista"/>
              <w:numPr>
                <w:ilvl w:val="0"/>
                <w:numId w:val="72"/>
              </w:numPr>
              <w:rPr>
                <w:rFonts w:ascii="Tahoma" w:hAnsi="Tahoma" w:cs="Tahoma"/>
                <w:sz w:val="22"/>
                <w:szCs w:val="22"/>
              </w:rPr>
            </w:pPr>
            <w:r w:rsidRPr="007759CD">
              <w:rPr>
                <w:rFonts w:ascii="Tahoma" w:hAnsi="Tahoma" w:cs="Tahoma"/>
                <w:sz w:val="22"/>
                <w:szCs w:val="22"/>
              </w:rPr>
              <w:t>Autodiagnóstico (estado del sistema) con indicadores visuales y audibles</w:t>
            </w:r>
          </w:p>
          <w:p w14:paraId="4BAE3F28" w14:textId="77777777" w:rsidR="00E76719" w:rsidRPr="007759CD" w:rsidRDefault="00E76719">
            <w:pPr>
              <w:pStyle w:val="Prrafodelista"/>
              <w:numPr>
                <w:ilvl w:val="0"/>
                <w:numId w:val="72"/>
              </w:numPr>
              <w:rPr>
                <w:rFonts w:ascii="Tahoma" w:hAnsi="Tahoma" w:cs="Tahoma"/>
                <w:sz w:val="22"/>
                <w:szCs w:val="22"/>
              </w:rPr>
            </w:pPr>
            <w:r w:rsidRPr="007759CD">
              <w:rPr>
                <w:rFonts w:ascii="Tahoma" w:hAnsi="Tahoma" w:cs="Tahoma"/>
                <w:sz w:val="22"/>
                <w:szCs w:val="22"/>
              </w:rPr>
              <w:t>Diseño de carcasa, maquinado en una sola pieza con colector integrado para calentamiento uniforme de entradas y salidas</w:t>
            </w:r>
          </w:p>
          <w:p w14:paraId="76B9C123" w14:textId="77777777" w:rsidR="00E76719" w:rsidRPr="007759CD" w:rsidRDefault="00E76719">
            <w:pPr>
              <w:pStyle w:val="Prrafodelista"/>
              <w:numPr>
                <w:ilvl w:val="0"/>
                <w:numId w:val="72"/>
              </w:numPr>
              <w:rPr>
                <w:rFonts w:ascii="Tahoma" w:hAnsi="Tahoma" w:cs="Tahoma"/>
                <w:sz w:val="22"/>
                <w:szCs w:val="22"/>
              </w:rPr>
            </w:pPr>
            <w:r w:rsidRPr="007759CD">
              <w:rPr>
                <w:rFonts w:ascii="Tahoma" w:hAnsi="Tahoma" w:cs="Tahoma"/>
                <w:sz w:val="22"/>
                <w:szCs w:val="22"/>
              </w:rPr>
              <w:t>Resolución de temperatura en pantalla: 0,0</w:t>
            </w:r>
            <w:r>
              <w:rPr>
                <w:rFonts w:ascii="Tahoma" w:hAnsi="Tahoma" w:cs="Tahoma"/>
                <w:sz w:val="22"/>
                <w:szCs w:val="22"/>
              </w:rPr>
              <w:t>5</w:t>
            </w:r>
            <w:r w:rsidRPr="007759CD">
              <w:rPr>
                <w:rFonts w:ascii="Tahoma" w:hAnsi="Tahoma" w:cs="Tahoma"/>
                <w:sz w:val="22"/>
                <w:szCs w:val="22"/>
              </w:rPr>
              <w:t xml:space="preserve"> ºC</w:t>
            </w:r>
          </w:p>
          <w:p w14:paraId="4F33533A" w14:textId="77777777" w:rsidR="00E76719" w:rsidRPr="007759CD" w:rsidRDefault="00E76719">
            <w:pPr>
              <w:pStyle w:val="Prrafodelista"/>
              <w:numPr>
                <w:ilvl w:val="0"/>
                <w:numId w:val="72"/>
              </w:numPr>
              <w:rPr>
                <w:rFonts w:ascii="Tahoma" w:hAnsi="Tahoma" w:cs="Tahoma"/>
                <w:sz w:val="22"/>
                <w:szCs w:val="22"/>
              </w:rPr>
            </w:pPr>
            <w:r w:rsidRPr="007759CD">
              <w:rPr>
                <w:rFonts w:ascii="Tahoma" w:hAnsi="Tahoma" w:cs="Tahoma"/>
                <w:sz w:val="22"/>
                <w:szCs w:val="22"/>
              </w:rPr>
              <w:t>Indicador visual de calentamiento del cabezal y la solución</w:t>
            </w:r>
          </w:p>
          <w:p w14:paraId="7F0CA71E" w14:textId="77777777" w:rsidR="00E76719" w:rsidRPr="007759CD" w:rsidRDefault="00E76719" w:rsidP="00810B88">
            <w:pPr>
              <w:rPr>
                <w:rFonts w:ascii="Tahoma" w:hAnsi="Tahoma" w:cs="Tahoma"/>
                <w:sz w:val="22"/>
                <w:szCs w:val="22"/>
              </w:rPr>
            </w:pPr>
            <w:r w:rsidRPr="007759CD">
              <w:rPr>
                <w:rFonts w:ascii="Tahoma" w:hAnsi="Tahoma" w:cs="Tahoma"/>
                <w:b/>
                <w:sz w:val="22"/>
                <w:szCs w:val="22"/>
              </w:rPr>
              <w:t>Estabilidad de temperatura:</w:t>
            </w:r>
            <w:r w:rsidRPr="007759CD">
              <w:rPr>
                <w:rFonts w:ascii="Tahoma" w:hAnsi="Tahoma" w:cs="Tahoma"/>
                <w:sz w:val="22"/>
                <w:szCs w:val="22"/>
              </w:rPr>
              <w:t xml:space="preserve"> ±0,5 ºC mínimo</w:t>
            </w:r>
          </w:p>
          <w:p w14:paraId="23741BF1"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Tiempo de calentamiento de solución y cabezal</w:t>
            </w:r>
            <w:r w:rsidRPr="007759CD">
              <w:rPr>
                <w:rFonts w:ascii="Tahoma" w:hAnsi="Tahoma" w:cs="Tahoma"/>
                <w:sz w:val="22"/>
                <w:szCs w:val="22"/>
              </w:rPr>
              <w:t>: máximo de 10 minutos a 20 ºC</w:t>
            </w:r>
          </w:p>
          <w:p w14:paraId="3860B1B6"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Tiempo de recuperación de la prueba:</w:t>
            </w:r>
            <w:r w:rsidRPr="007759CD">
              <w:rPr>
                <w:rFonts w:ascii="Tahoma" w:hAnsi="Tahoma" w:cs="Tahoma"/>
                <w:sz w:val="22"/>
                <w:szCs w:val="22"/>
              </w:rPr>
              <w:t xml:space="preserve"> Máximo 5 segundos</w:t>
            </w:r>
          </w:p>
          <w:p w14:paraId="708E5FB1"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Capacidad:</w:t>
            </w:r>
            <w:r w:rsidRPr="007759CD">
              <w:rPr>
                <w:rFonts w:ascii="Tahoma" w:hAnsi="Tahoma" w:cs="Tahoma"/>
                <w:sz w:val="22"/>
                <w:szCs w:val="22"/>
              </w:rPr>
              <w:t xml:space="preserve"> 500 mL de solución</w:t>
            </w:r>
          </w:p>
          <w:p w14:paraId="20F9FB92" w14:textId="77777777" w:rsidR="00E76719" w:rsidRPr="007759CD" w:rsidRDefault="00E76719" w:rsidP="00810B88">
            <w:pPr>
              <w:rPr>
                <w:rFonts w:ascii="Tahoma" w:hAnsi="Tahoma" w:cs="Tahoma"/>
                <w:sz w:val="22"/>
                <w:szCs w:val="22"/>
              </w:rPr>
            </w:pPr>
            <w:r w:rsidRPr="007759CD">
              <w:rPr>
                <w:rFonts w:ascii="Tahoma" w:hAnsi="Tahoma" w:cs="Tahoma"/>
                <w:b/>
                <w:sz w:val="22"/>
                <w:szCs w:val="22"/>
              </w:rPr>
              <w:t>Voltaje de operación:</w:t>
            </w:r>
            <w:r w:rsidRPr="007759CD">
              <w:rPr>
                <w:rFonts w:ascii="Tahoma" w:hAnsi="Tahoma" w:cs="Tahoma"/>
                <w:sz w:val="22"/>
                <w:szCs w:val="22"/>
              </w:rPr>
              <w:t xml:space="preserve"> Input 100-240 V~1.5A, 47-63Hz; Output 12 VDC @ 8.33 A; UL/ cUL/ CE Listed</w:t>
            </w:r>
          </w:p>
          <w:p w14:paraId="3134C3AA" w14:textId="77777777" w:rsidR="00E76719" w:rsidRPr="007759CD" w:rsidRDefault="00E76719" w:rsidP="00810B88">
            <w:pPr>
              <w:rPr>
                <w:rFonts w:ascii="Tahoma" w:hAnsi="Tahoma" w:cs="Tahoma"/>
                <w:sz w:val="22"/>
                <w:szCs w:val="22"/>
                <w:lang w:val="es-BO"/>
              </w:rPr>
            </w:pPr>
            <w:r w:rsidRPr="007759CD">
              <w:rPr>
                <w:rFonts w:ascii="Tahoma" w:hAnsi="Tahoma" w:cs="Tahoma"/>
                <w:b/>
                <w:sz w:val="22"/>
                <w:szCs w:val="22"/>
                <w:lang w:val="es-BO"/>
              </w:rPr>
              <w:t>Interfaz:</w:t>
            </w:r>
            <w:r w:rsidRPr="007759CD">
              <w:rPr>
                <w:rFonts w:ascii="Tahoma" w:hAnsi="Tahoma" w:cs="Tahoma"/>
                <w:sz w:val="22"/>
                <w:szCs w:val="22"/>
                <w:lang w:val="es-BO"/>
              </w:rPr>
              <w:t xml:space="preserve"> Puerto RS232 para conectividad con otros etilometros</w:t>
            </w:r>
          </w:p>
        </w:tc>
      </w:tr>
      <w:tr w:rsidR="00E76719" w:rsidRPr="007759CD" w14:paraId="6158CD95"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3CA3574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1292E073" w14:textId="77777777" w:rsidTr="00810B88">
        <w:tc>
          <w:tcPr>
            <w:tcW w:w="454" w:type="dxa"/>
            <w:gridSpan w:val="2"/>
            <w:tcBorders>
              <w:top w:val="single" w:sz="2" w:space="0" w:color="000000"/>
              <w:left w:val="single" w:sz="12" w:space="0" w:color="auto"/>
              <w:bottom w:val="single" w:sz="2" w:space="0" w:color="000000"/>
              <w:right w:val="single" w:sz="2" w:space="0" w:color="000000"/>
            </w:tcBorders>
          </w:tcPr>
          <w:p w14:paraId="26D3B834" w14:textId="77777777" w:rsidR="00E76719" w:rsidRPr="007759CD" w:rsidRDefault="00E76719" w:rsidP="00810B88">
            <w:pPr>
              <w:jc w:val="both"/>
              <w:rPr>
                <w:rFonts w:ascii="Tahoma" w:hAnsi="Tahoma" w:cs="Tahoma"/>
                <w:sz w:val="22"/>
                <w:szCs w:val="22"/>
              </w:rPr>
            </w:pPr>
          </w:p>
        </w:tc>
        <w:tc>
          <w:tcPr>
            <w:tcW w:w="8738" w:type="dxa"/>
            <w:tcBorders>
              <w:top w:val="single" w:sz="2" w:space="0" w:color="000000"/>
              <w:left w:val="single" w:sz="2" w:space="0" w:color="000000"/>
              <w:bottom w:val="single" w:sz="2" w:space="0" w:color="000000"/>
              <w:right w:val="single" w:sz="12" w:space="0" w:color="auto"/>
            </w:tcBorders>
          </w:tcPr>
          <w:p w14:paraId="234E6C06"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w:t>
            </w:r>
            <w:r w:rsidRPr="00A97016">
              <w:rPr>
                <w:rFonts w:ascii="Tahoma" w:hAnsi="Tahoma" w:cs="Tahoma"/>
                <w:sz w:val="22"/>
                <w:szCs w:val="22"/>
                <w:lang w:val="es-BO"/>
              </w:rPr>
              <w:t>instrumento), la presente nota será considerada una declaración jurada.</w:t>
            </w:r>
          </w:p>
        </w:tc>
      </w:tr>
      <w:tr w:rsidR="00E76719" w:rsidRPr="007759CD" w14:paraId="0ACEE60A"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7B94D1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7DE8C40F"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E5BC515"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1A479FD"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Ninguno.</w:t>
            </w:r>
          </w:p>
        </w:tc>
      </w:tr>
      <w:tr w:rsidR="00E76719" w:rsidRPr="007759CD" w14:paraId="24BBD131"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5B67BE4"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5F99C5D4"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45505D6"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CCDD60E"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 xml:space="preserve">Bs.- </w:t>
            </w:r>
            <w:r w:rsidRPr="007759CD">
              <w:rPr>
                <w:rFonts w:ascii="Tahoma" w:hAnsi="Tahoma" w:cs="Tahoma"/>
                <w:sz w:val="22"/>
                <w:szCs w:val="22"/>
              </w:rPr>
              <w:t xml:space="preserve">17.490,00 </w:t>
            </w:r>
            <w:r>
              <w:rPr>
                <w:rFonts w:ascii="Tahoma" w:hAnsi="Tahoma" w:cs="Tahoma"/>
                <w:sz w:val="22"/>
                <w:szCs w:val="22"/>
              </w:rPr>
              <w:t>(</w:t>
            </w:r>
            <w:r w:rsidRPr="007759CD">
              <w:rPr>
                <w:rFonts w:ascii="Tahoma" w:hAnsi="Tahoma" w:cs="Tahoma"/>
                <w:sz w:val="22"/>
                <w:szCs w:val="22"/>
              </w:rPr>
              <w:t>Diecisiete mil cu</w:t>
            </w:r>
            <w:r>
              <w:rPr>
                <w:rFonts w:ascii="Tahoma" w:hAnsi="Tahoma" w:cs="Tahoma"/>
                <w:sz w:val="22"/>
                <w:szCs w:val="22"/>
              </w:rPr>
              <w:t>atrocientos noventa 00/100 b</w:t>
            </w:r>
            <w:r w:rsidRPr="007759CD">
              <w:rPr>
                <w:rFonts w:ascii="Tahoma" w:hAnsi="Tahoma" w:cs="Tahoma"/>
                <w:sz w:val="22"/>
                <w:szCs w:val="22"/>
              </w:rPr>
              <w:t>olivianos</w:t>
            </w:r>
            <w:r>
              <w:rPr>
                <w:rFonts w:ascii="Tahoma" w:hAnsi="Tahoma" w:cs="Tahoma"/>
                <w:sz w:val="22"/>
                <w:szCs w:val="22"/>
              </w:rPr>
              <w:t>)</w:t>
            </w:r>
          </w:p>
        </w:tc>
      </w:tr>
      <w:tr w:rsidR="00E76719" w:rsidRPr="007759CD" w14:paraId="2DAFD774"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94741B0"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6. FORMA DE ADJUDICACIÓN</w:t>
            </w:r>
          </w:p>
        </w:tc>
      </w:tr>
      <w:tr w:rsidR="00E76719" w:rsidRPr="007759CD" w14:paraId="121BB751"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DE940CD"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867D32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58BA4964"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C544A7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7. LUGAR DE ENTREGA DEL BIEN O BIENES</w:t>
            </w:r>
          </w:p>
        </w:tc>
      </w:tr>
      <w:tr w:rsidR="00E76719" w:rsidRPr="007759CD" w14:paraId="264BD3D5"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7D9E731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2B1490A"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En oficina de IBMETRO en la ciudad de La Paz, Avenida Camacho N° 1488</w:t>
            </w:r>
          </w:p>
        </w:tc>
      </w:tr>
      <w:tr w:rsidR="00E76719" w:rsidRPr="007759CD" w14:paraId="18DDD268"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60A6BFE" w14:textId="16FAEE8C" w:rsidR="00E76719" w:rsidRPr="007759CD" w:rsidRDefault="00E76719" w:rsidP="00810B88">
            <w:pPr>
              <w:jc w:val="both"/>
              <w:rPr>
                <w:rFonts w:ascii="Tahoma" w:hAnsi="Tahoma" w:cs="Tahoma"/>
                <w:sz w:val="22"/>
                <w:szCs w:val="22"/>
              </w:rPr>
            </w:pPr>
            <w:r w:rsidRPr="007759CD">
              <w:rPr>
                <w:rFonts w:ascii="Tahoma" w:hAnsi="Tahoma" w:cs="Tahoma"/>
                <w:b/>
                <w:sz w:val="22"/>
                <w:szCs w:val="22"/>
              </w:rPr>
              <w:t>8. GARANTÍA DE CUMPLIMIENTO DE CONTRATO</w:t>
            </w:r>
            <w:r w:rsidR="00AA6758">
              <w:rPr>
                <w:rFonts w:ascii="Tahoma" w:hAnsi="Tahoma" w:cs="Tahoma"/>
                <w:b/>
                <w:sz w:val="22"/>
                <w:szCs w:val="22"/>
              </w:rPr>
              <w:t xml:space="preserve"> Y SERIEDAD DE PROPUESTA</w:t>
            </w:r>
          </w:p>
        </w:tc>
      </w:tr>
      <w:tr w:rsidR="00E76719" w:rsidRPr="007759CD" w14:paraId="4F7EAA4F"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0DD9F2C"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1302816"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Garantía de Cumplimiento de Contrato del 7% del monto adjudicado.</w:t>
            </w:r>
          </w:p>
        </w:tc>
      </w:tr>
      <w:tr w:rsidR="00AA6758" w:rsidRPr="007759CD" w14:paraId="60B6E4AA"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217DCD7" w14:textId="77777777" w:rsidR="00AA6758" w:rsidRPr="007759CD" w:rsidRDefault="00AA6758"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87FFA6B" w14:textId="3A8867AB" w:rsidR="00AA6758" w:rsidRPr="007759CD" w:rsidRDefault="00AA6758" w:rsidP="00810B88">
            <w:pPr>
              <w:jc w:val="both"/>
              <w:rPr>
                <w:rFonts w:ascii="Tahoma" w:hAnsi="Tahoma" w:cs="Tahoma"/>
                <w:sz w:val="22"/>
                <w:szCs w:val="22"/>
              </w:rPr>
            </w:pPr>
            <w:r w:rsidRPr="007759CD">
              <w:rPr>
                <w:rFonts w:ascii="Tahoma" w:hAnsi="Tahoma" w:cs="Tahoma"/>
                <w:sz w:val="22"/>
                <w:szCs w:val="22"/>
              </w:rPr>
              <w:t xml:space="preserve">El proponente deberá presentar una Garantía </w:t>
            </w:r>
            <w:r>
              <w:rPr>
                <w:rFonts w:ascii="Tahoma" w:hAnsi="Tahoma" w:cs="Tahoma"/>
                <w:sz w:val="22"/>
                <w:szCs w:val="22"/>
              </w:rPr>
              <w:t xml:space="preserve">de Seriedad de Propuesta </w:t>
            </w:r>
            <w:r w:rsidRPr="007759CD">
              <w:rPr>
                <w:rFonts w:ascii="Tahoma" w:hAnsi="Tahoma" w:cs="Tahoma"/>
                <w:sz w:val="22"/>
                <w:szCs w:val="22"/>
              </w:rPr>
              <w:t>equivalente al 1% del Precio</w:t>
            </w:r>
            <w:r>
              <w:rPr>
                <w:rFonts w:ascii="Tahoma" w:hAnsi="Tahoma" w:cs="Tahoma"/>
                <w:sz w:val="22"/>
                <w:szCs w:val="22"/>
              </w:rPr>
              <w:t xml:space="preserve"> Referencial</w:t>
            </w:r>
          </w:p>
        </w:tc>
      </w:tr>
      <w:tr w:rsidR="00E76719" w:rsidRPr="007759CD" w14:paraId="629ED940"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9587C21"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9. GARANTÍA DE FUNCIONAMIENTO DE MAQUINARIA Y/O EQUIPO</w:t>
            </w:r>
          </w:p>
        </w:tc>
      </w:tr>
      <w:tr w:rsidR="00E76719" w:rsidRPr="007759CD" w14:paraId="6E4B0698"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3014F3C"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449623F"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Ninguno.</w:t>
            </w:r>
          </w:p>
        </w:tc>
      </w:tr>
      <w:tr w:rsidR="00E76719" w:rsidRPr="007759CD" w14:paraId="13A05A4F"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182D7E0" w14:textId="34485D81" w:rsidR="00E76719" w:rsidRPr="007759CD" w:rsidRDefault="00E76719" w:rsidP="00810B88">
            <w:pPr>
              <w:jc w:val="both"/>
              <w:rPr>
                <w:rFonts w:ascii="Tahoma" w:hAnsi="Tahoma" w:cs="Tahoma"/>
                <w:sz w:val="22"/>
                <w:szCs w:val="22"/>
              </w:rPr>
            </w:pPr>
            <w:r w:rsidRPr="007759CD">
              <w:rPr>
                <w:rFonts w:ascii="Tahoma" w:hAnsi="Tahoma" w:cs="Tahoma"/>
                <w:b/>
                <w:sz w:val="22"/>
                <w:szCs w:val="22"/>
              </w:rPr>
              <w:t>1</w:t>
            </w:r>
            <w:r w:rsidR="00AA54FD">
              <w:rPr>
                <w:rFonts w:ascii="Tahoma" w:hAnsi="Tahoma" w:cs="Tahoma"/>
                <w:b/>
                <w:sz w:val="22"/>
                <w:szCs w:val="22"/>
              </w:rPr>
              <w:t>0</w:t>
            </w:r>
            <w:r w:rsidRPr="007759CD">
              <w:rPr>
                <w:rFonts w:ascii="Tahoma" w:hAnsi="Tahoma" w:cs="Tahoma"/>
                <w:b/>
                <w:sz w:val="22"/>
                <w:szCs w:val="22"/>
              </w:rPr>
              <w:t xml:space="preserve">. MÉTODO DE SELECCIÓN </w:t>
            </w:r>
          </w:p>
        </w:tc>
      </w:tr>
      <w:tr w:rsidR="00E76719" w:rsidRPr="007759CD" w14:paraId="49897800"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9B5497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ACF30A2" w14:textId="77777777" w:rsidR="00E76719" w:rsidRPr="007759CD" w:rsidRDefault="00E76719" w:rsidP="00810B88">
            <w:pPr>
              <w:jc w:val="both"/>
              <w:rPr>
                <w:rFonts w:ascii="Tahoma" w:hAnsi="Tahoma" w:cs="Tahoma"/>
                <w:sz w:val="22"/>
                <w:szCs w:val="22"/>
              </w:rPr>
            </w:pPr>
            <w:r w:rsidRPr="00A97016">
              <w:rPr>
                <w:rFonts w:ascii="Tahoma" w:hAnsi="Tahoma" w:cs="Tahoma"/>
                <w:bCs/>
                <w:sz w:val="22"/>
                <w:szCs w:val="22"/>
                <w:lang w:val="es-BO"/>
              </w:rPr>
              <w:t>Calidad, Propuesta Técnica y Costo</w:t>
            </w:r>
          </w:p>
        </w:tc>
      </w:tr>
      <w:tr w:rsidR="00E76719" w:rsidRPr="007759CD" w14:paraId="1C1789EA"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9CD8296" w14:textId="199980E4" w:rsidR="00E76719" w:rsidRPr="007759CD" w:rsidRDefault="00E76719" w:rsidP="00810B88">
            <w:pPr>
              <w:jc w:val="both"/>
              <w:rPr>
                <w:rFonts w:ascii="Tahoma" w:hAnsi="Tahoma" w:cs="Tahoma"/>
                <w:sz w:val="22"/>
                <w:szCs w:val="22"/>
              </w:rPr>
            </w:pPr>
            <w:r w:rsidRPr="007759CD">
              <w:rPr>
                <w:rFonts w:ascii="Tahoma" w:hAnsi="Tahoma" w:cs="Tahoma"/>
                <w:b/>
                <w:sz w:val="22"/>
                <w:szCs w:val="22"/>
              </w:rPr>
              <w:t>1</w:t>
            </w:r>
            <w:r w:rsidR="00AA54FD">
              <w:rPr>
                <w:rFonts w:ascii="Tahoma" w:hAnsi="Tahoma" w:cs="Tahoma"/>
                <w:b/>
                <w:sz w:val="22"/>
                <w:szCs w:val="22"/>
              </w:rPr>
              <w:t>1</w:t>
            </w:r>
            <w:r w:rsidRPr="007759CD">
              <w:rPr>
                <w:rFonts w:ascii="Tahoma" w:hAnsi="Tahoma" w:cs="Tahoma"/>
                <w:b/>
                <w:sz w:val="22"/>
                <w:szCs w:val="22"/>
              </w:rPr>
              <w:t>. PLAZO DE ENTREGA DEL BIEN O LOS BIENES</w:t>
            </w:r>
          </w:p>
        </w:tc>
      </w:tr>
      <w:tr w:rsidR="00E76719" w:rsidRPr="007759CD" w14:paraId="534DEF4C"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E128C2E"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3898A710"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45 días calendario, a partir de día siguiente hábil de la firma del </w:t>
            </w:r>
            <w:r w:rsidRPr="007759CD">
              <w:rPr>
                <w:rFonts w:ascii="Tahoma" w:hAnsi="Tahoma" w:cs="Tahoma"/>
                <w:b/>
                <w:sz w:val="22"/>
                <w:szCs w:val="22"/>
              </w:rPr>
              <w:t>Contrato.</w:t>
            </w:r>
            <w:r w:rsidRPr="007759CD">
              <w:rPr>
                <w:rFonts w:ascii="Tahoma" w:hAnsi="Tahoma" w:cs="Tahoma"/>
                <w:sz w:val="22"/>
                <w:szCs w:val="22"/>
              </w:rPr>
              <w:t xml:space="preserve"> </w:t>
            </w:r>
          </w:p>
        </w:tc>
      </w:tr>
      <w:tr w:rsidR="00E76719" w:rsidRPr="007759CD" w14:paraId="4EE5BA37"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FE21252" w14:textId="61123A3A" w:rsidR="00E76719" w:rsidRPr="007759CD" w:rsidRDefault="00E76719" w:rsidP="00810B88">
            <w:pPr>
              <w:jc w:val="both"/>
              <w:rPr>
                <w:rFonts w:ascii="Tahoma" w:hAnsi="Tahoma" w:cs="Tahoma"/>
                <w:sz w:val="22"/>
                <w:szCs w:val="22"/>
              </w:rPr>
            </w:pPr>
            <w:r w:rsidRPr="007759CD">
              <w:rPr>
                <w:rFonts w:ascii="Tahoma" w:hAnsi="Tahoma" w:cs="Tahoma"/>
                <w:b/>
                <w:sz w:val="22"/>
                <w:szCs w:val="22"/>
              </w:rPr>
              <w:t>1</w:t>
            </w:r>
            <w:r w:rsidR="00AA54FD">
              <w:rPr>
                <w:rFonts w:ascii="Tahoma" w:hAnsi="Tahoma" w:cs="Tahoma"/>
                <w:b/>
                <w:sz w:val="22"/>
                <w:szCs w:val="22"/>
              </w:rPr>
              <w:t>2</w:t>
            </w:r>
            <w:r w:rsidRPr="007759CD">
              <w:rPr>
                <w:rFonts w:ascii="Tahoma" w:hAnsi="Tahoma" w:cs="Tahoma"/>
                <w:b/>
                <w:sz w:val="22"/>
                <w:szCs w:val="22"/>
              </w:rPr>
              <w:t>. MULTAS</w:t>
            </w:r>
          </w:p>
        </w:tc>
      </w:tr>
      <w:tr w:rsidR="00E76719" w:rsidRPr="007759CD" w14:paraId="105D73B4"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E25B582"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7B11AC9" w14:textId="77777777" w:rsidR="00E76719" w:rsidRPr="007759CD" w:rsidRDefault="00E76719" w:rsidP="00810B88">
            <w:pPr>
              <w:jc w:val="both"/>
              <w:rPr>
                <w:rFonts w:ascii="Tahoma" w:hAnsi="Tahoma" w:cs="Tahoma"/>
                <w:sz w:val="22"/>
                <w:szCs w:val="22"/>
                <w:lang w:eastAsia="es-ES"/>
              </w:rPr>
            </w:pPr>
            <w:r w:rsidRPr="007759CD">
              <w:rPr>
                <w:rFonts w:ascii="Tahoma" w:hAnsi="Tahoma" w:cs="Tahoma"/>
                <w:sz w:val="22"/>
                <w:szCs w:val="22"/>
              </w:rPr>
              <w:t>La entidad aplicará al proveedor una multa de 8 por 1.000 del monto total del Contratado, por cada día de retraso.</w:t>
            </w:r>
          </w:p>
        </w:tc>
      </w:tr>
      <w:tr w:rsidR="00E76719" w:rsidRPr="007759CD" w14:paraId="01AAAEB6"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C2C7C55" w14:textId="1666EAE8" w:rsidR="00E76719" w:rsidRPr="007759CD" w:rsidRDefault="00E76719" w:rsidP="00810B88">
            <w:pPr>
              <w:jc w:val="both"/>
              <w:rPr>
                <w:rFonts w:ascii="Tahoma" w:hAnsi="Tahoma" w:cs="Tahoma"/>
                <w:sz w:val="22"/>
                <w:szCs w:val="22"/>
              </w:rPr>
            </w:pPr>
            <w:r w:rsidRPr="007759CD">
              <w:rPr>
                <w:rFonts w:ascii="Tahoma" w:hAnsi="Tahoma" w:cs="Tahoma"/>
                <w:b/>
                <w:sz w:val="22"/>
                <w:szCs w:val="22"/>
              </w:rPr>
              <w:t>1</w:t>
            </w:r>
            <w:r w:rsidR="00AA54FD">
              <w:rPr>
                <w:rFonts w:ascii="Tahoma" w:hAnsi="Tahoma" w:cs="Tahoma"/>
                <w:b/>
                <w:sz w:val="22"/>
                <w:szCs w:val="22"/>
              </w:rPr>
              <w:t>3</w:t>
            </w:r>
            <w:r w:rsidRPr="007759CD">
              <w:rPr>
                <w:rFonts w:ascii="Tahoma" w:hAnsi="Tahoma" w:cs="Tahoma"/>
                <w:b/>
                <w:sz w:val="22"/>
                <w:szCs w:val="22"/>
              </w:rPr>
              <w:t>. FORMA DE PAGO</w:t>
            </w:r>
          </w:p>
        </w:tc>
      </w:tr>
      <w:tr w:rsidR="00E76719" w:rsidRPr="007759CD" w14:paraId="5517E1C4"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BFD29E7"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A3D35BA" w14:textId="3050DD46"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Se realizará el </w:t>
            </w:r>
            <w:r w:rsidR="003063E3" w:rsidRPr="007759CD">
              <w:rPr>
                <w:rFonts w:ascii="Tahoma" w:hAnsi="Tahoma" w:cs="Tahoma"/>
                <w:sz w:val="22"/>
                <w:szCs w:val="22"/>
              </w:rPr>
              <w:t>pago una vez entregado</w:t>
            </w:r>
            <w:r w:rsidRPr="007759CD">
              <w:rPr>
                <w:rFonts w:ascii="Tahoma" w:hAnsi="Tahoma" w:cs="Tahoma"/>
                <w:sz w:val="22"/>
                <w:szCs w:val="22"/>
              </w:rPr>
              <w:t xml:space="preserve"> la totalidad de los bienes, mediante transferencia bancaria vía SIGEP, previo Informe de Conformidad, emitido por la comisión o responsable de recepción.</w:t>
            </w:r>
          </w:p>
          <w:p w14:paraId="6942CA85" w14:textId="77777777" w:rsidR="00E76719" w:rsidRPr="007759CD" w:rsidRDefault="00E76719" w:rsidP="00810B88">
            <w:pPr>
              <w:jc w:val="both"/>
              <w:rPr>
                <w:rFonts w:ascii="Tahoma" w:hAnsi="Tahoma" w:cs="Tahoma"/>
                <w:sz w:val="22"/>
                <w:szCs w:val="22"/>
              </w:rPr>
            </w:pPr>
          </w:p>
          <w:p w14:paraId="42603679"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001690F5" w14:textId="77777777" w:rsidR="00E76719" w:rsidRPr="007759CD" w:rsidRDefault="00E76719" w:rsidP="00810B88">
            <w:pPr>
              <w:jc w:val="both"/>
              <w:rPr>
                <w:rFonts w:ascii="Tahoma" w:hAnsi="Tahoma" w:cs="Tahoma"/>
                <w:sz w:val="22"/>
                <w:szCs w:val="22"/>
              </w:rPr>
            </w:pPr>
          </w:p>
          <w:p w14:paraId="7CC3C80A"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Factura correspondiente</w:t>
            </w:r>
          </w:p>
          <w:p w14:paraId="7DDE1AF2"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Fotocopia simple de la Orden de Compra o Contrato según corresponda</w:t>
            </w:r>
          </w:p>
          <w:p w14:paraId="4CBCB25F"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Registro del Beneficiario SIGEP.</w:t>
            </w:r>
          </w:p>
          <w:p w14:paraId="7E13B51C" w14:textId="77777777" w:rsidR="00E76719" w:rsidRPr="007759CD" w:rsidRDefault="00E76719" w:rsidP="00810B88">
            <w:pPr>
              <w:jc w:val="both"/>
              <w:rPr>
                <w:rFonts w:ascii="Tahoma" w:hAnsi="Tahoma" w:cs="Tahoma"/>
                <w:sz w:val="22"/>
                <w:szCs w:val="22"/>
              </w:rPr>
            </w:pPr>
          </w:p>
        </w:tc>
      </w:tr>
    </w:tbl>
    <w:p w14:paraId="4E869554" w14:textId="77777777" w:rsidR="00E76719" w:rsidRPr="007759CD" w:rsidRDefault="00E76719" w:rsidP="00E76719">
      <w:pPr>
        <w:rPr>
          <w:rFonts w:ascii="Verdana" w:hAnsi="Verdana" w:cs="Arial"/>
          <w:sz w:val="22"/>
          <w:szCs w:val="22"/>
        </w:rPr>
      </w:pPr>
    </w:p>
    <w:p w14:paraId="67457182" w14:textId="6E86CF0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 xml:space="preserve">ITEM </w:t>
      </w:r>
      <w:r w:rsidR="000F4F71">
        <w:rPr>
          <w:rFonts w:ascii="Verdana" w:hAnsi="Verdana" w:cs="Arial"/>
          <w:b/>
          <w:sz w:val="22"/>
          <w:szCs w:val="22"/>
          <w:lang w:val="es-BO"/>
        </w:rPr>
        <w:t>5</w:t>
      </w:r>
    </w:p>
    <w:p w14:paraId="6E2065A9" w14:textId="77777777" w:rsidR="00E76719" w:rsidRPr="007759CD" w:rsidRDefault="00E76719" w:rsidP="00E76719">
      <w:pPr>
        <w:pStyle w:val="Sinespaciado"/>
        <w:rPr>
          <w:rFonts w:eastAsia="Garamond"/>
          <w:noProof/>
          <w:lang w:val="es-BO" w:eastAsia="es-BO"/>
        </w:rPr>
      </w:pPr>
    </w:p>
    <w:p w14:paraId="6BE8F1A3" w14:textId="77777777" w:rsidR="00E76719" w:rsidRPr="007759CD" w:rsidRDefault="00E76719" w:rsidP="00E76719">
      <w:pPr>
        <w:spacing w:line="20" w:lineRule="exact"/>
        <w:rPr>
          <w:rFonts w:ascii="Tahoma" w:hAnsi="Tahoma" w:cs="Tahoma"/>
          <w:sz w:val="22"/>
          <w:szCs w:val="22"/>
        </w:rPr>
      </w:pPr>
    </w:p>
    <w:p w14:paraId="628AF41F" w14:textId="2A9F7C7E" w:rsidR="00E76719" w:rsidRPr="007759CD" w:rsidRDefault="00E76719" w:rsidP="00E76719">
      <w:pPr>
        <w:spacing w:line="27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77696" behindDoc="0" locked="0" layoutInCell="1" allowOverlap="1" wp14:anchorId="3B94B22B" wp14:editId="1D21895D">
                <wp:simplePos x="0" y="0"/>
                <wp:positionH relativeFrom="column">
                  <wp:posOffset>337185</wp:posOffset>
                </wp:positionH>
                <wp:positionV relativeFrom="paragraph">
                  <wp:posOffset>33655</wp:posOffset>
                </wp:positionV>
                <wp:extent cx="5398770" cy="269875"/>
                <wp:effectExtent l="0" t="0" r="11430" b="1651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269875"/>
                        </a:xfrm>
                        <a:prstGeom prst="rect">
                          <a:avLst/>
                        </a:prstGeom>
                        <a:solidFill>
                          <a:srgbClr val="FFFFFF"/>
                        </a:solidFill>
                        <a:ln w="9525">
                          <a:solidFill>
                            <a:srgbClr val="000000"/>
                          </a:solidFill>
                          <a:miter lim="800000"/>
                          <a:headEnd/>
                          <a:tailEnd/>
                        </a:ln>
                      </wps:spPr>
                      <wps:txbx>
                        <w:txbxContent>
                          <w:p w14:paraId="7D05B02D" w14:textId="77777777" w:rsidR="00E76719" w:rsidRPr="002E7BBE" w:rsidRDefault="00E76719" w:rsidP="00E76719">
                            <w:pPr>
                              <w:jc w:val="center"/>
                              <w:rPr>
                                <w:rFonts w:ascii="Tahoma" w:hAnsi="Tahoma" w:cs="Tahoma"/>
                                <w:sz w:val="24"/>
                              </w:rPr>
                            </w:pPr>
                            <w:r w:rsidRPr="002E7BBE">
                              <w:rPr>
                                <w:rFonts w:ascii="Tahoma" w:hAnsi="Tahoma" w:cs="Tahoma"/>
                                <w:sz w:val="22"/>
                                <w:szCs w:val="18"/>
                              </w:rPr>
                              <w:t>ADQUISICIÓN DE CONTROLADORES DE FLUJO MASICO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B94B22B" id="Cuadro de texto 20" o:spid="_x0000_s1042" type="#_x0000_t202" style="position:absolute;margin-left:26.55pt;margin-top:2.65pt;width:425.1pt;height:21.2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">
                <v:textbox style="mso-fit-shape-to-text:t">
                  <w:txbxContent>
                    <w:p w14:paraId="7D05B02D" w14:textId="77777777" w:rsidR="00E76719" w:rsidRPr="002E7BBE" w:rsidRDefault="00E76719" w:rsidP="00E76719">
                      <w:pPr>
                        <w:jc w:val="center"/>
                        <w:rPr>
                          <w:rFonts w:ascii="Tahoma" w:hAnsi="Tahoma" w:cs="Tahoma"/>
                          <w:sz w:val="24"/>
                        </w:rPr>
                      </w:pPr>
                      <w:r w:rsidRPr="002E7BBE">
                        <w:rPr>
                          <w:rFonts w:ascii="Tahoma" w:hAnsi="Tahoma" w:cs="Tahoma"/>
                          <w:sz w:val="22"/>
                          <w:szCs w:val="18"/>
                        </w:rPr>
                        <w:t>ADQUISICIÓN DE CONTROLADORES DE FLUJO MASICO</w:t>
                      </w:r>
                    </w:p>
                  </w:txbxContent>
                </v:textbox>
              </v:shape>
            </w:pict>
          </mc:Fallback>
        </mc:AlternateContent>
      </w:r>
    </w:p>
    <w:p w14:paraId="07C4377C" w14:textId="77777777" w:rsidR="00E76719" w:rsidRPr="007759CD" w:rsidRDefault="00E76719" w:rsidP="00E76719">
      <w:pPr>
        <w:spacing w:line="20" w:lineRule="exact"/>
        <w:rPr>
          <w:rFonts w:ascii="Tahoma" w:hAnsi="Tahoma" w:cs="Tahoma"/>
          <w:sz w:val="22"/>
          <w:szCs w:val="22"/>
        </w:rPr>
      </w:pPr>
    </w:p>
    <w:p w14:paraId="0D914AF2" w14:textId="77777777" w:rsidR="00E76719" w:rsidRPr="007759CD" w:rsidRDefault="00E76719" w:rsidP="00E76719">
      <w:pPr>
        <w:spacing w:line="200" w:lineRule="exact"/>
        <w:rPr>
          <w:rFonts w:ascii="Tahoma" w:hAnsi="Tahoma" w:cs="Tahoma"/>
          <w:sz w:val="22"/>
          <w:szCs w:val="22"/>
        </w:rPr>
      </w:pPr>
    </w:p>
    <w:p w14:paraId="19F4D08D" w14:textId="04392601" w:rsidR="00E76719" w:rsidRPr="007759CD" w:rsidRDefault="00E76719" w:rsidP="00E76719">
      <w:pPr>
        <w:tabs>
          <w:tab w:val="left" w:pos="1578"/>
        </w:tabs>
        <w:spacing w:line="200" w:lineRule="exact"/>
        <w:rPr>
          <w:rFonts w:ascii="Tahoma" w:hAnsi="Tahoma" w:cs="Tahoma"/>
          <w:sz w:val="22"/>
          <w:szCs w:val="22"/>
        </w:rPr>
      </w:pPr>
      <w:r w:rsidRPr="007759CD">
        <w:rPr>
          <w:rFonts w:ascii="Tahoma" w:hAnsi="Tahoma" w:cs="Tahoma"/>
          <w:sz w:val="22"/>
          <w:szCs w:val="22"/>
        </w:rPr>
        <w:tab/>
      </w:r>
      <w:r w:rsidRPr="007759CD">
        <w:rPr>
          <w:noProof/>
          <w:sz w:val="22"/>
          <w:szCs w:val="22"/>
        </w:rPr>
        <mc:AlternateContent>
          <mc:Choice Requires="wps">
            <w:drawing>
              <wp:anchor distT="0" distB="0" distL="114300" distR="114300" simplePos="0" relativeHeight="251676672" behindDoc="0" locked="0" layoutInCell="1" allowOverlap="1" wp14:anchorId="5283F310" wp14:editId="48F1EDB5">
                <wp:simplePos x="0" y="0"/>
                <wp:positionH relativeFrom="margin">
                  <wp:align>left</wp:align>
                </wp:positionH>
                <wp:positionV relativeFrom="paragraph">
                  <wp:posOffset>34290</wp:posOffset>
                </wp:positionV>
                <wp:extent cx="5854700" cy="1020445"/>
                <wp:effectExtent l="0" t="0" r="12700" b="2794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020445"/>
                        </a:xfrm>
                        <a:prstGeom prst="rect">
                          <a:avLst/>
                        </a:prstGeom>
                        <a:solidFill>
                          <a:srgbClr val="FFFFFF"/>
                        </a:solidFill>
                        <a:ln w="9525">
                          <a:solidFill>
                            <a:srgbClr val="000000"/>
                          </a:solidFill>
                          <a:miter lim="800000"/>
                          <a:headEnd/>
                          <a:tailEnd/>
                        </a:ln>
                      </wps:spPr>
                      <wps:txbx>
                        <w:txbxContent>
                          <w:p w14:paraId="5E449ED0" w14:textId="77777777" w:rsidR="00E76719" w:rsidRPr="00E73F0C" w:rsidRDefault="00E76719" w:rsidP="00E76719">
                            <w:pPr>
                              <w:jc w:val="both"/>
                              <w:rPr>
                                <w:rFonts w:ascii="Tahoma" w:hAnsi="Tahoma" w:cs="Tahoma"/>
                                <w:sz w:val="24"/>
                              </w:rPr>
                            </w:pPr>
                            <w:r>
                              <w:rPr>
                                <w:rFonts w:ascii="Tahoma" w:hAnsi="Tahoma" w:cs="Tahoma"/>
                                <w:sz w:val="24"/>
                              </w:rPr>
                              <w:t>La Unidad de Metrología Química tiene como objetivo mejorar la calidad de los servicios que ofrece, entre ellos la mejora en la calidad de la producción de materiales de referencia certificado, para este cometido se requiere la adquisición de controladores de flujo másico para un mejor control en los flujos de gas que se utilizan en la producción de MRC del laboratorio de electroquímica.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83F310" id="Cuadro de texto 19" o:spid="_x0000_s1043" type="#_x0000_t202" style="position:absolute;margin-left:0;margin-top:2.7pt;width:461pt;height:80.35pt;z-index:25167667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">
                <v:textbox style="mso-fit-shape-to-text:t">
                  <w:txbxContent>
                    <w:p w14:paraId="5E449ED0" w14:textId="77777777" w:rsidR="00E76719" w:rsidRPr="00E73F0C" w:rsidRDefault="00E76719" w:rsidP="00E76719">
                      <w:pPr>
                        <w:jc w:val="both"/>
                        <w:rPr>
                          <w:rFonts w:ascii="Tahoma" w:hAnsi="Tahoma" w:cs="Tahoma"/>
                          <w:sz w:val="24"/>
                        </w:rPr>
                      </w:pPr>
                      <w:r>
                        <w:rPr>
                          <w:rFonts w:ascii="Tahoma" w:hAnsi="Tahoma" w:cs="Tahoma"/>
                          <w:sz w:val="24"/>
                        </w:rPr>
                        <w:t>La Unidad de Metrología Química tiene como objetivo mejorar la calidad de los servicios que ofrece, entre ellos la mejora en la calidad de la producción de materiales de referencia certificado, para este cometido se requiere la adquisición de controladores de flujo másico para un mejor control en los flujos de gas que se utilizan en la producción de MRC del laboratorio de electroquímica.</w:t>
                      </w:r>
                    </w:p>
                  </w:txbxContent>
                </v:textbox>
                <w10:wrap anchorx="margin"/>
              </v:shape>
            </w:pict>
          </mc:Fallback>
        </mc:AlternateContent>
      </w:r>
    </w:p>
    <w:p w14:paraId="5FF17242" w14:textId="77777777" w:rsidR="00E76719" w:rsidRPr="007759CD" w:rsidRDefault="00E76719" w:rsidP="00E76719">
      <w:pPr>
        <w:spacing w:line="200" w:lineRule="exact"/>
        <w:rPr>
          <w:rFonts w:ascii="Tahoma" w:hAnsi="Tahoma" w:cs="Tahoma"/>
          <w:sz w:val="22"/>
          <w:szCs w:val="22"/>
        </w:rPr>
      </w:pPr>
    </w:p>
    <w:p w14:paraId="4CB9414A" w14:textId="77777777" w:rsidR="00E76719" w:rsidRPr="007759CD" w:rsidRDefault="00E76719" w:rsidP="00E76719">
      <w:pPr>
        <w:spacing w:line="200" w:lineRule="exact"/>
        <w:rPr>
          <w:rFonts w:ascii="Tahoma" w:hAnsi="Tahoma" w:cs="Tahoma"/>
          <w:sz w:val="22"/>
          <w:szCs w:val="22"/>
        </w:rPr>
      </w:pPr>
    </w:p>
    <w:p w14:paraId="7A0AA2A0" w14:textId="77777777" w:rsidR="00E76719" w:rsidRPr="007759CD" w:rsidRDefault="00E76719" w:rsidP="00E76719">
      <w:pPr>
        <w:spacing w:line="200" w:lineRule="exact"/>
        <w:rPr>
          <w:rFonts w:ascii="Tahoma" w:hAnsi="Tahoma" w:cs="Tahoma"/>
          <w:sz w:val="22"/>
          <w:szCs w:val="22"/>
        </w:rPr>
      </w:pPr>
    </w:p>
    <w:p w14:paraId="050DBFCD" w14:textId="77777777" w:rsidR="00E76719" w:rsidRPr="007759CD" w:rsidRDefault="00E76719" w:rsidP="00E76719">
      <w:pPr>
        <w:spacing w:line="200" w:lineRule="exact"/>
        <w:rPr>
          <w:rFonts w:ascii="Tahoma" w:hAnsi="Tahoma" w:cs="Tahoma"/>
          <w:sz w:val="22"/>
          <w:szCs w:val="22"/>
        </w:rPr>
      </w:pPr>
    </w:p>
    <w:p w14:paraId="7B83CFB2" w14:textId="77777777" w:rsidR="00E76719" w:rsidRPr="007759CD" w:rsidRDefault="00E76719" w:rsidP="00E76719">
      <w:pPr>
        <w:spacing w:line="200" w:lineRule="exact"/>
        <w:rPr>
          <w:rFonts w:ascii="Tahoma" w:hAnsi="Tahoma" w:cs="Tahoma"/>
          <w:sz w:val="22"/>
          <w:szCs w:val="22"/>
        </w:rPr>
      </w:pPr>
    </w:p>
    <w:p w14:paraId="0AC3D0A9" w14:textId="77777777" w:rsidR="00E76719" w:rsidRPr="007759CD" w:rsidRDefault="00E76719" w:rsidP="00E76719">
      <w:pPr>
        <w:spacing w:line="274" w:lineRule="auto"/>
        <w:rPr>
          <w:rFonts w:ascii="Tahoma" w:eastAsia="Garamond" w:hAnsi="Tahoma" w:cs="Tahoma"/>
          <w:color w:val="FFFFFF"/>
          <w:sz w:val="22"/>
          <w:szCs w:val="22"/>
        </w:rPr>
      </w:pPr>
    </w:p>
    <w:p w14:paraId="15289394" w14:textId="77777777" w:rsidR="00E76719" w:rsidRPr="007759CD" w:rsidRDefault="00E76719" w:rsidP="00E76719">
      <w:pPr>
        <w:spacing w:line="274" w:lineRule="auto"/>
        <w:rPr>
          <w:rFonts w:ascii="Tahoma" w:eastAsia="Garamond" w:hAnsi="Tahoma" w:cs="Tahoma"/>
          <w:color w:val="FFFFFF"/>
          <w:sz w:val="22"/>
          <w:szCs w:val="22"/>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E76719" w:rsidRPr="007759CD" w14:paraId="615C71C6"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0B24060" w14:textId="77777777" w:rsidR="00E76719" w:rsidRPr="007759CD" w:rsidRDefault="00E76719" w:rsidP="00810B88">
            <w:pPr>
              <w:jc w:val="both"/>
              <w:rPr>
                <w:rFonts w:ascii="Tahoma" w:hAnsi="Tahoma" w:cs="Tahoma"/>
                <w:b/>
                <w:sz w:val="22"/>
                <w:szCs w:val="22"/>
              </w:rPr>
            </w:pPr>
          </w:p>
        </w:tc>
      </w:tr>
      <w:tr w:rsidR="00E76719" w:rsidRPr="007759CD" w14:paraId="4AE62F85"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2859D09"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5CA1A628" w14:textId="77777777" w:rsidTr="00810B88">
        <w:trPr>
          <w:trHeight w:val="315"/>
        </w:trPr>
        <w:tc>
          <w:tcPr>
            <w:tcW w:w="422" w:type="dxa"/>
            <w:tcBorders>
              <w:top w:val="single" w:sz="2" w:space="0" w:color="000000"/>
              <w:left w:val="single" w:sz="12" w:space="0" w:color="auto"/>
              <w:bottom w:val="single" w:sz="2" w:space="0" w:color="000000"/>
              <w:right w:val="single" w:sz="2" w:space="0" w:color="000000"/>
            </w:tcBorders>
          </w:tcPr>
          <w:p w14:paraId="7BB9E591"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5A8ED3B"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Cantidad:</w:t>
            </w:r>
            <w:r w:rsidRPr="007759CD">
              <w:rPr>
                <w:rFonts w:ascii="Tahoma" w:hAnsi="Tahoma" w:cs="Tahoma"/>
                <w:sz w:val="22"/>
                <w:szCs w:val="22"/>
              </w:rPr>
              <w:t xml:space="preserve"> Dos (2) Controladores de Flujo Másico </w:t>
            </w:r>
          </w:p>
        </w:tc>
      </w:tr>
      <w:tr w:rsidR="00E76719" w:rsidRPr="007759CD" w14:paraId="555FDD3C"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40702F70"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AD8AC89" w14:textId="77777777" w:rsidR="00E76719" w:rsidRPr="007759CD" w:rsidRDefault="00E76719" w:rsidP="00810B88">
            <w:pPr>
              <w:rPr>
                <w:rFonts w:ascii="Tahoma" w:hAnsi="Tahoma" w:cs="Tahoma"/>
                <w:sz w:val="22"/>
                <w:szCs w:val="22"/>
              </w:rPr>
            </w:pPr>
            <w:r w:rsidRPr="007759CD">
              <w:rPr>
                <w:rFonts w:ascii="Tahoma" w:hAnsi="Tahoma" w:cs="Tahoma"/>
                <w:b/>
                <w:sz w:val="22"/>
                <w:szCs w:val="22"/>
              </w:rPr>
              <w:t>Procedencia:</w:t>
            </w:r>
            <w:r w:rsidRPr="007759CD">
              <w:rPr>
                <w:rFonts w:ascii="Tahoma" w:hAnsi="Tahoma" w:cs="Tahoma"/>
                <w:sz w:val="22"/>
                <w:szCs w:val="22"/>
              </w:rPr>
              <w:t xml:space="preserve"> Norteamericana o Europea</w:t>
            </w:r>
          </w:p>
        </w:tc>
      </w:tr>
      <w:tr w:rsidR="00E76719" w:rsidRPr="007759CD" w14:paraId="4D44DEA2"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59B71BF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0B9A6E7"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70E2ABB4"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661DCA3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FE35FE6"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Tipo Modelo:</w:t>
            </w:r>
            <w:r w:rsidRPr="007759CD">
              <w:rPr>
                <w:rFonts w:ascii="Tahoma" w:hAnsi="Tahoma" w:cs="Tahoma"/>
                <w:sz w:val="22"/>
                <w:szCs w:val="22"/>
              </w:rPr>
              <w:t xml:space="preserve"> A ofertar por el proponente</w:t>
            </w:r>
          </w:p>
        </w:tc>
      </w:tr>
      <w:tr w:rsidR="00E76719" w:rsidRPr="007759CD" w14:paraId="6764E841"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2335F0D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2. CONDICIONES ESPECIFICAS:</w:t>
            </w:r>
          </w:p>
        </w:tc>
      </w:tr>
      <w:tr w:rsidR="00E76719" w:rsidRPr="007759CD" w14:paraId="38BC0C53"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252EED64"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vAlign w:val="center"/>
          </w:tcPr>
          <w:p w14:paraId="1455DEC3" w14:textId="1B4DD288" w:rsidR="00E76719" w:rsidRPr="007759CD" w:rsidRDefault="00E76719" w:rsidP="00810B88">
            <w:pPr>
              <w:rPr>
                <w:rFonts w:ascii="Tahoma" w:hAnsi="Tahoma" w:cs="Tahoma"/>
                <w:sz w:val="22"/>
                <w:szCs w:val="22"/>
              </w:rPr>
            </w:pPr>
            <w:r w:rsidRPr="007759CD">
              <w:rPr>
                <w:rFonts w:ascii="Tahoma" w:hAnsi="Tahoma" w:cs="Tahoma"/>
                <w:b/>
                <w:sz w:val="22"/>
                <w:szCs w:val="22"/>
              </w:rPr>
              <w:t>Precisión:</w:t>
            </w:r>
            <w:r w:rsidRPr="007759CD">
              <w:rPr>
                <w:rFonts w:ascii="Tahoma" w:hAnsi="Tahoma" w:cs="Tahoma"/>
                <w:sz w:val="22"/>
                <w:szCs w:val="22"/>
              </w:rPr>
              <w:t xml:space="preserve"> </w:t>
            </w:r>
            <w:r w:rsidR="00AA54FD">
              <w:rPr>
                <w:rFonts w:ascii="Tahoma" w:hAnsi="Tahoma" w:cs="Tahoma"/>
                <w:sz w:val="22"/>
                <w:szCs w:val="22"/>
              </w:rPr>
              <w:t xml:space="preserve">Menor o igual a </w:t>
            </w:r>
            <w:r w:rsidRPr="007759CD">
              <w:rPr>
                <w:rFonts w:ascii="Tahoma" w:hAnsi="Tahoma" w:cs="Tahoma"/>
                <w:sz w:val="22"/>
                <w:szCs w:val="22"/>
              </w:rPr>
              <w:t xml:space="preserve">± </w:t>
            </w:r>
            <w:r w:rsidR="00AA54FD">
              <w:rPr>
                <w:rFonts w:ascii="Tahoma" w:hAnsi="Tahoma" w:cs="Tahoma"/>
                <w:sz w:val="22"/>
                <w:szCs w:val="22"/>
              </w:rPr>
              <w:t>1</w:t>
            </w:r>
            <w:r w:rsidRPr="007759CD">
              <w:rPr>
                <w:rFonts w:ascii="Tahoma" w:hAnsi="Tahoma" w:cs="Tahoma"/>
                <w:sz w:val="22"/>
                <w:szCs w:val="22"/>
              </w:rPr>
              <w:t xml:space="preserve"> % de la escala completa</w:t>
            </w:r>
          </w:p>
          <w:p w14:paraId="3D4F929E" w14:textId="11D4DDF4" w:rsidR="00E76719" w:rsidRPr="007759CD" w:rsidRDefault="00E76719" w:rsidP="00810B88">
            <w:pPr>
              <w:rPr>
                <w:rFonts w:ascii="Tahoma" w:hAnsi="Tahoma" w:cs="Tahoma"/>
                <w:sz w:val="22"/>
                <w:szCs w:val="22"/>
              </w:rPr>
            </w:pPr>
            <w:r w:rsidRPr="007759CD">
              <w:rPr>
                <w:rFonts w:ascii="Tahoma" w:hAnsi="Tahoma" w:cs="Tahoma"/>
                <w:b/>
                <w:sz w:val="22"/>
                <w:szCs w:val="22"/>
              </w:rPr>
              <w:t>Repetibilidad:</w:t>
            </w:r>
            <w:r w:rsidRPr="007759CD">
              <w:rPr>
                <w:rFonts w:ascii="Tahoma" w:hAnsi="Tahoma" w:cs="Tahoma"/>
                <w:sz w:val="22"/>
                <w:szCs w:val="22"/>
              </w:rPr>
              <w:t xml:space="preserve"> </w:t>
            </w:r>
            <w:r w:rsidR="00AA54FD">
              <w:rPr>
                <w:rFonts w:ascii="Tahoma" w:hAnsi="Tahoma" w:cs="Tahoma"/>
                <w:sz w:val="22"/>
                <w:szCs w:val="22"/>
              </w:rPr>
              <w:t xml:space="preserve">Menor o igual a </w:t>
            </w:r>
            <w:r w:rsidRPr="007759CD">
              <w:rPr>
                <w:rFonts w:ascii="Tahoma" w:hAnsi="Tahoma" w:cs="Tahoma"/>
                <w:sz w:val="22"/>
                <w:szCs w:val="22"/>
              </w:rPr>
              <w:t>± 0,</w:t>
            </w:r>
            <w:r w:rsidR="00AA54FD">
              <w:rPr>
                <w:rFonts w:ascii="Tahoma" w:hAnsi="Tahoma" w:cs="Tahoma"/>
                <w:sz w:val="22"/>
                <w:szCs w:val="22"/>
              </w:rPr>
              <w:t>5</w:t>
            </w:r>
            <w:r w:rsidRPr="007759CD">
              <w:rPr>
                <w:rFonts w:ascii="Tahoma" w:hAnsi="Tahoma" w:cs="Tahoma"/>
                <w:sz w:val="22"/>
                <w:szCs w:val="22"/>
              </w:rPr>
              <w:t xml:space="preserve"> %</w:t>
            </w:r>
            <w:r w:rsidR="00AA54FD">
              <w:rPr>
                <w:rFonts w:ascii="Tahoma" w:hAnsi="Tahoma" w:cs="Tahoma"/>
                <w:sz w:val="22"/>
                <w:szCs w:val="22"/>
              </w:rPr>
              <w:t xml:space="preserve"> de la escala completa</w:t>
            </w:r>
          </w:p>
          <w:p w14:paraId="30B87E95" w14:textId="77777777" w:rsidR="00E76719" w:rsidRPr="007759CD" w:rsidRDefault="00E76719" w:rsidP="00810B88">
            <w:pPr>
              <w:rPr>
                <w:rFonts w:ascii="Tahoma" w:hAnsi="Tahoma" w:cs="Tahoma"/>
                <w:sz w:val="22"/>
                <w:szCs w:val="22"/>
              </w:rPr>
            </w:pPr>
            <w:r w:rsidRPr="007759CD">
              <w:rPr>
                <w:rFonts w:ascii="Tahoma" w:hAnsi="Tahoma" w:cs="Tahoma"/>
                <w:b/>
                <w:sz w:val="22"/>
                <w:szCs w:val="22"/>
              </w:rPr>
              <w:t>Presión máxima (psi):</w:t>
            </w:r>
            <w:r w:rsidRPr="007759CD">
              <w:rPr>
                <w:rFonts w:ascii="Tahoma" w:hAnsi="Tahoma" w:cs="Tahoma"/>
                <w:sz w:val="22"/>
                <w:szCs w:val="22"/>
              </w:rPr>
              <w:t xml:space="preserve"> 145 o mayor</w:t>
            </w:r>
          </w:p>
          <w:p w14:paraId="30DCE309"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Caudal mínimo (ml/min): </w:t>
            </w:r>
            <w:r w:rsidRPr="007759CD">
              <w:rPr>
                <w:rFonts w:ascii="Tahoma" w:hAnsi="Tahoma" w:cs="Tahoma"/>
                <w:sz w:val="22"/>
                <w:szCs w:val="22"/>
              </w:rPr>
              <w:t>0,5 o menor</w:t>
            </w:r>
          </w:p>
          <w:p w14:paraId="24FE9FFF"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Caudal máximo (ml/min):</w:t>
            </w:r>
            <w:r w:rsidRPr="007759CD">
              <w:rPr>
                <w:rFonts w:ascii="Tahoma" w:hAnsi="Tahoma" w:cs="Tahoma"/>
                <w:sz w:val="22"/>
                <w:szCs w:val="22"/>
              </w:rPr>
              <w:t xml:space="preserve"> 50 o mayor</w:t>
            </w:r>
          </w:p>
          <w:p w14:paraId="407A3167" w14:textId="1527B824" w:rsidR="00E76719" w:rsidRPr="007759CD" w:rsidRDefault="00E76719" w:rsidP="00AA54FD">
            <w:pPr>
              <w:autoSpaceDE w:val="0"/>
              <w:autoSpaceDN w:val="0"/>
              <w:adjustRightInd w:val="0"/>
              <w:rPr>
                <w:rFonts w:ascii="Tahoma" w:hAnsi="Tahoma" w:cs="Tahoma"/>
                <w:sz w:val="22"/>
                <w:szCs w:val="22"/>
              </w:rPr>
            </w:pPr>
            <w:r w:rsidRPr="007759CD">
              <w:rPr>
                <w:rFonts w:ascii="Tahoma" w:hAnsi="Tahoma" w:cs="Tahoma"/>
                <w:b/>
                <w:sz w:val="22"/>
                <w:szCs w:val="22"/>
              </w:rPr>
              <w:t>Tipo de gas:</w:t>
            </w:r>
            <w:r w:rsidRPr="007759CD">
              <w:rPr>
                <w:rFonts w:ascii="Tahoma" w:hAnsi="Tahoma" w:cs="Tahoma"/>
                <w:sz w:val="22"/>
                <w:szCs w:val="22"/>
              </w:rPr>
              <w:t xml:space="preserve"> </w:t>
            </w:r>
            <w:r w:rsidR="00AA54FD">
              <w:rPr>
                <w:rFonts w:ascii="Tahoma" w:hAnsi="Tahoma" w:cs="Tahoma"/>
                <w:sz w:val="22"/>
                <w:szCs w:val="22"/>
              </w:rPr>
              <w:t>Hidrógeno</w:t>
            </w:r>
          </w:p>
          <w:p w14:paraId="2AC6101D"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Fuente: </w:t>
            </w:r>
            <w:r w:rsidRPr="007759CD">
              <w:rPr>
                <w:rFonts w:ascii="Tahoma" w:hAnsi="Tahoma" w:cs="Tahoma"/>
                <w:sz w:val="22"/>
                <w:szCs w:val="22"/>
              </w:rPr>
              <w:t>Los equipos deben contar con un adaptador de corriente para 220 VCA o 230 VCA</w:t>
            </w:r>
          </w:p>
          <w:p w14:paraId="3C7AD5A9" w14:textId="0ACAA754" w:rsidR="00E76719" w:rsidRPr="007759CD" w:rsidRDefault="00E76719" w:rsidP="00810B88">
            <w:pPr>
              <w:rPr>
                <w:rFonts w:ascii="Tahoma" w:hAnsi="Tahoma" w:cs="Tahoma"/>
                <w:sz w:val="22"/>
                <w:szCs w:val="22"/>
              </w:rPr>
            </w:pPr>
            <w:r w:rsidRPr="007759CD">
              <w:rPr>
                <w:rFonts w:ascii="Tahoma" w:hAnsi="Tahoma" w:cs="Tahoma"/>
                <w:b/>
                <w:sz w:val="22"/>
                <w:szCs w:val="22"/>
              </w:rPr>
              <w:t>Conexión de gas</w:t>
            </w:r>
            <w:r w:rsidRPr="007759CD">
              <w:rPr>
                <w:rFonts w:ascii="Tahoma" w:hAnsi="Tahoma" w:cs="Tahoma"/>
                <w:sz w:val="22"/>
                <w:szCs w:val="22"/>
              </w:rPr>
              <w:t xml:space="preserve">: 1/8” </w:t>
            </w:r>
            <w:r w:rsidR="00AA54FD">
              <w:rPr>
                <w:rFonts w:ascii="Tahoma" w:hAnsi="Tahoma" w:cs="Tahoma"/>
                <w:sz w:val="22"/>
                <w:szCs w:val="22"/>
              </w:rPr>
              <w:t>o ¼”</w:t>
            </w:r>
          </w:p>
          <w:p w14:paraId="4F638A43" w14:textId="1B81F7C4" w:rsidR="00E76719" w:rsidRPr="007759CD" w:rsidRDefault="00E76719" w:rsidP="00810B88">
            <w:pPr>
              <w:rPr>
                <w:rFonts w:ascii="Tahoma" w:hAnsi="Tahoma" w:cs="Tahoma"/>
                <w:sz w:val="22"/>
                <w:szCs w:val="22"/>
              </w:rPr>
            </w:pPr>
            <w:r w:rsidRPr="007759CD">
              <w:rPr>
                <w:rFonts w:ascii="Tahoma" w:hAnsi="Tahoma" w:cs="Tahoma"/>
                <w:b/>
                <w:sz w:val="22"/>
                <w:szCs w:val="22"/>
              </w:rPr>
              <w:t xml:space="preserve">Tipo de pantalla: </w:t>
            </w:r>
            <w:r>
              <w:rPr>
                <w:rFonts w:ascii="Tahoma" w:hAnsi="Tahoma" w:cs="Tahoma"/>
                <w:sz w:val="22"/>
                <w:szCs w:val="22"/>
              </w:rPr>
              <w:t xml:space="preserve"> LCD </w:t>
            </w:r>
          </w:p>
        </w:tc>
      </w:tr>
      <w:tr w:rsidR="00E76719" w:rsidRPr="007759CD" w14:paraId="06E54807"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213199C8"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2. GARANTÍAS TÉCNICAS</w:t>
            </w:r>
          </w:p>
        </w:tc>
      </w:tr>
      <w:tr w:rsidR="00E76719" w:rsidRPr="007759CD" w14:paraId="09FCE3EC" w14:textId="77777777" w:rsidTr="00810B88">
        <w:tc>
          <w:tcPr>
            <w:tcW w:w="454" w:type="dxa"/>
            <w:gridSpan w:val="2"/>
            <w:tcBorders>
              <w:top w:val="single" w:sz="2" w:space="0" w:color="000000"/>
              <w:left w:val="single" w:sz="12" w:space="0" w:color="auto"/>
              <w:bottom w:val="single" w:sz="2" w:space="0" w:color="000000"/>
              <w:right w:val="single" w:sz="2" w:space="0" w:color="000000"/>
            </w:tcBorders>
          </w:tcPr>
          <w:p w14:paraId="2508FB21" w14:textId="77777777" w:rsidR="00E76719" w:rsidRPr="007759CD" w:rsidRDefault="00E76719" w:rsidP="00810B88">
            <w:pPr>
              <w:jc w:val="both"/>
              <w:rPr>
                <w:rFonts w:ascii="Tahoma" w:hAnsi="Tahoma" w:cs="Tahoma"/>
                <w:sz w:val="22"/>
                <w:szCs w:val="22"/>
              </w:rPr>
            </w:pPr>
          </w:p>
        </w:tc>
        <w:tc>
          <w:tcPr>
            <w:tcW w:w="8738" w:type="dxa"/>
            <w:tcBorders>
              <w:top w:val="single" w:sz="2" w:space="0" w:color="000000"/>
              <w:left w:val="single" w:sz="2" w:space="0" w:color="000000"/>
              <w:bottom w:val="single" w:sz="2" w:space="0" w:color="000000"/>
              <w:right w:val="single" w:sz="12" w:space="0" w:color="auto"/>
            </w:tcBorders>
          </w:tcPr>
          <w:p w14:paraId="6496D882"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w:t>
            </w:r>
            <w:r w:rsidRPr="00015FBA">
              <w:rPr>
                <w:rFonts w:ascii="Tahoma" w:hAnsi="Tahoma" w:cs="Tahoma"/>
                <w:sz w:val="22"/>
                <w:szCs w:val="22"/>
                <w:lang w:val="es-BO"/>
              </w:rPr>
              <w:t>proveedor deberá presentar la nota de garantía al momento de la entrega del instrumento), la presente nota será considerada una declaración jurada.</w:t>
            </w:r>
          </w:p>
        </w:tc>
      </w:tr>
      <w:tr w:rsidR="00E76719" w:rsidRPr="007759CD" w14:paraId="074A44E1"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5C08F67"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PRECIO REFERENCIAL</w:t>
            </w:r>
          </w:p>
        </w:tc>
      </w:tr>
      <w:tr w:rsidR="00E76719" w:rsidRPr="007759CD" w14:paraId="45AECE04"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74112C7"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67A281F" w14:textId="77777777" w:rsidR="00E76719" w:rsidRDefault="00E76719" w:rsidP="00810B88">
            <w:pPr>
              <w:jc w:val="both"/>
              <w:rPr>
                <w:rFonts w:ascii="Tahoma" w:hAnsi="Tahoma" w:cs="Tahoma"/>
                <w:sz w:val="22"/>
                <w:szCs w:val="22"/>
              </w:rPr>
            </w:pPr>
            <w:r w:rsidRPr="007759CD">
              <w:rPr>
                <w:rFonts w:ascii="Tahoma" w:hAnsi="Tahoma" w:cs="Tahoma"/>
                <w:sz w:val="22"/>
                <w:szCs w:val="22"/>
                <w:lang w:val="es-BO"/>
              </w:rPr>
              <w:t xml:space="preserve">Bs.- </w:t>
            </w:r>
            <w:r w:rsidRPr="007759CD">
              <w:rPr>
                <w:rFonts w:ascii="Tahoma" w:hAnsi="Tahoma" w:cs="Tahoma"/>
                <w:sz w:val="22"/>
                <w:szCs w:val="22"/>
              </w:rPr>
              <w:t xml:space="preserve">55.004,00 </w:t>
            </w:r>
            <w:r>
              <w:rPr>
                <w:rFonts w:ascii="Tahoma" w:hAnsi="Tahoma" w:cs="Tahoma"/>
                <w:sz w:val="22"/>
                <w:szCs w:val="22"/>
              </w:rPr>
              <w:t>(</w:t>
            </w:r>
            <w:r w:rsidRPr="007759CD">
              <w:rPr>
                <w:rFonts w:ascii="Tahoma" w:hAnsi="Tahoma" w:cs="Tahoma"/>
                <w:sz w:val="22"/>
                <w:szCs w:val="22"/>
              </w:rPr>
              <w:t xml:space="preserve">Cincuenta </w:t>
            </w:r>
            <w:r>
              <w:rPr>
                <w:rFonts w:ascii="Tahoma" w:hAnsi="Tahoma" w:cs="Tahoma"/>
                <w:sz w:val="22"/>
                <w:szCs w:val="22"/>
              </w:rPr>
              <w:t>y cinco mil, cuatro 00/100 b</w:t>
            </w:r>
            <w:r w:rsidRPr="007759CD">
              <w:rPr>
                <w:rFonts w:ascii="Tahoma" w:hAnsi="Tahoma" w:cs="Tahoma"/>
                <w:sz w:val="22"/>
                <w:szCs w:val="22"/>
              </w:rPr>
              <w:t>olivianos</w:t>
            </w:r>
            <w:r>
              <w:rPr>
                <w:rFonts w:ascii="Tahoma" w:hAnsi="Tahoma" w:cs="Tahoma"/>
                <w:sz w:val="22"/>
                <w:szCs w:val="22"/>
              </w:rPr>
              <w:t>)</w:t>
            </w:r>
          </w:p>
          <w:p w14:paraId="37620035"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rPr>
              <w:t>(Bs 27.502,00 c/u)</w:t>
            </w:r>
          </w:p>
        </w:tc>
      </w:tr>
      <w:tr w:rsidR="00E76719" w:rsidRPr="007759CD" w14:paraId="63A4DC74"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5E224458"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4. FORMA DE ADJUDICACIÓN</w:t>
            </w:r>
          </w:p>
        </w:tc>
      </w:tr>
      <w:tr w:rsidR="00E76719" w:rsidRPr="007759CD" w14:paraId="6737CB93"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6AA2AFA"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93F94B0"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w:t>
            </w:r>
            <w:r>
              <w:rPr>
                <w:rFonts w:ascii="Tahoma" w:hAnsi="Tahoma" w:cs="Tahoma"/>
                <w:sz w:val="22"/>
                <w:szCs w:val="22"/>
              </w:rPr>
              <w:t xml:space="preserve"> </w:t>
            </w:r>
            <w:r w:rsidRPr="007759CD">
              <w:rPr>
                <w:rFonts w:ascii="Tahoma" w:hAnsi="Tahoma" w:cs="Tahoma"/>
                <w:sz w:val="22"/>
                <w:szCs w:val="22"/>
              </w:rPr>
              <w:t>l</w:t>
            </w:r>
            <w:r>
              <w:rPr>
                <w:rFonts w:ascii="Tahoma" w:hAnsi="Tahoma" w:cs="Tahoma"/>
                <w:sz w:val="22"/>
                <w:szCs w:val="22"/>
              </w:rPr>
              <w:t>os</w:t>
            </w:r>
            <w:r w:rsidRPr="007759CD">
              <w:rPr>
                <w:rFonts w:ascii="Tahoma" w:hAnsi="Tahoma" w:cs="Tahoma"/>
                <w:sz w:val="22"/>
                <w:szCs w:val="22"/>
              </w:rPr>
              <w:t xml:space="preserve"> ítem</w:t>
            </w:r>
            <w:r>
              <w:rPr>
                <w:rFonts w:ascii="Tahoma" w:hAnsi="Tahoma" w:cs="Tahoma"/>
                <w:sz w:val="22"/>
                <w:szCs w:val="22"/>
              </w:rPr>
              <w:t>s</w:t>
            </w:r>
            <w:r w:rsidRPr="007759CD">
              <w:rPr>
                <w:rFonts w:ascii="Tahoma" w:hAnsi="Tahoma" w:cs="Tahoma"/>
                <w:sz w:val="22"/>
                <w:szCs w:val="22"/>
              </w:rPr>
              <w:t>.</w:t>
            </w:r>
          </w:p>
        </w:tc>
      </w:tr>
      <w:tr w:rsidR="00E76719" w:rsidRPr="007759CD" w14:paraId="55569660"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289A39D"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LUGAR DE ENTREGA DEL BIEN O BIENES</w:t>
            </w:r>
          </w:p>
        </w:tc>
      </w:tr>
      <w:tr w:rsidR="00E76719" w:rsidRPr="007759CD" w14:paraId="132EEEFF"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75D3C0A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791E5EF"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En oficina de IBMETRO en la ciudad de La Paz, Avenida Camacho N° 1488</w:t>
            </w:r>
          </w:p>
        </w:tc>
      </w:tr>
      <w:tr w:rsidR="00E76719" w:rsidRPr="007759CD" w14:paraId="56983F24"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A937911" w14:textId="7EDE6138" w:rsidR="00E76719" w:rsidRPr="007759CD" w:rsidRDefault="00E76719" w:rsidP="00810B88">
            <w:pPr>
              <w:jc w:val="both"/>
              <w:rPr>
                <w:rFonts w:ascii="Tahoma" w:hAnsi="Tahoma" w:cs="Tahoma"/>
                <w:sz w:val="22"/>
                <w:szCs w:val="22"/>
              </w:rPr>
            </w:pPr>
            <w:r w:rsidRPr="007759CD">
              <w:rPr>
                <w:rFonts w:ascii="Tahoma" w:hAnsi="Tahoma" w:cs="Tahoma"/>
                <w:b/>
                <w:sz w:val="22"/>
                <w:szCs w:val="22"/>
              </w:rPr>
              <w:t>6. GARANTÍA DE CUMPLIMIENTO DE CONTRATO</w:t>
            </w:r>
            <w:r w:rsidR="00DC07D4">
              <w:rPr>
                <w:rFonts w:ascii="Tahoma" w:hAnsi="Tahoma" w:cs="Tahoma"/>
                <w:b/>
                <w:sz w:val="22"/>
                <w:szCs w:val="22"/>
              </w:rPr>
              <w:t xml:space="preserve"> Y SERIEDAD DE PROPUESTA</w:t>
            </w:r>
          </w:p>
        </w:tc>
      </w:tr>
      <w:tr w:rsidR="00E76719" w:rsidRPr="007759CD" w14:paraId="77A9973F"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29BB2A3C"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C5017B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Garantía de Cumplimiento de Contrato del 7% del monto adjudicado.</w:t>
            </w:r>
          </w:p>
        </w:tc>
      </w:tr>
      <w:tr w:rsidR="00DC07D4" w:rsidRPr="007759CD" w14:paraId="5DBD7364"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FEF1189" w14:textId="77777777" w:rsidR="00DC07D4" w:rsidRPr="007759CD" w:rsidRDefault="00DC07D4"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1809AC0" w14:textId="5DF8A57E" w:rsidR="00DC07D4" w:rsidRPr="007759CD" w:rsidRDefault="00DC07D4" w:rsidP="00810B88">
            <w:pPr>
              <w:jc w:val="both"/>
              <w:rPr>
                <w:rFonts w:ascii="Tahoma" w:hAnsi="Tahoma" w:cs="Tahoma"/>
                <w:sz w:val="22"/>
                <w:szCs w:val="22"/>
              </w:rPr>
            </w:pPr>
            <w:r w:rsidRPr="007759CD">
              <w:rPr>
                <w:rFonts w:ascii="Tahoma" w:hAnsi="Tahoma" w:cs="Tahoma"/>
                <w:sz w:val="22"/>
                <w:szCs w:val="22"/>
              </w:rPr>
              <w:t xml:space="preserve">El proponente deberá presentar una Garantía </w:t>
            </w:r>
            <w:r>
              <w:rPr>
                <w:rFonts w:ascii="Tahoma" w:hAnsi="Tahoma" w:cs="Tahoma"/>
                <w:sz w:val="22"/>
                <w:szCs w:val="22"/>
              </w:rPr>
              <w:t xml:space="preserve">de Seriedad de Propuesta </w:t>
            </w:r>
            <w:r w:rsidRPr="007759CD">
              <w:rPr>
                <w:rFonts w:ascii="Tahoma" w:hAnsi="Tahoma" w:cs="Tahoma"/>
                <w:sz w:val="22"/>
                <w:szCs w:val="22"/>
              </w:rPr>
              <w:t>equivalente al 1% del Precio</w:t>
            </w:r>
            <w:r>
              <w:rPr>
                <w:rFonts w:ascii="Tahoma" w:hAnsi="Tahoma" w:cs="Tahoma"/>
                <w:sz w:val="22"/>
                <w:szCs w:val="22"/>
              </w:rPr>
              <w:t xml:space="preserve"> Referencial</w:t>
            </w:r>
          </w:p>
        </w:tc>
      </w:tr>
      <w:tr w:rsidR="00E76719" w:rsidRPr="007759CD" w14:paraId="175DEE97"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01C43B3"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8. GARANTÍA DE FUNCIONAMIENTO DE MAQUINARIA Y/O EQUIPO</w:t>
            </w:r>
          </w:p>
        </w:tc>
      </w:tr>
      <w:tr w:rsidR="00E76719" w:rsidRPr="007759CD" w14:paraId="2D59C55A"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996D20D"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A05033A"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Garantía de Funcionamiento del Equipo: Será por el monto equivalente al 1,5 % del monto del contrato. </w:t>
            </w:r>
          </w:p>
        </w:tc>
      </w:tr>
      <w:tr w:rsidR="00E76719" w:rsidRPr="007759CD" w14:paraId="30BABD05"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0853123" w14:textId="3955548B" w:rsidR="00E76719" w:rsidRPr="007759CD" w:rsidRDefault="00AA54FD" w:rsidP="00810B88">
            <w:pPr>
              <w:jc w:val="both"/>
              <w:rPr>
                <w:rFonts w:ascii="Tahoma" w:hAnsi="Tahoma" w:cs="Tahoma"/>
                <w:sz w:val="22"/>
                <w:szCs w:val="22"/>
              </w:rPr>
            </w:pPr>
            <w:r>
              <w:rPr>
                <w:rFonts w:ascii="Tahoma" w:hAnsi="Tahoma" w:cs="Tahoma"/>
                <w:b/>
                <w:sz w:val="22"/>
                <w:szCs w:val="22"/>
              </w:rPr>
              <w:t>9</w:t>
            </w:r>
            <w:r w:rsidR="00E76719" w:rsidRPr="007759CD">
              <w:rPr>
                <w:rFonts w:ascii="Tahoma" w:hAnsi="Tahoma" w:cs="Tahoma"/>
                <w:b/>
                <w:sz w:val="22"/>
                <w:szCs w:val="22"/>
              </w:rPr>
              <w:t xml:space="preserve">. MÉTODO DE SELECCIÓN </w:t>
            </w:r>
          </w:p>
        </w:tc>
      </w:tr>
      <w:tr w:rsidR="00E76719" w:rsidRPr="007759CD" w14:paraId="30EF29AE"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6F2303A"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430D88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Calidad, Propuesta Técnica y Costo </w:t>
            </w:r>
          </w:p>
        </w:tc>
      </w:tr>
      <w:tr w:rsidR="00E76719" w:rsidRPr="007759CD" w14:paraId="4F5F5D15"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21EB700" w14:textId="219DA7EA" w:rsidR="00E76719" w:rsidRPr="007759CD" w:rsidRDefault="00E76719" w:rsidP="00810B88">
            <w:pPr>
              <w:jc w:val="both"/>
              <w:rPr>
                <w:rFonts w:ascii="Tahoma" w:hAnsi="Tahoma" w:cs="Tahoma"/>
                <w:sz w:val="22"/>
                <w:szCs w:val="22"/>
              </w:rPr>
            </w:pPr>
            <w:r w:rsidRPr="007759CD">
              <w:rPr>
                <w:rFonts w:ascii="Tahoma" w:hAnsi="Tahoma" w:cs="Tahoma"/>
                <w:b/>
                <w:sz w:val="22"/>
                <w:szCs w:val="22"/>
              </w:rPr>
              <w:t>1</w:t>
            </w:r>
            <w:r w:rsidR="00AA54FD">
              <w:rPr>
                <w:rFonts w:ascii="Tahoma" w:hAnsi="Tahoma" w:cs="Tahoma"/>
                <w:b/>
                <w:sz w:val="22"/>
                <w:szCs w:val="22"/>
              </w:rPr>
              <w:t>0</w:t>
            </w:r>
            <w:r w:rsidRPr="007759CD">
              <w:rPr>
                <w:rFonts w:ascii="Tahoma" w:hAnsi="Tahoma" w:cs="Tahoma"/>
                <w:b/>
                <w:sz w:val="22"/>
                <w:szCs w:val="22"/>
              </w:rPr>
              <w:t>. PLAZO DE ENTREGA DEL BIEN O LOS BIENES</w:t>
            </w:r>
          </w:p>
        </w:tc>
      </w:tr>
      <w:tr w:rsidR="00E76719" w:rsidRPr="007759CD" w14:paraId="4951521A"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882BF8E"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AFB64A7"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60 días calendario, a partir de día siguiente hábil de la firma del </w:t>
            </w:r>
            <w:r w:rsidRPr="007759CD">
              <w:rPr>
                <w:rFonts w:ascii="Tahoma" w:hAnsi="Tahoma" w:cs="Tahoma"/>
                <w:b/>
                <w:sz w:val="22"/>
                <w:szCs w:val="22"/>
              </w:rPr>
              <w:t>Contrato.</w:t>
            </w:r>
            <w:r w:rsidRPr="007759CD">
              <w:rPr>
                <w:rFonts w:ascii="Tahoma" w:hAnsi="Tahoma" w:cs="Tahoma"/>
                <w:sz w:val="22"/>
                <w:szCs w:val="22"/>
              </w:rPr>
              <w:t xml:space="preserve"> </w:t>
            </w:r>
          </w:p>
        </w:tc>
      </w:tr>
      <w:tr w:rsidR="00E76719" w:rsidRPr="007759CD" w14:paraId="3803E380"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FC79DF7" w14:textId="74E11700" w:rsidR="00E76719" w:rsidRPr="007759CD" w:rsidRDefault="00E76719" w:rsidP="00810B88">
            <w:pPr>
              <w:jc w:val="both"/>
              <w:rPr>
                <w:rFonts w:ascii="Tahoma" w:hAnsi="Tahoma" w:cs="Tahoma"/>
                <w:sz w:val="22"/>
                <w:szCs w:val="22"/>
              </w:rPr>
            </w:pPr>
            <w:r w:rsidRPr="007759CD">
              <w:rPr>
                <w:rFonts w:ascii="Tahoma" w:hAnsi="Tahoma" w:cs="Tahoma"/>
                <w:b/>
                <w:sz w:val="22"/>
                <w:szCs w:val="22"/>
              </w:rPr>
              <w:t>1</w:t>
            </w:r>
            <w:r w:rsidR="00AA54FD">
              <w:rPr>
                <w:rFonts w:ascii="Tahoma" w:hAnsi="Tahoma" w:cs="Tahoma"/>
                <w:b/>
                <w:sz w:val="22"/>
                <w:szCs w:val="22"/>
              </w:rPr>
              <w:t>1</w:t>
            </w:r>
            <w:r w:rsidRPr="007759CD">
              <w:rPr>
                <w:rFonts w:ascii="Tahoma" w:hAnsi="Tahoma" w:cs="Tahoma"/>
                <w:b/>
                <w:sz w:val="22"/>
                <w:szCs w:val="22"/>
              </w:rPr>
              <w:t>. MULTAS</w:t>
            </w:r>
          </w:p>
        </w:tc>
      </w:tr>
      <w:tr w:rsidR="00E76719" w:rsidRPr="007759CD" w14:paraId="557FF423"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83B6604"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9C569FD"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La entidad aplicará al proveedor una multa de 8 por 1.000 del monto total del Contratado, por cada día de retraso.</w:t>
            </w:r>
          </w:p>
        </w:tc>
      </w:tr>
      <w:tr w:rsidR="00E76719" w:rsidRPr="007759CD" w14:paraId="4726EB01"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8C5CBC4" w14:textId="76F9DD6D" w:rsidR="00E76719" w:rsidRPr="007759CD" w:rsidRDefault="00E76719" w:rsidP="00810B88">
            <w:pPr>
              <w:jc w:val="both"/>
              <w:rPr>
                <w:rFonts w:ascii="Tahoma" w:hAnsi="Tahoma" w:cs="Tahoma"/>
                <w:sz w:val="22"/>
                <w:szCs w:val="22"/>
              </w:rPr>
            </w:pPr>
            <w:r w:rsidRPr="007759CD">
              <w:rPr>
                <w:rFonts w:ascii="Tahoma" w:hAnsi="Tahoma" w:cs="Tahoma"/>
                <w:b/>
                <w:sz w:val="22"/>
                <w:szCs w:val="22"/>
              </w:rPr>
              <w:t>1</w:t>
            </w:r>
            <w:r w:rsidR="00AA54FD">
              <w:rPr>
                <w:rFonts w:ascii="Tahoma" w:hAnsi="Tahoma" w:cs="Tahoma"/>
                <w:b/>
                <w:sz w:val="22"/>
                <w:szCs w:val="22"/>
              </w:rPr>
              <w:t>2</w:t>
            </w:r>
            <w:r w:rsidRPr="007759CD">
              <w:rPr>
                <w:rFonts w:ascii="Tahoma" w:hAnsi="Tahoma" w:cs="Tahoma"/>
                <w:b/>
                <w:sz w:val="22"/>
                <w:szCs w:val="22"/>
              </w:rPr>
              <w:t>. FORMA DE PAGO</w:t>
            </w:r>
          </w:p>
        </w:tc>
      </w:tr>
      <w:tr w:rsidR="00E76719" w:rsidRPr="007759CD" w14:paraId="07B5D927"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B12662C"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BE67389" w14:textId="4A154002"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Se realizará el </w:t>
            </w:r>
            <w:r w:rsidR="003063E3" w:rsidRPr="007759CD">
              <w:rPr>
                <w:rFonts w:ascii="Tahoma" w:hAnsi="Tahoma" w:cs="Tahoma"/>
                <w:sz w:val="22"/>
                <w:szCs w:val="22"/>
              </w:rPr>
              <w:t>pago una vez entregado</w:t>
            </w:r>
            <w:r w:rsidRPr="007759CD">
              <w:rPr>
                <w:rFonts w:ascii="Tahoma" w:hAnsi="Tahoma" w:cs="Tahoma"/>
                <w:sz w:val="22"/>
                <w:szCs w:val="22"/>
              </w:rPr>
              <w:t xml:space="preserve"> la totalidad de los bienes, mediante transferencia bancaria vía SIGEP, previo Informe de Conformidad, emitido por la comisión o responsable de recepción.</w:t>
            </w:r>
          </w:p>
          <w:p w14:paraId="62EB2888" w14:textId="77777777" w:rsidR="00E76719" w:rsidRPr="007759CD" w:rsidRDefault="00E76719" w:rsidP="00810B88">
            <w:pPr>
              <w:jc w:val="both"/>
              <w:rPr>
                <w:rFonts w:ascii="Tahoma" w:hAnsi="Tahoma" w:cs="Tahoma"/>
                <w:sz w:val="22"/>
                <w:szCs w:val="22"/>
              </w:rPr>
            </w:pPr>
          </w:p>
          <w:p w14:paraId="727EDA78"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07903179" w14:textId="77777777" w:rsidR="00E76719" w:rsidRPr="007759CD" w:rsidRDefault="00E76719" w:rsidP="00810B88">
            <w:pPr>
              <w:jc w:val="both"/>
              <w:rPr>
                <w:rFonts w:ascii="Tahoma" w:hAnsi="Tahoma" w:cs="Tahoma"/>
                <w:sz w:val="22"/>
                <w:szCs w:val="22"/>
              </w:rPr>
            </w:pPr>
          </w:p>
          <w:p w14:paraId="41C69672"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Factura correspondiente</w:t>
            </w:r>
          </w:p>
          <w:p w14:paraId="7A8662AF"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Fotocopia simple de la Orden de Compra o Contrato según corresponda</w:t>
            </w:r>
          </w:p>
          <w:p w14:paraId="1084DA86"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Registro del Beneficiario SIGEP.</w:t>
            </w:r>
          </w:p>
          <w:p w14:paraId="53BFFF66" w14:textId="77777777" w:rsidR="00E76719" w:rsidRPr="007759CD" w:rsidRDefault="00E76719" w:rsidP="00810B88">
            <w:pPr>
              <w:jc w:val="both"/>
              <w:rPr>
                <w:rFonts w:ascii="Tahoma" w:hAnsi="Tahoma" w:cs="Tahoma"/>
                <w:sz w:val="22"/>
                <w:szCs w:val="22"/>
              </w:rPr>
            </w:pPr>
          </w:p>
        </w:tc>
      </w:tr>
    </w:tbl>
    <w:p w14:paraId="5E3400A8" w14:textId="77777777" w:rsidR="00E76719" w:rsidRPr="007759CD" w:rsidRDefault="00E76719" w:rsidP="00E76719">
      <w:pPr>
        <w:rPr>
          <w:rFonts w:ascii="Verdana" w:hAnsi="Verdana" w:cs="Arial"/>
          <w:sz w:val="22"/>
          <w:szCs w:val="22"/>
        </w:rPr>
      </w:pPr>
    </w:p>
    <w:p w14:paraId="7A70EB41" w14:textId="489FF123"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 xml:space="preserve">ITEM </w:t>
      </w:r>
      <w:r w:rsidR="000F4F71">
        <w:rPr>
          <w:rFonts w:ascii="Verdana" w:hAnsi="Verdana" w:cs="Arial"/>
          <w:b/>
          <w:sz w:val="22"/>
          <w:szCs w:val="22"/>
          <w:lang w:val="es-BO"/>
        </w:rPr>
        <w:t>6</w:t>
      </w:r>
    </w:p>
    <w:p w14:paraId="58FE1865" w14:textId="77777777" w:rsidR="00E76719" w:rsidRPr="007759CD" w:rsidRDefault="00E76719" w:rsidP="00E76719">
      <w:pPr>
        <w:spacing w:line="20" w:lineRule="exact"/>
        <w:rPr>
          <w:rFonts w:ascii="Tahoma" w:hAnsi="Tahoma" w:cs="Tahoma"/>
          <w:sz w:val="22"/>
          <w:szCs w:val="22"/>
        </w:rPr>
      </w:pPr>
    </w:p>
    <w:p w14:paraId="26FAB73B" w14:textId="3361F1CB" w:rsidR="00E76719" w:rsidRPr="007759CD" w:rsidRDefault="00E76719" w:rsidP="00E76719">
      <w:pPr>
        <w:spacing w:line="27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82816" behindDoc="0" locked="0" layoutInCell="1" allowOverlap="1" wp14:anchorId="2B1085AE" wp14:editId="31F8DDCE">
                <wp:simplePos x="0" y="0"/>
                <wp:positionH relativeFrom="column">
                  <wp:posOffset>337185</wp:posOffset>
                </wp:positionH>
                <wp:positionV relativeFrom="paragraph">
                  <wp:posOffset>33655</wp:posOffset>
                </wp:positionV>
                <wp:extent cx="5398770" cy="285115"/>
                <wp:effectExtent l="0" t="0" r="11430" b="2032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285115"/>
                        </a:xfrm>
                        <a:prstGeom prst="rect">
                          <a:avLst/>
                        </a:prstGeom>
                        <a:solidFill>
                          <a:srgbClr val="FFFFFF"/>
                        </a:solidFill>
                        <a:ln w="9525">
                          <a:solidFill>
                            <a:srgbClr val="000000"/>
                          </a:solidFill>
                          <a:miter lim="800000"/>
                          <a:headEnd/>
                          <a:tailEnd/>
                        </a:ln>
                      </wps:spPr>
                      <wps:txbx>
                        <w:txbxContent>
                          <w:p w14:paraId="098D8422" w14:textId="77777777" w:rsidR="00E76719" w:rsidRPr="00773EF2" w:rsidRDefault="00E76719" w:rsidP="00E76719">
                            <w:pPr>
                              <w:jc w:val="center"/>
                              <w:rPr>
                                <w:rFonts w:ascii="Tahoma" w:hAnsi="Tahoma" w:cs="Tahoma"/>
                                <w:sz w:val="24"/>
                              </w:rPr>
                            </w:pPr>
                            <w:r w:rsidRPr="002E7BBE">
                              <w:rPr>
                                <w:rFonts w:ascii="Tahoma" w:hAnsi="Tahoma" w:cs="Tahoma"/>
                                <w:sz w:val="22"/>
                                <w:szCs w:val="18"/>
                              </w:rPr>
                              <w:t xml:space="preserve">ADQUISICIÓN DE </w:t>
                            </w:r>
                            <w:r>
                              <w:rPr>
                                <w:rFonts w:ascii="Tahoma" w:hAnsi="Tahoma" w:cs="Tahoma"/>
                                <w:sz w:val="22"/>
                                <w:szCs w:val="18"/>
                              </w:rPr>
                              <w:t>COMPUTADOR</w:t>
                            </w:r>
                            <w:r>
                              <w:rPr>
                                <w:rFonts w:ascii="Tahoma" w:hAnsi="Tahoma" w:cs="Tahoma"/>
                                <w:sz w:val="24"/>
                              </w:rPr>
                              <w:t xml:space="preserve"> DE FLUJO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1085AE" id="Cuadro de texto 18" o:spid="_x0000_s1044" type="#_x0000_t202" style="position:absolute;margin-left:26.55pt;margin-top:2.65pt;width:425.1pt;height:22.4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">
                <v:textbox style="mso-fit-shape-to-text:t">
                  <w:txbxContent>
                    <w:p w14:paraId="098D8422" w14:textId="77777777" w:rsidR="00E76719" w:rsidRPr="00773EF2" w:rsidRDefault="00E76719" w:rsidP="00E76719">
                      <w:pPr>
                        <w:jc w:val="center"/>
                        <w:rPr>
                          <w:rFonts w:ascii="Tahoma" w:hAnsi="Tahoma" w:cs="Tahoma"/>
                          <w:sz w:val="24"/>
                        </w:rPr>
                      </w:pPr>
                      <w:r w:rsidRPr="002E7BBE">
                        <w:rPr>
                          <w:rFonts w:ascii="Tahoma" w:hAnsi="Tahoma" w:cs="Tahoma"/>
                          <w:sz w:val="22"/>
                          <w:szCs w:val="18"/>
                        </w:rPr>
                        <w:t xml:space="preserve">ADQUISICIÓN DE </w:t>
                      </w:r>
                      <w:r>
                        <w:rPr>
                          <w:rFonts w:ascii="Tahoma" w:hAnsi="Tahoma" w:cs="Tahoma"/>
                          <w:sz w:val="22"/>
                          <w:szCs w:val="18"/>
                        </w:rPr>
                        <w:t>COMPUTADOR</w:t>
                      </w:r>
                      <w:r>
                        <w:rPr>
                          <w:rFonts w:ascii="Tahoma" w:hAnsi="Tahoma" w:cs="Tahoma"/>
                          <w:sz w:val="24"/>
                        </w:rPr>
                        <w:t xml:space="preserve"> DE FLUJO</w:t>
                      </w:r>
                    </w:p>
                  </w:txbxContent>
                </v:textbox>
              </v:shape>
            </w:pict>
          </mc:Fallback>
        </mc:AlternateContent>
      </w:r>
    </w:p>
    <w:p w14:paraId="7B54126B" w14:textId="77777777" w:rsidR="00E76719" w:rsidRPr="007759CD" w:rsidRDefault="00E76719" w:rsidP="00E76719">
      <w:pPr>
        <w:spacing w:line="20" w:lineRule="exact"/>
        <w:rPr>
          <w:rFonts w:ascii="Tahoma" w:hAnsi="Tahoma" w:cs="Tahoma"/>
          <w:sz w:val="22"/>
          <w:szCs w:val="22"/>
        </w:rPr>
      </w:pPr>
    </w:p>
    <w:p w14:paraId="635397B8" w14:textId="77777777" w:rsidR="00E76719" w:rsidRPr="007759CD" w:rsidRDefault="00E76719" w:rsidP="00E76719">
      <w:pPr>
        <w:spacing w:line="200" w:lineRule="exact"/>
        <w:rPr>
          <w:rFonts w:ascii="Tahoma" w:hAnsi="Tahoma" w:cs="Tahoma"/>
          <w:sz w:val="22"/>
          <w:szCs w:val="22"/>
        </w:rPr>
      </w:pPr>
    </w:p>
    <w:p w14:paraId="18F049A2" w14:textId="77777777" w:rsidR="00E76719" w:rsidRPr="007759CD" w:rsidRDefault="00E76719" w:rsidP="00E76719">
      <w:pPr>
        <w:tabs>
          <w:tab w:val="left" w:pos="1578"/>
        </w:tabs>
        <w:spacing w:line="200" w:lineRule="exact"/>
        <w:rPr>
          <w:rFonts w:ascii="Tahoma" w:hAnsi="Tahoma" w:cs="Tahoma"/>
          <w:sz w:val="22"/>
          <w:szCs w:val="22"/>
        </w:rPr>
      </w:pPr>
      <w:r w:rsidRPr="007759CD">
        <w:rPr>
          <w:rFonts w:ascii="Tahoma" w:hAnsi="Tahoma" w:cs="Tahoma"/>
          <w:sz w:val="22"/>
          <w:szCs w:val="22"/>
        </w:rPr>
        <w:tab/>
      </w:r>
    </w:p>
    <w:p w14:paraId="554592E2" w14:textId="602D7EF5" w:rsidR="00E76719" w:rsidRPr="007759CD" w:rsidRDefault="00E76719" w:rsidP="00E76719">
      <w:pPr>
        <w:spacing w:line="20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81792" behindDoc="0" locked="0" layoutInCell="1" allowOverlap="1" wp14:anchorId="33E52806" wp14:editId="39BB4406">
                <wp:simplePos x="0" y="0"/>
                <wp:positionH relativeFrom="margin">
                  <wp:align>left</wp:align>
                </wp:positionH>
                <wp:positionV relativeFrom="paragraph">
                  <wp:posOffset>46990</wp:posOffset>
                </wp:positionV>
                <wp:extent cx="5854700" cy="2232025"/>
                <wp:effectExtent l="11430" t="12065" r="10795" b="1333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232025"/>
                        </a:xfrm>
                        <a:prstGeom prst="rect">
                          <a:avLst/>
                        </a:prstGeom>
                        <a:solidFill>
                          <a:srgbClr val="FFFFFF"/>
                        </a:solidFill>
                        <a:ln w="9525">
                          <a:solidFill>
                            <a:srgbClr val="000000"/>
                          </a:solidFill>
                          <a:miter lim="800000"/>
                          <a:headEnd/>
                          <a:tailEnd/>
                        </a:ln>
                      </wps:spPr>
                      <wps:txbx>
                        <w:txbxContent>
                          <w:p w14:paraId="1512B56A" w14:textId="77777777" w:rsidR="00E76719" w:rsidRDefault="00E76719" w:rsidP="00E76719">
                            <w:pPr>
                              <w:jc w:val="both"/>
                              <w:rPr>
                                <w:rFonts w:ascii="Tahoma" w:hAnsi="Tahoma" w:cs="Tahoma"/>
                                <w:sz w:val="24"/>
                                <w:szCs w:val="24"/>
                              </w:rPr>
                            </w:pPr>
                            <w:r>
                              <w:rPr>
                                <w:rFonts w:ascii="Tahoma" w:hAnsi="Tahoma" w:cs="Tahoma"/>
                                <w:sz w:val="24"/>
                                <w:szCs w:val="24"/>
                              </w:rPr>
                              <w:t>El laboratorio de flujo liquido requiere automatizar y ampliar el alcance de calibración de flujómetros. También se requiere mejorar el servicio de calibración debido a la tecnología del equipo:</w:t>
                            </w:r>
                          </w:p>
                          <w:p w14:paraId="09C66BAB"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Calibración de flujometros tipo Coriolis, electromagnéticos y también será empleado para validación del método de calibración con el método flujometro a flujometro, empleará método de comparación dinámica)</w:t>
                            </w:r>
                          </w:p>
                          <w:p w14:paraId="1C1D2F87"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 xml:space="preserve">Se implementará la calibración en modo de medición de flujo másico. </w:t>
                            </w:r>
                          </w:p>
                          <w:p w14:paraId="26B50E8F"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 xml:space="preserve">Se empleará para mediciones de fluido de alta presión y temperatura. </w:t>
                            </w:r>
                          </w:p>
                          <w:p w14:paraId="0AFC467D"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Monitoreo de variables de proceso en línea, tales como masa, densidad, presión, temperatura y salida de pulsos.</w:t>
                            </w:r>
                          </w:p>
                          <w:p w14:paraId="0B28E847"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Se implementará la calibración en modo de medición de flujo volumétrico.</w:t>
                            </w:r>
                          </w:p>
                          <w:p w14:paraId="3B63AE7B" w14:textId="77777777" w:rsidR="00E76719" w:rsidRPr="00E73F0C" w:rsidRDefault="00E76719" w:rsidP="00E76719">
                            <w:pPr>
                              <w:jc w:val="both"/>
                              <w:rPr>
                                <w:rFonts w:ascii="Tahoma" w:hAnsi="Tahoma" w:cs="Tahoma"/>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E52806" id="Cuadro de texto 17" o:spid="_x0000_s1045" type="#_x0000_t202" style="position:absolute;margin-left:0;margin-top:3.7pt;width:461pt;height:175.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">
                <v:textbox>
                  <w:txbxContent>
                    <w:p w14:paraId="1512B56A" w14:textId="77777777" w:rsidR="00E76719" w:rsidRDefault="00E76719" w:rsidP="00E76719">
                      <w:pPr>
                        <w:jc w:val="both"/>
                        <w:rPr>
                          <w:rFonts w:ascii="Tahoma" w:hAnsi="Tahoma" w:cs="Tahoma"/>
                          <w:sz w:val="24"/>
                          <w:szCs w:val="24"/>
                        </w:rPr>
                      </w:pPr>
                      <w:r>
                        <w:rPr>
                          <w:rFonts w:ascii="Tahoma" w:hAnsi="Tahoma" w:cs="Tahoma"/>
                          <w:sz w:val="24"/>
                          <w:szCs w:val="24"/>
                        </w:rPr>
                        <w:t>El laboratorio de flujo liquido requiere automatizar y ampliar el alcance de calibración de flujómetros. También se requiere mejorar el servicio de calibración debido a la tecnología del equipo:</w:t>
                      </w:r>
                    </w:p>
                    <w:p w14:paraId="09C66BAB"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 xml:space="preserve">Calibración de </w:t>
                      </w:r>
                      <w:proofErr w:type="spellStart"/>
                      <w:r>
                        <w:rPr>
                          <w:rFonts w:ascii="Tahoma" w:hAnsi="Tahoma" w:cs="Tahoma"/>
                          <w:sz w:val="24"/>
                          <w:szCs w:val="24"/>
                        </w:rPr>
                        <w:t>flujometros</w:t>
                      </w:r>
                      <w:proofErr w:type="spellEnd"/>
                      <w:r>
                        <w:rPr>
                          <w:rFonts w:ascii="Tahoma" w:hAnsi="Tahoma" w:cs="Tahoma"/>
                          <w:sz w:val="24"/>
                          <w:szCs w:val="24"/>
                        </w:rPr>
                        <w:t xml:space="preserve"> tipo Coriolis, electromagnéticos y también será empleado para validación del método de calibración con el método </w:t>
                      </w:r>
                      <w:proofErr w:type="spellStart"/>
                      <w:r>
                        <w:rPr>
                          <w:rFonts w:ascii="Tahoma" w:hAnsi="Tahoma" w:cs="Tahoma"/>
                          <w:sz w:val="24"/>
                          <w:szCs w:val="24"/>
                        </w:rPr>
                        <w:t>flujometro</w:t>
                      </w:r>
                      <w:proofErr w:type="spellEnd"/>
                      <w:r>
                        <w:rPr>
                          <w:rFonts w:ascii="Tahoma" w:hAnsi="Tahoma" w:cs="Tahoma"/>
                          <w:sz w:val="24"/>
                          <w:szCs w:val="24"/>
                        </w:rPr>
                        <w:t xml:space="preserve"> a </w:t>
                      </w:r>
                      <w:proofErr w:type="spellStart"/>
                      <w:r>
                        <w:rPr>
                          <w:rFonts w:ascii="Tahoma" w:hAnsi="Tahoma" w:cs="Tahoma"/>
                          <w:sz w:val="24"/>
                          <w:szCs w:val="24"/>
                        </w:rPr>
                        <w:t>flujometro</w:t>
                      </w:r>
                      <w:proofErr w:type="spellEnd"/>
                      <w:r>
                        <w:rPr>
                          <w:rFonts w:ascii="Tahoma" w:hAnsi="Tahoma" w:cs="Tahoma"/>
                          <w:sz w:val="24"/>
                          <w:szCs w:val="24"/>
                        </w:rPr>
                        <w:t>, empleará método de comparación dinámica)</w:t>
                      </w:r>
                    </w:p>
                    <w:p w14:paraId="1C1D2F87"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 xml:space="preserve">Se implementará la calibración en modo de medición de flujo másico. </w:t>
                      </w:r>
                    </w:p>
                    <w:p w14:paraId="26B50E8F"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 xml:space="preserve">Se empleará para mediciones de fluido de alta presión y temperatura. </w:t>
                      </w:r>
                    </w:p>
                    <w:p w14:paraId="0AFC467D"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Monitoreo de variables de proceso en línea, tales como masa, densidad, presión, temperatura y salida de pulsos.</w:t>
                      </w:r>
                    </w:p>
                    <w:p w14:paraId="0B28E847"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Se implementará la calibración en modo de medición de flujo volumétrico.</w:t>
                      </w:r>
                    </w:p>
                    <w:p w14:paraId="3B63AE7B" w14:textId="77777777" w:rsidR="00E76719" w:rsidRPr="00E73F0C" w:rsidRDefault="00E76719" w:rsidP="00E76719">
                      <w:pPr>
                        <w:jc w:val="both"/>
                        <w:rPr>
                          <w:rFonts w:ascii="Tahoma" w:hAnsi="Tahoma" w:cs="Tahoma"/>
                          <w:sz w:val="24"/>
                        </w:rPr>
                      </w:pPr>
                    </w:p>
                  </w:txbxContent>
                </v:textbox>
                <w10:wrap anchorx="margin"/>
              </v:shape>
            </w:pict>
          </mc:Fallback>
        </mc:AlternateContent>
      </w:r>
    </w:p>
    <w:p w14:paraId="6920C96E" w14:textId="77777777" w:rsidR="00E76719" w:rsidRPr="007759CD" w:rsidRDefault="00E76719" w:rsidP="00E76719">
      <w:pPr>
        <w:spacing w:line="200" w:lineRule="exact"/>
        <w:rPr>
          <w:rFonts w:ascii="Tahoma" w:hAnsi="Tahoma" w:cs="Tahoma"/>
          <w:sz w:val="22"/>
          <w:szCs w:val="22"/>
        </w:rPr>
      </w:pPr>
    </w:p>
    <w:p w14:paraId="29DC7F4B" w14:textId="77777777" w:rsidR="00E76719" w:rsidRPr="007759CD" w:rsidRDefault="00E76719" w:rsidP="00E76719">
      <w:pPr>
        <w:spacing w:line="200" w:lineRule="exact"/>
        <w:rPr>
          <w:rFonts w:ascii="Tahoma" w:hAnsi="Tahoma" w:cs="Tahoma"/>
          <w:sz w:val="22"/>
          <w:szCs w:val="22"/>
        </w:rPr>
      </w:pPr>
    </w:p>
    <w:p w14:paraId="0B0C1D2B" w14:textId="77777777" w:rsidR="00E76719" w:rsidRPr="007759CD" w:rsidRDefault="00E76719" w:rsidP="00E76719">
      <w:pPr>
        <w:spacing w:line="200" w:lineRule="exact"/>
        <w:rPr>
          <w:rFonts w:ascii="Tahoma" w:hAnsi="Tahoma" w:cs="Tahoma"/>
          <w:sz w:val="22"/>
          <w:szCs w:val="22"/>
        </w:rPr>
      </w:pPr>
    </w:p>
    <w:p w14:paraId="6AC7A195" w14:textId="77777777" w:rsidR="00E76719" w:rsidRPr="007759CD" w:rsidRDefault="00E76719" w:rsidP="00E76719">
      <w:pPr>
        <w:spacing w:line="200" w:lineRule="exact"/>
        <w:rPr>
          <w:rFonts w:ascii="Tahoma" w:hAnsi="Tahoma" w:cs="Tahoma"/>
          <w:sz w:val="22"/>
          <w:szCs w:val="22"/>
        </w:rPr>
      </w:pPr>
    </w:p>
    <w:p w14:paraId="078EBC5B" w14:textId="77777777" w:rsidR="00E76719" w:rsidRPr="007759CD" w:rsidRDefault="00E76719" w:rsidP="00E76719">
      <w:pPr>
        <w:spacing w:line="200" w:lineRule="exact"/>
        <w:rPr>
          <w:rFonts w:ascii="Tahoma" w:hAnsi="Tahoma" w:cs="Tahoma"/>
          <w:sz w:val="22"/>
          <w:szCs w:val="22"/>
        </w:rPr>
      </w:pPr>
    </w:p>
    <w:p w14:paraId="09DC9FD7" w14:textId="77777777" w:rsidR="00E76719" w:rsidRPr="007759CD" w:rsidRDefault="00E76719" w:rsidP="00E76719">
      <w:pPr>
        <w:spacing w:line="200" w:lineRule="exact"/>
        <w:rPr>
          <w:rFonts w:ascii="Tahoma" w:hAnsi="Tahoma" w:cs="Tahoma"/>
          <w:sz w:val="22"/>
          <w:szCs w:val="22"/>
        </w:rPr>
      </w:pPr>
    </w:p>
    <w:p w14:paraId="6FECB818" w14:textId="77777777" w:rsidR="00E76719" w:rsidRPr="007759CD" w:rsidRDefault="00E76719" w:rsidP="00E76719">
      <w:pPr>
        <w:spacing w:line="200" w:lineRule="exact"/>
        <w:rPr>
          <w:rFonts w:ascii="Tahoma" w:hAnsi="Tahoma" w:cs="Tahoma"/>
          <w:sz w:val="22"/>
          <w:szCs w:val="22"/>
        </w:rPr>
      </w:pPr>
    </w:p>
    <w:p w14:paraId="675F6B60" w14:textId="77777777" w:rsidR="00E76719" w:rsidRPr="007759CD" w:rsidRDefault="00E76719" w:rsidP="00E76719">
      <w:pPr>
        <w:spacing w:line="200" w:lineRule="exact"/>
        <w:rPr>
          <w:rFonts w:ascii="Tahoma" w:hAnsi="Tahoma" w:cs="Tahoma"/>
          <w:sz w:val="22"/>
          <w:szCs w:val="22"/>
        </w:rPr>
      </w:pPr>
    </w:p>
    <w:p w14:paraId="52A7290D" w14:textId="77777777" w:rsidR="00E76719" w:rsidRPr="007759CD" w:rsidRDefault="00E76719" w:rsidP="00E76719">
      <w:pPr>
        <w:spacing w:line="200" w:lineRule="exact"/>
        <w:rPr>
          <w:rFonts w:ascii="Tahoma" w:hAnsi="Tahoma" w:cs="Tahoma"/>
          <w:sz w:val="22"/>
          <w:szCs w:val="22"/>
        </w:rPr>
      </w:pPr>
    </w:p>
    <w:p w14:paraId="71DEB621" w14:textId="77777777" w:rsidR="00E76719" w:rsidRPr="007759CD" w:rsidRDefault="00E76719" w:rsidP="00E76719">
      <w:pPr>
        <w:spacing w:line="200" w:lineRule="exact"/>
        <w:rPr>
          <w:rFonts w:ascii="Tahoma" w:hAnsi="Tahoma" w:cs="Tahoma"/>
          <w:sz w:val="22"/>
          <w:szCs w:val="22"/>
        </w:rPr>
      </w:pPr>
    </w:p>
    <w:p w14:paraId="07FE0B19" w14:textId="77777777" w:rsidR="00E76719" w:rsidRPr="007759CD" w:rsidRDefault="00E76719" w:rsidP="00E76719">
      <w:pPr>
        <w:spacing w:line="200" w:lineRule="exact"/>
        <w:rPr>
          <w:rFonts w:ascii="Tahoma" w:hAnsi="Tahoma" w:cs="Tahoma"/>
          <w:sz w:val="22"/>
          <w:szCs w:val="22"/>
        </w:rPr>
      </w:pPr>
    </w:p>
    <w:p w14:paraId="37FC8258" w14:textId="77777777" w:rsidR="00E76719" w:rsidRPr="007759CD" w:rsidRDefault="00E76719" w:rsidP="00E76719">
      <w:pPr>
        <w:spacing w:line="200" w:lineRule="exact"/>
        <w:rPr>
          <w:rFonts w:ascii="Tahoma" w:hAnsi="Tahoma" w:cs="Tahoma"/>
          <w:sz w:val="22"/>
          <w:szCs w:val="22"/>
        </w:rPr>
      </w:pPr>
    </w:p>
    <w:p w14:paraId="6D212FA6" w14:textId="77777777" w:rsidR="00E76719" w:rsidRPr="007759CD" w:rsidRDefault="00E76719" w:rsidP="00E76719">
      <w:pPr>
        <w:spacing w:line="200" w:lineRule="exact"/>
        <w:rPr>
          <w:rFonts w:ascii="Tahoma" w:hAnsi="Tahoma" w:cs="Tahoma"/>
          <w:sz w:val="22"/>
          <w:szCs w:val="22"/>
        </w:rPr>
      </w:pPr>
    </w:p>
    <w:p w14:paraId="2D2DF0A9" w14:textId="77777777" w:rsidR="00E76719" w:rsidRPr="007759CD" w:rsidRDefault="00E76719" w:rsidP="00E76719">
      <w:pPr>
        <w:spacing w:line="200" w:lineRule="exact"/>
        <w:rPr>
          <w:rFonts w:ascii="Tahoma" w:hAnsi="Tahoma" w:cs="Tahoma"/>
          <w:sz w:val="22"/>
          <w:szCs w:val="22"/>
        </w:rPr>
      </w:pPr>
    </w:p>
    <w:p w14:paraId="567658E3" w14:textId="77777777" w:rsidR="00E76719" w:rsidRPr="007759CD" w:rsidRDefault="00E76719" w:rsidP="00E76719">
      <w:pPr>
        <w:spacing w:line="200" w:lineRule="exact"/>
        <w:rPr>
          <w:rFonts w:ascii="Tahoma" w:hAnsi="Tahoma" w:cs="Tahoma"/>
          <w:sz w:val="22"/>
          <w:szCs w:val="22"/>
        </w:rPr>
      </w:pPr>
    </w:p>
    <w:p w14:paraId="153CDFF9" w14:textId="77777777" w:rsidR="00E76719" w:rsidRPr="007759CD" w:rsidRDefault="00E76719" w:rsidP="00E76719">
      <w:pPr>
        <w:spacing w:line="274" w:lineRule="auto"/>
        <w:rPr>
          <w:rFonts w:ascii="Tahoma" w:eastAsia="Garamond" w:hAnsi="Tahoma" w:cs="Tahoma"/>
          <w:color w:val="FFFFFF"/>
          <w:sz w:val="22"/>
          <w:szCs w:val="22"/>
        </w:rPr>
      </w:pPr>
    </w:p>
    <w:p w14:paraId="5B690F53" w14:textId="77777777" w:rsidR="00E76719" w:rsidRPr="007759CD" w:rsidRDefault="00E76719" w:rsidP="00E76719">
      <w:pPr>
        <w:spacing w:line="274" w:lineRule="auto"/>
        <w:rPr>
          <w:rFonts w:ascii="Tahoma" w:eastAsia="Garamond" w:hAnsi="Tahoma" w:cs="Tahoma"/>
          <w:color w:val="FFFFFF"/>
          <w:sz w:val="22"/>
          <w:szCs w:val="22"/>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E76719" w:rsidRPr="007759CD" w14:paraId="3B88C548"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87DC202" w14:textId="77777777" w:rsidR="00E76719" w:rsidRPr="007759CD" w:rsidRDefault="00E76719" w:rsidP="00810B88">
            <w:pPr>
              <w:jc w:val="both"/>
              <w:rPr>
                <w:rFonts w:ascii="Tahoma" w:hAnsi="Tahoma" w:cs="Tahoma"/>
                <w:b/>
                <w:sz w:val="22"/>
                <w:szCs w:val="22"/>
              </w:rPr>
            </w:pPr>
          </w:p>
        </w:tc>
      </w:tr>
      <w:tr w:rsidR="00E76719" w:rsidRPr="007759CD" w14:paraId="269B5A26"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9052CFB"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580D2766" w14:textId="77777777" w:rsidTr="00810B88">
        <w:trPr>
          <w:trHeight w:val="315"/>
        </w:trPr>
        <w:tc>
          <w:tcPr>
            <w:tcW w:w="422" w:type="dxa"/>
            <w:tcBorders>
              <w:top w:val="single" w:sz="2" w:space="0" w:color="000000"/>
              <w:left w:val="single" w:sz="12" w:space="0" w:color="auto"/>
              <w:bottom w:val="single" w:sz="2" w:space="0" w:color="000000"/>
              <w:right w:val="single" w:sz="2" w:space="0" w:color="000000"/>
            </w:tcBorders>
          </w:tcPr>
          <w:p w14:paraId="30DE29C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5F5F6E2"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Cantidad:</w:t>
            </w:r>
            <w:r w:rsidRPr="007759CD">
              <w:rPr>
                <w:rFonts w:ascii="Tahoma" w:hAnsi="Tahoma" w:cs="Tahoma"/>
                <w:sz w:val="22"/>
                <w:szCs w:val="22"/>
              </w:rPr>
              <w:t xml:space="preserve"> Un (1) Computador de flujo </w:t>
            </w:r>
          </w:p>
        </w:tc>
      </w:tr>
      <w:tr w:rsidR="00E76719" w:rsidRPr="007759CD" w14:paraId="29AAF08E"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0BAD5218"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33314A0" w14:textId="77777777" w:rsidR="00E76719" w:rsidRPr="007759CD" w:rsidRDefault="00E76719" w:rsidP="00810B88">
            <w:pPr>
              <w:rPr>
                <w:rFonts w:ascii="Tahoma" w:hAnsi="Tahoma" w:cs="Tahoma"/>
                <w:sz w:val="22"/>
                <w:szCs w:val="22"/>
              </w:rPr>
            </w:pPr>
            <w:r w:rsidRPr="007759CD">
              <w:rPr>
                <w:rFonts w:ascii="Tahoma" w:hAnsi="Tahoma" w:cs="Tahoma"/>
                <w:b/>
                <w:sz w:val="22"/>
                <w:szCs w:val="22"/>
              </w:rPr>
              <w:t>Procedencia:</w:t>
            </w:r>
            <w:r w:rsidRPr="007759CD">
              <w:rPr>
                <w:rFonts w:ascii="Tahoma" w:hAnsi="Tahoma" w:cs="Tahoma"/>
                <w:sz w:val="22"/>
                <w:szCs w:val="22"/>
              </w:rPr>
              <w:t xml:space="preserve"> Norteamericana o Europea</w:t>
            </w:r>
          </w:p>
        </w:tc>
      </w:tr>
      <w:tr w:rsidR="00E76719" w:rsidRPr="007759CD" w14:paraId="5F05E0C5"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1DDB346E"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D772651"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003E120F"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7F8CBC68"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524CFA0"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Tipo Modelo:</w:t>
            </w:r>
            <w:r w:rsidRPr="007759CD">
              <w:rPr>
                <w:rFonts w:ascii="Tahoma" w:hAnsi="Tahoma" w:cs="Tahoma"/>
                <w:sz w:val="22"/>
                <w:szCs w:val="22"/>
              </w:rPr>
              <w:t xml:space="preserve"> A ofertar por el proponente (</w:t>
            </w:r>
            <w:r w:rsidRPr="007759CD">
              <w:rPr>
                <w:rFonts w:ascii="Tahoma" w:hAnsi="Tahoma" w:cs="Tahoma"/>
                <w:bCs/>
                <w:sz w:val="22"/>
                <w:szCs w:val="22"/>
              </w:rPr>
              <w:t>panel integrado para operación de computador)</w:t>
            </w:r>
          </w:p>
        </w:tc>
      </w:tr>
      <w:tr w:rsidR="00E76719" w:rsidRPr="007759CD" w14:paraId="17AA97A1"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68477043"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2. CONDICIONES ESPECIFICAS:</w:t>
            </w:r>
          </w:p>
        </w:tc>
      </w:tr>
      <w:tr w:rsidR="00E76719" w:rsidRPr="007759CD" w14:paraId="26B5E4D6"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687C2D3"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2149C922" w14:textId="77777777" w:rsidR="00E76719" w:rsidRPr="007759CD" w:rsidRDefault="00E76719" w:rsidP="00810B88">
            <w:pPr>
              <w:tabs>
                <w:tab w:val="left" w:pos="7"/>
              </w:tabs>
              <w:rPr>
                <w:rFonts w:ascii="Tahoma" w:hAnsi="Tahoma" w:cs="Tahoma"/>
                <w:b/>
                <w:bCs/>
                <w:sz w:val="22"/>
                <w:szCs w:val="22"/>
              </w:rPr>
            </w:pPr>
            <w:r w:rsidRPr="007759CD">
              <w:rPr>
                <w:rFonts w:ascii="Tahoma" w:hAnsi="Tahoma" w:cs="Tahoma"/>
                <w:b/>
                <w:bCs/>
                <w:sz w:val="22"/>
                <w:szCs w:val="22"/>
              </w:rPr>
              <w:t>Unidad principal</w:t>
            </w:r>
          </w:p>
        </w:tc>
      </w:tr>
      <w:tr w:rsidR="00E76719" w:rsidRPr="007759CD" w14:paraId="223395E2"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2B18A429"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6B5E7822" w14:textId="77777777" w:rsidR="00E76719" w:rsidRPr="007759CD" w:rsidRDefault="00E76719" w:rsidP="00810B88">
            <w:pPr>
              <w:tabs>
                <w:tab w:val="left" w:pos="7"/>
              </w:tabs>
              <w:rPr>
                <w:rFonts w:ascii="Tahoma" w:hAnsi="Tahoma" w:cs="Tahoma"/>
                <w:bCs/>
                <w:sz w:val="22"/>
                <w:szCs w:val="22"/>
              </w:rPr>
            </w:pPr>
            <w:r w:rsidRPr="007759CD">
              <w:rPr>
                <w:rFonts w:ascii="Tahoma" w:hAnsi="Tahoma" w:cs="Tahoma"/>
                <w:b/>
                <w:bCs/>
                <w:sz w:val="22"/>
                <w:szCs w:val="22"/>
              </w:rPr>
              <w:t xml:space="preserve">Tipo de operación: </w:t>
            </w:r>
            <w:r w:rsidRPr="007759CD">
              <w:rPr>
                <w:rFonts w:ascii="Tahoma" w:hAnsi="Tahoma" w:cs="Tahoma"/>
                <w:bCs/>
                <w:sz w:val="22"/>
                <w:szCs w:val="22"/>
              </w:rPr>
              <w:t>Operación manual, incluso sin control por computadora</w:t>
            </w:r>
          </w:p>
        </w:tc>
      </w:tr>
      <w:tr w:rsidR="00E76719" w:rsidRPr="007759CD" w14:paraId="63D15D03"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009B760"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7FCCA128" w14:textId="77777777" w:rsidR="00E76719" w:rsidRPr="007759CD" w:rsidRDefault="00E76719" w:rsidP="00810B88">
            <w:pPr>
              <w:tabs>
                <w:tab w:val="left" w:pos="7"/>
              </w:tabs>
              <w:rPr>
                <w:rFonts w:ascii="Tahoma" w:hAnsi="Tahoma" w:cs="Tahoma"/>
                <w:bCs/>
                <w:sz w:val="22"/>
                <w:szCs w:val="22"/>
              </w:rPr>
            </w:pPr>
            <w:r w:rsidRPr="007759CD">
              <w:rPr>
                <w:rFonts w:ascii="Tahoma" w:hAnsi="Tahoma" w:cs="Tahoma"/>
                <w:b/>
                <w:bCs/>
                <w:sz w:val="22"/>
                <w:szCs w:val="22"/>
              </w:rPr>
              <w:t>Canales de entrada</w:t>
            </w:r>
            <w:r>
              <w:rPr>
                <w:rFonts w:ascii="Tahoma" w:hAnsi="Tahoma" w:cs="Tahoma"/>
                <w:b/>
                <w:bCs/>
                <w:sz w:val="22"/>
                <w:szCs w:val="22"/>
              </w:rPr>
              <w:t xml:space="preserve"> (para pulsos)</w:t>
            </w:r>
            <w:r w:rsidRPr="007759CD">
              <w:rPr>
                <w:rFonts w:ascii="Tahoma" w:hAnsi="Tahoma" w:cs="Tahoma"/>
                <w:b/>
                <w:bCs/>
                <w:sz w:val="22"/>
                <w:szCs w:val="22"/>
              </w:rPr>
              <w:t>:</w:t>
            </w:r>
            <w:r w:rsidRPr="007759CD">
              <w:rPr>
                <w:rFonts w:ascii="Tahoma" w:hAnsi="Tahoma" w:cs="Tahoma"/>
                <w:bCs/>
                <w:sz w:val="22"/>
                <w:szCs w:val="22"/>
              </w:rPr>
              <w:t xml:space="preserve"> debe contar con cuatro canales de entrada según el siguiente detalle:</w:t>
            </w:r>
          </w:p>
          <w:p w14:paraId="684F8014" w14:textId="77777777" w:rsidR="00E76719" w:rsidRPr="007759CD" w:rsidRDefault="00E76719" w:rsidP="00810B88">
            <w:pPr>
              <w:tabs>
                <w:tab w:val="left" w:pos="7"/>
              </w:tabs>
              <w:rPr>
                <w:rFonts w:ascii="Tahoma" w:hAnsi="Tahoma" w:cs="Tahoma"/>
                <w:bCs/>
                <w:sz w:val="22"/>
                <w:szCs w:val="22"/>
              </w:rPr>
            </w:pPr>
            <w:r w:rsidRPr="007759CD">
              <w:rPr>
                <w:rFonts w:ascii="Tahoma" w:hAnsi="Tahoma" w:cs="Tahoma"/>
                <w:bCs/>
                <w:sz w:val="22"/>
                <w:szCs w:val="22"/>
              </w:rPr>
              <w:t xml:space="preserve">2 canales de señales de pulsos para 2 patrones (master meter) </w:t>
            </w:r>
          </w:p>
          <w:p w14:paraId="4CF1658B" w14:textId="77777777" w:rsidR="00E76719" w:rsidRPr="007759CD" w:rsidRDefault="00E76719" w:rsidP="00810B88">
            <w:pPr>
              <w:tabs>
                <w:tab w:val="left" w:pos="7"/>
              </w:tabs>
              <w:rPr>
                <w:rFonts w:ascii="Tahoma" w:hAnsi="Tahoma" w:cs="Tahoma"/>
                <w:bCs/>
                <w:sz w:val="22"/>
                <w:szCs w:val="22"/>
              </w:rPr>
            </w:pPr>
            <w:r w:rsidRPr="007759CD">
              <w:rPr>
                <w:rFonts w:ascii="Tahoma" w:hAnsi="Tahoma" w:cs="Tahoma"/>
                <w:bCs/>
                <w:sz w:val="22"/>
                <w:szCs w:val="22"/>
              </w:rPr>
              <w:t>2 canales de señales de pulsos para 2 instrumentos bajo  calibración (IBP)</w:t>
            </w:r>
          </w:p>
        </w:tc>
      </w:tr>
      <w:tr w:rsidR="00E76719" w:rsidRPr="007759CD" w14:paraId="11639226"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1EA1BEC"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3D3E12CA" w14:textId="77777777" w:rsidR="00E76719" w:rsidRPr="007759CD" w:rsidRDefault="00E76719" w:rsidP="00810B88">
            <w:pPr>
              <w:rPr>
                <w:rFonts w:ascii="Tahoma" w:hAnsi="Tahoma" w:cs="Tahoma"/>
                <w:bCs/>
                <w:sz w:val="22"/>
                <w:szCs w:val="22"/>
              </w:rPr>
            </w:pPr>
            <w:r w:rsidRPr="007759CD">
              <w:rPr>
                <w:rFonts w:ascii="Tahoma" w:hAnsi="Tahoma" w:cs="Tahoma"/>
                <w:b/>
                <w:bCs/>
                <w:sz w:val="22"/>
                <w:szCs w:val="22"/>
              </w:rPr>
              <w:t>Sincronización de pulsos de entrada</w:t>
            </w:r>
            <w:r w:rsidRPr="007759CD">
              <w:rPr>
                <w:rFonts w:ascii="Tahoma" w:hAnsi="Tahoma" w:cs="Tahoma"/>
                <w:bCs/>
                <w:sz w:val="22"/>
                <w:szCs w:val="22"/>
              </w:rPr>
              <w:t>: con señal de control para sincronizar las señales de entrada de los flujometros instalados.</w:t>
            </w:r>
          </w:p>
        </w:tc>
      </w:tr>
      <w:tr w:rsidR="00E76719" w:rsidRPr="007759CD" w14:paraId="377E9343"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3EA6936"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42D3194E" w14:textId="77777777" w:rsidR="00E76719" w:rsidRPr="007759CD" w:rsidRDefault="00E76719" w:rsidP="00810B88">
            <w:pPr>
              <w:rPr>
                <w:rFonts w:ascii="Tahoma" w:hAnsi="Tahoma" w:cs="Tahoma"/>
                <w:b/>
                <w:bCs/>
                <w:sz w:val="22"/>
                <w:szCs w:val="22"/>
              </w:rPr>
            </w:pPr>
            <w:r w:rsidRPr="007759CD">
              <w:rPr>
                <w:rFonts w:ascii="Tahoma" w:hAnsi="Tahoma" w:cs="Tahoma"/>
                <w:b/>
                <w:bCs/>
                <w:sz w:val="22"/>
                <w:szCs w:val="22"/>
              </w:rPr>
              <w:t>Interface de comunicación:</w:t>
            </w:r>
            <w:r>
              <w:rPr>
                <w:rFonts w:ascii="Tahoma" w:hAnsi="Tahoma" w:cs="Tahoma"/>
                <w:bCs/>
                <w:sz w:val="22"/>
                <w:szCs w:val="22"/>
              </w:rPr>
              <w:t xml:space="preserve"> RS232 y/o</w:t>
            </w:r>
            <w:r w:rsidRPr="007759CD">
              <w:rPr>
                <w:rFonts w:ascii="Tahoma" w:hAnsi="Tahoma" w:cs="Tahoma"/>
                <w:bCs/>
                <w:sz w:val="22"/>
                <w:szCs w:val="22"/>
              </w:rPr>
              <w:t xml:space="preserve"> USB para procesos de control por computadora e interface para medición de temperatura, </w:t>
            </w:r>
            <w:r>
              <w:rPr>
                <w:rFonts w:ascii="Tahoma" w:hAnsi="Tahoma" w:cs="Tahoma"/>
                <w:bCs/>
                <w:sz w:val="22"/>
                <w:szCs w:val="22"/>
              </w:rPr>
              <w:t xml:space="preserve">(para </w:t>
            </w:r>
            <w:r w:rsidRPr="007759CD">
              <w:rPr>
                <w:rFonts w:ascii="Tahoma" w:hAnsi="Tahoma" w:cs="Tahoma"/>
                <w:bCs/>
                <w:sz w:val="22"/>
                <w:szCs w:val="22"/>
              </w:rPr>
              <w:t>sensores PT 100</w:t>
            </w:r>
            <w:r>
              <w:rPr>
                <w:rFonts w:ascii="Tahoma" w:hAnsi="Tahoma" w:cs="Tahoma"/>
                <w:bCs/>
                <w:sz w:val="22"/>
                <w:szCs w:val="22"/>
              </w:rPr>
              <w:t>)</w:t>
            </w:r>
          </w:p>
        </w:tc>
      </w:tr>
      <w:tr w:rsidR="00E76719" w:rsidRPr="007759CD" w14:paraId="19B2AF3E"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DE44796"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099AFB98" w14:textId="77777777" w:rsidR="00E76719" w:rsidRPr="007759CD" w:rsidRDefault="00E76719" w:rsidP="00810B88">
            <w:pPr>
              <w:rPr>
                <w:rFonts w:ascii="Tahoma" w:hAnsi="Tahoma" w:cs="Tahoma"/>
                <w:bCs/>
                <w:sz w:val="22"/>
                <w:szCs w:val="22"/>
              </w:rPr>
            </w:pPr>
            <w:r w:rsidRPr="007759CD">
              <w:rPr>
                <w:rFonts w:ascii="Tahoma" w:hAnsi="Tahoma" w:cs="Tahoma"/>
                <w:b/>
                <w:bCs/>
                <w:sz w:val="22"/>
                <w:szCs w:val="22"/>
              </w:rPr>
              <w:t>Medición de tiempo</w:t>
            </w:r>
            <w:r w:rsidRPr="007759CD">
              <w:rPr>
                <w:rFonts w:ascii="Tahoma" w:hAnsi="Tahoma" w:cs="Tahoma"/>
                <w:bCs/>
                <w:sz w:val="22"/>
                <w:szCs w:val="22"/>
              </w:rPr>
              <w:t>: Debe contar con un medidor de tiempo para adquisición de señales de los flujometros.</w:t>
            </w:r>
          </w:p>
        </w:tc>
      </w:tr>
      <w:tr w:rsidR="00E76719" w:rsidRPr="007759CD" w14:paraId="1E3A2107"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6F999C3"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608CCF8A" w14:textId="77777777" w:rsidR="00E76719" w:rsidRPr="007759CD" w:rsidRDefault="00E76719" w:rsidP="00810B88">
            <w:pPr>
              <w:spacing w:line="276" w:lineRule="auto"/>
              <w:rPr>
                <w:rFonts w:ascii="Tahoma" w:hAnsi="Tahoma" w:cs="Tahoma"/>
                <w:b/>
                <w:bCs/>
                <w:sz w:val="22"/>
                <w:szCs w:val="22"/>
              </w:rPr>
            </w:pPr>
            <w:r w:rsidRPr="007759CD">
              <w:rPr>
                <w:rFonts w:ascii="Tahoma" w:hAnsi="Tahoma" w:cs="Tahoma"/>
                <w:b/>
                <w:bCs/>
                <w:sz w:val="22"/>
                <w:szCs w:val="22"/>
              </w:rPr>
              <w:t>Entrada de pulsos:</w:t>
            </w:r>
          </w:p>
          <w:p w14:paraId="1502CB29" w14:textId="77777777" w:rsidR="00E76719" w:rsidRPr="007759CD" w:rsidRDefault="00E76719">
            <w:pPr>
              <w:pStyle w:val="Prrafodelista"/>
              <w:numPr>
                <w:ilvl w:val="0"/>
                <w:numId w:val="76"/>
              </w:numPr>
              <w:spacing w:line="276" w:lineRule="auto"/>
              <w:rPr>
                <w:rFonts w:ascii="Tahoma" w:hAnsi="Tahoma" w:cs="Tahoma"/>
                <w:bCs/>
                <w:sz w:val="22"/>
                <w:szCs w:val="22"/>
              </w:rPr>
            </w:pPr>
            <w:r w:rsidRPr="007759CD">
              <w:rPr>
                <w:rFonts w:ascii="Tahoma" w:hAnsi="Tahoma" w:cs="Tahoma"/>
                <w:bCs/>
                <w:sz w:val="22"/>
                <w:szCs w:val="22"/>
              </w:rPr>
              <w:t>Histéresis mínima 5,9 V… 6,8 V</w:t>
            </w:r>
          </w:p>
          <w:p w14:paraId="27389832" w14:textId="77777777" w:rsidR="00E76719" w:rsidRPr="007759CD" w:rsidRDefault="00E76719">
            <w:pPr>
              <w:pStyle w:val="Prrafodelista"/>
              <w:numPr>
                <w:ilvl w:val="0"/>
                <w:numId w:val="76"/>
              </w:numPr>
              <w:spacing w:line="276" w:lineRule="auto"/>
              <w:rPr>
                <w:rFonts w:ascii="Tahoma" w:hAnsi="Tahoma" w:cs="Tahoma"/>
                <w:bCs/>
                <w:sz w:val="22"/>
                <w:szCs w:val="22"/>
              </w:rPr>
            </w:pPr>
            <w:r w:rsidRPr="007759CD">
              <w:rPr>
                <w:rFonts w:ascii="Tahoma" w:hAnsi="Tahoma" w:cs="Tahoma"/>
                <w:bCs/>
                <w:sz w:val="22"/>
                <w:szCs w:val="22"/>
              </w:rPr>
              <w:t>Frecuencia máxima 10 kHz</w:t>
            </w:r>
          </w:p>
          <w:p w14:paraId="413387C3" w14:textId="77777777" w:rsidR="00E76719" w:rsidRPr="007759CD" w:rsidRDefault="00E76719">
            <w:pPr>
              <w:pStyle w:val="Prrafodelista"/>
              <w:numPr>
                <w:ilvl w:val="0"/>
                <w:numId w:val="76"/>
              </w:numPr>
              <w:spacing w:line="276" w:lineRule="auto"/>
              <w:rPr>
                <w:rFonts w:ascii="Tahoma" w:hAnsi="Tahoma" w:cs="Tahoma"/>
                <w:bCs/>
                <w:sz w:val="22"/>
                <w:szCs w:val="22"/>
              </w:rPr>
            </w:pPr>
            <w:r w:rsidRPr="007759CD">
              <w:rPr>
                <w:rFonts w:ascii="Tahoma" w:hAnsi="Tahoma" w:cs="Tahoma"/>
                <w:bCs/>
                <w:sz w:val="22"/>
                <w:szCs w:val="22"/>
              </w:rPr>
              <w:t>Número máximo de impulsos por medición 99999999</w:t>
            </w:r>
          </w:p>
          <w:p w14:paraId="70EC1642" w14:textId="77777777" w:rsidR="00E76719" w:rsidRPr="007759CD" w:rsidRDefault="00E76719">
            <w:pPr>
              <w:pStyle w:val="Prrafodelista"/>
              <w:numPr>
                <w:ilvl w:val="0"/>
                <w:numId w:val="76"/>
              </w:numPr>
              <w:spacing w:line="276" w:lineRule="auto"/>
              <w:rPr>
                <w:rFonts w:ascii="Tahoma" w:hAnsi="Tahoma" w:cs="Tahoma"/>
                <w:bCs/>
                <w:sz w:val="22"/>
                <w:szCs w:val="22"/>
              </w:rPr>
            </w:pPr>
            <w:r w:rsidRPr="007759CD">
              <w:rPr>
                <w:rFonts w:ascii="Tahoma" w:hAnsi="Tahoma" w:cs="Tahoma"/>
                <w:bCs/>
                <w:sz w:val="22"/>
                <w:szCs w:val="22"/>
              </w:rPr>
              <w:t>Tiempo de medición máximo 119 horas</w:t>
            </w:r>
          </w:p>
          <w:p w14:paraId="2C1EDAB0" w14:textId="77777777" w:rsidR="00E76719" w:rsidRPr="007759CD" w:rsidRDefault="00E76719" w:rsidP="00810B88">
            <w:pPr>
              <w:spacing w:line="276" w:lineRule="auto"/>
              <w:rPr>
                <w:rFonts w:ascii="Tahoma" w:hAnsi="Tahoma" w:cs="Tahoma"/>
                <w:b/>
                <w:bCs/>
                <w:sz w:val="22"/>
                <w:szCs w:val="22"/>
              </w:rPr>
            </w:pPr>
            <w:r w:rsidRPr="007759CD">
              <w:rPr>
                <w:rFonts w:ascii="Tahoma" w:hAnsi="Tahoma" w:cs="Tahoma"/>
                <w:b/>
                <w:bCs/>
                <w:sz w:val="22"/>
                <w:szCs w:val="22"/>
              </w:rPr>
              <w:t>Tiempo de medición:</w:t>
            </w:r>
          </w:p>
          <w:p w14:paraId="36B85D64" w14:textId="77777777" w:rsidR="00E76719" w:rsidRPr="007759CD" w:rsidRDefault="00E76719">
            <w:pPr>
              <w:pStyle w:val="Prrafodelista"/>
              <w:numPr>
                <w:ilvl w:val="0"/>
                <w:numId w:val="76"/>
              </w:numPr>
              <w:spacing w:line="276" w:lineRule="auto"/>
              <w:rPr>
                <w:rFonts w:ascii="Tahoma" w:hAnsi="Tahoma" w:cs="Tahoma"/>
                <w:bCs/>
                <w:sz w:val="22"/>
                <w:szCs w:val="22"/>
              </w:rPr>
            </w:pPr>
            <w:r w:rsidRPr="007759CD">
              <w:rPr>
                <w:rFonts w:ascii="Tahoma" w:hAnsi="Tahoma" w:cs="Tahoma"/>
                <w:bCs/>
                <w:sz w:val="22"/>
                <w:szCs w:val="22"/>
              </w:rPr>
              <w:t>Resolución 100 ms</w:t>
            </w:r>
          </w:p>
          <w:p w14:paraId="59E39BCB" w14:textId="77777777" w:rsidR="00E76719" w:rsidRPr="007759CD" w:rsidRDefault="00E76719">
            <w:pPr>
              <w:pStyle w:val="Prrafodelista"/>
              <w:numPr>
                <w:ilvl w:val="0"/>
                <w:numId w:val="76"/>
              </w:numPr>
              <w:spacing w:line="276" w:lineRule="auto"/>
              <w:rPr>
                <w:rFonts w:ascii="Tahoma" w:hAnsi="Tahoma" w:cs="Tahoma"/>
                <w:bCs/>
                <w:sz w:val="22"/>
                <w:szCs w:val="22"/>
              </w:rPr>
            </w:pPr>
            <w:r w:rsidRPr="007759CD">
              <w:rPr>
                <w:rFonts w:ascii="Tahoma" w:hAnsi="Tahoma" w:cs="Tahoma"/>
                <w:bCs/>
                <w:sz w:val="22"/>
                <w:szCs w:val="22"/>
              </w:rPr>
              <w:t>Error de medición típico +/- (0,005% +0,0001 s)</w:t>
            </w:r>
          </w:p>
          <w:p w14:paraId="0BDCAC1E" w14:textId="77777777" w:rsidR="00E76719" w:rsidRPr="007759CD" w:rsidRDefault="00E76719" w:rsidP="00810B88">
            <w:pPr>
              <w:spacing w:line="276" w:lineRule="auto"/>
              <w:rPr>
                <w:rFonts w:ascii="Tahoma" w:hAnsi="Tahoma" w:cs="Tahoma"/>
                <w:bCs/>
                <w:sz w:val="22"/>
                <w:szCs w:val="22"/>
              </w:rPr>
            </w:pPr>
            <w:r w:rsidRPr="007759CD">
              <w:rPr>
                <w:rFonts w:ascii="Tahoma" w:hAnsi="Tahoma" w:cs="Tahoma"/>
                <w:bCs/>
                <w:sz w:val="22"/>
                <w:szCs w:val="22"/>
              </w:rPr>
              <w:t>Indicación de carga:</w:t>
            </w:r>
          </w:p>
          <w:p w14:paraId="2BC3A78F" w14:textId="77777777" w:rsidR="00E76719" w:rsidRPr="007759CD" w:rsidRDefault="00E76719">
            <w:pPr>
              <w:pStyle w:val="Prrafodelista"/>
              <w:numPr>
                <w:ilvl w:val="0"/>
                <w:numId w:val="76"/>
              </w:numPr>
              <w:spacing w:line="276" w:lineRule="auto"/>
              <w:rPr>
                <w:rFonts w:ascii="Tahoma" w:hAnsi="Tahoma" w:cs="Tahoma"/>
                <w:bCs/>
                <w:sz w:val="22"/>
                <w:szCs w:val="22"/>
              </w:rPr>
            </w:pPr>
            <w:r w:rsidRPr="007759CD">
              <w:rPr>
                <w:rFonts w:ascii="Tahoma" w:hAnsi="Tahoma" w:cs="Tahoma"/>
                <w:bCs/>
                <w:sz w:val="22"/>
                <w:szCs w:val="22"/>
              </w:rPr>
              <w:t>Frecuencia 0,25 Hz… 19 kHz</w:t>
            </w:r>
          </w:p>
          <w:p w14:paraId="0BFFD652" w14:textId="77777777" w:rsidR="00E76719" w:rsidRPr="007759CD" w:rsidRDefault="00E76719">
            <w:pPr>
              <w:pStyle w:val="Prrafodelista"/>
              <w:numPr>
                <w:ilvl w:val="0"/>
                <w:numId w:val="76"/>
              </w:numPr>
              <w:spacing w:line="276" w:lineRule="auto"/>
              <w:rPr>
                <w:rFonts w:ascii="Tahoma" w:hAnsi="Tahoma" w:cs="Tahoma"/>
                <w:bCs/>
                <w:sz w:val="22"/>
                <w:szCs w:val="22"/>
              </w:rPr>
            </w:pPr>
            <w:r w:rsidRPr="007759CD">
              <w:rPr>
                <w:rFonts w:ascii="Tahoma" w:hAnsi="Tahoma" w:cs="Tahoma"/>
                <w:bCs/>
                <w:sz w:val="22"/>
                <w:szCs w:val="22"/>
              </w:rPr>
              <w:t>Ciclo de medición 1 segundo</w:t>
            </w:r>
          </w:p>
          <w:p w14:paraId="70CDB232" w14:textId="77777777" w:rsidR="00E76719" w:rsidRPr="007759CD" w:rsidRDefault="00E76719">
            <w:pPr>
              <w:pStyle w:val="Prrafodelista"/>
              <w:numPr>
                <w:ilvl w:val="0"/>
                <w:numId w:val="76"/>
              </w:numPr>
              <w:spacing w:line="276" w:lineRule="auto"/>
              <w:rPr>
                <w:rFonts w:ascii="Tahoma" w:hAnsi="Tahoma" w:cs="Tahoma"/>
                <w:bCs/>
                <w:sz w:val="22"/>
                <w:szCs w:val="22"/>
              </w:rPr>
            </w:pPr>
            <w:r w:rsidRPr="007759CD">
              <w:rPr>
                <w:rFonts w:ascii="Tahoma" w:hAnsi="Tahoma" w:cs="Tahoma"/>
                <w:bCs/>
                <w:sz w:val="22"/>
                <w:szCs w:val="22"/>
              </w:rPr>
              <w:t>Error de medición típico 0,025 %</w:t>
            </w:r>
          </w:p>
        </w:tc>
      </w:tr>
      <w:tr w:rsidR="00E76719" w:rsidRPr="007759CD" w14:paraId="35632B75"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711BC92"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3E7BFB44" w14:textId="77777777" w:rsidR="00E76719" w:rsidRPr="007759CD" w:rsidRDefault="00E76719" w:rsidP="00810B88">
            <w:pPr>
              <w:rPr>
                <w:rFonts w:ascii="Tahoma" w:hAnsi="Tahoma" w:cs="Tahoma"/>
                <w:b/>
                <w:bCs/>
                <w:sz w:val="22"/>
                <w:szCs w:val="22"/>
              </w:rPr>
            </w:pPr>
            <w:r w:rsidRPr="007759CD">
              <w:rPr>
                <w:rFonts w:ascii="Tahoma" w:hAnsi="Tahoma" w:cs="Tahoma"/>
                <w:b/>
                <w:bCs/>
                <w:sz w:val="22"/>
                <w:szCs w:val="22"/>
              </w:rPr>
              <w:t>Módulo de medición de sensores de presión</w:t>
            </w:r>
          </w:p>
        </w:tc>
      </w:tr>
      <w:tr w:rsidR="00E76719" w:rsidRPr="007759CD" w14:paraId="6F2BA389"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886F37B"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2C379691" w14:textId="77777777" w:rsidR="00E76719" w:rsidRPr="007759CD" w:rsidRDefault="00E76719">
            <w:pPr>
              <w:pStyle w:val="Prrafodelista"/>
              <w:numPr>
                <w:ilvl w:val="0"/>
                <w:numId w:val="73"/>
              </w:numPr>
              <w:spacing w:line="276" w:lineRule="auto"/>
              <w:rPr>
                <w:rFonts w:ascii="Tahoma" w:hAnsi="Tahoma" w:cs="Tahoma"/>
                <w:bCs/>
                <w:sz w:val="22"/>
                <w:szCs w:val="22"/>
              </w:rPr>
            </w:pPr>
            <w:r w:rsidRPr="007759CD">
              <w:rPr>
                <w:rFonts w:ascii="Tahoma" w:hAnsi="Tahoma" w:cs="Tahoma"/>
                <w:bCs/>
                <w:sz w:val="22"/>
                <w:szCs w:val="22"/>
              </w:rPr>
              <w:t>4 canales para medición de sensores de presión, entradas para señales de 4 a 20 mA</w:t>
            </w:r>
          </w:p>
          <w:p w14:paraId="6B980D31" w14:textId="77777777" w:rsidR="00E76719" w:rsidRPr="007759CD" w:rsidRDefault="00E76719">
            <w:pPr>
              <w:pStyle w:val="Prrafodelista"/>
              <w:numPr>
                <w:ilvl w:val="0"/>
                <w:numId w:val="73"/>
              </w:numPr>
              <w:spacing w:line="276" w:lineRule="auto"/>
              <w:rPr>
                <w:rFonts w:ascii="Tahoma" w:hAnsi="Tahoma" w:cs="Tahoma"/>
                <w:bCs/>
                <w:sz w:val="22"/>
                <w:szCs w:val="22"/>
              </w:rPr>
            </w:pPr>
            <w:r w:rsidRPr="007759CD">
              <w:rPr>
                <w:rFonts w:ascii="Tahoma" w:hAnsi="Tahoma" w:cs="Tahoma"/>
                <w:bCs/>
                <w:sz w:val="22"/>
                <w:szCs w:val="22"/>
              </w:rPr>
              <w:t>Hardware adicional, placa PCT para  medición exacta de corriente.</w:t>
            </w:r>
          </w:p>
          <w:p w14:paraId="433F0CCF" w14:textId="77777777" w:rsidR="00E76719" w:rsidRPr="007759CD" w:rsidRDefault="00E76719">
            <w:pPr>
              <w:pStyle w:val="Prrafodelista"/>
              <w:numPr>
                <w:ilvl w:val="0"/>
                <w:numId w:val="73"/>
              </w:numPr>
              <w:spacing w:line="276" w:lineRule="auto"/>
              <w:rPr>
                <w:rFonts w:ascii="Tahoma" w:hAnsi="Tahoma" w:cs="Tahoma"/>
                <w:bCs/>
                <w:sz w:val="22"/>
                <w:szCs w:val="22"/>
              </w:rPr>
            </w:pPr>
            <w:r w:rsidRPr="007759CD">
              <w:rPr>
                <w:rFonts w:ascii="Tahoma" w:hAnsi="Tahoma" w:cs="Tahoma"/>
                <w:bCs/>
                <w:sz w:val="22"/>
                <w:szCs w:val="22"/>
              </w:rPr>
              <w:t>Rango de medición 0… 20 mA</w:t>
            </w:r>
          </w:p>
          <w:p w14:paraId="64DB2C5A" w14:textId="77777777" w:rsidR="00E76719" w:rsidRPr="007759CD" w:rsidRDefault="00E76719">
            <w:pPr>
              <w:pStyle w:val="Prrafodelista"/>
              <w:numPr>
                <w:ilvl w:val="0"/>
                <w:numId w:val="73"/>
              </w:numPr>
              <w:spacing w:line="276" w:lineRule="auto"/>
              <w:rPr>
                <w:rFonts w:ascii="Tahoma" w:hAnsi="Tahoma" w:cs="Tahoma"/>
                <w:bCs/>
                <w:sz w:val="22"/>
                <w:szCs w:val="22"/>
              </w:rPr>
            </w:pPr>
            <w:r w:rsidRPr="007759CD">
              <w:rPr>
                <w:rFonts w:ascii="Tahoma" w:hAnsi="Tahoma" w:cs="Tahoma"/>
                <w:bCs/>
                <w:sz w:val="22"/>
                <w:szCs w:val="22"/>
              </w:rPr>
              <w:t>Resolución 0,001 mA</w:t>
            </w:r>
          </w:p>
          <w:p w14:paraId="474159A7" w14:textId="77777777" w:rsidR="00E76719" w:rsidRPr="007759CD" w:rsidRDefault="00E76719">
            <w:pPr>
              <w:pStyle w:val="Prrafodelista"/>
              <w:numPr>
                <w:ilvl w:val="0"/>
                <w:numId w:val="73"/>
              </w:numPr>
              <w:spacing w:line="276" w:lineRule="auto"/>
              <w:rPr>
                <w:rFonts w:ascii="Tahoma" w:hAnsi="Tahoma" w:cs="Tahoma"/>
                <w:bCs/>
                <w:sz w:val="22"/>
                <w:szCs w:val="22"/>
              </w:rPr>
            </w:pPr>
            <w:r w:rsidRPr="007759CD">
              <w:rPr>
                <w:rFonts w:ascii="Tahoma" w:hAnsi="Tahoma" w:cs="Tahoma"/>
                <w:bCs/>
                <w:sz w:val="22"/>
                <w:szCs w:val="22"/>
              </w:rPr>
              <w:t>Exactitud de medición ± 0,005 mA</w:t>
            </w:r>
          </w:p>
          <w:p w14:paraId="31193728" w14:textId="77777777" w:rsidR="00E76719" w:rsidRPr="007759CD" w:rsidRDefault="00E76719">
            <w:pPr>
              <w:pStyle w:val="Prrafodelista"/>
              <w:numPr>
                <w:ilvl w:val="0"/>
                <w:numId w:val="73"/>
              </w:numPr>
              <w:spacing w:line="276" w:lineRule="auto"/>
              <w:rPr>
                <w:rFonts w:ascii="Tahoma" w:hAnsi="Tahoma" w:cs="Tahoma"/>
                <w:bCs/>
                <w:sz w:val="22"/>
                <w:szCs w:val="22"/>
              </w:rPr>
            </w:pPr>
            <w:r w:rsidRPr="007759CD">
              <w:rPr>
                <w:rFonts w:ascii="Tahoma" w:hAnsi="Tahoma" w:cs="Tahoma"/>
                <w:bCs/>
                <w:sz w:val="22"/>
                <w:szCs w:val="22"/>
              </w:rPr>
              <w:t>Ciclo de medición aprox 200 ms</w:t>
            </w:r>
          </w:p>
          <w:p w14:paraId="2F65CB0E" w14:textId="77777777" w:rsidR="00E76719" w:rsidRPr="007759CD" w:rsidRDefault="00E76719">
            <w:pPr>
              <w:pStyle w:val="Prrafodelista"/>
              <w:numPr>
                <w:ilvl w:val="0"/>
                <w:numId w:val="73"/>
              </w:numPr>
              <w:rPr>
                <w:rFonts w:ascii="Tahoma" w:hAnsi="Tahoma" w:cs="Tahoma"/>
                <w:bCs/>
                <w:sz w:val="22"/>
                <w:szCs w:val="22"/>
              </w:rPr>
            </w:pPr>
            <w:r w:rsidRPr="007759CD">
              <w:rPr>
                <w:rFonts w:ascii="Tahoma" w:hAnsi="Tahoma" w:cs="Tahoma"/>
                <w:bCs/>
                <w:sz w:val="22"/>
                <w:szCs w:val="22"/>
              </w:rPr>
              <w:t>Formación  de valores de medición, valor medio de los últimos 4  ciclos de medición.</w:t>
            </w:r>
          </w:p>
        </w:tc>
      </w:tr>
      <w:tr w:rsidR="00E76719" w:rsidRPr="007759CD" w14:paraId="6E29761D"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82DBB99"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0D82CE1A"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Módulo de medición de sensores de temperatura Pt100</w:t>
            </w:r>
          </w:p>
        </w:tc>
      </w:tr>
      <w:tr w:rsidR="00E76719" w:rsidRPr="007759CD" w14:paraId="2FB87363"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7A518FE"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23BC95D4" w14:textId="77777777" w:rsidR="00E76719" w:rsidRPr="007759CD" w:rsidRDefault="00E76719" w:rsidP="00810B88">
            <w:pPr>
              <w:spacing w:line="276" w:lineRule="auto"/>
              <w:rPr>
                <w:rFonts w:ascii="Tahoma" w:hAnsi="Tahoma" w:cs="Tahoma"/>
                <w:bCs/>
                <w:sz w:val="22"/>
                <w:szCs w:val="22"/>
              </w:rPr>
            </w:pPr>
            <w:r w:rsidRPr="007759CD">
              <w:rPr>
                <w:rFonts w:ascii="Tahoma" w:hAnsi="Tahoma" w:cs="Tahoma"/>
                <w:bCs/>
                <w:sz w:val="22"/>
                <w:szCs w:val="22"/>
              </w:rPr>
              <w:t>Módulo TAS</w:t>
            </w:r>
          </w:p>
          <w:p w14:paraId="14CC996B" w14:textId="77777777" w:rsidR="00E76719" w:rsidRDefault="00E76719">
            <w:pPr>
              <w:pStyle w:val="Prrafodelista"/>
              <w:numPr>
                <w:ilvl w:val="0"/>
                <w:numId w:val="77"/>
              </w:numPr>
              <w:spacing w:line="276" w:lineRule="auto"/>
              <w:rPr>
                <w:rFonts w:ascii="Tahoma" w:hAnsi="Tahoma" w:cs="Tahoma"/>
                <w:bCs/>
                <w:sz w:val="22"/>
                <w:szCs w:val="22"/>
              </w:rPr>
            </w:pPr>
            <w:r>
              <w:rPr>
                <w:rFonts w:ascii="Tahoma" w:hAnsi="Tahoma" w:cs="Tahoma"/>
                <w:bCs/>
                <w:sz w:val="22"/>
                <w:szCs w:val="22"/>
              </w:rPr>
              <w:t>8 canales para conexión de sensores Pt100</w:t>
            </w:r>
          </w:p>
          <w:p w14:paraId="08266894" w14:textId="77777777" w:rsidR="00E76719" w:rsidRPr="007759CD" w:rsidRDefault="00E76719">
            <w:pPr>
              <w:pStyle w:val="Prrafodelista"/>
              <w:numPr>
                <w:ilvl w:val="0"/>
                <w:numId w:val="77"/>
              </w:numPr>
              <w:spacing w:line="276" w:lineRule="auto"/>
              <w:rPr>
                <w:rFonts w:ascii="Tahoma" w:hAnsi="Tahoma" w:cs="Tahoma"/>
                <w:bCs/>
                <w:sz w:val="22"/>
                <w:szCs w:val="22"/>
              </w:rPr>
            </w:pPr>
            <w:r w:rsidRPr="007759CD">
              <w:rPr>
                <w:rFonts w:ascii="Tahoma" w:hAnsi="Tahoma" w:cs="Tahoma"/>
                <w:bCs/>
                <w:sz w:val="22"/>
                <w:szCs w:val="22"/>
              </w:rPr>
              <w:t>Módulo para cuatro sensores Pt100, tecnología para medición a 4 hilos</w:t>
            </w:r>
          </w:p>
          <w:p w14:paraId="4486ACEA" w14:textId="77777777" w:rsidR="00E76719" w:rsidRPr="007759CD" w:rsidRDefault="00E76719">
            <w:pPr>
              <w:pStyle w:val="Prrafodelista"/>
              <w:numPr>
                <w:ilvl w:val="0"/>
                <w:numId w:val="77"/>
              </w:numPr>
              <w:spacing w:line="276" w:lineRule="auto"/>
              <w:rPr>
                <w:rFonts w:ascii="Tahoma" w:hAnsi="Tahoma" w:cs="Tahoma"/>
                <w:bCs/>
                <w:sz w:val="22"/>
                <w:szCs w:val="22"/>
              </w:rPr>
            </w:pPr>
            <w:r w:rsidRPr="007759CD">
              <w:rPr>
                <w:rFonts w:ascii="Tahoma" w:hAnsi="Tahoma" w:cs="Tahoma"/>
                <w:bCs/>
                <w:sz w:val="22"/>
                <w:szCs w:val="22"/>
              </w:rPr>
              <w:t>Asignacion TAS Pt100 casquillo LEMO</w:t>
            </w:r>
          </w:p>
          <w:p w14:paraId="7DA45ADB" w14:textId="77777777" w:rsidR="00E76719" w:rsidRPr="007759CD" w:rsidRDefault="00E76719">
            <w:pPr>
              <w:pStyle w:val="Prrafodelista"/>
              <w:numPr>
                <w:ilvl w:val="1"/>
                <w:numId w:val="77"/>
              </w:numPr>
              <w:spacing w:line="276" w:lineRule="auto"/>
              <w:rPr>
                <w:rFonts w:ascii="Tahoma" w:hAnsi="Tahoma" w:cs="Tahoma"/>
                <w:bCs/>
                <w:sz w:val="22"/>
                <w:szCs w:val="22"/>
              </w:rPr>
            </w:pPr>
            <w:r w:rsidRPr="007759CD">
              <w:rPr>
                <w:rFonts w:ascii="Tahoma" w:hAnsi="Tahoma" w:cs="Tahoma"/>
                <w:bCs/>
                <w:sz w:val="22"/>
                <w:szCs w:val="22"/>
              </w:rPr>
              <w:t>PIN 1, color  café, U-</w:t>
            </w:r>
          </w:p>
          <w:p w14:paraId="253E7933" w14:textId="77777777" w:rsidR="00E76719" w:rsidRPr="007759CD" w:rsidRDefault="00E76719">
            <w:pPr>
              <w:pStyle w:val="Prrafodelista"/>
              <w:numPr>
                <w:ilvl w:val="1"/>
                <w:numId w:val="77"/>
              </w:numPr>
              <w:spacing w:line="276" w:lineRule="auto"/>
              <w:rPr>
                <w:rFonts w:ascii="Tahoma" w:hAnsi="Tahoma" w:cs="Tahoma"/>
                <w:bCs/>
                <w:sz w:val="22"/>
                <w:szCs w:val="22"/>
              </w:rPr>
            </w:pPr>
            <w:r w:rsidRPr="007759CD">
              <w:rPr>
                <w:rFonts w:ascii="Tahoma" w:hAnsi="Tahoma" w:cs="Tahoma"/>
                <w:bCs/>
                <w:sz w:val="22"/>
                <w:szCs w:val="22"/>
              </w:rPr>
              <w:t>PIN 2, color verde, I-</w:t>
            </w:r>
          </w:p>
          <w:p w14:paraId="68BC53E5" w14:textId="77777777" w:rsidR="00E76719" w:rsidRPr="007759CD" w:rsidRDefault="00E76719">
            <w:pPr>
              <w:pStyle w:val="Prrafodelista"/>
              <w:numPr>
                <w:ilvl w:val="1"/>
                <w:numId w:val="77"/>
              </w:numPr>
              <w:spacing w:line="276" w:lineRule="auto"/>
              <w:rPr>
                <w:rFonts w:ascii="Tahoma" w:hAnsi="Tahoma" w:cs="Tahoma"/>
                <w:bCs/>
                <w:sz w:val="22"/>
                <w:szCs w:val="22"/>
              </w:rPr>
            </w:pPr>
            <w:r w:rsidRPr="007759CD">
              <w:rPr>
                <w:rFonts w:ascii="Tahoma" w:hAnsi="Tahoma" w:cs="Tahoma"/>
                <w:bCs/>
                <w:sz w:val="22"/>
                <w:szCs w:val="22"/>
              </w:rPr>
              <w:t>PIN 3, color  blanco, U+</w:t>
            </w:r>
          </w:p>
          <w:p w14:paraId="1BEB6524" w14:textId="77777777" w:rsidR="00E76719" w:rsidRPr="007759CD" w:rsidRDefault="00E76719">
            <w:pPr>
              <w:pStyle w:val="Prrafodelista"/>
              <w:numPr>
                <w:ilvl w:val="1"/>
                <w:numId w:val="77"/>
              </w:numPr>
              <w:spacing w:line="276" w:lineRule="auto"/>
              <w:rPr>
                <w:rFonts w:ascii="Tahoma" w:hAnsi="Tahoma" w:cs="Tahoma"/>
                <w:bCs/>
                <w:sz w:val="22"/>
                <w:szCs w:val="22"/>
              </w:rPr>
            </w:pPr>
            <w:r w:rsidRPr="007759CD">
              <w:rPr>
                <w:rFonts w:ascii="Tahoma" w:hAnsi="Tahoma" w:cs="Tahoma"/>
                <w:bCs/>
                <w:sz w:val="22"/>
                <w:szCs w:val="22"/>
              </w:rPr>
              <w:t>PIN 4, color  amarillo, I+</w:t>
            </w:r>
          </w:p>
          <w:p w14:paraId="3093CD9A" w14:textId="77777777" w:rsidR="00E76719" w:rsidRPr="007759CD" w:rsidRDefault="00E76719">
            <w:pPr>
              <w:pStyle w:val="Prrafodelista"/>
              <w:numPr>
                <w:ilvl w:val="1"/>
                <w:numId w:val="77"/>
              </w:numPr>
              <w:spacing w:line="276" w:lineRule="auto"/>
              <w:rPr>
                <w:rFonts w:ascii="Tahoma" w:hAnsi="Tahoma" w:cs="Tahoma"/>
                <w:bCs/>
                <w:sz w:val="22"/>
                <w:szCs w:val="22"/>
              </w:rPr>
            </w:pPr>
            <w:r w:rsidRPr="007759CD">
              <w:rPr>
                <w:rFonts w:ascii="Tahoma" w:hAnsi="Tahoma" w:cs="Tahoma"/>
                <w:bCs/>
                <w:sz w:val="22"/>
                <w:szCs w:val="22"/>
              </w:rPr>
              <w:t xml:space="preserve">Terminales para  enchufes  LEMO FFA-1S </w:t>
            </w:r>
          </w:p>
          <w:p w14:paraId="31435747" w14:textId="77777777" w:rsidR="00E76719" w:rsidRPr="007759CD" w:rsidRDefault="00E76719">
            <w:pPr>
              <w:pStyle w:val="Prrafodelista"/>
              <w:numPr>
                <w:ilvl w:val="0"/>
                <w:numId w:val="77"/>
              </w:numPr>
              <w:spacing w:line="276" w:lineRule="auto"/>
              <w:rPr>
                <w:rFonts w:ascii="Tahoma" w:hAnsi="Tahoma" w:cs="Tahoma"/>
                <w:bCs/>
                <w:sz w:val="22"/>
                <w:szCs w:val="22"/>
              </w:rPr>
            </w:pPr>
            <w:r w:rsidRPr="007759CD">
              <w:rPr>
                <w:rFonts w:ascii="Tahoma" w:hAnsi="Tahoma" w:cs="Tahoma"/>
                <w:bCs/>
                <w:sz w:val="22"/>
                <w:szCs w:val="22"/>
              </w:rPr>
              <w:t>Rango de  medición -5 °C… 30°C</w:t>
            </w:r>
          </w:p>
          <w:p w14:paraId="7F77F975" w14:textId="77777777" w:rsidR="00E76719" w:rsidRPr="007759CD" w:rsidRDefault="00E76719">
            <w:pPr>
              <w:pStyle w:val="Prrafodelista"/>
              <w:numPr>
                <w:ilvl w:val="0"/>
                <w:numId w:val="77"/>
              </w:numPr>
              <w:spacing w:line="276" w:lineRule="auto"/>
              <w:rPr>
                <w:rFonts w:ascii="Tahoma" w:hAnsi="Tahoma" w:cs="Tahoma"/>
                <w:bCs/>
                <w:sz w:val="22"/>
                <w:szCs w:val="22"/>
              </w:rPr>
            </w:pPr>
            <w:r w:rsidRPr="007759CD">
              <w:rPr>
                <w:rFonts w:ascii="Tahoma" w:hAnsi="Tahoma" w:cs="Tahoma"/>
                <w:bCs/>
                <w:sz w:val="22"/>
                <w:szCs w:val="22"/>
              </w:rPr>
              <w:t>Resolución 0,01 °C</w:t>
            </w:r>
          </w:p>
          <w:p w14:paraId="38AA0653" w14:textId="77777777" w:rsidR="00E76719" w:rsidRPr="007759CD" w:rsidRDefault="00E76719">
            <w:pPr>
              <w:pStyle w:val="Prrafodelista"/>
              <w:numPr>
                <w:ilvl w:val="0"/>
                <w:numId w:val="77"/>
              </w:numPr>
              <w:spacing w:line="276" w:lineRule="auto"/>
              <w:rPr>
                <w:rFonts w:ascii="Tahoma" w:hAnsi="Tahoma" w:cs="Tahoma"/>
                <w:bCs/>
                <w:sz w:val="22"/>
                <w:szCs w:val="22"/>
              </w:rPr>
            </w:pPr>
            <w:r w:rsidRPr="007759CD">
              <w:rPr>
                <w:rFonts w:ascii="Tahoma" w:hAnsi="Tahoma" w:cs="Tahoma"/>
                <w:bCs/>
                <w:sz w:val="22"/>
                <w:szCs w:val="22"/>
              </w:rPr>
              <w:t>Exactitud de medición ±0,03 °C</w:t>
            </w:r>
          </w:p>
          <w:p w14:paraId="6DC16BB3" w14:textId="77777777" w:rsidR="00E76719" w:rsidRPr="007759CD" w:rsidRDefault="00E76719">
            <w:pPr>
              <w:pStyle w:val="Prrafodelista"/>
              <w:numPr>
                <w:ilvl w:val="0"/>
                <w:numId w:val="77"/>
              </w:numPr>
              <w:spacing w:line="276" w:lineRule="auto"/>
              <w:rPr>
                <w:rFonts w:ascii="Tahoma" w:hAnsi="Tahoma" w:cs="Tahoma"/>
                <w:bCs/>
                <w:sz w:val="22"/>
                <w:szCs w:val="22"/>
              </w:rPr>
            </w:pPr>
            <w:r w:rsidRPr="007759CD">
              <w:rPr>
                <w:rFonts w:ascii="Tahoma" w:hAnsi="Tahoma" w:cs="Tahoma"/>
                <w:bCs/>
                <w:sz w:val="22"/>
                <w:szCs w:val="22"/>
              </w:rPr>
              <w:t>Transmisión de datos 9600 baud, 7 bit de datos,  paridad par, 1 stop bit</w:t>
            </w:r>
          </w:p>
          <w:p w14:paraId="304DB228" w14:textId="77777777" w:rsidR="00E76719" w:rsidRPr="007759CD" w:rsidRDefault="00E76719">
            <w:pPr>
              <w:pStyle w:val="Prrafodelista"/>
              <w:numPr>
                <w:ilvl w:val="0"/>
                <w:numId w:val="77"/>
              </w:numPr>
              <w:spacing w:line="276" w:lineRule="auto"/>
              <w:rPr>
                <w:rFonts w:ascii="Tahoma" w:hAnsi="Tahoma" w:cs="Tahoma"/>
                <w:bCs/>
                <w:sz w:val="22"/>
                <w:szCs w:val="22"/>
              </w:rPr>
            </w:pPr>
            <w:r w:rsidRPr="007759CD">
              <w:rPr>
                <w:rFonts w:ascii="Tahoma" w:hAnsi="Tahoma" w:cs="Tahoma"/>
                <w:bCs/>
                <w:sz w:val="22"/>
                <w:szCs w:val="22"/>
              </w:rPr>
              <w:t>Ciclo de consulta una vez por segundo</w:t>
            </w:r>
          </w:p>
        </w:tc>
      </w:tr>
      <w:tr w:rsidR="00E76719" w:rsidRPr="007759CD" w14:paraId="77523DE8"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22F620C"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7ED15254" w14:textId="77777777" w:rsidR="00E76719" w:rsidRPr="006942E9" w:rsidRDefault="00E76719" w:rsidP="00810B88">
            <w:pPr>
              <w:rPr>
                <w:rFonts w:ascii="Tahoma" w:hAnsi="Tahoma" w:cs="Tahoma"/>
                <w:b/>
                <w:sz w:val="22"/>
                <w:szCs w:val="22"/>
              </w:rPr>
            </w:pPr>
            <w:r w:rsidRPr="006942E9">
              <w:rPr>
                <w:rFonts w:ascii="Tahoma" w:hAnsi="Tahoma" w:cs="Tahoma"/>
                <w:b/>
                <w:sz w:val="22"/>
                <w:szCs w:val="22"/>
              </w:rPr>
              <w:t>Transformador de pulsos</w:t>
            </w:r>
          </w:p>
          <w:p w14:paraId="3F5056E7" w14:textId="77777777" w:rsidR="00E76719" w:rsidRPr="006942E9" w:rsidRDefault="00E76719" w:rsidP="00810B88">
            <w:pPr>
              <w:rPr>
                <w:rFonts w:ascii="Tahoma" w:hAnsi="Tahoma" w:cs="Tahoma"/>
                <w:b/>
                <w:sz w:val="22"/>
                <w:szCs w:val="22"/>
              </w:rPr>
            </w:pPr>
            <w:r w:rsidRPr="006942E9">
              <w:rPr>
                <w:rFonts w:ascii="Tahoma" w:hAnsi="Tahoma" w:cs="Tahoma"/>
                <w:b/>
                <w:sz w:val="22"/>
                <w:szCs w:val="22"/>
              </w:rPr>
              <w:t>Funciones</w:t>
            </w:r>
          </w:p>
          <w:p w14:paraId="0822B576" w14:textId="77777777" w:rsidR="00E76719" w:rsidRPr="006942E9" w:rsidRDefault="00E76719">
            <w:pPr>
              <w:numPr>
                <w:ilvl w:val="0"/>
                <w:numId w:val="74"/>
              </w:numPr>
              <w:rPr>
                <w:rFonts w:ascii="Tahoma" w:hAnsi="Tahoma" w:cs="Tahoma"/>
                <w:bCs/>
                <w:sz w:val="22"/>
                <w:szCs w:val="22"/>
              </w:rPr>
            </w:pPr>
            <w:r w:rsidRPr="006942E9">
              <w:rPr>
                <w:rFonts w:ascii="Tahoma" w:hAnsi="Tahoma" w:cs="Tahoma"/>
                <w:bCs/>
                <w:sz w:val="22"/>
                <w:szCs w:val="22"/>
              </w:rPr>
              <w:t>ANA: Señal analógica</w:t>
            </w:r>
          </w:p>
          <w:p w14:paraId="369825AB" w14:textId="77777777" w:rsidR="00E76719" w:rsidRPr="006942E9" w:rsidRDefault="00E76719">
            <w:pPr>
              <w:numPr>
                <w:ilvl w:val="0"/>
                <w:numId w:val="74"/>
              </w:numPr>
              <w:rPr>
                <w:rFonts w:ascii="Tahoma" w:hAnsi="Tahoma" w:cs="Tahoma"/>
                <w:bCs/>
                <w:sz w:val="22"/>
                <w:szCs w:val="22"/>
              </w:rPr>
            </w:pPr>
            <w:r w:rsidRPr="006942E9">
              <w:rPr>
                <w:rFonts w:ascii="Tahoma" w:hAnsi="Tahoma" w:cs="Tahoma"/>
                <w:bCs/>
                <w:sz w:val="22"/>
                <w:szCs w:val="22"/>
              </w:rPr>
              <w:t>DIG: Señal digital</w:t>
            </w:r>
          </w:p>
          <w:p w14:paraId="05E9D4A3" w14:textId="77777777" w:rsidR="00E76719" w:rsidRPr="006942E9" w:rsidRDefault="00E76719">
            <w:pPr>
              <w:numPr>
                <w:ilvl w:val="0"/>
                <w:numId w:val="74"/>
              </w:numPr>
              <w:rPr>
                <w:rFonts w:ascii="Tahoma" w:hAnsi="Tahoma" w:cs="Tahoma"/>
                <w:bCs/>
                <w:sz w:val="22"/>
                <w:szCs w:val="22"/>
              </w:rPr>
            </w:pPr>
            <w:r w:rsidRPr="006942E9">
              <w:rPr>
                <w:rFonts w:ascii="Tahoma" w:hAnsi="Tahoma" w:cs="Tahoma"/>
                <w:bCs/>
                <w:sz w:val="22"/>
                <w:szCs w:val="22"/>
              </w:rPr>
              <w:t>FILTER: Filtro para señales</w:t>
            </w:r>
          </w:p>
          <w:p w14:paraId="768F1793" w14:textId="77777777" w:rsidR="00E76719" w:rsidRPr="006942E9" w:rsidRDefault="00E76719">
            <w:pPr>
              <w:numPr>
                <w:ilvl w:val="0"/>
                <w:numId w:val="74"/>
              </w:numPr>
              <w:rPr>
                <w:rFonts w:ascii="Tahoma" w:hAnsi="Tahoma" w:cs="Tahoma"/>
                <w:bCs/>
                <w:sz w:val="22"/>
                <w:szCs w:val="22"/>
              </w:rPr>
            </w:pPr>
            <w:r w:rsidRPr="006942E9">
              <w:rPr>
                <w:rFonts w:ascii="Tahoma" w:hAnsi="Tahoma" w:cs="Tahoma"/>
                <w:bCs/>
                <w:sz w:val="22"/>
                <w:szCs w:val="22"/>
              </w:rPr>
              <w:t>OCV: Voltaje de suministro para salidas digitales</w:t>
            </w:r>
          </w:p>
          <w:p w14:paraId="6A88629A" w14:textId="77777777" w:rsidR="00E76719" w:rsidRPr="006942E9" w:rsidRDefault="00E76719">
            <w:pPr>
              <w:numPr>
                <w:ilvl w:val="0"/>
                <w:numId w:val="74"/>
              </w:numPr>
              <w:rPr>
                <w:rFonts w:ascii="Tahoma" w:hAnsi="Tahoma" w:cs="Tahoma"/>
                <w:bCs/>
                <w:sz w:val="22"/>
                <w:szCs w:val="22"/>
              </w:rPr>
            </w:pPr>
            <w:r w:rsidRPr="006942E9">
              <w:rPr>
                <w:rFonts w:ascii="Tahoma" w:hAnsi="Tahoma" w:cs="Tahoma"/>
                <w:bCs/>
                <w:sz w:val="22"/>
                <w:szCs w:val="22"/>
              </w:rPr>
              <w:t>O.G. Umbral de disparo superior para señales digitales</w:t>
            </w:r>
          </w:p>
          <w:p w14:paraId="0D3BA60F" w14:textId="77777777" w:rsidR="00E76719" w:rsidRPr="006942E9" w:rsidRDefault="00E76719">
            <w:pPr>
              <w:numPr>
                <w:ilvl w:val="0"/>
                <w:numId w:val="74"/>
              </w:numPr>
              <w:rPr>
                <w:rFonts w:ascii="Tahoma" w:hAnsi="Tahoma" w:cs="Tahoma"/>
                <w:bCs/>
                <w:sz w:val="22"/>
                <w:szCs w:val="22"/>
              </w:rPr>
            </w:pPr>
            <w:r w:rsidRPr="006942E9">
              <w:rPr>
                <w:rFonts w:ascii="Tahoma" w:hAnsi="Tahoma" w:cs="Tahoma"/>
                <w:bCs/>
                <w:sz w:val="22"/>
                <w:szCs w:val="22"/>
              </w:rPr>
              <w:t>DIG: Señal digital</w:t>
            </w:r>
          </w:p>
          <w:p w14:paraId="445E4772" w14:textId="77777777" w:rsidR="00E76719" w:rsidRPr="006942E9" w:rsidRDefault="00E76719" w:rsidP="00810B88">
            <w:pPr>
              <w:rPr>
                <w:rFonts w:ascii="Tahoma" w:hAnsi="Tahoma" w:cs="Tahoma"/>
                <w:b/>
                <w:sz w:val="22"/>
                <w:szCs w:val="22"/>
              </w:rPr>
            </w:pPr>
            <w:r w:rsidRPr="006942E9">
              <w:rPr>
                <w:rFonts w:ascii="Tahoma" w:hAnsi="Tahoma" w:cs="Tahoma"/>
                <w:b/>
                <w:sz w:val="22"/>
                <w:szCs w:val="22"/>
              </w:rPr>
              <w:t>Rangos de medición:</w:t>
            </w:r>
          </w:p>
          <w:p w14:paraId="6FE7AA84" w14:textId="77777777" w:rsidR="00E76719" w:rsidRPr="006942E9" w:rsidRDefault="00E76719" w:rsidP="00810B88">
            <w:pPr>
              <w:ind w:left="720"/>
              <w:rPr>
                <w:rFonts w:ascii="Tahoma" w:hAnsi="Tahoma" w:cs="Tahoma"/>
                <w:bCs/>
                <w:sz w:val="22"/>
                <w:szCs w:val="22"/>
                <w:lang w:val="en-US"/>
              </w:rPr>
            </w:pPr>
            <w:r w:rsidRPr="006942E9">
              <w:rPr>
                <w:rFonts w:ascii="Tahoma" w:hAnsi="Tahoma" w:cs="Tahoma"/>
                <w:bCs/>
                <w:sz w:val="22"/>
                <w:szCs w:val="22"/>
                <w:lang w:val="en-US"/>
              </w:rPr>
              <w:t xml:space="preserve">0…20 mA </w:t>
            </w:r>
          </w:p>
          <w:p w14:paraId="25857C72" w14:textId="77777777" w:rsidR="00E76719" w:rsidRPr="006942E9" w:rsidRDefault="00E76719" w:rsidP="00810B88">
            <w:pPr>
              <w:ind w:left="720"/>
              <w:rPr>
                <w:rFonts w:ascii="Tahoma" w:hAnsi="Tahoma" w:cs="Tahoma"/>
                <w:bCs/>
                <w:sz w:val="22"/>
                <w:szCs w:val="22"/>
                <w:lang w:val="en-US"/>
              </w:rPr>
            </w:pPr>
            <w:r w:rsidRPr="006942E9">
              <w:rPr>
                <w:rFonts w:ascii="Tahoma" w:hAnsi="Tahoma" w:cs="Tahoma"/>
                <w:bCs/>
                <w:sz w:val="22"/>
                <w:szCs w:val="22"/>
                <w:lang w:val="en-US"/>
              </w:rPr>
              <w:t xml:space="preserve">4…20 mA </w:t>
            </w:r>
          </w:p>
          <w:p w14:paraId="0D03E9E0" w14:textId="77777777" w:rsidR="00E76719" w:rsidRPr="006942E9" w:rsidRDefault="00E76719" w:rsidP="00810B88">
            <w:pPr>
              <w:ind w:left="720"/>
              <w:rPr>
                <w:rFonts w:ascii="Tahoma" w:hAnsi="Tahoma" w:cs="Tahoma"/>
                <w:bCs/>
                <w:sz w:val="22"/>
                <w:szCs w:val="22"/>
              </w:rPr>
            </w:pPr>
            <w:r w:rsidRPr="006942E9">
              <w:rPr>
                <w:rFonts w:ascii="Tahoma" w:hAnsi="Tahoma" w:cs="Tahoma"/>
                <w:bCs/>
                <w:sz w:val="22"/>
                <w:szCs w:val="22"/>
              </w:rPr>
              <w:t xml:space="preserve">0…10V </w:t>
            </w:r>
          </w:p>
          <w:p w14:paraId="6A2FDC49" w14:textId="77777777" w:rsidR="00E76719" w:rsidRPr="006942E9" w:rsidRDefault="00E76719" w:rsidP="00810B88">
            <w:pPr>
              <w:ind w:left="720"/>
              <w:rPr>
                <w:rFonts w:ascii="Tahoma" w:hAnsi="Tahoma" w:cs="Tahoma"/>
                <w:bCs/>
                <w:sz w:val="22"/>
                <w:szCs w:val="22"/>
              </w:rPr>
            </w:pPr>
            <w:r w:rsidRPr="006942E9">
              <w:rPr>
                <w:rFonts w:ascii="Tahoma" w:hAnsi="Tahoma" w:cs="Tahoma"/>
                <w:bCs/>
                <w:sz w:val="22"/>
                <w:szCs w:val="22"/>
              </w:rPr>
              <w:t xml:space="preserve">0…5V </w:t>
            </w:r>
          </w:p>
          <w:p w14:paraId="4922D946" w14:textId="77777777" w:rsidR="00E76719" w:rsidRPr="006942E9" w:rsidRDefault="00E76719" w:rsidP="00810B88">
            <w:pPr>
              <w:rPr>
                <w:rFonts w:ascii="Tahoma" w:hAnsi="Tahoma" w:cs="Tahoma"/>
                <w:bCs/>
                <w:sz w:val="22"/>
                <w:szCs w:val="22"/>
              </w:rPr>
            </w:pPr>
            <w:r w:rsidRPr="006942E9">
              <w:rPr>
                <w:rFonts w:ascii="Tahoma" w:hAnsi="Tahoma" w:cs="Tahoma"/>
                <w:bCs/>
                <w:sz w:val="22"/>
                <w:szCs w:val="22"/>
              </w:rPr>
              <w:t>Resolución de corriente: 1μA, voltaje 1 mV</w:t>
            </w:r>
          </w:p>
          <w:p w14:paraId="58F63CD4" w14:textId="77777777" w:rsidR="00E76719" w:rsidRPr="006942E9" w:rsidRDefault="00E76719" w:rsidP="00810B88">
            <w:pPr>
              <w:rPr>
                <w:rFonts w:ascii="Tahoma" w:hAnsi="Tahoma" w:cs="Tahoma"/>
                <w:bCs/>
                <w:sz w:val="22"/>
                <w:szCs w:val="22"/>
              </w:rPr>
            </w:pPr>
            <w:r w:rsidRPr="006942E9">
              <w:rPr>
                <w:rFonts w:ascii="Tahoma" w:hAnsi="Tahoma" w:cs="Tahoma"/>
                <w:bCs/>
                <w:sz w:val="22"/>
                <w:szCs w:val="22"/>
              </w:rPr>
              <w:t>Desviación de medida de corriente y tensión calibrada = 0,02% del valor final</w:t>
            </w:r>
          </w:p>
          <w:p w14:paraId="79886827" w14:textId="77777777" w:rsidR="00E76719" w:rsidRPr="006942E9" w:rsidRDefault="00E76719" w:rsidP="00810B88">
            <w:pPr>
              <w:rPr>
                <w:rFonts w:ascii="Tahoma" w:hAnsi="Tahoma" w:cs="Tahoma"/>
                <w:bCs/>
                <w:sz w:val="22"/>
                <w:szCs w:val="22"/>
              </w:rPr>
            </w:pPr>
            <w:r w:rsidRPr="006942E9">
              <w:rPr>
                <w:rFonts w:ascii="Tahoma" w:hAnsi="Tahoma" w:cs="Tahoma"/>
                <w:bCs/>
                <w:sz w:val="22"/>
                <w:szCs w:val="22"/>
              </w:rPr>
              <w:t>Desviación de generación de frecuencia de medición = 0,02%</w:t>
            </w:r>
          </w:p>
          <w:p w14:paraId="0110A9E4" w14:textId="77777777" w:rsidR="00E76719" w:rsidRPr="006942E9" w:rsidRDefault="00E76719" w:rsidP="00810B88">
            <w:pPr>
              <w:rPr>
                <w:rFonts w:ascii="Tahoma" w:hAnsi="Tahoma" w:cs="Tahoma"/>
                <w:bCs/>
                <w:sz w:val="22"/>
                <w:szCs w:val="22"/>
              </w:rPr>
            </w:pPr>
            <w:r w:rsidRPr="006942E9">
              <w:rPr>
                <w:rFonts w:ascii="Tahoma" w:hAnsi="Tahoma" w:cs="Tahoma"/>
                <w:bCs/>
                <w:sz w:val="22"/>
                <w:szCs w:val="22"/>
              </w:rPr>
              <w:t>Desviación de medida calibrada máxima = 0,04 % (f&gt;2 Hz), fmin= 20 Hz, fmax=12kHz</w:t>
            </w:r>
          </w:p>
        </w:tc>
      </w:tr>
      <w:tr w:rsidR="00E76719" w:rsidRPr="007759CD" w14:paraId="303879A8"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291DE252"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7A803E86" w14:textId="77777777" w:rsidR="00E76719" w:rsidRPr="006942E9" w:rsidRDefault="00E76719" w:rsidP="00810B88">
            <w:pPr>
              <w:rPr>
                <w:rFonts w:ascii="Tahoma" w:hAnsi="Tahoma" w:cs="Tahoma"/>
                <w:b/>
                <w:sz w:val="22"/>
                <w:szCs w:val="22"/>
              </w:rPr>
            </w:pPr>
            <w:r w:rsidRPr="006942E9">
              <w:rPr>
                <w:rFonts w:ascii="Tahoma" w:hAnsi="Tahoma" w:cs="Tahoma"/>
                <w:b/>
                <w:sz w:val="22"/>
                <w:szCs w:val="22"/>
              </w:rPr>
              <w:t>Tipos de circuitos de entrada</w:t>
            </w:r>
          </w:p>
          <w:p w14:paraId="24EB999C" w14:textId="77777777" w:rsidR="00E76719" w:rsidRPr="006942E9" w:rsidRDefault="00E76719" w:rsidP="00810B88">
            <w:pPr>
              <w:rPr>
                <w:rFonts w:ascii="Tahoma" w:hAnsi="Tahoma" w:cs="Tahoma"/>
                <w:bCs/>
                <w:sz w:val="22"/>
                <w:szCs w:val="22"/>
              </w:rPr>
            </w:pPr>
            <w:r w:rsidRPr="006942E9">
              <w:rPr>
                <w:rFonts w:ascii="Tahoma" w:hAnsi="Tahoma" w:cs="Tahoma"/>
                <w:bCs/>
                <w:sz w:val="22"/>
                <w:szCs w:val="22"/>
              </w:rPr>
              <w:t>Variable para codificadores de activos</w:t>
            </w:r>
          </w:p>
          <w:p w14:paraId="7D70C41E" w14:textId="77777777" w:rsidR="00E76719" w:rsidRPr="006942E9" w:rsidRDefault="00E76719">
            <w:pPr>
              <w:numPr>
                <w:ilvl w:val="0"/>
                <w:numId w:val="74"/>
              </w:numPr>
              <w:rPr>
                <w:rFonts w:ascii="Tahoma" w:hAnsi="Tahoma" w:cs="Tahoma"/>
                <w:bCs/>
                <w:sz w:val="22"/>
                <w:szCs w:val="22"/>
              </w:rPr>
            </w:pPr>
            <w:r w:rsidRPr="006942E9">
              <w:rPr>
                <w:rFonts w:ascii="Tahoma" w:hAnsi="Tahoma" w:cs="Tahoma"/>
                <w:bCs/>
                <w:sz w:val="22"/>
                <w:szCs w:val="22"/>
              </w:rPr>
              <w:t>Umbrales de activación 2,0 V/0,8 V</w:t>
            </w:r>
          </w:p>
          <w:p w14:paraId="6A20B9EB" w14:textId="77777777" w:rsidR="00E76719" w:rsidRPr="006942E9" w:rsidRDefault="00E76719">
            <w:pPr>
              <w:numPr>
                <w:ilvl w:val="0"/>
                <w:numId w:val="74"/>
              </w:numPr>
              <w:rPr>
                <w:rFonts w:ascii="Tahoma" w:hAnsi="Tahoma" w:cs="Tahoma"/>
                <w:bCs/>
                <w:sz w:val="22"/>
                <w:szCs w:val="22"/>
              </w:rPr>
            </w:pPr>
            <w:r w:rsidRPr="006942E9">
              <w:rPr>
                <w:rFonts w:ascii="Tahoma" w:hAnsi="Tahoma" w:cs="Tahoma"/>
                <w:bCs/>
                <w:sz w:val="22"/>
                <w:szCs w:val="22"/>
              </w:rPr>
              <w:t>Sin tensión de activación, sin filtro</w:t>
            </w:r>
          </w:p>
          <w:p w14:paraId="04895281" w14:textId="77777777" w:rsidR="00E76719" w:rsidRPr="006942E9" w:rsidRDefault="00E76719" w:rsidP="00810B88">
            <w:pPr>
              <w:rPr>
                <w:rFonts w:ascii="Tahoma" w:hAnsi="Tahoma" w:cs="Tahoma"/>
                <w:bCs/>
                <w:sz w:val="22"/>
                <w:szCs w:val="22"/>
              </w:rPr>
            </w:pPr>
          </w:p>
          <w:p w14:paraId="232EC215" w14:textId="77777777" w:rsidR="00E76719" w:rsidRPr="006942E9" w:rsidRDefault="00E76719" w:rsidP="00810B88">
            <w:pPr>
              <w:rPr>
                <w:rFonts w:ascii="Tahoma" w:hAnsi="Tahoma" w:cs="Tahoma"/>
                <w:bCs/>
                <w:sz w:val="22"/>
                <w:szCs w:val="22"/>
              </w:rPr>
            </w:pPr>
            <w:r w:rsidRPr="006942E9">
              <w:rPr>
                <w:rFonts w:ascii="Tahoma" w:hAnsi="Tahoma" w:cs="Tahoma"/>
                <w:bCs/>
                <w:sz w:val="22"/>
                <w:szCs w:val="22"/>
              </w:rPr>
              <w:t>TTL para codificadores con salida TTL</w:t>
            </w:r>
          </w:p>
          <w:p w14:paraId="53D86157" w14:textId="77777777" w:rsidR="00E76719" w:rsidRPr="006942E9" w:rsidRDefault="00E76719" w:rsidP="00810B88">
            <w:pPr>
              <w:rPr>
                <w:rFonts w:ascii="Tahoma" w:hAnsi="Tahoma" w:cs="Tahoma"/>
                <w:bCs/>
                <w:sz w:val="22"/>
                <w:szCs w:val="22"/>
              </w:rPr>
            </w:pPr>
            <w:r w:rsidRPr="006942E9">
              <w:rPr>
                <w:rFonts w:ascii="Tahoma" w:hAnsi="Tahoma" w:cs="Tahoma"/>
                <w:bCs/>
                <w:sz w:val="22"/>
                <w:szCs w:val="22"/>
              </w:rPr>
              <w:t>Open Collector para codificadores pasivos</w:t>
            </w:r>
          </w:p>
          <w:p w14:paraId="2F1B2BE9" w14:textId="77777777" w:rsidR="00E76719" w:rsidRPr="006942E9" w:rsidRDefault="00E76719" w:rsidP="00810B88">
            <w:pPr>
              <w:rPr>
                <w:rFonts w:ascii="Tahoma" w:hAnsi="Tahoma" w:cs="Tahoma"/>
                <w:bCs/>
                <w:sz w:val="22"/>
                <w:szCs w:val="22"/>
              </w:rPr>
            </w:pPr>
            <w:r w:rsidRPr="006942E9">
              <w:rPr>
                <w:rFonts w:ascii="Tahoma" w:hAnsi="Tahoma" w:cs="Tahoma"/>
                <w:bCs/>
                <w:sz w:val="22"/>
                <w:szCs w:val="22"/>
              </w:rPr>
              <w:t>REED para codificadores de contacto REED</w:t>
            </w:r>
          </w:p>
          <w:p w14:paraId="4070534D" w14:textId="77777777" w:rsidR="00E76719" w:rsidRPr="006942E9" w:rsidRDefault="00E76719" w:rsidP="00810B88">
            <w:pPr>
              <w:rPr>
                <w:rFonts w:ascii="Tahoma" w:hAnsi="Tahoma" w:cs="Tahoma"/>
                <w:bCs/>
                <w:sz w:val="22"/>
                <w:szCs w:val="22"/>
              </w:rPr>
            </w:pPr>
            <w:r w:rsidRPr="006942E9">
              <w:rPr>
                <w:rFonts w:ascii="Tahoma" w:hAnsi="Tahoma" w:cs="Tahoma"/>
                <w:bCs/>
                <w:sz w:val="22"/>
                <w:szCs w:val="22"/>
              </w:rPr>
              <w:t>Función señal de prueba = 10 kHz</w:t>
            </w:r>
          </w:p>
        </w:tc>
      </w:tr>
      <w:tr w:rsidR="00E76719" w:rsidRPr="007759CD" w14:paraId="29E6B33B"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19FDCDB"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6CE86139"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Cables para conexión de sensores Pt 100</w:t>
            </w:r>
          </w:p>
        </w:tc>
      </w:tr>
      <w:tr w:rsidR="00E76719" w:rsidRPr="007759CD" w14:paraId="5398A095"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276B6A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6F48E9F2" w14:textId="77777777" w:rsidR="00E76719" w:rsidRPr="007759CD" w:rsidRDefault="00E76719">
            <w:pPr>
              <w:pStyle w:val="Prrafodelista"/>
              <w:numPr>
                <w:ilvl w:val="0"/>
                <w:numId w:val="74"/>
              </w:numPr>
              <w:rPr>
                <w:rFonts w:ascii="Tahoma" w:hAnsi="Tahoma" w:cs="Tahoma"/>
                <w:bCs/>
                <w:sz w:val="22"/>
                <w:szCs w:val="22"/>
              </w:rPr>
            </w:pPr>
            <w:r w:rsidRPr="007759CD">
              <w:rPr>
                <w:rFonts w:ascii="Tahoma" w:hAnsi="Tahoma" w:cs="Tahoma"/>
                <w:bCs/>
                <w:sz w:val="22"/>
                <w:szCs w:val="22"/>
              </w:rPr>
              <w:t>5 piezas de cable con conector LEMO, para sensores Pt100</w:t>
            </w:r>
          </w:p>
          <w:p w14:paraId="5B43D03D" w14:textId="77777777" w:rsidR="00E76719" w:rsidRPr="007759CD" w:rsidRDefault="00E76719">
            <w:pPr>
              <w:pStyle w:val="Prrafodelista"/>
              <w:numPr>
                <w:ilvl w:val="0"/>
                <w:numId w:val="74"/>
              </w:numPr>
              <w:rPr>
                <w:rFonts w:ascii="Tahoma" w:hAnsi="Tahoma" w:cs="Tahoma"/>
                <w:bCs/>
                <w:sz w:val="22"/>
                <w:szCs w:val="22"/>
              </w:rPr>
            </w:pPr>
            <w:r w:rsidRPr="007759CD">
              <w:rPr>
                <w:rFonts w:ascii="Tahoma" w:hAnsi="Tahoma" w:cs="Tahoma"/>
                <w:bCs/>
                <w:sz w:val="22"/>
                <w:szCs w:val="22"/>
              </w:rPr>
              <w:t>5 piezas de M20 tornillo con LEMO hembra conector para sensores de 4 hilos.</w:t>
            </w:r>
          </w:p>
        </w:tc>
      </w:tr>
      <w:tr w:rsidR="00E76719" w:rsidRPr="007759CD" w14:paraId="5FA89FC2"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2155479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2. GARANTÍAS TÉCNICAS</w:t>
            </w:r>
          </w:p>
        </w:tc>
      </w:tr>
      <w:tr w:rsidR="00E76719" w:rsidRPr="007759CD" w14:paraId="70F03BCD" w14:textId="77777777" w:rsidTr="00810B88">
        <w:tc>
          <w:tcPr>
            <w:tcW w:w="454" w:type="dxa"/>
            <w:gridSpan w:val="2"/>
            <w:tcBorders>
              <w:top w:val="single" w:sz="2" w:space="0" w:color="000000"/>
              <w:left w:val="single" w:sz="12" w:space="0" w:color="auto"/>
              <w:bottom w:val="single" w:sz="2" w:space="0" w:color="000000"/>
              <w:right w:val="single" w:sz="2" w:space="0" w:color="000000"/>
            </w:tcBorders>
          </w:tcPr>
          <w:p w14:paraId="6305B3E2" w14:textId="77777777" w:rsidR="00E76719" w:rsidRPr="007759CD" w:rsidRDefault="00E76719" w:rsidP="00810B88">
            <w:pPr>
              <w:jc w:val="both"/>
              <w:rPr>
                <w:rFonts w:ascii="Tahoma" w:hAnsi="Tahoma" w:cs="Tahoma"/>
                <w:sz w:val="22"/>
                <w:szCs w:val="22"/>
              </w:rPr>
            </w:pPr>
          </w:p>
        </w:tc>
        <w:tc>
          <w:tcPr>
            <w:tcW w:w="8738" w:type="dxa"/>
            <w:tcBorders>
              <w:top w:val="single" w:sz="2" w:space="0" w:color="000000"/>
              <w:left w:val="single" w:sz="2" w:space="0" w:color="000000"/>
              <w:bottom w:val="single" w:sz="2" w:space="0" w:color="000000"/>
              <w:right w:val="single" w:sz="12" w:space="0" w:color="auto"/>
            </w:tcBorders>
          </w:tcPr>
          <w:p w14:paraId="6CD2E035"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Pr>
                <w:rFonts w:ascii="Tahoma" w:hAnsi="Tahoma" w:cs="Tahoma"/>
                <w:sz w:val="22"/>
                <w:szCs w:val="22"/>
                <w:lang w:val="es-BO"/>
              </w:rPr>
              <w:t xml:space="preserve">, </w:t>
            </w:r>
            <w:r w:rsidRPr="001005A0">
              <w:rPr>
                <w:rFonts w:ascii="Tahoma" w:hAnsi="Tahoma" w:cs="Tahoma"/>
                <w:sz w:val="22"/>
                <w:szCs w:val="22"/>
                <w:lang w:val="es-BO"/>
              </w:rPr>
              <w:t>la presente nota será considerada una declaración jurada.</w:t>
            </w:r>
          </w:p>
        </w:tc>
      </w:tr>
      <w:tr w:rsidR="00E76719" w:rsidRPr="007759CD" w14:paraId="007B1828"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B330CB3"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PRECIO REFERENCIAL</w:t>
            </w:r>
          </w:p>
        </w:tc>
      </w:tr>
      <w:tr w:rsidR="00E76719" w:rsidRPr="007759CD" w14:paraId="4F4BCCCD"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D5A63F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FB8CAE0"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Bs.- 260.000,00</w:t>
            </w:r>
            <w:r>
              <w:rPr>
                <w:rFonts w:ascii="Tahoma" w:hAnsi="Tahoma" w:cs="Tahoma"/>
                <w:sz w:val="22"/>
                <w:szCs w:val="22"/>
                <w:lang w:val="es-BO"/>
              </w:rPr>
              <w:t xml:space="preserve"> (</w:t>
            </w:r>
            <w:r w:rsidRPr="007759CD">
              <w:rPr>
                <w:rFonts w:ascii="Tahoma" w:hAnsi="Tahoma" w:cs="Tahoma"/>
                <w:sz w:val="22"/>
                <w:szCs w:val="22"/>
              </w:rPr>
              <w:t>Doscientos sesenta mil</w:t>
            </w:r>
            <w:r>
              <w:rPr>
                <w:rFonts w:ascii="Tahoma" w:hAnsi="Tahoma" w:cs="Tahoma"/>
                <w:sz w:val="22"/>
                <w:szCs w:val="22"/>
              </w:rPr>
              <w:t xml:space="preserve"> 00/100 b</w:t>
            </w:r>
            <w:r w:rsidRPr="007759CD">
              <w:rPr>
                <w:rFonts w:ascii="Tahoma" w:hAnsi="Tahoma" w:cs="Tahoma"/>
                <w:sz w:val="22"/>
                <w:szCs w:val="22"/>
              </w:rPr>
              <w:t>olivianos</w:t>
            </w:r>
            <w:r>
              <w:rPr>
                <w:rFonts w:ascii="Tahoma" w:hAnsi="Tahoma" w:cs="Tahoma"/>
                <w:sz w:val="22"/>
                <w:szCs w:val="22"/>
              </w:rPr>
              <w:t>)</w:t>
            </w:r>
          </w:p>
        </w:tc>
      </w:tr>
      <w:tr w:rsidR="00E76719" w:rsidRPr="007759CD" w14:paraId="5F5E91B9"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9FCB954"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4. FORMA DE ADJUDICACIÓN</w:t>
            </w:r>
          </w:p>
        </w:tc>
      </w:tr>
      <w:tr w:rsidR="00E76719" w:rsidRPr="007759CD" w14:paraId="521C7940"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A09479D"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10D30F8"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0F9B64C4"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964805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LUGAR DE ENTREGA DEL BIEN O BIENES</w:t>
            </w:r>
          </w:p>
        </w:tc>
      </w:tr>
      <w:tr w:rsidR="00E76719" w:rsidRPr="007759CD" w14:paraId="56A55B9F"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77575AA"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02FD90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En oficina de IBMETRO en la ciudad de La Paz, Avenida Camacho N° 1488</w:t>
            </w:r>
          </w:p>
        </w:tc>
      </w:tr>
      <w:tr w:rsidR="00E76719" w:rsidRPr="007759CD" w14:paraId="6DE5668D"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0B8D58E" w14:textId="63509DE4" w:rsidR="00E76719" w:rsidRPr="007759CD" w:rsidRDefault="00E76719" w:rsidP="00810B88">
            <w:pPr>
              <w:jc w:val="both"/>
              <w:rPr>
                <w:rFonts w:ascii="Tahoma" w:hAnsi="Tahoma" w:cs="Tahoma"/>
                <w:sz w:val="22"/>
                <w:szCs w:val="22"/>
              </w:rPr>
            </w:pPr>
            <w:r w:rsidRPr="007759CD">
              <w:rPr>
                <w:rFonts w:ascii="Tahoma" w:hAnsi="Tahoma" w:cs="Tahoma"/>
                <w:b/>
                <w:sz w:val="22"/>
                <w:szCs w:val="22"/>
              </w:rPr>
              <w:t>6. GARANTÍA DE CUMPLIMIENTO DE CONTRATO</w:t>
            </w:r>
            <w:r w:rsidR="00874DD8">
              <w:rPr>
                <w:rFonts w:ascii="Tahoma" w:hAnsi="Tahoma" w:cs="Tahoma"/>
                <w:b/>
                <w:sz w:val="22"/>
                <w:szCs w:val="22"/>
              </w:rPr>
              <w:t xml:space="preserve"> Y SERIEDAD DE PROPUESTA</w:t>
            </w:r>
          </w:p>
        </w:tc>
      </w:tr>
      <w:tr w:rsidR="00E76719" w:rsidRPr="007759CD" w14:paraId="1A86240B"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49C1162"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2538E4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Garantía de Cumplimiento de Contrato del 7% del monto adjudicado.</w:t>
            </w:r>
          </w:p>
        </w:tc>
      </w:tr>
      <w:tr w:rsidR="00874DD8" w:rsidRPr="007759CD" w14:paraId="7E75F7C4"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2050AC55" w14:textId="77777777" w:rsidR="00874DD8" w:rsidRPr="007759CD" w:rsidRDefault="00874DD8"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1EFFAD1" w14:textId="700D68A9" w:rsidR="00874DD8" w:rsidRPr="007759CD" w:rsidRDefault="00874DD8" w:rsidP="00810B88">
            <w:pPr>
              <w:jc w:val="both"/>
              <w:rPr>
                <w:rFonts w:ascii="Tahoma" w:hAnsi="Tahoma" w:cs="Tahoma"/>
                <w:sz w:val="22"/>
                <w:szCs w:val="22"/>
              </w:rPr>
            </w:pPr>
            <w:r w:rsidRPr="007759CD">
              <w:rPr>
                <w:rFonts w:ascii="Tahoma" w:hAnsi="Tahoma" w:cs="Tahoma"/>
                <w:sz w:val="22"/>
                <w:szCs w:val="22"/>
              </w:rPr>
              <w:t xml:space="preserve">El proponente deberá presentar una Garantía </w:t>
            </w:r>
            <w:r>
              <w:rPr>
                <w:rFonts w:ascii="Tahoma" w:hAnsi="Tahoma" w:cs="Tahoma"/>
                <w:sz w:val="22"/>
                <w:szCs w:val="22"/>
              </w:rPr>
              <w:t xml:space="preserve">de Seriedad de Propuesta </w:t>
            </w:r>
            <w:r w:rsidRPr="007759CD">
              <w:rPr>
                <w:rFonts w:ascii="Tahoma" w:hAnsi="Tahoma" w:cs="Tahoma"/>
                <w:sz w:val="22"/>
                <w:szCs w:val="22"/>
              </w:rPr>
              <w:t>equivalente al 1% del Precio</w:t>
            </w:r>
            <w:r>
              <w:rPr>
                <w:rFonts w:ascii="Tahoma" w:hAnsi="Tahoma" w:cs="Tahoma"/>
                <w:sz w:val="22"/>
                <w:szCs w:val="22"/>
              </w:rPr>
              <w:t xml:space="preserve"> Referencial</w:t>
            </w:r>
          </w:p>
        </w:tc>
      </w:tr>
      <w:tr w:rsidR="00E76719" w:rsidRPr="007759CD" w14:paraId="4BB32720"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7218334"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8. GARANTÍA DE FUNCIONAMIENTO DE MAQUINARIA Y/O EQUIPO</w:t>
            </w:r>
          </w:p>
        </w:tc>
      </w:tr>
      <w:tr w:rsidR="00E76719" w:rsidRPr="007759CD" w14:paraId="4B7E567E"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2F0CA2C" w14:textId="77777777" w:rsidR="00E76719" w:rsidRPr="001005A0"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A88C1C4" w14:textId="77777777" w:rsidR="00E76719" w:rsidRPr="001005A0" w:rsidRDefault="00E76719" w:rsidP="00810B88">
            <w:pPr>
              <w:jc w:val="both"/>
              <w:rPr>
                <w:rFonts w:ascii="Tahoma" w:hAnsi="Tahoma" w:cs="Tahoma"/>
                <w:sz w:val="22"/>
                <w:szCs w:val="22"/>
              </w:rPr>
            </w:pPr>
            <w:r w:rsidRPr="001005A0">
              <w:rPr>
                <w:rFonts w:ascii="Tahoma" w:hAnsi="Tahoma" w:cs="Tahoma"/>
                <w:bCs/>
                <w:sz w:val="22"/>
                <w:szCs w:val="22"/>
                <w:lang w:val="es-BO"/>
              </w:rPr>
              <w:t>Con una vigencia de un año a partir de la recepción del equipo, equivalente a 1,5 % del monto del contrato</w:t>
            </w:r>
          </w:p>
        </w:tc>
      </w:tr>
      <w:tr w:rsidR="00E76719" w:rsidRPr="007759CD" w14:paraId="12B8AEDA"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B45E040" w14:textId="4BF3F287" w:rsidR="00E76719" w:rsidRPr="007759CD" w:rsidRDefault="00C277E8" w:rsidP="00810B88">
            <w:pPr>
              <w:jc w:val="both"/>
              <w:rPr>
                <w:rFonts w:ascii="Tahoma" w:hAnsi="Tahoma" w:cs="Tahoma"/>
                <w:sz w:val="22"/>
                <w:szCs w:val="22"/>
              </w:rPr>
            </w:pPr>
            <w:r>
              <w:rPr>
                <w:rFonts w:ascii="Tahoma" w:hAnsi="Tahoma" w:cs="Tahoma"/>
                <w:b/>
                <w:sz w:val="22"/>
                <w:szCs w:val="22"/>
              </w:rPr>
              <w:t>9</w:t>
            </w:r>
            <w:r w:rsidR="00E76719" w:rsidRPr="007759CD">
              <w:rPr>
                <w:rFonts w:ascii="Tahoma" w:hAnsi="Tahoma" w:cs="Tahoma"/>
                <w:b/>
                <w:sz w:val="22"/>
                <w:szCs w:val="22"/>
              </w:rPr>
              <w:t xml:space="preserve">. MÉTODO DE SELECCIÓN </w:t>
            </w:r>
          </w:p>
        </w:tc>
      </w:tr>
      <w:tr w:rsidR="00E76719" w:rsidRPr="007759CD" w14:paraId="3D159A91"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21897A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47DE70D"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Calidad, Propuesta Técnica y Costo </w:t>
            </w:r>
          </w:p>
        </w:tc>
      </w:tr>
      <w:tr w:rsidR="00E76719" w:rsidRPr="007759CD" w14:paraId="6464E93F"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0D7730A" w14:textId="2807E52A" w:rsidR="00E76719" w:rsidRPr="007759CD" w:rsidRDefault="00E76719" w:rsidP="00810B88">
            <w:pPr>
              <w:jc w:val="both"/>
              <w:rPr>
                <w:rFonts w:ascii="Tahoma" w:hAnsi="Tahoma" w:cs="Tahoma"/>
                <w:sz w:val="22"/>
                <w:szCs w:val="22"/>
              </w:rPr>
            </w:pPr>
            <w:r w:rsidRPr="007759CD">
              <w:rPr>
                <w:rFonts w:ascii="Tahoma" w:hAnsi="Tahoma" w:cs="Tahoma"/>
                <w:b/>
                <w:sz w:val="22"/>
                <w:szCs w:val="22"/>
              </w:rPr>
              <w:t>1</w:t>
            </w:r>
            <w:r w:rsidR="00C277E8">
              <w:rPr>
                <w:rFonts w:ascii="Tahoma" w:hAnsi="Tahoma" w:cs="Tahoma"/>
                <w:b/>
                <w:sz w:val="22"/>
                <w:szCs w:val="22"/>
              </w:rPr>
              <w:t>0</w:t>
            </w:r>
            <w:r w:rsidRPr="007759CD">
              <w:rPr>
                <w:rFonts w:ascii="Tahoma" w:hAnsi="Tahoma" w:cs="Tahoma"/>
                <w:b/>
                <w:sz w:val="22"/>
                <w:szCs w:val="22"/>
              </w:rPr>
              <w:t>. PLAZO DE ENTREGA DEL BIEN O LOS BIENES</w:t>
            </w:r>
          </w:p>
        </w:tc>
      </w:tr>
      <w:tr w:rsidR="00E76719" w:rsidRPr="007759CD" w14:paraId="40454CBD"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E5512F2"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0C492EC" w14:textId="7E9538A8" w:rsidR="00E76719" w:rsidRPr="007759CD"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w:t>
            </w:r>
            <w:r w:rsidRPr="00BF6D9F">
              <w:rPr>
                <w:rFonts w:ascii="Tahoma" w:hAnsi="Tahoma" w:cs="Tahoma"/>
                <w:sz w:val="22"/>
                <w:szCs w:val="22"/>
              </w:rPr>
              <w:t>1</w:t>
            </w:r>
            <w:r w:rsidR="00BF6D9F">
              <w:rPr>
                <w:rFonts w:ascii="Tahoma" w:hAnsi="Tahoma" w:cs="Tahoma"/>
                <w:sz w:val="22"/>
                <w:szCs w:val="22"/>
              </w:rPr>
              <w:t>2</w:t>
            </w:r>
            <w:r w:rsidRPr="00BF6D9F">
              <w:rPr>
                <w:rFonts w:ascii="Tahoma" w:hAnsi="Tahoma" w:cs="Tahoma"/>
                <w:sz w:val="22"/>
                <w:szCs w:val="22"/>
              </w:rPr>
              <w:t>0</w:t>
            </w:r>
            <w:r w:rsidRPr="007759CD">
              <w:rPr>
                <w:rFonts w:ascii="Tahoma" w:hAnsi="Tahoma" w:cs="Tahoma"/>
                <w:sz w:val="22"/>
                <w:szCs w:val="22"/>
              </w:rPr>
              <w:t xml:space="preserve"> días calendario, a partir de día siguiente hábil de la firma del </w:t>
            </w:r>
            <w:r w:rsidRPr="007759CD">
              <w:rPr>
                <w:rFonts w:ascii="Tahoma" w:hAnsi="Tahoma" w:cs="Tahoma"/>
                <w:b/>
                <w:sz w:val="22"/>
                <w:szCs w:val="22"/>
              </w:rPr>
              <w:t>Contrato.</w:t>
            </w:r>
            <w:r w:rsidRPr="007759CD">
              <w:rPr>
                <w:rFonts w:ascii="Tahoma" w:hAnsi="Tahoma" w:cs="Tahoma"/>
                <w:sz w:val="22"/>
                <w:szCs w:val="22"/>
              </w:rPr>
              <w:t xml:space="preserve"> </w:t>
            </w:r>
          </w:p>
        </w:tc>
      </w:tr>
      <w:tr w:rsidR="00E76719" w:rsidRPr="007759CD" w14:paraId="68473200"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D9DC2CE" w14:textId="64767DE2" w:rsidR="00E76719" w:rsidRPr="007759CD" w:rsidRDefault="00E76719" w:rsidP="00810B88">
            <w:pPr>
              <w:jc w:val="both"/>
              <w:rPr>
                <w:rFonts w:ascii="Tahoma" w:hAnsi="Tahoma" w:cs="Tahoma"/>
                <w:sz w:val="22"/>
                <w:szCs w:val="22"/>
              </w:rPr>
            </w:pPr>
            <w:r w:rsidRPr="007759CD">
              <w:rPr>
                <w:rFonts w:ascii="Tahoma" w:hAnsi="Tahoma" w:cs="Tahoma"/>
                <w:b/>
                <w:sz w:val="22"/>
                <w:szCs w:val="22"/>
              </w:rPr>
              <w:t>1</w:t>
            </w:r>
            <w:r w:rsidR="00C277E8">
              <w:rPr>
                <w:rFonts w:ascii="Tahoma" w:hAnsi="Tahoma" w:cs="Tahoma"/>
                <w:b/>
                <w:sz w:val="22"/>
                <w:szCs w:val="22"/>
              </w:rPr>
              <w:t>1</w:t>
            </w:r>
            <w:r w:rsidRPr="007759CD">
              <w:rPr>
                <w:rFonts w:ascii="Tahoma" w:hAnsi="Tahoma" w:cs="Tahoma"/>
                <w:b/>
                <w:sz w:val="22"/>
                <w:szCs w:val="22"/>
              </w:rPr>
              <w:t>. MULTAS</w:t>
            </w:r>
          </w:p>
        </w:tc>
      </w:tr>
      <w:tr w:rsidR="00E76719" w:rsidRPr="007759CD" w14:paraId="1050B69E"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E5609B0"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5BE56B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La entidad aplicará al proveedor una multa de 8 por 1.000 del monto total del Contratado, por cada día de retraso.</w:t>
            </w:r>
          </w:p>
          <w:p w14:paraId="42108F28" w14:textId="77777777" w:rsidR="00E76719" w:rsidRPr="007759CD" w:rsidRDefault="00E76719" w:rsidP="00810B88">
            <w:pPr>
              <w:jc w:val="both"/>
              <w:rPr>
                <w:rFonts w:ascii="Tahoma" w:hAnsi="Tahoma" w:cs="Tahoma"/>
                <w:sz w:val="22"/>
                <w:szCs w:val="22"/>
              </w:rPr>
            </w:pPr>
          </w:p>
        </w:tc>
      </w:tr>
      <w:tr w:rsidR="00E76719" w:rsidRPr="007759CD" w14:paraId="1019C9C1"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37A9103" w14:textId="0BD7CA5E" w:rsidR="00E76719" w:rsidRPr="007759CD" w:rsidRDefault="00E76719" w:rsidP="00810B88">
            <w:pPr>
              <w:jc w:val="both"/>
              <w:rPr>
                <w:rFonts w:ascii="Tahoma" w:hAnsi="Tahoma" w:cs="Tahoma"/>
                <w:sz w:val="22"/>
                <w:szCs w:val="22"/>
              </w:rPr>
            </w:pPr>
            <w:r w:rsidRPr="007759CD">
              <w:rPr>
                <w:rFonts w:ascii="Tahoma" w:hAnsi="Tahoma" w:cs="Tahoma"/>
                <w:b/>
                <w:sz w:val="22"/>
                <w:szCs w:val="22"/>
              </w:rPr>
              <w:t>1</w:t>
            </w:r>
            <w:r w:rsidR="00C277E8">
              <w:rPr>
                <w:rFonts w:ascii="Tahoma" w:hAnsi="Tahoma" w:cs="Tahoma"/>
                <w:b/>
                <w:sz w:val="22"/>
                <w:szCs w:val="22"/>
              </w:rPr>
              <w:t>2</w:t>
            </w:r>
            <w:r w:rsidRPr="007759CD">
              <w:rPr>
                <w:rFonts w:ascii="Tahoma" w:hAnsi="Tahoma" w:cs="Tahoma"/>
                <w:b/>
                <w:sz w:val="22"/>
                <w:szCs w:val="22"/>
              </w:rPr>
              <w:t>. FORMA DE PAGO</w:t>
            </w:r>
          </w:p>
        </w:tc>
      </w:tr>
      <w:tr w:rsidR="00E76719" w:rsidRPr="007759CD" w14:paraId="7DAA9319"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85DA44A"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B74870B" w14:textId="7EA78CE5"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Se realizará el </w:t>
            </w:r>
            <w:r w:rsidR="003063E3" w:rsidRPr="007759CD">
              <w:rPr>
                <w:rFonts w:ascii="Tahoma" w:hAnsi="Tahoma" w:cs="Tahoma"/>
                <w:sz w:val="22"/>
                <w:szCs w:val="22"/>
              </w:rPr>
              <w:t>pago una vez entregado</w:t>
            </w:r>
            <w:r w:rsidRPr="007759CD">
              <w:rPr>
                <w:rFonts w:ascii="Tahoma" w:hAnsi="Tahoma" w:cs="Tahoma"/>
                <w:sz w:val="22"/>
                <w:szCs w:val="22"/>
              </w:rPr>
              <w:t xml:space="preserve"> la totalidad de los bienes, mediante transferencia bancaria vía SIGEP, previo Informe de Conformidad, emitido por la comisión o responsable de recepción.</w:t>
            </w:r>
          </w:p>
          <w:p w14:paraId="506D9ADE"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17DB29BE"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Factura correspondiente</w:t>
            </w:r>
          </w:p>
          <w:p w14:paraId="4DDD1180"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Fotocopia simple de la Orden de Compra o Contrato según corresponda</w:t>
            </w:r>
          </w:p>
          <w:p w14:paraId="34F52D2C"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Registro del Beneficiario SIGEP.</w:t>
            </w:r>
          </w:p>
          <w:p w14:paraId="3CD2CA60" w14:textId="77777777" w:rsidR="00E76719" w:rsidRPr="007759CD" w:rsidRDefault="00E76719" w:rsidP="00810B88">
            <w:pPr>
              <w:jc w:val="both"/>
              <w:rPr>
                <w:rFonts w:ascii="Tahoma" w:hAnsi="Tahoma" w:cs="Tahoma"/>
                <w:sz w:val="22"/>
                <w:szCs w:val="22"/>
              </w:rPr>
            </w:pPr>
          </w:p>
        </w:tc>
      </w:tr>
    </w:tbl>
    <w:p w14:paraId="64CDCBE7" w14:textId="77777777" w:rsidR="00E76719" w:rsidRPr="007759CD" w:rsidRDefault="00E76719" w:rsidP="00E76719">
      <w:pPr>
        <w:rPr>
          <w:rFonts w:ascii="Verdana" w:hAnsi="Verdana" w:cs="Arial"/>
          <w:sz w:val="22"/>
          <w:szCs w:val="22"/>
        </w:rPr>
      </w:pPr>
    </w:p>
    <w:p w14:paraId="1595FED4" w14:textId="3AF2A781"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ITEM 7</w:t>
      </w:r>
    </w:p>
    <w:p w14:paraId="365DCA2E" w14:textId="77777777" w:rsidR="00E76719" w:rsidRPr="007759CD" w:rsidRDefault="00E76719" w:rsidP="00E76719">
      <w:pPr>
        <w:spacing w:line="20" w:lineRule="exact"/>
        <w:rPr>
          <w:rFonts w:ascii="Tahoma" w:hAnsi="Tahoma" w:cs="Tahoma"/>
          <w:sz w:val="22"/>
          <w:szCs w:val="22"/>
        </w:rPr>
      </w:pPr>
    </w:p>
    <w:p w14:paraId="47222545" w14:textId="6E1FFB34" w:rsidR="00E76719" w:rsidRPr="007759CD" w:rsidRDefault="00E76719" w:rsidP="00E76719">
      <w:pPr>
        <w:spacing w:line="27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91008" behindDoc="0" locked="0" layoutInCell="1" allowOverlap="1" wp14:anchorId="69347E50" wp14:editId="1A98AC8A">
                <wp:simplePos x="0" y="0"/>
                <wp:positionH relativeFrom="column">
                  <wp:posOffset>337185</wp:posOffset>
                </wp:positionH>
                <wp:positionV relativeFrom="paragraph">
                  <wp:posOffset>33655</wp:posOffset>
                </wp:positionV>
                <wp:extent cx="5398770" cy="285115"/>
                <wp:effectExtent l="0" t="0" r="11430" b="2032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285115"/>
                        </a:xfrm>
                        <a:prstGeom prst="rect">
                          <a:avLst/>
                        </a:prstGeom>
                        <a:solidFill>
                          <a:srgbClr val="FFFFFF"/>
                        </a:solidFill>
                        <a:ln w="9525">
                          <a:solidFill>
                            <a:srgbClr val="000000"/>
                          </a:solidFill>
                          <a:miter lim="800000"/>
                          <a:headEnd/>
                          <a:tailEnd/>
                        </a:ln>
                      </wps:spPr>
                      <wps:txbx>
                        <w:txbxContent>
                          <w:p w14:paraId="7668E0EF" w14:textId="77777777" w:rsidR="00E76719" w:rsidRPr="00507622" w:rsidRDefault="00E76719" w:rsidP="00E76719">
                            <w:pPr>
                              <w:jc w:val="center"/>
                              <w:rPr>
                                <w:rFonts w:ascii="Tahoma" w:hAnsi="Tahoma" w:cs="Tahoma"/>
                                <w:sz w:val="24"/>
                                <w:lang w:val="es-MX"/>
                              </w:rPr>
                            </w:pPr>
                            <w:r w:rsidRPr="002E7BBE">
                              <w:rPr>
                                <w:rFonts w:ascii="Tahoma" w:hAnsi="Tahoma" w:cs="Tahoma"/>
                                <w:sz w:val="22"/>
                                <w:szCs w:val="18"/>
                              </w:rPr>
                              <w:t xml:space="preserve">ADQUISICIÓN DE </w:t>
                            </w:r>
                            <w:r>
                              <w:rPr>
                                <w:rFonts w:ascii="Tahoma" w:hAnsi="Tahoma" w:cs="Tahoma"/>
                                <w:bCs/>
                                <w:sz w:val="24"/>
                                <w:szCs w:val="24"/>
                              </w:rPr>
                              <w:t>CELDA DE PUNTO FIJO DE INDIO ITS-90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9347E50" id="Cuadro de texto 14" o:spid="_x0000_s1048" type="#_x0000_t202" style="position:absolute;margin-left:26.55pt;margin-top:2.65pt;width:425.1pt;height:22.4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">
                <v:textbox style="mso-fit-shape-to-text:t">
                  <w:txbxContent>
                    <w:p w14:paraId="7668E0EF" w14:textId="77777777" w:rsidR="00E76719" w:rsidRPr="00507622" w:rsidRDefault="00E76719" w:rsidP="00E76719">
                      <w:pPr>
                        <w:jc w:val="center"/>
                        <w:rPr>
                          <w:rFonts w:ascii="Tahoma" w:hAnsi="Tahoma" w:cs="Tahoma"/>
                          <w:sz w:val="24"/>
                          <w:lang w:val="es-MX"/>
                        </w:rPr>
                      </w:pPr>
                      <w:r w:rsidRPr="002E7BBE">
                        <w:rPr>
                          <w:rFonts w:ascii="Tahoma" w:hAnsi="Tahoma" w:cs="Tahoma"/>
                          <w:sz w:val="22"/>
                          <w:szCs w:val="18"/>
                        </w:rPr>
                        <w:t xml:space="preserve">ADQUISICIÓN DE </w:t>
                      </w:r>
                      <w:r>
                        <w:rPr>
                          <w:rFonts w:ascii="Tahoma" w:hAnsi="Tahoma" w:cs="Tahoma"/>
                          <w:bCs/>
                          <w:sz w:val="24"/>
                          <w:szCs w:val="24"/>
                        </w:rPr>
                        <w:t>CELDA DE PUNTO FIJO DE INDIO ITS-90</w:t>
                      </w:r>
                    </w:p>
                  </w:txbxContent>
                </v:textbox>
              </v:shape>
            </w:pict>
          </mc:Fallback>
        </mc:AlternateContent>
      </w:r>
    </w:p>
    <w:p w14:paraId="03FCAAC0" w14:textId="77777777" w:rsidR="00E76719" w:rsidRPr="007759CD" w:rsidRDefault="00E76719" w:rsidP="00E76719">
      <w:pPr>
        <w:spacing w:line="20" w:lineRule="exact"/>
        <w:rPr>
          <w:rFonts w:ascii="Tahoma" w:hAnsi="Tahoma" w:cs="Tahoma"/>
          <w:sz w:val="22"/>
          <w:szCs w:val="22"/>
        </w:rPr>
      </w:pPr>
    </w:p>
    <w:p w14:paraId="0F2F43B2" w14:textId="77777777" w:rsidR="00E76719" w:rsidRPr="007759CD" w:rsidRDefault="00E76719" w:rsidP="00E76719">
      <w:pPr>
        <w:spacing w:line="200" w:lineRule="exact"/>
        <w:rPr>
          <w:rFonts w:ascii="Tahoma" w:hAnsi="Tahoma" w:cs="Tahoma"/>
          <w:sz w:val="22"/>
          <w:szCs w:val="22"/>
        </w:rPr>
      </w:pPr>
    </w:p>
    <w:p w14:paraId="2344C321" w14:textId="4B6E6DEF" w:rsidR="00E76719" w:rsidRPr="007759CD" w:rsidRDefault="00E76719" w:rsidP="00E76719">
      <w:pPr>
        <w:spacing w:line="20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85888" behindDoc="0" locked="0" layoutInCell="1" allowOverlap="1" wp14:anchorId="1DDEBBB3" wp14:editId="31EC25AF">
                <wp:simplePos x="0" y="0"/>
                <wp:positionH relativeFrom="column">
                  <wp:posOffset>3810</wp:posOffset>
                </wp:positionH>
                <wp:positionV relativeFrom="paragraph">
                  <wp:posOffset>60325</wp:posOffset>
                </wp:positionV>
                <wp:extent cx="5805805" cy="3243580"/>
                <wp:effectExtent l="0" t="0" r="23495" b="1397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3243580"/>
                        </a:xfrm>
                        <a:prstGeom prst="rect">
                          <a:avLst/>
                        </a:prstGeom>
                        <a:solidFill>
                          <a:srgbClr val="FFFFFF"/>
                        </a:solidFill>
                        <a:ln w="9525">
                          <a:solidFill>
                            <a:srgbClr val="000000"/>
                          </a:solidFill>
                          <a:miter lim="800000"/>
                          <a:headEnd/>
                          <a:tailEnd/>
                        </a:ln>
                      </wps:spPr>
                      <wps:txbx>
                        <w:txbxContent>
                          <w:p w14:paraId="308A220B" w14:textId="77777777" w:rsidR="00E76719" w:rsidRDefault="00E76719" w:rsidP="00E76719">
                            <w:pPr>
                              <w:jc w:val="both"/>
                              <w:rPr>
                                <w:rFonts w:ascii="Tahoma" w:hAnsi="Tahoma" w:cs="Tahoma"/>
                                <w:sz w:val="24"/>
                                <w:szCs w:val="24"/>
                              </w:rPr>
                            </w:pPr>
                            <w:r>
                              <w:rPr>
                                <w:rFonts w:ascii="Tahoma" w:hAnsi="Tahoma" w:cs="Tahoma"/>
                                <w:sz w:val="24"/>
                                <w:szCs w:val="24"/>
                              </w:rPr>
                              <w:t>En relación a la</w:t>
                            </w:r>
                            <w:r w:rsidRPr="00927200">
                              <w:rPr>
                                <w:rFonts w:ascii="Tahoma" w:hAnsi="Tahoma" w:cs="Tahoma"/>
                                <w:sz w:val="24"/>
                                <w:szCs w:val="24"/>
                              </w:rPr>
                              <w:t xml:space="preserve"> implementación del Laboratorio de Temperatura de la oficina central de IBMETRO La Paz, se ha previsto la compra de un equipo estratégico automático de alta exactitud de medición punto fijo </w:t>
                            </w:r>
                            <w:r>
                              <w:rPr>
                                <w:rFonts w:ascii="Tahoma" w:hAnsi="Tahoma" w:cs="Tahoma"/>
                                <w:sz w:val="24"/>
                                <w:szCs w:val="24"/>
                              </w:rPr>
                              <w:t xml:space="preserve">en </w:t>
                            </w:r>
                            <w:r w:rsidRPr="00927200">
                              <w:rPr>
                                <w:rFonts w:ascii="Tahoma" w:hAnsi="Tahoma" w:cs="Tahoma"/>
                                <w:sz w:val="24"/>
                                <w:szCs w:val="24"/>
                              </w:rPr>
                              <w:t xml:space="preserve">ITS 90 en el alcance de Indio 156,5985 °C, para la calibración </w:t>
                            </w:r>
                            <w:r>
                              <w:rPr>
                                <w:rFonts w:ascii="Tahoma" w:hAnsi="Tahoma" w:cs="Tahoma"/>
                                <w:sz w:val="24"/>
                                <w:szCs w:val="24"/>
                              </w:rPr>
                              <w:t xml:space="preserve">en </w:t>
                            </w:r>
                            <w:r w:rsidRPr="00927200">
                              <w:rPr>
                                <w:rFonts w:ascii="Tahoma" w:hAnsi="Tahoma" w:cs="Tahoma"/>
                                <w:sz w:val="24"/>
                                <w:szCs w:val="24"/>
                              </w:rPr>
                              <w:t>punto</w:t>
                            </w:r>
                            <w:r>
                              <w:rPr>
                                <w:rFonts w:ascii="Tahoma" w:hAnsi="Tahoma" w:cs="Tahoma"/>
                                <w:sz w:val="24"/>
                                <w:szCs w:val="24"/>
                              </w:rPr>
                              <w:t>s</w:t>
                            </w:r>
                            <w:r w:rsidRPr="00927200">
                              <w:rPr>
                                <w:rFonts w:ascii="Tahoma" w:hAnsi="Tahoma" w:cs="Tahoma"/>
                                <w:sz w:val="24"/>
                                <w:szCs w:val="24"/>
                              </w:rPr>
                              <w:t xml:space="preserve"> fijo</w:t>
                            </w:r>
                            <w:r>
                              <w:rPr>
                                <w:rFonts w:ascii="Tahoma" w:hAnsi="Tahoma" w:cs="Tahoma"/>
                                <w:sz w:val="24"/>
                                <w:szCs w:val="24"/>
                              </w:rPr>
                              <w:t>s</w:t>
                            </w:r>
                            <w:r w:rsidRPr="00927200">
                              <w:rPr>
                                <w:rFonts w:ascii="Tahoma" w:hAnsi="Tahoma" w:cs="Tahoma"/>
                                <w:sz w:val="24"/>
                                <w:szCs w:val="24"/>
                              </w:rPr>
                              <w:t>, que nos ayudara a disminuir la incertidumbre</w:t>
                            </w:r>
                            <w:r>
                              <w:rPr>
                                <w:rFonts w:ascii="Tahoma" w:hAnsi="Tahoma" w:cs="Tahoma"/>
                                <w:sz w:val="24"/>
                                <w:szCs w:val="24"/>
                              </w:rPr>
                              <w:t>, a</w:t>
                            </w:r>
                            <w:r w:rsidRPr="00461E22">
                              <w:rPr>
                                <w:rFonts w:ascii="Tahoma" w:hAnsi="Tahoma" w:cs="Tahoma"/>
                                <w:sz w:val="24"/>
                                <w:szCs w:val="24"/>
                              </w:rPr>
                              <w:t>demás, que el principal objetivo es alcanzar a futuro la independencia metrológica del Laboratorio de esta manera asegurar la trazabilidad de nuestros patrones de temperatura contando con la suficiente cantidad de puntos fijos que permitan la reproducción de los puntos fijos de acuerdo a la ITS 90.</w:t>
                            </w:r>
                          </w:p>
                          <w:p w14:paraId="3E48C528" w14:textId="77777777" w:rsidR="00E76719" w:rsidRPr="00461E22" w:rsidRDefault="00E76719" w:rsidP="00E76719">
                            <w:pPr>
                              <w:jc w:val="both"/>
                              <w:rPr>
                                <w:rFonts w:ascii="Tahoma" w:hAnsi="Tahoma" w:cs="Tahoma"/>
                                <w:sz w:val="24"/>
                                <w:szCs w:val="24"/>
                              </w:rPr>
                            </w:pPr>
                            <w:r>
                              <w:rPr>
                                <w:rFonts w:ascii="Tahoma" w:hAnsi="Tahoma" w:cs="Tahoma"/>
                                <w:sz w:val="24"/>
                                <w:szCs w:val="24"/>
                              </w:rPr>
                              <w:t>Con</w:t>
                            </w:r>
                            <w:r w:rsidRPr="00461E22">
                              <w:rPr>
                                <w:rFonts w:ascii="Tahoma" w:hAnsi="Tahoma" w:cs="Tahoma"/>
                                <w:sz w:val="24"/>
                                <w:szCs w:val="24"/>
                              </w:rPr>
                              <w:t xml:space="preserve"> relación a </w:t>
                            </w:r>
                            <w:r>
                              <w:rPr>
                                <w:rFonts w:ascii="Tahoma" w:hAnsi="Tahoma" w:cs="Tahoma"/>
                                <w:sz w:val="24"/>
                                <w:szCs w:val="24"/>
                              </w:rPr>
                              <w:t xml:space="preserve">esta </w:t>
                            </w:r>
                            <w:r w:rsidRPr="00461E22">
                              <w:rPr>
                                <w:rFonts w:ascii="Tahoma" w:hAnsi="Tahoma" w:cs="Tahoma"/>
                                <w:sz w:val="24"/>
                                <w:szCs w:val="24"/>
                              </w:rPr>
                              <w:t>continua implementación en la cual viene trabajando del Laboratorio de Temperatura de la oficina central de IBMETRO La Paz, con la adquisición de un Punto Fijo de Indio con un valor de 156,5985 °C, punto fijo que será el segundo punto fijo del Laboratorio de Temperatura y que junto a la celda del TPW permitirá una mejor medición de termómetros de estas características, permitiendo reducir la incertidumbre de medición e iniciar a futuro la reproducción de la ITS 90 a la par de los INM’s de la región.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DEBBB3" id="Cuadro de texto 13" o:spid="_x0000_s1049" type="#_x0000_t202" style="position:absolute;margin-left:.3pt;margin-top:4.75pt;width:457.15pt;height:25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">
                <v:textbox>
                  <w:txbxContent>
                    <w:p w14:paraId="308A220B" w14:textId="77777777" w:rsidR="00E76719" w:rsidRDefault="00E76719" w:rsidP="00E76719">
                      <w:pPr>
                        <w:jc w:val="both"/>
                        <w:rPr>
                          <w:rFonts w:ascii="Tahoma" w:hAnsi="Tahoma" w:cs="Tahoma"/>
                          <w:sz w:val="24"/>
                          <w:szCs w:val="24"/>
                        </w:rPr>
                      </w:pPr>
                      <w:r>
                        <w:rPr>
                          <w:rFonts w:ascii="Tahoma" w:hAnsi="Tahoma" w:cs="Tahoma"/>
                          <w:sz w:val="24"/>
                          <w:szCs w:val="24"/>
                        </w:rPr>
                        <w:t>En relación a la</w:t>
                      </w:r>
                      <w:r w:rsidRPr="00927200">
                        <w:rPr>
                          <w:rFonts w:ascii="Tahoma" w:hAnsi="Tahoma" w:cs="Tahoma"/>
                          <w:sz w:val="24"/>
                          <w:szCs w:val="24"/>
                        </w:rPr>
                        <w:t xml:space="preserve"> implementación del Laboratorio de Temperatura de la oficina central de IBMETRO La Paz, se ha previsto la compra de un equipo estratégico automático de alta exactitud de medición punto fijo </w:t>
                      </w:r>
                      <w:r>
                        <w:rPr>
                          <w:rFonts w:ascii="Tahoma" w:hAnsi="Tahoma" w:cs="Tahoma"/>
                          <w:sz w:val="24"/>
                          <w:szCs w:val="24"/>
                        </w:rPr>
                        <w:t xml:space="preserve">en </w:t>
                      </w:r>
                      <w:r w:rsidRPr="00927200">
                        <w:rPr>
                          <w:rFonts w:ascii="Tahoma" w:hAnsi="Tahoma" w:cs="Tahoma"/>
                          <w:sz w:val="24"/>
                          <w:szCs w:val="24"/>
                        </w:rPr>
                        <w:t xml:space="preserve">ITS 90 en el alcance de Indio 156,5985 °C, para la calibración </w:t>
                      </w:r>
                      <w:r>
                        <w:rPr>
                          <w:rFonts w:ascii="Tahoma" w:hAnsi="Tahoma" w:cs="Tahoma"/>
                          <w:sz w:val="24"/>
                          <w:szCs w:val="24"/>
                        </w:rPr>
                        <w:t xml:space="preserve">en </w:t>
                      </w:r>
                      <w:r w:rsidRPr="00927200">
                        <w:rPr>
                          <w:rFonts w:ascii="Tahoma" w:hAnsi="Tahoma" w:cs="Tahoma"/>
                          <w:sz w:val="24"/>
                          <w:szCs w:val="24"/>
                        </w:rPr>
                        <w:t>punto</w:t>
                      </w:r>
                      <w:r>
                        <w:rPr>
                          <w:rFonts w:ascii="Tahoma" w:hAnsi="Tahoma" w:cs="Tahoma"/>
                          <w:sz w:val="24"/>
                          <w:szCs w:val="24"/>
                        </w:rPr>
                        <w:t>s</w:t>
                      </w:r>
                      <w:r w:rsidRPr="00927200">
                        <w:rPr>
                          <w:rFonts w:ascii="Tahoma" w:hAnsi="Tahoma" w:cs="Tahoma"/>
                          <w:sz w:val="24"/>
                          <w:szCs w:val="24"/>
                        </w:rPr>
                        <w:t xml:space="preserve"> fijo</w:t>
                      </w:r>
                      <w:r>
                        <w:rPr>
                          <w:rFonts w:ascii="Tahoma" w:hAnsi="Tahoma" w:cs="Tahoma"/>
                          <w:sz w:val="24"/>
                          <w:szCs w:val="24"/>
                        </w:rPr>
                        <w:t>s</w:t>
                      </w:r>
                      <w:r w:rsidRPr="00927200">
                        <w:rPr>
                          <w:rFonts w:ascii="Tahoma" w:hAnsi="Tahoma" w:cs="Tahoma"/>
                          <w:sz w:val="24"/>
                          <w:szCs w:val="24"/>
                        </w:rPr>
                        <w:t>, que nos ayudara a disminuir la incertidumbre</w:t>
                      </w:r>
                      <w:r>
                        <w:rPr>
                          <w:rFonts w:ascii="Tahoma" w:hAnsi="Tahoma" w:cs="Tahoma"/>
                          <w:sz w:val="24"/>
                          <w:szCs w:val="24"/>
                        </w:rPr>
                        <w:t>, a</w:t>
                      </w:r>
                      <w:r w:rsidRPr="00461E22">
                        <w:rPr>
                          <w:rFonts w:ascii="Tahoma" w:hAnsi="Tahoma" w:cs="Tahoma"/>
                          <w:sz w:val="24"/>
                          <w:szCs w:val="24"/>
                        </w:rPr>
                        <w:t>demás, que el principal objetivo es alcanzar a futuro la independencia metrológica del Laboratorio de esta manera asegurar la trazabilidad de nuestros patrones de temperatura contando con la suficiente cantidad de puntos fijos que permitan la reproducción de los puntos fijos de acuerdo a la ITS 90.</w:t>
                      </w:r>
                    </w:p>
                    <w:p w14:paraId="3E48C528" w14:textId="77777777" w:rsidR="00E76719" w:rsidRPr="00461E22" w:rsidRDefault="00E76719" w:rsidP="00E76719">
                      <w:pPr>
                        <w:jc w:val="both"/>
                        <w:rPr>
                          <w:rFonts w:ascii="Tahoma" w:hAnsi="Tahoma" w:cs="Tahoma"/>
                          <w:sz w:val="24"/>
                          <w:szCs w:val="24"/>
                        </w:rPr>
                      </w:pPr>
                      <w:r>
                        <w:rPr>
                          <w:rFonts w:ascii="Tahoma" w:hAnsi="Tahoma" w:cs="Tahoma"/>
                          <w:sz w:val="24"/>
                          <w:szCs w:val="24"/>
                        </w:rPr>
                        <w:t>Con</w:t>
                      </w:r>
                      <w:r w:rsidRPr="00461E22">
                        <w:rPr>
                          <w:rFonts w:ascii="Tahoma" w:hAnsi="Tahoma" w:cs="Tahoma"/>
                          <w:sz w:val="24"/>
                          <w:szCs w:val="24"/>
                        </w:rPr>
                        <w:t xml:space="preserve"> relación a </w:t>
                      </w:r>
                      <w:r>
                        <w:rPr>
                          <w:rFonts w:ascii="Tahoma" w:hAnsi="Tahoma" w:cs="Tahoma"/>
                          <w:sz w:val="24"/>
                          <w:szCs w:val="24"/>
                        </w:rPr>
                        <w:t xml:space="preserve">esta </w:t>
                      </w:r>
                      <w:r w:rsidRPr="00461E22">
                        <w:rPr>
                          <w:rFonts w:ascii="Tahoma" w:hAnsi="Tahoma" w:cs="Tahoma"/>
                          <w:sz w:val="24"/>
                          <w:szCs w:val="24"/>
                        </w:rPr>
                        <w:t xml:space="preserve">continua implementación en la cual viene trabajando del Laboratorio de Temperatura de la oficina central de IBMETRO La Paz, con la adquisición de un Punto Fijo de Indio con un valor de 156,5985 °C, punto fijo que será el segundo punto fijo del Laboratorio de Temperatura y que junto a la celda del TPW permitirá una mejor medición de termómetros de estas características, permitiendo reducir la incertidumbre de medición e iniciar a futuro la reproducción de la ITS 90 a la par de los </w:t>
                      </w:r>
                      <w:proofErr w:type="spellStart"/>
                      <w:r w:rsidRPr="00461E22">
                        <w:rPr>
                          <w:rFonts w:ascii="Tahoma" w:hAnsi="Tahoma" w:cs="Tahoma"/>
                          <w:sz w:val="24"/>
                          <w:szCs w:val="24"/>
                        </w:rPr>
                        <w:t>INM’s</w:t>
                      </w:r>
                      <w:proofErr w:type="spellEnd"/>
                      <w:r w:rsidRPr="00461E22">
                        <w:rPr>
                          <w:rFonts w:ascii="Tahoma" w:hAnsi="Tahoma" w:cs="Tahoma"/>
                          <w:sz w:val="24"/>
                          <w:szCs w:val="24"/>
                        </w:rPr>
                        <w:t xml:space="preserve"> de la región.</w:t>
                      </w:r>
                    </w:p>
                  </w:txbxContent>
                </v:textbox>
              </v:shape>
            </w:pict>
          </mc:Fallback>
        </mc:AlternateContent>
      </w:r>
    </w:p>
    <w:p w14:paraId="1FFE9D0F" w14:textId="77777777" w:rsidR="00E76719" w:rsidRPr="007759CD" w:rsidRDefault="00E76719" w:rsidP="00E76719">
      <w:pPr>
        <w:spacing w:line="200" w:lineRule="exact"/>
        <w:rPr>
          <w:rFonts w:ascii="Tahoma" w:hAnsi="Tahoma" w:cs="Tahoma"/>
          <w:sz w:val="22"/>
          <w:szCs w:val="22"/>
        </w:rPr>
      </w:pPr>
    </w:p>
    <w:p w14:paraId="05DC1AA6" w14:textId="77777777" w:rsidR="00E76719" w:rsidRPr="007759CD" w:rsidRDefault="00E76719" w:rsidP="00E76719">
      <w:pPr>
        <w:spacing w:line="200" w:lineRule="exact"/>
        <w:rPr>
          <w:rFonts w:ascii="Tahoma" w:hAnsi="Tahoma" w:cs="Tahoma"/>
          <w:sz w:val="22"/>
          <w:szCs w:val="22"/>
        </w:rPr>
      </w:pPr>
    </w:p>
    <w:p w14:paraId="67F70FBE" w14:textId="77777777" w:rsidR="00E76719" w:rsidRPr="007759CD" w:rsidRDefault="00E76719" w:rsidP="00E76719">
      <w:pPr>
        <w:spacing w:line="200" w:lineRule="exact"/>
        <w:rPr>
          <w:rFonts w:ascii="Tahoma" w:hAnsi="Tahoma" w:cs="Tahoma"/>
          <w:sz w:val="22"/>
          <w:szCs w:val="22"/>
        </w:rPr>
      </w:pPr>
    </w:p>
    <w:p w14:paraId="0C23EA22" w14:textId="77777777" w:rsidR="00E76719" w:rsidRPr="007759CD" w:rsidRDefault="00E76719" w:rsidP="00E76719">
      <w:pPr>
        <w:spacing w:line="200" w:lineRule="exact"/>
        <w:rPr>
          <w:rFonts w:ascii="Tahoma" w:hAnsi="Tahoma" w:cs="Tahoma"/>
          <w:sz w:val="22"/>
          <w:szCs w:val="22"/>
        </w:rPr>
      </w:pPr>
    </w:p>
    <w:p w14:paraId="58D9C25D" w14:textId="77777777" w:rsidR="00E76719" w:rsidRPr="007759CD" w:rsidRDefault="00E76719" w:rsidP="00E76719">
      <w:pPr>
        <w:spacing w:line="200" w:lineRule="exact"/>
        <w:rPr>
          <w:rFonts w:ascii="Tahoma" w:hAnsi="Tahoma" w:cs="Tahoma"/>
          <w:sz w:val="22"/>
          <w:szCs w:val="22"/>
        </w:rPr>
      </w:pPr>
    </w:p>
    <w:p w14:paraId="3502437A" w14:textId="77777777" w:rsidR="00E76719" w:rsidRPr="007759CD" w:rsidRDefault="00E76719" w:rsidP="00E76719">
      <w:pPr>
        <w:spacing w:line="200" w:lineRule="exact"/>
        <w:rPr>
          <w:rFonts w:ascii="Tahoma" w:hAnsi="Tahoma" w:cs="Tahoma"/>
          <w:sz w:val="22"/>
          <w:szCs w:val="22"/>
        </w:rPr>
      </w:pPr>
    </w:p>
    <w:p w14:paraId="32E3630E" w14:textId="77777777" w:rsidR="00E76719" w:rsidRPr="007759CD" w:rsidRDefault="00E76719" w:rsidP="00E76719">
      <w:pPr>
        <w:spacing w:line="200" w:lineRule="exact"/>
        <w:rPr>
          <w:rFonts w:ascii="Tahoma" w:hAnsi="Tahoma" w:cs="Tahoma"/>
          <w:sz w:val="22"/>
          <w:szCs w:val="22"/>
        </w:rPr>
      </w:pPr>
    </w:p>
    <w:p w14:paraId="585BF1B7" w14:textId="77777777" w:rsidR="00E76719" w:rsidRPr="007759CD" w:rsidRDefault="00E76719" w:rsidP="00E76719">
      <w:pPr>
        <w:spacing w:line="200" w:lineRule="exact"/>
        <w:rPr>
          <w:rFonts w:ascii="Tahoma" w:hAnsi="Tahoma" w:cs="Tahoma"/>
          <w:sz w:val="22"/>
          <w:szCs w:val="22"/>
        </w:rPr>
      </w:pPr>
    </w:p>
    <w:p w14:paraId="5A54ED51" w14:textId="77777777" w:rsidR="00E76719" w:rsidRPr="007759CD" w:rsidRDefault="00E76719" w:rsidP="00E76719">
      <w:pPr>
        <w:spacing w:line="200" w:lineRule="exact"/>
        <w:rPr>
          <w:rFonts w:ascii="Tahoma" w:hAnsi="Tahoma" w:cs="Tahoma"/>
          <w:sz w:val="22"/>
          <w:szCs w:val="22"/>
        </w:rPr>
      </w:pPr>
    </w:p>
    <w:p w14:paraId="07213597" w14:textId="77777777" w:rsidR="00E76719" w:rsidRPr="007759CD" w:rsidRDefault="00E76719" w:rsidP="00E76719">
      <w:pPr>
        <w:spacing w:line="200" w:lineRule="exact"/>
        <w:rPr>
          <w:rFonts w:ascii="Tahoma" w:hAnsi="Tahoma" w:cs="Tahoma"/>
          <w:sz w:val="22"/>
          <w:szCs w:val="22"/>
        </w:rPr>
      </w:pPr>
    </w:p>
    <w:p w14:paraId="20118A52" w14:textId="77777777" w:rsidR="00E76719" w:rsidRPr="007759CD" w:rsidRDefault="00E76719" w:rsidP="00E76719">
      <w:pPr>
        <w:spacing w:line="200" w:lineRule="exact"/>
        <w:rPr>
          <w:rFonts w:ascii="Tahoma" w:hAnsi="Tahoma" w:cs="Tahoma"/>
          <w:sz w:val="22"/>
          <w:szCs w:val="22"/>
        </w:rPr>
      </w:pPr>
    </w:p>
    <w:p w14:paraId="5BF4228F" w14:textId="77777777" w:rsidR="00E76719" w:rsidRPr="007759CD" w:rsidRDefault="00E76719" w:rsidP="00E76719">
      <w:pPr>
        <w:spacing w:line="200" w:lineRule="exact"/>
        <w:rPr>
          <w:rFonts w:ascii="Tahoma" w:hAnsi="Tahoma" w:cs="Tahoma"/>
          <w:sz w:val="22"/>
          <w:szCs w:val="22"/>
        </w:rPr>
      </w:pPr>
    </w:p>
    <w:p w14:paraId="3FDEBFAF" w14:textId="77777777" w:rsidR="00E76719" w:rsidRPr="007759CD" w:rsidRDefault="00E76719" w:rsidP="00E76719">
      <w:pPr>
        <w:spacing w:line="200" w:lineRule="exact"/>
        <w:rPr>
          <w:rFonts w:ascii="Tahoma" w:hAnsi="Tahoma" w:cs="Tahoma"/>
          <w:sz w:val="22"/>
          <w:szCs w:val="22"/>
        </w:rPr>
      </w:pPr>
    </w:p>
    <w:p w14:paraId="5F6C8074" w14:textId="77777777" w:rsidR="00E76719" w:rsidRPr="007759CD" w:rsidRDefault="00E76719" w:rsidP="00E76719">
      <w:pPr>
        <w:spacing w:line="200" w:lineRule="exact"/>
        <w:rPr>
          <w:rFonts w:ascii="Tahoma" w:hAnsi="Tahoma" w:cs="Tahoma"/>
          <w:sz w:val="22"/>
          <w:szCs w:val="22"/>
        </w:rPr>
      </w:pPr>
    </w:p>
    <w:p w14:paraId="6088C0D9" w14:textId="77777777" w:rsidR="00E76719" w:rsidRPr="007759CD" w:rsidRDefault="00E76719" w:rsidP="00E76719">
      <w:pPr>
        <w:spacing w:line="200" w:lineRule="exact"/>
        <w:rPr>
          <w:rFonts w:ascii="Tahoma" w:hAnsi="Tahoma" w:cs="Tahoma"/>
          <w:sz w:val="22"/>
          <w:szCs w:val="22"/>
        </w:rPr>
      </w:pPr>
    </w:p>
    <w:p w14:paraId="795B3572" w14:textId="77777777" w:rsidR="00E76719" w:rsidRPr="007759CD" w:rsidRDefault="00E76719" w:rsidP="00E76719">
      <w:pPr>
        <w:spacing w:line="200" w:lineRule="exact"/>
        <w:rPr>
          <w:rFonts w:ascii="Tahoma" w:hAnsi="Tahoma" w:cs="Tahoma"/>
          <w:sz w:val="22"/>
          <w:szCs w:val="22"/>
        </w:rPr>
      </w:pPr>
    </w:p>
    <w:p w14:paraId="3B1E56D7" w14:textId="77777777" w:rsidR="00E76719" w:rsidRPr="007759CD" w:rsidRDefault="00E76719" w:rsidP="00E76719">
      <w:pPr>
        <w:spacing w:line="200" w:lineRule="exact"/>
        <w:rPr>
          <w:rFonts w:ascii="Tahoma" w:hAnsi="Tahoma" w:cs="Tahoma"/>
          <w:sz w:val="22"/>
          <w:szCs w:val="22"/>
        </w:rPr>
      </w:pPr>
    </w:p>
    <w:p w14:paraId="15F65CD6" w14:textId="77777777" w:rsidR="00E76719" w:rsidRPr="007759CD" w:rsidRDefault="00E76719" w:rsidP="00E76719">
      <w:pPr>
        <w:spacing w:line="200" w:lineRule="exact"/>
        <w:rPr>
          <w:rFonts w:ascii="Tahoma" w:hAnsi="Tahoma" w:cs="Tahoma"/>
          <w:sz w:val="22"/>
          <w:szCs w:val="22"/>
        </w:rPr>
      </w:pPr>
    </w:p>
    <w:p w14:paraId="27543258" w14:textId="77777777" w:rsidR="00E76719" w:rsidRPr="007759CD" w:rsidRDefault="00E76719" w:rsidP="00E76719">
      <w:pPr>
        <w:spacing w:line="200" w:lineRule="exact"/>
        <w:rPr>
          <w:rFonts w:ascii="Tahoma" w:hAnsi="Tahoma" w:cs="Tahoma"/>
          <w:sz w:val="22"/>
          <w:szCs w:val="22"/>
        </w:rPr>
      </w:pPr>
    </w:p>
    <w:p w14:paraId="641C2113" w14:textId="77777777" w:rsidR="00E76719" w:rsidRPr="007759CD" w:rsidRDefault="00E76719" w:rsidP="00E76719">
      <w:pPr>
        <w:spacing w:line="200" w:lineRule="exact"/>
        <w:rPr>
          <w:rFonts w:ascii="Tahoma" w:hAnsi="Tahoma" w:cs="Tahoma"/>
          <w:sz w:val="22"/>
          <w:szCs w:val="22"/>
        </w:rPr>
      </w:pPr>
    </w:p>
    <w:p w14:paraId="262DBE34" w14:textId="77777777" w:rsidR="00E76719" w:rsidRPr="007759CD" w:rsidRDefault="00E76719" w:rsidP="00E76719">
      <w:pPr>
        <w:spacing w:line="200" w:lineRule="exact"/>
        <w:rPr>
          <w:rFonts w:ascii="Tahoma" w:hAnsi="Tahoma" w:cs="Tahoma"/>
          <w:sz w:val="22"/>
          <w:szCs w:val="22"/>
        </w:rPr>
      </w:pPr>
    </w:p>
    <w:p w14:paraId="43E6A4BC" w14:textId="77777777" w:rsidR="00E76719" w:rsidRPr="007759CD" w:rsidRDefault="00E76719" w:rsidP="00E76719">
      <w:pPr>
        <w:spacing w:line="200" w:lineRule="exact"/>
        <w:rPr>
          <w:rFonts w:ascii="Tahoma" w:hAnsi="Tahoma" w:cs="Tahoma"/>
          <w:sz w:val="22"/>
          <w:szCs w:val="22"/>
        </w:rPr>
      </w:pPr>
    </w:p>
    <w:p w14:paraId="024AA3F5" w14:textId="77777777" w:rsidR="00E76719" w:rsidRPr="007759CD" w:rsidRDefault="00E76719" w:rsidP="00E76719">
      <w:pPr>
        <w:spacing w:line="200" w:lineRule="exact"/>
        <w:rPr>
          <w:rFonts w:ascii="Tahoma" w:hAnsi="Tahoma" w:cs="Tahoma"/>
          <w:sz w:val="22"/>
          <w:szCs w:val="22"/>
        </w:rPr>
      </w:pPr>
    </w:p>
    <w:p w14:paraId="04809173" w14:textId="77777777" w:rsidR="00E76719" w:rsidRPr="007759CD" w:rsidRDefault="00E76719" w:rsidP="00E76719">
      <w:pPr>
        <w:spacing w:line="200" w:lineRule="exact"/>
        <w:rPr>
          <w:rFonts w:ascii="Tahoma" w:hAnsi="Tahoma" w:cs="Tahoma"/>
          <w:sz w:val="22"/>
          <w:szCs w:val="22"/>
        </w:rPr>
      </w:pPr>
    </w:p>
    <w:p w14:paraId="53589908" w14:textId="77777777" w:rsidR="00E76719" w:rsidRPr="007759CD" w:rsidRDefault="00E76719" w:rsidP="00E76719">
      <w:pPr>
        <w:spacing w:line="200" w:lineRule="exact"/>
        <w:rPr>
          <w:rFonts w:ascii="Tahoma" w:hAnsi="Tahoma" w:cs="Tahoma"/>
          <w:sz w:val="22"/>
          <w:szCs w:val="22"/>
        </w:rPr>
      </w:pPr>
    </w:p>
    <w:p w14:paraId="08F3B7D8" w14:textId="77777777" w:rsidR="00E76719" w:rsidRPr="007759CD" w:rsidRDefault="00E76719" w:rsidP="00E76719">
      <w:pPr>
        <w:spacing w:line="200" w:lineRule="exact"/>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E76719" w:rsidRPr="007759CD" w14:paraId="2963B366"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08E08BE6"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22D0F741"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70E61669" w14:textId="77777777" w:rsidR="00E76719" w:rsidRPr="007759CD" w:rsidRDefault="00E76719" w:rsidP="00810B88">
            <w:pPr>
              <w:ind w:left="91"/>
              <w:jc w:val="both"/>
              <w:rPr>
                <w:rFonts w:ascii="Tahoma" w:hAnsi="Tahoma" w:cs="Tahoma"/>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45F6A97D"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Cantidad: </w:t>
            </w:r>
            <w:r w:rsidRPr="007759CD">
              <w:rPr>
                <w:rFonts w:ascii="Tahoma" w:hAnsi="Tahoma" w:cs="Tahoma"/>
                <w:sz w:val="22"/>
                <w:szCs w:val="22"/>
              </w:rPr>
              <w:t xml:space="preserve">Una (1) </w:t>
            </w:r>
            <w:r w:rsidRPr="007759CD">
              <w:rPr>
                <w:rFonts w:ascii="Tahoma" w:hAnsi="Tahoma" w:cs="Tahoma"/>
                <w:bCs/>
                <w:sz w:val="22"/>
                <w:szCs w:val="22"/>
              </w:rPr>
              <w:t xml:space="preserve">Celda de punto fijo de Indio ITS-90 </w:t>
            </w:r>
          </w:p>
        </w:tc>
      </w:tr>
      <w:tr w:rsidR="00E76719" w:rsidRPr="007759CD" w14:paraId="069796BE"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45AA4018"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F69BD8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25917252"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007EB631"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8202E0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785F1129"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57DB7B3B" w14:textId="77777777" w:rsidR="00E76719" w:rsidRPr="007759CD" w:rsidRDefault="00E76719" w:rsidP="00810B88">
            <w:pPr>
              <w:ind w:left="91"/>
              <w:jc w:val="both"/>
              <w:rPr>
                <w:rFonts w:ascii="Tahoma" w:hAnsi="Tahoma" w:cs="Tahoma"/>
                <w:bCs/>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A137AEA"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 xml:space="preserve">Procedencia: </w:t>
            </w:r>
            <w:r w:rsidRPr="007759CD">
              <w:rPr>
                <w:rFonts w:ascii="Tahoma" w:hAnsi="Tahoma" w:cs="Tahoma"/>
                <w:bCs/>
                <w:sz w:val="22"/>
                <w:szCs w:val="22"/>
              </w:rPr>
              <w:t xml:space="preserve">Norte América y Europea </w:t>
            </w:r>
          </w:p>
        </w:tc>
      </w:tr>
      <w:tr w:rsidR="00E76719" w:rsidRPr="007759CD" w14:paraId="67A62D92" w14:textId="77777777" w:rsidTr="00810B88">
        <w:trPr>
          <w:trHeight w:val="69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72224DE6"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9136213"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Condición:</w:t>
            </w:r>
            <w:r w:rsidRPr="007759CD">
              <w:rPr>
                <w:rFonts w:ascii="Tahoma" w:hAnsi="Tahoma" w:cs="Tahoma"/>
                <w:sz w:val="22"/>
                <w:szCs w:val="22"/>
              </w:rPr>
              <w:t xml:space="preserve"> Nuevo sin uso (este documento será considerado como declaración       jurada). El Proveedor deberá entregar este documento con la entrega del equipo.</w:t>
            </w:r>
          </w:p>
        </w:tc>
      </w:tr>
      <w:tr w:rsidR="00E76719" w:rsidRPr="007759CD" w14:paraId="14F8D70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D2F1C7E"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4365018A"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Trazabilidad: </w:t>
            </w:r>
            <w:r w:rsidRPr="007759CD">
              <w:rPr>
                <w:rFonts w:ascii="Tahoma" w:hAnsi="Tahoma" w:cs="Tahoma"/>
                <w:sz w:val="22"/>
                <w:szCs w:val="22"/>
              </w:rPr>
              <w:t>El equipo debe incluir un certificado de calibración a nombre del Instituto Boliviano de Metrología con trazabilidad al Sistema Internacional de Unidades S.I., de laboratorio acreditado. (El Proveedor deberá entregar este documento con la entrega del equipo)</w:t>
            </w:r>
          </w:p>
        </w:tc>
      </w:tr>
      <w:tr w:rsidR="00E76719" w:rsidRPr="007759CD" w14:paraId="2DD6E6A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95E4E2F"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21EA39B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Debe incluir los siguientes accesorios:</w:t>
            </w:r>
          </w:p>
          <w:p w14:paraId="31B4F6C0" w14:textId="77777777" w:rsidR="00E76719" w:rsidRPr="007759CD" w:rsidRDefault="00E76719">
            <w:pPr>
              <w:pStyle w:val="Prrafodelista"/>
              <w:numPr>
                <w:ilvl w:val="0"/>
                <w:numId w:val="67"/>
              </w:numPr>
              <w:jc w:val="both"/>
              <w:rPr>
                <w:rFonts w:ascii="Tahoma" w:hAnsi="Tahoma" w:cs="Tahoma"/>
                <w:sz w:val="22"/>
                <w:szCs w:val="22"/>
              </w:rPr>
            </w:pPr>
            <w:r w:rsidRPr="007759CD">
              <w:rPr>
                <w:rFonts w:ascii="Tahoma" w:hAnsi="Tahoma" w:cs="Tahoma"/>
                <w:sz w:val="22"/>
                <w:szCs w:val="22"/>
              </w:rPr>
              <w:t>Cable de alimentación.</w:t>
            </w:r>
          </w:p>
          <w:p w14:paraId="066AF25B" w14:textId="77777777" w:rsidR="00E76719" w:rsidRPr="007759CD" w:rsidRDefault="00E76719">
            <w:pPr>
              <w:pStyle w:val="Prrafodelista"/>
              <w:numPr>
                <w:ilvl w:val="0"/>
                <w:numId w:val="67"/>
              </w:numPr>
              <w:jc w:val="both"/>
              <w:rPr>
                <w:rFonts w:ascii="Tahoma" w:hAnsi="Tahoma" w:cs="Tahoma"/>
                <w:sz w:val="22"/>
                <w:szCs w:val="22"/>
              </w:rPr>
            </w:pPr>
            <w:r w:rsidRPr="007759CD">
              <w:rPr>
                <w:rFonts w:ascii="Tahoma" w:hAnsi="Tahoma" w:cs="Tahoma"/>
                <w:sz w:val="22"/>
                <w:szCs w:val="22"/>
              </w:rPr>
              <w:t>Cable de comunicación RS-232 y/o interfaz de PC</w:t>
            </w:r>
          </w:p>
          <w:p w14:paraId="4FE02EED" w14:textId="77777777" w:rsidR="00E76719" w:rsidRPr="007759CD" w:rsidRDefault="00E76719">
            <w:pPr>
              <w:pStyle w:val="Prrafodelista"/>
              <w:numPr>
                <w:ilvl w:val="0"/>
                <w:numId w:val="67"/>
              </w:numPr>
              <w:jc w:val="both"/>
              <w:rPr>
                <w:rFonts w:ascii="Tahoma" w:hAnsi="Tahoma" w:cs="Tahoma"/>
                <w:sz w:val="22"/>
                <w:szCs w:val="22"/>
              </w:rPr>
            </w:pPr>
            <w:r w:rsidRPr="007759CD">
              <w:rPr>
                <w:rFonts w:ascii="Tahoma" w:hAnsi="Tahoma" w:cs="Tahoma"/>
                <w:sz w:val="22"/>
                <w:szCs w:val="22"/>
              </w:rPr>
              <w:t>Manual de instrucción del equipo en CD e impreso (idioma origen y español)</w:t>
            </w:r>
          </w:p>
          <w:p w14:paraId="667517D5" w14:textId="77777777" w:rsidR="00E76719" w:rsidRPr="007759CD" w:rsidRDefault="00E76719">
            <w:pPr>
              <w:pStyle w:val="Prrafodelista"/>
              <w:numPr>
                <w:ilvl w:val="0"/>
                <w:numId w:val="67"/>
              </w:numPr>
              <w:jc w:val="both"/>
              <w:rPr>
                <w:rFonts w:ascii="Tahoma" w:hAnsi="Tahoma" w:cs="Tahoma"/>
                <w:sz w:val="22"/>
                <w:szCs w:val="22"/>
              </w:rPr>
            </w:pPr>
            <w:r w:rsidRPr="007759CD">
              <w:rPr>
                <w:rFonts w:ascii="Tahoma" w:hAnsi="Tahoma" w:cs="Tahoma"/>
                <w:sz w:val="22"/>
                <w:szCs w:val="22"/>
              </w:rPr>
              <w:t>Tapa de protección (para evitar contaminación)</w:t>
            </w:r>
          </w:p>
          <w:p w14:paraId="35202923" w14:textId="77777777" w:rsidR="00E76719" w:rsidRPr="007759CD" w:rsidRDefault="00E76719">
            <w:pPr>
              <w:pStyle w:val="Prrafodelista"/>
              <w:numPr>
                <w:ilvl w:val="0"/>
                <w:numId w:val="67"/>
              </w:numPr>
              <w:jc w:val="both"/>
              <w:rPr>
                <w:rFonts w:ascii="Tahoma" w:hAnsi="Tahoma" w:cs="Tahoma"/>
                <w:bCs/>
                <w:sz w:val="22"/>
                <w:szCs w:val="22"/>
              </w:rPr>
            </w:pPr>
            <w:r w:rsidRPr="007759CD">
              <w:rPr>
                <w:rFonts w:ascii="Tahoma" w:hAnsi="Tahoma" w:cs="Tahoma"/>
                <w:bCs/>
                <w:sz w:val="22"/>
                <w:szCs w:val="22"/>
              </w:rPr>
              <w:t>Certificado de pureza del metal</w:t>
            </w:r>
          </w:p>
        </w:tc>
      </w:tr>
      <w:tr w:rsidR="00E76719" w:rsidRPr="007759CD" w14:paraId="6449415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85A69D5"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2F9AE4D3"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El proveedor deberá entregar un informe de calificación. El Proveedor deberá entregar este documento con la entrega del equipo.</w:t>
            </w:r>
          </w:p>
        </w:tc>
      </w:tr>
      <w:tr w:rsidR="00E76719" w:rsidRPr="007759CD" w14:paraId="17CD7BD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95C02B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09E10019" w14:textId="77777777" w:rsidR="00E76719" w:rsidRPr="007759CD" w:rsidRDefault="00E76719" w:rsidP="00810B88">
            <w:pPr>
              <w:rPr>
                <w:rFonts w:ascii="Tahoma" w:hAnsi="Tahoma" w:cs="Tahoma"/>
                <w:sz w:val="22"/>
                <w:szCs w:val="22"/>
              </w:rPr>
            </w:pPr>
            <w:r w:rsidRPr="00356088">
              <w:rPr>
                <w:rFonts w:ascii="Tahoma" w:hAnsi="Tahoma" w:cs="Tahoma"/>
                <w:b/>
                <w:sz w:val="22"/>
                <w:szCs w:val="22"/>
              </w:rPr>
              <w:t>Estuche</w:t>
            </w:r>
            <w:r>
              <w:rPr>
                <w:rFonts w:ascii="Tahoma" w:hAnsi="Tahoma" w:cs="Tahoma"/>
                <w:b/>
                <w:sz w:val="22"/>
                <w:szCs w:val="22"/>
              </w:rPr>
              <w:t xml:space="preserve"> o maletín</w:t>
            </w:r>
            <w:r w:rsidRPr="00356088">
              <w:rPr>
                <w:rFonts w:ascii="Tahoma" w:hAnsi="Tahoma" w:cs="Tahoma"/>
                <w:b/>
                <w:sz w:val="22"/>
                <w:szCs w:val="22"/>
              </w:rPr>
              <w:t>:</w:t>
            </w:r>
            <w:r>
              <w:rPr>
                <w:rFonts w:ascii="Tahoma" w:hAnsi="Tahoma" w:cs="Tahoma"/>
                <w:sz w:val="22"/>
                <w:szCs w:val="22"/>
              </w:rPr>
              <w:t xml:space="preserve"> </w:t>
            </w:r>
            <w:r w:rsidRPr="007759CD">
              <w:rPr>
                <w:rFonts w:ascii="Tahoma" w:hAnsi="Tahoma" w:cs="Tahoma"/>
                <w:sz w:val="22"/>
                <w:szCs w:val="22"/>
              </w:rPr>
              <w:t>Debe incluir un estuche o maletín con accesorios adicionales necesarios para su manipulación.</w:t>
            </w:r>
          </w:p>
        </w:tc>
      </w:tr>
      <w:tr w:rsidR="00E76719" w:rsidRPr="007759CD" w14:paraId="0784098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115199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61835C97" w14:textId="77777777" w:rsidR="00E76719" w:rsidRPr="007759CD" w:rsidRDefault="00E76719" w:rsidP="00810B88">
            <w:pPr>
              <w:rPr>
                <w:rFonts w:ascii="Tahoma" w:hAnsi="Tahoma" w:cs="Tahoma"/>
                <w:sz w:val="22"/>
                <w:szCs w:val="22"/>
              </w:rPr>
            </w:pPr>
            <w:r w:rsidRPr="007759CD">
              <w:rPr>
                <w:rFonts w:ascii="Tahoma" w:hAnsi="Tahoma" w:cs="Tahoma"/>
                <w:sz w:val="22"/>
                <w:szCs w:val="22"/>
              </w:rPr>
              <w:t>El equipo debe incluir un manual de operación (idioma origen y español)</w:t>
            </w:r>
          </w:p>
        </w:tc>
      </w:tr>
      <w:tr w:rsidR="00E76719" w:rsidRPr="007759CD" w14:paraId="046A6FCB"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6F6EB032"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2. CONDICIONES ESPECÍFICAS: </w:t>
            </w:r>
          </w:p>
        </w:tc>
      </w:tr>
      <w:tr w:rsidR="00E76719" w:rsidRPr="007759CD" w14:paraId="0D2B9B13" w14:textId="77777777" w:rsidTr="00810B88">
        <w:trPr>
          <w:trHeight w:val="332"/>
          <w:jc w:val="center"/>
        </w:trPr>
        <w:tc>
          <w:tcPr>
            <w:tcW w:w="422" w:type="dxa"/>
            <w:tcBorders>
              <w:top w:val="single" w:sz="2" w:space="0" w:color="000000"/>
              <w:left w:val="single" w:sz="12" w:space="0" w:color="auto"/>
              <w:bottom w:val="single" w:sz="2" w:space="0" w:color="000000"/>
              <w:right w:val="single" w:sz="2" w:space="0" w:color="000000"/>
            </w:tcBorders>
          </w:tcPr>
          <w:p w14:paraId="024F7B84"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3E423658"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Celda de punto fijo de INDIO</w:t>
            </w:r>
          </w:p>
        </w:tc>
      </w:tr>
      <w:tr w:rsidR="00E76719" w:rsidRPr="007759CD" w14:paraId="4481F49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CE8EEDC"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F204848"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Alcance de temperatura: </w:t>
            </w:r>
            <w:r w:rsidRPr="007759CD">
              <w:rPr>
                <w:rFonts w:ascii="Tahoma" w:hAnsi="Tahoma" w:cs="Tahoma"/>
                <w:sz w:val="22"/>
                <w:szCs w:val="22"/>
              </w:rPr>
              <w:t>156,5985 °C</w:t>
            </w:r>
          </w:p>
        </w:tc>
      </w:tr>
      <w:tr w:rsidR="00E76719" w:rsidRPr="007759CD" w14:paraId="151AA76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891C14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AB10BB4"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Temperatura Asignada ITS-90</w:t>
            </w:r>
            <w:r w:rsidRPr="007759CD">
              <w:rPr>
                <w:rFonts w:ascii="Tahoma" w:hAnsi="Tahoma" w:cs="Tahoma"/>
                <w:bCs/>
                <w:sz w:val="22"/>
                <w:szCs w:val="22"/>
              </w:rPr>
              <w:t>:</w:t>
            </w:r>
            <w:r w:rsidRPr="007759CD">
              <w:rPr>
                <w:rFonts w:ascii="Tahoma" w:hAnsi="Tahoma" w:cs="Tahoma"/>
                <w:b/>
                <w:sz w:val="22"/>
                <w:szCs w:val="22"/>
              </w:rPr>
              <w:t xml:space="preserve"> </w:t>
            </w:r>
            <w:r w:rsidRPr="007759CD">
              <w:rPr>
                <w:rFonts w:ascii="Tahoma" w:hAnsi="Tahoma" w:cs="Tahoma"/>
                <w:bCs/>
                <w:sz w:val="22"/>
                <w:szCs w:val="22"/>
              </w:rPr>
              <w:t>156,5985 °C</w:t>
            </w:r>
          </w:p>
        </w:tc>
      </w:tr>
      <w:tr w:rsidR="00E76719" w:rsidRPr="007759CD" w14:paraId="600F3AC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A93BD15"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0C992BD"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Tipo: </w:t>
            </w:r>
            <w:r w:rsidRPr="007759CD">
              <w:rPr>
                <w:rFonts w:ascii="Tahoma" w:hAnsi="Tahoma" w:cs="Tahoma"/>
                <w:bCs/>
                <w:sz w:val="22"/>
                <w:szCs w:val="22"/>
              </w:rPr>
              <w:t>Celda Cerrada o que garantice el control de presión atmosférica a 1 atmosfera.</w:t>
            </w:r>
          </w:p>
        </w:tc>
      </w:tr>
      <w:tr w:rsidR="00E76719" w:rsidRPr="007759CD" w14:paraId="408B27A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34E76C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4306B25"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Presión interna aproximadamente: </w:t>
            </w:r>
            <w:r w:rsidRPr="007759CD">
              <w:rPr>
                <w:rFonts w:ascii="Tahoma" w:hAnsi="Tahoma" w:cs="Tahoma"/>
                <w:bCs/>
                <w:sz w:val="22"/>
                <w:szCs w:val="22"/>
              </w:rPr>
              <w:t>1 atm</w:t>
            </w:r>
          </w:p>
        </w:tc>
      </w:tr>
      <w:tr w:rsidR="00E76719" w:rsidRPr="007759CD" w14:paraId="21B6238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57D413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shd w:val="clear" w:color="auto" w:fill="FFFFFF"/>
          </w:tcPr>
          <w:p w14:paraId="213C4F2D"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Incertidumbre de la celda: </w:t>
            </w:r>
            <w:r w:rsidRPr="007759CD">
              <w:rPr>
                <w:rFonts w:ascii="Tahoma" w:hAnsi="Tahoma" w:cs="Tahoma"/>
                <w:sz w:val="22"/>
                <w:szCs w:val="22"/>
              </w:rPr>
              <w:t>≤ 2 mK (≤ 0,002 °C)</w:t>
            </w:r>
          </w:p>
        </w:tc>
      </w:tr>
      <w:tr w:rsidR="00E76719" w:rsidRPr="007759CD" w14:paraId="51587846"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37EA685"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CC73567"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Material: </w:t>
            </w:r>
            <w:r w:rsidRPr="007759CD">
              <w:rPr>
                <w:rFonts w:ascii="Tahoma" w:hAnsi="Tahoma" w:cs="Tahoma"/>
                <w:sz w:val="22"/>
                <w:szCs w:val="22"/>
              </w:rPr>
              <w:t>Metal</w:t>
            </w:r>
          </w:p>
        </w:tc>
      </w:tr>
      <w:tr w:rsidR="00E76719" w:rsidRPr="007759CD" w14:paraId="0DC64E3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A0AF6B0"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1A68EF0"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Duración de la meseta</w:t>
            </w:r>
            <w:r w:rsidRPr="007759CD">
              <w:rPr>
                <w:rFonts w:ascii="Tahoma" w:hAnsi="Tahoma" w:cs="Tahoma"/>
                <w:sz w:val="22"/>
                <w:szCs w:val="22"/>
              </w:rPr>
              <w:t>:  ≥ 20 horas</w:t>
            </w:r>
          </w:p>
        </w:tc>
      </w:tr>
      <w:tr w:rsidR="00E76719" w:rsidRPr="007759CD" w14:paraId="16A403A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BB3D40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CD9B290" w14:textId="77777777" w:rsidR="00E76719" w:rsidRPr="007759CD" w:rsidRDefault="00E76719" w:rsidP="00810B88">
            <w:pPr>
              <w:rPr>
                <w:rFonts w:ascii="Tahoma" w:hAnsi="Tahoma" w:cs="Tahoma"/>
                <w:b/>
                <w:sz w:val="22"/>
                <w:szCs w:val="22"/>
              </w:rPr>
            </w:pPr>
            <w:r w:rsidRPr="007759CD">
              <w:rPr>
                <w:rFonts w:ascii="Tahoma" w:hAnsi="Tahoma" w:cs="Tahoma"/>
                <w:b/>
                <w:bCs/>
                <w:sz w:val="22"/>
                <w:szCs w:val="22"/>
              </w:rPr>
              <w:t>Tiempo de calentamiento</w:t>
            </w:r>
            <w:r w:rsidRPr="007759CD">
              <w:rPr>
                <w:rFonts w:ascii="Tahoma" w:hAnsi="Tahoma" w:cs="Tahoma"/>
                <w:sz w:val="22"/>
                <w:szCs w:val="22"/>
              </w:rPr>
              <w:t>: ≤ 3 horas</w:t>
            </w:r>
          </w:p>
        </w:tc>
      </w:tr>
      <w:tr w:rsidR="00E76719" w:rsidRPr="007759CD" w14:paraId="2EB754C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D2BC54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33BF875"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Pureza del metal: </w:t>
            </w:r>
            <w:r w:rsidRPr="007759CD">
              <w:rPr>
                <w:rFonts w:ascii="Tahoma" w:hAnsi="Tahoma" w:cs="Tahoma"/>
                <w:bCs/>
                <w:sz w:val="22"/>
                <w:szCs w:val="22"/>
              </w:rPr>
              <w:t>6N (</w:t>
            </w:r>
            <w:r w:rsidRPr="007759CD">
              <w:rPr>
                <w:rFonts w:ascii="Tahoma" w:hAnsi="Tahoma" w:cs="Tahoma"/>
                <w:sz w:val="22"/>
                <w:szCs w:val="22"/>
              </w:rPr>
              <w:t xml:space="preserve">≥ </w:t>
            </w:r>
            <w:r w:rsidRPr="007759CD">
              <w:rPr>
                <w:rFonts w:ascii="Tahoma" w:hAnsi="Tahoma" w:cs="Tahoma"/>
                <w:bCs/>
                <w:sz w:val="22"/>
                <w:szCs w:val="22"/>
              </w:rPr>
              <w:t>99,9999 %)</w:t>
            </w:r>
          </w:p>
        </w:tc>
      </w:tr>
      <w:tr w:rsidR="00E76719" w:rsidRPr="007759CD" w14:paraId="1223B3B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A3D346F"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9116FC0"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Dimensiones aproximadas</w:t>
            </w:r>
            <w:r>
              <w:rPr>
                <w:rFonts w:ascii="Tahoma" w:hAnsi="Tahoma" w:cs="Tahoma"/>
                <w:b/>
                <w:sz w:val="22"/>
                <w:szCs w:val="22"/>
              </w:rPr>
              <w:t xml:space="preserve"> de la celda</w:t>
            </w:r>
            <w:r w:rsidRPr="007759CD">
              <w:rPr>
                <w:rFonts w:ascii="Tahoma" w:hAnsi="Tahoma" w:cs="Tahoma"/>
                <w:b/>
                <w:sz w:val="22"/>
                <w:szCs w:val="22"/>
              </w:rPr>
              <w:t>:</w:t>
            </w:r>
          </w:p>
          <w:p w14:paraId="1CF8E208"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Diámetro interno: </w:t>
            </w:r>
            <w:r w:rsidRPr="007759CD">
              <w:rPr>
                <w:rFonts w:ascii="Tahoma" w:hAnsi="Tahoma" w:cs="Tahoma"/>
                <w:sz w:val="22"/>
                <w:szCs w:val="22"/>
              </w:rPr>
              <w:t>≥ 7 mm</w:t>
            </w:r>
          </w:p>
          <w:p w14:paraId="1304191D"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Profundidad total: </w:t>
            </w:r>
            <w:r w:rsidRPr="007759CD">
              <w:rPr>
                <w:rFonts w:ascii="Tahoma" w:hAnsi="Tahoma" w:cs="Tahoma"/>
                <w:sz w:val="22"/>
                <w:szCs w:val="22"/>
              </w:rPr>
              <w:t>≥ 280 mm</w:t>
            </w:r>
          </w:p>
          <w:p w14:paraId="1F441699"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Profundidad del metal: </w:t>
            </w:r>
            <w:r w:rsidRPr="007759CD">
              <w:rPr>
                <w:rFonts w:ascii="Tahoma" w:hAnsi="Tahoma" w:cs="Tahoma"/>
                <w:sz w:val="22"/>
                <w:szCs w:val="22"/>
              </w:rPr>
              <w:t>≥ 150 mm</w:t>
            </w:r>
          </w:p>
        </w:tc>
      </w:tr>
      <w:tr w:rsidR="00E76719" w:rsidRPr="007759CD" w14:paraId="60C686E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EB3306C"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B55AC7A"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Voltaje y frecuencia: </w:t>
            </w:r>
            <w:r w:rsidRPr="007759CD">
              <w:rPr>
                <w:rFonts w:ascii="Tahoma" w:hAnsi="Tahoma" w:cs="Tahoma"/>
                <w:bCs/>
                <w:sz w:val="22"/>
                <w:szCs w:val="22"/>
              </w:rPr>
              <w:t>220/230 V y 50/60 Hz</w:t>
            </w:r>
          </w:p>
        </w:tc>
      </w:tr>
      <w:tr w:rsidR="00E76719" w:rsidRPr="007759CD" w14:paraId="4BE61A5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B3344A8"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8DDC5F6"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Dimensión de la Torre Isotérmica: </w:t>
            </w:r>
            <w:r w:rsidRPr="007759CD">
              <w:rPr>
                <w:rFonts w:ascii="Tahoma" w:hAnsi="Tahoma" w:cs="Tahoma"/>
                <w:sz w:val="22"/>
                <w:szCs w:val="22"/>
              </w:rPr>
              <w:t>Acorde a las dimensiones de la celda de Punto fijo</w:t>
            </w:r>
          </w:p>
          <w:p w14:paraId="2F003B8B"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Altura:</w:t>
            </w:r>
            <w:r w:rsidRPr="007759CD">
              <w:rPr>
                <w:rFonts w:ascii="Tahoma" w:hAnsi="Tahoma" w:cs="Tahoma"/>
                <w:sz w:val="22"/>
                <w:szCs w:val="22"/>
              </w:rPr>
              <w:t xml:space="preserve"> ≥ 420 mm</w:t>
            </w:r>
          </w:p>
          <w:p w14:paraId="36F920C8"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Largo: </w:t>
            </w:r>
            <w:r w:rsidRPr="007759CD">
              <w:rPr>
                <w:rFonts w:ascii="Tahoma" w:hAnsi="Tahoma" w:cs="Tahoma"/>
                <w:sz w:val="22"/>
                <w:szCs w:val="22"/>
              </w:rPr>
              <w:t xml:space="preserve">≥ </w:t>
            </w:r>
            <w:r w:rsidRPr="007759CD">
              <w:rPr>
                <w:rFonts w:ascii="Tahoma" w:hAnsi="Tahoma" w:cs="Tahoma"/>
                <w:bCs/>
                <w:sz w:val="22"/>
                <w:szCs w:val="22"/>
              </w:rPr>
              <w:t>300 mm</w:t>
            </w:r>
          </w:p>
          <w:p w14:paraId="0E6B77F8"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Profundidad:</w:t>
            </w:r>
            <w:r w:rsidRPr="007759CD">
              <w:rPr>
                <w:rFonts w:ascii="Tahoma" w:hAnsi="Tahoma" w:cs="Tahoma"/>
                <w:sz w:val="22"/>
                <w:szCs w:val="22"/>
              </w:rPr>
              <w:t xml:space="preserve"> ≥</w:t>
            </w:r>
            <w:r w:rsidRPr="007759CD">
              <w:rPr>
                <w:rFonts w:ascii="Tahoma" w:hAnsi="Tahoma" w:cs="Tahoma"/>
                <w:b/>
                <w:sz w:val="22"/>
                <w:szCs w:val="22"/>
              </w:rPr>
              <w:t xml:space="preserve"> </w:t>
            </w:r>
            <w:r w:rsidRPr="007759CD">
              <w:rPr>
                <w:rFonts w:ascii="Tahoma" w:hAnsi="Tahoma" w:cs="Tahoma"/>
                <w:bCs/>
                <w:sz w:val="22"/>
                <w:szCs w:val="22"/>
              </w:rPr>
              <w:t>300 mm</w:t>
            </w:r>
          </w:p>
        </w:tc>
      </w:tr>
      <w:tr w:rsidR="00E76719" w:rsidRPr="007759CD" w14:paraId="7C5B4B5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58E679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3298EE2" w14:textId="77777777" w:rsidR="00E76719" w:rsidRPr="007759CD" w:rsidRDefault="00E76719" w:rsidP="00810B88">
            <w:pPr>
              <w:rPr>
                <w:rFonts w:ascii="Tahoma" w:hAnsi="Tahoma" w:cs="Tahoma"/>
                <w:sz w:val="22"/>
                <w:szCs w:val="22"/>
              </w:rPr>
            </w:pPr>
            <w:r w:rsidRPr="007759CD">
              <w:rPr>
                <w:rFonts w:ascii="Tahoma" w:hAnsi="Tahoma" w:cs="Tahoma"/>
                <w:b/>
                <w:sz w:val="22"/>
                <w:szCs w:val="22"/>
              </w:rPr>
              <w:t>SISTEMA DE ESTABILIZACION:</w:t>
            </w:r>
            <w:r w:rsidRPr="007759CD">
              <w:rPr>
                <w:rFonts w:ascii="Tahoma" w:hAnsi="Tahoma" w:cs="Tahoma"/>
                <w:sz w:val="22"/>
                <w:szCs w:val="22"/>
              </w:rPr>
              <w:t xml:space="preserve"> debe ser integrado a la celda de punto fijo de INDIO ITS-90 y acorde a las dimensiones de la celda</w:t>
            </w:r>
          </w:p>
        </w:tc>
      </w:tr>
      <w:tr w:rsidR="00E76719" w:rsidRPr="007759CD" w14:paraId="2F10F21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5654CC0"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A3E3200"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Conexión de alimentación de energía:</w:t>
            </w:r>
            <w:r w:rsidRPr="007759CD">
              <w:rPr>
                <w:rFonts w:ascii="Tahoma" w:hAnsi="Tahoma" w:cs="Tahoma"/>
                <w:sz w:val="22"/>
                <w:szCs w:val="22"/>
              </w:rPr>
              <w:t xml:space="preserve"> Tipo Schuko</w:t>
            </w:r>
          </w:p>
        </w:tc>
      </w:tr>
      <w:tr w:rsidR="00E76719" w:rsidRPr="007759CD" w14:paraId="533F4398"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3823DF6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1B64763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D1106BF"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13C8FC6"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w:t>
            </w:r>
            <w:r w:rsidRPr="0097521B">
              <w:rPr>
                <w:rFonts w:ascii="Tahoma" w:hAnsi="Tahoma" w:cs="Tahoma"/>
                <w:sz w:val="22"/>
                <w:szCs w:val="22"/>
                <w:lang w:val="es-BO"/>
              </w:rPr>
              <w:t>instrumento), la presente nota será considerada una declaración jurada.</w:t>
            </w:r>
          </w:p>
        </w:tc>
      </w:tr>
      <w:tr w:rsidR="00E76719" w:rsidRPr="007759CD" w14:paraId="5381C044"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781833A2"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6DA7F67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3B9D8A1"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BB86FDA" w14:textId="77777777" w:rsidR="00E76719" w:rsidRPr="0097521B" w:rsidRDefault="00E76719" w:rsidP="00810B88">
            <w:pPr>
              <w:jc w:val="both"/>
              <w:rPr>
                <w:rFonts w:ascii="Tahoma" w:hAnsi="Tahoma" w:cs="Tahoma"/>
                <w:bCs/>
                <w:sz w:val="22"/>
                <w:szCs w:val="22"/>
              </w:rPr>
            </w:pPr>
            <w:r w:rsidRPr="0097521B">
              <w:rPr>
                <w:rFonts w:ascii="Tahoma" w:hAnsi="Tahoma" w:cs="Tahoma"/>
                <w:b/>
                <w:sz w:val="22"/>
                <w:szCs w:val="22"/>
              </w:rPr>
              <w:t xml:space="preserve">Instalación: </w:t>
            </w:r>
            <w:r w:rsidRPr="0097521B">
              <w:rPr>
                <w:rFonts w:ascii="Tahoma" w:hAnsi="Tahoma" w:cs="Tahoma"/>
                <w:bCs/>
                <w:sz w:val="22"/>
                <w:szCs w:val="22"/>
              </w:rPr>
              <w:t>El proveedor realizará la instalación del Celda de punto fijo de Indio ITS-90 con personal calificado asegurando el funcionamiento adecuado del equipo, además capacitará al personal de laboratorio en el manejo del equipo y sus componentes, la instalación en un plazo de 5 días hábiles y la capacitación al personal será de 1 día hábil.</w:t>
            </w:r>
          </w:p>
        </w:tc>
      </w:tr>
      <w:tr w:rsidR="00E76719" w:rsidRPr="007759CD" w14:paraId="3FF6F7D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FA6AE82"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881A07F" w14:textId="77777777" w:rsidR="00E76719" w:rsidRPr="0097521B" w:rsidRDefault="00E76719" w:rsidP="00810B88">
            <w:pPr>
              <w:jc w:val="both"/>
              <w:rPr>
                <w:rFonts w:ascii="Tahoma" w:hAnsi="Tahoma" w:cs="Tahoma"/>
                <w:sz w:val="22"/>
                <w:szCs w:val="22"/>
              </w:rPr>
            </w:pPr>
            <w:r w:rsidRPr="0097521B">
              <w:rPr>
                <w:rFonts w:ascii="Tahoma" w:hAnsi="Tahoma" w:cs="Tahoma"/>
                <w:b/>
                <w:sz w:val="22"/>
                <w:szCs w:val="22"/>
                <w:lang w:val="es-BO"/>
              </w:rPr>
              <w:t xml:space="preserve">Mantenimiento: </w:t>
            </w:r>
            <w:r w:rsidRPr="0097521B">
              <w:rPr>
                <w:rFonts w:ascii="Tahoma" w:hAnsi="Tahoma" w:cs="Tahoma"/>
                <w:bCs/>
                <w:sz w:val="22"/>
                <w:szCs w:val="22"/>
                <w:lang w:val="es-BO"/>
              </w:rPr>
              <w:t>Mediante nota escrita el proponente deberá comprometer la realización del mantenimiento preventivo y/o correctivo, con personal calificado y en función a las garantías de funcionamiento y garantías por defecto de fábrica establecida en el decreto supremo D.S. N° 181 (Esta nota será considerada como declaración jurada).</w:t>
            </w:r>
          </w:p>
        </w:tc>
      </w:tr>
      <w:tr w:rsidR="00E76719" w:rsidRPr="007759CD" w14:paraId="1F9ED4ED"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008F96F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2034553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B5B4A1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836FA7C"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324.900,00 Bs</w:t>
            </w:r>
            <w:r>
              <w:rPr>
                <w:rFonts w:ascii="Tahoma" w:hAnsi="Tahoma" w:cs="Tahoma"/>
                <w:sz w:val="22"/>
                <w:szCs w:val="22"/>
              </w:rPr>
              <w:t xml:space="preserve"> (</w:t>
            </w:r>
            <w:r w:rsidRPr="007759CD">
              <w:rPr>
                <w:rFonts w:ascii="Tahoma" w:hAnsi="Tahoma" w:cs="Tahoma"/>
                <w:sz w:val="22"/>
                <w:szCs w:val="22"/>
              </w:rPr>
              <w:t>Trecientos veinticuatro mil, novecientos 00/100 bolivianos</w:t>
            </w:r>
            <w:r>
              <w:rPr>
                <w:rFonts w:ascii="Tahoma" w:hAnsi="Tahoma" w:cs="Tahoma"/>
                <w:sz w:val="22"/>
                <w:szCs w:val="22"/>
              </w:rPr>
              <w:t>)</w:t>
            </w:r>
          </w:p>
        </w:tc>
      </w:tr>
      <w:tr w:rsidR="00E76719" w:rsidRPr="007759CD" w14:paraId="7ECED35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12B68311"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6. FORMA DE ADJUDICACIÓN</w:t>
            </w:r>
          </w:p>
        </w:tc>
      </w:tr>
      <w:tr w:rsidR="00E76719" w:rsidRPr="007759CD" w14:paraId="1676DBAF"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F8F1C0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0332DF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0A027223"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68D68D95"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7. LUGAR DE ENTREGA DEL BIEN O BIENES</w:t>
            </w:r>
          </w:p>
        </w:tc>
      </w:tr>
      <w:tr w:rsidR="00E76719" w:rsidRPr="007759CD" w14:paraId="527DACA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AE15680"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1C01F4D" w14:textId="77777777" w:rsidR="00E76719" w:rsidRPr="007759CD" w:rsidRDefault="00E76719" w:rsidP="00810B88">
            <w:pPr>
              <w:jc w:val="both"/>
              <w:rPr>
                <w:rFonts w:ascii="Tahoma" w:hAnsi="Tahoma" w:cs="Tahoma"/>
                <w:sz w:val="22"/>
                <w:szCs w:val="22"/>
              </w:rPr>
            </w:pPr>
            <w:r w:rsidRPr="007759CD">
              <w:rPr>
                <w:rFonts w:ascii="Tahoma" w:eastAsia="Garamond" w:hAnsi="Tahoma" w:cs="Tahoma"/>
                <w:sz w:val="22"/>
                <w:szCs w:val="22"/>
              </w:rPr>
              <w:t xml:space="preserve">En oficina central de IBMETRO en la ciudad de La Paz Av. Camacho Nro. 1488 </w:t>
            </w:r>
          </w:p>
        </w:tc>
      </w:tr>
      <w:tr w:rsidR="00E76719" w:rsidRPr="007759CD" w14:paraId="7D4859A8"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A558126"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8. GARANTÍA DE SERIEDAD DE PROPUESTA</w:t>
            </w:r>
          </w:p>
        </w:tc>
      </w:tr>
      <w:tr w:rsidR="00E76719" w:rsidRPr="007759CD" w14:paraId="42BE460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BA46D7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E08CD71"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El proponente deberá presentar una Garantía equivalente al 1% del Precio Referencial de la Contratación.</w:t>
            </w:r>
          </w:p>
        </w:tc>
      </w:tr>
      <w:tr w:rsidR="00E76719" w:rsidRPr="007759CD" w14:paraId="02185CE1"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1890B264"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9. GARANTIA DE CUMPLIMIENTO DE CONTRATO</w:t>
            </w:r>
          </w:p>
        </w:tc>
      </w:tr>
      <w:tr w:rsidR="00E76719" w:rsidRPr="007759CD" w14:paraId="1AD2DC0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BAFE034"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5391B23"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Garantía de Cumplimiento de Contrato del 7% del monto adjudicado.</w:t>
            </w:r>
          </w:p>
        </w:tc>
      </w:tr>
      <w:tr w:rsidR="00E76719" w:rsidRPr="007759CD" w14:paraId="4CF67E34"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264F582D"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10. GARANTÍA DE FUNCIONAMIENTO DE MAQUINARIA Y/O EQUIPO</w:t>
            </w:r>
          </w:p>
        </w:tc>
      </w:tr>
      <w:tr w:rsidR="00E76719" w:rsidRPr="007759CD" w14:paraId="77A85BDF"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754722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DABECCD" w14:textId="77777777" w:rsidR="00E76719" w:rsidRPr="007759CD" w:rsidRDefault="00E76719" w:rsidP="00810B88">
            <w:pPr>
              <w:jc w:val="both"/>
              <w:rPr>
                <w:rFonts w:ascii="Tahoma" w:eastAsia="Garamond" w:hAnsi="Tahoma" w:cs="Tahoma"/>
                <w:sz w:val="22"/>
                <w:szCs w:val="22"/>
              </w:rPr>
            </w:pPr>
            <w:r w:rsidRPr="0097521B">
              <w:rPr>
                <w:rFonts w:ascii="Tahoma" w:hAnsi="Tahoma" w:cs="Tahoma"/>
                <w:bCs/>
                <w:sz w:val="22"/>
                <w:szCs w:val="22"/>
                <w:lang w:val="es-BO"/>
              </w:rPr>
              <w:t>Con una vigencia de un año a partir de la recepción del equipo, equivalente a 1,5 % del monto del contrato</w:t>
            </w:r>
          </w:p>
        </w:tc>
      </w:tr>
      <w:tr w:rsidR="00E76719" w:rsidRPr="007759CD" w14:paraId="22343B0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18E8488E" w14:textId="426A7219"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w:t>
            </w:r>
            <w:r w:rsidR="00C277E8">
              <w:rPr>
                <w:rFonts w:ascii="Tahoma" w:hAnsi="Tahoma" w:cs="Tahoma"/>
                <w:b/>
                <w:sz w:val="22"/>
                <w:szCs w:val="22"/>
                <w:lang w:val="es-BO"/>
              </w:rPr>
              <w:t>1</w:t>
            </w:r>
            <w:r w:rsidRPr="007759CD">
              <w:rPr>
                <w:rFonts w:ascii="Tahoma" w:hAnsi="Tahoma" w:cs="Tahoma"/>
                <w:b/>
                <w:sz w:val="22"/>
                <w:szCs w:val="22"/>
                <w:lang w:val="es-BO"/>
              </w:rPr>
              <w:t>. MÉTODO DE SELECCIÓN</w:t>
            </w:r>
          </w:p>
        </w:tc>
      </w:tr>
      <w:tr w:rsidR="00E76719" w:rsidRPr="007759CD" w14:paraId="022AABC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8C9C51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F9B4172"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Cs/>
                <w:sz w:val="22"/>
                <w:szCs w:val="22"/>
                <w:lang w:val="es-BO"/>
              </w:rPr>
              <w:t>Calidad, Propuesta Técnica y Costo</w:t>
            </w:r>
          </w:p>
        </w:tc>
      </w:tr>
      <w:tr w:rsidR="00E76719" w:rsidRPr="007759CD" w14:paraId="3613CCE2"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A0D94D7" w14:textId="2D7CCC53"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w:t>
            </w:r>
            <w:r w:rsidR="00C277E8">
              <w:rPr>
                <w:rFonts w:ascii="Tahoma" w:hAnsi="Tahoma" w:cs="Tahoma"/>
                <w:b/>
                <w:sz w:val="22"/>
                <w:szCs w:val="22"/>
                <w:lang w:val="es-BO"/>
              </w:rPr>
              <w:t>2</w:t>
            </w:r>
            <w:r w:rsidRPr="007759CD">
              <w:rPr>
                <w:rFonts w:ascii="Tahoma" w:hAnsi="Tahoma" w:cs="Tahoma"/>
                <w:b/>
                <w:sz w:val="22"/>
                <w:szCs w:val="22"/>
                <w:lang w:val="es-BO"/>
              </w:rPr>
              <w:t>. PLAZO DE ENTREGA DEL BIEN</w:t>
            </w:r>
          </w:p>
        </w:tc>
      </w:tr>
      <w:tr w:rsidR="00E76719" w:rsidRPr="007759CD" w14:paraId="418A8D3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0A7BD3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E139D69" w14:textId="794E1317" w:rsidR="00E76719" w:rsidRPr="007759CD"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w:t>
            </w:r>
            <w:r w:rsidRPr="00BF6D9F">
              <w:rPr>
                <w:rFonts w:ascii="Tahoma" w:hAnsi="Tahoma" w:cs="Tahoma"/>
                <w:sz w:val="22"/>
                <w:szCs w:val="22"/>
              </w:rPr>
              <w:t>12</w:t>
            </w:r>
            <w:r w:rsidR="00BF6D9F" w:rsidRPr="00BF6D9F">
              <w:rPr>
                <w:rFonts w:ascii="Tahoma" w:hAnsi="Tahoma" w:cs="Tahoma"/>
                <w:sz w:val="22"/>
                <w:szCs w:val="22"/>
              </w:rPr>
              <w:t>0</w:t>
            </w:r>
            <w:r w:rsidRPr="007759CD">
              <w:rPr>
                <w:rFonts w:ascii="Tahoma" w:hAnsi="Tahoma" w:cs="Tahoma"/>
                <w:sz w:val="22"/>
                <w:szCs w:val="22"/>
              </w:rPr>
              <w:t xml:space="preserve"> días calendario, a partir de día siguiente hábil de la firma del </w:t>
            </w:r>
            <w:r w:rsidRPr="007759CD">
              <w:rPr>
                <w:rFonts w:ascii="Tahoma" w:hAnsi="Tahoma" w:cs="Tahoma"/>
                <w:b/>
                <w:sz w:val="22"/>
                <w:szCs w:val="22"/>
              </w:rPr>
              <w:t>Contrato.</w:t>
            </w:r>
            <w:r w:rsidRPr="007759CD">
              <w:rPr>
                <w:rFonts w:ascii="Tahoma" w:hAnsi="Tahoma" w:cs="Tahoma"/>
                <w:sz w:val="22"/>
                <w:szCs w:val="22"/>
              </w:rPr>
              <w:t xml:space="preserve"> </w:t>
            </w:r>
          </w:p>
        </w:tc>
      </w:tr>
      <w:tr w:rsidR="00E76719" w:rsidRPr="007759CD" w14:paraId="15DF64A6"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7B58B9DE" w14:textId="41C51376"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w:t>
            </w:r>
            <w:r w:rsidR="00C277E8">
              <w:rPr>
                <w:rFonts w:ascii="Tahoma" w:eastAsia="Garamond" w:hAnsi="Tahoma" w:cs="Tahoma"/>
                <w:b/>
                <w:bCs/>
                <w:sz w:val="22"/>
                <w:szCs w:val="22"/>
              </w:rPr>
              <w:t>3</w:t>
            </w:r>
            <w:r w:rsidRPr="007759CD">
              <w:rPr>
                <w:rFonts w:ascii="Tahoma" w:eastAsia="Garamond" w:hAnsi="Tahoma" w:cs="Tahoma"/>
                <w:b/>
                <w:bCs/>
                <w:sz w:val="22"/>
                <w:szCs w:val="22"/>
              </w:rPr>
              <w:t>. MULTAS</w:t>
            </w:r>
          </w:p>
        </w:tc>
      </w:tr>
      <w:tr w:rsidR="00E76719" w:rsidRPr="007759CD" w14:paraId="5C0E437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624F678"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3101BFB"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La entidad aplicará al proveedor una multa de 8 por 1.000 del monto total del Contrato, por cada día de retraso.</w:t>
            </w:r>
          </w:p>
        </w:tc>
      </w:tr>
      <w:tr w:rsidR="00E76719" w:rsidRPr="007759CD" w14:paraId="5DDBE54D"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2A3F6A40" w14:textId="4F9968C0" w:rsidR="00E76719" w:rsidRPr="007759CD" w:rsidRDefault="00E76719" w:rsidP="00810B88">
            <w:pPr>
              <w:jc w:val="both"/>
              <w:rPr>
                <w:rFonts w:ascii="Tahoma" w:hAnsi="Tahoma" w:cs="Tahoma"/>
                <w:b/>
                <w:sz w:val="22"/>
                <w:szCs w:val="22"/>
              </w:rPr>
            </w:pPr>
            <w:r w:rsidRPr="007759CD">
              <w:rPr>
                <w:rFonts w:ascii="Tahoma" w:hAnsi="Tahoma" w:cs="Tahoma"/>
                <w:b/>
                <w:sz w:val="22"/>
                <w:szCs w:val="22"/>
              </w:rPr>
              <w:t>1</w:t>
            </w:r>
            <w:r w:rsidR="00C277E8">
              <w:rPr>
                <w:rFonts w:ascii="Tahoma" w:hAnsi="Tahoma" w:cs="Tahoma"/>
                <w:b/>
                <w:sz w:val="22"/>
                <w:szCs w:val="22"/>
              </w:rPr>
              <w:t>4</w:t>
            </w:r>
            <w:r w:rsidRPr="007759CD">
              <w:rPr>
                <w:rFonts w:ascii="Tahoma" w:hAnsi="Tahoma" w:cs="Tahoma"/>
                <w:b/>
                <w:sz w:val="22"/>
                <w:szCs w:val="22"/>
              </w:rPr>
              <w:t>. FORMA DE PAGO</w:t>
            </w:r>
          </w:p>
        </w:tc>
      </w:tr>
      <w:tr w:rsidR="00E76719" w:rsidRPr="007759CD" w14:paraId="371BB76E" w14:textId="77777777" w:rsidTr="00810B88">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57F8A2D2" w14:textId="77777777" w:rsidR="00E76719" w:rsidRPr="007759CD" w:rsidRDefault="00E76719" w:rsidP="00810B88">
            <w:pPr>
              <w:jc w:val="both"/>
              <w:rPr>
                <w:rFonts w:ascii="Tahoma" w:hAnsi="Tahoma" w:cs="Tahoma"/>
                <w:sz w:val="22"/>
                <w:szCs w:val="22"/>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788B490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127E4DBE" w14:textId="77777777" w:rsidR="00E76719" w:rsidRPr="007759CD" w:rsidRDefault="00E76719" w:rsidP="00810B88">
            <w:pPr>
              <w:jc w:val="both"/>
              <w:rPr>
                <w:rFonts w:ascii="Tahoma" w:hAnsi="Tahoma" w:cs="Tahoma"/>
                <w:sz w:val="22"/>
                <w:szCs w:val="22"/>
              </w:rPr>
            </w:pPr>
          </w:p>
          <w:p w14:paraId="1279399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4FA2CE83" w14:textId="77777777" w:rsidR="00E76719" w:rsidRPr="007759CD" w:rsidRDefault="00E76719" w:rsidP="00810B88">
            <w:pPr>
              <w:jc w:val="both"/>
              <w:rPr>
                <w:rFonts w:ascii="Tahoma" w:hAnsi="Tahoma" w:cs="Tahoma"/>
                <w:sz w:val="22"/>
                <w:szCs w:val="22"/>
              </w:rPr>
            </w:pPr>
          </w:p>
          <w:p w14:paraId="33D95913"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Factura correspondiente</w:t>
            </w:r>
          </w:p>
          <w:p w14:paraId="343AED7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Fotocopia simple de la Orden de Compra o Contrato según corresponda</w:t>
            </w:r>
          </w:p>
          <w:p w14:paraId="53B3E316"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Registro del Beneficiario SIGEP.</w:t>
            </w:r>
          </w:p>
        </w:tc>
      </w:tr>
    </w:tbl>
    <w:p w14:paraId="667B5392" w14:textId="4B546797" w:rsidR="000B3E8F" w:rsidRDefault="000B3E8F" w:rsidP="0022660E">
      <w:pPr>
        <w:tabs>
          <w:tab w:val="left" w:pos="5351"/>
        </w:tabs>
        <w:rPr>
          <w:rFonts w:ascii="Tahoma" w:eastAsia="Garamond" w:hAnsi="Tahoma" w:cs="Tahoma"/>
          <w:color w:val="FFFFFF"/>
          <w:sz w:val="22"/>
          <w:szCs w:val="22"/>
        </w:rPr>
      </w:pPr>
    </w:p>
    <w:p w14:paraId="0016DD88" w14:textId="083D5D70" w:rsidR="00C277E8" w:rsidRDefault="00C277E8" w:rsidP="0022660E">
      <w:pPr>
        <w:tabs>
          <w:tab w:val="left" w:pos="5351"/>
        </w:tabs>
        <w:rPr>
          <w:rFonts w:ascii="Tahoma" w:eastAsia="Garamond" w:hAnsi="Tahoma" w:cs="Tahoma"/>
          <w:color w:val="FFFFFF"/>
          <w:sz w:val="22"/>
          <w:szCs w:val="22"/>
        </w:rPr>
      </w:pPr>
    </w:p>
    <w:p w14:paraId="3536398D" w14:textId="7C4AAFA1" w:rsidR="00C277E8" w:rsidRDefault="00C277E8" w:rsidP="0022660E">
      <w:pPr>
        <w:tabs>
          <w:tab w:val="left" w:pos="5351"/>
        </w:tabs>
        <w:rPr>
          <w:rFonts w:ascii="Tahoma" w:eastAsia="Garamond" w:hAnsi="Tahoma" w:cs="Tahoma"/>
          <w:color w:val="FFFFFF"/>
          <w:sz w:val="22"/>
          <w:szCs w:val="22"/>
        </w:rPr>
      </w:pPr>
    </w:p>
    <w:p w14:paraId="5840A035" w14:textId="424F00AC" w:rsidR="00C277E8" w:rsidRDefault="00C277E8" w:rsidP="0022660E">
      <w:pPr>
        <w:tabs>
          <w:tab w:val="left" w:pos="5351"/>
        </w:tabs>
        <w:rPr>
          <w:rFonts w:ascii="Tahoma" w:eastAsia="Garamond" w:hAnsi="Tahoma" w:cs="Tahoma"/>
          <w:color w:val="FFFFFF"/>
          <w:sz w:val="22"/>
          <w:szCs w:val="22"/>
        </w:rPr>
      </w:pPr>
    </w:p>
    <w:p w14:paraId="6BD9A424" w14:textId="177AFB3B" w:rsidR="00C277E8" w:rsidRDefault="00C277E8" w:rsidP="0022660E">
      <w:pPr>
        <w:tabs>
          <w:tab w:val="left" w:pos="5351"/>
        </w:tabs>
        <w:rPr>
          <w:rFonts w:ascii="Tahoma" w:eastAsia="Garamond" w:hAnsi="Tahoma" w:cs="Tahoma"/>
          <w:color w:val="FFFFFF"/>
          <w:sz w:val="22"/>
          <w:szCs w:val="22"/>
        </w:rPr>
      </w:pPr>
    </w:p>
    <w:p w14:paraId="6404CD8A" w14:textId="274E0F6F" w:rsidR="00C277E8" w:rsidRDefault="00C277E8" w:rsidP="0022660E">
      <w:pPr>
        <w:tabs>
          <w:tab w:val="left" w:pos="5351"/>
        </w:tabs>
        <w:rPr>
          <w:rFonts w:ascii="Tahoma" w:eastAsia="Garamond" w:hAnsi="Tahoma" w:cs="Tahoma"/>
          <w:color w:val="FFFFFF"/>
          <w:sz w:val="22"/>
          <w:szCs w:val="22"/>
        </w:rPr>
      </w:pPr>
    </w:p>
    <w:p w14:paraId="78B2E92A" w14:textId="02A7FA48" w:rsidR="00C277E8" w:rsidRDefault="00C277E8" w:rsidP="0022660E">
      <w:pPr>
        <w:tabs>
          <w:tab w:val="left" w:pos="5351"/>
        </w:tabs>
        <w:rPr>
          <w:rFonts w:ascii="Tahoma" w:eastAsia="Garamond" w:hAnsi="Tahoma" w:cs="Tahoma"/>
          <w:color w:val="FFFFFF"/>
          <w:sz w:val="22"/>
          <w:szCs w:val="22"/>
        </w:rPr>
      </w:pPr>
    </w:p>
    <w:p w14:paraId="01393FC0" w14:textId="77777777" w:rsidR="00C277E8" w:rsidRPr="0022660E" w:rsidRDefault="00C277E8" w:rsidP="0022660E">
      <w:pPr>
        <w:tabs>
          <w:tab w:val="left" w:pos="5351"/>
        </w:tabs>
        <w:rPr>
          <w:rFonts w:ascii="Tahoma" w:eastAsia="Garamond" w:hAnsi="Tahoma" w:cs="Tahoma"/>
          <w:color w:val="FFFFFF"/>
          <w:sz w:val="22"/>
          <w:szCs w:val="22"/>
        </w:rPr>
      </w:pPr>
    </w:p>
    <w:p w14:paraId="18EEB140" w14:textId="0A10C6E6"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ITEM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E76719" w:rsidRPr="007759CD" w14:paraId="1E1C97AF" w14:textId="77777777" w:rsidTr="00810B88">
        <w:tc>
          <w:tcPr>
            <w:tcW w:w="9069" w:type="dxa"/>
            <w:shd w:val="clear" w:color="auto" w:fill="auto"/>
          </w:tcPr>
          <w:p w14:paraId="1812A3A4" w14:textId="77777777" w:rsidR="00E76719" w:rsidRPr="007759CD" w:rsidRDefault="00E76719" w:rsidP="00810B88">
            <w:pPr>
              <w:jc w:val="center"/>
              <w:rPr>
                <w:rFonts w:ascii="Tahoma" w:hAnsi="Tahoma" w:cs="Tahoma"/>
                <w:bCs/>
                <w:sz w:val="22"/>
                <w:szCs w:val="22"/>
              </w:rPr>
            </w:pPr>
            <w:r w:rsidRPr="007759CD">
              <w:rPr>
                <w:rFonts w:ascii="Tahoma" w:hAnsi="Tahoma" w:cs="Tahoma"/>
                <w:bCs/>
                <w:sz w:val="22"/>
                <w:szCs w:val="22"/>
              </w:rPr>
              <w:t>ADQUISICIÓN DE CELDA DE PUNTO FIJO DE GALIO</w:t>
            </w:r>
          </w:p>
        </w:tc>
      </w:tr>
    </w:tbl>
    <w:p w14:paraId="49F3C487" w14:textId="3FCF21D7" w:rsidR="00E76719" w:rsidRPr="007759CD" w:rsidRDefault="00E76719" w:rsidP="00E76719">
      <w:pPr>
        <w:rPr>
          <w:rFonts w:ascii="Tahoma" w:hAnsi="Tahoma" w:cs="Tahoma"/>
          <w:sz w:val="22"/>
          <w:szCs w:val="22"/>
        </w:rPr>
      </w:pPr>
      <w:r w:rsidRPr="007759CD">
        <w:rPr>
          <w:noProof/>
          <w:sz w:val="22"/>
          <w:szCs w:val="22"/>
        </w:rPr>
        <mc:AlternateContent>
          <mc:Choice Requires="wps">
            <w:drawing>
              <wp:anchor distT="0" distB="0" distL="114300" distR="114300" simplePos="0" relativeHeight="251686912" behindDoc="0" locked="0" layoutInCell="1" allowOverlap="1" wp14:anchorId="04D38671" wp14:editId="2064E8CC">
                <wp:simplePos x="0" y="0"/>
                <wp:positionH relativeFrom="column">
                  <wp:posOffset>-63322</wp:posOffset>
                </wp:positionH>
                <wp:positionV relativeFrom="paragraph">
                  <wp:posOffset>94894</wp:posOffset>
                </wp:positionV>
                <wp:extent cx="5805805" cy="2472538"/>
                <wp:effectExtent l="0" t="0" r="23495" b="2349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2472538"/>
                        </a:xfrm>
                        <a:prstGeom prst="rect">
                          <a:avLst/>
                        </a:prstGeom>
                        <a:solidFill>
                          <a:srgbClr val="FFFFFF"/>
                        </a:solidFill>
                        <a:ln w="9525">
                          <a:solidFill>
                            <a:srgbClr val="000000"/>
                          </a:solidFill>
                          <a:miter lim="800000"/>
                          <a:headEnd/>
                          <a:tailEnd/>
                        </a:ln>
                      </wps:spPr>
                      <wps:txbx>
                        <w:txbxContent>
                          <w:p w14:paraId="08C05C1D" w14:textId="77777777" w:rsidR="00E76719" w:rsidRPr="000B3E8F" w:rsidRDefault="00E76719" w:rsidP="00E76719">
                            <w:pPr>
                              <w:jc w:val="both"/>
                              <w:rPr>
                                <w:rFonts w:ascii="Tahoma" w:hAnsi="Tahoma" w:cs="Tahoma"/>
                                <w:sz w:val="18"/>
                                <w:szCs w:val="18"/>
                              </w:rPr>
                            </w:pPr>
                            <w:r w:rsidRPr="000B3E8F">
                              <w:rPr>
                                <w:rFonts w:ascii="Tahoma" w:hAnsi="Tahoma" w:cs="Tahoma"/>
                                <w:sz w:val="18"/>
                                <w:szCs w:val="18"/>
                              </w:rPr>
                              <w:t>En relación a la implementación del Laboratorio de Temperatura de la oficina central de IBMETRO La Paz, se ha previsto la compra de un equipo estratégico automático de alta exactitud de medición punto fijo en ITS-90 en el alcance de Galio 29,7646 °C, para la calibración en puntos fijos, que nos ayudara a disminuir la incertidumbre, además, que el principal objetivo es alcanzar a futuro la independencia metrológica del Laboratorio de esta manera asegurar la trazabilidad de nuestros patrones de temperatura contando con la suficiente cantidad de puntos fijos que permitan la reproducción de los puntos fijos de acuerdo a la ITS 90.</w:t>
                            </w:r>
                          </w:p>
                          <w:p w14:paraId="569A6A13" w14:textId="77777777" w:rsidR="00E76719" w:rsidRPr="000B3E8F" w:rsidRDefault="00E76719" w:rsidP="00E76719">
                            <w:pPr>
                              <w:jc w:val="both"/>
                              <w:rPr>
                                <w:rFonts w:ascii="Tahoma" w:hAnsi="Tahoma" w:cs="Tahoma"/>
                                <w:sz w:val="18"/>
                                <w:szCs w:val="18"/>
                              </w:rPr>
                            </w:pPr>
                            <w:r w:rsidRPr="000B3E8F">
                              <w:rPr>
                                <w:rFonts w:ascii="Tahoma" w:hAnsi="Tahoma" w:cs="Tahoma"/>
                                <w:sz w:val="18"/>
                                <w:szCs w:val="18"/>
                              </w:rPr>
                              <w:t>Con relación a esta continua implementación en la cual viene trabajando del Laboratorio de Temperatura de la oficina central de IBMETRO La Paz, con la adquisición de un Punto Fijo de Galio con un valor de 29,7646 °C, punto fijo que será el tercer punto fijo del Laboratorio de Temperatura y que junto a la celda del TPW  y la celda de punto fijo de Indio 156,5985 °C que también se pretende comprar esta gestión, permitirá una mejor medición de termómetros de estas características, permitiendo reducir la incertidumbre de medición e iniciar a futuro la reproducción de la ITS 90 a la par de los INM’s de la región.</w:t>
                            </w:r>
                          </w:p>
                          <w:p w14:paraId="7CE434D0" w14:textId="77777777" w:rsidR="00E76719" w:rsidRPr="000B3E8F" w:rsidRDefault="00E76719" w:rsidP="00E76719">
                            <w:pPr>
                              <w:jc w:val="both"/>
                              <w:rPr>
                                <w:rFonts w:ascii="Tahoma" w:hAnsi="Tahoma" w:cs="Tahoma"/>
                                <w:sz w:val="22"/>
                                <w:szCs w:val="22"/>
                              </w:rPr>
                            </w:pPr>
                            <w:r w:rsidRPr="000B3E8F">
                              <w:rPr>
                                <w:rFonts w:ascii="Tahoma" w:hAnsi="Tahoma" w:cs="Tahoma"/>
                                <w:sz w:val="18"/>
                                <w:szCs w:val="18"/>
                              </w:rPr>
                              <w:t xml:space="preserve">Además que nos ayudara a cumplir parte de los criterios de relación de resistencia especificados en el ITS-90 donde se especifica que para el criterio de coeficiente de temperatura, basados en las relaciones del resistencia en el punto de fusión de Galio que debe cumplir W(29,7646 °С) ≥ 1,118 07 y punto triple del mercurio que debe cumplir W(-38,8344 °С) ≤ 0,844 235. </w:t>
                            </w:r>
                            <w:r w:rsidRPr="000B3E8F">
                              <w:rPr>
                                <w:rFonts w:ascii="Tahoma" w:hAnsi="Tahoma" w:cs="Tahoma"/>
                                <w:sz w:val="16"/>
                                <w:szCs w:val="16"/>
                              </w:rPr>
                              <w:t xml:space="preserve">La importancia que da </w:t>
                            </w:r>
                            <w:r w:rsidRPr="000B3E8F">
                              <w:rPr>
                                <w:rFonts w:ascii="Tahoma" w:hAnsi="Tahoma" w:cs="Tahoma"/>
                                <w:sz w:val="18"/>
                                <w:szCs w:val="18"/>
                              </w:rPr>
                              <w:t xml:space="preserve">el cumplimiento de este criterio garantizar los requisitos mínimos de pureza del alambre utilizado en </w:t>
                            </w:r>
                            <w:r w:rsidRPr="000B3E8F">
                              <w:rPr>
                                <w:rFonts w:ascii="Tahoma" w:hAnsi="Tahoma" w:cs="Tahoma"/>
                                <w:sz w:val="16"/>
                                <w:szCs w:val="16"/>
                              </w:rPr>
                              <w:t>los SPRT.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D38671" id="Cuadro de texto 12" o:spid="_x0000_s1050" type="#_x0000_t202" style="position:absolute;margin-left:-5pt;margin-top:7.45pt;width:457.15pt;height:19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">
                <v:textbox>
                  <w:txbxContent>
                    <w:p w14:paraId="08C05C1D" w14:textId="77777777" w:rsidR="00E76719" w:rsidRPr="000B3E8F" w:rsidRDefault="00E76719" w:rsidP="00E76719">
                      <w:pPr>
                        <w:jc w:val="both"/>
                        <w:rPr>
                          <w:rFonts w:ascii="Tahoma" w:hAnsi="Tahoma" w:cs="Tahoma"/>
                          <w:sz w:val="18"/>
                          <w:szCs w:val="18"/>
                        </w:rPr>
                      </w:pPr>
                      <w:r w:rsidRPr="000B3E8F">
                        <w:rPr>
                          <w:rFonts w:ascii="Tahoma" w:hAnsi="Tahoma" w:cs="Tahoma"/>
                          <w:sz w:val="18"/>
                          <w:szCs w:val="18"/>
                        </w:rPr>
                        <w:t>En relación a la implementación del Laboratorio de Temperatura de la oficina central de IBMETRO La Paz, se ha previsto la compra de un equipo estratégico automático de alta exactitud de medición punto fijo en ITS-90 en el alcance de Galio 29,7646 °C, para la calibración en puntos fijos, que nos ayudara a disminuir la incertidumbre, además, que el principal objetivo es alcanzar a futuro la independencia metrológica del Laboratorio de esta manera asegurar la trazabilidad de nuestros patrones de temperatura contando con la suficiente cantidad de puntos fijos que permitan la reproducción de los puntos fijos de acuerdo a la ITS 90.</w:t>
                      </w:r>
                    </w:p>
                    <w:p w14:paraId="569A6A13" w14:textId="77777777" w:rsidR="00E76719" w:rsidRPr="000B3E8F" w:rsidRDefault="00E76719" w:rsidP="00E76719">
                      <w:pPr>
                        <w:jc w:val="both"/>
                        <w:rPr>
                          <w:rFonts w:ascii="Tahoma" w:hAnsi="Tahoma" w:cs="Tahoma"/>
                          <w:sz w:val="18"/>
                          <w:szCs w:val="18"/>
                        </w:rPr>
                      </w:pPr>
                      <w:r w:rsidRPr="000B3E8F">
                        <w:rPr>
                          <w:rFonts w:ascii="Tahoma" w:hAnsi="Tahoma" w:cs="Tahoma"/>
                          <w:sz w:val="18"/>
                          <w:szCs w:val="18"/>
                        </w:rPr>
                        <w:t xml:space="preserve">Con relación a esta continua implementación en la cual viene trabajando del Laboratorio de Temperatura de la oficina central de IBMETRO La Paz, con la adquisición de un Punto Fijo de Galio con un valor de 29,7646 °C, punto fijo que será el tercer punto fijo del Laboratorio de Temperatura y que junto a la celda del TPW  y la celda de punto fijo de Indio 156,5985 °C que también se pretende comprar esta gestión, permitirá una mejor medición de termómetros de estas características, permitiendo reducir la incertidumbre de medición e iniciar a futuro la reproducción de la ITS 90 a la par de los </w:t>
                      </w:r>
                      <w:proofErr w:type="spellStart"/>
                      <w:r w:rsidRPr="000B3E8F">
                        <w:rPr>
                          <w:rFonts w:ascii="Tahoma" w:hAnsi="Tahoma" w:cs="Tahoma"/>
                          <w:sz w:val="18"/>
                          <w:szCs w:val="18"/>
                        </w:rPr>
                        <w:t>INM’s</w:t>
                      </w:r>
                      <w:proofErr w:type="spellEnd"/>
                      <w:r w:rsidRPr="000B3E8F">
                        <w:rPr>
                          <w:rFonts w:ascii="Tahoma" w:hAnsi="Tahoma" w:cs="Tahoma"/>
                          <w:sz w:val="18"/>
                          <w:szCs w:val="18"/>
                        </w:rPr>
                        <w:t xml:space="preserve"> de la región.</w:t>
                      </w:r>
                    </w:p>
                    <w:p w14:paraId="7CE434D0" w14:textId="77777777" w:rsidR="00E76719" w:rsidRPr="000B3E8F" w:rsidRDefault="00E76719" w:rsidP="00E76719">
                      <w:pPr>
                        <w:jc w:val="both"/>
                        <w:rPr>
                          <w:rFonts w:ascii="Tahoma" w:hAnsi="Tahoma" w:cs="Tahoma"/>
                          <w:sz w:val="22"/>
                          <w:szCs w:val="22"/>
                        </w:rPr>
                      </w:pPr>
                      <w:r w:rsidRPr="000B3E8F">
                        <w:rPr>
                          <w:rFonts w:ascii="Tahoma" w:hAnsi="Tahoma" w:cs="Tahoma"/>
                          <w:sz w:val="18"/>
                          <w:szCs w:val="18"/>
                        </w:rPr>
                        <w:t xml:space="preserve">Además que nos ayudara a cumplir parte de los criterios de relación de resistencia especificados en el ITS-90 donde se especifica que para el criterio de coeficiente de temperatura, basados en las relaciones del resistencia en el punto de fusión de Galio que debe cumplir </w:t>
                      </w:r>
                      <w:proofErr w:type="gramStart"/>
                      <w:r w:rsidRPr="000B3E8F">
                        <w:rPr>
                          <w:rFonts w:ascii="Tahoma" w:hAnsi="Tahoma" w:cs="Tahoma"/>
                          <w:sz w:val="18"/>
                          <w:szCs w:val="18"/>
                        </w:rPr>
                        <w:t>W(</w:t>
                      </w:r>
                      <w:proofErr w:type="gramEnd"/>
                      <w:r w:rsidRPr="000B3E8F">
                        <w:rPr>
                          <w:rFonts w:ascii="Tahoma" w:hAnsi="Tahoma" w:cs="Tahoma"/>
                          <w:sz w:val="18"/>
                          <w:szCs w:val="18"/>
                        </w:rPr>
                        <w:t xml:space="preserve">29,7646 </w:t>
                      </w:r>
                      <w:proofErr w:type="spellStart"/>
                      <w:r w:rsidRPr="000B3E8F">
                        <w:rPr>
                          <w:rFonts w:ascii="Tahoma" w:hAnsi="Tahoma" w:cs="Tahoma"/>
                          <w:sz w:val="18"/>
                          <w:szCs w:val="18"/>
                        </w:rPr>
                        <w:t>°С</w:t>
                      </w:r>
                      <w:proofErr w:type="spellEnd"/>
                      <w:r w:rsidRPr="000B3E8F">
                        <w:rPr>
                          <w:rFonts w:ascii="Tahoma" w:hAnsi="Tahoma" w:cs="Tahoma"/>
                          <w:sz w:val="18"/>
                          <w:szCs w:val="18"/>
                        </w:rPr>
                        <w:t xml:space="preserve">) ≥ 1,118 07 y punto triple del mercurio que debe cumplir W(-38,8344 </w:t>
                      </w:r>
                      <w:proofErr w:type="spellStart"/>
                      <w:r w:rsidRPr="000B3E8F">
                        <w:rPr>
                          <w:rFonts w:ascii="Tahoma" w:hAnsi="Tahoma" w:cs="Tahoma"/>
                          <w:sz w:val="18"/>
                          <w:szCs w:val="18"/>
                        </w:rPr>
                        <w:t>°С</w:t>
                      </w:r>
                      <w:proofErr w:type="spellEnd"/>
                      <w:r w:rsidRPr="000B3E8F">
                        <w:rPr>
                          <w:rFonts w:ascii="Tahoma" w:hAnsi="Tahoma" w:cs="Tahoma"/>
                          <w:sz w:val="18"/>
                          <w:szCs w:val="18"/>
                        </w:rPr>
                        <w:t xml:space="preserve">) ≤ 0,844 235. </w:t>
                      </w:r>
                      <w:r w:rsidRPr="000B3E8F">
                        <w:rPr>
                          <w:rFonts w:ascii="Tahoma" w:hAnsi="Tahoma" w:cs="Tahoma"/>
                          <w:sz w:val="16"/>
                          <w:szCs w:val="16"/>
                        </w:rPr>
                        <w:t xml:space="preserve">La importancia que da </w:t>
                      </w:r>
                      <w:r w:rsidRPr="000B3E8F">
                        <w:rPr>
                          <w:rFonts w:ascii="Tahoma" w:hAnsi="Tahoma" w:cs="Tahoma"/>
                          <w:sz w:val="18"/>
                          <w:szCs w:val="18"/>
                        </w:rPr>
                        <w:t xml:space="preserve">el cumplimiento de este criterio garantizar los requisitos mínimos de pureza del alambre utilizado en </w:t>
                      </w:r>
                      <w:r w:rsidRPr="000B3E8F">
                        <w:rPr>
                          <w:rFonts w:ascii="Tahoma" w:hAnsi="Tahoma" w:cs="Tahoma"/>
                          <w:sz w:val="16"/>
                          <w:szCs w:val="16"/>
                        </w:rPr>
                        <w:t>los SPRT.</w:t>
                      </w:r>
                    </w:p>
                  </w:txbxContent>
                </v:textbox>
              </v:shape>
            </w:pict>
          </mc:Fallback>
        </mc:AlternateContent>
      </w:r>
    </w:p>
    <w:p w14:paraId="27C7527A" w14:textId="77777777" w:rsidR="00E76719" w:rsidRPr="007759CD" w:rsidRDefault="00E76719" w:rsidP="00E76719">
      <w:pPr>
        <w:spacing w:line="200" w:lineRule="exact"/>
        <w:rPr>
          <w:rFonts w:ascii="Tahoma" w:hAnsi="Tahoma" w:cs="Tahoma"/>
          <w:sz w:val="22"/>
          <w:szCs w:val="22"/>
        </w:rPr>
      </w:pPr>
    </w:p>
    <w:p w14:paraId="24B3C739" w14:textId="77777777" w:rsidR="00E76719" w:rsidRPr="007759CD" w:rsidRDefault="00E76719" w:rsidP="00E76719">
      <w:pPr>
        <w:spacing w:line="200" w:lineRule="exact"/>
        <w:rPr>
          <w:rFonts w:ascii="Tahoma" w:hAnsi="Tahoma" w:cs="Tahoma"/>
          <w:sz w:val="22"/>
          <w:szCs w:val="22"/>
        </w:rPr>
      </w:pPr>
    </w:p>
    <w:p w14:paraId="1FEE9254" w14:textId="77777777" w:rsidR="00E76719" w:rsidRPr="007759CD" w:rsidRDefault="00E76719" w:rsidP="00E76719">
      <w:pPr>
        <w:spacing w:line="200" w:lineRule="exact"/>
        <w:rPr>
          <w:rFonts w:ascii="Tahoma" w:hAnsi="Tahoma" w:cs="Tahoma"/>
          <w:sz w:val="22"/>
          <w:szCs w:val="22"/>
        </w:rPr>
      </w:pPr>
    </w:p>
    <w:p w14:paraId="1E7051F8" w14:textId="77777777" w:rsidR="00E76719" w:rsidRPr="007759CD" w:rsidRDefault="00E76719" w:rsidP="00E76719">
      <w:pPr>
        <w:spacing w:line="200" w:lineRule="exact"/>
        <w:rPr>
          <w:rFonts w:ascii="Tahoma" w:hAnsi="Tahoma" w:cs="Tahoma"/>
          <w:sz w:val="22"/>
          <w:szCs w:val="22"/>
        </w:rPr>
      </w:pPr>
    </w:p>
    <w:p w14:paraId="56056C70" w14:textId="77777777" w:rsidR="00E76719" w:rsidRPr="007759CD" w:rsidRDefault="00E76719" w:rsidP="00E76719">
      <w:pPr>
        <w:spacing w:line="200" w:lineRule="exact"/>
        <w:rPr>
          <w:rFonts w:ascii="Tahoma" w:hAnsi="Tahoma" w:cs="Tahoma"/>
          <w:sz w:val="22"/>
          <w:szCs w:val="22"/>
        </w:rPr>
      </w:pPr>
    </w:p>
    <w:p w14:paraId="291DDA42" w14:textId="77777777" w:rsidR="00E76719" w:rsidRPr="007759CD" w:rsidRDefault="00E76719" w:rsidP="00E76719">
      <w:pPr>
        <w:spacing w:line="200" w:lineRule="exact"/>
        <w:rPr>
          <w:rFonts w:ascii="Tahoma" w:hAnsi="Tahoma" w:cs="Tahoma"/>
          <w:sz w:val="22"/>
          <w:szCs w:val="22"/>
        </w:rPr>
      </w:pPr>
    </w:p>
    <w:p w14:paraId="794ADA15" w14:textId="77777777" w:rsidR="00E76719" w:rsidRPr="007759CD" w:rsidRDefault="00E76719" w:rsidP="00E76719">
      <w:pPr>
        <w:spacing w:line="200" w:lineRule="exact"/>
        <w:rPr>
          <w:rFonts w:ascii="Tahoma" w:hAnsi="Tahoma" w:cs="Tahoma"/>
          <w:sz w:val="22"/>
          <w:szCs w:val="22"/>
        </w:rPr>
      </w:pPr>
    </w:p>
    <w:p w14:paraId="479D5C1A" w14:textId="77777777" w:rsidR="00E76719" w:rsidRPr="007759CD" w:rsidRDefault="00E76719" w:rsidP="00E76719">
      <w:pPr>
        <w:spacing w:line="200" w:lineRule="exact"/>
        <w:rPr>
          <w:rFonts w:ascii="Tahoma" w:hAnsi="Tahoma" w:cs="Tahoma"/>
          <w:sz w:val="22"/>
          <w:szCs w:val="22"/>
        </w:rPr>
      </w:pPr>
    </w:p>
    <w:p w14:paraId="7AE330AD" w14:textId="77777777" w:rsidR="00E76719" w:rsidRPr="007759CD" w:rsidRDefault="00E76719" w:rsidP="00E76719">
      <w:pPr>
        <w:spacing w:line="200" w:lineRule="exact"/>
        <w:rPr>
          <w:rFonts w:ascii="Tahoma" w:hAnsi="Tahoma" w:cs="Tahoma"/>
          <w:sz w:val="22"/>
          <w:szCs w:val="22"/>
        </w:rPr>
      </w:pPr>
    </w:p>
    <w:p w14:paraId="78CF57E0" w14:textId="77777777" w:rsidR="00E76719" w:rsidRPr="007759CD" w:rsidRDefault="00E76719" w:rsidP="00E76719">
      <w:pPr>
        <w:spacing w:line="200" w:lineRule="exact"/>
        <w:rPr>
          <w:rFonts w:ascii="Tahoma" w:hAnsi="Tahoma" w:cs="Tahoma"/>
          <w:sz w:val="22"/>
          <w:szCs w:val="22"/>
        </w:rPr>
      </w:pPr>
    </w:p>
    <w:p w14:paraId="456B3678" w14:textId="77777777" w:rsidR="00E76719" w:rsidRPr="007759CD" w:rsidRDefault="00E76719" w:rsidP="00E76719">
      <w:pPr>
        <w:spacing w:line="200" w:lineRule="exact"/>
        <w:rPr>
          <w:rFonts w:ascii="Tahoma" w:hAnsi="Tahoma" w:cs="Tahoma"/>
          <w:sz w:val="22"/>
          <w:szCs w:val="22"/>
        </w:rPr>
      </w:pPr>
    </w:p>
    <w:p w14:paraId="3D156A71" w14:textId="77777777" w:rsidR="00E76719" w:rsidRPr="007759CD" w:rsidRDefault="00E76719" w:rsidP="00E76719">
      <w:pPr>
        <w:spacing w:line="200" w:lineRule="exact"/>
        <w:rPr>
          <w:rFonts w:ascii="Tahoma" w:hAnsi="Tahoma" w:cs="Tahoma"/>
          <w:sz w:val="22"/>
          <w:szCs w:val="22"/>
        </w:rPr>
      </w:pPr>
    </w:p>
    <w:p w14:paraId="79A14A83" w14:textId="77777777" w:rsidR="00E76719" w:rsidRPr="007759CD" w:rsidRDefault="00E76719" w:rsidP="00E76719">
      <w:pPr>
        <w:spacing w:line="200" w:lineRule="exact"/>
        <w:rPr>
          <w:rFonts w:ascii="Tahoma" w:hAnsi="Tahoma" w:cs="Tahoma"/>
          <w:sz w:val="22"/>
          <w:szCs w:val="22"/>
        </w:rPr>
      </w:pPr>
    </w:p>
    <w:p w14:paraId="3BB47F26" w14:textId="77777777" w:rsidR="00E76719" w:rsidRPr="007759CD" w:rsidRDefault="00E76719" w:rsidP="00E76719">
      <w:pPr>
        <w:spacing w:line="200" w:lineRule="exact"/>
        <w:rPr>
          <w:rFonts w:ascii="Tahoma" w:hAnsi="Tahoma" w:cs="Tahoma"/>
          <w:sz w:val="22"/>
          <w:szCs w:val="22"/>
        </w:rPr>
      </w:pPr>
    </w:p>
    <w:p w14:paraId="167E9C84" w14:textId="77777777" w:rsidR="00E76719" w:rsidRPr="007759CD" w:rsidRDefault="00E76719" w:rsidP="00E76719">
      <w:pPr>
        <w:spacing w:line="200" w:lineRule="exact"/>
        <w:rPr>
          <w:rFonts w:ascii="Tahoma" w:hAnsi="Tahoma" w:cs="Tahoma"/>
          <w:sz w:val="22"/>
          <w:szCs w:val="22"/>
        </w:rPr>
      </w:pPr>
    </w:p>
    <w:p w14:paraId="124720EA" w14:textId="77777777" w:rsidR="00E76719" w:rsidRPr="007759CD" w:rsidRDefault="00E76719" w:rsidP="00E76719">
      <w:pPr>
        <w:spacing w:line="200" w:lineRule="exact"/>
        <w:rPr>
          <w:rFonts w:ascii="Tahoma" w:hAnsi="Tahoma" w:cs="Tahoma"/>
          <w:sz w:val="22"/>
          <w:szCs w:val="22"/>
        </w:rPr>
      </w:pPr>
    </w:p>
    <w:p w14:paraId="4DC663E2" w14:textId="77777777" w:rsidR="00E76719" w:rsidRPr="007759CD" w:rsidRDefault="00E76719" w:rsidP="00E76719">
      <w:pPr>
        <w:spacing w:line="200" w:lineRule="exact"/>
        <w:rPr>
          <w:rFonts w:ascii="Tahoma" w:hAnsi="Tahoma" w:cs="Tahoma"/>
          <w:sz w:val="22"/>
          <w:szCs w:val="22"/>
        </w:rPr>
      </w:pPr>
    </w:p>
    <w:p w14:paraId="4EF2BBC1" w14:textId="77777777" w:rsidR="00E76719" w:rsidRPr="007759CD" w:rsidRDefault="00E76719" w:rsidP="00E76719">
      <w:pPr>
        <w:spacing w:line="200" w:lineRule="exact"/>
        <w:rPr>
          <w:rFonts w:ascii="Tahoma" w:hAnsi="Tahoma" w:cs="Tahoma"/>
          <w:sz w:val="22"/>
          <w:szCs w:val="22"/>
        </w:rPr>
      </w:pPr>
    </w:p>
    <w:p w14:paraId="5119AF1B" w14:textId="77777777" w:rsidR="00E76719" w:rsidRPr="007759CD" w:rsidRDefault="00E76719" w:rsidP="00E76719">
      <w:pPr>
        <w:spacing w:line="200" w:lineRule="exact"/>
        <w:rPr>
          <w:rFonts w:ascii="Tahoma" w:hAnsi="Tahoma" w:cs="Tahoma"/>
          <w:sz w:val="22"/>
          <w:szCs w:val="22"/>
        </w:rPr>
      </w:pPr>
    </w:p>
    <w:p w14:paraId="034D3714" w14:textId="4446B2C3" w:rsidR="000F4F71" w:rsidRDefault="000F4F71" w:rsidP="00E76719">
      <w:pPr>
        <w:spacing w:line="200" w:lineRule="exact"/>
        <w:rPr>
          <w:rFonts w:ascii="Tahoma" w:hAnsi="Tahoma" w:cs="Tahoma"/>
          <w:sz w:val="22"/>
          <w:szCs w:val="22"/>
        </w:rPr>
      </w:pPr>
    </w:p>
    <w:p w14:paraId="6744BB08" w14:textId="77777777" w:rsidR="000F4F71" w:rsidRPr="007759CD" w:rsidRDefault="000F4F71" w:rsidP="00E76719">
      <w:pPr>
        <w:spacing w:line="200" w:lineRule="exact"/>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E76719" w:rsidRPr="007759CD" w14:paraId="6E746819"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788A588F"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38702166"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02CA748E" w14:textId="77777777" w:rsidR="00E76719" w:rsidRPr="007759CD" w:rsidRDefault="00E76719" w:rsidP="00810B88">
            <w:pPr>
              <w:ind w:left="91"/>
              <w:jc w:val="both"/>
              <w:rPr>
                <w:rFonts w:ascii="Tahoma" w:hAnsi="Tahoma" w:cs="Tahoma"/>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BE62D99"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Cantidad: </w:t>
            </w:r>
            <w:r w:rsidRPr="007759CD">
              <w:rPr>
                <w:rFonts w:ascii="Tahoma" w:hAnsi="Tahoma" w:cs="Tahoma"/>
                <w:sz w:val="22"/>
                <w:szCs w:val="22"/>
              </w:rPr>
              <w:t>Una (1)</w:t>
            </w:r>
            <w:r w:rsidRPr="007759CD">
              <w:rPr>
                <w:rFonts w:ascii="Tahoma" w:hAnsi="Tahoma" w:cs="Tahoma"/>
                <w:bCs/>
                <w:sz w:val="22"/>
                <w:szCs w:val="22"/>
              </w:rPr>
              <w:t xml:space="preserve"> Celda de punto fijo de Galio ITS-90</w:t>
            </w:r>
          </w:p>
        </w:tc>
      </w:tr>
      <w:tr w:rsidR="00E76719" w:rsidRPr="007759CD" w14:paraId="3C074CC8"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40BE163A"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5767968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43E9F13A"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7F1958EA"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0A74F50F"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21EBDFEF"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00D8216E" w14:textId="77777777" w:rsidR="00E76719" w:rsidRPr="007759CD" w:rsidRDefault="00E76719" w:rsidP="00810B88">
            <w:pPr>
              <w:ind w:left="91"/>
              <w:jc w:val="both"/>
              <w:rPr>
                <w:rFonts w:ascii="Tahoma" w:hAnsi="Tahoma" w:cs="Tahoma"/>
                <w:bCs/>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7E8726E3"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 xml:space="preserve">Procedencia: </w:t>
            </w:r>
            <w:r w:rsidRPr="007759CD">
              <w:rPr>
                <w:rFonts w:ascii="Tahoma" w:hAnsi="Tahoma" w:cs="Tahoma"/>
                <w:bCs/>
                <w:sz w:val="22"/>
                <w:szCs w:val="22"/>
              </w:rPr>
              <w:t xml:space="preserve">Norte América y Europea </w:t>
            </w:r>
          </w:p>
        </w:tc>
      </w:tr>
      <w:tr w:rsidR="00E76719" w:rsidRPr="007759CD" w14:paraId="016E17FF" w14:textId="77777777" w:rsidTr="00810B88">
        <w:trPr>
          <w:trHeight w:val="69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70FA9070"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578416D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Condición:</w:t>
            </w:r>
            <w:r w:rsidRPr="007759CD">
              <w:rPr>
                <w:rFonts w:ascii="Tahoma" w:hAnsi="Tahoma" w:cs="Tahoma"/>
                <w:sz w:val="22"/>
                <w:szCs w:val="22"/>
              </w:rPr>
              <w:t xml:space="preserve"> Nuevo sin uso (este documento será considerado como declaración       jurada). El Proveedor deberá entregar este documento con la entrega del equipo.</w:t>
            </w:r>
          </w:p>
        </w:tc>
      </w:tr>
      <w:tr w:rsidR="00E76719" w:rsidRPr="007759CD" w14:paraId="74B9B17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79B40D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1A136295"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Trazabilidad: </w:t>
            </w:r>
            <w:r w:rsidRPr="007759CD">
              <w:rPr>
                <w:rFonts w:ascii="Tahoma" w:hAnsi="Tahoma" w:cs="Tahoma"/>
                <w:sz w:val="22"/>
                <w:szCs w:val="22"/>
              </w:rPr>
              <w:t>El equipo debe incluir un certificado de calibración vigente con trazabilidad al Sistema Internacional de Unidades S.I. de un laboratorio acreditado o Instituto Nacional de Metrología, donde sus correcciones estén dentro del error máximo permisible. (El Proveedor deberá entregar este documento con la entrega del equipo)</w:t>
            </w:r>
          </w:p>
        </w:tc>
      </w:tr>
      <w:tr w:rsidR="00E76719" w:rsidRPr="007759CD" w14:paraId="7E85C96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2DAED91"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73D88F8A"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Debe incluir los siguientes accesorios:</w:t>
            </w:r>
          </w:p>
          <w:p w14:paraId="5607A65B" w14:textId="77777777" w:rsidR="00E76719" w:rsidRPr="007759CD" w:rsidRDefault="00E76719">
            <w:pPr>
              <w:pStyle w:val="Prrafodelista"/>
              <w:numPr>
                <w:ilvl w:val="0"/>
                <w:numId w:val="67"/>
              </w:numPr>
              <w:jc w:val="both"/>
              <w:rPr>
                <w:rFonts w:ascii="Tahoma" w:hAnsi="Tahoma" w:cs="Tahoma"/>
                <w:sz w:val="22"/>
                <w:szCs w:val="22"/>
              </w:rPr>
            </w:pPr>
            <w:r w:rsidRPr="007759CD">
              <w:rPr>
                <w:rFonts w:ascii="Tahoma" w:hAnsi="Tahoma" w:cs="Tahoma"/>
                <w:sz w:val="22"/>
                <w:szCs w:val="22"/>
              </w:rPr>
              <w:t>Tapa de protección (para evitar contaminación)</w:t>
            </w:r>
          </w:p>
        </w:tc>
      </w:tr>
      <w:tr w:rsidR="00E76719" w:rsidRPr="007759CD" w14:paraId="16EF5DD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D8C2DD0"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35C663C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El proveedor deberá entregar un informe de calificación. El Proveedor deberá entregar este documento con la entrega del equipo.</w:t>
            </w:r>
          </w:p>
        </w:tc>
      </w:tr>
      <w:tr w:rsidR="00E76719" w:rsidRPr="007759CD" w14:paraId="602BB4A2"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7F05EBE"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5B6F841A" w14:textId="77777777" w:rsidR="00E76719" w:rsidRPr="007759CD" w:rsidRDefault="00E76719" w:rsidP="00810B88">
            <w:pPr>
              <w:rPr>
                <w:rFonts w:ascii="Tahoma" w:hAnsi="Tahoma" w:cs="Tahoma"/>
                <w:sz w:val="22"/>
                <w:szCs w:val="22"/>
              </w:rPr>
            </w:pPr>
            <w:r w:rsidRPr="007759CD">
              <w:rPr>
                <w:rFonts w:ascii="Tahoma" w:hAnsi="Tahoma" w:cs="Tahoma"/>
                <w:sz w:val="22"/>
                <w:szCs w:val="22"/>
              </w:rPr>
              <w:t>Debe incluir un estuche o maletín con accesorios adicionales necesarios para su manipulación.</w:t>
            </w:r>
          </w:p>
        </w:tc>
      </w:tr>
      <w:tr w:rsidR="00E76719" w:rsidRPr="007759CD" w14:paraId="47A167A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7BD86DE"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0CEBA83A" w14:textId="77777777" w:rsidR="00E76719" w:rsidRPr="007759CD" w:rsidRDefault="00E76719" w:rsidP="00810B88">
            <w:pPr>
              <w:rPr>
                <w:rFonts w:ascii="Tahoma" w:hAnsi="Tahoma" w:cs="Tahoma"/>
                <w:sz w:val="22"/>
                <w:szCs w:val="22"/>
              </w:rPr>
            </w:pPr>
            <w:r w:rsidRPr="007759CD">
              <w:rPr>
                <w:rFonts w:ascii="Tahoma" w:hAnsi="Tahoma" w:cs="Tahoma"/>
                <w:sz w:val="22"/>
                <w:szCs w:val="22"/>
              </w:rPr>
              <w:t>El equipo debe incluir un manual de operación (idioma origen y español)</w:t>
            </w:r>
          </w:p>
        </w:tc>
      </w:tr>
      <w:tr w:rsidR="00E76719" w:rsidRPr="007759CD" w14:paraId="79493FE6"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161330F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2. CONDICIONES ESPECÍFICAS: </w:t>
            </w:r>
          </w:p>
        </w:tc>
      </w:tr>
      <w:tr w:rsidR="00E76719" w:rsidRPr="007759CD" w14:paraId="2AB8259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A255D29"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6739215"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Alcance de temperatura de celda de punto fijo de GALIO: </w:t>
            </w:r>
            <w:r w:rsidRPr="007759CD">
              <w:rPr>
                <w:rFonts w:ascii="Tahoma" w:hAnsi="Tahoma" w:cs="Tahoma"/>
                <w:sz w:val="22"/>
                <w:szCs w:val="22"/>
              </w:rPr>
              <w:t>29,7646 °C</w:t>
            </w:r>
          </w:p>
        </w:tc>
      </w:tr>
      <w:tr w:rsidR="00E76719" w:rsidRPr="007759CD" w14:paraId="35DCA6F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58601C4"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0FEB118"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Temperatura Asignada: </w:t>
            </w:r>
            <w:r w:rsidRPr="007759CD">
              <w:rPr>
                <w:rFonts w:ascii="Tahoma" w:hAnsi="Tahoma" w:cs="Tahoma"/>
                <w:sz w:val="22"/>
                <w:szCs w:val="22"/>
              </w:rPr>
              <w:t>29,7646 °C</w:t>
            </w:r>
          </w:p>
        </w:tc>
      </w:tr>
      <w:tr w:rsidR="00E76719" w:rsidRPr="007759CD" w14:paraId="363AEEF6"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CFECD0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60CDB04"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Tipo: </w:t>
            </w:r>
            <w:r w:rsidRPr="007759CD">
              <w:rPr>
                <w:rFonts w:ascii="Tahoma" w:hAnsi="Tahoma" w:cs="Tahoma"/>
                <w:sz w:val="22"/>
                <w:szCs w:val="22"/>
              </w:rPr>
              <w:t>Celda Cerrada</w:t>
            </w:r>
            <w:r w:rsidRPr="007759CD">
              <w:rPr>
                <w:rFonts w:ascii="Tahoma" w:hAnsi="Tahoma" w:cs="Tahoma"/>
                <w:b/>
                <w:sz w:val="22"/>
                <w:szCs w:val="22"/>
              </w:rPr>
              <w:t xml:space="preserve"> </w:t>
            </w:r>
            <w:r w:rsidRPr="007759CD">
              <w:rPr>
                <w:rFonts w:ascii="Tahoma" w:hAnsi="Tahoma" w:cs="Tahoma"/>
                <w:bCs/>
                <w:sz w:val="22"/>
                <w:szCs w:val="22"/>
              </w:rPr>
              <w:t>o que garantice el control de presión atmosférica a 1 atmosfera</w:t>
            </w:r>
          </w:p>
        </w:tc>
      </w:tr>
      <w:tr w:rsidR="00E76719" w:rsidRPr="007759CD" w14:paraId="14070AC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DEE2A4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4D900F9"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Presión interna aproximadamente: </w:t>
            </w:r>
            <w:r w:rsidRPr="007759CD">
              <w:rPr>
                <w:rFonts w:ascii="Tahoma" w:hAnsi="Tahoma" w:cs="Tahoma"/>
                <w:bCs/>
                <w:sz w:val="22"/>
                <w:szCs w:val="22"/>
              </w:rPr>
              <w:t>1 atm</w:t>
            </w:r>
          </w:p>
        </w:tc>
      </w:tr>
      <w:tr w:rsidR="00E76719" w:rsidRPr="007759CD" w14:paraId="538089B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D344DB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A96BA95"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Pureza del metal:</w:t>
            </w:r>
            <w:r w:rsidRPr="007759CD">
              <w:rPr>
                <w:rFonts w:ascii="Tahoma" w:hAnsi="Tahoma" w:cs="Tahoma"/>
                <w:sz w:val="22"/>
                <w:szCs w:val="22"/>
              </w:rPr>
              <w:t xml:space="preserve"> 7N (≥ 99,99999 %)</w:t>
            </w:r>
          </w:p>
        </w:tc>
      </w:tr>
      <w:tr w:rsidR="00E76719" w:rsidRPr="007759CD" w14:paraId="133FE8A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5303C6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689E5C1"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Incertidumbre: </w:t>
            </w:r>
            <w:r w:rsidRPr="007759CD">
              <w:rPr>
                <w:rFonts w:ascii="Tahoma" w:hAnsi="Tahoma" w:cs="Tahoma"/>
                <w:sz w:val="22"/>
                <w:szCs w:val="22"/>
              </w:rPr>
              <w:t>≤ 1 mK (≤ 0,001 °C)</w:t>
            </w:r>
          </w:p>
        </w:tc>
      </w:tr>
      <w:tr w:rsidR="00E76719" w:rsidRPr="007759CD" w14:paraId="3B2D404F" w14:textId="77777777" w:rsidTr="00810B88">
        <w:trPr>
          <w:trHeight w:val="1540"/>
          <w:jc w:val="center"/>
        </w:trPr>
        <w:tc>
          <w:tcPr>
            <w:tcW w:w="422" w:type="dxa"/>
            <w:tcBorders>
              <w:top w:val="single" w:sz="2" w:space="0" w:color="000000"/>
              <w:left w:val="single" w:sz="12" w:space="0" w:color="auto"/>
              <w:bottom w:val="single" w:sz="2" w:space="0" w:color="000000"/>
              <w:right w:val="single" w:sz="2" w:space="0" w:color="000000"/>
            </w:tcBorders>
          </w:tcPr>
          <w:p w14:paraId="15CCB904"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9E29555"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Dimensiones aproximadas</w:t>
            </w:r>
            <w:r>
              <w:rPr>
                <w:rFonts w:ascii="Tahoma" w:hAnsi="Tahoma" w:cs="Tahoma"/>
                <w:b/>
                <w:sz w:val="22"/>
                <w:szCs w:val="22"/>
              </w:rPr>
              <w:t xml:space="preserve"> de la celda</w:t>
            </w:r>
            <w:r w:rsidRPr="007759CD">
              <w:rPr>
                <w:rFonts w:ascii="Tahoma" w:hAnsi="Tahoma" w:cs="Tahoma"/>
                <w:b/>
                <w:sz w:val="22"/>
                <w:szCs w:val="22"/>
              </w:rPr>
              <w:t>:</w:t>
            </w:r>
          </w:p>
          <w:p w14:paraId="3487D7A3"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Tamaño estándar</w:t>
            </w:r>
          </w:p>
          <w:p w14:paraId="5A68686C"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Diámetro externo: </w:t>
            </w:r>
            <w:r w:rsidRPr="007759CD">
              <w:rPr>
                <w:rFonts w:ascii="Tahoma" w:hAnsi="Tahoma" w:cs="Tahoma"/>
                <w:sz w:val="22"/>
                <w:szCs w:val="22"/>
              </w:rPr>
              <w:t>≥ 38 mm</w:t>
            </w:r>
          </w:p>
          <w:p w14:paraId="727AD9C3"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Diámetro interno: </w:t>
            </w:r>
            <w:r w:rsidRPr="007759CD">
              <w:rPr>
                <w:rFonts w:ascii="Tahoma" w:hAnsi="Tahoma" w:cs="Tahoma"/>
                <w:sz w:val="22"/>
                <w:szCs w:val="22"/>
              </w:rPr>
              <w:t>≥ 7 mm</w:t>
            </w:r>
          </w:p>
          <w:p w14:paraId="6E010892"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Profundidad total: </w:t>
            </w:r>
            <w:r w:rsidRPr="007759CD">
              <w:rPr>
                <w:rFonts w:ascii="Tahoma" w:hAnsi="Tahoma" w:cs="Tahoma"/>
                <w:sz w:val="22"/>
                <w:szCs w:val="22"/>
              </w:rPr>
              <w:t>≥ 400 mm</w:t>
            </w:r>
          </w:p>
          <w:p w14:paraId="38B2B742"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Profundidad del metal: </w:t>
            </w:r>
            <w:r w:rsidRPr="007759CD">
              <w:rPr>
                <w:rFonts w:ascii="Tahoma" w:hAnsi="Tahoma" w:cs="Tahoma"/>
                <w:sz w:val="22"/>
                <w:szCs w:val="22"/>
              </w:rPr>
              <w:t>≥ 200 mm</w:t>
            </w:r>
          </w:p>
        </w:tc>
      </w:tr>
      <w:tr w:rsidR="00E76719" w:rsidRPr="007759CD" w14:paraId="3BB8D30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5208EEA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52F32D2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C84F3F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38FE93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Pr>
                <w:rFonts w:ascii="Tahoma" w:hAnsi="Tahoma" w:cs="Tahoma"/>
                <w:sz w:val="22"/>
                <w:szCs w:val="22"/>
                <w:lang w:val="es-BO"/>
              </w:rPr>
              <w:t xml:space="preserve">, </w:t>
            </w:r>
            <w:r w:rsidRPr="00BA6BAB">
              <w:rPr>
                <w:rFonts w:ascii="Tahoma" w:hAnsi="Tahoma" w:cs="Tahoma"/>
                <w:sz w:val="22"/>
                <w:szCs w:val="22"/>
                <w:lang w:val="es-BO"/>
              </w:rPr>
              <w:t>la presente nota será considerada una declaración jurada.</w:t>
            </w:r>
          </w:p>
        </w:tc>
      </w:tr>
      <w:tr w:rsidR="00E76719" w:rsidRPr="007759CD" w14:paraId="5CCDE1DC"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5617741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0244C02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15E9BA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5860A46"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lang w:val="es-BO"/>
              </w:rPr>
              <w:t xml:space="preserve">Mantenimiento: </w:t>
            </w:r>
            <w:r>
              <w:rPr>
                <w:rFonts w:ascii="Tahoma" w:hAnsi="Tahoma" w:cs="Tahoma"/>
                <w:bCs/>
                <w:sz w:val="22"/>
                <w:szCs w:val="22"/>
                <w:lang w:val="es-BO"/>
              </w:rPr>
              <w:t>M</w:t>
            </w:r>
            <w:r w:rsidRPr="007759CD">
              <w:rPr>
                <w:rFonts w:ascii="Tahoma" w:hAnsi="Tahoma" w:cs="Tahoma"/>
                <w:bCs/>
                <w:sz w:val="22"/>
                <w:szCs w:val="22"/>
                <w:lang w:val="es-BO"/>
              </w:rPr>
              <w:t>ediante nota escrita el proponente deberá c</w:t>
            </w:r>
            <w:r>
              <w:rPr>
                <w:rFonts w:ascii="Tahoma" w:hAnsi="Tahoma" w:cs="Tahoma"/>
                <w:bCs/>
                <w:sz w:val="22"/>
                <w:szCs w:val="22"/>
                <w:lang w:val="es-BO"/>
              </w:rPr>
              <w:t>omprometer la realización del mantenimiento preventivo y/o</w:t>
            </w:r>
            <w:r w:rsidRPr="007759CD">
              <w:rPr>
                <w:rFonts w:ascii="Tahoma" w:hAnsi="Tahoma" w:cs="Tahoma"/>
                <w:bCs/>
                <w:sz w:val="22"/>
                <w:szCs w:val="22"/>
                <w:lang w:val="es-BO"/>
              </w:rPr>
              <w:t xml:space="preserve"> correctivo</w:t>
            </w:r>
            <w:r w:rsidRPr="00BA6BAB">
              <w:rPr>
                <w:rFonts w:ascii="Tahoma" w:hAnsi="Tahoma" w:cs="Tahoma"/>
                <w:bCs/>
                <w:sz w:val="22"/>
                <w:szCs w:val="22"/>
                <w:lang w:val="es-BO"/>
              </w:rPr>
              <w:t>, con personal calificado</w:t>
            </w:r>
            <w:r>
              <w:rPr>
                <w:rFonts w:ascii="Tahoma" w:hAnsi="Tahoma" w:cs="Tahoma"/>
                <w:bCs/>
                <w:sz w:val="22"/>
                <w:szCs w:val="22"/>
                <w:lang w:val="es-BO"/>
              </w:rPr>
              <w:t xml:space="preserve"> y en función a las garantías de funcionamiento y garantías por defecto de fábrica establecida en el decreto supremo D.S. N° 181 (E</w:t>
            </w:r>
            <w:r w:rsidRPr="007759CD">
              <w:rPr>
                <w:rFonts w:ascii="Tahoma" w:hAnsi="Tahoma" w:cs="Tahoma"/>
                <w:bCs/>
                <w:sz w:val="22"/>
                <w:szCs w:val="22"/>
                <w:lang w:val="es-BO"/>
              </w:rPr>
              <w:t>sta nota será considerada como declaración jurada)</w:t>
            </w:r>
            <w:r>
              <w:rPr>
                <w:rFonts w:ascii="Tahoma" w:hAnsi="Tahoma" w:cs="Tahoma"/>
                <w:bCs/>
                <w:sz w:val="22"/>
                <w:szCs w:val="22"/>
                <w:lang w:val="es-BO"/>
              </w:rPr>
              <w:t>.</w:t>
            </w:r>
          </w:p>
        </w:tc>
      </w:tr>
      <w:tr w:rsidR="00E76719" w:rsidRPr="007759CD" w14:paraId="1FE8045E"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228D4049"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4E393B9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2FC5E72"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6BFFC27"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Bs. 162.600,00 Bs</w:t>
            </w:r>
            <w:r>
              <w:rPr>
                <w:rFonts w:ascii="Tahoma" w:hAnsi="Tahoma" w:cs="Tahoma"/>
                <w:sz w:val="22"/>
                <w:szCs w:val="22"/>
              </w:rPr>
              <w:t xml:space="preserve"> (</w:t>
            </w:r>
            <w:r w:rsidRPr="007759CD">
              <w:rPr>
                <w:rFonts w:ascii="Tahoma" w:hAnsi="Tahoma" w:cs="Tahoma"/>
                <w:sz w:val="22"/>
                <w:szCs w:val="22"/>
              </w:rPr>
              <w:t xml:space="preserve">Ciento </w:t>
            </w:r>
            <w:r>
              <w:rPr>
                <w:rFonts w:ascii="Tahoma" w:hAnsi="Tahoma" w:cs="Tahoma"/>
                <w:sz w:val="22"/>
                <w:szCs w:val="22"/>
              </w:rPr>
              <w:t xml:space="preserve">sesenta y dos mil, seiscientos </w:t>
            </w:r>
            <w:r w:rsidRPr="007759CD">
              <w:rPr>
                <w:rFonts w:ascii="Tahoma" w:hAnsi="Tahoma" w:cs="Tahoma"/>
                <w:sz w:val="22"/>
                <w:szCs w:val="22"/>
              </w:rPr>
              <w:t>00/100 bolivianos</w:t>
            </w:r>
            <w:r>
              <w:rPr>
                <w:rFonts w:ascii="Tahoma" w:hAnsi="Tahoma" w:cs="Tahoma"/>
                <w:sz w:val="22"/>
                <w:szCs w:val="22"/>
              </w:rPr>
              <w:t>)</w:t>
            </w:r>
          </w:p>
        </w:tc>
      </w:tr>
      <w:tr w:rsidR="00E76719" w:rsidRPr="007759CD" w14:paraId="083E79F2"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04B0A88A"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6. FORMA DE ADJUDICACIÓN</w:t>
            </w:r>
          </w:p>
        </w:tc>
      </w:tr>
      <w:tr w:rsidR="00E76719" w:rsidRPr="007759CD" w14:paraId="6C7777D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FD8FB2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227D086"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5FCF441B"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E3DB180"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7. LUGAR DE ENTREGA DEL BIEN O BIENES</w:t>
            </w:r>
          </w:p>
        </w:tc>
      </w:tr>
      <w:tr w:rsidR="00E76719" w:rsidRPr="007759CD" w14:paraId="240ACFA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D749A0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D45A654" w14:textId="77777777" w:rsidR="00E76719" w:rsidRPr="007759CD" w:rsidRDefault="00E76719" w:rsidP="00810B88">
            <w:pPr>
              <w:jc w:val="both"/>
              <w:rPr>
                <w:rFonts w:ascii="Tahoma" w:hAnsi="Tahoma" w:cs="Tahoma"/>
                <w:sz w:val="22"/>
                <w:szCs w:val="22"/>
              </w:rPr>
            </w:pPr>
            <w:r w:rsidRPr="007759CD">
              <w:rPr>
                <w:rFonts w:ascii="Tahoma" w:eastAsia="Garamond" w:hAnsi="Tahoma" w:cs="Tahoma"/>
                <w:sz w:val="22"/>
                <w:szCs w:val="22"/>
              </w:rPr>
              <w:t xml:space="preserve">En oficina central de IBMETRO en la ciudad de La Paz Av. Camacho Nro. 1488 </w:t>
            </w:r>
          </w:p>
        </w:tc>
      </w:tr>
      <w:tr w:rsidR="00E76719" w:rsidRPr="007759CD" w14:paraId="5F417DCE"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4DCD7D01" w14:textId="56FB2133"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8. GARANTIA DE CUMPLIMIENTO DE CONTRATO</w:t>
            </w:r>
            <w:r w:rsidR="001C78C9">
              <w:rPr>
                <w:rFonts w:ascii="Tahoma" w:eastAsia="Garamond" w:hAnsi="Tahoma" w:cs="Tahoma"/>
                <w:b/>
                <w:bCs/>
                <w:sz w:val="22"/>
                <w:szCs w:val="22"/>
              </w:rPr>
              <w:t xml:space="preserve"> Y SERIDAD DE PROPUESTA</w:t>
            </w:r>
          </w:p>
        </w:tc>
      </w:tr>
      <w:tr w:rsidR="00E76719" w:rsidRPr="007759CD" w14:paraId="7D7B116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E843DFF"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24B4AA2"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Garantía de Cumplimiento de Contrato del 7% del monto adjudicado.</w:t>
            </w:r>
          </w:p>
        </w:tc>
      </w:tr>
      <w:tr w:rsidR="001C78C9" w:rsidRPr="007759CD" w14:paraId="74D56FB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C84B747" w14:textId="77777777" w:rsidR="001C78C9" w:rsidRPr="007759CD" w:rsidRDefault="001C78C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A77E693" w14:textId="6A76B36F" w:rsidR="001C78C9" w:rsidRPr="007759CD" w:rsidRDefault="001C78C9" w:rsidP="00810B88">
            <w:pPr>
              <w:jc w:val="both"/>
              <w:rPr>
                <w:rFonts w:ascii="Tahoma" w:eastAsia="Garamond" w:hAnsi="Tahoma" w:cs="Tahoma"/>
                <w:sz w:val="22"/>
                <w:szCs w:val="22"/>
              </w:rPr>
            </w:pPr>
            <w:r w:rsidRPr="007759CD">
              <w:rPr>
                <w:rFonts w:ascii="Tahoma" w:eastAsia="Garamond" w:hAnsi="Tahoma" w:cs="Tahoma"/>
                <w:sz w:val="22"/>
                <w:szCs w:val="22"/>
              </w:rPr>
              <w:t xml:space="preserve">El proponente deberá presentar una Garantía </w:t>
            </w:r>
            <w:r>
              <w:rPr>
                <w:rFonts w:ascii="Tahoma" w:eastAsia="Garamond" w:hAnsi="Tahoma" w:cs="Tahoma"/>
                <w:sz w:val="22"/>
                <w:szCs w:val="22"/>
              </w:rPr>
              <w:t xml:space="preserve">de Seriedad de Propuesta </w:t>
            </w:r>
            <w:r w:rsidRPr="007759CD">
              <w:rPr>
                <w:rFonts w:ascii="Tahoma" w:eastAsia="Garamond" w:hAnsi="Tahoma" w:cs="Tahoma"/>
                <w:sz w:val="22"/>
                <w:szCs w:val="22"/>
              </w:rPr>
              <w:t>equivalente al 1% del Precio Referencial de la Contratación.</w:t>
            </w:r>
          </w:p>
        </w:tc>
      </w:tr>
      <w:tr w:rsidR="00E76719" w:rsidRPr="007759CD" w14:paraId="115E6992"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7556789F"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9. GARANTÍA DE FUNCIONAMIENTO DE MAQUINARIA Y/O EQUIPO</w:t>
            </w:r>
          </w:p>
        </w:tc>
      </w:tr>
      <w:tr w:rsidR="00E76719" w:rsidRPr="007759CD" w14:paraId="06AFB2F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E04B89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62B502D" w14:textId="77777777" w:rsidR="00E76719" w:rsidRPr="007759CD" w:rsidRDefault="00E76719" w:rsidP="00810B88">
            <w:pPr>
              <w:jc w:val="both"/>
              <w:rPr>
                <w:rFonts w:ascii="Tahoma" w:eastAsia="Garamond" w:hAnsi="Tahoma" w:cs="Tahoma"/>
                <w:sz w:val="22"/>
                <w:szCs w:val="22"/>
              </w:rPr>
            </w:pPr>
            <w:r w:rsidRPr="00BA6BAB">
              <w:rPr>
                <w:rFonts w:ascii="Tahoma" w:hAnsi="Tahoma" w:cs="Tahoma"/>
                <w:bCs/>
                <w:sz w:val="22"/>
                <w:szCs w:val="22"/>
                <w:lang w:val="es-BO"/>
              </w:rPr>
              <w:t>Con una vigencia de un año a partir de la recepción del equipo, equivalente a 1,5 % del monto del contrato.</w:t>
            </w:r>
          </w:p>
        </w:tc>
      </w:tr>
      <w:tr w:rsidR="00E76719" w:rsidRPr="007759CD" w14:paraId="0A57782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68406B0B" w14:textId="5D2D133F"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w:t>
            </w:r>
            <w:r w:rsidR="00C277E8">
              <w:rPr>
                <w:rFonts w:ascii="Tahoma" w:hAnsi="Tahoma" w:cs="Tahoma"/>
                <w:b/>
                <w:sz w:val="22"/>
                <w:szCs w:val="22"/>
                <w:lang w:val="es-BO"/>
              </w:rPr>
              <w:t>0</w:t>
            </w:r>
            <w:r w:rsidRPr="007759CD">
              <w:rPr>
                <w:rFonts w:ascii="Tahoma" w:hAnsi="Tahoma" w:cs="Tahoma"/>
                <w:b/>
                <w:sz w:val="22"/>
                <w:szCs w:val="22"/>
                <w:lang w:val="es-BO"/>
              </w:rPr>
              <w:t>. MÉTODO DE SELECCIÓN</w:t>
            </w:r>
          </w:p>
        </w:tc>
      </w:tr>
      <w:tr w:rsidR="00E76719" w:rsidRPr="007759CD" w14:paraId="591D2A5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8A99DB3"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E13CFF0"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Cs/>
                <w:sz w:val="22"/>
                <w:szCs w:val="22"/>
                <w:lang w:val="es-BO"/>
              </w:rPr>
              <w:t>Calidad, Propuesta Técnica y Costo</w:t>
            </w:r>
          </w:p>
        </w:tc>
      </w:tr>
      <w:tr w:rsidR="00E76719" w:rsidRPr="007759CD" w14:paraId="7C61FF3D"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4EED3047" w14:textId="5D09AD68"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w:t>
            </w:r>
            <w:r w:rsidR="00C277E8">
              <w:rPr>
                <w:rFonts w:ascii="Tahoma" w:hAnsi="Tahoma" w:cs="Tahoma"/>
                <w:b/>
                <w:sz w:val="22"/>
                <w:szCs w:val="22"/>
                <w:lang w:val="es-BO"/>
              </w:rPr>
              <w:t>1</w:t>
            </w:r>
            <w:r w:rsidRPr="007759CD">
              <w:rPr>
                <w:rFonts w:ascii="Tahoma" w:hAnsi="Tahoma" w:cs="Tahoma"/>
                <w:b/>
                <w:sz w:val="22"/>
                <w:szCs w:val="22"/>
                <w:lang w:val="es-BO"/>
              </w:rPr>
              <w:t>. PLAZO DE ENTREGA DEL BIEN</w:t>
            </w:r>
          </w:p>
        </w:tc>
      </w:tr>
      <w:tr w:rsidR="00E76719" w:rsidRPr="007759CD" w14:paraId="4153EF4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689B321"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BA9EF72"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120 días calendario, a partir de día siguiente hábil de la firma del </w:t>
            </w:r>
            <w:r w:rsidRPr="007759CD">
              <w:rPr>
                <w:rFonts w:ascii="Tahoma" w:hAnsi="Tahoma" w:cs="Tahoma"/>
                <w:b/>
                <w:sz w:val="22"/>
                <w:szCs w:val="22"/>
              </w:rPr>
              <w:t>Contrato.</w:t>
            </w:r>
          </w:p>
        </w:tc>
      </w:tr>
      <w:tr w:rsidR="00E76719" w:rsidRPr="007759CD" w14:paraId="0DCFA733"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4C0F9B8F" w14:textId="7116CF80"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w:t>
            </w:r>
            <w:r w:rsidR="00C277E8">
              <w:rPr>
                <w:rFonts w:ascii="Tahoma" w:eastAsia="Garamond" w:hAnsi="Tahoma" w:cs="Tahoma"/>
                <w:b/>
                <w:bCs/>
                <w:sz w:val="22"/>
                <w:szCs w:val="22"/>
              </w:rPr>
              <w:t>2</w:t>
            </w:r>
            <w:r w:rsidRPr="007759CD">
              <w:rPr>
                <w:rFonts w:ascii="Tahoma" w:eastAsia="Garamond" w:hAnsi="Tahoma" w:cs="Tahoma"/>
                <w:b/>
                <w:bCs/>
                <w:sz w:val="22"/>
                <w:szCs w:val="22"/>
              </w:rPr>
              <w:t>. MULTAS</w:t>
            </w:r>
          </w:p>
        </w:tc>
      </w:tr>
      <w:tr w:rsidR="00E76719" w:rsidRPr="007759CD" w14:paraId="5BCF99F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24E18B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917A988"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La entidad aplicará al proveedor una multa de 8 por 1.000 del monto total del Contrato, por cada día de retraso.</w:t>
            </w:r>
          </w:p>
        </w:tc>
      </w:tr>
      <w:tr w:rsidR="00E76719" w:rsidRPr="007759CD" w14:paraId="500E2286"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4651ED6C" w14:textId="511E2F97" w:rsidR="00E76719" w:rsidRPr="007759CD" w:rsidRDefault="00E76719" w:rsidP="00810B88">
            <w:pPr>
              <w:jc w:val="both"/>
              <w:rPr>
                <w:rFonts w:ascii="Tahoma" w:hAnsi="Tahoma" w:cs="Tahoma"/>
                <w:b/>
                <w:sz w:val="22"/>
                <w:szCs w:val="22"/>
              </w:rPr>
            </w:pPr>
            <w:r w:rsidRPr="007759CD">
              <w:rPr>
                <w:rFonts w:ascii="Tahoma" w:hAnsi="Tahoma" w:cs="Tahoma"/>
                <w:b/>
                <w:sz w:val="22"/>
                <w:szCs w:val="22"/>
              </w:rPr>
              <w:t>1</w:t>
            </w:r>
            <w:r w:rsidR="00C277E8">
              <w:rPr>
                <w:rFonts w:ascii="Tahoma" w:hAnsi="Tahoma" w:cs="Tahoma"/>
                <w:b/>
                <w:sz w:val="22"/>
                <w:szCs w:val="22"/>
              </w:rPr>
              <w:t>3</w:t>
            </w:r>
            <w:r w:rsidRPr="007759CD">
              <w:rPr>
                <w:rFonts w:ascii="Tahoma" w:hAnsi="Tahoma" w:cs="Tahoma"/>
                <w:b/>
                <w:sz w:val="22"/>
                <w:szCs w:val="22"/>
              </w:rPr>
              <w:t>. FORMA DE PAGO</w:t>
            </w:r>
          </w:p>
        </w:tc>
      </w:tr>
      <w:tr w:rsidR="00E76719" w:rsidRPr="007759CD" w14:paraId="631D008E" w14:textId="77777777" w:rsidTr="00810B88">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494F43CC" w14:textId="77777777" w:rsidR="00E76719" w:rsidRPr="007759CD" w:rsidRDefault="00E76719" w:rsidP="00810B88">
            <w:pPr>
              <w:jc w:val="both"/>
              <w:rPr>
                <w:rFonts w:ascii="Tahoma" w:hAnsi="Tahoma" w:cs="Tahoma"/>
                <w:sz w:val="22"/>
                <w:szCs w:val="22"/>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00E8D02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7E859F2F"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6738D16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Factura correspondiente</w:t>
            </w:r>
          </w:p>
          <w:p w14:paraId="09C711A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Fotocopia simple de la Orden de Compra o Contrato según corresponda</w:t>
            </w:r>
          </w:p>
          <w:p w14:paraId="34FCD8F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Registro del Beneficiario SIGEP.</w:t>
            </w:r>
          </w:p>
        </w:tc>
      </w:tr>
    </w:tbl>
    <w:p w14:paraId="715E4E54" w14:textId="0E149D82" w:rsidR="000B3E8F" w:rsidRDefault="000B3E8F" w:rsidP="00E76719">
      <w:pPr>
        <w:rPr>
          <w:rFonts w:ascii="Verdana" w:hAnsi="Verdana" w:cs="Arial"/>
          <w:b/>
          <w:sz w:val="22"/>
          <w:szCs w:val="22"/>
          <w:lang w:val="es-BO"/>
        </w:rPr>
      </w:pPr>
    </w:p>
    <w:p w14:paraId="47EB3C0C" w14:textId="266B7E90" w:rsidR="00C277E8" w:rsidRDefault="00C277E8" w:rsidP="00E76719">
      <w:pPr>
        <w:rPr>
          <w:rFonts w:ascii="Verdana" w:hAnsi="Verdana" w:cs="Arial"/>
          <w:b/>
          <w:sz w:val="22"/>
          <w:szCs w:val="22"/>
          <w:lang w:val="es-BO"/>
        </w:rPr>
      </w:pPr>
    </w:p>
    <w:p w14:paraId="04E32ADD" w14:textId="19F01DE1" w:rsidR="00C277E8" w:rsidRDefault="00C277E8" w:rsidP="00E76719">
      <w:pPr>
        <w:rPr>
          <w:rFonts w:ascii="Verdana" w:hAnsi="Verdana" w:cs="Arial"/>
          <w:b/>
          <w:sz w:val="22"/>
          <w:szCs w:val="22"/>
          <w:lang w:val="es-BO"/>
        </w:rPr>
      </w:pPr>
    </w:p>
    <w:p w14:paraId="2BB7000E" w14:textId="77777777" w:rsidR="00C277E8" w:rsidRPr="007759CD" w:rsidRDefault="00C277E8" w:rsidP="00E76719">
      <w:pPr>
        <w:rPr>
          <w:rFonts w:ascii="Verdana" w:hAnsi="Verdana" w:cs="Arial"/>
          <w:b/>
          <w:sz w:val="22"/>
          <w:szCs w:val="22"/>
          <w:lang w:val="es-BO"/>
        </w:rPr>
      </w:pPr>
    </w:p>
    <w:p w14:paraId="5793AD4F" w14:textId="561F7938"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 xml:space="preserve">ITEM </w:t>
      </w:r>
      <w:r w:rsidR="000F4F71">
        <w:rPr>
          <w:rFonts w:ascii="Verdana" w:hAnsi="Verdana" w:cs="Arial"/>
          <w:b/>
          <w:sz w:val="22"/>
          <w:szCs w:val="22"/>
          <w:lang w:val="es-BO"/>
        </w:rPr>
        <w:t>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3"/>
      </w:tblGrid>
      <w:tr w:rsidR="00E76719" w:rsidRPr="007759CD" w14:paraId="7C2FAA6B" w14:textId="77777777" w:rsidTr="00810B88">
        <w:tc>
          <w:tcPr>
            <w:tcW w:w="9003" w:type="dxa"/>
            <w:shd w:val="clear" w:color="auto" w:fill="auto"/>
          </w:tcPr>
          <w:p w14:paraId="576C98D3" w14:textId="77777777" w:rsidR="00E76719" w:rsidRPr="007759CD" w:rsidRDefault="00E76719" w:rsidP="00810B88">
            <w:pPr>
              <w:jc w:val="center"/>
              <w:rPr>
                <w:rFonts w:ascii="Tahoma" w:hAnsi="Tahoma" w:cs="Tahoma"/>
                <w:bCs/>
                <w:sz w:val="22"/>
                <w:szCs w:val="22"/>
              </w:rPr>
            </w:pPr>
            <w:r w:rsidRPr="007759CD">
              <w:rPr>
                <w:rFonts w:ascii="Tahoma" w:hAnsi="Tahoma" w:cs="Tahoma"/>
                <w:bCs/>
                <w:sz w:val="22"/>
                <w:szCs w:val="22"/>
              </w:rPr>
              <w:t xml:space="preserve">ADQUISICIÓN DE REGISTRADORES DE TEMPERATURA </w:t>
            </w:r>
          </w:p>
        </w:tc>
      </w:tr>
    </w:tbl>
    <w:p w14:paraId="4BA9CDEC" w14:textId="6CBD5DB0" w:rsidR="00E76719" w:rsidRPr="007759CD" w:rsidRDefault="00E76719" w:rsidP="00E76719">
      <w:pPr>
        <w:rPr>
          <w:rFonts w:ascii="Tahoma" w:hAnsi="Tahoma" w:cs="Tahoma"/>
          <w:sz w:val="22"/>
          <w:szCs w:val="22"/>
        </w:rPr>
      </w:pPr>
      <w:r w:rsidRPr="007759CD">
        <w:rPr>
          <w:noProof/>
          <w:sz w:val="22"/>
          <w:szCs w:val="22"/>
        </w:rPr>
        <mc:AlternateContent>
          <mc:Choice Requires="wps">
            <w:drawing>
              <wp:anchor distT="0" distB="0" distL="114300" distR="114300" simplePos="0" relativeHeight="251688960" behindDoc="0" locked="0" layoutInCell="1" allowOverlap="1" wp14:anchorId="48048773" wp14:editId="33F8D984">
                <wp:simplePos x="0" y="0"/>
                <wp:positionH relativeFrom="column">
                  <wp:posOffset>-76835</wp:posOffset>
                </wp:positionH>
                <wp:positionV relativeFrom="paragraph">
                  <wp:posOffset>34290</wp:posOffset>
                </wp:positionV>
                <wp:extent cx="5805805" cy="1500505"/>
                <wp:effectExtent l="0" t="0" r="23495" b="2349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500505"/>
                        </a:xfrm>
                        <a:prstGeom prst="rect">
                          <a:avLst/>
                        </a:prstGeom>
                        <a:solidFill>
                          <a:srgbClr val="FFFFFF"/>
                        </a:solidFill>
                        <a:ln w="9525">
                          <a:solidFill>
                            <a:srgbClr val="000000"/>
                          </a:solidFill>
                          <a:miter lim="800000"/>
                          <a:headEnd/>
                          <a:tailEnd/>
                        </a:ln>
                      </wps:spPr>
                      <wps:txbx>
                        <w:txbxContent>
                          <w:p w14:paraId="73BFE362" w14:textId="77777777" w:rsidR="00E76719" w:rsidRPr="00DB54E1" w:rsidRDefault="00E76719" w:rsidP="00E76719">
                            <w:pPr>
                              <w:jc w:val="both"/>
                              <w:rPr>
                                <w:rFonts w:ascii="Tahoma" w:hAnsi="Tahoma" w:cs="Tahoma"/>
                                <w:sz w:val="24"/>
                                <w:szCs w:val="24"/>
                              </w:rPr>
                            </w:pPr>
                            <w:r w:rsidRPr="00DB54E1">
                              <w:rPr>
                                <w:rFonts w:ascii="Tahoma" w:hAnsi="Tahoma" w:cs="Tahoma"/>
                                <w:sz w:val="24"/>
                                <w:szCs w:val="24"/>
                              </w:rPr>
                              <w:t>En relación a la implementación del Laboratorio de Temperatura en la regional de IBMETRO Santa Cruz</w:t>
                            </w:r>
                            <w:r>
                              <w:rPr>
                                <w:rFonts w:ascii="Tahoma" w:hAnsi="Tahoma" w:cs="Tahoma"/>
                                <w:sz w:val="24"/>
                                <w:szCs w:val="24"/>
                              </w:rPr>
                              <w:t xml:space="preserve"> y la oficina central en IBMETRO La Paz</w:t>
                            </w:r>
                            <w:r w:rsidRPr="00DB54E1">
                              <w:rPr>
                                <w:rFonts w:ascii="Tahoma" w:hAnsi="Tahoma" w:cs="Tahoma"/>
                                <w:sz w:val="24"/>
                                <w:szCs w:val="24"/>
                              </w:rPr>
                              <w:t xml:space="preserve"> se ha previsto la</w:t>
                            </w:r>
                            <w:r>
                              <w:rPr>
                                <w:rFonts w:ascii="Tahoma" w:hAnsi="Tahoma" w:cs="Tahoma"/>
                                <w:sz w:val="24"/>
                                <w:szCs w:val="24"/>
                              </w:rPr>
                              <w:t xml:space="preserve"> compra de</w:t>
                            </w:r>
                            <w:r w:rsidRPr="00DB54E1">
                              <w:rPr>
                                <w:rFonts w:ascii="Tahoma" w:hAnsi="Tahoma" w:cs="Tahoma"/>
                                <w:sz w:val="24"/>
                                <w:szCs w:val="24"/>
                              </w:rPr>
                              <w:t xml:space="preserve"> </w:t>
                            </w:r>
                            <w:r>
                              <w:rPr>
                                <w:rFonts w:ascii="Tahoma" w:hAnsi="Tahoma" w:cs="Tahoma"/>
                                <w:sz w:val="24"/>
                                <w:szCs w:val="24"/>
                              </w:rPr>
                              <w:t>registradores de Temperatura</w:t>
                            </w:r>
                            <w:r w:rsidRPr="00DB54E1">
                              <w:rPr>
                                <w:rFonts w:ascii="Tahoma" w:hAnsi="Tahoma" w:cs="Tahoma"/>
                                <w:sz w:val="24"/>
                                <w:szCs w:val="24"/>
                              </w:rPr>
                              <w:t xml:space="preserve"> de alta exactitud de medición</w:t>
                            </w:r>
                            <w:r>
                              <w:rPr>
                                <w:rFonts w:ascii="Tahoma" w:hAnsi="Tahoma" w:cs="Tahoma"/>
                                <w:sz w:val="24"/>
                                <w:szCs w:val="24"/>
                              </w:rPr>
                              <w:t>, para la</w:t>
                            </w:r>
                            <w:r w:rsidRPr="00DB54E1">
                              <w:rPr>
                                <w:rFonts w:ascii="Tahoma" w:hAnsi="Tahoma" w:cs="Tahoma"/>
                                <w:sz w:val="24"/>
                                <w:szCs w:val="24"/>
                              </w:rPr>
                              <w:t xml:space="preserve"> </w:t>
                            </w:r>
                            <w:r>
                              <w:rPr>
                                <w:rFonts w:ascii="Tahoma" w:hAnsi="Tahoma" w:cs="Tahoma"/>
                                <w:sz w:val="24"/>
                                <w:szCs w:val="24"/>
                              </w:rPr>
                              <w:t>caracterización de medios isotermos como: autoclaves y cámaras de Refrigeración en todo el sector de salud, industria farmacéutica y de alimentos de toda Bolivia. De esta manera garantizar la confiabilidad de las mediciones y registrar el comportamiento y que muestran este tipo de equipos.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048773" id="Cuadro de texto 9" o:spid="_x0000_s1052" type="#_x0000_t202" style="position:absolute;margin-left:-6.05pt;margin-top:2.7pt;width:457.15pt;height:11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">
                <v:textbox>
                  <w:txbxContent>
                    <w:p w14:paraId="73BFE362" w14:textId="77777777" w:rsidR="00E76719" w:rsidRPr="00DB54E1" w:rsidRDefault="00E76719" w:rsidP="00E76719">
                      <w:pPr>
                        <w:jc w:val="both"/>
                        <w:rPr>
                          <w:rFonts w:ascii="Tahoma" w:hAnsi="Tahoma" w:cs="Tahoma"/>
                          <w:sz w:val="24"/>
                          <w:szCs w:val="24"/>
                        </w:rPr>
                      </w:pPr>
                      <w:r w:rsidRPr="00DB54E1">
                        <w:rPr>
                          <w:rFonts w:ascii="Tahoma" w:hAnsi="Tahoma" w:cs="Tahoma"/>
                          <w:sz w:val="24"/>
                          <w:szCs w:val="24"/>
                        </w:rPr>
                        <w:t>En relación a la implementación del Laboratorio de Temperatura en la regional de IBMETRO Santa Cruz</w:t>
                      </w:r>
                      <w:r>
                        <w:rPr>
                          <w:rFonts w:ascii="Tahoma" w:hAnsi="Tahoma" w:cs="Tahoma"/>
                          <w:sz w:val="24"/>
                          <w:szCs w:val="24"/>
                        </w:rPr>
                        <w:t xml:space="preserve"> y la oficina central en IBMETRO La Paz</w:t>
                      </w:r>
                      <w:r w:rsidRPr="00DB54E1">
                        <w:rPr>
                          <w:rFonts w:ascii="Tahoma" w:hAnsi="Tahoma" w:cs="Tahoma"/>
                          <w:sz w:val="24"/>
                          <w:szCs w:val="24"/>
                        </w:rPr>
                        <w:t xml:space="preserve"> se ha previsto la</w:t>
                      </w:r>
                      <w:r>
                        <w:rPr>
                          <w:rFonts w:ascii="Tahoma" w:hAnsi="Tahoma" w:cs="Tahoma"/>
                          <w:sz w:val="24"/>
                          <w:szCs w:val="24"/>
                        </w:rPr>
                        <w:t xml:space="preserve"> compra de</w:t>
                      </w:r>
                      <w:r w:rsidRPr="00DB54E1">
                        <w:rPr>
                          <w:rFonts w:ascii="Tahoma" w:hAnsi="Tahoma" w:cs="Tahoma"/>
                          <w:sz w:val="24"/>
                          <w:szCs w:val="24"/>
                        </w:rPr>
                        <w:t xml:space="preserve"> </w:t>
                      </w:r>
                      <w:r>
                        <w:rPr>
                          <w:rFonts w:ascii="Tahoma" w:hAnsi="Tahoma" w:cs="Tahoma"/>
                          <w:sz w:val="24"/>
                          <w:szCs w:val="24"/>
                        </w:rPr>
                        <w:t>registradores de Temperatura</w:t>
                      </w:r>
                      <w:r w:rsidRPr="00DB54E1">
                        <w:rPr>
                          <w:rFonts w:ascii="Tahoma" w:hAnsi="Tahoma" w:cs="Tahoma"/>
                          <w:sz w:val="24"/>
                          <w:szCs w:val="24"/>
                        </w:rPr>
                        <w:t xml:space="preserve"> de alta exactitud de medición</w:t>
                      </w:r>
                      <w:r>
                        <w:rPr>
                          <w:rFonts w:ascii="Tahoma" w:hAnsi="Tahoma" w:cs="Tahoma"/>
                          <w:sz w:val="24"/>
                          <w:szCs w:val="24"/>
                        </w:rPr>
                        <w:t>, para la</w:t>
                      </w:r>
                      <w:r w:rsidRPr="00DB54E1">
                        <w:rPr>
                          <w:rFonts w:ascii="Tahoma" w:hAnsi="Tahoma" w:cs="Tahoma"/>
                          <w:sz w:val="24"/>
                          <w:szCs w:val="24"/>
                        </w:rPr>
                        <w:t xml:space="preserve"> </w:t>
                      </w:r>
                      <w:r>
                        <w:rPr>
                          <w:rFonts w:ascii="Tahoma" w:hAnsi="Tahoma" w:cs="Tahoma"/>
                          <w:sz w:val="24"/>
                          <w:szCs w:val="24"/>
                        </w:rPr>
                        <w:t>caracterización de medios isotermos como: autoclaves y cámaras de Refrigeración en todo el sector de salud, industria farmacéutica y de alimentos de toda Bolivia. De esta manera garantizar la confiabilidad de las mediciones y registrar el comportamiento y que muestran este tipo de equipos.</w:t>
                      </w:r>
                    </w:p>
                  </w:txbxContent>
                </v:textbox>
              </v:shape>
            </w:pict>
          </mc:Fallback>
        </mc:AlternateContent>
      </w:r>
    </w:p>
    <w:p w14:paraId="4C4DA4BC" w14:textId="77777777" w:rsidR="00E76719" w:rsidRPr="007759CD" w:rsidRDefault="00E76719" w:rsidP="00E76719">
      <w:pPr>
        <w:spacing w:line="200" w:lineRule="exact"/>
        <w:rPr>
          <w:rFonts w:ascii="Tahoma" w:hAnsi="Tahoma" w:cs="Tahoma"/>
          <w:sz w:val="22"/>
          <w:szCs w:val="22"/>
        </w:rPr>
      </w:pPr>
    </w:p>
    <w:p w14:paraId="59B59D82" w14:textId="77777777" w:rsidR="00E76719" w:rsidRPr="007759CD" w:rsidRDefault="00E76719" w:rsidP="00E76719">
      <w:pPr>
        <w:spacing w:line="200" w:lineRule="exact"/>
        <w:rPr>
          <w:rFonts w:ascii="Tahoma" w:hAnsi="Tahoma" w:cs="Tahoma"/>
          <w:sz w:val="22"/>
          <w:szCs w:val="22"/>
        </w:rPr>
      </w:pPr>
    </w:p>
    <w:p w14:paraId="27685C92" w14:textId="77777777" w:rsidR="00E76719" w:rsidRPr="007759CD" w:rsidRDefault="00E76719" w:rsidP="00E76719">
      <w:pPr>
        <w:spacing w:line="200" w:lineRule="exact"/>
        <w:rPr>
          <w:rFonts w:ascii="Tahoma" w:hAnsi="Tahoma" w:cs="Tahoma"/>
          <w:sz w:val="22"/>
          <w:szCs w:val="22"/>
        </w:rPr>
      </w:pPr>
    </w:p>
    <w:p w14:paraId="69B4066F" w14:textId="77777777" w:rsidR="00E76719" w:rsidRPr="007759CD" w:rsidRDefault="00E76719" w:rsidP="00E76719">
      <w:pPr>
        <w:spacing w:line="200" w:lineRule="exact"/>
        <w:rPr>
          <w:rFonts w:ascii="Tahoma" w:hAnsi="Tahoma" w:cs="Tahoma"/>
          <w:sz w:val="22"/>
          <w:szCs w:val="22"/>
        </w:rPr>
      </w:pPr>
    </w:p>
    <w:p w14:paraId="3A67AF69" w14:textId="77777777" w:rsidR="00E76719" w:rsidRPr="007759CD" w:rsidRDefault="00E76719" w:rsidP="00E76719">
      <w:pPr>
        <w:spacing w:line="200" w:lineRule="exact"/>
        <w:rPr>
          <w:rFonts w:ascii="Tahoma" w:hAnsi="Tahoma" w:cs="Tahoma"/>
          <w:sz w:val="22"/>
          <w:szCs w:val="22"/>
        </w:rPr>
      </w:pPr>
    </w:p>
    <w:p w14:paraId="36C115E1" w14:textId="77777777" w:rsidR="00E76719" w:rsidRPr="007759CD" w:rsidRDefault="00E76719" w:rsidP="00E76719">
      <w:pPr>
        <w:spacing w:line="200" w:lineRule="exact"/>
        <w:rPr>
          <w:rFonts w:ascii="Tahoma" w:hAnsi="Tahoma" w:cs="Tahoma"/>
          <w:sz w:val="22"/>
          <w:szCs w:val="22"/>
        </w:rPr>
      </w:pPr>
    </w:p>
    <w:p w14:paraId="28711E33" w14:textId="77777777" w:rsidR="00E76719" w:rsidRPr="007759CD" w:rsidRDefault="00E76719" w:rsidP="00E76719">
      <w:pPr>
        <w:spacing w:line="200" w:lineRule="exact"/>
        <w:rPr>
          <w:rFonts w:ascii="Tahoma" w:hAnsi="Tahoma" w:cs="Tahoma"/>
          <w:sz w:val="22"/>
          <w:szCs w:val="22"/>
        </w:rPr>
      </w:pPr>
    </w:p>
    <w:p w14:paraId="16A04C9E" w14:textId="77777777" w:rsidR="00E76719" w:rsidRPr="007759CD" w:rsidRDefault="00E76719" w:rsidP="00E76719">
      <w:pPr>
        <w:spacing w:line="200" w:lineRule="exact"/>
        <w:rPr>
          <w:rFonts w:ascii="Tahoma" w:hAnsi="Tahoma" w:cs="Tahoma"/>
          <w:sz w:val="22"/>
          <w:szCs w:val="22"/>
        </w:rPr>
      </w:pPr>
    </w:p>
    <w:p w14:paraId="1EA804D2" w14:textId="77777777" w:rsidR="00E76719" w:rsidRPr="007759CD" w:rsidRDefault="00E76719" w:rsidP="00E76719">
      <w:pPr>
        <w:spacing w:line="200" w:lineRule="exact"/>
        <w:rPr>
          <w:rFonts w:ascii="Tahoma" w:hAnsi="Tahoma" w:cs="Tahoma"/>
          <w:sz w:val="22"/>
          <w:szCs w:val="22"/>
        </w:rPr>
      </w:pPr>
    </w:p>
    <w:p w14:paraId="2ECDA157" w14:textId="77777777" w:rsidR="00E76719" w:rsidRPr="007759CD" w:rsidRDefault="00E76719" w:rsidP="00E76719">
      <w:pPr>
        <w:spacing w:line="200" w:lineRule="exact"/>
        <w:rPr>
          <w:rFonts w:ascii="Tahoma" w:hAnsi="Tahoma" w:cs="Tahoma"/>
          <w:sz w:val="22"/>
          <w:szCs w:val="22"/>
        </w:rPr>
      </w:pPr>
    </w:p>
    <w:p w14:paraId="21B35129" w14:textId="77777777" w:rsidR="00E76719" w:rsidRPr="007759CD" w:rsidRDefault="00E76719" w:rsidP="00E76719">
      <w:pPr>
        <w:spacing w:line="200" w:lineRule="exact"/>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9"/>
        <w:gridCol w:w="31"/>
        <w:gridCol w:w="8730"/>
      </w:tblGrid>
      <w:tr w:rsidR="00E76719" w:rsidRPr="007759CD" w14:paraId="08D10EB1"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773D6177"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07850F86"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hideMark/>
          </w:tcPr>
          <w:p w14:paraId="572D4489" w14:textId="77777777" w:rsidR="00E76719" w:rsidRPr="007759CD" w:rsidRDefault="00E76719" w:rsidP="00810B88">
            <w:pPr>
              <w:ind w:left="91"/>
              <w:jc w:val="both"/>
              <w:rPr>
                <w:rFonts w:ascii="Tahoma" w:hAnsi="Tahoma" w:cs="Tahoma"/>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7EAB2A5C" w14:textId="77777777" w:rsidR="00E76719" w:rsidRPr="007759CD" w:rsidRDefault="00E76719" w:rsidP="00810B88">
            <w:pPr>
              <w:jc w:val="both"/>
              <w:rPr>
                <w:rFonts w:ascii="Tahoma" w:hAnsi="Tahoma" w:cs="Tahoma"/>
                <w:sz w:val="22"/>
                <w:szCs w:val="22"/>
              </w:rPr>
            </w:pPr>
            <w:r w:rsidRPr="007759CD">
              <w:rPr>
                <w:rFonts w:ascii="Tahoma" w:hAnsi="Tahoma" w:cs="Tahoma"/>
                <w:b/>
                <w:bCs/>
                <w:sz w:val="22"/>
                <w:szCs w:val="22"/>
              </w:rPr>
              <w:t>Cantidad:</w:t>
            </w:r>
            <w:r w:rsidRPr="007759CD">
              <w:rPr>
                <w:rFonts w:ascii="Tahoma" w:hAnsi="Tahoma" w:cs="Tahoma"/>
                <w:sz w:val="22"/>
                <w:szCs w:val="22"/>
              </w:rPr>
              <w:t xml:space="preserve"> Ocho (8) Registradores de Temperatura </w:t>
            </w:r>
          </w:p>
        </w:tc>
      </w:tr>
      <w:tr w:rsidR="00E76719" w:rsidRPr="007759CD" w14:paraId="1B822A2A"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hideMark/>
          </w:tcPr>
          <w:p w14:paraId="16B14426"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29902FB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540075E2"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6B983BB6"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4A37A6A2"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152AC087"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30B7418F" w14:textId="77777777" w:rsidR="00E76719" w:rsidRPr="007759CD" w:rsidRDefault="00E76719" w:rsidP="00810B88">
            <w:pPr>
              <w:ind w:left="91"/>
              <w:jc w:val="both"/>
              <w:rPr>
                <w:rFonts w:ascii="Tahoma" w:hAnsi="Tahoma" w:cs="Tahoma"/>
                <w:bCs/>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015AD85B"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 xml:space="preserve">Procedencia: </w:t>
            </w:r>
            <w:r w:rsidRPr="007759CD">
              <w:rPr>
                <w:rFonts w:ascii="Tahoma" w:hAnsi="Tahoma" w:cs="Tahoma"/>
                <w:bCs/>
                <w:sz w:val="22"/>
                <w:szCs w:val="22"/>
              </w:rPr>
              <w:t xml:space="preserve">Norteamericana o Europea </w:t>
            </w:r>
          </w:p>
        </w:tc>
      </w:tr>
      <w:tr w:rsidR="00E76719" w:rsidRPr="007759CD" w14:paraId="7143F281"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tcPr>
          <w:p w14:paraId="2428A7A1"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tcPr>
          <w:p w14:paraId="46B38D63"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de sensor: </w:t>
            </w:r>
            <w:r w:rsidRPr="007759CD">
              <w:rPr>
                <w:rFonts w:ascii="Tahoma" w:hAnsi="Tahoma" w:cs="Tahoma"/>
                <w:bCs/>
                <w:sz w:val="22"/>
                <w:szCs w:val="22"/>
              </w:rPr>
              <w:t>Data logger Pt100</w:t>
            </w:r>
            <w:r w:rsidRPr="007759CD">
              <w:rPr>
                <w:rFonts w:ascii="Tahoma" w:hAnsi="Tahoma" w:cs="Tahoma"/>
                <w:sz w:val="22"/>
                <w:szCs w:val="22"/>
              </w:rPr>
              <w:t xml:space="preserve"> </w:t>
            </w:r>
          </w:p>
        </w:tc>
      </w:tr>
      <w:tr w:rsidR="00E76719" w:rsidRPr="007759CD" w14:paraId="466F3E92"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tcPr>
          <w:p w14:paraId="56BB37CC"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tcPr>
          <w:p w14:paraId="67586D8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Conexión: </w:t>
            </w:r>
            <w:r w:rsidRPr="007759CD">
              <w:rPr>
                <w:rFonts w:ascii="Tahoma" w:hAnsi="Tahoma" w:cs="Tahoma"/>
                <w:bCs/>
                <w:sz w:val="22"/>
                <w:szCs w:val="22"/>
              </w:rPr>
              <w:t>Inalámbrica</w:t>
            </w:r>
          </w:p>
        </w:tc>
      </w:tr>
      <w:tr w:rsidR="00E76719" w:rsidRPr="007759CD" w14:paraId="7816288E"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tcPr>
          <w:p w14:paraId="34C02F0C"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tcPr>
          <w:p w14:paraId="4BD9A83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Unidades: </w:t>
            </w:r>
            <w:r w:rsidRPr="007759CD">
              <w:rPr>
                <w:rFonts w:ascii="Tahoma" w:hAnsi="Tahoma" w:cs="Tahoma"/>
                <w:bCs/>
                <w:sz w:val="22"/>
                <w:szCs w:val="22"/>
              </w:rPr>
              <w:t>ºC, ºF, °K u otras</w:t>
            </w:r>
          </w:p>
        </w:tc>
      </w:tr>
      <w:tr w:rsidR="00E76719" w:rsidRPr="007759CD" w14:paraId="4DDECD50"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tcPr>
          <w:p w14:paraId="051EB7BD"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tcPr>
          <w:p w14:paraId="067B93B9"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Condición:</w:t>
            </w:r>
            <w:r w:rsidRPr="007759CD">
              <w:rPr>
                <w:rFonts w:ascii="Tahoma" w:hAnsi="Tahoma" w:cs="Tahoma"/>
                <w:sz w:val="22"/>
                <w:szCs w:val="22"/>
              </w:rPr>
              <w:t xml:space="preserve"> Nuevo sin uso (este documento será considerado como declaración jurada). El Proveedor deberá entregar este documento con la entrega del equipo.</w:t>
            </w:r>
          </w:p>
        </w:tc>
      </w:tr>
      <w:tr w:rsidR="00E76719" w:rsidRPr="007759CD" w14:paraId="3940CB92"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77775D3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2. CONDICIONES ESPECÍFICAS: </w:t>
            </w:r>
          </w:p>
        </w:tc>
      </w:tr>
      <w:tr w:rsidR="00E76719" w:rsidRPr="007759CD" w14:paraId="5E183AF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5CE74C9"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5C630734"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Temperatura de Operación: </w:t>
            </w:r>
            <w:r w:rsidRPr="007759CD">
              <w:rPr>
                <w:rFonts w:ascii="Tahoma" w:hAnsi="Tahoma" w:cs="Tahoma"/>
                <w:sz w:val="22"/>
                <w:szCs w:val="22"/>
              </w:rPr>
              <w:t xml:space="preserve">≤-40 ºC a </w:t>
            </w:r>
            <w:r w:rsidRPr="007759CD">
              <w:rPr>
                <w:rFonts w:ascii="Tahoma" w:hAnsi="Tahoma" w:cs="Tahoma"/>
                <w:sz w:val="22"/>
                <w:szCs w:val="22"/>
                <w:lang w:val="es-BO"/>
              </w:rPr>
              <w:t>≥</w:t>
            </w:r>
            <w:r w:rsidRPr="007759CD">
              <w:rPr>
                <w:rFonts w:ascii="Tahoma" w:hAnsi="Tahoma" w:cs="Tahoma"/>
                <w:sz w:val="22"/>
                <w:szCs w:val="22"/>
              </w:rPr>
              <w:t xml:space="preserve">140 ºC   </w:t>
            </w:r>
          </w:p>
        </w:tc>
      </w:tr>
      <w:tr w:rsidR="00E76719" w:rsidRPr="007759CD" w14:paraId="1BC840A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29B1734"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shd w:val="clear" w:color="auto" w:fill="FFFFFF"/>
          </w:tcPr>
          <w:p w14:paraId="72D6214B"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Condiciones de operación:</w:t>
            </w:r>
            <w:r w:rsidRPr="007759CD">
              <w:rPr>
                <w:rFonts w:ascii="Tahoma" w:hAnsi="Tahoma" w:cs="Tahoma"/>
                <w:sz w:val="22"/>
                <w:szCs w:val="22"/>
              </w:rPr>
              <w:t xml:space="preserve"> 0 %RH to 100 %RH, 0,002 psi (absoluta) a 100psi (absoluta)</w:t>
            </w:r>
          </w:p>
        </w:tc>
      </w:tr>
      <w:tr w:rsidR="00E76719" w:rsidRPr="007759CD" w14:paraId="4DD40C9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C65B4DD"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14D86CD6" w14:textId="77777777" w:rsidR="00E76719" w:rsidRPr="007759CD" w:rsidRDefault="00E76719" w:rsidP="00810B88">
            <w:pPr>
              <w:rPr>
                <w:rFonts w:ascii="Tahoma" w:hAnsi="Tahoma" w:cs="Tahoma"/>
                <w:sz w:val="22"/>
                <w:szCs w:val="22"/>
              </w:rPr>
            </w:pPr>
            <w:r w:rsidRPr="007759CD">
              <w:rPr>
                <w:rFonts w:ascii="Tahoma" w:hAnsi="Tahoma" w:cs="Tahoma"/>
                <w:b/>
                <w:sz w:val="22"/>
                <w:szCs w:val="22"/>
                <w:lang w:val="es-BO"/>
              </w:rPr>
              <w:t xml:space="preserve">Resolución de Temperatura: </w:t>
            </w:r>
            <w:r w:rsidRPr="007759CD">
              <w:rPr>
                <w:rFonts w:ascii="Tahoma" w:hAnsi="Tahoma" w:cs="Tahoma"/>
                <w:sz w:val="22"/>
                <w:szCs w:val="22"/>
              </w:rPr>
              <w:t xml:space="preserve">≤ </w:t>
            </w:r>
            <w:r w:rsidRPr="007759CD">
              <w:rPr>
                <w:rFonts w:ascii="Tahoma" w:hAnsi="Tahoma" w:cs="Tahoma"/>
                <w:sz w:val="22"/>
                <w:szCs w:val="22"/>
                <w:lang w:val="es-BO"/>
              </w:rPr>
              <w:t>0,01 ºC</w:t>
            </w:r>
          </w:p>
        </w:tc>
      </w:tr>
      <w:tr w:rsidR="00E76719" w:rsidRPr="007759CD" w14:paraId="12BCA08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AF47F5B"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70C6B939" w14:textId="77777777" w:rsidR="00E76719" w:rsidRPr="007759CD" w:rsidRDefault="00E76719" w:rsidP="00810B88">
            <w:pPr>
              <w:rPr>
                <w:rFonts w:ascii="Tahoma" w:hAnsi="Tahoma" w:cs="Tahoma"/>
                <w:sz w:val="22"/>
                <w:szCs w:val="22"/>
              </w:rPr>
            </w:pPr>
            <w:r w:rsidRPr="007759CD">
              <w:rPr>
                <w:rFonts w:ascii="Tahoma" w:hAnsi="Tahoma" w:cs="Tahoma"/>
                <w:b/>
                <w:sz w:val="22"/>
                <w:szCs w:val="22"/>
                <w:lang w:val="es-BO"/>
              </w:rPr>
              <w:t xml:space="preserve">Dimensiones cuerpo del datalogger: </w:t>
            </w:r>
            <w:r w:rsidRPr="007759CD">
              <w:rPr>
                <w:rFonts w:ascii="Tahoma" w:hAnsi="Tahoma" w:cs="Tahoma"/>
                <w:bCs/>
                <w:sz w:val="22"/>
                <w:szCs w:val="22"/>
                <w:lang w:val="es-BO"/>
              </w:rPr>
              <w:t>altura</w:t>
            </w:r>
            <w:r w:rsidRPr="007759CD">
              <w:rPr>
                <w:rFonts w:ascii="Tahoma" w:hAnsi="Tahoma" w:cs="Tahoma"/>
                <w:b/>
                <w:sz w:val="22"/>
                <w:szCs w:val="22"/>
                <w:lang w:val="es-BO"/>
              </w:rPr>
              <w:t xml:space="preserve"> ≥ </w:t>
            </w:r>
            <w:r w:rsidRPr="007759CD">
              <w:rPr>
                <w:rFonts w:ascii="Tahoma" w:hAnsi="Tahoma" w:cs="Tahoma"/>
                <w:sz w:val="22"/>
                <w:szCs w:val="22"/>
                <w:lang w:val="es-BO"/>
              </w:rPr>
              <w:t>40 mm x diámetro ≥ 25 mm</w:t>
            </w:r>
          </w:p>
        </w:tc>
      </w:tr>
      <w:tr w:rsidR="00E76719" w:rsidRPr="007759CD" w14:paraId="5CEEBE3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966B580"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shd w:val="clear" w:color="auto" w:fill="FFFFFF"/>
          </w:tcPr>
          <w:p w14:paraId="244DEFA1" w14:textId="77777777" w:rsidR="00E76719" w:rsidRPr="007759CD" w:rsidRDefault="00E76719" w:rsidP="00810B88">
            <w:pPr>
              <w:rPr>
                <w:rFonts w:ascii="Tahoma" w:hAnsi="Tahoma" w:cs="Tahoma"/>
                <w:sz w:val="22"/>
                <w:szCs w:val="22"/>
              </w:rPr>
            </w:pPr>
            <w:r w:rsidRPr="007759CD">
              <w:rPr>
                <w:rFonts w:ascii="Tahoma" w:hAnsi="Tahoma" w:cs="Tahoma"/>
                <w:b/>
                <w:sz w:val="22"/>
                <w:szCs w:val="22"/>
                <w:lang w:val="es-BO"/>
              </w:rPr>
              <w:t xml:space="preserve">Dimensiones de sensor: </w:t>
            </w:r>
            <w:r w:rsidRPr="007759CD">
              <w:rPr>
                <w:rFonts w:ascii="Tahoma" w:hAnsi="Tahoma" w:cs="Tahoma"/>
                <w:sz w:val="22"/>
                <w:szCs w:val="22"/>
                <w:lang w:val="es-BO"/>
              </w:rPr>
              <w:t>altura ≥</w:t>
            </w:r>
            <w:r w:rsidRPr="007759CD">
              <w:rPr>
                <w:rFonts w:ascii="Tahoma" w:hAnsi="Tahoma" w:cs="Tahoma"/>
                <w:b/>
                <w:sz w:val="22"/>
                <w:szCs w:val="22"/>
                <w:lang w:val="es-BO"/>
              </w:rPr>
              <w:t xml:space="preserve"> </w:t>
            </w:r>
            <w:r w:rsidRPr="007759CD">
              <w:rPr>
                <w:rFonts w:ascii="Tahoma" w:hAnsi="Tahoma" w:cs="Tahoma"/>
                <w:bCs/>
                <w:sz w:val="22"/>
                <w:szCs w:val="22"/>
                <w:lang w:val="es-BO"/>
              </w:rPr>
              <w:t>2</w:t>
            </w:r>
            <w:r w:rsidRPr="007759CD">
              <w:rPr>
                <w:rFonts w:ascii="Tahoma" w:hAnsi="Tahoma" w:cs="Tahoma"/>
                <w:sz w:val="22"/>
                <w:szCs w:val="22"/>
                <w:lang w:val="es-BO"/>
              </w:rPr>
              <w:t>0 mm</w:t>
            </w:r>
            <w:r w:rsidRPr="007759CD">
              <w:rPr>
                <w:rFonts w:ascii="Tahoma" w:hAnsi="Tahoma" w:cs="Tahoma"/>
                <w:b/>
                <w:sz w:val="22"/>
                <w:szCs w:val="22"/>
                <w:lang w:val="es-BO"/>
              </w:rPr>
              <w:t xml:space="preserve">  </w:t>
            </w:r>
            <w:r w:rsidRPr="007759CD">
              <w:rPr>
                <w:rFonts w:ascii="Tahoma" w:hAnsi="Tahoma" w:cs="Tahoma"/>
                <w:sz w:val="22"/>
                <w:szCs w:val="22"/>
                <w:lang w:val="es-BO"/>
              </w:rPr>
              <w:t>x diámetro</w:t>
            </w:r>
            <w:r w:rsidRPr="007759CD">
              <w:rPr>
                <w:rFonts w:ascii="Tahoma" w:hAnsi="Tahoma" w:cs="Tahoma"/>
                <w:b/>
                <w:sz w:val="22"/>
                <w:szCs w:val="22"/>
                <w:lang w:val="es-BO"/>
              </w:rPr>
              <w:t xml:space="preserve"> </w:t>
            </w:r>
            <w:r w:rsidRPr="007759CD">
              <w:rPr>
                <w:rFonts w:ascii="Tahoma" w:hAnsi="Tahoma" w:cs="Tahoma"/>
                <w:sz w:val="22"/>
                <w:szCs w:val="22"/>
                <w:lang w:val="es-BO"/>
              </w:rPr>
              <w:t xml:space="preserve">≥ 4,0 mm  </w:t>
            </w:r>
          </w:p>
        </w:tc>
      </w:tr>
      <w:tr w:rsidR="00E76719" w:rsidRPr="007759CD" w14:paraId="4945954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E033B50"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6D0739E9"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Precisión:   </w:t>
            </w:r>
            <w:r w:rsidRPr="007759CD">
              <w:rPr>
                <w:rFonts w:ascii="Tahoma" w:hAnsi="Tahoma" w:cs="Tahoma"/>
                <w:sz w:val="22"/>
                <w:szCs w:val="22"/>
              </w:rPr>
              <w:t xml:space="preserve">+/- 0,1 ºC  o mejor </w:t>
            </w:r>
          </w:p>
        </w:tc>
      </w:tr>
      <w:tr w:rsidR="00E76719" w:rsidRPr="007759CD" w14:paraId="20CA8A0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D7CCBE4"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07A6B06A"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Sensor de temperatura:   </w:t>
            </w:r>
            <w:r w:rsidRPr="007759CD">
              <w:rPr>
                <w:rFonts w:ascii="Tahoma" w:hAnsi="Tahoma" w:cs="Tahoma"/>
                <w:sz w:val="22"/>
                <w:szCs w:val="22"/>
              </w:rPr>
              <w:t>RTD 100 Ω estándar</w:t>
            </w:r>
          </w:p>
        </w:tc>
      </w:tr>
      <w:tr w:rsidR="00E76719" w:rsidRPr="007759CD" w14:paraId="239BA47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51E1F3D"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3FA121D4" w14:textId="77777777" w:rsidR="00E76719" w:rsidRPr="007759CD" w:rsidRDefault="00E76719" w:rsidP="00810B88">
            <w:pPr>
              <w:rPr>
                <w:rFonts w:ascii="Tahoma" w:hAnsi="Tahoma" w:cs="Tahoma"/>
                <w:b/>
                <w:sz w:val="22"/>
                <w:szCs w:val="22"/>
                <w:lang w:val="es-BO"/>
              </w:rPr>
            </w:pPr>
            <w:r w:rsidRPr="007759CD">
              <w:rPr>
                <w:rFonts w:ascii="Tahoma" w:hAnsi="Tahoma" w:cs="Tahoma"/>
                <w:b/>
                <w:sz w:val="22"/>
                <w:szCs w:val="22"/>
              </w:rPr>
              <w:t xml:space="preserve">Conectividad: </w:t>
            </w:r>
            <w:r w:rsidRPr="007759CD">
              <w:rPr>
                <w:rFonts w:ascii="Tahoma" w:hAnsi="Tahoma" w:cs="Tahoma"/>
                <w:bCs/>
                <w:sz w:val="22"/>
                <w:szCs w:val="22"/>
              </w:rPr>
              <w:t>Puertos de conectividad USB (para transferencia de datos).</w:t>
            </w:r>
          </w:p>
        </w:tc>
      </w:tr>
      <w:tr w:rsidR="00E76719" w:rsidRPr="007759CD" w14:paraId="4EC36632"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501835C"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46192C40" w14:textId="77777777" w:rsidR="00E76719" w:rsidRPr="007759CD" w:rsidRDefault="00E76719" w:rsidP="00810B88">
            <w:pPr>
              <w:rPr>
                <w:rFonts w:ascii="Tahoma" w:hAnsi="Tahoma" w:cs="Tahoma"/>
                <w:b/>
                <w:sz w:val="22"/>
                <w:szCs w:val="22"/>
                <w:lang w:val="es-BO"/>
              </w:rPr>
            </w:pPr>
            <w:r w:rsidRPr="007759CD">
              <w:rPr>
                <w:rFonts w:ascii="Tahoma" w:hAnsi="Tahoma" w:cs="Tahoma"/>
                <w:b/>
                <w:sz w:val="22"/>
                <w:szCs w:val="22"/>
              </w:rPr>
              <w:t xml:space="preserve">Material del dataloggers: </w:t>
            </w:r>
            <w:r w:rsidRPr="007759CD">
              <w:rPr>
                <w:rFonts w:ascii="Tahoma" w:hAnsi="Tahoma" w:cs="Tahoma"/>
                <w:bCs/>
                <w:sz w:val="22"/>
                <w:szCs w:val="22"/>
              </w:rPr>
              <w:t>Standard de acero inoxidable 316</w:t>
            </w:r>
          </w:p>
        </w:tc>
      </w:tr>
      <w:tr w:rsidR="00E76719" w:rsidRPr="007759CD" w14:paraId="5BC0826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93468ED"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2AAA20FE" w14:textId="77777777" w:rsidR="00E76719" w:rsidRPr="007759CD" w:rsidRDefault="00E76719" w:rsidP="00810B88">
            <w:pPr>
              <w:rPr>
                <w:rFonts w:ascii="Tahoma" w:hAnsi="Tahoma" w:cs="Tahoma"/>
                <w:b/>
                <w:sz w:val="22"/>
                <w:szCs w:val="22"/>
                <w:lang w:val="es-BO"/>
              </w:rPr>
            </w:pPr>
            <w:r w:rsidRPr="007759CD">
              <w:rPr>
                <w:rFonts w:ascii="Tahoma" w:hAnsi="Tahoma" w:cs="Tahoma"/>
                <w:b/>
                <w:sz w:val="22"/>
                <w:szCs w:val="22"/>
              </w:rPr>
              <w:t xml:space="preserve">Memoria: </w:t>
            </w:r>
            <w:r w:rsidRPr="007759CD">
              <w:rPr>
                <w:rFonts w:ascii="Tahoma" w:hAnsi="Tahoma" w:cs="Tahoma"/>
                <w:bCs/>
                <w:sz w:val="22"/>
                <w:szCs w:val="22"/>
              </w:rPr>
              <w:t>para guardado de datos (≥ 30 000 datos)</w:t>
            </w:r>
          </w:p>
        </w:tc>
      </w:tr>
      <w:tr w:rsidR="00E76719" w:rsidRPr="007759CD" w14:paraId="6B09514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3573988"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4446CBE8" w14:textId="77777777" w:rsidR="00E76719" w:rsidRPr="007759CD" w:rsidRDefault="00E76719" w:rsidP="00810B88">
            <w:pPr>
              <w:rPr>
                <w:rFonts w:ascii="Tahoma" w:hAnsi="Tahoma" w:cs="Tahoma"/>
                <w:bCs/>
                <w:sz w:val="22"/>
                <w:szCs w:val="22"/>
              </w:rPr>
            </w:pPr>
            <w:r w:rsidRPr="007759CD">
              <w:rPr>
                <w:rFonts w:ascii="Tahoma" w:hAnsi="Tahoma" w:cs="Tahoma"/>
                <w:b/>
                <w:sz w:val="22"/>
                <w:szCs w:val="22"/>
              </w:rPr>
              <w:t xml:space="preserve">Configuracion de lectura: </w:t>
            </w:r>
            <w:r w:rsidRPr="007759CD">
              <w:rPr>
                <w:rFonts w:ascii="Tahoma" w:hAnsi="Tahoma" w:cs="Tahoma"/>
                <w:bCs/>
                <w:sz w:val="22"/>
                <w:szCs w:val="22"/>
              </w:rPr>
              <w:t>Una lectura cada segundo, minuto, hora hasta 24 horas</w:t>
            </w:r>
          </w:p>
        </w:tc>
      </w:tr>
      <w:tr w:rsidR="00E76719" w:rsidRPr="007759CD" w14:paraId="698FC52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F80145E"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4F9A327D" w14:textId="77777777" w:rsidR="00E76719" w:rsidRPr="007759CD" w:rsidRDefault="00E76719" w:rsidP="00810B88">
            <w:pPr>
              <w:rPr>
                <w:rFonts w:ascii="Tahoma" w:hAnsi="Tahoma" w:cs="Tahoma"/>
                <w:b/>
                <w:sz w:val="22"/>
                <w:szCs w:val="22"/>
                <w:lang w:val="es-BO"/>
              </w:rPr>
            </w:pPr>
            <w:r w:rsidRPr="007759CD">
              <w:rPr>
                <w:rFonts w:ascii="Tahoma" w:hAnsi="Tahoma" w:cs="Tahoma"/>
                <w:b/>
                <w:bCs/>
                <w:sz w:val="22"/>
                <w:szCs w:val="22"/>
              </w:rPr>
              <w:t>Trazabilidad:</w:t>
            </w:r>
            <w:r w:rsidRPr="007759CD">
              <w:rPr>
                <w:rFonts w:ascii="Tahoma" w:hAnsi="Tahoma" w:cs="Tahoma"/>
                <w:sz w:val="22"/>
                <w:szCs w:val="22"/>
              </w:rPr>
              <w:t xml:space="preserve"> El equipo debe incluir un certificado de calibración con trazabilidad al Sistema Internacional de un laboratorio acreditado o de fabrica donde sus correcciones estén dentro del error máximo permisible. (El Proveedor deberá entregar este documento con la entrega del equipo)</w:t>
            </w:r>
          </w:p>
        </w:tc>
      </w:tr>
      <w:tr w:rsidR="00E76719" w:rsidRPr="007759CD" w14:paraId="59B2B7D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B8BE1B4"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505EA37C" w14:textId="77777777" w:rsidR="00E76719" w:rsidRPr="007759CD" w:rsidRDefault="00E76719" w:rsidP="00810B88">
            <w:pPr>
              <w:rPr>
                <w:rFonts w:ascii="Tahoma" w:hAnsi="Tahoma" w:cs="Tahoma"/>
                <w:b/>
                <w:bCs/>
                <w:sz w:val="22"/>
                <w:szCs w:val="22"/>
              </w:rPr>
            </w:pPr>
            <w:r w:rsidRPr="007759CD">
              <w:rPr>
                <w:rFonts w:ascii="Tahoma" w:hAnsi="Tahoma" w:cs="Tahoma"/>
                <w:b/>
                <w:bCs/>
                <w:sz w:val="22"/>
                <w:szCs w:val="22"/>
              </w:rPr>
              <w:t>Baterías:</w:t>
            </w:r>
            <w:r w:rsidRPr="007759CD">
              <w:rPr>
                <w:rFonts w:ascii="Tahoma" w:hAnsi="Tahoma" w:cs="Tahoma"/>
                <w:sz w:val="22"/>
                <w:szCs w:val="22"/>
              </w:rPr>
              <w:t xml:space="preserve"> cada sensor debe contar con su propia batería de Litio y orings </w:t>
            </w:r>
          </w:p>
        </w:tc>
      </w:tr>
      <w:tr w:rsidR="00E76719" w:rsidRPr="007759CD" w14:paraId="1DE801B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844A819"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3CF1A8DD" w14:textId="77777777" w:rsidR="00E76719" w:rsidRPr="007759CD" w:rsidRDefault="00E76719" w:rsidP="00810B88">
            <w:pPr>
              <w:jc w:val="both"/>
              <w:rPr>
                <w:rFonts w:ascii="Tahoma" w:hAnsi="Tahoma" w:cs="Tahoma"/>
                <w:sz w:val="22"/>
                <w:szCs w:val="22"/>
              </w:rPr>
            </w:pPr>
            <w:r w:rsidRPr="007759CD">
              <w:rPr>
                <w:rFonts w:ascii="Tahoma" w:hAnsi="Tahoma" w:cs="Tahoma"/>
                <w:b/>
                <w:bCs/>
                <w:sz w:val="22"/>
                <w:szCs w:val="22"/>
              </w:rPr>
              <w:t>Software:</w:t>
            </w:r>
            <w:r w:rsidRPr="007759CD">
              <w:rPr>
                <w:rFonts w:ascii="Tahoma" w:hAnsi="Tahoma" w:cs="Tahoma"/>
                <w:sz w:val="22"/>
                <w:szCs w:val="22"/>
              </w:rPr>
              <w:t xml:space="preserve"> debe contar con Software de configuración de registradores de Temperatura.</w:t>
            </w:r>
          </w:p>
        </w:tc>
      </w:tr>
      <w:tr w:rsidR="00E76719" w:rsidRPr="007759CD" w14:paraId="0B70D07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895FA94"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5CBAF5B4"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 xml:space="preserve">Manual: </w:t>
            </w:r>
            <w:r w:rsidRPr="007759CD">
              <w:rPr>
                <w:rFonts w:ascii="Tahoma" w:hAnsi="Tahoma" w:cs="Tahoma"/>
                <w:sz w:val="22"/>
                <w:szCs w:val="22"/>
              </w:rPr>
              <w:t>debe contar con un manual de instrucción del equipo en CD e impreso (idioma origen y español)</w:t>
            </w:r>
          </w:p>
        </w:tc>
      </w:tr>
      <w:tr w:rsidR="00E76719" w:rsidRPr="007759CD" w14:paraId="40E8CE9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1FAF393"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135F0FAB"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 xml:space="preserve">Requerimiento adicional: </w:t>
            </w:r>
            <w:r w:rsidRPr="007759CD">
              <w:rPr>
                <w:rFonts w:ascii="Tahoma" w:hAnsi="Tahoma" w:cs="Tahoma"/>
                <w:sz w:val="22"/>
                <w:szCs w:val="22"/>
              </w:rPr>
              <w:t>El proponente debe proporcionar al menos 4 baterías de litio adicionales o mayor</w:t>
            </w:r>
          </w:p>
        </w:tc>
      </w:tr>
      <w:tr w:rsidR="00E76719" w:rsidRPr="007759CD" w14:paraId="6B3F2A99"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3E4B566B"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715829B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15226B7"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77A4337D"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Pr>
                <w:rFonts w:ascii="Tahoma" w:hAnsi="Tahoma" w:cs="Tahoma"/>
                <w:sz w:val="22"/>
                <w:szCs w:val="22"/>
                <w:lang w:val="es-BO"/>
              </w:rPr>
              <w:t xml:space="preserve">, </w:t>
            </w:r>
            <w:r w:rsidRPr="00DC039D">
              <w:rPr>
                <w:rFonts w:ascii="Tahoma" w:hAnsi="Tahoma" w:cs="Tahoma"/>
                <w:sz w:val="22"/>
                <w:szCs w:val="22"/>
                <w:lang w:val="es-BO"/>
              </w:rPr>
              <w:t>la presente nota será considerada una declaración jurada.</w:t>
            </w:r>
          </w:p>
        </w:tc>
      </w:tr>
      <w:tr w:rsidR="00E76719" w:rsidRPr="007759CD" w14:paraId="3E234F64"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5E45FDB7"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66014F0F"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BA9771B"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5F4B477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No aplica</w:t>
            </w:r>
          </w:p>
        </w:tc>
      </w:tr>
      <w:tr w:rsidR="00E76719" w:rsidRPr="007759CD" w14:paraId="2FA941C4"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5B42E07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1FF9BB5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B4CD991" w14:textId="77777777" w:rsidR="00E76719" w:rsidRPr="007759CD" w:rsidRDefault="00E76719" w:rsidP="00810B88">
            <w:pPr>
              <w:jc w:val="both"/>
              <w:rPr>
                <w:rFonts w:ascii="Tahoma" w:hAnsi="Tahoma" w:cs="Tahoma"/>
                <w:color w:val="000000"/>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1E434F98" w14:textId="77777777" w:rsidR="00E76719" w:rsidRDefault="00E76719" w:rsidP="00810B88">
            <w:pPr>
              <w:jc w:val="both"/>
              <w:rPr>
                <w:rFonts w:ascii="Tahoma" w:hAnsi="Tahoma" w:cs="Tahoma"/>
                <w:color w:val="000000"/>
                <w:sz w:val="22"/>
                <w:szCs w:val="22"/>
              </w:rPr>
            </w:pPr>
            <w:r w:rsidRPr="007759CD">
              <w:rPr>
                <w:rFonts w:ascii="Tahoma" w:hAnsi="Tahoma" w:cs="Tahoma"/>
                <w:color w:val="000000"/>
                <w:sz w:val="22"/>
                <w:szCs w:val="22"/>
              </w:rPr>
              <w:t xml:space="preserve">Bs 70.760,00 </w:t>
            </w:r>
            <w:r>
              <w:rPr>
                <w:rFonts w:ascii="Tahoma" w:hAnsi="Tahoma" w:cs="Tahoma"/>
                <w:color w:val="000000"/>
                <w:sz w:val="22"/>
                <w:szCs w:val="22"/>
              </w:rPr>
              <w:t>(</w:t>
            </w:r>
            <w:r w:rsidRPr="007759CD">
              <w:rPr>
                <w:rFonts w:ascii="Tahoma" w:hAnsi="Tahoma" w:cs="Tahoma"/>
                <w:sz w:val="22"/>
                <w:szCs w:val="22"/>
              </w:rPr>
              <w:t>Ses</w:t>
            </w:r>
            <w:r>
              <w:rPr>
                <w:rFonts w:ascii="Tahoma" w:hAnsi="Tahoma" w:cs="Tahoma"/>
                <w:sz w:val="22"/>
                <w:szCs w:val="22"/>
              </w:rPr>
              <w:t xml:space="preserve">enta y nueve mil quinientos </w:t>
            </w:r>
            <w:r w:rsidRPr="007759CD">
              <w:rPr>
                <w:rFonts w:ascii="Tahoma" w:hAnsi="Tahoma" w:cs="Tahoma"/>
                <w:sz w:val="22"/>
                <w:szCs w:val="22"/>
              </w:rPr>
              <w:t>00/100 bolivianos</w:t>
            </w:r>
            <w:r>
              <w:rPr>
                <w:rFonts w:ascii="Tahoma" w:hAnsi="Tahoma" w:cs="Tahoma"/>
                <w:sz w:val="22"/>
                <w:szCs w:val="22"/>
              </w:rPr>
              <w:t>)</w:t>
            </w:r>
          </w:p>
          <w:p w14:paraId="17512B60" w14:textId="77777777" w:rsidR="00E76719" w:rsidRPr="007759CD" w:rsidRDefault="00E76719" w:rsidP="00810B88">
            <w:pPr>
              <w:jc w:val="both"/>
              <w:rPr>
                <w:rFonts w:ascii="Tahoma" w:hAnsi="Tahoma" w:cs="Tahoma"/>
                <w:bCs/>
                <w:color w:val="000000"/>
                <w:sz w:val="22"/>
                <w:szCs w:val="22"/>
              </w:rPr>
            </w:pPr>
            <w:r w:rsidRPr="007759CD">
              <w:rPr>
                <w:rFonts w:ascii="Tahoma" w:hAnsi="Tahoma" w:cs="Tahoma"/>
                <w:color w:val="000000"/>
                <w:sz w:val="22"/>
                <w:szCs w:val="22"/>
              </w:rPr>
              <w:t>(Bs. 8845,0 c/u)</w:t>
            </w:r>
          </w:p>
        </w:tc>
      </w:tr>
      <w:tr w:rsidR="00E76719" w:rsidRPr="007759CD" w14:paraId="51EE79CA"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4A950505"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6. FORMA DE ADJUDICACIÓN</w:t>
            </w:r>
          </w:p>
        </w:tc>
      </w:tr>
      <w:tr w:rsidR="00E76719" w:rsidRPr="007759CD" w14:paraId="15D7D9D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4C32694"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0DABE0B3"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1448DDA4"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14CCEA65" w14:textId="77777777" w:rsidR="00E76719" w:rsidRPr="007759CD" w:rsidRDefault="00E76719" w:rsidP="00810B88">
            <w:pPr>
              <w:jc w:val="both"/>
              <w:rPr>
                <w:rFonts w:ascii="Tahoma" w:hAnsi="Tahoma" w:cs="Tahoma"/>
                <w:b/>
                <w:bCs/>
                <w:sz w:val="22"/>
                <w:szCs w:val="22"/>
                <w:highlight w:val="yellow"/>
              </w:rPr>
            </w:pPr>
            <w:r w:rsidRPr="007759CD">
              <w:rPr>
                <w:rFonts w:ascii="Tahoma" w:hAnsi="Tahoma" w:cs="Tahoma"/>
                <w:b/>
                <w:bCs/>
                <w:sz w:val="22"/>
                <w:szCs w:val="22"/>
              </w:rPr>
              <w:t>7. LUGAR DE ENTREGA DEL BIEN O BIENES</w:t>
            </w:r>
          </w:p>
        </w:tc>
      </w:tr>
      <w:tr w:rsidR="00E76719" w:rsidRPr="007759CD" w14:paraId="44AEEB3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A6B91DA"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1BC737A8" w14:textId="77777777" w:rsidR="00E76719" w:rsidRPr="007759CD" w:rsidRDefault="00E76719" w:rsidP="00810B88">
            <w:pPr>
              <w:jc w:val="both"/>
              <w:rPr>
                <w:rFonts w:ascii="Tahoma" w:hAnsi="Tahoma" w:cs="Tahoma"/>
                <w:sz w:val="22"/>
                <w:szCs w:val="22"/>
                <w:highlight w:val="yellow"/>
              </w:rPr>
            </w:pPr>
            <w:r w:rsidRPr="007759CD">
              <w:rPr>
                <w:rFonts w:ascii="Tahoma" w:hAnsi="Tahoma" w:cs="Tahoma"/>
                <w:sz w:val="22"/>
                <w:szCs w:val="22"/>
              </w:rPr>
              <w:t>El equipo debe ser instalado por personal del proveedor en oficinas de IBMETRO La Paz Av. Camacho Nro 1488</w:t>
            </w:r>
            <w:r w:rsidRPr="007759CD">
              <w:rPr>
                <w:rFonts w:ascii="Tahoma" w:eastAsia="Garamond" w:hAnsi="Tahoma" w:cs="Tahoma"/>
                <w:sz w:val="22"/>
                <w:szCs w:val="22"/>
              </w:rPr>
              <w:t>, adjuntando la nota de entrega del equipo.</w:t>
            </w:r>
          </w:p>
        </w:tc>
      </w:tr>
      <w:tr w:rsidR="00E76719" w:rsidRPr="007759CD" w14:paraId="20EEBCFC"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058380BE" w14:textId="102F03E2"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8. GARANTIA DE CUMPLIMIENTO DE CONTRATO</w:t>
            </w:r>
            <w:r w:rsidR="00313B5C">
              <w:rPr>
                <w:rFonts w:ascii="Tahoma" w:eastAsia="Garamond" w:hAnsi="Tahoma" w:cs="Tahoma"/>
                <w:b/>
                <w:bCs/>
                <w:sz w:val="22"/>
                <w:szCs w:val="22"/>
              </w:rPr>
              <w:t xml:space="preserve"> Y SERIEDAD DE PROPUESTA</w:t>
            </w:r>
          </w:p>
        </w:tc>
      </w:tr>
      <w:tr w:rsidR="00E76719" w:rsidRPr="007759CD" w14:paraId="74AF86B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1D4DFB9"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5E977D51"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Garantía de Cumplimiento de Contrato del 7% del monto adjudicado.</w:t>
            </w:r>
          </w:p>
        </w:tc>
      </w:tr>
      <w:tr w:rsidR="00313B5C" w:rsidRPr="007759CD" w14:paraId="750FFA5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5BD1DFD" w14:textId="77777777" w:rsidR="00313B5C" w:rsidRPr="007759CD" w:rsidRDefault="00313B5C"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33343632" w14:textId="13AE6E52" w:rsidR="00313B5C" w:rsidRPr="007759CD" w:rsidRDefault="00313B5C" w:rsidP="00810B88">
            <w:pPr>
              <w:jc w:val="both"/>
              <w:rPr>
                <w:rFonts w:ascii="Tahoma" w:eastAsia="Garamond" w:hAnsi="Tahoma" w:cs="Tahoma"/>
                <w:sz w:val="22"/>
                <w:szCs w:val="22"/>
              </w:rPr>
            </w:pPr>
            <w:r w:rsidRPr="007759CD">
              <w:rPr>
                <w:rFonts w:ascii="Tahoma" w:eastAsia="Garamond" w:hAnsi="Tahoma" w:cs="Tahoma"/>
                <w:sz w:val="22"/>
                <w:szCs w:val="22"/>
              </w:rPr>
              <w:t xml:space="preserve">El proponente deberá presentar una Garantía </w:t>
            </w:r>
            <w:r>
              <w:rPr>
                <w:rFonts w:ascii="Tahoma" w:eastAsia="Garamond" w:hAnsi="Tahoma" w:cs="Tahoma"/>
                <w:sz w:val="22"/>
                <w:szCs w:val="22"/>
              </w:rPr>
              <w:t xml:space="preserve">de Seriedad de Propuesta </w:t>
            </w:r>
            <w:r w:rsidRPr="007759CD">
              <w:rPr>
                <w:rFonts w:ascii="Tahoma" w:eastAsia="Garamond" w:hAnsi="Tahoma" w:cs="Tahoma"/>
                <w:sz w:val="22"/>
                <w:szCs w:val="22"/>
              </w:rPr>
              <w:t>equivalente al 1% del Precio Referencial de la Contratación.</w:t>
            </w:r>
          </w:p>
        </w:tc>
      </w:tr>
      <w:tr w:rsidR="00E76719" w:rsidRPr="007759CD" w14:paraId="1B539F5F"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0CCFCF62"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9. GARANTÍA DE FUNCIONAMIENTO DE MAQUINARIA Y/O EQUIPO</w:t>
            </w:r>
          </w:p>
        </w:tc>
      </w:tr>
      <w:tr w:rsidR="00E76719" w:rsidRPr="007759CD" w14:paraId="6781A33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215BEE6"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47497105" w14:textId="77777777" w:rsidR="00E76719" w:rsidRPr="007759CD" w:rsidRDefault="00E76719" w:rsidP="00810B88">
            <w:pPr>
              <w:jc w:val="both"/>
              <w:rPr>
                <w:rFonts w:ascii="Tahoma" w:eastAsia="Garamond" w:hAnsi="Tahoma" w:cs="Tahoma"/>
                <w:sz w:val="22"/>
                <w:szCs w:val="22"/>
                <w:highlight w:val="yellow"/>
              </w:rPr>
            </w:pPr>
            <w:r w:rsidRPr="00DC039D">
              <w:rPr>
                <w:rFonts w:ascii="Tahoma" w:hAnsi="Tahoma" w:cs="Tahoma"/>
                <w:bCs/>
                <w:sz w:val="22"/>
                <w:szCs w:val="22"/>
                <w:lang w:val="es-BO"/>
              </w:rPr>
              <w:t>Con una vigencia de un año a partir de la recepción del equipo, equivalente a 1,5 % del monto del contrato</w:t>
            </w:r>
          </w:p>
        </w:tc>
      </w:tr>
      <w:tr w:rsidR="00E76719" w:rsidRPr="007759CD" w14:paraId="1FD07618"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79BE97BF" w14:textId="5493BB24"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w:t>
            </w:r>
            <w:r w:rsidR="00C277E8">
              <w:rPr>
                <w:rFonts w:ascii="Tahoma" w:hAnsi="Tahoma" w:cs="Tahoma"/>
                <w:b/>
                <w:sz w:val="22"/>
                <w:szCs w:val="22"/>
                <w:lang w:val="es-BO"/>
              </w:rPr>
              <w:t>0</w:t>
            </w:r>
            <w:r w:rsidRPr="007759CD">
              <w:rPr>
                <w:rFonts w:ascii="Tahoma" w:hAnsi="Tahoma" w:cs="Tahoma"/>
                <w:b/>
                <w:sz w:val="22"/>
                <w:szCs w:val="22"/>
                <w:lang w:val="es-BO"/>
              </w:rPr>
              <w:t>. MÉTODO DE SELECCIÓN</w:t>
            </w:r>
          </w:p>
        </w:tc>
      </w:tr>
      <w:tr w:rsidR="00E76719" w:rsidRPr="007759CD" w14:paraId="1BDE3647"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B4F4C5D"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4C3156DD"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Cs/>
                <w:sz w:val="22"/>
                <w:szCs w:val="22"/>
                <w:lang w:val="es-BO"/>
              </w:rPr>
              <w:t>Calidad, Propuesta Técnica y Costo</w:t>
            </w:r>
          </w:p>
        </w:tc>
      </w:tr>
      <w:tr w:rsidR="00E76719" w:rsidRPr="007759CD" w14:paraId="23AF7FC8"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36D4FB0A" w14:textId="237BE8C5"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w:t>
            </w:r>
            <w:r w:rsidR="00C277E8">
              <w:rPr>
                <w:rFonts w:ascii="Tahoma" w:hAnsi="Tahoma" w:cs="Tahoma"/>
                <w:b/>
                <w:sz w:val="22"/>
                <w:szCs w:val="22"/>
                <w:lang w:val="es-BO"/>
              </w:rPr>
              <w:t>1</w:t>
            </w:r>
            <w:r w:rsidRPr="007759CD">
              <w:rPr>
                <w:rFonts w:ascii="Tahoma" w:hAnsi="Tahoma" w:cs="Tahoma"/>
                <w:b/>
                <w:sz w:val="22"/>
                <w:szCs w:val="22"/>
                <w:lang w:val="es-BO"/>
              </w:rPr>
              <w:t>. PLAZO DE ENTREGA DEL BIEN</w:t>
            </w:r>
          </w:p>
        </w:tc>
      </w:tr>
      <w:tr w:rsidR="00E76719" w:rsidRPr="007759CD" w14:paraId="5460167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EC5EAA2"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29C70D90"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
                <w:sz w:val="22"/>
                <w:szCs w:val="22"/>
              </w:rPr>
              <w:t>Plazo de entrega:</w:t>
            </w:r>
            <w:r w:rsidRPr="007759CD">
              <w:rPr>
                <w:rFonts w:ascii="Tahoma" w:hAnsi="Tahoma" w:cs="Tahoma"/>
                <w:sz w:val="22"/>
                <w:szCs w:val="22"/>
              </w:rPr>
              <w:t xml:space="preserve"> 100 días calendario, a partir de día siguiente hábil de la firma del </w:t>
            </w:r>
            <w:r w:rsidRPr="007759CD">
              <w:rPr>
                <w:rFonts w:ascii="Tahoma" w:hAnsi="Tahoma" w:cs="Tahoma"/>
                <w:b/>
                <w:sz w:val="22"/>
                <w:szCs w:val="22"/>
              </w:rPr>
              <w:t>Contrato.</w:t>
            </w:r>
          </w:p>
        </w:tc>
      </w:tr>
      <w:tr w:rsidR="00E76719" w:rsidRPr="007759CD" w14:paraId="7BFDD7E0"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0549D1AF" w14:textId="2FB96EA6"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w:t>
            </w:r>
            <w:r w:rsidR="00C277E8">
              <w:rPr>
                <w:rFonts w:ascii="Tahoma" w:eastAsia="Garamond" w:hAnsi="Tahoma" w:cs="Tahoma"/>
                <w:b/>
                <w:bCs/>
                <w:sz w:val="22"/>
                <w:szCs w:val="22"/>
              </w:rPr>
              <w:t>2</w:t>
            </w:r>
            <w:r w:rsidRPr="007759CD">
              <w:rPr>
                <w:rFonts w:ascii="Tahoma" w:eastAsia="Garamond" w:hAnsi="Tahoma" w:cs="Tahoma"/>
                <w:b/>
                <w:bCs/>
                <w:sz w:val="22"/>
                <w:szCs w:val="22"/>
              </w:rPr>
              <w:t>. MULTAS</w:t>
            </w:r>
          </w:p>
        </w:tc>
      </w:tr>
      <w:tr w:rsidR="00E76719" w:rsidRPr="007759CD" w14:paraId="09916FD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44F9A25"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0CD95B54"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La entidad aplicará al proveedor una multa de 8 por 1.000 del monto total del Contrato, por cada día de retraso.</w:t>
            </w:r>
          </w:p>
        </w:tc>
      </w:tr>
      <w:tr w:rsidR="00E76719" w:rsidRPr="007759CD" w14:paraId="650D1AF4"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2B7C9281" w14:textId="7EC6746D" w:rsidR="00E76719" w:rsidRPr="007759CD" w:rsidRDefault="00E76719" w:rsidP="00810B88">
            <w:pPr>
              <w:jc w:val="both"/>
              <w:rPr>
                <w:rFonts w:ascii="Tahoma" w:hAnsi="Tahoma" w:cs="Tahoma"/>
                <w:b/>
                <w:sz w:val="22"/>
                <w:szCs w:val="22"/>
              </w:rPr>
            </w:pPr>
            <w:r w:rsidRPr="007759CD">
              <w:rPr>
                <w:rFonts w:ascii="Tahoma" w:hAnsi="Tahoma" w:cs="Tahoma"/>
                <w:b/>
                <w:sz w:val="22"/>
                <w:szCs w:val="22"/>
              </w:rPr>
              <w:t>1</w:t>
            </w:r>
            <w:r w:rsidR="00C277E8">
              <w:rPr>
                <w:rFonts w:ascii="Tahoma" w:hAnsi="Tahoma" w:cs="Tahoma"/>
                <w:b/>
                <w:sz w:val="22"/>
                <w:szCs w:val="22"/>
              </w:rPr>
              <w:t>3</w:t>
            </w:r>
            <w:r w:rsidRPr="007759CD">
              <w:rPr>
                <w:rFonts w:ascii="Tahoma" w:hAnsi="Tahoma" w:cs="Tahoma"/>
                <w:b/>
                <w:sz w:val="22"/>
                <w:szCs w:val="22"/>
              </w:rPr>
              <w:t>. FORMA DE PAGO</w:t>
            </w:r>
          </w:p>
        </w:tc>
      </w:tr>
      <w:tr w:rsidR="00E76719" w:rsidRPr="007759CD" w14:paraId="516A1C1B" w14:textId="77777777" w:rsidTr="00810B88">
        <w:trPr>
          <w:trHeight w:val="57"/>
          <w:jc w:val="center"/>
        </w:trPr>
        <w:tc>
          <w:tcPr>
            <w:tcW w:w="462" w:type="dxa"/>
            <w:gridSpan w:val="3"/>
            <w:tcBorders>
              <w:top w:val="single" w:sz="2" w:space="0" w:color="000000"/>
              <w:left w:val="single" w:sz="12" w:space="0" w:color="auto"/>
              <w:bottom w:val="single" w:sz="2" w:space="0" w:color="000000"/>
              <w:right w:val="single" w:sz="12" w:space="0" w:color="auto"/>
            </w:tcBorders>
            <w:vAlign w:val="center"/>
          </w:tcPr>
          <w:p w14:paraId="42CFF668" w14:textId="77777777" w:rsidR="00E76719" w:rsidRPr="007759CD" w:rsidRDefault="00E76719" w:rsidP="00810B88">
            <w:pPr>
              <w:jc w:val="both"/>
              <w:rPr>
                <w:rFonts w:ascii="Tahoma" w:hAnsi="Tahoma" w:cs="Tahoma"/>
                <w:sz w:val="22"/>
                <w:szCs w:val="22"/>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3F2CBF9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32BF969E" w14:textId="77777777" w:rsidR="00E76719" w:rsidRPr="007759CD" w:rsidRDefault="00E76719" w:rsidP="00810B88">
            <w:pPr>
              <w:jc w:val="both"/>
              <w:rPr>
                <w:rFonts w:ascii="Tahoma" w:hAnsi="Tahoma" w:cs="Tahoma"/>
                <w:sz w:val="22"/>
                <w:szCs w:val="22"/>
              </w:rPr>
            </w:pPr>
          </w:p>
          <w:p w14:paraId="7B020828"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17FFE1CB" w14:textId="77777777" w:rsidR="00E76719" w:rsidRPr="007759CD" w:rsidRDefault="00E76719" w:rsidP="00810B88">
            <w:pPr>
              <w:jc w:val="both"/>
              <w:rPr>
                <w:rFonts w:ascii="Tahoma" w:hAnsi="Tahoma" w:cs="Tahoma"/>
                <w:sz w:val="22"/>
                <w:szCs w:val="22"/>
              </w:rPr>
            </w:pPr>
          </w:p>
          <w:p w14:paraId="4E85D49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Factura correspondiente</w:t>
            </w:r>
          </w:p>
          <w:p w14:paraId="7F39159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Fotocopia simple de la Orden de Compra o Contrato según corresponda</w:t>
            </w:r>
          </w:p>
          <w:p w14:paraId="4BFD59C8"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Registro del Beneficiario SIGEP.</w:t>
            </w:r>
          </w:p>
        </w:tc>
      </w:tr>
    </w:tbl>
    <w:p w14:paraId="7388A059" w14:textId="77777777" w:rsidR="000B3E8F" w:rsidRPr="007759CD" w:rsidRDefault="000B3E8F" w:rsidP="00E76719">
      <w:pPr>
        <w:rPr>
          <w:rFonts w:ascii="Verdana" w:hAnsi="Verdana" w:cs="Arial"/>
          <w:b/>
          <w:sz w:val="22"/>
          <w:szCs w:val="22"/>
          <w:lang w:val="es-BO"/>
        </w:rPr>
      </w:pPr>
    </w:p>
    <w:p w14:paraId="73F85B53" w14:textId="5C315192"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 xml:space="preserve">ITEM </w:t>
      </w:r>
      <w:r w:rsidR="000F4F71">
        <w:rPr>
          <w:rFonts w:ascii="Verdana" w:hAnsi="Verdana" w:cs="Arial"/>
          <w:b/>
          <w:sz w:val="22"/>
          <w:szCs w:val="22"/>
          <w:lang w:val="es-BO"/>
        </w:rPr>
        <w:t>10</w:t>
      </w:r>
      <w:r w:rsidRPr="007759CD">
        <w:rPr>
          <w:rFonts w:ascii="Verdana" w:hAnsi="Verdana" w:cs="Arial"/>
          <w:b/>
          <w:sz w:val="22"/>
          <w:szCs w:val="22"/>
          <w:lang w:val="es-BO"/>
        </w:rPr>
        <w:t xml:space="preserve"> </w:t>
      </w:r>
    </w:p>
    <w:p w14:paraId="19D47159" w14:textId="77777777" w:rsidR="00E76719" w:rsidRPr="007759CD" w:rsidRDefault="00E76719" w:rsidP="00E76719">
      <w:pPr>
        <w:rPr>
          <w:rFonts w:ascii="Verdana" w:hAnsi="Verdana" w:cs="Arial"/>
          <w:b/>
          <w:sz w:val="22"/>
          <w:szCs w:val="22"/>
          <w:lang w:val="es-B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E76719" w:rsidRPr="007759CD" w14:paraId="3E2860C5" w14:textId="77777777" w:rsidTr="00810B88">
        <w:tc>
          <w:tcPr>
            <w:tcW w:w="9069" w:type="dxa"/>
            <w:shd w:val="clear" w:color="auto" w:fill="auto"/>
          </w:tcPr>
          <w:p w14:paraId="060D0FEB" w14:textId="77777777" w:rsidR="00E76719" w:rsidRPr="007759CD" w:rsidRDefault="00E76719" w:rsidP="00810B88">
            <w:pPr>
              <w:jc w:val="center"/>
              <w:rPr>
                <w:rFonts w:ascii="Tahoma" w:hAnsi="Tahoma" w:cs="Tahoma"/>
                <w:bCs/>
                <w:sz w:val="22"/>
                <w:szCs w:val="22"/>
              </w:rPr>
            </w:pPr>
            <w:r w:rsidRPr="007759CD">
              <w:rPr>
                <w:rFonts w:ascii="Tahoma" w:hAnsi="Tahoma" w:cs="Tahoma"/>
                <w:bCs/>
                <w:sz w:val="22"/>
                <w:szCs w:val="22"/>
              </w:rPr>
              <w:t>ADQUISICIÓN DE MAQUINA GENERADORA DE HIELO</w:t>
            </w:r>
          </w:p>
        </w:tc>
      </w:tr>
    </w:tbl>
    <w:p w14:paraId="2E153A76" w14:textId="32A39955" w:rsidR="00E76719" w:rsidRPr="007759CD" w:rsidRDefault="00E76719" w:rsidP="00E76719">
      <w:pPr>
        <w:rPr>
          <w:rFonts w:ascii="Tahoma" w:hAnsi="Tahoma" w:cs="Tahoma"/>
          <w:sz w:val="22"/>
          <w:szCs w:val="22"/>
        </w:rPr>
      </w:pPr>
      <w:r w:rsidRPr="007759CD">
        <w:rPr>
          <w:noProof/>
          <w:sz w:val="22"/>
          <w:szCs w:val="22"/>
        </w:rPr>
        <mc:AlternateContent>
          <mc:Choice Requires="wps">
            <w:drawing>
              <wp:anchor distT="0" distB="0" distL="114300" distR="114300" simplePos="0" relativeHeight="251689984" behindDoc="0" locked="0" layoutInCell="1" allowOverlap="1" wp14:anchorId="70CD1CF1" wp14:editId="09CDAE47">
                <wp:simplePos x="0" y="0"/>
                <wp:positionH relativeFrom="column">
                  <wp:posOffset>-57785</wp:posOffset>
                </wp:positionH>
                <wp:positionV relativeFrom="paragraph">
                  <wp:posOffset>97155</wp:posOffset>
                </wp:positionV>
                <wp:extent cx="5805805" cy="1238250"/>
                <wp:effectExtent l="0" t="0" r="23495" b="1905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238250"/>
                        </a:xfrm>
                        <a:prstGeom prst="rect">
                          <a:avLst/>
                        </a:prstGeom>
                        <a:solidFill>
                          <a:srgbClr val="FFFFFF"/>
                        </a:solidFill>
                        <a:ln w="9525">
                          <a:solidFill>
                            <a:srgbClr val="000000"/>
                          </a:solidFill>
                          <a:miter lim="800000"/>
                          <a:headEnd/>
                          <a:tailEnd/>
                        </a:ln>
                      </wps:spPr>
                      <wps:txbx>
                        <w:txbxContent>
                          <w:p w14:paraId="23831114" w14:textId="77777777" w:rsidR="00E76719" w:rsidRPr="00DB54E1" w:rsidRDefault="00E76719" w:rsidP="00E76719">
                            <w:pPr>
                              <w:jc w:val="both"/>
                              <w:rPr>
                                <w:rFonts w:ascii="Tahoma" w:hAnsi="Tahoma" w:cs="Tahoma"/>
                                <w:sz w:val="24"/>
                                <w:szCs w:val="24"/>
                              </w:rPr>
                            </w:pPr>
                            <w:r w:rsidRPr="00DB54E1">
                              <w:rPr>
                                <w:rFonts w:ascii="Tahoma" w:hAnsi="Tahoma" w:cs="Tahoma"/>
                                <w:sz w:val="24"/>
                                <w:szCs w:val="24"/>
                              </w:rPr>
                              <w:t>En relación a la implementación del Laboratorio de Temperatura en la regional de IBMETRO Santa Cruz, se ha previsto la compra de un equipo estratégico</w:t>
                            </w:r>
                            <w:r>
                              <w:rPr>
                                <w:rFonts w:ascii="Tahoma" w:hAnsi="Tahoma" w:cs="Tahoma"/>
                                <w:sz w:val="24"/>
                                <w:szCs w:val="24"/>
                              </w:rPr>
                              <w:t xml:space="preserve"> </w:t>
                            </w:r>
                            <w:r w:rsidRPr="00DB54E1">
                              <w:rPr>
                                <w:rFonts w:ascii="Tahoma" w:hAnsi="Tahoma" w:cs="Tahoma"/>
                                <w:sz w:val="24"/>
                                <w:szCs w:val="24"/>
                              </w:rPr>
                              <w:t>de alta exactitud</w:t>
                            </w:r>
                            <w:r>
                              <w:rPr>
                                <w:rFonts w:ascii="Tahoma" w:hAnsi="Tahoma" w:cs="Tahoma"/>
                                <w:sz w:val="24"/>
                                <w:szCs w:val="24"/>
                              </w:rPr>
                              <w:t>, que se lo utilizará para realizar hielo trozado, mismo que servirá para la calibración de sensores de Temperatura en el punto de 0 °</w:t>
                            </w:r>
                            <w:r w:rsidRPr="00DB54E1">
                              <w:rPr>
                                <w:rFonts w:ascii="Tahoma" w:hAnsi="Tahoma" w:cs="Tahoma"/>
                                <w:sz w:val="24"/>
                                <w:szCs w:val="24"/>
                              </w:rPr>
                              <w:t>C, de esta manera se podrá desconcentrar este servicio en esta regional y cubrir con la demanda que se tiene en esta ciudad.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CD1CF1" id="Cuadro de texto 8" o:spid="_x0000_s1053" type="#_x0000_t202" style="position:absolute;margin-left:-4.55pt;margin-top:7.65pt;width:457.1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">
                <v:textbox>
                  <w:txbxContent>
                    <w:p w14:paraId="23831114" w14:textId="77777777" w:rsidR="00E76719" w:rsidRPr="00DB54E1" w:rsidRDefault="00E76719" w:rsidP="00E76719">
                      <w:pPr>
                        <w:jc w:val="both"/>
                        <w:rPr>
                          <w:rFonts w:ascii="Tahoma" w:hAnsi="Tahoma" w:cs="Tahoma"/>
                          <w:sz w:val="24"/>
                          <w:szCs w:val="24"/>
                        </w:rPr>
                      </w:pPr>
                      <w:r w:rsidRPr="00DB54E1">
                        <w:rPr>
                          <w:rFonts w:ascii="Tahoma" w:hAnsi="Tahoma" w:cs="Tahoma"/>
                          <w:sz w:val="24"/>
                          <w:szCs w:val="24"/>
                        </w:rPr>
                        <w:t>En relación a la implementación del Laboratorio de Temperatura en la regional de IBMETRO Santa Cruz, se ha previsto la compra de un equipo estratégico</w:t>
                      </w:r>
                      <w:r>
                        <w:rPr>
                          <w:rFonts w:ascii="Tahoma" w:hAnsi="Tahoma" w:cs="Tahoma"/>
                          <w:sz w:val="24"/>
                          <w:szCs w:val="24"/>
                        </w:rPr>
                        <w:t xml:space="preserve"> </w:t>
                      </w:r>
                      <w:r w:rsidRPr="00DB54E1">
                        <w:rPr>
                          <w:rFonts w:ascii="Tahoma" w:hAnsi="Tahoma" w:cs="Tahoma"/>
                          <w:sz w:val="24"/>
                          <w:szCs w:val="24"/>
                        </w:rPr>
                        <w:t>de alta exactitud</w:t>
                      </w:r>
                      <w:r>
                        <w:rPr>
                          <w:rFonts w:ascii="Tahoma" w:hAnsi="Tahoma" w:cs="Tahoma"/>
                          <w:sz w:val="24"/>
                          <w:szCs w:val="24"/>
                        </w:rPr>
                        <w:t>, que se lo utilizará para realizar hielo trozado, mismo que servirá para la calibración de sensores de Temperatura en el punto de 0 °</w:t>
                      </w:r>
                      <w:r w:rsidRPr="00DB54E1">
                        <w:rPr>
                          <w:rFonts w:ascii="Tahoma" w:hAnsi="Tahoma" w:cs="Tahoma"/>
                          <w:sz w:val="24"/>
                          <w:szCs w:val="24"/>
                        </w:rPr>
                        <w:t>C, de esta manera se podrá desconcentrar este servicio en esta regional y cubrir con la demanda que se tiene en esta ciudad.</w:t>
                      </w:r>
                    </w:p>
                  </w:txbxContent>
                </v:textbox>
              </v:shape>
            </w:pict>
          </mc:Fallback>
        </mc:AlternateContent>
      </w:r>
    </w:p>
    <w:p w14:paraId="7F7092FC" w14:textId="77777777" w:rsidR="00E76719" w:rsidRPr="007759CD" w:rsidRDefault="00E76719" w:rsidP="00E76719">
      <w:pPr>
        <w:spacing w:line="200" w:lineRule="exact"/>
        <w:rPr>
          <w:rFonts w:ascii="Tahoma" w:hAnsi="Tahoma" w:cs="Tahoma"/>
          <w:sz w:val="22"/>
          <w:szCs w:val="22"/>
        </w:rPr>
      </w:pPr>
    </w:p>
    <w:p w14:paraId="1CC3D0C0" w14:textId="77777777" w:rsidR="00E76719" w:rsidRPr="007759CD" w:rsidRDefault="00E76719" w:rsidP="00E76719">
      <w:pPr>
        <w:spacing w:line="200" w:lineRule="exact"/>
        <w:rPr>
          <w:rFonts w:ascii="Tahoma" w:hAnsi="Tahoma" w:cs="Tahoma"/>
          <w:sz w:val="22"/>
          <w:szCs w:val="22"/>
        </w:rPr>
      </w:pPr>
    </w:p>
    <w:p w14:paraId="1F2C0B53" w14:textId="77777777" w:rsidR="00E76719" w:rsidRPr="007759CD" w:rsidRDefault="00E76719" w:rsidP="00E76719">
      <w:pPr>
        <w:spacing w:line="200" w:lineRule="exact"/>
        <w:rPr>
          <w:rFonts w:ascii="Tahoma" w:hAnsi="Tahoma" w:cs="Tahoma"/>
          <w:sz w:val="22"/>
          <w:szCs w:val="22"/>
        </w:rPr>
      </w:pPr>
    </w:p>
    <w:p w14:paraId="77BB441E" w14:textId="77777777" w:rsidR="00E76719" w:rsidRPr="007759CD" w:rsidRDefault="00E76719" w:rsidP="00E76719">
      <w:pPr>
        <w:spacing w:line="200" w:lineRule="exact"/>
        <w:rPr>
          <w:rFonts w:ascii="Tahoma" w:hAnsi="Tahoma" w:cs="Tahoma"/>
          <w:sz w:val="22"/>
          <w:szCs w:val="22"/>
        </w:rPr>
      </w:pPr>
    </w:p>
    <w:p w14:paraId="66313259" w14:textId="77777777" w:rsidR="00E76719" w:rsidRPr="007759CD" w:rsidRDefault="00E76719" w:rsidP="00E76719">
      <w:pPr>
        <w:spacing w:line="200" w:lineRule="exact"/>
        <w:rPr>
          <w:rFonts w:ascii="Tahoma" w:hAnsi="Tahoma" w:cs="Tahoma"/>
          <w:sz w:val="22"/>
          <w:szCs w:val="22"/>
        </w:rPr>
      </w:pPr>
    </w:p>
    <w:p w14:paraId="08657F7D" w14:textId="77777777" w:rsidR="00E76719" w:rsidRPr="007759CD" w:rsidRDefault="00E76719" w:rsidP="00E76719">
      <w:pPr>
        <w:spacing w:line="200" w:lineRule="exact"/>
        <w:rPr>
          <w:rFonts w:ascii="Tahoma" w:hAnsi="Tahoma" w:cs="Tahoma"/>
          <w:sz w:val="22"/>
          <w:szCs w:val="22"/>
        </w:rPr>
      </w:pPr>
    </w:p>
    <w:p w14:paraId="38D89B41" w14:textId="77777777" w:rsidR="00E76719" w:rsidRPr="007759CD" w:rsidRDefault="00E76719" w:rsidP="00E76719">
      <w:pPr>
        <w:spacing w:line="200" w:lineRule="exact"/>
        <w:rPr>
          <w:rFonts w:ascii="Tahoma" w:hAnsi="Tahoma" w:cs="Tahoma"/>
          <w:sz w:val="22"/>
          <w:szCs w:val="22"/>
        </w:rPr>
      </w:pPr>
    </w:p>
    <w:p w14:paraId="68C8D2F8" w14:textId="77777777" w:rsidR="00E76719" w:rsidRPr="007759CD" w:rsidRDefault="00E76719" w:rsidP="00E76719">
      <w:pPr>
        <w:spacing w:line="200" w:lineRule="exact"/>
        <w:rPr>
          <w:rFonts w:ascii="Tahoma" w:hAnsi="Tahoma" w:cs="Tahoma"/>
          <w:sz w:val="22"/>
          <w:szCs w:val="22"/>
        </w:rPr>
      </w:pPr>
    </w:p>
    <w:p w14:paraId="7B52636F" w14:textId="77777777" w:rsidR="00E76719" w:rsidRPr="007759CD" w:rsidRDefault="00E76719" w:rsidP="00E76719">
      <w:pPr>
        <w:spacing w:line="200" w:lineRule="exact"/>
        <w:rPr>
          <w:rFonts w:ascii="Tahoma" w:hAnsi="Tahoma" w:cs="Tahoma"/>
          <w:sz w:val="22"/>
          <w:szCs w:val="22"/>
        </w:rPr>
      </w:pPr>
    </w:p>
    <w:p w14:paraId="22BD9662" w14:textId="77777777" w:rsidR="00E76719" w:rsidRPr="007759CD" w:rsidRDefault="00E76719" w:rsidP="00E76719">
      <w:pPr>
        <w:spacing w:line="200" w:lineRule="exact"/>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9"/>
        <w:gridCol w:w="31"/>
        <w:gridCol w:w="8730"/>
      </w:tblGrid>
      <w:tr w:rsidR="00E76719" w:rsidRPr="007759CD" w14:paraId="2E394356"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5E3EE738"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0A3E184A"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hideMark/>
          </w:tcPr>
          <w:p w14:paraId="65D8F49C" w14:textId="77777777" w:rsidR="00E76719" w:rsidRPr="007759CD" w:rsidRDefault="00E76719" w:rsidP="00810B88">
            <w:pPr>
              <w:ind w:left="91"/>
              <w:jc w:val="both"/>
              <w:rPr>
                <w:rFonts w:ascii="Tahoma" w:hAnsi="Tahoma" w:cs="Tahoma"/>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4F2CF19E"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Cantidad: </w:t>
            </w:r>
            <w:r w:rsidRPr="007759CD">
              <w:rPr>
                <w:rFonts w:ascii="Tahoma" w:hAnsi="Tahoma" w:cs="Tahoma"/>
                <w:bCs/>
                <w:sz w:val="22"/>
                <w:szCs w:val="22"/>
              </w:rPr>
              <w:t>Una</w:t>
            </w:r>
            <w:r w:rsidRPr="007759CD">
              <w:rPr>
                <w:rFonts w:ascii="Tahoma" w:hAnsi="Tahoma" w:cs="Tahoma"/>
                <w:b/>
                <w:sz w:val="22"/>
                <w:szCs w:val="22"/>
              </w:rPr>
              <w:t xml:space="preserve"> </w:t>
            </w:r>
            <w:r w:rsidRPr="007759CD">
              <w:rPr>
                <w:rFonts w:ascii="Tahoma" w:hAnsi="Tahoma" w:cs="Tahoma"/>
                <w:bCs/>
                <w:sz w:val="22"/>
                <w:szCs w:val="22"/>
              </w:rPr>
              <w:t>(1) Maquina generadora de Hielo</w:t>
            </w:r>
          </w:p>
        </w:tc>
      </w:tr>
      <w:tr w:rsidR="00E76719" w:rsidRPr="007759CD" w14:paraId="459333BE"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hideMark/>
          </w:tcPr>
          <w:p w14:paraId="0B3672DA"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42E0CFDD"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32661A8B"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3B34CD6D"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73B99A6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2A74FA07"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12152356" w14:textId="77777777" w:rsidR="00E76719" w:rsidRPr="007759CD" w:rsidRDefault="00E76719" w:rsidP="00810B88">
            <w:pPr>
              <w:ind w:left="91"/>
              <w:jc w:val="both"/>
              <w:rPr>
                <w:rFonts w:ascii="Tahoma" w:hAnsi="Tahoma" w:cs="Tahoma"/>
                <w:bCs/>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4FF94FBE"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 xml:space="preserve">Procedencia: </w:t>
            </w:r>
            <w:r w:rsidRPr="007759CD">
              <w:rPr>
                <w:rFonts w:ascii="Tahoma" w:hAnsi="Tahoma" w:cs="Tahoma"/>
                <w:bCs/>
                <w:sz w:val="22"/>
                <w:szCs w:val="22"/>
              </w:rPr>
              <w:t>Norteamericana, Europea o Asiática</w:t>
            </w:r>
          </w:p>
        </w:tc>
      </w:tr>
      <w:tr w:rsidR="00E76719" w:rsidRPr="007759CD" w14:paraId="3F1880E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4A89563"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3277F5AB"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Condición:</w:t>
            </w:r>
            <w:r w:rsidRPr="007759CD">
              <w:rPr>
                <w:rFonts w:ascii="Tahoma" w:hAnsi="Tahoma" w:cs="Tahoma"/>
                <w:sz w:val="22"/>
                <w:szCs w:val="22"/>
              </w:rPr>
              <w:t xml:space="preserve"> Nuevo sin uso (este documento será considerado como declaración jurada). El Proveedor deberá entregar este documento con la entrega del equipo.</w:t>
            </w:r>
          </w:p>
        </w:tc>
      </w:tr>
      <w:tr w:rsidR="00E76719" w:rsidRPr="007759CD" w14:paraId="1706926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A1516D3"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06196363" w14:textId="77777777" w:rsidR="00E76719" w:rsidRPr="007759CD" w:rsidRDefault="00E76719" w:rsidP="00810B88">
            <w:pPr>
              <w:rPr>
                <w:rFonts w:ascii="Tahoma" w:hAnsi="Tahoma" w:cs="Tahoma"/>
                <w:sz w:val="22"/>
                <w:szCs w:val="22"/>
              </w:rPr>
            </w:pPr>
            <w:r w:rsidRPr="007759CD">
              <w:rPr>
                <w:rFonts w:ascii="Tahoma" w:hAnsi="Tahoma" w:cs="Tahoma"/>
                <w:sz w:val="22"/>
                <w:szCs w:val="22"/>
              </w:rPr>
              <w:t>El equipo debe incluir un manual de operación (idioma origen y español)</w:t>
            </w:r>
          </w:p>
        </w:tc>
      </w:tr>
      <w:tr w:rsidR="00E76719" w:rsidRPr="007759CD" w14:paraId="1E54368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22C21AF"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2215185C"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Conexión de alimentación de energía:</w:t>
            </w:r>
            <w:r w:rsidRPr="007759CD">
              <w:rPr>
                <w:rFonts w:ascii="Tahoma" w:hAnsi="Tahoma" w:cs="Tahoma"/>
                <w:sz w:val="22"/>
                <w:szCs w:val="22"/>
              </w:rPr>
              <w:t xml:space="preserve"> Tipo Schuko</w:t>
            </w:r>
          </w:p>
        </w:tc>
      </w:tr>
      <w:tr w:rsidR="00E76719" w:rsidRPr="007759CD" w14:paraId="40A6FD0E"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1FBD6A62"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2. CONDICIONES ESPECÍFICAS: </w:t>
            </w:r>
          </w:p>
        </w:tc>
      </w:tr>
      <w:tr w:rsidR="00E76719" w:rsidRPr="007759CD" w14:paraId="5B4795E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146D88D"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75EE8A96"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Circuito cerrado de agua (no exclusivo)</w:t>
            </w:r>
          </w:p>
        </w:tc>
      </w:tr>
      <w:tr w:rsidR="00E76719" w:rsidRPr="007759CD" w14:paraId="6393D8A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44D961A"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0F845A96"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Rango de temperatura de trabajo: </w:t>
            </w:r>
            <w:r w:rsidRPr="007759CD">
              <w:rPr>
                <w:rFonts w:ascii="Tahoma" w:hAnsi="Tahoma" w:cs="Tahoma"/>
                <w:sz w:val="22"/>
                <w:szCs w:val="22"/>
              </w:rPr>
              <w:t>desde ≤ 5 °C a ≥ 35 °C</w:t>
            </w:r>
          </w:p>
        </w:tc>
      </w:tr>
      <w:tr w:rsidR="00E76719" w:rsidRPr="007759CD" w14:paraId="453BA79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9EA4B71"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6C5CF54E"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Capacidad: </w:t>
            </w:r>
            <w:r w:rsidRPr="007759CD">
              <w:rPr>
                <w:rFonts w:ascii="Tahoma" w:hAnsi="Tahoma" w:cs="Tahoma"/>
                <w:sz w:val="22"/>
                <w:szCs w:val="22"/>
              </w:rPr>
              <w:t xml:space="preserve">≥ </w:t>
            </w:r>
            <w:r w:rsidRPr="007759CD">
              <w:rPr>
                <w:rFonts w:ascii="Tahoma" w:hAnsi="Tahoma" w:cs="Tahoma"/>
                <w:bCs/>
                <w:sz w:val="22"/>
                <w:szCs w:val="22"/>
              </w:rPr>
              <w:t>20 kg</w:t>
            </w:r>
          </w:p>
        </w:tc>
      </w:tr>
      <w:tr w:rsidR="00E76719" w:rsidRPr="007759CD" w14:paraId="45B0AC1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C987E28"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212C9083"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Temperatura de salida de hielo: </w:t>
            </w:r>
            <w:r w:rsidRPr="007759CD">
              <w:rPr>
                <w:rFonts w:ascii="Tahoma" w:hAnsi="Tahoma" w:cs="Tahoma"/>
                <w:sz w:val="22"/>
                <w:szCs w:val="22"/>
              </w:rPr>
              <w:t>≤ - 0,1 °C</w:t>
            </w:r>
          </w:p>
        </w:tc>
      </w:tr>
      <w:tr w:rsidR="00E76719" w:rsidRPr="007759CD" w14:paraId="429E2FF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5C782B1"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71ED95F1"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Material: </w:t>
            </w:r>
            <w:r w:rsidRPr="007759CD">
              <w:rPr>
                <w:rFonts w:ascii="Tahoma" w:hAnsi="Tahoma" w:cs="Tahoma"/>
                <w:bCs/>
                <w:sz w:val="22"/>
                <w:szCs w:val="22"/>
              </w:rPr>
              <w:t>Acero inoxidable</w:t>
            </w:r>
          </w:p>
        </w:tc>
      </w:tr>
      <w:tr w:rsidR="00E76719" w:rsidRPr="007759CD" w14:paraId="5C31593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9A3FD69"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333D92B1"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Voltaje y frecuencia: </w:t>
            </w:r>
            <w:r w:rsidRPr="007759CD">
              <w:rPr>
                <w:rFonts w:ascii="Tahoma" w:hAnsi="Tahoma" w:cs="Tahoma"/>
                <w:bCs/>
                <w:sz w:val="22"/>
                <w:szCs w:val="22"/>
              </w:rPr>
              <w:t>220 V/240 V y frecuencia 50 – 60 Hz (se acepta 110 V si el proponente ofrece un transformador de voltaje que asegure el funcionamiento del equipo)</w:t>
            </w:r>
          </w:p>
        </w:tc>
      </w:tr>
      <w:tr w:rsidR="00E76719" w:rsidRPr="007759CD" w14:paraId="005DA08F"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C3815FA"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3EAFFBDA" w14:textId="77777777" w:rsidR="00E76719" w:rsidRPr="007759CD" w:rsidRDefault="00E76719" w:rsidP="00810B88">
            <w:pPr>
              <w:rPr>
                <w:rFonts w:ascii="Tahoma" w:hAnsi="Tahoma" w:cs="Tahoma"/>
                <w:sz w:val="22"/>
                <w:szCs w:val="22"/>
              </w:rPr>
            </w:pPr>
            <w:r w:rsidRPr="007759CD">
              <w:rPr>
                <w:rFonts w:ascii="Tahoma" w:hAnsi="Tahoma" w:cs="Tahoma"/>
                <w:b/>
                <w:bCs/>
                <w:sz w:val="22"/>
                <w:szCs w:val="22"/>
              </w:rPr>
              <w:t>Agua:</w:t>
            </w:r>
            <w:r w:rsidRPr="007759CD">
              <w:rPr>
                <w:rFonts w:ascii="Tahoma" w:hAnsi="Tahoma" w:cs="Tahoma"/>
                <w:sz w:val="22"/>
                <w:szCs w:val="22"/>
              </w:rPr>
              <w:t xml:space="preserve"> Tipo Destilada</w:t>
            </w:r>
          </w:p>
        </w:tc>
      </w:tr>
      <w:tr w:rsidR="00E76719" w:rsidRPr="007759CD" w14:paraId="02926172"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2E53091"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4D85015E" w14:textId="77777777" w:rsidR="00E76719" w:rsidRPr="007759CD" w:rsidRDefault="00E76719" w:rsidP="00810B88">
            <w:pPr>
              <w:rPr>
                <w:rFonts w:ascii="Tahoma" w:hAnsi="Tahoma" w:cs="Tahoma"/>
                <w:b/>
                <w:bCs/>
                <w:sz w:val="22"/>
                <w:szCs w:val="22"/>
              </w:rPr>
            </w:pPr>
            <w:r w:rsidRPr="007759CD">
              <w:rPr>
                <w:rFonts w:ascii="Tahoma" w:hAnsi="Tahoma" w:cs="Tahoma"/>
                <w:b/>
                <w:bCs/>
                <w:sz w:val="22"/>
                <w:szCs w:val="22"/>
              </w:rPr>
              <w:t xml:space="preserve">Refrigerante: </w:t>
            </w:r>
            <w:r w:rsidRPr="007759CD">
              <w:rPr>
                <w:rFonts w:ascii="Tahoma" w:hAnsi="Tahoma" w:cs="Tahoma"/>
                <w:sz w:val="22"/>
                <w:szCs w:val="22"/>
              </w:rPr>
              <w:t>R290 u otro amigable con el medio ambiente</w:t>
            </w:r>
          </w:p>
        </w:tc>
      </w:tr>
      <w:tr w:rsidR="00E76719" w:rsidRPr="007759CD" w14:paraId="041702E7"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4B11447"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5863B4AC" w14:textId="77777777" w:rsidR="00E76719" w:rsidRPr="007759CD" w:rsidRDefault="00E76719" w:rsidP="00810B88">
            <w:pPr>
              <w:rPr>
                <w:rFonts w:ascii="Tahoma" w:hAnsi="Tahoma" w:cs="Tahoma"/>
                <w:sz w:val="22"/>
                <w:szCs w:val="22"/>
              </w:rPr>
            </w:pPr>
            <w:r w:rsidRPr="007759CD">
              <w:rPr>
                <w:rFonts w:ascii="Tahoma" w:hAnsi="Tahoma" w:cs="Tahoma"/>
                <w:b/>
                <w:bCs/>
                <w:sz w:val="22"/>
                <w:szCs w:val="22"/>
              </w:rPr>
              <w:t xml:space="preserve">Dimensiones: </w:t>
            </w:r>
            <w:r w:rsidRPr="007759CD">
              <w:rPr>
                <w:rFonts w:ascii="Tahoma" w:hAnsi="Tahoma" w:cs="Tahoma"/>
                <w:sz w:val="22"/>
                <w:szCs w:val="22"/>
              </w:rPr>
              <w:t>De acuerdo a lo requerido por el equipo.</w:t>
            </w:r>
          </w:p>
        </w:tc>
      </w:tr>
      <w:tr w:rsidR="00E76719" w:rsidRPr="007759CD" w14:paraId="1BC0356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1D71849"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33CB5D1F" w14:textId="77777777" w:rsidR="00E76719" w:rsidRPr="007759CD" w:rsidRDefault="00E76719" w:rsidP="00810B88">
            <w:pPr>
              <w:rPr>
                <w:rFonts w:ascii="Tahoma" w:hAnsi="Tahoma" w:cs="Tahoma"/>
                <w:sz w:val="22"/>
                <w:szCs w:val="22"/>
              </w:rPr>
            </w:pPr>
            <w:r w:rsidRPr="007759CD">
              <w:rPr>
                <w:rFonts w:ascii="Tahoma" w:hAnsi="Tahoma" w:cs="Tahoma"/>
                <w:b/>
                <w:sz w:val="22"/>
                <w:szCs w:val="22"/>
              </w:rPr>
              <w:t>Accesorios adicionales:</w:t>
            </w:r>
          </w:p>
        </w:tc>
      </w:tr>
      <w:tr w:rsidR="00E76719" w:rsidRPr="007759CD" w14:paraId="449B9DD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7CC5674"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351D6AEC" w14:textId="77777777" w:rsidR="00E76719" w:rsidRPr="007759CD" w:rsidRDefault="00E76719" w:rsidP="00810B88">
            <w:pPr>
              <w:rPr>
                <w:rFonts w:ascii="Tahoma" w:hAnsi="Tahoma" w:cs="Tahoma"/>
                <w:sz w:val="22"/>
                <w:szCs w:val="22"/>
              </w:rPr>
            </w:pPr>
            <w:r w:rsidRPr="007759CD">
              <w:rPr>
                <w:rFonts w:ascii="Tahoma" w:hAnsi="Tahoma" w:cs="Tahoma"/>
                <w:sz w:val="22"/>
                <w:szCs w:val="22"/>
              </w:rPr>
              <w:t>• Filtro de agua</w:t>
            </w:r>
          </w:p>
        </w:tc>
      </w:tr>
      <w:tr w:rsidR="00E76719" w:rsidRPr="007759CD" w14:paraId="6A0FC872"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1037DED"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1E02BCC0" w14:textId="77777777" w:rsidR="00E76719" w:rsidRPr="007759CD" w:rsidRDefault="00E76719" w:rsidP="00810B88">
            <w:pPr>
              <w:rPr>
                <w:rFonts w:ascii="Tahoma" w:hAnsi="Tahoma" w:cs="Tahoma"/>
                <w:sz w:val="22"/>
                <w:szCs w:val="22"/>
              </w:rPr>
            </w:pPr>
            <w:r w:rsidRPr="007759CD">
              <w:rPr>
                <w:rFonts w:ascii="Tahoma" w:hAnsi="Tahoma" w:cs="Tahoma"/>
                <w:sz w:val="22"/>
                <w:szCs w:val="22"/>
              </w:rPr>
              <w:t>• Mangueras de conexión</w:t>
            </w:r>
          </w:p>
        </w:tc>
      </w:tr>
      <w:tr w:rsidR="00E76719" w:rsidRPr="007759CD" w14:paraId="0EEC02B7"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7A89AE2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136560A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F30DE75"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60D2D5E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sidRPr="00161A18">
              <w:rPr>
                <w:rFonts w:ascii="Tahoma" w:hAnsi="Tahoma" w:cs="Tahoma"/>
                <w:sz w:val="22"/>
                <w:szCs w:val="22"/>
                <w:lang w:val="es-BO"/>
              </w:rPr>
              <w:t>), la presente nota será considerada una declaración jurada.</w:t>
            </w:r>
          </w:p>
        </w:tc>
      </w:tr>
      <w:tr w:rsidR="00E76719" w:rsidRPr="007759CD" w14:paraId="6DBA4CDB"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333AB18D"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7B66F0A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F235736"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29D56A97"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El equipo debe ser instalado por personal del proveedor en oficinas de IBMETRO Regional Santa Cruz</w:t>
            </w:r>
            <w:r w:rsidRPr="007759CD">
              <w:rPr>
                <w:rFonts w:ascii="Tahoma" w:eastAsia="Garamond" w:hAnsi="Tahoma" w:cs="Tahoma"/>
                <w:sz w:val="22"/>
                <w:szCs w:val="22"/>
              </w:rPr>
              <w:t>, Calle Combate Bella Flor N° 3230, entre Av. Alemana y Mutualista (entre 3er y 4to anillo), adjuntando la nota de entrega del equipo.</w:t>
            </w:r>
          </w:p>
        </w:tc>
      </w:tr>
      <w:tr w:rsidR="00E76719" w:rsidRPr="007759CD" w14:paraId="4055AA4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72A3F29"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6AC5C64F"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Instalación: </w:t>
            </w:r>
            <w:r w:rsidRPr="007759CD">
              <w:rPr>
                <w:rFonts w:ascii="Tahoma" w:hAnsi="Tahoma" w:cs="Tahoma"/>
                <w:bCs/>
                <w:sz w:val="22"/>
                <w:szCs w:val="22"/>
              </w:rPr>
              <w:t>El proveedor realizará la instalación</w:t>
            </w:r>
            <w:r>
              <w:rPr>
                <w:rFonts w:ascii="Tahoma" w:hAnsi="Tahoma" w:cs="Tahoma"/>
                <w:bCs/>
                <w:sz w:val="22"/>
                <w:szCs w:val="22"/>
              </w:rPr>
              <w:t xml:space="preserve"> </w:t>
            </w:r>
            <w:r w:rsidRPr="007759CD">
              <w:rPr>
                <w:rFonts w:ascii="Tahoma" w:hAnsi="Tahoma" w:cs="Tahoma"/>
                <w:bCs/>
                <w:sz w:val="22"/>
                <w:szCs w:val="22"/>
              </w:rPr>
              <w:t>del Maquina generadora de Hielo con personal calificado</w:t>
            </w:r>
            <w:r>
              <w:rPr>
                <w:rFonts w:ascii="Tahoma" w:hAnsi="Tahoma" w:cs="Tahoma"/>
                <w:bCs/>
                <w:sz w:val="22"/>
                <w:szCs w:val="22"/>
              </w:rPr>
              <w:t xml:space="preserve"> asegurando el funcionamiento adecuado del equipo</w:t>
            </w:r>
            <w:r w:rsidRPr="007759CD">
              <w:rPr>
                <w:rFonts w:ascii="Tahoma" w:hAnsi="Tahoma" w:cs="Tahoma"/>
                <w:bCs/>
                <w:sz w:val="22"/>
                <w:szCs w:val="22"/>
              </w:rPr>
              <w:t xml:space="preserve">, además capacitará al personal de laboratorio en el manejo del equipo y sus </w:t>
            </w:r>
            <w:r w:rsidRPr="008114D4">
              <w:rPr>
                <w:rFonts w:ascii="Tahoma" w:hAnsi="Tahoma" w:cs="Tahoma"/>
                <w:bCs/>
                <w:sz w:val="22"/>
                <w:szCs w:val="22"/>
              </w:rPr>
              <w:t>componentes, la instalación en un plazo de 5 días hábiles y la capacitación al personal será de 1 día hábil.</w:t>
            </w:r>
          </w:p>
        </w:tc>
      </w:tr>
      <w:tr w:rsidR="00E76719" w:rsidRPr="007759CD" w14:paraId="25405422"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1733180"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2B3EDA10"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lang w:val="es-BO"/>
              </w:rPr>
              <w:t xml:space="preserve">Mantenimiento: </w:t>
            </w:r>
            <w:r>
              <w:rPr>
                <w:rFonts w:ascii="Tahoma" w:hAnsi="Tahoma" w:cs="Tahoma"/>
                <w:bCs/>
                <w:sz w:val="22"/>
                <w:szCs w:val="22"/>
                <w:lang w:val="es-BO"/>
              </w:rPr>
              <w:t>M</w:t>
            </w:r>
            <w:r w:rsidRPr="007759CD">
              <w:rPr>
                <w:rFonts w:ascii="Tahoma" w:hAnsi="Tahoma" w:cs="Tahoma"/>
                <w:bCs/>
                <w:sz w:val="22"/>
                <w:szCs w:val="22"/>
                <w:lang w:val="es-BO"/>
              </w:rPr>
              <w:t>ediante nota escrita el proponente deberá c</w:t>
            </w:r>
            <w:r>
              <w:rPr>
                <w:rFonts w:ascii="Tahoma" w:hAnsi="Tahoma" w:cs="Tahoma"/>
                <w:bCs/>
                <w:sz w:val="22"/>
                <w:szCs w:val="22"/>
                <w:lang w:val="es-BO"/>
              </w:rPr>
              <w:t>omprometer la realización del mantenimiento preventivo y/o</w:t>
            </w:r>
            <w:r w:rsidRPr="007759CD">
              <w:rPr>
                <w:rFonts w:ascii="Tahoma" w:hAnsi="Tahoma" w:cs="Tahoma"/>
                <w:bCs/>
                <w:sz w:val="22"/>
                <w:szCs w:val="22"/>
                <w:lang w:val="es-BO"/>
              </w:rPr>
              <w:t xml:space="preserve"> </w:t>
            </w:r>
            <w:r w:rsidRPr="008114D4">
              <w:rPr>
                <w:rFonts w:ascii="Tahoma" w:hAnsi="Tahoma" w:cs="Tahoma"/>
                <w:bCs/>
                <w:sz w:val="22"/>
                <w:szCs w:val="22"/>
                <w:lang w:val="es-BO"/>
              </w:rPr>
              <w:t>correctivo, con personal calificado</w:t>
            </w:r>
            <w:r>
              <w:rPr>
                <w:rFonts w:ascii="Tahoma" w:hAnsi="Tahoma" w:cs="Tahoma"/>
                <w:bCs/>
                <w:sz w:val="22"/>
                <w:szCs w:val="22"/>
                <w:lang w:val="es-BO"/>
              </w:rPr>
              <w:t xml:space="preserve"> y en función a las garantías de funcionamiento y garantías por defecto de fábrica establecida en el decreto supremo D.S. N° 181 (E</w:t>
            </w:r>
            <w:r w:rsidRPr="007759CD">
              <w:rPr>
                <w:rFonts w:ascii="Tahoma" w:hAnsi="Tahoma" w:cs="Tahoma"/>
                <w:bCs/>
                <w:sz w:val="22"/>
                <w:szCs w:val="22"/>
                <w:lang w:val="es-BO"/>
              </w:rPr>
              <w:t>sta nota será considerada como declaración jurada)</w:t>
            </w:r>
            <w:r>
              <w:rPr>
                <w:rFonts w:ascii="Tahoma" w:hAnsi="Tahoma" w:cs="Tahoma"/>
                <w:bCs/>
                <w:sz w:val="22"/>
                <w:szCs w:val="22"/>
                <w:lang w:val="es-BO"/>
              </w:rPr>
              <w:t>.</w:t>
            </w:r>
          </w:p>
        </w:tc>
      </w:tr>
      <w:tr w:rsidR="00E76719" w:rsidRPr="007759CD" w14:paraId="7F901B12"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2FE8584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66A09736"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66B7BF9"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747FD1CD"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18.000,00 Bs</w:t>
            </w:r>
            <w:r>
              <w:rPr>
                <w:rFonts w:ascii="Tahoma" w:hAnsi="Tahoma" w:cs="Tahoma"/>
                <w:sz w:val="22"/>
                <w:szCs w:val="22"/>
              </w:rPr>
              <w:t xml:space="preserve"> (</w:t>
            </w:r>
            <w:r w:rsidRPr="007759CD">
              <w:rPr>
                <w:rFonts w:ascii="Tahoma" w:hAnsi="Tahoma" w:cs="Tahoma"/>
                <w:sz w:val="22"/>
                <w:szCs w:val="22"/>
              </w:rPr>
              <w:t>Dieciocho m</w:t>
            </w:r>
            <w:r>
              <w:rPr>
                <w:rFonts w:ascii="Tahoma" w:hAnsi="Tahoma" w:cs="Tahoma"/>
                <w:sz w:val="22"/>
                <w:szCs w:val="22"/>
              </w:rPr>
              <w:t xml:space="preserve">il </w:t>
            </w:r>
            <w:r w:rsidRPr="007759CD">
              <w:rPr>
                <w:rFonts w:ascii="Tahoma" w:hAnsi="Tahoma" w:cs="Tahoma"/>
                <w:sz w:val="22"/>
                <w:szCs w:val="22"/>
              </w:rPr>
              <w:t>00/100 bolivianos</w:t>
            </w:r>
            <w:r>
              <w:rPr>
                <w:rFonts w:ascii="Tahoma" w:hAnsi="Tahoma" w:cs="Tahoma"/>
                <w:sz w:val="22"/>
                <w:szCs w:val="22"/>
              </w:rPr>
              <w:t>)</w:t>
            </w:r>
          </w:p>
        </w:tc>
      </w:tr>
      <w:tr w:rsidR="00E76719" w:rsidRPr="007759CD" w14:paraId="5E4A458C"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39D5E8A1"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6. FORMA DE ADJUDICACIÓN</w:t>
            </w:r>
          </w:p>
        </w:tc>
      </w:tr>
      <w:tr w:rsidR="00E76719" w:rsidRPr="007759CD" w14:paraId="5A7F9FF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25AFCA0"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579A6E20"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431649BF"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6D286E24" w14:textId="77777777" w:rsidR="00E76719" w:rsidRPr="007759CD" w:rsidRDefault="00E76719" w:rsidP="00810B88">
            <w:pPr>
              <w:jc w:val="both"/>
              <w:rPr>
                <w:rFonts w:ascii="Tahoma" w:hAnsi="Tahoma" w:cs="Tahoma"/>
                <w:b/>
                <w:bCs/>
                <w:sz w:val="22"/>
                <w:szCs w:val="22"/>
                <w:highlight w:val="yellow"/>
              </w:rPr>
            </w:pPr>
            <w:r w:rsidRPr="007759CD">
              <w:rPr>
                <w:rFonts w:ascii="Tahoma" w:hAnsi="Tahoma" w:cs="Tahoma"/>
                <w:b/>
                <w:bCs/>
                <w:sz w:val="22"/>
                <w:szCs w:val="22"/>
              </w:rPr>
              <w:t>7. LUGAR DE ENTREGA DEL BIEN O BIENES</w:t>
            </w:r>
          </w:p>
        </w:tc>
      </w:tr>
      <w:tr w:rsidR="00E76719" w:rsidRPr="007759CD" w14:paraId="23CA5E7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918092A"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3A2475DC" w14:textId="77777777" w:rsidR="00E76719" w:rsidRPr="007759CD" w:rsidRDefault="00E76719" w:rsidP="00810B88">
            <w:pPr>
              <w:jc w:val="both"/>
              <w:rPr>
                <w:rFonts w:ascii="Tahoma" w:hAnsi="Tahoma" w:cs="Tahoma"/>
                <w:sz w:val="22"/>
                <w:szCs w:val="22"/>
                <w:highlight w:val="yellow"/>
              </w:rPr>
            </w:pPr>
            <w:r w:rsidRPr="007759CD">
              <w:rPr>
                <w:rFonts w:ascii="Tahoma" w:eastAsia="Garamond" w:hAnsi="Tahoma" w:cs="Tahoma"/>
                <w:sz w:val="22"/>
                <w:szCs w:val="22"/>
              </w:rPr>
              <w:t>En oficina de IBMETRO en la ciudad de Santa Cruz, Calle Combate Bella Flor N° 3230, entre Av. Alemana y Mutualista (entre 3er y 4to anillo)</w:t>
            </w:r>
          </w:p>
        </w:tc>
      </w:tr>
      <w:tr w:rsidR="00E76719" w:rsidRPr="007759CD" w14:paraId="102F05ED"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25964057" w14:textId="59EED819"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8. GARANTIA DE CUMPLIMIENTO DE CONTRATO</w:t>
            </w:r>
            <w:r w:rsidR="002C40DF">
              <w:rPr>
                <w:rFonts w:ascii="Tahoma" w:eastAsia="Garamond" w:hAnsi="Tahoma" w:cs="Tahoma"/>
                <w:b/>
                <w:bCs/>
                <w:sz w:val="22"/>
                <w:szCs w:val="22"/>
              </w:rPr>
              <w:t xml:space="preserve"> Y SERIEDAD DE PROPUESTA</w:t>
            </w:r>
          </w:p>
        </w:tc>
      </w:tr>
      <w:tr w:rsidR="00E76719" w:rsidRPr="007759CD" w14:paraId="764C8D02"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703110A"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4BB19276"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Garantía de Cumplimiento de Contrato del 7% del monto adjudicado.</w:t>
            </w:r>
          </w:p>
        </w:tc>
      </w:tr>
      <w:tr w:rsidR="002C40DF" w:rsidRPr="007759CD" w14:paraId="2B197852"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59495A8" w14:textId="77777777" w:rsidR="002C40DF" w:rsidRPr="007759CD" w:rsidRDefault="002C40DF"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403E24E0" w14:textId="5B7FFC1D" w:rsidR="002C40DF" w:rsidRPr="007759CD" w:rsidRDefault="002C40DF" w:rsidP="00810B88">
            <w:pPr>
              <w:jc w:val="both"/>
              <w:rPr>
                <w:rFonts w:ascii="Tahoma" w:eastAsia="Garamond" w:hAnsi="Tahoma" w:cs="Tahoma"/>
                <w:sz w:val="22"/>
                <w:szCs w:val="22"/>
              </w:rPr>
            </w:pPr>
            <w:r w:rsidRPr="007759CD">
              <w:rPr>
                <w:rFonts w:ascii="Tahoma" w:eastAsia="Garamond" w:hAnsi="Tahoma" w:cs="Tahoma"/>
                <w:sz w:val="22"/>
                <w:szCs w:val="22"/>
              </w:rPr>
              <w:t xml:space="preserve">El proponente deberá presentar una Garantía </w:t>
            </w:r>
            <w:r>
              <w:rPr>
                <w:rFonts w:ascii="Tahoma" w:eastAsia="Garamond" w:hAnsi="Tahoma" w:cs="Tahoma"/>
                <w:sz w:val="22"/>
                <w:szCs w:val="22"/>
              </w:rPr>
              <w:t xml:space="preserve">de Seriedad de Propuesta </w:t>
            </w:r>
            <w:r w:rsidRPr="007759CD">
              <w:rPr>
                <w:rFonts w:ascii="Tahoma" w:eastAsia="Garamond" w:hAnsi="Tahoma" w:cs="Tahoma"/>
                <w:sz w:val="22"/>
                <w:szCs w:val="22"/>
              </w:rPr>
              <w:t>equivalente al 1% del Precio Referencial de la Contratación.</w:t>
            </w:r>
          </w:p>
        </w:tc>
      </w:tr>
      <w:tr w:rsidR="00E76719" w:rsidRPr="007759CD" w14:paraId="0166EE73"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71CA8540"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9. GARANTÍA DE FUNCIONAMIENTO DE MAQUINARIA Y/O EQUIPO</w:t>
            </w:r>
          </w:p>
        </w:tc>
      </w:tr>
      <w:tr w:rsidR="00E76719" w:rsidRPr="007759CD" w14:paraId="4085EB7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4D6718A"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11CEAB14" w14:textId="77777777" w:rsidR="00E76719" w:rsidRPr="007759CD" w:rsidRDefault="00E76719" w:rsidP="00810B88">
            <w:pPr>
              <w:jc w:val="both"/>
              <w:rPr>
                <w:rFonts w:ascii="Tahoma" w:eastAsia="Garamond" w:hAnsi="Tahoma" w:cs="Tahoma"/>
                <w:sz w:val="22"/>
                <w:szCs w:val="22"/>
                <w:highlight w:val="yellow"/>
              </w:rPr>
            </w:pPr>
            <w:r w:rsidRPr="007759CD">
              <w:rPr>
                <w:rFonts w:ascii="Tahoma" w:hAnsi="Tahoma" w:cs="Tahoma"/>
                <w:sz w:val="22"/>
                <w:szCs w:val="22"/>
              </w:rPr>
              <w:t>No aplica</w:t>
            </w:r>
          </w:p>
        </w:tc>
      </w:tr>
      <w:tr w:rsidR="00E76719" w:rsidRPr="007759CD" w14:paraId="4FA7947C"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7BD258DA" w14:textId="66E1167F"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w:t>
            </w:r>
            <w:r w:rsidR="00C277E8">
              <w:rPr>
                <w:rFonts w:ascii="Tahoma" w:hAnsi="Tahoma" w:cs="Tahoma"/>
                <w:b/>
                <w:sz w:val="22"/>
                <w:szCs w:val="22"/>
                <w:lang w:val="es-BO"/>
              </w:rPr>
              <w:t>0</w:t>
            </w:r>
            <w:r w:rsidRPr="007759CD">
              <w:rPr>
                <w:rFonts w:ascii="Tahoma" w:hAnsi="Tahoma" w:cs="Tahoma"/>
                <w:b/>
                <w:sz w:val="22"/>
                <w:szCs w:val="22"/>
                <w:lang w:val="es-BO"/>
              </w:rPr>
              <w:t>. MÉTODO DE SELECCIÓN</w:t>
            </w:r>
          </w:p>
        </w:tc>
      </w:tr>
      <w:tr w:rsidR="00E76719" w:rsidRPr="007759CD" w14:paraId="40DAC46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AF84B76"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5273D5B8" w14:textId="77777777" w:rsidR="00E76719" w:rsidRPr="007759CD" w:rsidRDefault="00E76719" w:rsidP="00810B88">
            <w:pPr>
              <w:jc w:val="both"/>
              <w:rPr>
                <w:rFonts w:ascii="Tahoma" w:hAnsi="Tahoma" w:cs="Tahoma"/>
                <w:bCs/>
                <w:sz w:val="22"/>
                <w:szCs w:val="22"/>
                <w:lang w:val="es-BO"/>
              </w:rPr>
            </w:pPr>
            <w:r w:rsidRPr="008114D4">
              <w:rPr>
                <w:rFonts w:ascii="Tahoma" w:hAnsi="Tahoma" w:cs="Tahoma"/>
                <w:bCs/>
                <w:sz w:val="22"/>
                <w:szCs w:val="22"/>
                <w:lang w:val="es-BO"/>
              </w:rPr>
              <w:t>Calidad, Propuesta Técnica y Costo</w:t>
            </w:r>
          </w:p>
        </w:tc>
      </w:tr>
      <w:tr w:rsidR="00E76719" w:rsidRPr="007759CD" w14:paraId="41EFF3D6"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23AD1449" w14:textId="120DCA00"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w:t>
            </w:r>
            <w:r w:rsidR="00C277E8">
              <w:rPr>
                <w:rFonts w:ascii="Tahoma" w:hAnsi="Tahoma" w:cs="Tahoma"/>
                <w:b/>
                <w:sz w:val="22"/>
                <w:szCs w:val="22"/>
                <w:lang w:val="es-BO"/>
              </w:rPr>
              <w:t>1</w:t>
            </w:r>
            <w:r w:rsidRPr="007759CD">
              <w:rPr>
                <w:rFonts w:ascii="Tahoma" w:hAnsi="Tahoma" w:cs="Tahoma"/>
                <w:b/>
                <w:sz w:val="22"/>
                <w:szCs w:val="22"/>
                <w:lang w:val="es-BO"/>
              </w:rPr>
              <w:t>. PLAZO DE ENTREGA DEL BIEN</w:t>
            </w:r>
          </w:p>
        </w:tc>
      </w:tr>
      <w:tr w:rsidR="00E76719" w:rsidRPr="007759CD" w14:paraId="41627B9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D6A1EE0"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5B2F51D0" w14:textId="77777777" w:rsidR="00E76719" w:rsidRPr="008114D4"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w:t>
            </w:r>
            <w:r>
              <w:rPr>
                <w:rFonts w:ascii="Tahoma" w:hAnsi="Tahoma" w:cs="Tahoma"/>
                <w:sz w:val="22"/>
                <w:szCs w:val="22"/>
              </w:rPr>
              <w:t>100</w:t>
            </w:r>
            <w:r w:rsidRPr="007759CD">
              <w:rPr>
                <w:rFonts w:ascii="Tahoma" w:hAnsi="Tahoma" w:cs="Tahoma"/>
                <w:sz w:val="22"/>
                <w:szCs w:val="22"/>
              </w:rPr>
              <w:t xml:space="preserve"> días calendario, a partir de día siguiente hábil de la firma del </w:t>
            </w:r>
            <w:r w:rsidRPr="007759CD">
              <w:rPr>
                <w:rFonts w:ascii="Tahoma" w:hAnsi="Tahoma" w:cs="Tahoma"/>
                <w:b/>
                <w:sz w:val="22"/>
                <w:szCs w:val="22"/>
              </w:rPr>
              <w:t>Contrato.</w:t>
            </w:r>
          </w:p>
        </w:tc>
      </w:tr>
      <w:tr w:rsidR="00E76719" w:rsidRPr="007759CD" w14:paraId="34444B4C"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7A2D3B2E" w14:textId="63380FFF"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w:t>
            </w:r>
            <w:r w:rsidR="00C277E8">
              <w:rPr>
                <w:rFonts w:ascii="Tahoma" w:eastAsia="Garamond" w:hAnsi="Tahoma" w:cs="Tahoma"/>
                <w:b/>
                <w:bCs/>
                <w:sz w:val="22"/>
                <w:szCs w:val="22"/>
              </w:rPr>
              <w:t>2</w:t>
            </w:r>
            <w:r w:rsidRPr="007759CD">
              <w:rPr>
                <w:rFonts w:ascii="Tahoma" w:eastAsia="Garamond" w:hAnsi="Tahoma" w:cs="Tahoma"/>
                <w:b/>
                <w:bCs/>
                <w:sz w:val="22"/>
                <w:szCs w:val="22"/>
              </w:rPr>
              <w:t>. MULTAS</w:t>
            </w:r>
          </w:p>
        </w:tc>
      </w:tr>
      <w:tr w:rsidR="00E76719" w:rsidRPr="007759CD" w14:paraId="63A7A7D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B09788E"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7562A02C"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La entidad aplicará al proveedor una multa de 8 por 1.000 del monto total del Contrato, por cada día de retraso.</w:t>
            </w:r>
          </w:p>
        </w:tc>
      </w:tr>
      <w:tr w:rsidR="00E76719" w:rsidRPr="007759CD" w14:paraId="5B5C4E44"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31DF3761" w14:textId="11109839" w:rsidR="00E76719" w:rsidRPr="007759CD" w:rsidRDefault="00E76719" w:rsidP="00810B88">
            <w:pPr>
              <w:jc w:val="both"/>
              <w:rPr>
                <w:rFonts w:ascii="Tahoma" w:hAnsi="Tahoma" w:cs="Tahoma"/>
                <w:b/>
                <w:sz w:val="22"/>
                <w:szCs w:val="22"/>
              </w:rPr>
            </w:pPr>
            <w:r w:rsidRPr="007759CD">
              <w:rPr>
                <w:rFonts w:ascii="Tahoma" w:hAnsi="Tahoma" w:cs="Tahoma"/>
                <w:b/>
                <w:sz w:val="22"/>
                <w:szCs w:val="22"/>
              </w:rPr>
              <w:t>1</w:t>
            </w:r>
            <w:r w:rsidR="00C277E8">
              <w:rPr>
                <w:rFonts w:ascii="Tahoma" w:hAnsi="Tahoma" w:cs="Tahoma"/>
                <w:b/>
                <w:sz w:val="22"/>
                <w:szCs w:val="22"/>
              </w:rPr>
              <w:t>3</w:t>
            </w:r>
            <w:r w:rsidRPr="007759CD">
              <w:rPr>
                <w:rFonts w:ascii="Tahoma" w:hAnsi="Tahoma" w:cs="Tahoma"/>
                <w:b/>
                <w:sz w:val="22"/>
                <w:szCs w:val="22"/>
              </w:rPr>
              <w:t>. FORMA DE PAGO</w:t>
            </w:r>
          </w:p>
        </w:tc>
      </w:tr>
      <w:tr w:rsidR="00E76719" w:rsidRPr="007759CD" w14:paraId="4E9FA91B" w14:textId="77777777" w:rsidTr="00810B88">
        <w:trPr>
          <w:trHeight w:val="57"/>
          <w:jc w:val="center"/>
        </w:trPr>
        <w:tc>
          <w:tcPr>
            <w:tcW w:w="462" w:type="dxa"/>
            <w:gridSpan w:val="3"/>
            <w:tcBorders>
              <w:top w:val="single" w:sz="2" w:space="0" w:color="000000"/>
              <w:left w:val="single" w:sz="12" w:space="0" w:color="auto"/>
              <w:bottom w:val="single" w:sz="2" w:space="0" w:color="000000"/>
              <w:right w:val="single" w:sz="12" w:space="0" w:color="auto"/>
            </w:tcBorders>
            <w:vAlign w:val="center"/>
          </w:tcPr>
          <w:p w14:paraId="7F337239" w14:textId="77777777" w:rsidR="00E76719" w:rsidRPr="007759CD" w:rsidRDefault="00E76719" w:rsidP="00810B88">
            <w:pPr>
              <w:jc w:val="both"/>
              <w:rPr>
                <w:rFonts w:ascii="Tahoma" w:hAnsi="Tahoma" w:cs="Tahoma"/>
                <w:sz w:val="22"/>
                <w:szCs w:val="22"/>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73B1E7A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0B10975C" w14:textId="77777777" w:rsidR="00E76719" w:rsidRPr="007759CD" w:rsidRDefault="00E76719" w:rsidP="00810B88">
            <w:pPr>
              <w:jc w:val="both"/>
              <w:rPr>
                <w:rFonts w:ascii="Tahoma" w:hAnsi="Tahoma" w:cs="Tahoma"/>
                <w:sz w:val="22"/>
                <w:szCs w:val="22"/>
              </w:rPr>
            </w:pPr>
          </w:p>
          <w:p w14:paraId="168B65FD"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7CD44BE9" w14:textId="77777777" w:rsidR="00E76719" w:rsidRPr="007759CD" w:rsidRDefault="00E76719" w:rsidP="00810B88">
            <w:pPr>
              <w:jc w:val="both"/>
              <w:rPr>
                <w:rFonts w:ascii="Tahoma" w:hAnsi="Tahoma" w:cs="Tahoma"/>
                <w:sz w:val="22"/>
                <w:szCs w:val="22"/>
              </w:rPr>
            </w:pPr>
          </w:p>
          <w:p w14:paraId="777121E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Factura correspondiente</w:t>
            </w:r>
          </w:p>
          <w:p w14:paraId="4A2E8949"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Fotocopia simple de la Orden de Compra o Contrato según corresponda</w:t>
            </w:r>
          </w:p>
          <w:p w14:paraId="7655A4C9"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Registro del Beneficiario SIGEP.</w:t>
            </w:r>
          </w:p>
        </w:tc>
      </w:tr>
    </w:tbl>
    <w:p w14:paraId="44C13116" w14:textId="77777777" w:rsidR="000B3E8F" w:rsidRPr="007759CD" w:rsidRDefault="000B3E8F" w:rsidP="00E76719">
      <w:pPr>
        <w:rPr>
          <w:rFonts w:ascii="Verdana" w:hAnsi="Verdana" w:cs="Arial"/>
          <w:b/>
          <w:sz w:val="22"/>
          <w:szCs w:val="22"/>
          <w:lang w:val="es-BO"/>
        </w:rPr>
      </w:pPr>
    </w:p>
    <w:p w14:paraId="6723DA3E" w14:textId="312567B7" w:rsidR="00E76719" w:rsidRPr="00A33F41" w:rsidRDefault="00E76719" w:rsidP="00E76719">
      <w:pPr>
        <w:rPr>
          <w:rFonts w:ascii="Verdana" w:hAnsi="Verdana" w:cs="Arial"/>
          <w:b/>
          <w:sz w:val="22"/>
          <w:szCs w:val="22"/>
          <w:lang w:val="es-BO"/>
        </w:rPr>
      </w:pPr>
      <w:r w:rsidRPr="007759CD">
        <w:rPr>
          <w:rFonts w:ascii="Verdana" w:hAnsi="Verdana" w:cs="Arial"/>
          <w:b/>
          <w:sz w:val="22"/>
          <w:szCs w:val="22"/>
          <w:lang w:val="es-BO"/>
        </w:rPr>
        <w:t xml:space="preserve">ITEM </w:t>
      </w:r>
      <w:r w:rsidR="000F4F71">
        <w:rPr>
          <w:rFonts w:ascii="Verdana" w:hAnsi="Verdana" w:cs="Arial"/>
          <w:b/>
          <w:sz w:val="22"/>
          <w:szCs w:val="22"/>
          <w:lang w:val="es-BO"/>
        </w:rPr>
        <w:t>11</w:t>
      </w:r>
      <w:r>
        <w:rPr>
          <w:rFonts w:ascii="Verdana" w:hAnsi="Verdana" w:cs="Arial"/>
          <w:b/>
          <w:sz w:val="22"/>
          <w:szCs w:val="22"/>
          <w:lang w:val="es-BO"/>
        </w:rPr>
        <w:t xml:space="preserve"> </w:t>
      </w:r>
      <w:r w:rsidRPr="007759CD">
        <w:rPr>
          <w:rFonts w:ascii="Tahoma" w:hAnsi="Tahoma" w:cs="Tahoma"/>
          <w:sz w:val="22"/>
          <w:szCs w:val="22"/>
        </w:rPr>
        <w:tab/>
      </w:r>
    </w:p>
    <w:tbl>
      <w:tblPr>
        <w:tblpPr w:leftFromText="141" w:rightFromText="141"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E76719" w:rsidRPr="007759CD" w14:paraId="5889D1EF" w14:textId="77777777" w:rsidTr="00810B88">
        <w:tc>
          <w:tcPr>
            <w:tcW w:w="9069" w:type="dxa"/>
            <w:shd w:val="clear" w:color="auto" w:fill="auto"/>
          </w:tcPr>
          <w:p w14:paraId="657870BC"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ADQUISICION DE UN CALIBRADOR DE DIALES</w:t>
            </w:r>
          </w:p>
        </w:tc>
      </w:tr>
    </w:tbl>
    <w:p w14:paraId="3A479E68" w14:textId="6EE10C00" w:rsidR="00E76719" w:rsidRPr="007759CD" w:rsidRDefault="00E76719" w:rsidP="00E76719">
      <w:pPr>
        <w:spacing w:line="20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92032" behindDoc="0" locked="0" layoutInCell="1" allowOverlap="1" wp14:anchorId="07DC4569" wp14:editId="15CCDA57">
                <wp:simplePos x="0" y="0"/>
                <wp:positionH relativeFrom="column">
                  <wp:posOffset>-93980</wp:posOffset>
                </wp:positionH>
                <wp:positionV relativeFrom="paragraph">
                  <wp:posOffset>224790</wp:posOffset>
                </wp:positionV>
                <wp:extent cx="5805805" cy="819785"/>
                <wp:effectExtent l="0" t="0" r="23495" b="1841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819785"/>
                        </a:xfrm>
                        <a:prstGeom prst="rect">
                          <a:avLst/>
                        </a:prstGeom>
                        <a:solidFill>
                          <a:srgbClr val="FFFFFF"/>
                        </a:solidFill>
                        <a:ln w="9525">
                          <a:solidFill>
                            <a:srgbClr val="000000"/>
                          </a:solidFill>
                          <a:miter lim="800000"/>
                          <a:headEnd/>
                          <a:tailEnd/>
                        </a:ln>
                      </wps:spPr>
                      <wps:txbx>
                        <w:txbxContent>
                          <w:p w14:paraId="7632E416" w14:textId="77777777" w:rsidR="00E76719" w:rsidRPr="003E7063" w:rsidRDefault="00E76719" w:rsidP="00E76719">
                            <w:pPr>
                              <w:jc w:val="both"/>
                              <w:rPr>
                                <w:rFonts w:ascii="Tahoma" w:hAnsi="Tahoma" w:cs="Tahoma"/>
                                <w:sz w:val="24"/>
                              </w:rPr>
                            </w:pPr>
                            <w:r w:rsidRPr="003E7063">
                              <w:rPr>
                                <w:rFonts w:ascii="Tahoma" w:hAnsi="Tahoma" w:cs="Tahoma"/>
                                <w:sz w:val="24"/>
                              </w:rPr>
                              <w:t>Con el objetivo desconcentrar el servicio de calibración de relojes comparadores de hasta 50 mm en la oficina regional de IBMETRO Santa Cruz se ha previsto la adquisición de un equipo calibrador de diales, este instrumento contara con la trazabilidad de IBMETRO La Paz.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DC4569" id="Cuadro de texto 6" o:spid="_x0000_s1054" type="#_x0000_t202" style="position:absolute;margin-left:-7.4pt;margin-top:17.7pt;width:457.15pt;height:6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">
                <v:textbox>
                  <w:txbxContent>
                    <w:p w14:paraId="7632E416" w14:textId="77777777" w:rsidR="00E76719" w:rsidRPr="003E7063" w:rsidRDefault="00E76719" w:rsidP="00E76719">
                      <w:pPr>
                        <w:jc w:val="both"/>
                        <w:rPr>
                          <w:rFonts w:ascii="Tahoma" w:hAnsi="Tahoma" w:cs="Tahoma"/>
                          <w:sz w:val="24"/>
                        </w:rPr>
                      </w:pPr>
                      <w:r w:rsidRPr="003E7063">
                        <w:rPr>
                          <w:rFonts w:ascii="Tahoma" w:hAnsi="Tahoma" w:cs="Tahoma"/>
                          <w:sz w:val="24"/>
                        </w:rPr>
                        <w:t>Con el objetivo desconcentrar el servicio de calibración de relojes comparadores de hasta 50 mm en la oficina regional de IBMETRO Santa Cruz se ha previsto la adquisición de un equipo calibrador de diales, este instrumento contara con la trazabilidad de IBMETRO La Paz.</w:t>
                      </w:r>
                    </w:p>
                  </w:txbxContent>
                </v:textbox>
              </v:shape>
            </w:pict>
          </mc:Fallback>
        </mc:AlternateContent>
      </w:r>
    </w:p>
    <w:p w14:paraId="6894DACA" w14:textId="77777777" w:rsidR="00E76719" w:rsidRPr="007759CD" w:rsidRDefault="00E76719" w:rsidP="00E76719">
      <w:pPr>
        <w:spacing w:line="200" w:lineRule="exact"/>
        <w:rPr>
          <w:rFonts w:ascii="Tahoma" w:hAnsi="Tahoma" w:cs="Tahoma"/>
          <w:sz w:val="22"/>
          <w:szCs w:val="22"/>
        </w:rPr>
      </w:pPr>
    </w:p>
    <w:p w14:paraId="319A5D83" w14:textId="77777777" w:rsidR="00E76719" w:rsidRPr="007759CD" w:rsidRDefault="00E76719" w:rsidP="00E76719">
      <w:pPr>
        <w:spacing w:line="200" w:lineRule="exact"/>
        <w:rPr>
          <w:rFonts w:ascii="Tahoma" w:hAnsi="Tahoma" w:cs="Tahoma"/>
          <w:sz w:val="22"/>
          <w:szCs w:val="22"/>
        </w:rPr>
      </w:pPr>
    </w:p>
    <w:p w14:paraId="0A02342C" w14:textId="77777777" w:rsidR="00E76719" w:rsidRPr="007759CD" w:rsidRDefault="00E76719" w:rsidP="00E76719">
      <w:pPr>
        <w:spacing w:line="200" w:lineRule="exact"/>
        <w:rPr>
          <w:rFonts w:ascii="Tahoma" w:hAnsi="Tahoma" w:cs="Tahoma"/>
          <w:sz w:val="22"/>
          <w:szCs w:val="22"/>
        </w:rPr>
      </w:pPr>
    </w:p>
    <w:p w14:paraId="11983DB3" w14:textId="77777777" w:rsidR="00E76719" w:rsidRPr="007759CD" w:rsidRDefault="00E76719" w:rsidP="00E76719">
      <w:pPr>
        <w:spacing w:line="200" w:lineRule="exact"/>
        <w:rPr>
          <w:rFonts w:ascii="Tahoma" w:hAnsi="Tahoma" w:cs="Tahoma"/>
          <w:sz w:val="22"/>
          <w:szCs w:val="22"/>
        </w:rPr>
      </w:pPr>
    </w:p>
    <w:p w14:paraId="1883BAF8" w14:textId="77777777" w:rsidR="00E76719" w:rsidRPr="007759CD" w:rsidRDefault="00E76719" w:rsidP="00E76719">
      <w:pPr>
        <w:spacing w:line="200" w:lineRule="exact"/>
        <w:rPr>
          <w:rFonts w:ascii="Tahoma" w:hAnsi="Tahoma" w:cs="Tahoma"/>
          <w:sz w:val="22"/>
          <w:szCs w:val="22"/>
        </w:rPr>
      </w:pPr>
    </w:p>
    <w:p w14:paraId="10A885C0" w14:textId="77777777" w:rsidR="00E76719" w:rsidRPr="007759CD" w:rsidRDefault="00E76719" w:rsidP="00E76719">
      <w:pPr>
        <w:spacing w:line="200" w:lineRule="exact"/>
        <w:rPr>
          <w:rFonts w:ascii="Tahoma" w:hAnsi="Tahoma" w:cs="Tahoma"/>
          <w:sz w:val="22"/>
          <w:szCs w:val="22"/>
        </w:rPr>
      </w:pPr>
    </w:p>
    <w:p w14:paraId="2C1FDF6F" w14:textId="77777777" w:rsidR="00E76719" w:rsidRPr="007759CD" w:rsidRDefault="00E76719" w:rsidP="00E76719">
      <w:pPr>
        <w:spacing w:line="200" w:lineRule="exact"/>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E76719" w:rsidRPr="007759CD" w14:paraId="5E343578"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5DCB6024"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45C4BB39"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13F4281E" w14:textId="77777777" w:rsidR="00E76719" w:rsidRPr="007759CD" w:rsidRDefault="00E76719" w:rsidP="00810B88">
            <w:pPr>
              <w:ind w:left="91"/>
              <w:jc w:val="both"/>
              <w:rPr>
                <w:rFonts w:ascii="Tahoma" w:hAnsi="Tahoma" w:cs="Tahoma"/>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8B3D37A"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Cantidad: </w:t>
            </w:r>
            <w:r w:rsidRPr="007759CD">
              <w:rPr>
                <w:rFonts w:ascii="Tahoma" w:hAnsi="Tahoma" w:cs="Tahoma"/>
                <w:sz w:val="22"/>
                <w:szCs w:val="22"/>
              </w:rPr>
              <w:t>1 (un) Calibrador de diales.</w:t>
            </w:r>
          </w:p>
        </w:tc>
      </w:tr>
      <w:tr w:rsidR="00E76719" w:rsidRPr="007759CD" w14:paraId="4385EBB0"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274F539F"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947D367"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20B56086"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03AF8D8B"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00D5AF5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2F2E9175"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6944B112" w14:textId="77777777" w:rsidR="00E76719" w:rsidRPr="007759CD" w:rsidRDefault="00E76719" w:rsidP="00810B88">
            <w:pPr>
              <w:ind w:left="91"/>
              <w:jc w:val="both"/>
              <w:rPr>
                <w:rFonts w:ascii="Tahoma" w:hAnsi="Tahoma" w:cs="Tahoma"/>
                <w:bCs/>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0B49F451"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Procedencia:</w:t>
            </w:r>
            <w:r w:rsidRPr="007759CD">
              <w:rPr>
                <w:rFonts w:ascii="Tahoma" w:hAnsi="Tahoma" w:cs="Tahoma"/>
                <w:bCs/>
                <w:sz w:val="22"/>
                <w:szCs w:val="22"/>
              </w:rPr>
              <w:t xml:space="preserve"> Estados Unidos, Alemán o Suizo</w:t>
            </w:r>
          </w:p>
        </w:tc>
      </w:tr>
      <w:tr w:rsidR="00E76719" w:rsidRPr="007759CD" w14:paraId="13396726"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88EFAA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10331856" w14:textId="77777777" w:rsidR="00E76719" w:rsidRPr="007759CD" w:rsidRDefault="00E76719" w:rsidP="00810B88">
            <w:pPr>
              <w:rPr>
                <w:rFonts w:ascii="Tahoma" w:hAnsi="Tahoma" w:cs="Tahoma"/>
                <w:sz w:val="22"/>
                <w:szCs w:val="22"/>
              </w:rPr>
            </w:pPr>
            <w:r w:rsidRPr="007759CD">
              <w:rPr>
                <w:rFonts w:ascii="Tahoma" w:hAnsi="Tahoma" w:cs="Tahoma"/>
                <w:b/>
                <w:bCs/>
                <w:sz w:val="22"/>
                <w:szCs w:val="22"/>
              </w:rPr>
              <w:t>Estuche:</w:t>
            </w:r>
            <w:r w:rsidRPr="007759CD">
              <w:rPr>
                <w:rFonts w:ascii="Tahoma" w:hAnsi="Tahoma" w:cs="Tahoma"/>
                <w:sz w:val="22"/>
                <w:szCs w:val="22"/>
              </w:rPr>
              <w:t xml:space="preserve"> El equipo debe proporcionarse con un estuche de protección.</w:t>
            </w:r>
          </w:p>
        </w:tc>
      </w:tr>
      <w:tr w:rsidR="00E76719" w:rsidRPr="007759CD" w14:paraId="30A1A74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C36D05C"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DE40BB2" w14:textId="77777777" w:rsidR="00E76719" w:rsidRPr="007759CD" w:rsidRDefault="00E76719" w:rsidP="00810B88">
            <w:pPr>
              <w:rPr>
                <w:rFonts w:ascii="Tahoma" w:hAnsi="Tahoma" w:cs="Tahoma"/>
                <w:sz w:val="22"/>
                <w:szCs w:val="22"/>
              </w:rPr>
            </w:pPr>
            <w:r w:rsidRPr="007759CD">
              <w:rPr>
                <w:rFonts w:ascii="Tahoma" w:hAnsi="Tahoma" w:cs="Tahoma"/>
                <w:b/>
                <w:bCs/>
                <w:sz w:val="22"/>
                <w:szCs w:val="22"/>
              </w:rPr>
              <w:t>Pantalla:</w:t>
            </w:r>
            <w:r w:rsidRPr="007759CD">
              <w:rPr>
                <w:rFonts w:ascii="Tahoma" w:hAnsi="Tahoma" w:cs="Tahoma"/>
                <w:sz w:val="22"/>
                <w:szCs w:val="22"/>
              </w:rPr>
              <w:t xml:space="preserve"> El equipo debe presentar una pantalla digital (equipo digital).</w:t>
            </w:r>
          </w:p>
        </w:tc>
      </w:tr>
      <w:tr w:rsidR="00E76719" w:rsidRPr="007759CD" w14:paraId="3AF2BE5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49BDD5C"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A87E897" w14:textId="77777777" w:rsidR="00E76719" w:rsidRPr="007759CD" w:rsidRDefault="00E76719" w:rsidP="00810B88">
            <w:pPr>
              <w:rPr>
                <w:rFonts w:ascii="Tahoma" w:hAnsi="Tahoma" w:cs="Tahoma"/>
                <w:sz w:val="22"/>
                <w:szCs w:val="22"/>
              </w:rPr>
            </w:pPr>
            <w:r w:rsidRPr="007759CD">
              <w:rPr>
                <w:rFonts w:ascii="Tahoma" w:hAnsi="Tahoma" w:cs="Tahoma"/>
                <w:b/>
                <w:bCs/>
                <w:sz w:val="22"/>
                <w:szCs w:val="22"/>
              </w:rPr>
              <w:t>Salida de datos:</w:t>
            </w:r>
            <w:r w:rsidRPr="007759CD">
              <w:rPr>
                <w:rFonts w:ascii="Tahoma" w:hAnsi="Tahoma" w:cs="Tahoma"/>
                <w:sz w:val="22"/>
                <w:szCs w:val="22"/>
              </w:rPr>
              <w:t xml:space="preserve"> El equipo debe presentar salida de datos SPC.</w:t>
            </w:r>
          </w:p>
        </w:tc>
      </w:tr>
      <w:tr w:rsidR="00E76719" w:rsidRPr="007759CD" w14:paraId="3671ED5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D7D3FD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906D6FA" w14:textId="77777777" w:rsidR="00E76719" w:rsidRPr="007759CD" w:rsidRDefault="00E76719" w:rsidP="00810B88">
            <w:pPr>
              <w:rPr>
                <w:rFonts w:ascii="Tahoma" w:hAnsi="Tahoma" w:cs="Tahoma"/>
                <w:sz w:val="22"/>
                <w:szCs w:val="22"/>
              </w:rPr>
            </w:pPr>
            <w:r w:rsidRPr="007759CD">
              <w:rPr>
                <w:rFonts w:ascii="Tahoma" w:hAnsi="Tahoma" w:cs="Tahoma"/>
                <w:b/>
                <w:bCs/>
                <w:sz w:val="22"/>
                <w:szCs w:val="22"/>
              </w:rPr>
              <w:t>Sujeción de diales:</w:t>
            </w:r>
            <w:r w:rsidRPr="007759CD">
              <w:rPr>
                <w:rFonts w:ascii="Tahoma" w:hAnsi="Tahoma" w:cs="Tahoma"/>
                <w:sz w:val="22"/>
                <w:szCs w:val="22"/>
              </w:rPr>
              <w:t xml:space="preserve"> El equipo debe presentar una estructura con montaje de sujeción para relojes comparador.</w:t>
            </w:r>
          </w:p>
        </w:tc>
      </w:tr>
      <w:tr w:rsidR="00E76719" w:rsidRPr="007759CD" w14:paraId="56E5C338"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4BAA149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2. CONDICIONES ESPECÍFICAS: </w:t>
            </w:r>
          </w:p>
        </w:tc>
      </w:tr>
      <w:tr w:rsidR="00E76719" w:rsidRPr="007759CD" w14:paraId="7F9AC216"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77F22A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361E677"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Alcance de medición: </w:t>
            </w:r>
          </w:p>
          <w:p w14:paraId="0DD35619" w14:textId="77777777" w:rsidR="00E76719" w:rsidRPr="007759CD" w:rsidRDefault="00E76719" w:rsidP="00810B88">
            <w:pPr>
              <w:rPr>
                <w:rFonts w:ascii="Tahoma" w:hAnsi="Tahoma" w:cs="Tahoma"/>
                <w:bCs/>
                <w:sz w:val="22"/>
                <w:szCs w:val="22"/>
              </w:rPr>
            </w:pPr>
            <w:r w:rsidRPr="007759CD">
              <w:rPr>
                <w:rFonts w:ascii="Tahoma" w:hAnsi="Tahoma" w:cs="Tahoma"/>
                <w:bCs/>
                <w:sz w:val="22"/>
                <w:szCs w:val="22"/>
              </w:rPr>
              <w:t>Debe posibilitar mediciones longitudinales lineales hasta aproximadamente 50 mm (aproximadamente).</w:t>
            </w:r>
          </w:p>
        </w:tc>
      </w:tr>
      <w:tr w:rsidR="00E76719" w:rsidRPr="007759CD" w14:paraId="5B0FB8A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F14D15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CB08A92"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Unidades de medición:</w:t>
            </w:r>
          </w:p>
          <w:p w14:paraId="6BC0B5EA" w14:textId="77777777" w:rsidR="00E76719" w:rsidRPr="007759CD" w:rsidRDefault="00E76719" w:rsidP="00810B88">
            <w:pPr>
              <w:rPr>
                <w:rFonts w:ascii="Tahoma" w:hAnsi="Tahoma" w:cs="Tahoma"/>
                <w:bCs/>
                <w:sz w:val="22"/>
                <w:szCs w:val="22"/>
              </w:rPr>
            </w:pPr>
            <w:r w:rsidRPr="007759CD">
              <w:rPr>
                <w:rFonts w:ascii="Tahoma" w:hAnsi="Tahoma" w:cs="Tahoma"/>
                <w:bCs/>
                <w:sz w:val="22"/>
                <w:szCs w:val="22"/>
              </w:rPr>
              <w:t>Lectura de unidades de longitud en milímetros (mm) y/o milímetros/pulgadas (mm/in).</w:t>
            </w:r>
          </w:p>
        </w:tc>
      </w:tr>
      <w:tr w:rsidR="00E76719" w:rsidRPr="007759CD" w14:paraId="79EC665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52BFF8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3F72A4D"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Resolución:</w:t>
            </w:r>
          </w:p>
          <w:p w14:paraId="3C1E854B" w14:textId="77777777" w:rsidR="00E76719" w:rsidRPr="007759CD" w:rsidRDefault="00E76719" w:rsidP="00810B88">
            <w:pPr>
              <w:rPr>
                <w:rFonts w:ascii="Tahoma" w:hAnsi="Tahoma" w:cs="Tahoma"/>
                <w:bCs/>
                <w:sz w:val="22"/>
                <w:szCs w:val="22"/>
              </w:rPr>
            </w:pPr>
            <w:r w:rsidRPr="007759CD">
              <w:rPr>
                <w:rFonts w:ascii="Tahoma" w:hAnsi="Tahoma" w:cs="Tahoma"/>
                <w:bCs/>
                <w:sz w:val="22"/>
                <w:szCs w:val="22"/>
              </w:rPr>
              <w:t>Debe poseer una resolución igual o mejor que 0,00</w:t>
            </w:r>
            <w:r>
              <w:rPr>
                <w:rFonts w:ascii="Tahoma" w:hAnsi="Tahoma" w:cs="Tahoma"/>
                <w:bCs/>
                <w:sz w:val="22"/>
                <w:szCs w:val="22"/>
              </w:rPr>
              <w:t>2</w:t>
            </w:r>
            <w:r w:rsidRPr="007759CD">
              <w:rPr>
                <w:rFonts w:ascii="Tahoma" w:hAnsi="Tahoma" w:cs="Tahoma"/>
                <w:bCs/>
                <w:sz w:val="22"/>
                <w:szCs w:val="22"/>
              </w:rPr>
              <w:t xml:space="preserve"> mm.</w:t>
            </w:r>
          </w:p>
        </w:tc>
      </w:tr>
      <w:tr w:rsidR="00E76719" w:rsidRPr="007759CD" w14:paraId="3BCC12EF"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D1FC8A3"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76100BD"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Imagen de referencia:</w:t>
            </w:r>
          </w:p>
          <w:p w14:paraId="6F661F4F" w14:textId="07A28653" w:rsidR="00E76719" w:rsidRPr="007759CD" w:rsidRDefault="00E76719" w:rsidP="00810B88">
            <w:pPr>
              <w:jc w:val="center"/>
              <w:rPr>
                <w:rFonts w:ascii="Tahoma" w:hAnsi="Tahoma" w:cs="Tahoma"/>
                <w:b/>
                <w:sz w:val="22"/>
                <w:szCs w:val="22"/>
              </w:rPr>
            </w:pPr>
            <w:r w:rsidRPr="007759CD">
              <w:rPr>
                <w:noProof/>
                <w:sz w:val="22"/>
                <w:szCs w:val="22"/>
                <w:lang w:val="es-BO" w:eastAsia="es-BO"/>
              </w:rPr>
              <w:drawing>
                <wp:inline distT="0" distB="0" distL="0" distR="0" wp14:anchorId="2C1C8759" wp14:editId="555DB982">
                  <wp:extent cx="2275205" cy="1689735"/>
                  <wp:effectExtent l="0" t="0" r="0" b="5715"/>
                  <wp:docPr id="2" name="Imagen 2" descr="Digital Bench Calibrator | Solesa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gital Bench Calibrator | Solesa S.A."/>
                          <pic:cNvPicPr>
                            <a:picLocks noChangeAspect="1" noChangeArrowheads="1"/>
                          </pic:cNvPicPr>
                        </pic:nvPicPr>
                        <pic:blipFill>
                          <a:blip r:embed="rId13" cstate="print">
                            <a:extLst>
                              <a:ext uri="{28A0092B-C50C-407E-A947-70E740481C1C}">
                                <a14:useLocalDpi xmlns:a14="http://schemas.microsoft.com/office/drawing/2010/main" val="0"/>
                              </a:ext>
                            </a:extLst>
                          </a:blip>
                          <a:srcRect l="10172" t="24731" r="10951" b="16742"/>
                          <a:stretch>
                            <a:fillRect/>
                          </a:stretch>
                        </pic:blipFill>
                        <pic:spPr bwMode="auto">
                          <a:xfrm>
                            <a:off x="0" y="0"/>
                            <a:ext cx="2275205" cy="1689735"/>
                          </a:xfrm>
                          <a:prstGeom prst="rect">
                            <a:avLst/>
                          </a:prstGeom>
                          <a:noFill/>
                          <a:ln>
                            <a:noFill/>
                          </a:ln>
                        </pic:spPr>
                      </pic:pic>
                    </a:graphicData>
                  </a:graphic>
                </wp:inline>
              </w:drawing>
            </w:r>
          </w:p>
        </w:tc>
      </w:tr>
      <w:tr w:rsidR="00E76719" w:rsidRPr="007759CD" w14:paraId="3EFEB628"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1EFF30C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1E72F44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C9EE609"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6EBC86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Pr>
                <w:rFonts w:ascii="Tahoma" w:hAnsi="Tahoma" w:cs="Tahoma"/>
                <w:sz w:val="22"/>
                <w:szCs w:val="22"/>
                <w:lang w:val="es-BO"/>
              </w:rPr>
              <w:t xml:space="preserve">, </w:t>
            </w:r>
            <w:r w:rsidRPr="00A33F41">
              <w:rPr>
                <w:rFonts w:ascii="Tahoma" w:hAnsi="Tahoma" w:cs="Tahoma"/>
                <w:sz w:val="22"/>
                <w:szCs w:val="22"/>
                <w:lang w:val="es-BO"/>
              </w:rPr>
              <w:t>la presente nota será considerada una declaración jurada.</w:t>
            </w:r>
          </w:p>
        </w:tc>
      </w:tr>
      <w:tr w:rsidR="00E76719" w:rsidRPr="007759CD" w14:paraId="61A444D0"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B12F74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2C28730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5F0D559"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335A5DA"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Ninguno</w:t>
            </w:r>
          </w:p>
        </w:tc>
      </w:tr>
      <w:tr w:rsidR="00E76719" w:rsidRPr="007759CD" w14:paraId="63745350"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26D20E1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28A3631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0AD09A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958A44A"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 xml:space="preserve">Bs. 47 500,00 </w:t>
            </w:r>
            <w:r>
              <w:rPr>
                <w:rFonts w:ascii="Tahoma" w:hAnsi="Tahoma" w:cs="Tahoma"/>
                <w:sz w:val="22"/>
                <w:szCs w:val="22"/>
              </w:rPr>
              <w:t>(</w:t>
            </w:r>
            <w:r w:rsidRPr="007759CD">
              <w:rPr>
                <w:rFonts w:ascii="Tahoma" w:hAnsi="Tahoma" w:cs="Tahoma"/>
                <w:sz w:val="22"/>
                <w:szCs w:val="22"/>
              </w:rPr>
              <w:t>Cuarenta</w:t>
            </w:r>
            <w:r>
              <w:rPr>
                <w:rFonts w:ascii="Tahoma" w:hAnsi="Tahoma" w:cs="Tahoma"/>
                <w:sz w:val="22"/>
                <w:szCs w:val="22"/>
              </w:rPr>
              <w:t xml:space="preserve"> y siete mil quinientos 00/100 b</w:t>
            </w:r>
            <w:r w:rsidRPr="007759CD">
              <w:rPr>
                <w:rFonts w:ascii="Tahoma" w:hAnsi="Tahoma" w:cs="Tahoma"/>
                <w:sz w:val="22"/>
                <w:szCs w:val="22"/>
              </w:rPr>
              <w:t>olivianos</w:t>
            </w:r>
            <w:r>
              <w:rPr>
                <w:rFonts w:ascii="Tahoma" w:hAnsi="Tahoma" w:cs="Tahoma"/>
                <w:sz w:val="22"/>
                <w:szCs w:val="22"/>
              </w:rPr>
              <w:t>)</w:t>
            </w:r>
          </w:p>
        </w:tc>
      </w:tr>
      <w:tr w:rsidR="00E76719" w:rsidRPr="007759CD" w14:paraId="3274DA5F"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1F1CE473"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6. FORMA DE ADJUDICACIÓN</w:t>
            </w:r>
          </w:p>
        </w:tc>
      </w:tr>
      <w:tr w:rsidR="00E76719" w:rsidRPr="007759CD" w14:paraId="3F097A6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7EA2E63"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E02732D"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12249F9E"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69A8F750" w14:textId="77777777" w:rsidR="00E76719" w:rsidRPr="007759CD" w:rsidRDefault="00E76719" w:rsidP="00810B88">
            <w:pPr>
              <w:jc w:val="both"/>
              <w:rPr>
                <w:rFonts w:ascii="Tahoma" w:hAnsi="Tahoma" w:cs="Tahoma"/>
                <w:b/>
                <w:bCs/>
                <w:sz w:val="22"/>
                <w:szCs w:val="22"/>
                <w:highlight w:val="yellow"/>
              </w:rPr>
            </w:pPr>
            <w:r w:rsidRPr="007759CD">
              <w:rPr>
                <w:rFonts w:ascii="Tahoma" w:hAnsi="Tahoma" w:cs="Tahoma"/>
                <w:b/>
                <w:bCs/>
                <w:sz w:val="22"/>
                <w:szCs w:val="22"/>
              </w:rPr>
              <w:t>7. LUGAR DE ENTREGA DEL BIEN O BIENES</w:t>
            </w:r>
          </w:p>
        </w:tc>
      </w:tr>
      <w:tr w:rsidR="00E76719" w:rsidRPr="007759CD" w14:paraId="33D2E23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20C24E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6F1583C" w14:textId="77777777" w:rsidR="00E76719" w:rsidRPr="007759CD" w:rsidRDefault="00E76719" w:rsidP="00810B88">
            <w:pPr>
              <w:jc w:val="both"/>
              <w:rPr>
                <w:rFonts w:ascii="Tahoma" w:hAnsi="Tahoma" w:cs="Tahoma"/>
                <w:sz w:val="22"/>
                <w:szCs w:val="22"/>
                <w:highlight w:val="yellow"/>
              </w:rPr>
            </w:pPr>
            <w:r w:rsidRPr="007759CD">
              <w:rPr>
                <w:rFonts w:ascii="Tahoma" w:eastAsia="Garamond" w:hAnsi="Tahoma" w:cs="Tahoma"/>
                <w:sz w:val="22"/>
                <w:szCs w:val="22"/>
              </w:rPr>
              <w:t>En oficina de IBMETRO en la ciudad de La Paz, Avenida Camacho N° 1488</w:t>
            </w:r>
          </w:p>
        </w:tc>
      </w:tr>
      <w:tr w:rsidR="00E76719" w:rsidRPr="007759CD" w14:paraId="17787FBE"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C3D51D0" w14:textId="6490F99D"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8. GARANTIA DE CUMPLIMIENTO DE CONTRATO</w:t>
            </w:r>
            <w:r w:rsidR="002C40DF">
              <w:rPr>
                <w:rFonts w:ascii="Tahoma" w:eastAsia="Garamond" w:hAnsi="Tahoma" w:cs="Tahoma"/>
                <w:b/>
                <w:bCs/>
                <w:sz w:val="22"/>
                <w:szCs w:val="22"/>
              </w:rPr>
              <w:t xml:space="preserve"> Y SERIEDAD DE PROPUESTA</w:t>
            </w:r>
          </w:p>
        </w:tc>
      </w:tr>
      <w:tr w:rsidR="00E76719" w:rsidRPr="007759CD" w14:paraId="4EDCB3B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4C95413"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AAB0B49"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Garantía de Cumplimiento de Contrato del 7 % del monto adjudicado.</w:t>
            </w:r>
          </w:p>
        </w:tc>
      </w:tr>
      <w:tr w:rsidR="002C40DF" w:rsidRPr="007759CD" w14:paraId="77FABDB2"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D0DE0B8" w14:textId="77777777" w:rsidR="002C40DF" w:rsidRPr="007759CD" w:rsidRDefault="002C40DF"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872D24D" w14:textId="2C794629" w:rsidR="002C40DF" w:rsidRPr="007759CD" w:rsidRDefault="002C40DF" w:rsidP="00810B88">
            <w:pPr>
              <w:jc w:val="both"/>
              <w:rPr>
                <w:rFonts w:ascii="Tahoma" w:eastAsia="Garamond" w:hAnsi="Tahoma" w:cs="Tahoma"/>
                <w:sz w:val="22"/>
                <w:szCs w:val="22"/>
              </w:rPr>
            </w:pPr>
            <w:r w:rsidRPr="007759CD">
              <w:rPr>
                <w:rFonts w:ascii="Tahoma" w:eastAsia="Garamond" w:hAnsi="Tahoma" w:cs="Tahoma"/>
                <w:sz w:val="22"/>
                <w:szCs w:val="22"/>
              </w:rPr>
              <w:t xml:space="preserve">El proponente deberá presentar una Garantía </w:t>
            </w:r>
            <w:r>
              <w:rPr>
                <w:rFonts w:ascii="Tahoma" w:eastAsia="Garamond" w:hAnsi="Tahoma" w:cs="Tahoma"/>
                <w:sz w:val="22"/>
                <w:szCs w:val="22"/>
              </w:rPr>
              <w:t xml:space="preserve">de Seriedad de Propuesta </w:t>
            </w:r>
            <w:r w:rsidRPr="007759CD">
              <w:rPr>
                <w:rFonts w:ascii="Tahoma" w:eastAsia="Garamond" w:hAnsi="Tahoma" w:cs="Tahoma"/>
                <w:sz w:val="22"/>
                <w:szCs w:val="22"/>
              </w:rPr>
              <w:t>equivalente al 1% del Precio Referencial de la Contratación.</w:t>
            </w:r>
          </w:p>
        </w:tc>
      </w:tr>
      <w:tr w:rsidR="00E76719" w:rsidRPr="007759CD" w14:paraId="7E0AB2F4"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D624555" w14:textId="20E7782E" w:rsidR="00E76719" w:rsidRPr="007759CD" w:rsidRDefault="00C277E8" w:rsidP="00810B88">
            <w:pPr>
              <w:jc w:val="both"/>
              <w:rPr>
                <w:rFonts w:ascii="Tahoma" w:hAnsi="Tahoma" w:cs="Tahoma"/>
                <w:b/>
                <w:sz w:val="22"/>
                <w:szCs w:val="22"/>
                <w:lang w:val="es-BO"/>
              </w:rPr>
            </w:pPr>
            <w:r>
              <w:rPr>
                <w:rFonts w:ascii="Tahoma" w:hAnsi="Tahoma" w:cs="Tahoma"/>
                <w:b/>
                <w:sz w:val="22"/>
                <w:szCs w:val="22"/>
                <w:lang w:val="es-BO"/>
              </w:rPr>
              <w:t>9</w:t>
            </w:r>
            <w:r w:rsidR="00E76719" w:rsidRPr="007759CD">
              <w:rPr>
                <w:rFonts w:ascii="Tahoma" w:hAnsi="Tahoma" w:cs="Tahoma"/>
                <w:b/>
                <w:sz w:val="22"/>
                <w:szCs w:val="22"/>
                <w:lang w:val="es-BO"/>
              </w:rPr>
              <w:t>. MÉTODO DE SELECCIÓN</w:t>
            </w:r>
          </w:p>
        </w:tc>
      </w:tr>
      <w:tr w:rsidR="00E76719" w:rsidRPr="007759CD" w14:paraId="52E169D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B804794"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346EC3C"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Cs/>
                <w:sz w:val="22"/>
                <w:szCs w:val="22"/>
                <w:lang w:val="es-BO"/>
              </w:rPr>
              <w:t>Calidad, Propuesta Técnica y Costo</w:t>
            </w:r>
          </w:p>
        </w:tc>
      </w:tr>
      <w:tr w:rsidR="00E76719" w:rsidRPr="007759CD" w14:paraId="6B1316DD"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2CA5AE0E" w14:textId="20055A56"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w:t>
            </w:r>
            <w:r w:rsidR="00C277E8">
              <w:rPr>
                <w:rFonts w:ascii="Tahoma" w:hAnsi="Tahoma" w:cs="Tahoma"/>
                <w:b/>
                <w:sz w:val="22"/>
                <w:szCs w:val="22"/>
                <w:lang w:val="es-BO"/>
              </w:rPr>
              <w:t>0</w:t>
            </w:r>
            <w:r w:rsidRPr="007759CD">
              <w:rPr>
                <w:rFonts w:ascii="Tahoma" w:hAnsi="Tahoma" w:cs="Tahoma"/>
                <w:b/>
                <w:sz w:val="22"/>
                <w:szCs w:val="22"/>
                <w:lang w:val="es-BO"/>
              </w:rPr>
              <w:t>. PLAZO DE ENTREGA DEL BIEN</w:t>
            </w:r>
          </w:p>
        </w:tc>
      </w:tr>
      <w:tr w:rsidR="00E76719" w:rsidRPr="007759CD" w14:paraId="22088F3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6611CF0"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69FF861"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
                <w:sz w:val="22"/>
                <w:szCs w:val="22"/>
              </w:rPr>
              <w:t>Plazo de entrega:</w:t>
            </w:r>
            <w:r w:rsidRPr="007759CD">
              <w:rPr>
                <w:rFonts w:ascii="Tahoma" w:hAnsi="Tahoma" w:cs="Tahoma"/>
                <w:sz w:val="22"/>
                <w:szCs w:val="22"/>
              </w:rPr>
              <w:t xml:space="preserve"> 90 días calendario, a partir de día siguiente hábil de la firma del </w:t>
            </w:r>
            <w:r w:rsidRPr="007759CD">
              <w:rPr>
                <w:rFonts w:ascii="Tahoma" w:hAnsi="Tahoma" w:cs="Tahoma"/>
                <w:b/>
                <w:sz w:val="22"/>
                <w:szCs w:val="22"/>
              </w:rPr>
              <w:t>Contrato.</w:t>
            </w:r>
          </w:p>
        </w:tc>
      </w:tr>
      <w:tr w:rsidR="00E76719" w:rsidRPr="007759CD" w14:paraId="6944382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D6BBD26" w14:textId="0226156D"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w:t>
            </w:r>
            <w:r w:rsidR="00C277E8">
              <w:rPr>
                <w:rFonts w:ascii="Tahoma" w:eastAsia="Garamond" w:hAnsi="Tahoma" w:cs="Tahoma"/>
                <w:b/>
                <w:bCs/>
                <w:sz w:val="22"/>
                <w:szCs w:val="22"/>
              </w:rPr>
              <w:t>1</w:t>
            </w:r>
            <w:r w:rsidRPr="007759CD">
              <w:rPr>
                <w:rFonts w:ascii="Tahoma" w:eastAsia="Garamond" w:hAnsi="Tahoma" w:cs="Tahoma"/>
                <w:b/>
                <w:bCs/>
                <w:sz w:val="22"/>
                <w:szCs w:val="22"/>
              </w:rPr>
              <w:t>. MULTAS</w:t>
            </w:r>
          </w:p>
        </w:tc>
      </w:tr>
      <w:tr w:rsidR="00E76719" w:rsidRPr="007759CD" w14:paraId="68A4E45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92B8988"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648244A"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La entidad aplicará al proveedor una multa de 8 por 1.000 del monto total del Contratado, por cada día de retraso.</w:t>
            </w:r>
          </w:p>
        </w:tc>
      </w:tr>
      <w:tr w:rsidR="00E76719" w:rsidRPr="007759CD" w14:paraId="6016265C"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18D936C0" w14:textId="3DA6DD93" w:rsidR="00E76719" w:rsidRPr="007759CD" w:rsidRDefault="00E76719" w:rsidP="00810B88">
            <w:pPr>
              <w:jc w:val="both"/>
              <w:rPr>
                <w:rFonts w:ascii="Tahoma" w:hAnsi="Tahoma" w:cs="Tahoma"/>
                <w:b/>
                <w:sz w:val="22"/>
                <w:szCs w:val="22"/>
              </w:rPr>
            </w:pPr>
            <w:r w:rsidRPr="007759CD">
              <w:rPr>
                <w:rFonts w:ascii="Tahoma" w:hAnsi="Tahoma" w:cs="Tahoma"/>
                <w:b/>
                <w:sz w:val="22"/>
                <w:szCs w:val="22"/>
              </w:rPr>
              <w:t>1</w:t>
            </w:r>
            <w:r w:rsidR="00C277E8">
              <w:rPr>
                <w:rFonts w:ascii="Tahoma" w:hAnsi="Tahoma" w:cs="Tahoma"/>
                <w:b/>
                <w:sz w:val="22"/>
                <w:szCs w:val="22"/>
              </w:rPr>
              <w:t>2</w:t>
            </w:r>
            <w:r w:rsidRPr="007759CD">
              <w:rPr>
                <w:rFonts w:ascii="Tahoma" w:hAnsi="Tahoma" w:cs="Tahoma"/>
                <w:b/>
                <w:sz w:val="22"/>
                <w:szCs w:val="22"/>
              </w:rPr>
              <w:t>. FORMA DE PAGO</w:t>
            </w:r>
          </w:p>
        </w:tc>
      </w:tr>
      <w:tr w:rsidR="00E76719" w:rsidRPr="007759CD" w14:paraId="5DC04B66" w14:textId="77777777" w:rsidTr="00810B88">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4CCA839E" w14:textId="77777777" w:rsidR="00E76719" w:rsidRPr="007759CD" w:rsidRDefault="00E76719" w:rsidP="00810B88">
            <w:pPr>
              <w:jc w:val="both"/>
              <w:rPr>
                <w:rFonts w:ascii="Tahoma" w:hAnsi="Tahoma" w:cs="Tahoma"/>
                <w:sz w:val="22"/>
                <w:szCs w:val="22"/>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1028295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6FC648B0" w14:textId="77777777" w:rsidR="00E76719" w:rsidRPr="007759CD" w:rsidRDefault="00E76719" w:rsidP="00810B88">
            <w:pPr>
              <w:jc w:val="both"/>
              <w:rPr>
                <w:rFonts w:ascii="Tahoma" w:hAnsi="Tahoma" w:cs="Tahoma"/>
                <w:sz w:val="22"/>
                <w:szCs w:val="22"/>
              </w:rPr>
            </w:pPr>
          </w:p>
          <w:p w14:paraId="24DF8B9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2EFAD8E1" w14:textId="77777777" w:rsidR="00E76719" w:rsidRPr="007759CD" w:rsidRDefault="00E76719" w:rsidP="00810B88">
            <w:pPr>
              <w:jc w:val="both"/>
              <w:rPr>
                <w:rFonts w:ascii="Tahoma" w:hAnsi="Tahoma" w:cs="Tahoma"/>
                <w:sz w:val="22"/>
                <w:szCs w:val="22"/>
              </w:rPr>
            </w:pPr>
          </w:p>
          <w:p w14:paraId="685EEBFA"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Factura correspondiente</w:t>
            </w:r>
          </w:p>
          <w:p w14:paraId="1C8FD786"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Fotocopia simple de la Orden de Compra o Contrato según corresponda</w:t>
            </w:r>
          </w:p>
          <w:p w14:paraId="554BF34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Registro del Beneficiario SIGEP.</w:t>
            </w:r>
          </w:p>
        </w:tc>
      </w:tr>
    </w:tbl>
    <w:p w14:paraId="292F46FA" w14:textId="458F2F1A" w:rsidR="00E76719" w:rsidRDefault="00E76719" w:rsidP="00E76719">
      <w:pPr>
        <w:rPr>
          <w:rFonts w:ascii="Tahoma" w:eastAsia="Garamond" w:hAnsi="Tahoma" w:cs="Tahoma"/>
          <w:color w:val="FFFFFF"/>
          <w:sz w:val="22"/>
          <w:szCs w:val="22"/>
        </w:rPr>
      </w:pPr>
    </w:p>
    <w:p w14:paraId="210ED9C8" w14:textId="51C57F42" w:rsidR="00C277E8" w:rsidRDefault="00C277E8" w:rsidP="00E76719">
      <w:pPr>
        <w:rPr>
          <w:rFonts w:ascii="Tahoma" w:eastAsia="Garamond" w:hAnsi="Tahoma" w:cs="Tahoma"/>
          <w:color w:val="FFFFFF"/>
          <w:sz w:val="22"/>
          <w:szCs w:val="22"/>
        </w:rPr>
      </w:pPr>
    </w:p>
    <w:p w14:paraId="20AFEA42" w14:textId="17BAB34E" w:rsidR="00C277E8" w:rsidRDefault="00C277E8" w:rsidP="00E76719">
      <w:pPr>
        <w:rPr>
          <w:rFonts w:ascii="Tahoma" w:eastAsia="Garamond" w:hAnsi="Tahoma" w:cs="Tahoma"/>
          <w:color w:val="FFFFFF"/>
          <w:sz w:val="22"/>
          <w:szCs w:val="22"/>
        </w:rPr>
      </w:pPr>
    </w:p>
    <w:p w14:paraId="707D7C31" w14:textId="77777777" w:rsidR="00C277E8" w:rsidRPr="007759CD" w:rsidRDefault="00C277E8" w:rsidP="00E76719">
      <w:pPr>
        <w:rPr>
          <w:rFonts w:ascii="Tahoma" w:eastAsia="Garamond" w:hAnsi="Tahoma" w:cs="Tahoma"/>
          <w:color w:val="FFFFFF"/>
          <w:sz w:val="22"/>
          <w:szCs w:val="22"/>
        </w:rPr>
      </w:pPr>
    </w:p>
    <w:p w14:paraId="3159B60B" w14:textId="6DEC3DA0"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 xml:space="preserve">ITEM </w:t>
      </w:r>
      <w:r w:rsidR="000F4F71">
        <w:rPr>
          <w:rFonts w:ascii="Verdana" w:hAnsi="Verdana" w:cs="Arial"/>
          <w:b/>
          <w:sz w:val="22"/>
          <w:szCs w:val="22"/>
          <w:lang w:val="es-BO"/>
        </w:rPr>
        <w:t>12</w:t>
      </w:r>
    </w:p>
    <w:p w14:paraId="59A9858F" w14:textId="77777777" w:rsidR="00E76719" w:rsidRPr="007759CD" w:rsidRDefault="00E76719" w:rsidP="00E76719">
      <w:pPr>
        <w:rPr>
          <w:rFonts w:ascii="Verdana" w:hAnsi="Verdana" w:cs="Arial"/>
          <w:b/>
          <w:sz w:val="22"/>
          <w:szCs w:val="22"/>
          <w:lang w:val="es-BO"/>
        </w:rPr>
      </w:pPr>
    </w:p>
    <w:p w14:paraId="57759651" w14:textId="68CB803E" w:rsidR="00E76719" w:rsidRPr="007759CD" w:rsidRDefault="00E76719" w:rsidP="00E76719">
      <w:pPr>
        <w:spacing w:line="27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94080" behindDoc="0" locked="0" layoutInCell="1" allowOverlap="1" wp14:anchorId="285F8A5D" wp14:editId="43CE9F8B">
                <wp:simplePos x="0" y="0"/>
                <wp:positionH relativeFrom="column">
                  <wp:posOffset>-34290</wp:posOffset>
                </wp:positionH>
                <wp:positionV relativeFrom="paragraph">
                  <wp:posOffset>30480</wp:posOffset>
                </wp:positionV>
                <wp:extent cx="5768975" cy="285115"/>
                <wp:effectExtent l="0" t="0" r="22225" b="2032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285115"/>
                        </a:xfrm>
                        <a:prstGeom prst="rect">
                          <a:avLst/>
                        </a:prstGeom>
                        <a:solidFill>
                          <a:srgbClr val="FFFFFF"/>
                        </a:solidFill>
                        <a:ln w="9525">
                          <a:solidFill>
                            <a:srgbClr val="000000"/>
                          </a:solidFill>
                          <a:miter lim="800000"/>
                          <a:headEnd/>
                          <a:tailEnd/>
                        </a:ln>
                      </wps:spPr>
                      <wps:txbx>
                        <w:txbxContent>
                          <w:p w14:paraId="19650632" w14:textId="77777777" w:rsidR="00E76719" w:rsidRPr="0061388C" w:rsidRDefault="00E76719" w:rsidP="00E76719">
                            <w:pPr>
                              <w:jc w:val="center"/>
                              <w:rPr>
                                <w:rFonts w:ascii="Tahoma" w:hAnsi="Tahoma" w:cs="Tahoma"/>
                                <w:sz w:val="24"/>
                                <w:szCs w:val="24"/>
                              </w:rPr>
                            </w:pPr>
                            <w:r>
                              <w:rPr>
                                <w:rFonts w:ascii="Tahoma" w:hAnsi="Tahoma" w:cs="Tahoma"/>
                                <w:sz w:val="24"/>
                              </w:rPr>
                              <w:t xml:space="preserve"> JUEGO DE </w:t>
                            </w:r>
                            <w:r w:rsidRPr="0061388C">
                              <w:rPr>
                                <w:rFonts w:ascii="Tahoma" w:hAnsi="Tahoma" w:cs="Tahoma"/>
                                <w:sz w:val="24"/>
                                <w:szCs w:val="24"/>
                              </w:rPr>
                              <w:t>M</w:t>
                            </w:r>
                            <w:r>
                              <w:rPr>
                                <w:rFonts w:ascii="Tahoma" w:hAnsi="Tahoma" w:cs="Tahoma"/>
                                <w:sz w:val="24"/>
                                <w:szCs w:val="24"/>
                              </w:rPr>
                              <w:t>Ó</w:t>
                            </w:r>
                            <w:r w:rsidRPr="0061388C">
                              <w:rPr>
                                <w:rFonts w:ascii="Tahoma" w:hAnsi="Tahoma" w:cs="Tahoma"/>
                                <w:sz w:val="24"/>
                                <w:szCs w:val="24"/>
                              </w:rPr>
                              <w:t>DULO</w:t>
                            </w:r>
                            <w:r>
                              <w:rPr>
                                <w:rFonts w:ascii="Tahoma" w:hAnsi="Tahoma" w:cs="Tahoma"/>
                                <w:sz w:val="24"/>
                                <w:szCs w:val="24"/>
                              </w:rPr>
                              <w:t>S</w:t>
                            </w:r>
                            <w:r w:rsidRPr="0061388C">
                              <w:rPr>
                                <w:rFonts w:ascii="Tahoma" w:hAnsi="Tahoma" w:cs="Tahoma"/>
                                <w:sz w:val="24"/>
                                <w:szCs w:val="24"/>
                              </w:rPr>
                              <w:t xml:space="preserve"> PARA CALIBRACI</w:t>
                            </w:r>
                            <w:r>
                              <w:rPr>
                                <w:rFonts w:ascii="Tahoma" w:hAnsi="Tahoma" w:cs="Tahoma"/>
                                <w:sz w:val="24"/>
                                <w:szCs w:val="24"/>
                              </w:rPr>
                              <w:t>Ó</w:t>
                            </w:r>
                            <w:r w:rsidRPr="0061388C">
                              <w:rPr>
                                <w:rFonts w:ascii="Tahoma" w:hAnsi="Tahoma" w:cs="Tahoma"/>
                                <w:sz w:val="24"/>
                                <w:szCs w:val="24"/>
                              </w:rPr>
                              <w:t xml:space="preserve">N DE </w:t>
                            </w:r>
                            <w:r>
                              <w:rPr>
                                <w:rFonts w:ascii="Tahoma" w:hAnsi="Tahoma" w:cs="Tahoma"/>
                                <w:sz w:val="24"/>
                                <w:szCs w:val="24"/>
                              </w:rPr>
                              <w:t>TERMOCUPLA Y TACOMETRO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5F8A5D" id="Cuadro de texto 5" o:spid="_x0000_s1055" type="#_x0000_t202" style="position:absolute;margin-left:-2.7pt;margin-top:2.4pt;width:454.25pt;height:22.4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">
                <v:textbox style="mso-fit-shape-to-text:t">
                  <w:txbxContent>
                    <w:p w14:paraId="19650632" w14:textId="77777777" w:rsidR="00E76719" w:rsidRPr="0061388C" w:rsidRDefault="00E76719" w:rsidP="00E76719">
                      <w:pPr>
                        <w:jc w:val="center"/>
                        <w:rPr>
                          <w:rFonts w:ascii="Tahoma" w:hAnsi="Tahoma" w:cs="Tahoma"/>
                          <w:sz w:val="24"/>
                          <w:szCs w:val="24"/>
                        </w:rPr>
                      </w:pPr>
                      <w:r>
                        <w:rPr>
                          <w:rFonts w:ascii="Tahoma" w:hAnsi="Tahoma" w:cs="Tahoma"/>
                          <w:sz w:val="24"/>
                        </w:rPr>
                        <w:t xml:space="preserve"> JUEGO DE </w:t>
                      </w:r>
                      <w:r w:rsidRPr="0061388C">
                        <w:rPr>
                          <w:rFonts w:ascii="Tahoma" w:hAnsi="Tahoma" w:cs="Tahoma"/>
                          <w:sz w:val="24"/>
                          <w:szCs w:val="24"/>
                        </w:rPr>
                        <w:t>M</w:t>
                      </w:r>
                      <w:r>
                        <w:rPr>
                          <w:rFonts w:ascii="Tahoma" w:hAnsi="Tahoma" w:cs="Tahoma"/>
                          <w:sz w:val="24"/>
                          <w:szCs w:val="24"/>
                        </w:rPr>
                        <w:t>Ó</w:t>
                      </w:r>
                      <w:r w:rsidRPr="0061388C">
                        <w:rPr>
                          <w:rFonts w:ascii="Tahoma" w:hAnsi="Tahoma" w:cs="Tahoma"/>
                          <w:sz w:val="24"/>
                          <w:szCs w:val="24"/>
                        </w:rPr>
                        <w:t>DULO</w:t>
                      </w:r>
                      <w:r>
                        <w:rPr>
                          <w:rFonts w:ascii="Tahoma" w:hAnsi="Tahoma" w:cs="Tahoma"/>
                          <w:sz w:val="24"/>
                          <w:szCs w:val="24"/>
                        </w:rPr>
                        <w:t>S</w:t>
                      </w:r>
                      <w:r w:rsidRPr="0061388C">
                        <w:rPr>
                          <w:rFonts w:ascii="Tahoma" w:hAnsi="Tahoma" w:cs="Tahoma"/>
                          <w:sz w:val="24"/>
                          <w:szCs w:val="24"/>
                        </w:rPr>
                        <w:t xml:space="preserve"> PARA CALIBRACI</w:t>
                      </w:r>
                      <w:r>
                        <w:rPr>
                          <w:rFonts w:ascii="Tahoma" w:hAnsi="Tahoma" w:cs="Tahoma"/>
                          <w:sz w:val="24"/>
                          <w:szCs w:val="24"/>
                        </w:rPr>
                        <w:t>Ó</w:t>
                      </w:r>
                      <w:r w:rsidRPr="0061388C">
                        <w:rPr>
                          <w:rFonts w:ascii="Tahoma" w:hAnsi="Tahoma" w:cs="Tahoma"/>
                          <w:sz w:val="24"/>
                          <w:szCs w:val="24"/>
                        </w:rPr>
                        <w:t xml:space="preserve">N DE </w:t>
                      </w:r>
                      <w:r>
                        <w:rPr>
                          <w:rFonts w:ascii="Tahoma" w:hAnsi="Tahoma" w:cs="Tahoma"/>
                          <w:sz w:val="24"/>
                          <w:szCs w:val="24"/>
                        </w:rPr>
                        <w:t>TERMOCUPLA Y TACOMETRO</w:t>
                      </w:r>
                    </w:p>
                  </w:txbxContent>
                </v:textbox>
              </v:shape>
            </w:pict>
          </mc:Fallback>
        </mc:AlternateContent>
      </w:r>
    </w:p>
    <w:p w14:paraId="55147352" w14:textId="77777777" w:rsidR="00E76719" w:rsidRPr="007759CD" w:rsidRDefault="00E76719" w:rsidP="00E76719">
      <w:pPr>
        <w:spacing w:line="20" w:lineRule="exact"/>
        <w:rPr>
          <w:rFonts w:ascii="Tahoma" w:hAnsi="Tahoma" w:cs="Tahoma"/>
          <w:sz w:val="22"/>
          <w:szCs w:val="22"/>
        </w:rPr>
      </w:pPr>
    </w:p>
    <w:p w14:paraId="0C98FF16" w14:textId="77777777" w:rsidR="00E76719" w:rsidRPr="007759CD" w:rsidRDefault="00E76719" w:rsidP="00E76719">
      <w:pPr>
        <w:spacing w:line="200" w:lineRule="exact"/>
        <w:rPr>
          <w:rFonts w:ascii="Tahoma" w:hAnsi="Tahoma" w:cs="Tahoma"/>
          <w:sz w:val="22"/>
          <w:szCs w:val="22"/>
        </w:rPr>
      </w:pPr>
    </w:p>
    <w:p w14:paraId="647EB0DA" w14:textId="77777777" w:rsidR="00E76719" w:rsidRPr="007759CD" w:rsidRDefault="00E76719" w:rsidP="00E76719">
      <w:pPr>
        <w:tabs>
          <w:tab w:val="left" w:pos="1578"/>
        </w:tabs>
        <w:spacing w:line="200" w:lineRule="exact"/>
        <w:rPr>
          <w:rFonts w:ascii="Tahoma" w:hAnsi="Tahoma" w:cs="Tahoma"/>
          <w:sz w:val="22"/>
          <w:szCs w:val="22"/>
        </w:rPr>
      </w:pPr>
      <w:r w:rsidRPr="007759CD">
        <w:rPr>
          <w:rFonts w:ascii="Tahoma" w:hAnsi="Tahoma" w:cs="Tahoma"/>
          <w:sz w:val="22"/>
          <w:szCs w:val="22"/>
        </w:rPr>
        <w:tab/>
      </w:r>
    </w:p>
    <w:p w14:paraId="6B538E6F" w14:textId="72F69FE3" w:rsidR="00E76719" w:rsidRPr="007759CD" w:rsidRDefault="00E76719" w:rsidP="00E76719">
      <w:pPr>
        <w:spacing w:line="20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93056" behindDoc="0" locked="0" layoutInCell="1" allowOverlap="1" wp14:anchorId="744BD49E" wp14:editId="32A15996">
                <wp:simplePos x="0" y="0"/>
                <wp:positionH relativeFrom="column">
                  <wp:posOffset>-34290</wp:posOffset>
                </wp:positionH>
                <wp:positionV relativeFrom="paragraph">
                  <wp:posOffset>35560</wp:posOffset>
                </wp:positionV>
                <wp:extent cx="5768975" cy="1388745"/>
                <wp:effectExtent l="0" t="0" r="22225" b="1524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388745"/>
                        </a:xfrm>
                        <a:prstGeom prst="rect">
                          <a:avLst/>
                        </a:prstGeom>
                        <a:solidFill>
                          <a:srgbClr val="FFFFFF"/>
                        </a:solidFill>
                        <a:ln w="9525">
                          <a:solidFill>
                            <a:srgbClr val="000000"/>
                          </a:solidFill>
                          <a:miter lim="800000"/>
                          <a:headEnd/>
                          <a:tailEnd/>
                        </a:ln>
                      </wps:spPr>
                      <wps:txbx>
                        <w:txbxContent>
                          <w:p w14:paraId="53AB7CB6" w14:textId="77777777" w:rsidR="00E76719" w:rsidRPr="008366BE" w:rsidRDefault="00E76719" w:rsidP="00E76719">
                            <w:pPr>
                              <w:jc w:val="both"/>
                              <w:rPr>
                                <w:rFonts w:ascii="Tahoma" w:hAnsi="Tahoma" w:cs="Tahoma"/>
                                <w:sz w:val="24"/>
                                <w:szCs w:val="24"/>
                              </w:rPr>
                            </w:pPr>
                            <w:r>
                              <w:rPr>
                                <w:rFonts w:ascii="Tahoma" w:hAnsi="Tahoma" w:cs="Tahoma"/>
                                <w:sz w:val="24"/>
                                <w:szCs w:val="24"/>
                              </w:rPr>
                              <w:t xml:space="preserve">El Laboratorio de Electricidad enfocado en mejorar y fortalecer los servicios en la ciudad de Santa Cruz y ante la demanda de calibración de simuladores de temperatura en parámetros eléctricos y calibración de tacómetros ópticos se requiere la adquisición de módulos adicionales los cuales permiten complementar el Calibrador multifunción de parámetros eléctricos que posee del laboratorio.  Por lo cual se prevé la adquisición de módulos de calibración de termocuplas y tacómetros.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4BD49E" id="Cuadro de texto 4" o:spid="_x0000_s1056" type="#_x0000_t202" style="position:absolute;margin-left:-2.7pt;margin-top:2.8pt;width:454.25pt;height:109.3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">
                <v:textbox style="mso-fit-shape-to-text:t">
                  <w:txbxContent>
                    <w:p w14:paraId="53AB7CB6" w14:textId="77777777" w:rsidR="00E76719" w:rsidRPr="008366BE" w:rsidRDefault="00E76719" w:rsidP="00E76719">
                      <w:pPr>
                        <w:jc w:val="both"/>
                        <w:rPr>
                          <w:rFonts w:ascii="Tahoma" w:hAnsi="Tahoma" w:cs="Tahoma"/>
                          <w:sz w:val="24"/>
                          <w:szCs w:val="24"/>
                        </w:rPr>
                      </w:pPr>
                      <w:r>
                        <w:rPr>
                          <w:rFonts w:ascii="Tahoma" w:hAnsi="Tahoma" w:cs="Tahoma"/>
                          <w:sz w:val="24"/>
                          <w:szCs w:val="24"/>
                        </w:rPr>
                        <w:t xml:space="preserve">El Laboratorio de Electricidad enfocado en mejorar y fortalecer los servicios en la ciudad de Santa Cruz y ante la demanda de calibración de simuladores de temperatura en parámetros eléctricos y calibración de tacómetros ópticos se requiere la adquisición de módulos adicionales los cuales permiten complementar el Calibrador multifunción de parámetros eléctricos que posee del laboratorio.  Por lo cual se prevé la adquisición de módulos de calibración de termocuplas y tacómetros.  </w:t>
                      </w:r>
                    </w:p>
                  </w:txbxContent>
                </v:textbox>
              </v:shape>
            </w:pict>
          </mc:Fallback>
        </mc:AlternateContent>
      </w:r>
    </w:p>
    <w:p w14:paraId="7F8C2019" w14:textId="77777777" w:rsidR="00E76719" w:rsidRPr="007759CD" w:rsidRDefault="00E76719" w:rsidP="00E76719">
      <w:pPr>
        <w:spacing w:line="200" w:lineRule="exact"/>
        <w:rPr>
          <w:rFonts w:ascii="Tahoma" w:hAnsi="Tahoma" w:cs="Tahoma"/>
          <w:sz w:val="22"/>
          <w:szCs w:val="22"/>
        </w:rPr>
      </w:pPr>
    </w:p>
    <w:p w14:paraId="3DB84EF3" w14:textId="77777777" w:rsidR="00E76719" w:rsidRPr="007759CD" w:rsidRDefault="00E76719" w:rsidP="00E76719">
      <w:pPr>
        <w:spacing w:line="200" w:lineRule="exact"/>
        <w:rPr>
          <w:rFonts w:ascii="Tahoma" w:hAnsi="Tahoma" w:cs="Tahoma"/>
          <w:sz w:val="22"/>
          <w:szCs w:val="22"/>
        </w:rPr>
      </w:pPr>
    </w:p>
    <w:p w14:paraId="62B9A175" w14:textId="77777777" w:rsidR="00E76719" w:rsidRPr="007759CD" w:rsidRDefault="00E76719" w:rsidP="00E76719">
      <w:pPr>
        <w:spacing w:line="200" w:lineRule="exact"/>
        <w:rPr>
          <w:rFonts w:ascii="Tahoma" w:hAnsi="Tahoma" w:cs="Tahoma"/>
          <w:sz w:val="22"/>
          <w:szCs w:val="22"/>
        </w:rPr>
      </w:pPr>
    </w:p>
    <w:p w14:paraId="0673F5E6" w14:textId="77777777" w:rsidR="00E76719" w:rsidRPr="007759CD" w:rsidRDefault="00E76719" w:rsidP="00E76719">
      <w:pPr>
        <w:spacing w:line="200" w:lineRule="exact"/>
        <w:rPr>
          <w:rFonts w:ascii="Tahoma" w:hAnsi="Tahoma" w:cs="Tahoma"/>
          <w:sz w:val="22"/>
          <w:szCs w:val="22"/>
        </w:rPr>
      </w:pPr>
    </w:p>
    <w:p w14:paraId="29AD3DB7" w14:textId="77777777" w:rsidR="00E76719" w:rsidRPr="007759CD" w:rsidRDefault="00E76719" w:rsidP="00E76719">
      <w:pPr>
        <w:spacing w:line="200" w:lineRule="exact"/>
        <w:rPr>
          <w:rFonts w:ascii="Tahoma" w:hAnsi="Tahoma" w:cs="Tahoma"/>
          <w:sz w:val="22"/>
          <w:szCs w:val="22"/>
        </w:rPr>
      </w:pPr>
    </w:p>
    <w:p w14:paraId="7625620E" w14:textId="77777777" w:rsidR="00E76719" w:rsidRPr="007759CD" w:rsidRDefault="00E76719" w:rsidP="00E76719">
      <w:pPr>
        <w:spacing w:line="200" w:lineRule="exact"/>
        <w:rPr>
          <w:rFonts w:ascii="Tahoma" w:hAnsi="Tahoma" w:cs="Tahoma"/>
          <w:sz w:val="22"/>
          <w:szCs w:val="22"/>
        </w:rPr>
      </w:pPr>
    </w:p>
    <w:p w14:paraId="132FA55B" w14:textId="77777777" w:rsidR="00E76719" w:rsidRPr="007759CD" w:rsidRDefault="00E76719" w:rsidP="00E76719">
      <w:pPr>
        <w:spacing w:line="200" w:lineRule="exact"/>
        <w:rPr>
          <w:rFonts w:ascii="Tahoma" w:hAnsi="Tahoma" w:cs="Tahoma"/>
          <w:sz w:val="22"/>
          <w:szCs w:val="22"/>
        </w:rPr>
      </w:pPr>
    </w:p>
    <w:p w14:paraId="25E747B0" w14:textId="77777777" w:rsidR="00E76719" w:rsidRPr="007759CD" w:rsidRDefault="00E76719" w:rsidP="00E76719">
      <w:pPr>
        <w:spacing w:line="200" w:lineRule="exact"/>
        <w:rPr>
          <w:rFonts w:ascii="Tahoma" w:hAnsi="Tahoma" w:cs="Tahoma"/>
          <w:sz w:val="22"/>
          <w:szCs w:val="22"/>
        </w:rPr>
      </w:pPr>
    </w:p>
    <w:p w14:paraId="34B5E42F" w14:textId="77777777" w:rsidR="00E76719" w:rsidRPr="007759CD" w:rsidRDefault="00E76719" w:rsidP="00E76719">
      <w:pPr>
        <w:spacing w:line="200" w:lineRule="exact"/>
        <w:rPr>
          <w:rFonts w:ascii="Tahoma" w:hAnsi="Tahoma" w:cs="Tahoma"/>
          <w:sz w:val="22"/>
          <w:szCs w:val="22"/>
        </w:rPr>
      </w:pPr>
    </w:p>
    <w:p w14:paraId="40FFB039" w14:textId="77777777" w:rsidR="00E76719" w:rsidRPr="007759CD" w:rsidRDefault="00E76719" w:rsidP="00E76719">
      <w:pPr>
        <w:spacing w:line="200" w:lineRule="exact"/>
        <w:rPr>
          <w:rFonts w:ascii="Tahoma" w:hAnsi="Tahoma" w:cs="Tahoma"/>
          <w:sz w:val="22"/>
          <w:szCs w:val="22"/>
        </w:rPr>
      </w:pPr>
    </w:p>
    <w:p w14:paraId="2C1849AF" w14:textId="77777777" w:rsidR="00E76719" w:rsidRPr="007759CD" w:rsidRDefault="00E76719" w:rsidP="00E76719">
      <w:pPr>
        <w:spacing w:line="200" w:lineRule="exact"/>
        <w:rPr>
          <w:rFonts w:ascii="Tahoma" w:hAnsi="Tahoma" w:cs="Tahoma"/>
          <w:sz w:val="22"/>
          <w:szCs w:val="22"/>
        </w:rPr>
      </w:pPr>
    </w:p>
    <w:tbl>
      <w:tblPr>
        <w:tblW w:w="943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35"/>
        <w:gridCol w:w="132"/>
        <w:gridCol w:w="227"/>
        <w:gridCol w:w="8278"/>
        <w:gridCol w:w="360"/>
      </w:tblGrid>
      <w:tr w:rsidR="00E76719" w:rsidRPr="007759CD" w14:paraId="45EC50A6" w14:textId="77777777" w:rsidTr="00810B88">
        <w:trPr>
          <w:gridBefore w:val="1"/>
          <w:wBefore w:w="435" w:type="dxa"/>
          <w:jc w:val="center"/>
        </w:trPr>
        <w:tc>
          <w:tcPr>
            <w:tcW w:w="8997"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ACF8349" w14:textId="77777777" w:rsidR="00E76719" w:rsidRPr="007759CD" w:rsidRDefault="00E76719" w:rsidP="00810B88">
            <w:pPr>
              <w:jc w:val="both"/>
              <w:rPr>
                <w:rFonts w:ascii="Tahoma" w:hAnsi="Tahoma" w:cs="Tahoma"/>
                <w:b/>
                <w:sz w:val="22"/>
                <w:szCs w:val="22"/>
              </w:rPr>
            </w:pPr>
          </w:p>
        </w:tc>
      </w:tr>
      <w:tr w:rsidR="00E76719" w:rsidRPr="007759CD" w14:paraId="209BAC7E" w14:textId="77777777" w:rsidTr="00810B88">
        <w:trPr>
          <w:gridBefore w:val="1"/>
          <w:wBefore w:w="435" w:type="dxa"/>
          <w:trHeight w:val="257"/>
          <w:jc w:val="center"/>
        </w:trPr>
        <w:tc>
          <w:tcPr>
            <w:tcW w:w="8997" w:type="dxa"/>
            <w:gridSpan w:val="4"/>
            <w:tcBorders>
              <w:top w:val="single" w:sz="2" w:space="0" w:color="000000"/>
              <w:left w:val="single" w:sz="12" w:space="0" w:color="auto"/>
              <w:bottom w:val="single" w:sz="2" w:space="0" w:color="000000"/>
              <w:right w:val="single" w:sz="12" w:space="0" w:color="auto"/>
            </w:tcBorders>
            <w:shd w:val="clear" w:color="auto" w:fill="auto"/>
            <w:vAlign w:val="center"/>
          </w:tcPr>
          <w:p w14:paraId="15DED4F0" w14:textId="77777777" w:rsidR="00E76719" w:rsidRPr="007759CD" w:rsidRDefault="00E76719">
            <w:pPr>
              <w:pStyle w:val="Prrafodelista"/>
              <w:numPr>
                <w:ilvl w:val="0"/>
                <w:numId w:val="69"/>
              </w:numPr>
              <w:jc w:val="both"/>
              <w:rPr>
                <w:rFonts w:ascii="Tahoma" w:hAnsi="Tahoma" w:cs="Tahoma"/>
                <w:b/>
                <w:sz w:val="22"/>
                <w:szCs w:val="22"/>
              </w:rPr>
            </w:pPr>
            <w:r w:rsidRPr="007759CD">
              <w:rPr>
                <w:rFonts w:ascii="Tahoma" w:hAnsi="Tahoma" w:cs="Tahoma"/>
                <w:b/>
                <w:sz w:val="22"/>
                <w:szCs w:val="22"/>
              </w:rPr>
              <w:t>GENERALIDADES</w:t>
            </w:r>
          </w:p>
        </w:tc>
      </w:tr>
      <w:tr w:rsidR="00E76719" w:rsidRPr="007759CD" w14:paraId="28255F0B" w14:textId="77777777" w:rsidTr="00810B88">
        <w:trPr>
          <w:gridBefore w:val="1"/>
          <w:wBefore w:w="435" w:type="dxa"/>
          <w:trHeight w:val="315"/>
          <w:jc w:val="center"/>
        </w:trPr>
        <w:tc>
          <w:tcPr>
            <w:tcW w:w="359" w:type="dxa"/>
            <w:gridSpan w:val="2"/>
            <w:tcBorders>
              <w:top w:val="single" w:sz="2" w:space="0" w:color="000000"/>
              <w:left w:val="single" w:sz="12" w:space="0" w:color="auto"/>
              <w:bottom w:val="single" w:sz="2" w:space="0" w:color="000000"/>
              <w:right w:val="single" w:sz="2" w:space="0" w:color="000000"/>
            </w:tcBorders>
          </w:tcPr>
          <w:p w14:paraId="0F35252F" w14:textId="77777777" w:rsidR="00E76719" w:rsidRPr="007759CD" w:rsidRDefault="00E76719" w:rsidP="00810B88">
            <w:pPr>
              <w:jc w:val="both"/>
              <w:rPr>
                <w:rFonts w:ascii="Tahoma" w:hAnsi="Tahoma" w:cs="Tahoma"/>
                <w:sz w:val="22"/>
                <w:szCs w:val="22"/>
              </w:rPr>
            </w:pPr>
          </w:p>
        </w:tc>
        <w:tc>
          <w:tcPr>
            <w:tcW w:w="8638" w:type="dxa"/>
            <w:gridSpan w:val="2"/>
            <w:tcBorders>
              <w:top w:val="single" w:sz="2" w:space="0" w:color="000000"/>
              <w:left w:val="single" w:sz="2" w:space="0" w:color="000000"/>
              <w:bottom w:val="single" w:sz="2" w:space="0" w:color="000000"/>
              <w:right w:val="single" w:sz="12" w:space="0" w:color="auto"/>
            </w:tcBorders>
          </w:tcPr>
          <w:p w14:paraId="04E03386" w14:textId="77777777" w:rsidR="00E76719" w:rsidRPr="007759CD" w:rsidRDefault="00E76719" w:rsidP="00810B88">
            <w:pPr>
              <w:pStyle w:val="pad-5"/>
              <w:shd w:val="clear" w:color="auto" w:fill="FFFFFF"/>
              <w:rPr>
                <w:rFonts w:ascii="Tahoma" w:hAnsi="Tahoma" w:cs="Tahoma"/>
                <w:sz w:val="22"/>
                <w:szCs w:val="22"/>
              </w:rPr>
            </w:pPr>
            <w:r w:rsidRPr="007759CD">
              <w:rPr>
                <w:rFonts w:ascii="Tahoma" w:hAnsi="Tahoma" w:cs="Tahoma"/>
                <w:b/>
                <w:bCs/>
                <w:sz w:val="22"/>
                <w:szCs w:val="22"/>
              </w:rPr>
              <w:t>Cantidad</w:t>
            </w:r>
            <w:r w:rsidRPr="007759CD">
              <w:rPr>
                <w:rFonts w:ascii="Tahoma" w:hAnsi="Tahoma" w:cs="Tahoma"/>
                <w:sz w:val="22"/>
                <w:szCs w:val="22"/>
              </w:rPr>
              <w:t>: Un (1) Juego de módulos para calibración de termocuplas y tacómetros.</w:t>
            </w:r>
          </w:p>
        </w:tc>
      </w:tr>
      <w:tr w:rsidR="00E76719" w:rsidRPr="007759CD" w14:paraId="1DE9725F" w14:textId="77777777" w:rsidTr="00810B88">
        <w:trPr>
          <w:gridBefore w:val="1"/>
          <w:wBefore w:w="435" w:type="dxa"/>
          <w:trHeight w:val="281"/>
          <w:jc w:val="center"/>
        </w:trPr>
        <w:tc>
          <w:tcPr>
            <w:tcW w:w="359" w:type="dxa"/>
            <w:gridSpan w:val="2"/>
            <w:tcBorders>
              <w:top w:val="single" w:sz="2" w:space="0" w:color="000000"/>
              <w:left w:val="single" w:sz="12" w:space="0" w:color="auto"/>
              <w:bottom w:val="single" w:sz="2" w:space="0" w:color="000000"/>
              <w:right w:val="single" w:sz="2" w:space="0" w:color="000000"/>
            </w:tcBorders>
          </w:tcPr>
          <w:p w14:paraId="3CBBE7C9" w14:textId="77777777" w:rsidR="00E76719" w:rsidRPr="007759CD" w:rsidRDefault="00E76719" w:rsidP="00810B88">
            <w:pPr>
              <w:jc w:val="both"/>
              <w:rPr>
                <w:rFonts w:ascii="Tahoma" w:hAnsi="Tahoma" w:cs="Tahoma"/>
                <w:sz w:val="22"/>
                <w:szCs w:val="22"/>
              </w:rPr>
            </w:pPr>
          </w:p>
        </w:tc>
        <w:tc>
          <w:tcPr>
            <w:tcW w:w="8638" w:type="dxa"/>
            <w:gridSpan w:val="2"/>
            <w:tcBorders>
              <w:top w:val="single" w:sz="2" w:space="0" w:color="000000"/>
              <w:left w:val="single" w:sz="2" w:space="0" w:color="000000"/>
              <w:bottom w:val="single" w:sz="2" w:space="0" w:color="000000"/>
              <w:right w:val="single" w:sz="12" w:space="0" w:color="auto"/>
            </w:tcBorders>
          </w:tcPr>
          <w:p w14:paraId="0FB7EC1B" w14:textId="77777777" w:rsidR="00E76719" w:rsidRPr="007759CD" w:rsidRDefault="00E76719" w:rsidP="00810B88">
            <w:pPr>
              <w:pStyle w:val="pad-5"/>
              <w:shd w:val="clear" w:color="auto" w:fill="FFFFFF"/>
              <w:rPr>
                <w:rFonts w:ascii="Tahoma" w:hAnsi="Tahoma" w:cs="Tahoma"/>
                <w:sz w:val="22"/>
                <w:szCs w:val="22"/>
              </w:rPr>
            </w:pPr>
            <w:r w:rsidRPr="007759CD">
              <w:rPr>
                <w:rFonts w:ascii="Tahoma" w:hAnsi="Tahoma" w:cs="Tahoma"/>
                <w:b/>
                <w:bCs/>
                <w:sz w:val="22"/>
                <w:szCs w:val="22"/>
              </w:rPr>
              <w:t>Procedencia</w:t>
            </w:r>
            <w:r w:rsidRPr="007759CD">
              <w:rPr>
                <w:rFonts w:ascii="Tahoma" w:hAnsi="Tahoma" w:cs="Tahoma"/>
                <w:sz w:val="22"/>
                <w:szCs w:val="22"/>
              </w:rPr>
              <w:t>: Norte América o Europa</w:t>
            </w:r>
          </w:p>
        </w:tc>
      </w:tr>
      <w:tr w:rsidR="00E76719" w:rsidRPr="007759CD" w14:paraId="54BF63E5" w14:textId="77777777" w:rsidTr="00810B88">
        <w:trPr>
          <w:gridBefore w:val="1"/>
          <w:wBefore w:w="435" w:type="dxa"/>
          <w:trHeight w:val="281"/>
          <w:jc w:val="center"/>
        </w:trPr>
        <w:tc>
          <w:tcPr>
            <w:tcW w:w="359" w:type="dxa"/>
            <w:gridSpan w:val="2"/>
            <w:tcBorders>
              <w:top w:val="single" w:sz="2" w:space="0" w:color="000000"/>
              <w:left w:val="single" w:sz="12" w:space="0" w:color="auto"/>
              <w:bottom w:val="single" w:sz="2" w:space="0" w:color="000000"/>
              <w:right w:val="single" w:sz="2" w:space="0" w:color="000000"/>
            </w:tcBorders>
          </w:tcPr>
          <w:p w14:paraId="1FD56095" w14:textId="77777777" w:rsidR="00E76719" w:rsidRPr="007759CD" w:rsidRDefault="00E76719" w:rsidP="00810B88">
            <w:pPr>
              <w:jc w:val="both"/>
              <w:rPr>
                <w:rFonts w:ascii="Tahoma" w:hAnsi="Tahoma" w:cs="Tahoma"/>
                <w:sz w:val="22"/>
                <w:szCs w:val="22"/>
              </w:rPr>
            </w:pPr>
          </w:p>
        </w:tc>
        <w:tc>
          <w:tcPr>
            <w:tcW w:w="8638" w:type="dxa"/>
            <w:gridSpan w:val="2"/>
            <w:tcBorders>
              <w:top w:val="single" w:sz="2" w:space="0" w:color="000000"/>
              <w:left w:val="single" w:sz="2" w:space="0" w:color="000000"/>
              <w:bottom w:val="single" w:sz="2" w:space="0" w:color="000000"/>
              <w:right w:val="single" w:sz="12" w:space="0" w:color="auto"/>
            </w:tcBorders>
          </w:tcPr>
          <w:p w14:paraId="57E70533" w14:textId="77777777" w:rsidR="00E76719" w:rsidRPr="007759CD" w:rsidRDefault="00E76719" w:rsidP="00810B88">
            <w:pPr>
              <w:pStyle w:val="pad-5"/>
              <w:shd w:val="clear" w:color="auto" w:fill="FFFFFF"/>
              <w:rPr>
                <w:rFonts w:ascii="Tahoma" w:hAnsi="Tahoma" w:cs="Tahoma"/>
                <w:b/>
                <w:bCs/>
                <w:sz w:val="22"/>
                <w:szCs w:val="22"/>
              </w:rPr>
            </w:pPr>
            <w:r w:rsidRPr="007759CD">
              <w:rPr>
                <w:rFonts w:ascii="Tahoma" w:hAnsi="Tahoma" w:cs="Tahoma"/>
                <w:b/>
                <w:sz w:val="22"/>
                <w:szCs w:val="22"/>
              </w:rPr>
              <w:t>Marca:</w:t>
            </w:r>
            <w:r w:rsidRPr="007759CD">
              <w:rPr>
                <w:rFonts w:ascii="Tahoma" w:hAnsi="Tahoma" w:cs="Tahoma"/>
                <w:bCs/>
                <w:sz w:val="22"/>
                <w:szCs w:val="22"/>
              </w:rPr>
              <w:t xml:space="preserve"> compatible con calibrador multifunción Transmille </w:t>
            </w:r>
          </w:p>
        </w:tc>
      </w:tr>
      <w:tr w:rsidR="00E76719" w:rsidRPr="007759CD" w14:paraId="4E130FFE" w14:textId="77777777" w:rsidTr="00810B88">
        <w:trPr>
          <w:gridBefore w:val="1"/>
          <w:wBefore w:w="435" w:type="dxa"/>
          <w:trHeight w:val="281"/>
          <w:jc w:val="center"/>
        </w:trPr>
        <w:tc>
          <w:tcPr>
            <w:tcW w:w="359" w:type="dxa"/>
            <w:gridSpan w:val="2"/>
            <w:tcBorders>
              <w:top w:val="single" w:sz="2" w:space="0" w:color="000000"/>
              <w:left w:val="single" w:sz="12" w:space="0" w:color="auto"/>
              <w:bottom w:val="single" w:sz="2" w:space="0" w:color="000000"/>
              <w:right w:val="single" w:sz="2" w:space="0" w:color="000000"/>
            </w:tcBorders>
          </w:tcPr>
          <w:p w14:paraId="4D683762" w14:textId="77777777" w:rsidR="00E76719" w:rsidRPr="007759CD" w:rsidRDefault="00E76719" w:rsidP="00810B88">
            <w:pPr>
              <w:jc w:val="both"/>
              <w:rPr>
                <w:rFonts w:ascii="Tahoma" w:hAnsi="Tahoma" w:cs="Tahoma"/>
                <w:sz w:val="22"/>
                <w:szCs w:val="22"/>
              </w:rPr>
            </w:pPr>
          </w:p>
        </w:tc>
        <w:tc>
          <w:tcPr>
            <w:tcW w:w="8638" w:type="dxa"/>
            <w:gridSpan w:val="2"/>
            <w:tcBorders>
              <w:top w:val="single" w:sz="2" w:space="0" w:color="000000"/>
              <w:left w:val="single" w:sz="2" w:space="0" w:color="000000"/>
              <w:bottom w:val="single" w:sz="2" w:space="0" w:color="000000"/>
              <w:right w:val="single" w:sz="12" w:space="0" w:color="auto"/>
            </w:tcBorders>
          </w:tcPr>
          <w:p w14:paraId="322199B9" w14:textId="77777777" w:rsidR="00E76719" w:rsidRPr="007759CD" w:rsidRDefault="00E76719" w:rsidP="00810B88">
            <w:pPr>
              <w:pStyle w:val="pad-5"/>
              <w:shd w:val="clear" w:color="auto" w:fill="FFFFFF"/>
              <w:rPr>
                <w:rFonts w:ascii="Tahoma" w:hAnsi="Tahoma" w:cs="Tahoma"/>
                <w:b/>
                <w:sz w:val="22"/>
                <w:szCs w:val="22"/>
              </w:rPr>
            </w:pPr>
            <w:r w:rsidRPr="007759CD">
              <w:rPr>
                <w:rFonts w:ascii="Tahoma" w:hAnsi="Tahoma" w:cs="Tahoma"/>
                <w:b/>
                <w:sz w:val="22"/>
                <w:szCs w:val="22"/>
              </w:rPr>
              <w:t>Tipo Modelo:</w:t>
            </w:r>
            <w:r w:rsidRPr="007759CD">
              <w:rPr>
                <w:rFonts w:ascii="Tahoma" w:hAnsi="Tahoma" w:cs="Tahoma"/>
                <w:sz w:val="22"/>
                <w:szCs w:val="22"/>
              </w:rPr>
              <w:t xml:space="preserve"> Módulo tacómetro EA003; Módulo termocupla: EA001A</w:t>
            </w:r>
          </w:p>
        </w:tc>
      </w:tr>
      <w:tr w:rsidR="00E76719" w:rsidRPr="007759CD" w14:paraId="4309D2BF" w14:textId="77777777" w:rsidTr="00810B88">
        <w:trPr>
          <w:gridBefore w:val="1"/>
          <w:wBefore w:w="435" w:type="dxa"/>
          <w:trHeight w:val="281"/>
          <w:jc w:val="center"/>
        </w:trPr>
        <w:tc>
          <w:tcPr>
            <w:tcW w:w="359" w:type="dxa"/>
            <w:gridSpan w:val="2"/>
            <w:tcBorders>
              <w:top w:val="single" w:sz="2" w:space="0" w:color="000000"/>
              <w:left w:val="single" w:sz="12" w:space="0" w:color="auto"/>
              <w:bottom w:val="single" w:sz="2" w:space="0" w:color="000000"/>
              <w:right w:val="single" w:sz="2" w:space="0" w:color="000000"/>
            </w:tcBorders>
          </w:tcPr>
          <w:p w14:paraId="4C596F8B" w14:textId="77777777" w:rsidR="00E76719" w:rsidRPr="007759CD" w:rsidRDefault="00E76719" w:rsidP="00810B88">
            <w:pPr>
              <w:jc w:val="both"/>
              <w:rPr>
                <w:rFonts w:ascii="Tahoma" w:hAnsi="Tahoma" w:cs="Tahoma"/>
                <w:sz w:val="22"/>
                <w:szCs w:val="22"/>
              </w:rPr>
            </w:pPr>
          </w:p>
        </w:tc>
        <w:tc>
          <w:tcPr>
            <w:tcW w:w="8638" w:type="dxa"/>
            <w:gridSpan w:val="2"/>
            <w:tcBorders>
              <w:top w:val="single" w:sz="2" w:space="0" w:color="000000"/>
              <w:left w:val="single" w:sz="2" w:space="0" w:color="000000"/>
              <w:bottom w:val="single" w:sz="2" w:space="0" w:color="000000"/>
              <w:right w:val="single" w:sz="12" w:space="0" w:color="auto"/>
            </w:tcBorders>
          </w:tcPr>
          <w:p w14:paraId="1E191365" w14:textId="77777777" w:rsidR="00E76719" w:rsidRDefault="00E76719" w:rsidP="00810B88">
            <w:pPr>
              <w:pStyle w:val="pad-5"/>
              <w:shd w:val="clear" w:color="auto" w:fill="FFFFFF"/>
              <w:rPr>
                <w:rFonts w:ascii="Tahoma" w:hAnsi="Tahoma" w:cs="Tahoma"/>
                <w:b/>
                <w:sz w:val="22"/>
                <w:szCs w:val="22"/>
              </w:rPr>
            </w:pPr>
            <w:r w:rsidRPr="007759CD">
              <w:rPr>
                <w:rFonts w:ascii="Tahoma" w:hAnsi="Tahoma" w:cs="Tahoma"/>
                <w:b/>
                <w:sz w:val="22"/>
                <w:szCs w:val="22"/>
              </w:rPr>
              <w:t xml:space="preserve">Condición: </w:t>
            </w:r>
            <w:r w:rsidRPr="007759CD">
              <w:rPr>
                <w:rFonts w:ascii="Tahoma" w:hAnsi="Tahoma" w:cs="Tahoma"/>
                <w:sz w:val="22"/>
                <w:szCs w:val="22"/>
              </w:rPr>
              <w:t>Nuevo sin Uso (el pro</w:t>
            </w:r>
            <w:r>
              <w:rPr>
                <w:rFonts w:ascii="Tahoma" w:hAnsi="Tahoma" w:cs="Tahoma"/>
                <w:sz w:val="22"/>
                <w:szCs w:val="22"/>
              </w:rPr>
              <w:t>veedor</w:t>
            </w:r>
            <w:r w:rsidRPr="007759CD">
              <w:rPr>
                <w:rFonts w:ascii="Tahoma" w:hAnsi="Tahoma" w:cs="Tahoma"/>
                <w:sz w:val="22"/>
                <w:szCs w:val="22"/>
              </w:rPr>
              <w:t xml:space="preserve"> debe respaldar con una nota que será considerada una declaración jurada, la nota deberá ser presentada al momento de la entrega del instrumento)</w:t>
            </w:r>
          </w:p>
        </w:tc>
      </w:tr>
      <w:tr w:rsidR="00E76719" w:rsidRPr="007759CD" w14:paraId="326EF326" w14:textId="77777777" w:rsidTr="00810B88">
        <w:trPr>
          <w:gridBefore w:val="1"/>
          <w:wBefore w:w="435" w:type="dxa"/>
          <w:trHeight w:val="199"/>
          <w:jc w:val="center"/>
        </w:trPr>
        <w:tc>
          <w:tcPr>
            <w:tcW w:w="8997" w:type="dxa"/>
            <w:gridSpan w:val="4"/>
            <w:tcBorders>
              <w:top w:val="single" w:sz="2" w:space="0" w:color="000000"/>
              <w:left w:val="single" w:sz="12" w:space="0" w:color="auto"/>
              <w:bottom w:val="single" w:sz="2" w:space="0" w:color="000000"/>
              <w:right w:val="single" w:sz="12" w:space="0" w:color="auto"/>
            </w:tcBorders>
          </w:tcPr>
          <w:p w14:paraId="6AE6C70B" w14:textId="77777777" w:rsidR="00E76719" w:rsidRPr="007759CD" w:rsidRDefault="00E76719">
            <w:pPr>
              <w:pStyle w:val="pad-5"/>
              <w:numPr>
                <w:ilvl w:val="0"/>
                <w:numId w:val="69"/>
              </w:numPr>
              <w:shd w:val="clear" w:color="auto" w:fill="FFFFFF"/>
              <w:spacing w:before="0" w:beforeAutospacing="0" w:after="0" w:afterAutospacing="0"/>
              <w:ind w:left="448" w:hanging="357"/>
              <w:rPr>
                <w:rFonts w:ascii="Tahoma" w:hAnsi="Tahoma" w:cs="Tahoma"/>
                <w:b/>
                <w:bCs/>
                <w:sz w:val="22"/>
                <w:szCs w:val="22"/>
              </w:rPr>
            </w:pPr>
            <w:r w:rsidRPr="007759CD">
              <w:rPr>
                <w:rFonts w:ascii="Tahoma" w:hAnsi="Tahoma" w:cs="Tahoma"/>
                <w:b/>
                <w:bCs/>
                <w:sz w:val="22"/>
                <w:szCs w:val="22"/>
              </w:rPr>
              <w:t>CONDICIONES ESPECIFICAS:</w:t>
            </w:r>
          </w:p>
        </w:tc>
      </w:tr>
      <w:tr w:rsidR="00E76719" w:rsidRPr="007759CD" w14:paraId="6DE72A38" w14:textId="77777777" w:rsidTr="00810B88">
        <w:trPr>
          <w:gridBefore w:val="1"/>
          <w:wBefore w:w="435" w:type="dxa"/>
          <w:trHeight w:val="281"/>
          <w:jc w:val="center"/>
        </w:trPr>
        <w:tc>
          <w:tcPr>
            <w:tcW w:w="359" w:type="dxa"/>
            <w:gridSpan w:val="2"/>
            <w:tcBorders>
              <w:top w:val="single" w:sz="2" w:space="0" w:color="000000"/>
              <w:left w:val="single" w:sz="12" w:space="0" w:color="auto"/>
              <w:bottom w:val="single" w:sz="2" w:space="0" w:color="000000"/>
              <w:right w:val="single" w:sz="2" w:space="0" w:color="000000"/>
            </w:tcBorders>
          </w:tcPr>
          <w:p w14:paraId="6572BFE9" w14:textId="77777777" w:rsidR="00E76719" w:rsidRPr="007759CD" w:rsidRDefault="00E76719" w:rsidP="00810B88">
            <w:pPr>
              <w:jc w:val="both"/>
              <w:rPr>
                <w:rFonts w:ascii="Tahoma" w:hAnsi="Tahoma" w:cs="Tahoma"/>
                <w:sz w:val="22"/>
                <w:szCs w:val="22"/>
              </w:rPr>
            </w:pPr>
          </w:p>
        </w:tc>
        <w:tc>
          <w:tcPr>
            <w:tcW w:w="8638" w:type="dxa"/>
            <w:gridSpan w:val="2"/>
            <w:tcBorders>
              <w:top w:val="single" w:sz="2" w:space="0" w:color="000000"/>
              <w:left w:val="single" w:sz="2" w:space="0" w:color="000000"/>
              <w:bottom w:val="single" w:sz="2" w:space="0" w:color="000000"/>
              <w:right w:val="single" w:sz="12" w:space="0" w:color="auto"/>
            </w:tcBorders>
          </w:tcPr>
          <w:p w14:paraId="7E3935F1" w14:textId="77777777" w:rsidR="00E76719" w:rsidRPr="007759CD" w:rsidRDefault="00E76719" w:rsidP="00810B88">
            <w:pPr>
              <w:pStyle w:val="pad-5"/>
              <w:shd w:val="clear" w:color="auto" w:fill="FFFFFF"/>
              <w:spacing w:before="0" w:beforeAutospacing="0" w:after="0" w:afterAutospacing="0"/>
              <w:rPr>
                <w:rFonts w:ascii="Tahoma" w:hAnsi="Tahoma" w:cs="Tahoma"/>
                <w:sz w:val="22"/>
                <w:szCs w:val="22"/>
              </w:rPr>
            </w:pPr>
            <w:r w:rsidRPr="007759CD">
              <w:rPr>
                <w:rFonts w:ascii="Tahoma" w:hAnsi="Tahoma" w:cs="Tahoma"/>
                <w:b/>
                <w:bCs/>
                <w:sz w:val="22"/>
                <w:szCs w:val="22"/>
              </w:rPr>
              <w:t>Características</w:t>
            </w:r>
            <w:r w:rsidRPr="007759CD">
              <w:rPr>
                <w:rFonts w:ascii="Tahoma" w:hAnsi="Tahoma" w:cs="Tahoma"/>
                <w:sz w:val="22"/>
                <w:szCs w:val="22"/>
              </w:rPr>
              <w:t>: El Juego debe constar de dos (2) módulos según el siguiente detalle:</w:t>
            </w:r>
          </w:p>
          <w:p w14:paraId="73D758C2"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Modulo para Tacómetro</w:t>
            </w:r>
            <w:r w:rsidRPr="007759CD">
              <w:rPr>
                <w:rFonts w:ascii="Tahoma" w:hAnsi="Tahoma" w:cs="Tahoma"/>
                <w:bCs/>
                <w:sz w:val="22"/>
                <w:szCs w:val="22"/>
              </w:rPr>
              <w:t>:</w:t>
            </w:r>
          </w:p>
          <w:p w14:paraId="2774EE35"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 xml:space="preserve">Generador de señales ópticas para calibración de tacómetros ópticos. </w:t>
            </w:r>
          </w:p>
          <w:p w14:paraId="4BE3381A"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Rango de trabajo: 240 rpm – 60 000 rpm</w:t>
            </w:r>
          </w:p>
          <w:p w14:paraId="66EC16E8"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Indicador: LED de 8 mm de propagación ultra brillo 1 000 m Cd</w:t>
            </w:r>
          </w:p>
          <w:p w14:paraId="0A37BDD7"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Ciclo de trabajo: 20% (5:1)</w:t>
            </w:r>
          </w:p>
          <w:p w14:paraId="177AA8BD"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 xml:space="preserve">Conexión: Conector tipo DB9 con adaptador de interface Transmille  </w:t>
            </w:r>
          </w:p>
          <w:p w14:paraId="57A82703"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 xml:space="preserve">Resolución: 6 rpm </w:t>
            </w:r>
          </w:p>
          <w:p w14:paraId="68ED7B73"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 xml:space="preserve">Tiempo de calentamiento: hasta 20 minutos </w:t>
            </w:r>
          </w:p>
          <w:p w14:paraId="79A5D10D"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 xml:space="preserve">Compatible con calibrador multifunción Transmille  </w:t>
            </w:r>
          </w:p>
          <w:p w14:paraId="6951DD9A" w14:textId="77777777" w:rsidR="00E76719" w:rsidRPr="007759CD" w:rsidRDefault="00E76719" w:rsidP="00810B88">
            <w:pPr>
              <w:jc w:val="both"/>
              <w:rPr>
                <w:rFonts w:ascii="Tahoma" w:hAnsi="Tahoma" w:cs="Tahoma"/>
                <w:bCs/>
                <w:sz w:val="22"/>
                <w:szCs w:val="22"/>
              </w:rPr>
            </w:pPr>
          </w:p>
          <w:p w14:paraId="04AF3CC8"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Modulo para Termocupla</w:t>
            </w:r>
            <w:r w:rsidRPr="007759CD">
              <w:rPr>
                <w:rFonts w:ascii="Tahoma" w:hAnsi="Tahoma" w:cs="Tahoma"/>
                <w:bCs/>
                <w:sz w:val="22"/>
                <w:szCs w:val="22"/>
              </w:rPr>
              <w:t>:</w:t>
            </w:r>
          </w:p>
          <w:p w14:paraId="51BB8458"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Conexión: DB9, plug y socket para termocupla industrial</w:t>
            </w:r>
          </w:p>
          <w:p w14:paraId="21D10CF2"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Compatibilidad: termocuplas tipo B; C; E; J; K; L; N; R; S; T; U</w:t>
            </w:r>
          </w:p>
          <w:p w14:paraId="6BEA65BF"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Termistor: incorporado</w:t>
            </w:r>
          </w:p>
          <w:p w14:paraId="1A4E3551"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Impedancia de salida: 10 omhs</w:t>
            </w:r>
          </w:p>
          <w:p w14:paraId="456031AD"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Interfaces de comunicación: RS-232</w:t>
            </w:r>
          </w:p>
          <w:p w14:paraId="165E9E1B"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Compatible con software de calibración ProCal</w:t>
            </w:r>
          </w:p>
          <w:p w14:paraId="46E426A2"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 xml:space="preserve">Compatible con calibrador multifunción Transmille  </w:t>
            </w:r>
          </w:p>
          <w:p w14:paraId="39AAF0DD" w14:textId="77777777" w:rsidR="00E76719" w:rsidRPr="007759CD" w:rsidRDefault="00E76719" w:rsidP="00810B88">
            <w:pPr>
              <w:jc w:val="both"/>
              <w:rPr>
                <w:rFonts w:ascii="Tahoma" w:hAnsi="Tahoma" w:cs="Tahoma"/>
                <w:bCs/>
                <w:sz w:val="22"/>
                <w:szCs w:val="22"/>
              </w:rPr>
            </w:pPr>
          </w:p>
        </w:tc>
      </w:tr>
      <w:tr w:rsidR="00E76719" w:rsidRPr="007759CD" w14:paraId="68864316" w14:textId="77777777" w:rsidTr="00810B88">
        <w:trPr>
          <w:gridBefore w:val="1"/>
          <w:wBefore w:w="435" w:type="dxa"/>
          <w:jc w:val="center"/>
        </w:trPr>
        <w:tc>
          <w:tcPr>
            <w:tcW w:w="8997"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584BA1AD" w14:textId="77777777" w:rsidR="00E76719" w:rsidRPr="007759CD" w:rsidRDefault="00E76719" w:rsidP="00810B88">
            <w:pPr>
              <w:jc w:val="both"/>
              <w:rPr>
                <w:rFonts w:ascii="Tahoma" w:hAnsi="Tahoma" w:cs="Tahoma"/>
                <w:b/>
                <w:sz w:val="22"/>
                <w:szCs w:val="22"/>
              </w:rPr>
            </w:pPr>
            <w:r>
              <w:rPr>
                <w:rFonts w:ascii="Tahoma" w:hAnsi="Tahoma" w:cs="Tahoma"/>
                <w:b/>
                <w:sz w:val="22"/>
                <w:szCs w:val="22"/>
              </w:rPr>
              <w:t>3</w:t>
            </w:r>
            <w:r w:rsidRPr="007759CD">
              <w:rPr>
                <w:rFonts w:ascii="Tahoma" w:hAnsi="Tahoma" w:cs="Tahoma"/>
                <w:b/>
                <w:sz w:val="22"/>
                <w:szCs w:val="22"/>
              </w:rPr>
              <w:t>. GARANTÍAS TÉCNICAS</w:t>
            </w:r>
          </w:p>
        </w:tc>
      </w:tr>
      <w:tr w:rsidR="00E76719" w:rsidRPr="007759CD" w14:paraId="355B8C6B" w14:textId="77777777" w:rsidTr="00810B88">
        <w:trPr>
          <w:gridBefore w:val="1"/>
          <w:wBefore w:w="435" w:type="dxa"/>
          <w:jc w:val="center"/>
        </w:trPr>
        <w:tc>
          <w:tcPr>
            <w:tcW w:w="359" w:type="dxa"/>
            <w:gridSpan w:val="2"/>
            <w:tcBorders>
              <w:top w:val="single" w:sz="2" w:space="0" w:color="000000"/>
              <w:left w:val="single" w:sz="12" w:space="0" w:color="auto"/>
              <w:bottom w:val="single" w:sz="2" w:space="0" w:color="000000"/>
              <w:right w:val="single" w:sz="2" w:space="0" w:color="000000"/>
            </w:tcBorders>
          </w:tcPr>
          <w:p w14:paraId="01C889A6" w14:textId="77777777" w:rsidR="00E76719" w:rsidRPr="007759CD" w:rsidRDefault="00E76719" w:rsidP="00810B88">
            <w:pPr>
              <w:jc w:val="both"/>
              <w:rPr>
                <w:rFonts w:ascii="Tahoma" w:hAnsi="Tahoma" w:cs="Tahoma"/>
                <w:sz w:val="22"/>
                <w:szCs w:val="22"/>
              </w:rPr>
            </w:pPr>
          </w:p>
        </w:tc>
        <w:tc>
          <w:tcPr>
            <w:tcW w:w="8638" w:type="dxa"/>
            <w:gridSpan w:val="2"/>
            <w:tcBorders>
              <w:top w:val="single" w:sz="2" w:space="0" w:color="000000"/>
              <w:left w:val="single" w:sz="2" w:space="0" w:color="000000"/>
              <w:bottom w:val="single" w:sz="2" w:space="0" w:color="000000"/>
              <w:right w:val="single" w:sz="12" w:space="0" w:color="auto"/>
            </w:tcBorders>
          </w:tcPr>
          <w:p w14:paraId="055552F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sidRPr="00AF54CC">
              <w:rPr>
                <w:rFonts w:ascii="Tahoma" w:hAnsi="Tahoma" w:cs="Tahoma"/>
                <w:sz w:val="22"/>
                <w:szCs w:val="22"/>
                <w:lang w:val="es-BO"/>
              </w:rPr>
              <w:t>), la presente nota será considerada una declaración jurada.</w:t>
            </w:r>
          </w:p>
        </w:tc>
      </w:tr>
      <w:tr w:rsidR="00E76719" w:rsidRPr="007759CD" w14:paraId="2D3DE404" w14:textId="77777777" w:rsidTr="00810B88">
        <w:trPr>
          <w:gridBefore w:val="1"/>
          <w:wBefore w:w="435" w:type="dxa"/>
          <w:jc w:val="center"/>
        </w:trPr>
        <w:tc>
          <w:tcPr>
            <w:tcW w:w="8997" w:type="dxa"/>
            <w:gridSpan w:val="4"/>
            <w:tcBorders>
              <w:top w:val="single" w:sz="2" w:space="0" w:color="000000"/>
              <w:left w:val="single" w:sz="12" w:space="0" w:color="auto"/>
              <w:bottom w:val="single" w:sz="2" w:space="0" w:color="000000"/>
              <w:right w:val="single" w:sz="12" w:space="0" w:color="auto"/>
            </w:tcBorders>
            <w:shd w:val="clear" w:color="auto" w:fill="E7E6E6"/>
            <w:vAlign w:val="center"/>
          </w:tcPr>
          <w:p w14:paraId="1426BD6E" w14:textId="77777777" w:rsidR="00E76719" w:rsidRPr="007759CD" w:rsidRDefault="00E76719" w:rsidP="00810B88">
            <w:pPr>
              <w:jc w:val="both"/>
              <w:rPr>
                <w:rFonts w:ascii="Tahoma" w:hAnsi="Tahoma" w:cs="Tahoma"/>
                <w:b/>
                <w:sz w:val="22"/>
                <w:szCs w:val="22"/>
              </w:rPr>
            </w:pPr>
            <w:r>
              <w:rPr>
                <w:rFonts w:ascii="Tahoma" w:hAnsi="Tahoma" w:cs="Tahoma"/>
                <w:b/>
                <w:sz w:val="22"/>
                <w:szCs w:val="22"/>
              </w:rPr>
              <w:t>4</w:t>
            </w:r>
            <w:r w:rsidRPr="007759CD">
              <w:rPr>
                <w:rFonts w:ascii="Tahoma" w:hAnsi="Tahoma" w:cs="Tahoma"/>
                <w:b/>
                <w:sz w:val="22"/>
                <w:szCs w:val="22"/>
              </w:rPr>
              <w:t>. SERVICIOS ADICIONALES</w:t>
            </w:r>
          </w:p>
        </w:tc>
      </w:tr>
      <w:tr w:rsidR="00E76719" w:rsidRPr="007759CD" w14:paraId="6B585D13" w14:textId="77777777" w:rsidTr="00810B88">
        <w:trPr>
          <w:gridBefore w:val="1"/>
          <w:wBefore w:w="435" w:type="dxa"/>
          <w:jc w:val="center"/>
        </w:trPr>
        <w:tc>
          <w:tcPr>
            <w:tcW w:w="359" w:type="dxa"/>
            <w:gridSpan w:val="2"/>
            <w:tcBorders>
              <w:top w:val="single" w:sz="2" w:space="0" w:color="000000"/>
              <w:left w:val="single" w:sz="12" w:space="0" w:color="auto"/>
              <w:bottom w:val="single" w:sz="2" w:space="0" w:color="000000"/>
              <w:right w:val="single" w:sz="12" w:space="0" w:color="auto"/>
            </w:tcBorders>
            <w:vAlign w:val="center"/>
          </w:tcPr>
          <w:p w14:paraId="3A612E61" w14:textId="77777777" w:rsidR="00E76719" w:rsidRPr="007759CD" w:rsidRDefault="00E76719" w:rsidP="00810B88">
            <w:pPr>
              <w:jc w:val="both"/>
              <w:rPr>
                <w:rFonts w:ascii="Tahoma" w:hAnsi="Tahoma" w:cs="Tahoma"/>
                <w:sz w:val="22"/>
                <w:szCs w:val="22"/>
              </w:rPr>
            </w:pPr>
          </w:p>
        </w:tc>
        <w:tc>
          <w:tcPr>
            <w:tcW w:w="8638" w:type="dxa"/>
            <w:gridSpan w:val="2"/>
            <w:tcBorders>
              <w:top w:val="single" w:sz="2" w:space="0" w:color="000000"/>
              <w:left w:val="single" w:sz="12" w:space="0" w:color="auto"/>
              <w:bottom w:val="single" w:sz="2" w:space="0" w:color="000000"/>
              <w:right w:val="single" w:sz="12" w:space="0" w:color="auto"/>
            </w:tcBorders>
          </w:tcPr>
          <w:p w14:paraId="3D3D14EB"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lang w:val="es-BO"/>
              </w:rPr>
              <w:t xml:space="preserve">Mantenimiento: </w:t>
            </w:r>
            <w:r>
              <w:rPr>
                <w:rFonts w:ascii="Tahoma" w:hAnsi="Tahoma" w:cs="Tahoma"/>
                <w:bCs/>
                <w:sz w:val="22"/>
                <w:szCs w:val="22"/>
                <w:lang w:val="es-BO"/>
              </w:rPr>
              <w:t>M</w:t>
            </w:r>
            <w:r w:rsidRPr="007759CD">
              <w:rPr>
                <w:rFonts w:ascii="Tahoma" w:hAnsi="Tahoma" w:cs="Tahoma"/>
                <w:bCs/>
                <w:sz w:val="22"/>
                <w:szCs w:val="22"/>
                <w:lang w:val="es-BO"/>
              </w:rPr>
              <w:t>ediante nota escrita el proponente deberá c</w:t>
            </w:r>
            <w:r>
              <w:rPr>
                <w:rFonts w:ascii="Tahoma" w:hAnsi="Tahoma" w:cs="Tahoma"/>
                <w:bCs/>
                <w:sz w:val="22"/>
                <w:szCs w:val="22"/>
                <w:lang w:val="es-BO"/>
              </w:rPr>
              <w:t>omprometer la realización del mantenimiento preventivo y/o</w:t>
            </w:r>
            <w:r w:rsidRPr="007759CD">
              <w:rPr>
                <w:rFonts w:ascii="Tahoma" w:hAnsi="Tahoma" w:cs="Tahoma"/>
                <w:bCs/>
                <w:sz w:val="22"/>
                <w:szCs w:val="22"/>
                <w:lang w:val="es-BO"/>
              </w:rPr>
              <w:t xml:space="preserve"> correctivo</w:t>
            </w:r>
            <w:r w:rsidRPr="00AF54CC">
              <w:rPr>
                <w:rFonts w:ascii="Tahoma" w:hAnsi="Tahoma" w:cs="Tahoma"/>
                <w:bCs/>
                <w:sz w:val="22"/>
                <w:szCs w:val="22"/>
                <w:lang w:val="es-BO"/>
              </w:rPr>
              <w:t>, con personal calificado</w:t>
            </w:r>
            <w:r>
              <w:rPr>
                <w:rFonts w:ascii="Tahoma" w:hAnsi="Tahoma" w:cs="Tahoma"/>
                <w:bCs/>
                <w:sz w:val="22"/>
                <w:szCs w:val="22"/>
                <w:lang w:val="es-BO"/>
              </w:rPr>
              <w:t xml:space="preserve"> y en función a las garantías de funcionamiento y garantías por defecto de fábrica establecida en el decreto supremo D.S. N° 181 (E</w:t>
            </w:r>
            <w:r w:rsidRPr="007759CD">
              <w:rPr>
                <w:rFonts w:ascii="Tahoma" w:hAnsi="Tahoma" w:cs="Tahoma"/>
                <w:bCs/>
                <w:sz w:val="22"/>
                <w:szCs w:val="22"/>
                <w:lang w:val="es-BO"/>
              </w:rPr>
              <w:t>sta nota será considerada como declaración jurada)</w:t>
            </w:r>
            <w:r>
              <w:rPr>
                <w:rFonts w:ascii="Tahoma" w:hAnsi="Tahoma" w:cs="Tahoma"/>
                <w:bCs/>
                <w:sz w:val="22"/>
                <w:szCs w:val="22"/>
                <w:lang w:val="es-BO"/>
              </w:rPr>
              <w:t>.</w:t>
            </w:r>
          </w:p>
        </w:tc>
      </w:tr>
      <w:tr w:rsidR="00E76719" w:rsidRPr="007759CD" w14:paraId="3143C0DE" w14:textId="77777777" w:rsidTr="00810B88">
        <w:trPr>
          <w:gridBefore w:val="1"/>
          <w:wBefore w:w="435" w:type="dxa"/>
          <w:jc w:val="center"/>
        </w:trPr>
        <w:tc>
          <w:tcPr>
            <w:tcW w:w="8997" w:type="dxa"/>
            <w:gridSpan w:val="4"/>
            <w:tcBorders>
              <w:top w:val="single" w:sz="2" w:space="0" w:color="000000"/>
              <w:left w:val="single" w:sz="12" w:space="0" w:color="auto"/>
              <w:bottom w:val="single" w:sz="2" w:space="0" w:color="000000"/>
              <w:right w:val="single" w:sz="12" w:space="0" w:color="auto"/>
            </w:tcBorders>
          </w:tcPr>
          <w:p w14:paraId="37F79CB6"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72A84160" w14:textId="77777777" w:rsidTr="00810B88">
        <w:trPr>
          <w:gridBefore w:val="1"/>
          <w:wBefore w:w="435" w:type="dxa"/>
          <w:jc w:val="center"/>
        </w:trPr>
        <w:tc>
          <w:tcPr>
            <w:tcW w:w="359" w:type="dxa"/>
            <w:gridSpan w:val="2"/>
            <w:tcBorders>
              <w:top w:val="single" w:sz="2" w:space="0" w:color="000000"/>
              <w:left w:val="single" w:sz="12" w:space="0" w:color="auto"/>
              <w:bottom w:val="single" w:sz="2" w:space="0" w:color="000000"/>
              <w:right w:val="single" w:sz="12" w:space="0" w:color="auto"/>
            </w:tcBorders>
            <w:vAlign w:val="center"/>
          </w:tcPr>
          <w:p w14:paraId="0F4ADAD2" w14:textId="77777777" w:rsidR="00E76719" w:rsidRPr="007759CD" w:rsidRDefault="00E76719" w:rsidP="00810B88">
            <w:pPr>
              <w:jc w:val="both"/>
              <w:rPr>
                <w:rFonts w:ascii="Tahoma" w:hAnsi="Tahoma" w:cs="Tahoma"/>
                <w:sz w:val="22"/>
                <w:szCs w:val="22"/>
              </w:rPr>
            </w:pPr>
          </w:p>
        </w:tc>
        <w:tc>
          <w:tcPr>
            <w:tcW w:w="8638" w:type="dxa"/>
            <w:gridSpan w:val="2"/>
            <w:tcBorders>
              <w:top w:val="single" w:sz="2" w:space="0" w:color="000000"/>
              <w:left w:val="single" w:sz="12" w:space="0" w:color="auto"/>
              <w:bottom w:val="single" w:sz="2" w:space="0" w:color="000000"/>
              <w:right w:val="single" w:sz="12" w:space="0" w:color="auto"/>
            </w:tcBorders>
            <w:vAlign w:val="center"/>
          </w:tcPr>
          <w:p w14:paraId="45B9596B"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Bs. 19.800,00 </w:t>
            </w:r>
            <w:r>
              <w:rPr>
                <w:rFonts w:ascii="Tahoma" w:hAnsi="Tahoma" w:cs="Tahoma"/>
                <w:sz w:val="22"/>
                <w:szCs w:val="22"/>
              </w:rPr>
              <w:t>(</w:t>
            </w:r>
            <w:r w:rsidRPr="007759CD">
              <w:rPr>
                <w:rFonts w:ascii="Tahoma" w:hAnsi="Tahoma" w:cs="Tahoma"/>
                <w:sz w:val="22"/>
                <w:szCs w:val="22"/>
              </w:rPr>
              <w:t xml:space="preserve">Diecinueve mil ochocientos 00/100 </w:t>
            </w:r>
            <w:r>
              <w:rPr>
                <w:rFonts w:ascii="Tahoma" w:hAnsi="Tahoma" w:cs="Tahoma"/>
                <w:sz w:val="22"/>
                <w:szCs w:val="22"/>
              </w:rPr>
              <w:t>b</w:t>
            </w:r>
            <w:r w:rsidRPr="007759CD">
              <w:rPr>
                <w:rFonts w:ascii="Tahoma" w:hAnsi="Tahoma" w:cs="Tahoma"/>
                <w:sz w:val="22"/>
                <w:szCs w:val="22"/>
              </w:rPr>
              <w:t>olivianos</w:t>
            </w:r>
            <w:r>
              <w:rPr>
                <w:rFonts w:ascii="Tahoma" w:hAnsi="Tahoma" w:cs="Tahoma"/>
                <w:sz w:val="22"/>
                <w:szCs w:val="22"/>
              </w:rPr>
              <w:t>)</w:t>
            </w:r>
          </w:p>
        </w:tc>
      </w:tr>
      <w:tr w:rsidR="00E76719" w:rsidRPr="007759CD" w14:paraId="3D4F04BE" w14:textId="77777777" w:rsidTr="00810B88">
        <w:tblPrEx>
          <w:jc w:val="left"/>
        </w:tblPrEx>
        <w:trPr>
          <w:gridAfter w:val="1"/>
          <w:wAfter w:w="360"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3BE0E21B"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6. FORMA DE ADJUDICACION</w:t>
            </w:r>
          </w:p>
        </w:tc>
      </w:tr>
      <w:tr w:rsidR="00E76719" w:rsidRPr="007759CD" w14:paraId="1E8937A2"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1B75CC2F" w14:textId="77777777" w:rsidR="00E76719" w:rsidRPr="007759CD" w:rsidRDefault="00E76719"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1126F4C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473A4F52" w14:textId="77777777" w:rsidTr="00810B88">
        <w:tblPrEx>
          <w:jc w:val="left"/>
        </w:tblPrEx>
        <w:trPr>
          <w:gridAfter w:val="1"/>
          <w:wAfter w:w="360"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1128045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7. LUGAR DE ENTREGA DEL BIEN O BIENES</w:t>
            </w:r>
          </w:p>
        </w:tc>
      </w:tr>
      <w:tr w:rsidR="00E76719" w:rsidRPr="007759CD" w14:paraId="17D0A614"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2301E9F6" w14:textId="77777777" w:rsidR="00E76719" w:rsidRPr="007759CD" w:rsidRDefault="00E76719"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1B794EC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En oficina de IBMETRO en la ciudad de La Paz, Avenida Camacho N° 1488.</w:t>
            </w:r>
          </w:p>
        </w:tc>
      </w:tr>
      <w:tr w:rsidR="00E76719" w:rsidRPr="007759CD" w14:paraId="5CE85C57" w14:textId="77777777" w:rsidTr="00810B88">
        <w:tblPrEx>
          <w:jc w:val="left"/>
        </w:tblPrEx>
        <w:trPr>
          <w:gridAfter w:val="1"/>
          <w:wAfter w:w="360"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3A80090F" w14:textId="34EEFC6B" w:rsidR="00E76719" w:rsidRPr="007759CD" w:rsidRDefault="00E76719" w:rsidP="00810B88">
            <w:pPr>
              <w:jc w:val="both"/>
              <w:rPr>
                <w:rFonts w:ascii="Tahoma" w:hAnsi="Tahoma" w:cs="Tahoma"/>
                <w:sz w:val="22"/>
                <w:szCs w:val="22"/>
              </w:rPr>
            </w:pPr>
            <w:r>
              <w:rPr>
                <w:rFonts w:ascii="Tahoma" w:hAnsi="Tahoma" w:cs="Tahoma"/>
                <w:b/>
                <w:sz w:val="22"/>
                <w:szCs w:val="22"/>
              </w:rPr>
              <w:t>8</w:t>
            </w:r>
            <w:r w:rsidRPr="007759CD">
              <w:rPr>
                <w:rFonts w:ascii="Tahoma" w:hAnsi="Tahoma" w:cs="Tahoma"/>
                <w:b/>
                <w:sz w:val="22"/>
                <w:szCs w:val="22"/>
              </w:rPr>
              <w:t>. GARANTÍA DE CUMPLIMIENTO DE CONTRATO</w:t>
            </w:r>
            <w:r w:rsidR="001C4F22">
              <w:rPr>
                <w:rFonts w:ascii="Tahoma" w:hAnsi="Tahoma" w:cs="Tahoma"/>
                <w:b/>
                <w:sz w:val="22"/>
                <w:szCs w:val="22"/>
              </w:rPr>
              <w:t xml:space="preserve"> Y SERIEDA DE PROPUESTA</w:t>
            </w:r>
          </w:p>
        </w:tc>
      </w:tr>
      <w:tr w:rsidR="00E76719" w:rsidRPr="007759CD" w14:paraId="099EBDC7"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592B51EA" w14:textId="77777777" w:rsidR="00E76719" w:rsidRPr="007759CD" w:rsidRDefault="00E76719"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6DF275D1" w14:textId="77777777" w:rsidR="00E76719" w:rsidRPr="007759CD" w:rsidRDefault="00E76719" w:rsidP="00810B88">
            <w:pPr>
              <w:jc w:val="both"/>
              <w:rPr>
                <w:rFonts w:ascii="Tahoma" w:hAnsi="Tahoma" w:cs="Tahoma"/>
                <w:sz w:val="22"/>
                <w:szCs w:val="22"/>
                <w:u w:val="single"/>
              </w:rPr>
            </w:pPr>
            <w:r w:rsidRPr="007759CD">
              <w:rPr>
                <w:rFonts w:ascii="Tahoma" w:eastAsia="Garamond" w:hAnsi="Tahoma" w:cs="Tahoma"/>
                <w:sz w:val="22"/>
                <w:szCs w:val="22"/>
              </w:rPr>
              <w:t>Garantía de Cumplimiento de Contrato del 7% del monto adjudicado.</w:t>
            </w:r>
          </w:p>
        </w:tc>
      </w:tr>
      <w:tr w:rsidR="001C4F22" w:rsidRPr="007759CD" w14:paraId="7CA00734"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4DA2D450" w14:textId="77777777" w:rsidR="001C4F22" w:rsidRPr="007759CD" w:rsidRDefault="001C4F22"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7AB7EA2F" w14:textId="4003A34B" w:rsidR="001C4F22" w:rsidRPr="007759CD" w:rsidRDefault="001C4F22" w:rsidP="00810B88">
            <w:pPr>
              <w:jc w:val="both"/>
              <w:rPr>
                <w:rFonts w:ascii="Tahoma" w:eastAsia="Garamond" w:hAnsi="Tahoma" w:cs="Tahoma"/>
                <w:sz w:val="22"/>
                <w:szCs w:val="22"/>
              </w:rPr>
            </w:pPr>
            <w:r w:rsidRPr="007759CD">
              <w:rPr>
                <w:rFonts w:ascii="Tahoma" w:eastAsia="Garamond" w:hAnsi="Tahoma" w:cs="Tahoma"/>
                <w:sz w:val="22"/>
                <w:szCs w:val="22"/>
              </w:rPr>
              <w:t xml:space="preserve">El proponente deberá presentar una Garantía </w:t>
            </w:r>
            <w:r>
              <w:rPr>
                <w:rFonts w:ascii="Tahoma" w:eastAsia="Garamond" w:hAnsi="Tahoma" w:cs="Tahoma"/>
                <w:sz w:val="22"/>
                <w:szCs w:val="22"/>
              </w:rPr>
              <w:t xml:space="preserve">de Seriedad de Propuesta </w:t>
            </w:r>
            <w:r w:rsidRPr="007759CD">
              <w:rPr>
                <w:rFonts w:ascii="Tahoma" w:eastAsia="Garamond" w:hAnsi="Tahoma" w:cs="Tahoma"/>
                <w:sz w:val="22"/>
                <w:szCs w:val="22"/>
              </w:rPr>
              <w:t>equivalente al 1% del Precio Referencial de la Contratación.</w:t>
            </w:r>
          </w:p>
        </w:tc>
      </w:tr>
      <w:tr w:rsidR="00E76719" w:rsidRPr="007759CD" w14:paraId="0BA88BB1" w14:textId="77777777" w:rsidTr="00810B88">
        <w:tblPrEx>
          <w:jc w:val="left"/>
        </w:tblPrEx>
        <w:trPr>
          <w:gridAfter w:val="1"/>
          <w:wAfter w:w="360"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29E32FAB" w14:textId="77777777" w:rsidR="00E76719" w:rsidRPr="007759CD" w:rsidRDefault="00E76719" w:rsidP="00810B88">
            <w:pPr>
              <w:jc w:val="both"/>
              <w:rPr>
                <w:rFonts w:ascii="Tahoma" w:hAnsi="Tahoma" w:cs="Tahoma"/>
                <w:sz w:val="22"/>
                <w:szCs w:val="22"/>
              </w:rPr>
            </w:pPr>
            <w:r>
              <w:rPr>
                <w:rFonts w:ascii="Tahoma" w:hAnsi="Tahoma" w:cs="Tahoma"/>
                <w:b/>
                <w:sz w:val="22"/>
                <w:szCs w:val="22"/>
              </w:rPr>
              <w:t>9</w:t>
            </w:r>
            <w:r w:rsidRPr="007759CD">
              <w:rPr>
                <w:rFonts w:ascii="Tahoma" w:hAnsi="Tahoma" w:cs="Tahoma"/>
                <w:b/>
                <w:sz w:val="22"/>
                <w:szCs w:val="22"/>
              </w:rPr>
              <w:t>. GARANTÍA DE FUNCIONAMIENTO DE MAQUINARIA Y/O EQUIPO</w:t>
            </w:r>
          </w:p>
        </w:tc>
      </w:tr>
      <w:tr w:rsidR="00E76719" w:rsidRPr="007759CD" w14:paraId="3D48D8F5"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5C03AD3C" w14:textId="77777777" w:rsidR="00E76719" w:rsidRPr="007759CD" w:rsidRDefault="00E76719"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1419CFE2" w14:textId="77777777" w:rsidR="00E76719" w:rsidRPr="007759CD" w:rsidRDefault="00E76719" w:rsidP="00810B88">
            <w:pPr>
              <w:jc w:val="both"/>
              <w:rPr>
                <w:rFonts w:ascii="Tahoma" w:hAnsi="Tahoma" w:cs="Tahoma"/>
                <w:sz w:val="22"/>
                <w:szCs w:val="22"/>
                <w:u w:val="single"/>
              </w:rPr>
            </w:pPr>
            <w:r w:rsidRPr="000239B9">
              <w:rPr>
                <w:rFonts w:ascii="Tahoma" w:hAnsi="Tahoma" w:cs="Tahoma"/>
                <w:bCs/>
                <w:sz w:val="22"/>
                <w:szCs w:val="22"/>
                <w:lang w:val="es-BO"/>
              </w:rPr>
              <w:t>Con una vigencia de un año a partir de la recepción del equipo, equivalente a 1,5 % del monto del contrato</w:t>
            </w:r>
            <w:r>
              <w:rPr>
                <w:rFonts w:ascii="Tahoma" w:hAnsi="Tahoma" w:cs="Tahoma"/>
                <w:bCs/>
                <w:sz w:val="22"/>
                <w:szCs w:val="22"/>
                <w:lang w:val="es-BO"/>
              </w:rPr>
              <w:t>.</w:t>
            </w:r>
          </w:p>
        </w:tc>
      </w:tr>
      <w:tr w:rsidR="00E76719" w:rsidRPr="007759CD" w14:paraId="1439B4A2" w14:textId="77777777" w:rsidTr="00810B88">
        <w:tblPrEx>
          <w:jc w:val="left"/>
        </w:tblPrEx>
        <w:trPr>
          <w:gridAfter w:val="1"/>
          <w:wAfter w:w="360"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1E96A4B7" w14:textId="7128F0F8" w:rsidR="00E76719" w:rsidRPr="007759CD" w:rsidRDefault="00E76719" w:rsidP="00810B88">
            <w:pPr>
              <w:jc w:val="both"/>
              <w:rPr>
                <w:rFonts w:ascii="Tahoma" w:hAnsi="Tahoma" w:cs="Tahoma"/>
                <w:sz w:val="22"/>
                <w:szCs w:val="22"/>
              </w:rPr>
            </w:pPr>
            <w:r>
              <w:rPr>
                <w:rFonts w:ascii="Tahoma" w:hAnsi="Tahoma" w:cs="Tahoma"/>
                <w:b/>
                <w:sz w:val="22"/>
                <w:szCs w:val="22"/>
              </w:rPr>
              <w:t>1</w:t>
            </w:r>
            <w:r w:rsidR="00C277E8">
              <w:rPr>
                <w:rFonts w:ascii="Tahoma" w:hAnsi="Tahoma" w:cs="Tahoma"/>
                <w:b/>
                <w:sz w:val="22"/>
                <w:szCs w:val="22"/>
              </w:rPr>
              <w:t>0</w:t>
            </w:r>
            <w:r>
              <w:rPr>
                <w:rFonts w:ascii="Tahoma" w:hAnsi="Tahoma" w:cs="Tahoma"/>
                <w:b/>
                <w:sz w:val="22"/>
                <w:szCs w:val="22"/>
              </w:rPr>
              <w:t>.</w:t>
            </w:r>
            <w:r w:rsidRPr="007759CD">
              <w:rPr>
                <w:rFonts w:ascii="Tahoma" w:hAnsi="Tahoma" w:cs="Tahoma"/>
                <w:b/>
                <w:sz w:val="22"/>
                <w:szCs w:val="22"/>
              </w:rPr>
              <w:t xml:space="preserve"> MÉTODO DE SELECCIÓN </w:t>
            </w:r>
          </w:p>
        </w:tc>
      </w:tr>
      <w:tr w:rsidR="00E76719" w:rsidRPr="007759CD" w14:paraId="3C82F936"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04D36E84" w14:textId="77777777" w:rsidR="00E76719" w:rsidRPr="007759CD" w:rsidRDefault="00E76719"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3E43724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Calidad, Propuesta Técnica y Costo</w:t>
            </w:r>
          </w:p>
        </w:tc>
      </w:tr>
      <w:tr w:rsidR="00E76719" w:rsidRPr="007759CD" w14:paraId="080DD4FC" w14:textId="77777777" w:rsidTr="00810B88">
        <w:tblPrEx>
          <w:jc w:val="left"/>
        </w:tblPrEx>
        <w:trPr>
          <w:gridAfter w:val="1"/>
          <w:wAfter w:w="360"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079F5F0B" w14:textId="0D02340D" w:rsidR="00E76719" w:rsidRPr="007759CD" w:rsidRDefault="00E76719" w:rsidP="00810B88">
            <w:pPr>
              <w:jc w:val="both"/>
              <w:rPr>
                <w:rFonts w:ascii="Tahoma" w:hAnsi="Tahoma" w:cs="Tahoma"/>
                <w:sz w:val="22"/>
                <w:szCs w:val="22"/>
              </w:rPr>
            </w:pPr>
            <w:r>
              <w:rPr>
                <w:rFonts w:ascii="Tahoma" w:hAnsi="Tahoma" w:cs="Tahoma"/>
                <w:b/>
                <w:sz w:val="22"/>
                <w:szCs w:val="22"/>
              </w:rPr>
              <w:t>1</w:t>
            </w:r>
            <w:r w:rsidR="00C277E8">
              <w:rPr>
                <w:rFonts w:ascii="Tahoma" w:hAnsi="Tahoma" w:cs="Tahoma"/>
                <w:b/>
                <w:sz w:val="22"/>
                <w:szCs w:val="22"/>
              </w:rPr>
              <w:t>1</w:t>
            </w:r>
            <w:r w:rsidRPr="007759CD">
              <w:rPr>
                <w:rFonts w:ascii="Tahoma" w:hAnsi="Tahoma" w:cs="Tahoma"/>
                <w:b/>
                <w:sz w:val="22"/>
                <w:szCs w:val="22"/>
              </w:rPr>
              <w:t>. PLAZO DE ENTREGA DEL BIEN O LOS BIENES</w:t>
            </w:r>
          </w:p>
        </w:tc>
      </w:tr>
      <w:tr w:rsidR="00E76719" w:rsidRPr="007759CD" w14:paraId="6C9CBDAF"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15B06C90" w14:textId="77777777" w:rsidR="00E76719" w:rsidRPr="007759CD" w:rsidRDefault="00E76719"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2C419FD0"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75 días calendario, a partir de día siguiente hábil de la firma del </w:t>
            </w:r>
            <w:r w:rsidRPr="007759CD">
              <w:rPr>
                <w:rFonts w:ascii="Tahoma" w:hAnsi="Tahoma" w:cs="Tahoma"/>
                <w:b/>
                <w:sz w:val="22"/>
                <w:szCs w:val="22"/>
              </w:rPr>
              <w:t>Contrato.</w:t>
            </w:r>
            <w:r w:rsidRPr="007759CD">
              <w:rPr>
                <w:rFonts w:ascii="Tahoma" w:hAnsi="Tahoma" w:cs="Tahoma"/>
                <w:sz w:val="22"/>
                <w:szCs w:val="22"/>
              </w:rPr>
              <w:t xml:space="preserve"> </w:t>
            </w:r>
          </w:p>
        </w:tc>
      </w:tr>
      <w:tr w:rsidR="00E76719" w:rsidRPr="007759CD" w14:paraId="1B14B07D"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5425DB95" w14:textId="41881CE9" w:rsidR="00E76719" w:rsidRPr="007759CD" w:rsidRDefault="00E76719" w:rsidP="00810B88">
            <w:pPr>
              <w:jc w:val="both"/>
              <w:rPr>
                <w:rFonts w:ascii="Tahoma" w:hAnsi="Tahoma" w:cs="Tahoma"/>
                <w:b/>
                <w:sz w:val="22"/>
                <w:szCs w:val="22"/>
              </w:rPr>
            </w:pPr>
            <w:r>
              <w:rPr>
                <w:rFonts w:ascii="Tahoma" w:hAnsi="Tahoma" w:cs="Tahoma"/>
                <w:b/>
                <w:sz w:val="22"/>
                <w:szCs w:val="22"/>
              </w:rPr>
              <w:t>1</w:t>
            </w:r>
            <w:r w:rsidR="00C277E8">
              <w:rPr>
                <w:rFonts w:ascii="Tahoma" w:hAnsi="Tahoma" w:cs="Tahoma"/>
                <w:b/>
                <w:sz w:val="22"/>
                <w:szCs w:val="22"/>
              </w:rPr>
              <w:t>2</w:t>
            </w:r>
            <w:r>
              <w:rPr>
                <w:rFonts w:ascii="Tahoma" w:hAnsi="Tahoma" w:cs="Tahoma"/>
                <w:b/>
                <w:sz w:val="22"/>
                <w:szCs w:val="22"/>
              </w:rPr>
              <w:t>.</w:t>
            </w: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4B65CA74"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MULTAS</w:t>
            </w:r>
          </w:p>
        </w:tc>
      </w:tr>
      <w:tr w:rsidR="00E76719" w:rsidRPr="007759CD" w14:paraId="2182CB97"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03C377EA" w14:textId="77777777" w:rsidR="00E76719" w:rsidRPr="007759CD" w:rsidRDefault="00E76719"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7CDC10F0" w14:textId="77777777" w:rsidR="00E76719" w:rsidRPr="007759CD" w:rsidRDefault="00E76719" w:rsidP="00810B88">
            <w:pPr>
              <w:jc w:val="both"/>
              <w:rPr>
                <w:rFonts w:ascii="Tahoma" w:hAnsi="Tahoma" w:cs="Tahoma"/>
                <w:b/>
                <w:sz w:val="22"/>
                <w:szCs w:val="22"/>
              </w:rPr>
            </w:pPr>
            <w:r w:rsidRPr="007759CD">
              <w:rPr>
                <w:rFonts w:ascii="Tahoma" w:hAnsi="Tahoma" w:cs="Tahoma"/>
                <w:sz w:val="22"/>
                <w:szCs w:val="22"/>
              </w:rPr>
              <w:t>La entidad aplicará al proveedor una multa de 8 por 1.000 del monto total del Contratado, por cada día de retraso.</w:t>
            </w:r>
          </w:p>
        </w:tc>
      </w:tr>
      <w:tr w:rsidR="00E76719" w:rsidRPr="007759CD" w14:paraId="09BDF824" w14:textId="77777777" w:rsidTr="00810B88">
        <w:tblPrEx>
          <w:jc w:val="left"/>
        </w:tblPrEx>
        <w:trPr>
          <w:gridAfter w:val="1"/>
          <w:wAfter w:w="360"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31C911D5" w14:textId="68F5E161" w:rsidR="00E76719" w:rsidRPr="007759CD" w:rsidRDefault="00E76719" w:rsidP="00810B88">
            <w:pPr>
              <w:jc w:val="both"/>
              <w:rPr>
                <w:rFonts w:ascii="Tahoma" w:hAnsi="Tahoma" w:cs="Tahoma"/>
                <w:sz w:val="22"/>
                <w:szCs w:val="22"/>
              </w:rPr>
            </w:pPr>
            <w:r>
              <w:rPr>
                <w:rFonts w:ascii="Tahoma" w:hAnsi="Tahoma" w:cs="Tahoma"/>
                <w:b/>
                <w:sz w:val="22"/>
                <w:szCs w:val="22"/>
              </w:rPr>
              <w:t>1</w:t>
            </w:r>
            <w:r w:rsidR="00C277E8">
              <w:rPr>
                <w:rFonts w:ascii="Tahoma" w:hAnsi="Tahoma" w:cs="Tahoma"/>
                <w:b/>
                <w:sz w:val="22"/>
                <w:szCs w:val="22"/>
              </w:rPr>
              <w:t>3</w:t>
            </w:r>
            <w:r w:rsidRPr="007759CD">
              <w:rPr>
                <w:rFonts w:ascii="Tahoma" w:hAnsi="Tahoma" w:cs="Tahoma"/>
                <w:b/>
                <w:sz w:val="22"/>
                <w:szCs w:val="22"/>
              </w:rPr>
              <w:t>. FORMA DE PAGO</w:t>
            </w:r>
          </w:p>
        </w:tc>
      </w:tr>
      <w:tr w:rsidR="00E76719" w:rsidRPr="007759CD" w14:paraId="52EAF394"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57E535CC" w14:textId="77777777" w:rsidR="00E76719" w:rsidRPr="007759CD" w:rsidRDefault="00E76719"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0F4DC03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El pago se realizará luego de entregado el bien o los bienes, mediante transferencia bancaria vía SIGEP previo informe de conformidad emitido por el Responsable o Comisión de Recepción.</w:t>
            </w:r>
          </w:p>
          <w:p w14:paraId="34D376B7" w14:textId="77777777" w:rsidR="00E76719" w:rsidRPr="007759CD" w:rsidRDefault="00E76719" w:rsidP="00810B88">
            <w:pPr>
              <w:jc w:val="both"/>
              <w:rPr>
                <w:rFonts w:ascii="Tahoma" w:hAnsi="Tahoma" w:cs="Tahoma"/>
                <w:sz w:val="22"/>
                <w:szCs w:val="22"/>
              </w:rPr>
            </w:pPr>
          </w:p>
          <w:p w14:paraId="2F7E0C92"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w:t>
            </w:r>
          </w:p>
          <w:p w14:paraId="11B4F876" w14:textId="77777777" w:rsidR="00E76719" w:rsidRPr="007759CD" w:rsidRDefault="00E76719">
            <w:pPr>
              <w:pStyle w:val="Prrafodelista"/>
              <w:numPr>
                <w:ilvl w:val="0"/>
                <w:numId w:val="68"/>
              </w:numPr>
              <w:jc w:val="both"/>
              <w:rPr>
                <w:rFonts w:ascii="Tahoma" w:hAnsi="Tahoma" w:cs="Tahoma"/>
                <w:sz w:val="22"/>
                <w:szCs w:val="22"/>
              </w:rPr>
            </w:pPr>
            <w:r w:rsidRPr="007759CD">
              <w:rPr>
                <w:rFonts w:ascii="Tahoma" w:hAnsi="Tahoma" w:cs="Tahoma"/>
                <w:sz w:val="22"/>
                <w:szCs w:val="22"/>
              </w:rPr>
              <w:t>La factura correspondiente</w:t>
            </w:r>
          </w:p>
          <w:p w14:paraId="66AC7BEA" w14:textId="77777777" w:rsidR="00E76719" w:rsidRPr="007759CD" w:rsidRDefault="00E76719">
            <w:pPr>
              <w:pStyle w:val="Prrafodelista"/>
              <w:numPr>
                <w:ilvl w:val="0"/>
                <w:numId w:val="68"/>
              </w:numPr>
              <w:jc w:val="both"/>
              <w:rPr>
                <w:rFonts w:ascii="Tahoma" w:hAnsi="Tahoma" w:cs="Tahoma"/>
                <w:sz w:val="22"/>
                <w:szCs w:val="22"/>
              </w:rPr>
            </w:pPr>
            <w:r w:rsidRPr="007759CD">
              <w:rPr>
                <w:rFonts w:ascii="Tahoma" w:hAnsi="Tahoma" w:cs="Tahoma"/>
                <w:sz w:val="22"/>
                <w:szCs w:val="22"/>
              </w:rPr>
              <w:t>Fotocopia simple del contrato u Orden de Compra</w:t>
            </w:r>
          </w:p>
          <w:p w14:paraId="021AB0EE" w14:textId="77777777" w:rsidR="00E76719" w:rsidRPr="007759CD" w:rsidRDefault="00E76719">
            <w:pPr>
              <w:pStyle w:val="Prrafodelista"/>
              <w:numPr>
                <w:ilvl w:val="0"/>
                <w:numId w:val="68"/>
              </w:numPr>
              <w:jc w:val="both"/>
              <w:rPr>
                <w:rFonts w:ascii="Tahoma" w:hAnsi="Tahoma" w:cs="Tahoma"/>
                <w:sz w:val="22"/>
                <w:szCs w:val="22"/>
              </w:rPr>
            </w:pPr>
            <w:r w:rsidRPr="007759CD">
              <w:rPr>
                <w:rFonts w:ascii="Tahoma" w:hAnsi="Tahoma" w:cs="Tahoma"/>
                <w:sz w:val="22"/>
                <w:szCs w:val="22"/>
              </w:rPr>
              <w:t>Registro de beneficiario SIGEP.</w:t>
            </w:r>
          </w:p>
          <w:p w14:paraId="550243AC" w14:textId="77777777" w:rsidR="00E76719" w:rsidRPr="007759CD" w:rsidRDefault="00E76719" w:rsidP="00810B88">
            <w:pPr>
              <w:jc w:val="both"/>
              <w:rPr>
                <w:rFonts w:ascii="Tahoma" w:hAnsi="Tahoma" w:cs="Tahoma"/>
                <w:sz w:val="22"/>
                <w:szCs w:val="22"/>
              </w:rPr>
            </w:pPr>
          </w:p>
        </w:tc>
      </w:tr>
    </w:tbl>
    <w:p w14:paraId="026A6819" w14:textId="77777777" w:rsidR="000F4F71" w:rsidRDefault="000F4F71" w:rsidP="00E76719">
      <w:pPr>
        <w:rPr>
          <w:rFonts w:ascii="Tahoma" w:eastAsia="Garamond" w:hAnsi="Tahoma" w:cs="Tahoma"/>
          <w:color w:val="FFFFFF"/>
          <w:sz w:val="22"/>
          <w:szCs w:val="22"/>
        </w:rPr>
      </w:pPr>
    </w:p>
    <w:p w14:paraId="2E58359B" w14:textId="178029F8"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 xml:space="preserve">ITEM </w:t>
      </w:r>
      <w:r w:rsidR="000F4F71">
        <w:rPr>
          <w:rFonts w:ascii="Verdana" w:hAnsi="Verdana" w:cs="Arial"/>
          <w:b/>
          <w:sz w:val="22"/>
          <w:szCs w:val="22"/>
          <w:lang w:val="es-BO"/>
        </w:rPr>
        <w:t>13</w:t>
      </w:r>
    </w:p>
    <w:p w14:paraId="090D4D5C" w14:textId="79F748A5" w:rsidR="00E76719" w:rsidRPr="007759CD" w:rsidRDefault="00E76719" w:rsidP="00E76719">
      <w:pPr>
        <w:spacing w:line="27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96128" behindDoc="0" locked="0" layoutInCell="1" allowOverlap="1" wp14:anchorId="1C28B281" wp14:editId="21454867">
                <wp:simplePos x="0" y="0"/>
                <wp:positionH relativeFrom="column">
                  <wp:posOffset>337185</wp:posOffset>
                </wp:positionH>
                <wp:positionV relativeFrom="paragraph">
                  <wp:posOffset>33655</wp:posOffset>
                </wp:positionV>
                <wp:extent cx="5398770" cy="285115"/>
                <wp:effectExtent l="0" t="0" r="11430" b="2032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285115"/>
                        </a:xfrm>
                        <a:prstGeom prst="rect">
                          <a:avLst/>
                        </a:prstGeom>
                        <a:solidFill>
                          <a:srgbClr val="FFFFFF"/>
                        </a:solidFill>
                        <a:ln w="9525">
                          <a:solidFill>
                            <a:srgbClr val="000000"/>
                          </a:solidFill>
                          <a:miter lim="800000"/>
                          <a:headEnd/>
                          <a:tailEnd/>
                        </a:ln>
                      </wps:spPr>
                      <wps:txbx>
                        <w:txbxContent>
                          <w:p w14:paraId="74DC3612" w14:textId="77777777" w:rsidR="00E76719" w:rsidRPr="00773EF2" w:rsidRDefault="00E76719" w:rsidP="00E76719">
                            <w:pPr>
                              <w:jc w:val="center"/>
                              <w:rPr>
                                <w:rFonts w:ascii="Tahoma" w:hAnsi="Tahoma" w:cs="Tahoma"/>
                                <w:sz w:val="24"/>
                              </w:rPr>
                            </w:pPr>
                            <w:r>
                              <w:rPr>
                                <w:rFonts w:ascii="Tahoma" w:hAnsi="Tahoma" w:cs="Tahoma"/>
                                <w:sz w:val="24"/>
                              </w:rPr>
                              <w:t>ADQUISICIÓN DE MULTÍMETRO DE PRECISIÓN DE 6,5 DIGITOS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28B281" id="Cuadro de texto 7" o:spid="_x0000_s1057" type="#_x0000_t202" style="position:absolute;margin-left:26.55pt;margin-top:2.65pt;width:425.1pt;height:22.4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">
                <v:textbox style="mso-fit-shape-to-text:t">
                  <w:txbxContent>
                    <w:p w14:paraId="74DC3612" w14:textId="77777777" w:rsidR="00E76719" w:rsidRPr="00773EF2" w:rsidRDefault="00E76719" w:rsidP="00E76719">
                      <w:pPr>
                        <w:jc w:val="center"/>
                        <w:rPr>
                          <w:rFonts w:ascii="Tahoma" w:hAnsi="Tahoma" w:cs="Tahoma"/>
                          <w:sz w:val="24"/>
                        </w:rPr>
                      </w:pPr>
                      <w:r>
                        <w:rPr>
                          <w:rFonts w:ascii="Tahoma" w:hAnsi="Tahoma" w:cs="Tahoma"/>
                          <w:sz w:val="24"/>
                        </w:rPr>
                        <w:t>ADQUISICIÓN DE MULTÍMETRO DE PRECISIÓN DE 6,5 DIGITOS</w:t>
                      </w:r>
                    </w:p>
                  </w:txbxContent>
                </v:textbox>
              </v:shape>
            </w:pict>
          </mc:Fallback>
        </mc:AlternateContent>
      </w:r>
    </w:p>
    <w:p w14:paraId="5E5D71ED" w14:textId="77777777" w:rsidR="00E76719" w:rsidRPr="007759CD" w:rsidRDefault="00E76719" w:rsidP="00E76719">
      <w:pPr>
        <w:spacing w:line="20" w:lineRule="exact"/>
        <w:rPr>
          <w:rFonts w:ascii="Tahoma" w:hAnsi="Tahoma" w:cs="Tahoma"/>
          <w:sz w:val="22"/>
          <w:szCs w:val="22"/>
        </w:rPr>
      </w:pPr>
    </w:p>
    <w:p w14:paraId="41E87115" w14:textId="77777777" w:rsidR="00E76719" w:rsidRPr="007759CD" w:rsidRDefault="00E76719" w:rsidP="00E76719">
      <w:pPr>
        <w:spacing w:line="200" w:lineRule="exact"/>
        <w:rPr>
          <w:rFonts w:ascii="Tahoma" w:hAnsi="Tahoma" w:cs="Tahoma"/>
          <w:sz w:val="22"/>
          <w:szCs w:val="22"/>
        </w:rPr>
      </w:pPr>
    </w:p>
    <w:p w14:paraId="0D470042" w14:textId="77777777" w:rsidR="00E76719" w:rsidRPr="007759CD" w:rsidRDefault="00E76719" w:rsidP="00E76719">
      <w:pPr>
        <w:tabs>
          <w:tab w:val="left" w:pos="1578"/>
        </w:tabs>
        <w:spacing w:line="200" w:lineRule="exact"/>
        <w:rPr>
          <w:rFonts w:ascii="Tahoma" w:hAnsi="Tahoma" w:cs="Tahoma"/>
          <w:sz w:val="22"/>
          <w:szCs w:val="22"/>
        </w:rPr>
      </w:pPr>
      <w:r w:rsidRPr="007759CD">
        <w:rPr>
          <w:rFonts w:ascii="Tahoma" w:hAnsi="Tahoma" w:cs="Tahoma"/>
          <w:sz w:val="22"/>
          <w:szCs w:val="22"/>
        </w:rPr>
        <w:tab/>
      </w:r>
    </w:p>
    <w:p w14:paraId="77E19E58" w14:textId="52886DAE" w:rsidR="00E76719" w:rsidRPr="007759CD" w:rsidRDefault="00E76719" w:rsidP="00E76719">
      <w:pPr>
        <w:spacing w:line="20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95104" behindDoc="0" locked="0" layoutInCell="1" allowOverlap="1" wp14:anchorId="6054B123" wp14:editId="58C9D8A1">
                <wp:simplePos x="0" y="0"/>
                <wp:positionH relativeFrom="column">
                  <wp:posOffset>337185</wp:posOffset>
                </wp:positionH>
                <wp:positionV relativeFrom="paragraph">
                  <wp:posOffset>39370</wp:posOffset>
                </wp:positionV>
                <wp:extent cx="5398770" cy="1388745"/>
                <wp:effectExtent l="0" t="0" r="11430" b="2159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1388745"/>
                        </a:xfrm>
                        <a:prstGeom prst="rect">
                          <a:avLst/>
                        </a:prstGeom>
                        <a:solidFill>
                          <a:srgbClr val="FFFFFF"/>
                        </a:solidFill>
                        <a:ln w="9525">
                          <a:solidFill>
                            <a:srgbClr val="000000"/>
                          </a:solidFill>
                          <a:miter lim="800000"/>
                          <a:headEnd/>
                          <a:tailEnd/>
                        </a:ln>
                      </wps:spPr>
                      <wps:txbx>
                        <w:txbxContent>
                          <w:p w14:paraId="3F133638" w14:textId="77777777" w:rsidR="00E76719" w:rsidRPr="00D942BA" w:rsidRDefault="00E76719" w:rsidP="00E76719">
                            <w:pPr>
                              <w:jc w:val="both"/>
                              <w:rPr>
                                <w:rFonts w:ascii="Tahoma" w:hAnsi="Tahoma" w:cs="Tahoma"/>
                                <w:sz w:val="24"/>
                                <w:szCs w:val="24"/>
                              </w:rPr>
                            </w:pPr>
                            <w:r w:rsidRPr="00D942BA">
                              <w:rPr>
                                <w:rFonts w:ascii="Tahoma" w:hAnsi="Tahoma" w:cs="Tahoma"/>
                                <w:sz w:val="24"/>
                                <w:szCs w:val="24"/>
                              </w:rPr>
                              <w:t xml:space="preserve">En relación a la implementación </w:t>
                            </w:r>
                            <w:r>
                              <w:rPr>
                                <w:rFonts w:ascii="Tahoma" w:hAnsi="Tahoma" w:cs="Tahoma"/>
                                <w:sz w:val="24"/>
                                <w:szCs w:val="24"/>
                              </w:rPr>
                              <w:t xml:space="preserve">y fortalecimiento de los servicios que ofrece </w:t>
                            </w:r>
                            <w:r w:rsidRPr="00D942BA">
                              <w:rPr>
                                <w:rFonts w:ascii="Tahoma" w:hAnsi="Tahoma" w:cs="Tahoma"/>
                                <w:sz w:val="24"/>
                                <w:szCs w:val="24"/>
                              </w:rPr>
                              <w:t xml:space="preserve">el Laboratorio de </w:t>
                            </w:r>
                            <w:r>
                              <w:rPr>
                                <w:rFonts w:ascii="Tahoma" w:hAnsi="Tahoma" w:cs="Tahoma"/>
                                <w:sz w:val="24"/>
                                <w:szCs w:val="24"/>
                              </w:rPr>
                              <w:t>Electricidad</w:t>
                            </w:r>
                            <w:r w:rsidRPr="00D942BA">
                              <w:rPr>
                                <w:rFonts w:ascii="Tahoma" w:hAnsi="Tahoma" w:cs="Tahoma"/>
                                <w:sz w:val="24"/>
                                <w:szCs w:val="24"/>
                              </w:rPr>
                              <w:t xml:space="preserve"> </w:t>
                            </w:r>
                            <w:r>
                              <w:rPr>
                                <w:rFonts w:ascii="Tahoma" w:hAnsi="Tahoma" w:cs="Tahoma"/>
                                <w:sz w:val="24"/>
                                <w:szCs w:val="24"/>
                              </w:rPr>
                              <w:t>de IBMETRO</w:t>
                            </w:r>
                            <w:r w:rsidRPr="00D942BA">
                              <w:rPr>
                                <w:rFonts w:ascii="Tahoma" w:hAnsi="Tahoma" w:cs="Tahoma"/>
                                <w:sz w:val="24"/>
                                <w:szCs w:val="24"/>
                              </w:rPr>
                              <w:t xml:space="preserve">, se ha previsto la compra de un </w:t>
                            </w:r>
                            <w:r>
                              <w:rPr>
                                <w:rFonts w:ascii="Tahoma" w:hAnsi="Tahoma" w:cs="Tahoma"/>
                                <w:sz w:val="24"/>
                                <w:szCs w:val="24"/>
                              </w:rPr>
                              <w:t xml:space="preserve">multímetro de precisión, </w:t>
                            </w:r>
                            <w:r w:rsidRPr="00D942BA">
                              <w:rPr>
                                <w:rFonts w:ascii="Tahoma" w:hAnsi="Tahoma" w:cs="Tahoma"/>
                                <w:sz w:val="24"/>
                                <w:szCs w:val="24"/>
                              </w:rPr>
                              <w:t>de esta manera se p</w:t>
                            </w:r>
                            <w:r>
                              <w:rPr>
                                <w:rFonts w:ascii="Tahoma" w:hAnsi="Tahoma" w:cs="Tahoma"/>
                                <w:sz w:val="24"/>
                                <w:szCs w:val="24"/>
                              </w:rPr>
                              <w:t>revé</w:t>
                            </w:r>
                            <w:r w:rsidRPr="00D942BA">
                              <w:rPr>
                                <w:rFonts w:ascii="Tahoma" w:hAnsi="Tahoma" w:cs="Tahoma"/>
                                <w:sz w:val="24"/>
                                <w:szCs w:val="24"/>
                              </w:rPr>
                              <w:t xml:space="preserve"> </w:t>
                            </w:r>
                            <w:r>
                              <w:rPr>
                                <w:rFonts w:ascii="Tahoma" w:hAnsi="Tahoma" w:cs="Tahoma"/>
                                <w:sz w:val="24"/>
                                <w:szCs w:val="24"/>
                              </w:rPr>
                              <w:t>proponer nuevos servicios en el área de ensayos de aptitud a las empresas y laboratorios nacionales. El multímetro también es necesario para fortalecer el sistema de gestión de calidad a través de controles, verificaciones y calibraciones internas de laboratorio.</w:t>
                            </w:r>
                            <w:r w:rsidRPr="00D942BA">
                              <w:rPr>
                                <w:rFonts w:ascii="Tahoma" w:hAnsi="Tahoma" w:cs="Tahoma"/>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54B123" id="Cuadro de texto 307" o:spid="_x0000_s1058" type="#_x0000_t202" style="position:absolute;margin-left:26.55pt;margin-top:3.1pt;width:425.1pt;height:109.3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">
                <v:textbox style="mso-fit-shape-to-text:t">
                  <w:txbxContent>
                    <w:p w14:paraId="3F133638" w14:textId="77777777" w:rsidR="00E76719" w:rsidRPr="00D942BA" w:rsidRDefault="00E76719" w:rsidP="00E76719">
                      <w:pPr>
                        <w:jc w:val="both"/>
                        <w:rPr>
                          <w:rFonts w:ascii="Tahoma" w:hAnsi="Tahoma" w:cs="Tahoma"/>
                          <w:sz w:val="24"/>
                          <w:szCs w:val="24"/>
                        </w:rPr>
                      </w:pPr>
                      <w:r w:rsidRPr="00D942BA">
                        <w:rPr>
                          <w:rFonts w:ascii="Tahoma" w:hAnsi="Tahoma" w:cs="Tahoma"/>
                          <w:sz w:val="24"/>
                          <w:szCs w:val="24"/>
                        </w:rPr>
                        <w:t xml:space="preserve">En relación a la implementación </w:t>
                      </w:r>
                      <w:r>
                        <w:rPr>
                          <w:rFonts w:ascii="Tahoma" w:hAnsi="Tahoma" w:cs="Tahoma"/>
                          <w:sz w:val="24"/>
                          <w:szCs w:val="24"/>
                        </w:rPr>
                        <w:t xml:space="preserve">y fortalecimiento de los servicios que ofrece </w:t>
                      </w:r>
                      <w:r w:rsidRPr="00D942BA">
                        <w:rPr>
                          <w:rFonts w:ascii="Tahoma" w:hAnsi="Tahoma" w:cs="Tahoma"/>
                          <w:sz w:val="24"/>
                          <w:szCs w:val="24"/>
                        </w:rPr>
                        <w:t xml:space="preserve">el Laboratorio de </w:t>
                      </w:r>
                      <w:r>
                        <w:rPr>
                          <w:rFonts w:ascii="Tahoma" w:hAnsi="Tahoma" w:cs="Tahoma"/>
                          <w:sz w:val="24"/>
                          <w:szCs w:val="24"/>
                        </w:rPr>
                        <w:t>Electricidad</w:t>
                      </w:r>
                      <w:r w:rsidRPr="00D942BA">
                        <w:rPr>
                          <w:rFonts w:ascii="Tahoma" w:hAnsi="Tahoma" w:cs="Tahoma"/>
                          <w:sz w:val="24"/>
                          <w:szCs w:val="24"/>
                        </w:rPr>
                        <w:t xml:space="preserve"> </w:t>
                      </w:r>
                      <w:r>
                        <w:rPr>
                          <w:rFonts w:ascii="Tahoma" w:hAnsi="Tahoma" w:cs="Tahoma"/>
                          <w:sz w:val="24"/>
                          <w:szCs w:val="24"/>
                        </w:rPr>
                        <w:t>de IBMETRO</w:t>
                      </w:r>
                      <w:r w:rsidRPr="00D942BA">
                        <w:rPr>
                          <w:rFonts w:ascii="Tahoma" w:hAnsi="Tahoma" w:cs="Tahoma"/>
                          <w:sz w:val="24"/>
                          <w:szCs w:val="24"/>
                        </w:rPr>
                        <w:t xml:space="preserve">, se ha previsto la compra de un </w:t>
                      </w:r>
                      <w:r>
                        <w:rPr>
                          <w:rFonts w:ascii="Tahoma" w:hAnsi="Tahoma" w:cs="Tahoma"/>
                          <w:sz w:val="24"/>
                          <w:szCs w:val="24"/>
                        </w:rPr>
                        <w:t xml:space="preserve">multímetro de precisión, </w:t>
                      </w:r>
                      <w:r w:rsidRPr="00D942BA">
                        <w:rPr>
                          <w:rFonts w:ascii="Tahoma" w:hAnsi="Tahoma" w:cs="Tahoma"/>
                          <w:sz w:val="24"/>
                          <w:szCs w:val="24"/>
                        </w:rPr>
                        <w:t>de esta manera se p</w:t>
                      </w:r>
                      <w:r>
                        <w:rPr>
                          <w:rFonts w:ascii="Tahoma" w:hAnsi="Tahoma" w:cs="Tahoma"/>
                          <w:sz w:val="24"/>
                          <w:szCs w:val="24"/>
                        </w:rPr>
                        <w:t>revé</w:t>
                      </w:r>
                      <w:r w:rsidRPr="00D942BA">
                        <w:rPr>
                          <w:rFonts w:ascii="Tahoma" w:hAnsi="Tahoma" w:cs="Tahoma"/>
                          <w:sz w:val="24"/>
                          <w:szCs w:val="24"/>
                        </w:rPr>
                        <w:t xml:space="preserve"> </w:t>
                      </w:r>
                      <w:r>
                        <w:rPr>
                          <w:rFonts w:ascii="Tahoma" w:hAnsi="Tahoma" w:cs="Tahoma"/>
                          <w:sz w:val="24"/>
                          <w:szCs w:val="24"/>
                        </w:rPr>
                        <w:t>proponer nuevos servicios en el área de ensayos de aptitud a las empresas y laboratorios nacionales. El multímetro también es necesario para fortalecer el sistema de gestión de calidad a través de controles, verificaciones y calibraciones internas de laboratorio.</w:t>
                      </w:r>
                      <w:r w:rsidRPr="00D942BA">
                        <w:rPr>
                          <w:rFonts w:ascii="Tahoma" w:hAnsi="Tahoma" w:cs="Tahoma"/>
                          <w:sz w:val="24"/>
                          <w:szCs w:val="24"/>
                        </w:rPr>
                        <w:t xml:space="preserve"> </w:t>
                      </w:r>
                    </w:p>
                  </w:txbxContent>
                </v:textbox>
              </v:shape>
            </w:pict>
          </mc:Fallback>
        </mc:AlternateContent>
      </w:r>
    </w:p>
    <w:p w14:paraId="258482EB" w14:textId="77777777" w:rsidR="00E76719" w:rsidRPr="007759CD" w:rsidRDefault="00E76719" w:rsidP="00E76719">
      <w:pPr>
        <w:spacing w:line="200" w:lineRule="exact"/>
        <w:rPr>
          <w:rFonts w:ascii="Tahoma" w:hAnsi="Tahoma" w:cs="Tahoma"/>
          <w:sz w:val="22"/>
          <w:szCs w:val="22"/>
        </w:rPr>
      </w:pPr>
    </w:p>
    <w:p w14:paraId="679F290A" w14:textId="77777777" w:rsidR="00E76719" w:rsidRPr="007759CD" w:rsidRDefault="00E76719" w:rsidP="00E76719">
      <w:pPr>
        <w:spacing w:line="200" w:lineRule="exact"/>
        <w:rPr>
          <w:rFonts w:ascii="Tahoma" w:hAnsi="Tahoma" w:cs="Tahoma"/>
          <w:sz w:val="22"/>
          <w:szCs w:val="22"/>
        </w:rPr>
      </w:pPr>
    </w:p>
    <w:p w14:paraId="5FF66343" w14:textId="77777777" w:rsidR="00E76719" w:rsidRPr="007759CD" w:rsidRDefault="00E76719" w:rsidP="00E76719">
      <w:pPr>
        <w:spacing w:line="200" w:lineRule="exact"/>
        <w:rPr>
          <w:rFonts w:ascii="Tahoma" w:hAnsi="Tahoma" w:cs="Tahoma"/>
          <w:sz w:val="22"/>
          <w:szCs w:val="22"/>
        </w:rPr>
      </w:pPr>
    </w:p>
    <w:p w14:paraId="0A4ADA22" w14:textId="77777777" w:rsidR="00E76719" w:rsidRPr="007759CD" w:rsidRDefault="00E76719" w:rsidP="00E76719">
      <w:pPr>
        <w:spacing w:line="200" w:lineRule="exact"/>
        <w:rPr>
          <w:rFonts w:ascii="Tahoma" w:hAnsi="Tahoma" w:cs="Tahoma"/>
          <w:sz w:val="22"/>
          <w:szCs w:val="22"/>
        </w:rPr>
      </w:pPr>
    </w:p>
    <w:p w14:paraId="749F0731" w14:textId="77777777" w:rsidR="00E76719" w:rsidRPr="007759CD" w:rsidRDefault="00E76719" w:rsidP="00E76719">
      <w:pPr>
        <w:spacing w:line="200" w:lineRule="exact"/>
        <w:rPr>
          <w:rFonts w:ascii="Tahoma" w:hAnsi="Tahoma" w:cs="Tahoma"/>
          <w:sz w:val="22"/>
          <w:szCs w:val="22"/>
        </w:rPr>
      </w:pPr>
    </w:p>
    <w:p w14:paraId="13E3CF86" w14:textId="77777777" w:rsidR="00E76719" w:rsidRPr="007759CD" w:rsidRDefault="00E76719" w:rsidP="00E76719">
      <w:pPr>
        <w:spacing w:line="200" w:lineRule="exact"/>
        <w:rPr>
          <w:rFonts w:ascii="Tahoma" w:hAnsi="Tahoma" w:cs="Tahoma"/>
          <w:sz w:val="22"/>
          <w:szCs w:val="22"/>
        </w:rPr>
      </w:pPr>
    </w:p>
    <w:p w14:paraId="259D10BD" w14:textId="77777777" w:rsidR="00E76719" w:rsidRPr="007759CD" w:rsidRDefault="00E76719" w:rsidP="00E76719">
      <w:pPr>
        <w:spacing w:line="200" w:lineRule="exact"/>
        <w:rPr>
          <w:rFonts w:ascii="Tahoma" w:hAnsi="Tahoma" w:cs="Tahoma"/>
          <w:sz w:val="22"/>
          <w:szCs w:val="22"/>
        </w:rPr>
      </w:pPr>
    </w:p>
    <w:p w14:paraId="1597D9F6" w14:textId="77777777" w:rsidR="00E76719" w:rsidRPr="007759CD" w:rsidRDefault="00E76719" w:rsidP="00E76719">
      <w:pPr>
        <w:spacing w:line="200" w:lineRule="exact"/>
        <w:rPr>
          <w:rFonts w:ascii="Tahoma" w:hAnsi="Tahoma" w:cs="Tahoma"/>
          <w:sz w:val="22"/>
          <w:szCs w:val="22"/>
        </w:rPr>
      </w:pPr>
    </w:p>
    <w:p w14:paraId="7D9167CA" w14:textId="77777777" w:rsidR="00E76719" w:rsidRPr="007759CD" w:rsidRDefault="00E76719" w:rsidP="00E76719">
      <w:pPr>
        <w:spacing w:line="200" w:lineRule="exact"/>
        <w:rPr>
          <w:rFonts w:ascii="Tahoma" w:hAnsi="Tahoma" w:cs="Tahoma"/>
          <w:sz w:val="22"/>
          <w:szCs w:val="22"/>
        </w:rPr>
      </w:pPr>
    </w:p>
    <w:p w14:paraId="4E479DC7" w14:textId="77777777" w:rsidR="00E76719" w:rsidRPr="007759CD" w:rsidRDefault="00E76719" w:rsidP="00E76719">
      <w:pPr>
        <w:spacing w:line="200" w:lineRule="exact"/>
        <w:rPr>
          <w:rFonts w:ascii="Tahoma" w:hAnsi="Tahoma" w:cs="Tahoma"/>
          <w:sz w:val="22"/>
          <w:szCs w:val="22"/>
        </w:rPr>
      </w:pPr>
    </w:p>
    <w:p w14:paraId="2C7CBCA0" w14:textId="77777777" w:rsidR="00E76719" w:rsidRPr="007759CD" w:rsidRDefault="00E76719" w:rsidP="00E76719">
      <w:pPr>
        <w:spacing w:line="200" w:lineRule="exact"/>
        <w:rPr>
          <w:rFonts w:ascii="Tahoma" w:hAnsi="Tahoma" w:cs="Tahoma"/>
          <w:sz w:val="22"/>
          <w:szCs w:val="22"/>
        </w:rPr>
      </w:pPr>
    </w:p>
    <w:tbl>
      <w:tblPr>
        <w:tblW w:w="943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2"/>
        <w:gridCol w:w="284"/>
        <w:gridCol w:w="196"/>
        <w:gridCol w:w="40"/>
        <w:gridCol w:w="8502"/>
        <w:gridCol w:w="50"/>
        <w:gridCol w:w="218"/>
      </w:tblGrid>
      <w:tr w:rsidR="00E76719" w:rsidRPr="007759CD" w14:paraId="37583BA3" w14:textId="77777777" w:rsidTr="00810B88">
        <w:trPr>
          <w:gridBefore w:val="1"/>
          <w:wBefore w:w="142" w:type="dxa"/>
          <w:jc w:val="center"/>
        </w:trPr>
        <w:tc>
          <w:tcPr>
            <w:tcW w:w="9290" w:type="dxa"/>
            <w:gridSpan w:val="6"/>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85D1E17" w14:textId="77777777" w:rsidR="00E76719" w:rsidRPr="007759CD" w:rsidRDefault="00E76719" w:rsidP="00810B88">
            <w:pPr>
              <w:jc w:val="both"/>
              <w:rPr>
                <w:rFonts w:ascii="Tahoma" w:hAnsi="Tahoma" w:cs="Tahoma"/>
                <w:b/>
                <w:sz w:val="22"/>
                <w:szCs w:val="22"/>
              </w:rPr>
            </w:pPr>
          </w:p>
        </w:tc>
      </w:tr>
      <w:tr w:rsidR="00E76719" w:rsidRPr="007759CD" w14:paraId="1B18FE5C" w14:textId="77777777" w:rsidTr="00810B88">
        <w:trPr>
          <w:gridBefore w:val="1"/>
          <w:wBefore w:w="142" w:type="dxa"/>
          <w:trHeight w:val="257"/>
          <w:jc w:val="center"/>
        </w:trPr>
        <w:tc>
          <w:tcPr>
            <w:tcW w:w="9290" w:type="dxa"/>
            <w:gridSpan w:val="6"/>
            <w:tcBorders>
              <w:top w:val="single" w:sz="2" w:space="0" w:color="000000"/>
              <w:left w:val="single" w:sz="12" w:space="0" w:color="auto"/>
              <w:bottom w:val="single" w:sz="2" w:space="0" w:color="000000"/>
              <w:right w:val="single" w:sz="12" w:space="0" w:color="auto"/>
            </w:tcBorders>
            <w:shd w:val="clear" w:color="auto" w:fill="auto"/>
            <w:vAlign w:val="center"/>
          </w:tcPr>
          <w:p w14:paraId="4EF4A98A" w14:textId="77777777" w:rsidR="00E76719" w:rsidRPr="007759CD" w:rsidRDefault="00E76719">
            <w:pPr>
              <w:pStyle w:val="Prrafodelista"/>
              <w:numPr>
                <w:ilvl w:val="0"/>
                <w:numId w:val="80"/>
              </w:numPr>
              <w:jc w:val="both"/>
              <w:rPr>
                <w:rFonts w:ascii="Tahoma" w:hAnsi="Tahoma" w:cs="Tahoma"/>
                <w:b/>
                <w:sz w:val="22"/>
                <w:szCs w:val="22"/>
              </w:rPr>
            </w:pPr>
            <w:r w:rsidRPr="007759CD">
              <w:rPr>
                <w:rFonts w:ascii="Tahoma" w:hAnsi="Tahoma" w:cs="Tahoma"/>
                <w:b/>
                <w:sz w:val="22"/>
                <w:szCs w:val="22"/>
              </w:rPr>
              <w:t>GENERALIDADES</w:t>
            </w:r>
          </w:p>
        </w:tc>
      </w:tr>
      <w:tr w:rsidR="00E76719" w:rsidRPr="007759CD" w14:paraId="51301381" w14:textId="77777777" w:rsidTr="00810B88">
        <w:trPr>
          <w:gridBefore w:val="1"/>
          <w:wBefore w:w="142" w:type="dxa"/>
          <w:trHeight w:val="315"/>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28E2C021" w14:textId="77777777" w:rsidR="00E76719" w:rsidRPr="007759CD" w:rsidRDefault="00E76719" w:rsidP="00810B88">
            <w:pPr>
              <w:jc w:val="both"/>
              <w:rPr>
                <w:rFonts w:ascii="Tahoma" w:hAnsi="Tahoma" w:cs="Tahoma"/>
                <w:sz w:val="22"/>
                <w:szCs w:val="22"/>
              </w:rPr>
            </w:pPr>
          </w:p>
        </w:tc>
        <w:tc>
          <w:tcPr>
            <w:tcW w:w="8810" w:type="dxa"/>
            <w:gridSpan w:val="4"/>
            <w:tcBorders>
              <w:top w:val="single" w:sz="2" w:space="0" w:color="000000"/>
              <w:left w:val="single" w:sz="2" w:space="0" w:color="000000"/>
              <w:bottom w:val="single" w:sz="2" w:space="0" w:color="000000"/>
              <w:right w:val="single" w:sz="12" w:space="0" w:color="auto"/>
            </w:tcBorders>
          </w:tcPr>
          <w:p w14:paraId="1DF16804" w14:textId="77777777" w:rsidR="00E76719" w:rsidRPr="007759CD" w:rsidRDefault="00E76719" w:rsidP="00810B88">
            <w:pPr>
              <w:pStyle w:val="pad-5"/>
              <w:shd w:val="clear" w:color="auto" w:fill="FFFFFF"/>
              <w:rPr>
                <w:rFonts w:ascii="Tahoma" w:hAnsi="Tahoma" w:cs="Tahoma"/>
                <w:sz w:val="22"/>
                <w:szCs w:val="22"/>
              </w:rPr>
            </w:pPr>
            <w:r w:rsidRPr="007759CD">
              <w:rPr>
                <w:rFonts w:ascii="Tahoma" w:hAnsi="Tahoma" w:cs="Tahoma"/>
                <w:b/>
                <w:bCs/>
                <w:sz w:val="22"/>
                <w:szCs w:val="22"/>
              </w:rPr>
              <w:t>Cantidad</w:t>
            </w:r>
            <w:r w:rsidRPr="007759CD">
              <w:rPr>
                <w:rFonts w:ascii="Tahoma" w:hAnsi="Tahoma" w:cs="Tahoma"/>
                <w:sz w:val="22"/>
                <w:szCs w:val="22"/>
              </w:rPr>
              <w:t>: Un (1) Multímetro de precisión de 6,5 dígitos</w:t>
            </w:r>
          </w:p>
        </w:tc>
      </w:tr>
      <w:tr w:rsidR="00E76719" w:rsidRPr="007759CD" w14:paraId="25F7A066" w14:textId="77777777" w:rsidTr="00810B88">
        <w:trPr>
          <w:gridBefore w:val="1"/>
          <w:wBefore w:w="142" w:type="dxa"/>
          <w:trHeight w:val="281"/>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3C692297" w14:textId="77777777" w:rsidR="00E76719" w:rsidRPr="007759CD" w:rsidRDefault="00E76719" w:rsidP="00810B88">
            <w:pPr>
              <w:jc w:val="both"/>
              <w:rPr>
                <w:rFonts w:ascii="Tahoma" w:hAnsi="Tahoma" w:cs="Tahoma"/>
                <w:sz w:val="22"/>
                <w:szCs w:val="22"/>
              </w:rPr>
            </w:pPr>
          </w:p>
        </w:tc>
        <w:tc>
          <w:tcPr>
            <w:tcW w:w="8810" w:type="dxa"/>
            <w:gridSpan w:val="4"/>
            <w:tcBorders>
              <w:top w:val="single" w:sz="2" w:space="0" w:color="000000"/>
              <w:left w:val="single" w:sz="2" w:space="0" w:color="000000"/>
              <w:bottom w:val="single" w:sz="2" w:space="0" w:color="000000"/>
              <w:right w:val="single" w:sz="12" w:space="0" w:color="auto"/>
            </w:tcBorders>
          </w:tcPr>
          <w:p w14:paraId="2860D5D2" w14:textId="77777777" w:rsidR="00E76719" w:rsidRPr="007759CD" w:rsidRDefault="00E76719" w:rsidP="00810B88">
            <w:pPr>
              <w:pStyle w:val="pad-5"/>
              <w:shd w:val="clear" w:color="auto" w:fill="FFFFFF"/>
              <w:rPr>
                <w:rFonts w:ascii="Tahoma" w:hAnsi="Tahoma" w:cs="Tahoma"/>
                <w:sz w:val="22"/>
                <w:szCs w:val="22"/>
              </w:rPr>
            </w:pPr>
            <w:r w:rsidRPr="007759CD">
              <w:rPr>
                <w:rFonts w:ascii="Tahoma" w:hAnsi="Tahoma" w:cs="Tahoma"/>
                <w:b/>
                <w:bCs/>
                <w:sz w:val="22"/>
                <w:szCs w:val="22"/>
              </w:rPr>
              <w:t>Procedencia</w:t>
            </w:r>
            <w:r w:rsidRPr="007759CD">
              <w:rPr>
                <w:rFonts w:ascii="Tahoma" w:hAnsi="Tahoma" w:cs="Tahoma"/>
                <w:sz w:val="22"/>
                <w:szCs w:val="22"/>
              </w:rPr>
              <w:t>: Norte América o Europa</w:t>
            </w:r>
          </w:p>
        </w:tc>
      </w:tr>
      <w:tr w:rsidR="00E76719" w:rsidRPr="007759CD" w14:paraId="0FA2308E" w14:textId="77777777" w:rsidTr="00810B88">
        <w:trPr>
          <w:gridBefore w:val="1"/>
          <w:wBefore w:w="142" w:type="dxa"/>
          <w:trHeight w:val="281"/>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27D12AFE" w14:textId="77777777" w:rsidR="00E76719" w:rsidRPr="007759CD" w:rsidRDefault="00E76719" w:rsidP="00810B88">
            <w:pPr>
              <w:jc w:val="both"/>
              <w:rPr>
                <w:rFonts w:ascii="Tahoma" w:hAnsi="Tahoma" w:cs="Tahoma"/>
                <w:sz w:val="22"/>
                <w:szCs w:val="22"/>
              </w:rPr>
            </w:pPr>
          </w:p>
        </w:tc>
        <w:tc>
          <w:tcPr>
            <w:tcW w:w="8810" w:type="dxa"/>
            <w:gridSpan w:val="4"/>
            <w:tcBorders>
              <w:top w:val="single" w:sz="2" w:space="0" w:color="000000"/>
              <w:left w:val="single" w:sz="2" w:space="0" w:color="000000"/>
              <w:bottom w:val="single" w:sz="2" w:space="0" w:color="000000"/>
              <w:right w:val="single" w:sz="12" w:space="0" w:color="auto"/>
            </w:tcBorders>
          </w:tcPr>
          <w:p w14:paraId="1E6B261F" w14:textId="77777777" w:rsidR="00E76719" w:rsidRPr="007759CD" w:rsidRDefault="00E76719" w:rsidP="00810B88">
            <w:pPr>
              <w:pStyle w:val="pad-5"/>
              <w:shd w:val="clear" w:color="auto" w:fill="FFFFFF"/>
              <w:rPr>
                <w:rFonts w:ascii="Tahoma" w:hAnsi="Tahoma" w:cs="Tahoma"/>
                <w:b/>
                <w:bCs/>
                <w:sz w:val="22"/>
                <w:szCs w:val="22"/>
              </w:rPr>
            </w:pPr>
            <w:r w:rsidRPr="007759CD">
              <w:rPr>
                <w:rFonts w:ascii="Tahoma" w:hAnsi="Tahoma" w:cs="Tahoma"/>
                <w:b/>
                <w:bCs/>
                <w:sz w:val="22"/>
                <w:szCs w:val="22"/>
              </w:rPr>
              <w:t xml:space="preserve">Marca: </w:t>
            </w:r>
            <w:r w:rsidRPr="007759CD">
              <w:rPr>
                <w:rFonts w:ascii="Tahoma" w:hAnsi="Tahoma" w:cs="Tahoma"/>
                <w:sz w:val="22"/>
                <w:szCs w:val="22"/>
              </w:rPr>
              <w:t>A ofertar por el proponente</w:t>
            </w:r>
          </w:p>
        </w:tc>
      </w:tr>
      <w:tr w:rsidR="00E76719" w:rsidRPr="007759CD" w14:paraId="4C6FAFDA" w14:textId="77777777" w:rsidTr="00810B88">
        <w:trPr>
          <w:gridBefore w:val="1"/>
          <w:wBefore w:w="142" w:type="dxa"/>
          <w:trHeight w:val="281"/>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5C2D8164" w14:textId="77777777" w:rsidR="00E76719" w:rsidRPr="007759CD" w:rsidRDefault="00E76719" w:rsidP="00810B88">
            <w:pPr>
              <w:jc w:val="both"/>
              <w:rPr>
                <w:rFonts w:ascii="Tahoma" w:hAnsi="Tahoma" w:cs="Tahoma"/>
                <w:sz w:val="22"/>
                <w:szCs w:val="22"/>
              </w:rPr>
            </w:pPr>
          </w:p>
        </w:tc>
        <w:tc>
          <w:tcPr>
            <w:tcW w:w="8810" w:type="dxa"/>
            <w:gridSpan w:val="4"/>
            <w:tcBorders>
              <w:top w:val="single" w:sz="2" w:space="0" w:color="000000"/>
              <w:left w:val="single" w:sz="2" w:space="0" w:color="000000"/>
              <w:bottom w:val="single" w:sz="2" w:space="0" w:color="000000"/>
              <w:right w:val="single" w:sz="12" w:space="0" w:color="auto"/>
            </w:tcBorders>
          </w:tcPr>
          <w:p w14:paraId="58C9AFF2" w14:textId="77777777" w:rsidR="00E76719" w:rsidRPr="007759CD" w:rsidRDefault="00E76719" w:rsidP="00810B88">
            <w:pPr>
              <w:pStyle w:val="pad-5"/>
              <w:shd w:val="clear" w:color="auto" w:fill="FFFFFF"/>
              <w:rPr>
                <w:rFonts w:ascii="Tahoma" w:hAnsi="Tahoma" w:cs="Tahoma"/>
                <w:sz w:val="22"/>
                <w:szCs w:val="22"/>
              </w:rPr>
            </w:pPr>
            <w:r w:rsidRPr="007759CD">
              <w:rPr>
                <w:rFonts w:ascii="Tahoma" w:hAnsi="Tahoma" w:cs="Tahoma"/>
                <w:b/>
                <w:sz w:val="22"/>
                <w:szCs w:val="22"/>
              </w:rPr>
              <w:t>Tipo Modelo:</w:t>
            </w:r>
            <w:r w:rsidRPr="007759CD">
              <w:rPr>
                <w:rFonts w:ascii="Tahoma" w:hAnsi="Tahoma" w:cs="Tahoma"/>
                <w:sz w:val="22"/>
                <w:szCs w:val="22"/>
              </w:rPr>
              <w:t xml:space="preserve"> A ofertar por el proponente</w:t>
            </w:r>
          </w:p>
        </w:tc>
      </w:tr>
      <w:tr w:rsidR="00E76719" w:rsidRPr="007759CD" w14:paraId="48B6DAB9" w14:textId="77777777" w:rsidTr="00810B88">
        <w:trPr>
          <w:gridBefore w:val="1"/>
          <w:wBefore w:w="142" w:type="dxa"/>
          <w:trHeight w:val="281"/>
          <w:jc w:val="center"/>
        </w:trPr>
        <w:tc>
          <w:tcPr>
            <w:tcW w:w="9290" w:type="dxa"/>
            <w:gridSpan w:val="6"/>
            <w:tcBorders>
              <w:top w:val="single" w:sz="2" w:space="0" w:color="000000"/>
              <w:left w:val="single" w:sz="12" w:space="0" w:color="auto"/>
              <w:bottom w:val="single" w:sz="2" w:space="0" w:color="000000"/>
              <w:right w:val="single" w:sz="12" w:space="0" w:color="auto"/>
            </w:tcBorders>
          </w:tcPr>
          <w:p w14:paraId="73BA2F56" w14:textId="77777777" w:rsidR="00E76719" w:rsidRPr="007759CD" w:rsidRDefault="00E76719" w:rsidP="00810B88">
            <w:pPr>
              <w:pStyle w:val="pad-5"/>
              <w:shd w:val="clear" w:color="auto" w:fill="FFFFFF"/>
              <w:rPr>
                <w:rFonts w:ascii="Tahoma" w:hAnsi="Tahoma" w:cs="Tahoma"/>
                <w:b/>
                <w:bCs/>
                <w:sz w:val="22"/>
                <w:szCs w:val="22"/>
              </w:rPr>
            </w:pPr>
            <w:r w:rsidRPr="007759CD">
              <w:rPr>
                <w:rFonts w:ascii="Tahoma" w:hAnsi="Tahoma" w:cs="Tahoma"/>
                <w:b/>
                <w:sz w:val="22"/>
                <w:szCs w:val="22"/>
              </w:rPr>
              <w:t>2. CONDICIONES ESPECIFICAS:</w:t>
            </w:r>
          </w:p>
        </w:tc>
      </w:tr>
      <w:tr w:rsidR="00E76719" w:rsidRPr="007759CD" w14:paraId="56C56442" w14:textId="77777777" w:rsidTr="00810B88">
        <w:trPr>
          <w:gridBefore w:val="1"/>
          <w:wBefore w:w="142" w:type="dxa"/>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29F1B503" w14:textId="77777777" w:rsidR="00E76719" w:rsidRPr="007759CD" w:rsidRDefault="00E76719" w:rsidP="00810B88">
            <w:pPr>
              <w:jc w:val="both"/>
              <w:rPr>
                <w:rFonts w:ascii="Tahoma" w:hAnsi="Tahoma" w:cs="Tahoma"/>
                <w:sz w:val="22"/>
                <w:szCs w:val="22"/>
              </w:rPr>
            </w:pPr>
          </w:p>
        </w:tc>
        <w:tc>
          <w:tcPr>
            <w:tcW w:w="8810" w:type="dxa"/>
            <w:gridSpan w:val="4"/>
            <w:tcBorders>
              <w:top w:val="single" w:sz="2" w:space="0" w:color="000000"/>
              <w:left w:val="single" w:sz="2" w:space="0" w:color="000000"/>
              <w:bottom w:val="single" w:sz="2" w:space="0" w:color="000000"/>
              <w:right w:val="single" w:sz="12" w:space="0" w:color="auto"/>
            </w:tcBorders>
          </w:tcPr>
          <w:p w14:paraId="38BA0AB5" w14:textId="77777777" w:rsidR="00E76719" w:rsidRPr="007759CD" w:rsidRDefault="00E76719" w:rsidP="00810B88">
            <w:pPr>
              <w:jc w:val="both"/>
              <w:rPr>
                <w:rFonts w:ascii="Tahoma" w:hAnsi="Tahoma" w:cs="Tahoma"/>
                <w:sz w:val="22"/>
                <w:szCs w:val="22"/>
              </w:rPr>
            </w:pPr>
            <w:r w:rsidRPr="007759CD">
              <w:rPr>
                <w:rFonts w:ascii="Tahoma" w:hAnsi="Tahoma" w:cs="Tahoma"/>
                <w:b/>
                <w:bCs/>
                <w:sz w:val="22"/>
                <w:szCs w:val="22"/>
              </w:rPr>
              <w:t>Características</w:t>
            </w:r>
            <w:r w:rsidRPr="007759CD">
              <w:rPr>
                <w:rFonts w:ascii="Tahoma" w:hAnsi="Tahoma" w:cs="Tahoma"/>
                <w:sz w:val="22"/>
                <w:szCs w:val="22"/>
              </w:rPr>
              <w:t>:</w:t>
            </w:r>
          </w:p>
          <w:p w14:paraId="54399AB1" w14:textId="68CA508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Resolución: </w:t>
            </w:r>
            <m:oMath>
              <m:r>
                <w:rPr>
                  <w:rFonts w:ascii="Cambria Math" w:hAnsi="Cambria Math" w:cs="Tahoma"/>
                  <w:sz w:val="24"/>
                  <w:szCs w:val="24"/>
                </w:rPr>
                <m:t>≥</m:t>
              </m:r>
            </m:oMath>
            <w:r w:rsidRPr="007759CD">
              <w:rPr>
                <w:rFonts w:ascii="Tahoma" w:hAnsi="Tahoma" w:cs="Tahoma"/>
                <w:sz w:val="22"/>
                <w:szCs w:val="22"/>
              </w:rPr>
              <w:t xml:space="preserve"> 6,5 dígitos </w:t>
            </w:r>
          </w:p>
          <w:p w14:paraId="40F0697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Intervalos de medición:</w:t>
            </w:r>
          </w:p>
          <w:p w14:paraId="6209F88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Intervalo de tensión DC: de 100 mV a 1.000 V</w:t>
            </w:r>
          </w:p>
          <w:p w14:paraId="33904323"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Intervalo de tensión AC: de 100 mV a 1.000 V</w:t>
            </w:r>
          </w:p>
          <w:p w14:paraId="406C655D"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Intervalo de resistencia: de 1 Ω a 100 MΩ</w:t>
            </w:r>
          </w:p>
          <w:p w14:paraId="19797DD9"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Intervalo de corriente DC: de 10 uA a 10 A</w:t>
            </w:r>
          </w:p>
          <w:p w14:paraId="64DDB83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Intervalo de corriente AC: de 100 mA a 10 A</w:t>
            </w:r>
          </w:p>
          <w:p w14:paraId="28F1BDCD"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Intervalo de frecuencia de 3 Hz a 300 kHz</w:t>
            </w:r>
          </w:p>
          <w:p w14:paraId="5D0B197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Intervalo de capacitancia de 1 nF a 100 uF </w:t>
            </w:r>
          </w:p>
          <w:p w14:paraId="0DDBF831" w14:textId="77777777" w:rsidR="00E76719" w:rsidRPr="007759CD" w:rsidRDefault="00E76719" w:rsidP="00810B88">
            <w:pPr>
              <w:jc w:val="both"/>
              <w:rPr>
                <w:rFonts w:ascii="Tahoma" w:hAnsi="Tahoma" w:cs="Tahoma"/>
                <w:bCs/>
                <w:sz w:val="22"/>
                <w:szCs w:val="22"/>
              </w:rPr>
            </w:pPr>
          </w:p>
          <w:p w14:paraId="4ACD381B"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Mejor exactitud en el intervalo de tensión DC ≤ 0,0025 % a 1 año </w:t>
            </w:r>
          </w:p>
          <w:p w14:paraId="3DEE4883" w14:textId="77777777" w:rsidR="00E76719" w:rsidRPr="007759CD" w:rsidRDefault="00E76719" w:rsidP="00810B88">
            <w:pPr>
              <w:jc w:val="both"/>
              <w:rPr>
                <w:rFonts w:ascii="Tahoma" w:hAnsi="Tahoma" w:cs="Tahoma"/>
                <w:sz w:val="22"/>
                <w:szCs w:val="22"/>
              </w:rPr>
            </w:pPr>
          </w:p>
          <w:p w14:paraId="7960A839"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Función de Medición de resistencia de 2, 3 y 4 hilos</w:t>
            </w:r>
          </w:p>
          <w:p w14:paraId="0C227C5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Función de Medición de temperatura RTD de platino de -200 a 850 ºC</w:t>
            </w:r>
          </w:p>
          <w:p w14:paraId="22098D6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Termocupla tipo J, K, N, T, E, R, S, B.</w:t>
            </w:r>
          </w:p>
          <w:p w14:paraId="6382297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Alimentación de energía: 220 V - 230 V  /  50 Hz</w:t>
            </w:r>
          </w:p>
          <w:p w14:paraId="137DA8E7" w14:textId="77777777" w:rsidR="00E76719" w:rsidRPr="007759CD" w:rsidRDefault="00E76719" w:rsidP="00810B88">
            <w:pPr>
              <w:jc w:val="both"/>
              <w:rPr>
                <w:rFonts w:ascii="Tahoma" w:hAnsi="Tahoma" w:cs="Tahoma"/>
                <w:b/>
                <w:sz w:val="22"/>
                <w:szCs w:val="22"/>
              </w:rPr>
            </w:pPr>
            <w:r w:rsidRPr="007759CD">
              <w:rPr>
                <w:rFonts w:ascii="Tahoma" w:hAnsi="Tahoma" w:cs="Tahoma"/>
                <w:sz w:val="22"/>
                <w:szCs w:val="22"/>
              </w:rPr>
              <w:t>Interfaces de comunicación: RS-232</w:t>
            </w:r>
          </w:p>
        </w:tc>
      </w:tr>
      <w:tr w:rsidR="00E76719" w:rsidRPr="007759CD" w14:paraId="4B044852" w14:textId="77777777" w:rsidTr="00810B88">
        <w:trPr>
          <w:gridBefore w:val="1"/>
          <w:wBefore w:w="142" w:type="dxa"/>
          <w:jc w:val="center"/>
        </w:trPr>
        <w:tc>
          <w:tcPr>
            <w:tcW w:w="9290" w:type="dxa"/>
            <w:gridSpan w:val="6"/>
            <w:tcBorders>
              <w:top w:val="single" w:sz="2" w:space="0" w:color="000000"/>
              <w:left w:val="single" w:sz="12" w:space="0" w:color="auto"/>
              <w:bottom w:val="single" w:sz="2" w:space="0" w:color="000000"/>
              <w:right w:val="single" w:sz="12" w:space="0" w:color="auto"/>
            </w:tcBorders>
            <w:shd w:val="clear" w:color="auto" w:fill="F2F2F2"/>
            <w:vAlign w:val="center"/>
          </w:tcPr>
          <w:p w14:paraId="6DA4169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65D49CDF" w14:textId="77777777" w:rsidTr="00810B88">
        <w:trPr>
          <w:gridBefore w:val="1"/>
          <w:wBefore w:w="142" w:type="dxa"/>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7E57501F" w14:textId="77777777" w:rsidR="00E76719" w:rsidRPr="007759CD" w:rsidRDefault="00E76719" w:rsidP="00810B88">
            <w:pPr>
              <w:jc w:val="both"/>
              <w:rPr>
                <w:rFonts w:ascii="Tahoma" w:hAnsi="Tahoma" w:cs="Tahoma"/>
                <w:sz w:val="22"/>
                <w:szCs w:val="22"/>
              </w:rPr>
            </w:pPr>
          </w:p>
        </w:tc>
        <w:tc>
          <w:tcPr>
            <w:tcW w:w="8810" w:type="dxa"/>
            <w:gridSpan w:val="4"/>
            <w:tcBorders>
              <w:top w:val="single" w:sz="2" w:space="0" w:color="000000"/>
              <w:left w:val="single" w:sz="2" w:space="0" w:color="000000"/>
              <w:bottom w:val="single" w:sz="2" w:space="0" w:color="000000"/>
              <w:right w:val="single" w:sz="12" w:space="0" w:color="auto"/>
            </w:tcBorders>
          </w:tcPr>
          <w:p w14:paraId="76A9A966"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sidRPr="00C77CE3">
              <w:rPr>
                <w:rFonts w:ascii="Tahoma" w:hAnsi="Tahoma" w:cs="Tahoma"/>
                <w:sz w:val="22"/>
                <w:szCs w:val="22"/>
                <w:lang w:val="es-BO"/>
              </w:rPr>
              <w:t>), la presente nota será considerada una declaración jurada.</w:t>
            </w:r>
          </w:p>
        </w:tc>
      </w:tr>
      <w:tr w:rsidR="00E76719" w:rsidRPr="007759CD" w14:paraId="2BE901EF" w14:textId="77777777" w:rsidTr="00810B88">
        <w:trPr>
          <w:gridBefore w:val="1"/>
          <w:wBefore w:w="142" w:type="dxa"/>
          <w:jc w:val="center"/>
        </w:trPr>
        <w:tc>
          <w:tcPr>
            <w:tcW w:w="9290" w:type="dxa"/>
            <w:gridSpan w:val="6"/>
            <w:tcBorders>
              <w:top w:val="single" w:sz="2" w:space="0" w:color="000000"/>
              <w:left w:val="single" w:sz="12" w:space="0" w:color="auto"/>
              <w:bottom w:val="single" w:sz="2" w:space="0" w:color="000000"/>
              <w:right w:val="single" w:sz="12" w:space="0" w:color="auto"/>
            </w:tcBorders>
            <w:shd w:val="clear" w:color="auto" w:fill="E7E6E6"/>
            <w:vAlign w:val="center"/>
          </w:tcPr>
          <w:p w14:paraId="289309BB"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w:t>
            </w:r>
          </w:p>
        </w:tc>
      </w:tr>
      <w:tr w:rsidR="00E76719" w:rsidRPr="007759CD" w14:paraId="7009F52E" w14:textId="77777777" w:rsidTr="00810B88">
        <w:trPr>
          <w:gridBefore w:val="1"/>
          <w:wBefore w:w="142" w:type="dxa"/>
          <w:jc w:val="center"/>
        </w:trPr>
        <w:tc>
          <w:tcPr>
            <w:tcW w:w="520" w:type="dxa"/>
            <w:gridSpan w:val="3"/>
            <w:tcBorders>
              <w:top w:val="single" w:sz="2" w:space="0" w:color="000000"/>
              <w:left w:val="single" w:sz="12" w:space="0" w:color="auto"/>
              <w:bottom w:val="single" w:sz="2" w:space="0" w:color="000000"/>
              <w:right w:val="single" w:sz="12" w:space="0" w:color="auto"/>
            </w:tcBorders>
            <w:vAlign w:val="center"/>
          </w:tcPr>
          <w:p w14:paraId="24FBEDBD"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12" w:space="0" w:color="auto"/>
              <w:bottom w:val="single" w:sz="2" w:space="0" w:color="000000"/>
              <w:right w:val="single" w:sz="12" w:space="0" w:color="auto"/>
            </w:tcBorders>
          </w:tcPr>
          <w:p w14:paraId="6FDC432C"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Instalación: </w:t>
            </w:r>
            <w:r w:rsidRPr="007759CD">
              <w:rPr>
                <w:rFonts w:ascii="Tahoma" w:hAnsi="Tahoma" w:cs="Tahoma"/>
                <w:bCs/>
                <w:sz w:val="22"/>
                <w:szCs w:val="22"/>
              </w:rPr>
              <w:t>El proveedor realizará la instalación</w:t>
            </w:r>
            <w:r>
              <w:rPr>
                <w:rFonts w:ascii="Tahoma" w:hAnsi="Tahoma" w:cs="Tahoma"/>
                <w:bCs/>
                <w:sz w:val="22"/>
                <w:szCs w:val="22"/>
              </w:rPr>
              <w:t xml:space="preserve"> </w:t>
            </w:r>
            <w:r w:rsidRPr="007759CD">
              <w:rPr>
                <w:rFonts w:ascii="Tahoma" w:hAnsi="Tahoma" w:cs="Tahoma"/>
                <w:bCs/>
                <w:sz w:val="22"/>
                <w:szCs w:val="22"/>
              </w:rPr>
              <w:t xml:space="preserve">del </w:t>
            </w:r>
            <w:r w:rsidRPr="007759CD">
              <w:rPr>
                <w:rFonts w:ascii="Tahoma" w:hAnsi="Tahoma" w:cs="Tahoma"/>
                <w:sz w:val="22"/>
                <w:szCs w:val="22"/>
              </w:rPr>
              <w:t>Multímetro de precisión de 6,5 dígitos</w:t>
            </w:r>
            <w:r w:rsidRPr="007759CD">
              <w:rPr>
                <w:rFonts w:ascii="Tahoma" w:hAnsi="Tahoma" w:cs="Tahoma"/>
                <w:b/>
                <w:sz w:val="22"/>
                <w:szCs w:val="22"/>
              </w:rPr>
              <w:t xml:space="preserve"> </w:t>
            </w:r>
            <w:r w:rsidRPr="007759CD">
              <w:rPr>
                <w:rFonts w:ascii="Tahoma" w:hAnsi="Tahoma" w:cs="Tahoma"/>
                <w:bCs/>
                <w:sz w:val="22"/>
                <w:szCs w:val="22"/>
              </w:rPr>
              <w:t>con personal calificado</w:t>
            </w:r>
            <w:r>
              <w:rPr>
                <w:rFonts w:ascii="Tahoma" w:hAnsi="Tahoma" w:cs="Tahoma"/>
                <w:bCs/>
                <w:sz w:val="22"/>
                <w:szCs w:val="22"/>
              </w:rPr>
              <w:t xml:space="preserve"> asegurando el </w:t>
            </w:r>
            <w:r w:rsidRPr="000239B9">
              <w:rPr>
                <w:rFonts w:ascii="Tahoma" w:hAnsi="Tahoma" w:cs="Tahoma"/>
                <w:bCs/>
                <w:sz w:val="22"/>
                <w:szCs w:val="22"/>
              </w:rPr>
              <w:t>funcionamiento adecuado del equipo, además capacitará al personal de laboratorio en el manejo del equipo y sus componentes, la instalación en un plazo de 5 días hábiles y la capacitación al personal será de 1 día hábil.</w:t>
            </w:r>
          </w:p>
        </w:tc>
      </w:tr>
      <w:tr w:rsidR="00E76719" w:rsidRPr="007759CD" w14:paraId="7E0BC0C2" w14:textId="77777777" w:rsidTr="00810B88">
        <w:trPr>
          <w:gridBefore w:val="1"/>
          <w:wBefore w:w="142" w:type="dxa"/>
          <w:jc w:val="center"/>
        </w:trPr>
        <w:tc>
          <w:tcPr>
            <w:tcW w:w="9290" w:type="dxa"/>
            <w:gridSpan w:val="6"/>
            <w:tcBorders>
              <w:top w:val="single" w:sz="2" w:space="0" w:color="000000"/>
              <w:left w:val="single" w:sz="12" w:space="0" w:color="auto"/>
              <w:bottom w:val="single" w:sz="2" w:space="0" w:color="000000"/>
              <w:right w:val="single" w:sz="12" w:space="0" w:color="auto"/>
            </w:tcBorders>
          </w:tcPr>
          <w:p w14:paraId="490FCBD7"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4EBD7445" w14:textId="77777777" w:rsidTr="00810B88">
        <w:trPr>
          <w:gridBefore w:val="1"/>
          <w:wBefore w:w="142" w:type="dxa"/>
          <w:jc w:val="center"/>
        </w:trPr>
        <w:tc>
          <w:tcPr>
            <w:tcW w:w="520" w:type="dxa"/>
            <w:gridSpan w:val="3"/>
            <w:tcBorders>
              <w:top w:val="single" w:sz="2" w:space="0" w:color="000000"/>
              <w:left w:val="single" w:sz="12" w:space="0" w:color="auto"/>
              <w:bottom w:val="single" w:sz="2" w:space="0" w:color="000000"/>
              <w:right w:val="single" w:sz="12" w:space="0" w:color="auto"/>
            </w:tcBorders>
            <w:vAlign w:val="center"/>
          </w:tcPr>
          <w:p w14:paraId="23EEC186"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12" w:space="0" w:color="auto"/>
              <w:bottom w:val="single" w:sz="2" w:space="0" w:color="000000"/>
              <w:right w:val="single" w:sz="12" w:space="0" w:color="auto"/>
            </w:tcBorders>
            <w:vAlign w:val="center"/>
          </w:tcPr>
          <w:p w14:paraId="1982ECA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Bs. 19.300,00</w:t>
            </w:r>
            <w:r>
              <w:rPr>
                <w:rFonts w:ascii="Tahoma" w:hAnsi="Tahoma" w:cs="Tahoma"/>
                <w:sz w:val="22"/>
                <w:szCs w:val="22"/>
              </w:rPr>
              <w:t xml:space="preserve"> (</w:t>
            </w:r>
            <w:r w:rsidRPr="007759CD">
              <w:rPr>
                <w:rFonts w:ascii="Tahoma" w:hAnsi="Tahoma" w:cs="Tahoma"/>
                <w:sz w:val="22"/>
                <w:szCs w:val="22"/>
              </w:rPr>
              <w:t>Diecinueve mil trecientos 00</w:t>
            </w:r>
            <w:r>
              <w:rPr>
                <w:rFonts w:ascii="Tahoma" w:hAnsi="Tahoma" w:cs="Tahoma"/>
                <w:sz w:val="22"/>
                <w:szCs w:val="22"/>
              </w:rPr>
              <w:t>/100 b</w:t>
            </w:r>
            <w:r w:rsidRPr="007759CD">
              <w:rPr>
                <w:rFonts w:ascii="Tahoma" w:hAnsi="Tahoma" w:cs="Tahoma"/>
                <w:sz w:val="22"/>
                <w:szCs w:val="22"/>
              </w:rPr>
              <w:t>olivianos</w:t>
            </w:r>
            <w:r>
              <w:rPr>
                <w:rFonts w:ascii="Tahoma" w:hAnsi="Tahoma" w:cs="Tahoma"/>
                <w:sz w:val="22"/>
                <w:szCs w:val="22"/>
              </w:rPr>
              <w:t>)</w:t>
            </w:r>
          </w:p>
        </w:tc>
      </w:tr>
      <w:tr w:rsidR="00E76719" w:rsidRPr="007759CD" w14:paraId="228A49A9" w14:textId="77777777" w:rsidTr="00810B88">
        <w:tblPrEx>
          <w:jc w:val="left"/>
        </w:tblPrEx>
        <w:trPr>
          <w:gridAfter w:val="1"/>
          <w:wAfter w:w="218" w:type="dxa"/>
        </w:trPr>
        <w:tc>
          <w:tcPr>
            <w:tcW w:w="9214" w:type="dxa"/>
            <w:gridSpan w:val="6"/>
            <w:tcBorders>
              <w:top w:val="single" w:sz="2" w:space="0" w:color="000000"/>
              <w:left w:val="single" w:sz="12" w:space="0" w:color="auto"/>
              <w:bottom w:val="single" w:sz="2" w:space="0" w:color="000000"/>
              <w:right w:val="single" w:sz="12" w:space="0" w:color="auto"/>
            </w:tcBorders>
            <w:vAlign w:val="center"/>
          </w:tcPr>
          <w:p w14:paraId="55225E58"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6. FORMA DE ADJUDICACION</w:t>
            </w:r>
          </w:p>
        </w:tc>
      </w:tr>
      <w:tr w:rsidR="00E76719" w:rsidRPr="007759CD" w14:paraId="05AEF89A" w14:textId="77777777" w:rsidTr="00810B88">
        <w:tblPrEx>
          <w:jc w:val="left"/>
        </w:tblPrEx>
        <w:trPr>
          <w:gridAfter w:val="1"/>
          <w:wAfter w:w="21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2E389D41" w14:textId="77777777" w:rsidR="00E76719" w:rsidRPr="007759CD" w:rsidRDefault="00E76719" w:rsidP="00810B88">
            <w:pPr>
              <w:jc w:val="both"/>
              <w:rPr>
                <w:rFonts w:ascii="Tahoma" w:hAnsi="Tahoma" w:cs="Tahoma"/>
                <w:b/>
                <w:sz w:val="22"/>
                <w:szCs w:val="22"/>
              </w:rPr>
            </w:pPr>
          </w:p>
        </w:tc>
        <w:tc>
          <w:tcPr>
            <w:tcW w:w="8788" w:type="dxa"/>
            <w:gridSpan w:val="4"/>
            <w:tcBorders>
              <w:top w:val="single" w:sz="2" w:space="0" w:color="000000"/>
              <w:left w:val="single" w:sz="12" w:space="0" w:color="auto"/>
              <w:bottom w:val="single" w:sz="2" w:space="0" w:color="000000"/>
              <w:right w:val="single" w:sz="12" w:space="0" w:color="auto"/>
            </w:tcBorders>
            <w:vAlign w:val="center"/>
          </w:tcPr>
          <w:p w14:paraId="4CF59DAE"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71E8665C" w14:textId="77777777" w:rsidTr="00810B88">
        <w:tblPrEx>
          <w:jc w:val="left"/>
        </w:tblPrEx>
        <w:trPr>
          <w:gridAfter w:val="1"/>
          <w:wAfter w:w="218" w:type="dxa"/>
        </w:trPr>
        <w:tc>
          <w:tcPr>
            <w:tcW w:w="9214" w:type="dxa"/>
            <w:gridSpan w:val="6"/>
            <w:tcBorders>
              <w:top w:val="single" w:sz="2" w:space="0" w:color="000000"/>
              <w:left w:val="single" w:sz="12" w:space="0" w:color="auto"/>
              <w:bottom w:val="single" w:sz="2" w:space="0" w:color="000000"/>
              <w:right w:val="single" w:sz="12" w:space="0" w:color="auto"/>
            </w:tcBorders>
            <w:vAlign w:val="center"/>
          </w:tcPr>
          <w:p w14:paraId="2483DE0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7. LUGAR DE ENTREGA DEL BIEN O BIENES</w:t>
            </w:r>
          </w:p>
        </w:tc>
      </w:tr>
      <w:tr w:rsidR="00E76719" w:rsidRPr="007759CD" w14:paraId="4477EDAD" w14:textId="77777777" w:rsidTr="00810B88">
        <w:tblPrEx>
          <w:jc w:val="left"/>
        </w:tblPrEx>
        <w:trPr>
          <w:gridAfter w:val="1"/>
          <w:wAfter w:w="21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7BABD8BF" w14:textId="77777777" w:rsidR="00E76719" w:rsidRPr="007759CD" w:rsidRDefault="00E76719" w:rsidP="00810B88">
            <w:pPr>
              <w:jc w:val="both"/>
              <w:rPr>
                <w:rFonts w:ascii="Tahoma" w:hAnsi="Tahoma" w:cs="Tahoma"/>
                <w:b/>
                <w:sz w:val="22"/>
                <w:szCs w:val="22"/>
              </w:rPr>
            </w:pPr>
          </w:p>
        </w:tc>
        <w:tc>
          <w:tcPr>
            <w:tcW w:w="8788" w:type="dxa"/>
            <w:gridSpan w:val="4"/>
            <w:tcBorders>
              <w:top w:val="single" w:sz="2" w:space="0" w:color="000000"/>
              <w:left w:val="single" w:sz="12" w:space="0" w:color="auto"/>
              <w:bottom w:val="single" w:sz="2" w:space="0" w:color="000000"/>
              <w:right w:val="single" w:sz="12" w:space="0" w:color="auto"/>
            </w:tcBorders>
            <w:vAlign w:val="center"/>
          </w:tcPr>
          <w:p w14:paraId="0AA70503"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En oficina de IBMETRO en la ciudad de La Paz, Avenida Camacho N° 1488</w:t>
            </w:r>
          </w:p>
        </w:tc>
      </w:tr>
      <w:tr w:rsidR="00E76719" w:rsidRPr="007759CD" w14:paraId="57AC6127" w14:textId="77777777" w:rsidTr="00810B88">
        <w:tblPrEx>
          <w:jc w:val="left"/>
        </w:tblPrEx>
        <w:trPr>
          <w:gridAfter w:val="1"/>
          <w:wAfter w:w="218" w:type="dxa"/>
        </w:trPr>
        <w:tc>
          <w:tcPr>
            <w:tcW w:w="9214" w:type="dxa"/>
            <w:gridSpan w:val="6"/>
            <w:tcBorders>
              <w:top w:val="single" w:sz="2" w:space="0" w:color="000000"/>
              <w:left w:val="single" w:sz="12" w:space="0" w:color="auto"/>
              <w:bottom w:val="single" w:sz="2" w:space="0" w:color="000000"/>
              <w:right w:val="single" w:sz="12" w:space="0" w:color="auto"/>
            </w:tcBorders>
            <w:vAlign w:val="center"/>
          </w:tcPr>
          <w:p w14:paraId="47E5D86B"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8. GARANTÍA DE SERIEDAD DE PROPUESTA</w:t>
            </w:r>
          </w:p>
        </w:tc>
      </w:tr>
      <w:tr w:rsidR="00E76719" w:rsidRPr="007759CD" w14:paraId="1B0E2298" w14:textId="77777777" w:rsidTr="00810B88">
        <w:tblPrEx>
          <w:jc w:val="left"/>
        </w:tblPrEx>
        <w:trPr>
          <w:gridAfter w:val="1"/>
          <w:wAfter w:w="21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0B17FEAC" w14:textId="77777777" w:rsidR="00E76719" w:rsidRPr="007759CD" w:rsidRDefault="00E76719" w:rsidP="00810B88">
            <w:pPr>
              <w:jc w:val="both"/>
              <w:rPr>
                <w:rFonts w:ascii="Tahoma" w:hAnsi="Tahoma" w:cs="Tahoma"/>
                <w:b/>
                <w:sz w:val="22"/>
                <w:szCs w:val="22"/>
              </w:rPr>
            </w:pPr>
          </w:p>
        </w:tc>
        <w:tc>
          <w:tcPr>
            <w:tcW w:w="8788" w:type="dxa"/>
            <w:gridSpan w:val="4"/>
            <w:tcBorders>
              <w:top w:val="single" w:sz="2" w:space="0" w:color="000000"/>
              <w:left w:val="single" w:sz="12" w:space="0" w:color="auto"/>
              <w:bottom w:val="single" w:sz="2" w:space="0" w:color="000000"/>
              <w:right w:val="single" w:sz="12" w:space="0" w:color="auto"/>
            </w:tcBorders>
            <w:vAlign w:val="center"/>
          </w:tcPr>
          <w:p w14:paraId="3291B65F"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No aplica</w:t>
            </w:r>
          </w:p>
        </w:tc>
      </w:tr>
      <w:tr w:rsidR="00E76719" w:rsidRPr="007759CD" w14:paraId="4A981173" w14:textId="77777777" w:rsidTr="00810B88">
        <w:tblPrEx>
          <w:jc w:val="left"/>
        </w:tblPrEx>
        <w:trPr>
          <w:gridAfter w:val="1"/>
          <w:wAfter w:w="218" w:type="dxa"/>
        </w:trPr>
        <w:tc>
          <w:tcPr>
            <w:tcW w:w="9214" w:type="dxa"/>
            <w:gridSpan w:val="6"/>
            <w:tcBorders>
              <w:top w:val="single" w:sz="2" w:space="0" w:color="000000"/>
              <w:left w:val="single" w:sz="12" w:space="0" w:color="auto"/>
              <w:bottom w:val="single" w:sz="2" w:space="0" w:color="000000"/>
              <w:right w:val="single" w:sz="12" w:space="0" w:color="auto"/>
            </w:tcBorders>
            <w:vAlign w:val="center"/>
          </w:tcPr>
          <w:p w14:paraId="0851F105"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9. GARANTÍA DE CUMPLIMIENTO DE CONTRATO</w:t>
            </w:r>
          </w:p>
        </w:tc>
      </w:tr>
      <w:tr w:rsidR="00E76719" w:rsidRPr="007759CD" w14:paraId="40749380" w14:textId="77777777" w:rsidTr="00810B88">
        <w:tblPrEx>
          <w:jc w:val="left"/>
        </w:tblPrEx>
        <w:trPr>
          <w:gridAfter w:val="1"/>
          <w:wAfter w:w="21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46E2514D" w14:textId="77777777" w:rsidR="00E76719" w:rsidRPr="007759CD" w:rsidRDefault="00E76719" w:rsidP="00810B88">
            <w:pPr>
              <w:jc w:val="both"/>
              <w:rPr>
                <w:rFonts w:ascii="Tahoma" w:hAnsi="Tahoma" w:cs="Tahoma"/>
                <w:b/>
                <w:sz w:val="22"/>
                <w:szCs w:val="22"/>
              </w:rPr>
            </w:pPr>
          </w:p>
        </w:tc>
        <w:tc>
          <w:tcPr>
            <w:tcW w:w="8788" w:type="dxa"/>
            <w:gridSpan w:val="4"/>
            <w:tcBorders>
              <w:top w:val="single" w:sz="2" w:space="0" w:color="000000"/>
              <w:left w:val="single" w:sz="12" w:space="0" w:color="auto"/>
              <w:bottom w:val="single" w:sz="2" w:space="0" w:color="000000"/>
              <w:right w:val="single" w:sz="12" w:space="0" w:color="auto"/>
            </w:tcBorders>
            <w:vAlign w:val="center"/>
          </w:tcPr>
          <w:p w14:paraId="7355DFB8" w14:textId="77777777" w:rsidR="00E76719" w:rsidRPr="007759CD" w:rsidRDefault="00E76719" w:rsidP="00810B88">
            <w:pPr>
              <w:jc w:val="both"/>
              <w:rPr>
                <w:rFonts w:ascii="Tahoma" w:hAnsi="Tahoma" w:cs="Tahoma"/>
                <w:sz w:val="22"/>
                <w:szCs w:val="22"/>
                <w:u w:val="single"/>
              </w:rPr>
            </w:pPr>
            <w:r w:rsidRPr="007759CD">
              <w:rPr>
                <w:rFonts w:ascii="Tahoma" w:eastAsia="Garamond" w:hAnsi="Tahoma" w:cs="Tahoma"/>
                <w:sz w:val="22"/>
                <w:szCs w:val="22"/>
              </w:rPr>
              <w:t>Garantía de Cumplimiento de Contrato del 7% del monto adjudicado.</w:t>
            </w:r>
          </w:p>
        </w:tc>
      </w:tr>
      <w:tr w:rsidR="00E76719" w:rsidRPr="007759CD" w14:paraId="0DC207E3" w14:textId="77777777" w:rsidTr="00810B88">
        <w:tblPrEx>
          <w:jc w:val="left"/>
        </w:tblPrEx>
        <w:trPr>
          <w:gridAfter w:val="1"/>
          <w:wAfter w:w="218" w:type="dxa"/>
        </w:trPr>
        <w:tc>
          <w:tcPr>
            <w:tcW w:w="9214" w:type="dxa"/>
            <w:gridSpan w:val="6"/>
            <w:tcBorders>
              <w:top w:val="single" w:sz="2" w:space="0" w:color="000000"/>
              <w:left w:val="single" w:sz="12" w:space="0" w:color="auto"/>
              <w:bottom w:val="single" w:sz="2" w:space="0" w:color="000000"/>
              <w:right w:val="single" w:sz="12" w:space="0" w:color="auto"/>
            </w:tcBorders>
            <w:vAlign w:val="center"/>
          </w:tcPr>
          <w:p w14:paraId="534B6081"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10. GARANTÍA DE FUNCIONAMIENTO DE MAQUINARIA Y/O EQUIPO</w:t>
            </w:r>
          </w:p>
        </w:tc>
      </w:tr>
      <w:tr w:rsidR="00E76719" w:rsidRPr="007759CD" w14:paraId="18AFA2AB" w14:textId="77777777" w:rsidTr="00810B88">
        <w:tblPrEx>
          <w:jc w:val="left"/>
        </w:tblPrEx>
        <w:trPr>
          <w:gridAfter w:val="1"/>
          <w:wAfter w:w="21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67B54CD4" w14:textId="77777777" w:rsidR="00E76719" w:rsidRPr="00C77CE3" w:rsidRDefault="00E76719" w:rsidP="00810B88">
            <w:pPr>
              <w:jc w:val="both"/>
              <w:rPr>
                <w:rFonts w:ascii="Tahoma" w:hAnsi="Tahoma" w:cs="Tahoma"/>
                <w:b/>
                <w:sz w:val="22"/>
                <w:szCs w:val="22"/>
              </w:rPr>
            </w:pPr>
          </w:p>
        </w:tc>
        <w:tc>
          <w:tcPr>
            <w:tcW w:w="8788" w:type="dxa"/>
            <w:gridSpan w:val="4"/>
            <w:tcBorders>
              <w:top w:val="single" w:sz="2" w:space="0" w:color="000000"/>
              <w:left w:val="single" w:sz="12" w:space="0" w:color="auto"/>
              <w:bottom w:val="single" w:sz="2" w:space="0" w:color="000000"/>
              <w:right w:val="single" w:sz="12" w:space="0" w:color="auto"/>
            </w:tcBorders>
            <w:vAlign w:val="center"/>
          </w:tcPr>
          <w:p w14:paraId="31515827" w14:textId="77777777" w:rsidR="00E76719" w:rsidRPr="00C77CE3" w:rsidRDefault="00E76719" w:rsidP="00810B88">
            <w:pPr>
              <w:jc w:val="both"/>
              <w:rPr>
                <w:rFonts w:ascii="Tahoma" w:hAnsi="Tahoma" w:cs="Tahoma"/>
                <w:sz w:val="22"/>
                <w:szCs w:val="22"/>
                <w:u w:val="single"/>
              </w:rPr>
            </w:pPr>
            <w:r w:rsidRPr="00C77CE3">
              <w:rPr>
                <w:rFonts w:ascii="Tahoma" w:hAnsi="Tahoma" w:cs="Tahoma"/>
                <w:bCs/>
                <w:sz w:val="22"/>
                <w:szCs w:val="22"/>
                <w:lang w:val="es-BO"/>
              </w:rPr>
              <w:t>Con una vigencia de un año a partir de la recepción del equipo, equivalente a 1,5 % del monto del contrato</w:t>
            </w:r>
          </w:p>
        </w:tc>
      </w:tr>
      <w:tr w:rsidR="00E76719" w:rsidRPr="007759CD" w14:paraId="30420367" w14:textId="77777777" w:rsidTr="00810B88">
        <w:tblPrEx>
          <w:jc w:val="left"/>
        </w:tblPrEx>
        <w:trPr>
          <w:gridAfter w:val="1"/>
          <w:wAfter w:w="218" w:type="dxa"/>
        </w:trPr>
        <w:tc>
          <w:tcPr>
            <w:tcW w:w="9214" w:type="dxa"/>
            <w:gridSpan w:val="6"/>
            <w:tcBorders>
              <w:top w:val="single" w:sz="2" w:space="0" w:color="000000"/>
              <w:left w:val="single" w:sz="12" w:space="0" w:color="auto"/>
              <w:bottom w:val="single" w:sz="2" w:space="0" w:color="000000"/>
              <w:right w:val="single" w:sz="12" w:space="0" w:color="auto"/>
            </w:tcBorders>
            <w:vAlign w:val="center"/>
          </w:tcPr>
          <w:p w14:paraId="1C34CA4F" w14:textId="55637F7A" w:rsidR="00E76719" w:rsidRPr="007759CD" w:rsidRDefault="00E76719" w:rsidP="00810B88">
            <w:pPr>
              <w:jc w:val="both"/>
              <w:rPr>
                <w:rFonts w:ascii="Tahoma" w:hAnsi="Tahoma" w:cs="Tahoma"/>
                <w:bCs/>
                <w:sz w:val="22"/>
                <w:szCs w:val="22"/>
                <w:lang w:val="es-BO"/>
              </w:rPr>
            </w:pPr>
            <w:r w:rsidRPr="007759CD">
              <w:rPr>
                <w:rFonts w:ascii="Tahoma" w:hAnsi="Tahoma" w:cs="Tahoma"/>
                <w:b/>
                <w:sz w:val="22"/>
                <w:szCs w:val="22"/>
              </w:rPr>
              <w:t>1</w:t>
            </w:r>
            <w:r w:rsidR="00C277E8">
              <w:rPr>
                <w:rFonts w:ascii="Tahoma" w:hAnsi="Tahoma" w:cs="Tahoma"/>
                <w:b/>
                <w:sz w:val="22"/>
                <w:szCs w:val="22"/>
              </w:rPr>
              <w:t>1</w:t>
            </w:r>
            <w:r w:rsidRPr="007759CD">
              <w:rPr>
                <w:rFonts w:ascii="Tahoma" w:hAnsi="Tahoma" w:cs="Tahoma"/>
                <w:b/>
                <w:sz w:val="22"/>
                <w:szCs w:val="22"/>
              </w:rPr>
              <w:t>. MÉTODO DE SELECCIÓN</w:t>
            </w:r>
          </w:p>
        </w:tc>
      </w:tr>
      <w:tr w:rsidR="00E76719" w:rsidRPr="007759CD" w14:paraId="0B7A1F6A" w14:textId="77777777" w:rsidTr="00810B88">
        <w:tblPrEx>
          <w:jc w:val="left"/>
        </w:tblPrEx>
        <w:trPr>
          <w:gridAfter w:val="1"/>
          <w:wAfter w:w="21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6F8963ED" w14:textId="77777777" w:rsidR="00E76719" w:rsidRPr="007759CD" w:rsidRDefault="00E76719" w:rsidP="00810B88">
            <w:pPr>
              <w:jc w:val="both"/>
              <w:rPr>
                <w:rFonts w:ascii="Tahoma" w:hAnsi="Tahoma" w:cs="Tahoma"/>
                <w:b/>
                <w:sz w:val="22"/>
                <w:szCs w:val="22"/>
              </w:rPr>
            </w:pPr>
          </w:p>
        </w:tc>
        <w:tc>
          <w:tcPr>
            <w:tcW w:w="8788" w:type="dxa"/>
            <w:gridSpan w:val="4"/>
            <w:tcBorders>
              <w:top w:val="single" w:sz="2" w:space="0" w:color="000000"/>
              <w:left w:val="single" w:sz="12" w:space="0" w:color="auto"/>
              <w:bottom w:val="single" w:sz="2" w:space="0" w:color="000000"/>
              <w:right w:val="single" w:sz="12" w:space="0" w:color="auto"/>
            </w:tcBorders>
            <w:vAlign w:val="center"/>
          </w:tcPr>
          <w:p w14:paraId="04CB6F5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Calidad, Propuesta Técnica y Costo</w:t>
            </w:r>
          </w:p>
        </w:tc>
      </w:tr>
      <w:tr w:rsidR="00E76719" w:rsidRPr="007759CD" w14:paraId="0186158E" w14:textId="77777777" w:rsidTr="00810B88">
        <w:tblPrEx>
          <w:jc w:val="left"/>
        </w:tblPrEx>
        <w:trPr>
          <w:gridAfter w:val="2"/>
          <w:wAfter w:w="268" w:type="dxa"/>
        </w:trPr>
        <w:tc>
          <w:tcPr>
            <w:tcW w:w="9164" w:type="dxa"/>
            <w:gridSpan w:val="5"/>
            <w:tcBorders>
              <w:top w:val="single" w:sz="2" w:space="0" w:color="000000"/>
              <w:left w:val="single" w:sz="12" w:space="0" w:color="auto"/>
              <w:bottom w:val="single" w:sz="2" w:space="0" w:color="000000"/>
              <w:right w:val="single" w:sz="12" w:space="0" w:color="auto"/>
            </w:tcBorders>
            <w:vAlign w:val="center"/>
          </w:tcPr>
          <w:p w14:paraId="6713E6B2" w14:textId="581BC75D" w:rsidR="00E76719" w:rsidRPr="007759CD" w:rsidRDefault="00E76719" w:rsidP="00810B88">
            <w:pPr>
              <w:jc w:val="both"/>
              <w:rPr>
                <w:rFonts w:ascii="Tahoma" w:hAnsi="Tahoma" w:cs="Tahoma"/>
                <w:sz w:val="22"/>
                <w:szCs w:val="22"/>
              </w:rPr>
            </w:pPr>
            <w:r w:rsidRPr="007759CD">
              <w:rPr>
                <w:rFonts w:ascii="Tahoma" w:hAnsi="Tahoma" w:cs="Tahoma"/>
                <w:b/>
                <w:sz w:val="22"/>
                <w:szCs w:val="22"/>
              </w:rPr>
              <w:t>1</w:t>
            </w:r>
            <w:r w:rsidR="00C277E8">
              <w:rPr>
                <w:rFonts w:ascii="Tahoma" w:hAnsi="Tahoma" w:cs="Tahoma"/>
                <w:b/>
                <w:sz w:val="22"/>
                <w:szCs w:val="22"/>
              </w:rPr>
              <w:t>2</w:t>
            </w:r>
            <w:r w:rsidRPr="007759CD">
              <w:rPr>
                <w:rFonts w:ascii="Tahoma" w:hAnsi="Tahoma" w:cs="Tahoma"/>
                <w:b/>
                <w:sz w:val="22"/>
                <w:szCs w:val="22"/>
              </w:rPr>
              <w:t>. PLAZO DE ENTREGA DEL BIEN O LOS BIENES</w:t>
            </w:r>
          </w:p>
        </w:tc>
      </w:tr>
      <w:tr w:rsidR="00E76719" w:rsidRPr="007759CD" w14:paraId="3E4FD876" w14:textId="77777777" w:rsidTr="00810B88">
        <w:tblPrEx>
          <w:jc w:val="left"/>
        </w:tblPrEx>
        <w:trPr>
          <w:gridAfter w:val="2"/>
          <w:wAfter w:w="26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0FF5A8BA" w14:textId="77777777" w:rsidR="00E76719" w:rsidRPr="007759CD" w:rsidRDefault="00E76719" w:rsidP="00810B88">
            <w:pPr>
              <w:jc w:val="both"/>
              <w:rPr>
                <w:rFonts w:ascii="Tahoma" w:hAnsi="Tahoma" w:cs="Tahoma"/>
                <w:b/>
                <w:sz w:val="22"/>
                <w:szCs w:val="22"/>
              </w:rPr>
            </w:pPr>
          </w:p>
        </w:tc>
        <w:tc>
          <w:tcPr>
            <w:tcW w:w="8738" w:type="dxa"/>
            <w:gridSpan w:val="3"/>
            <w:tcBorders>
              <w:top w:val="single" w:sz="2" w:space="0" w:color="000000"/>
              <w:left w:val="single" w:sz="12" w:space="0" w:color="auto"/>
              <w:bottom w:val="single" w:sz="2" w:space="0" w:color="000000"/>
              <w:right w:val="single" w:sz="12" w:space="0" w:color="auto"/>
            </w:tcBorders>
            <w:vAlign w:val="center"/>
          </w:tcPr>
          <w:p w14:paraId="5E56ADA1" w14:textId="027F3720" w:rsidR="00E76719" w:rsidRPr="007759CD"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w:t>
            </w:r>
            <w:r w:rsidRPr="00BF6D9F">
              <w:rPr>
                <w:rFonts w:ascii="Tahoma" w:hAnsi="Tahoma" w:cs="Tahoma"/>
                <w:sz w:val="22"/>
                <w:szCs w:val="22"/>
              </w:rPr>
              <w:t>1</w:t>
            </w:r>
            <w:r w:rsidR="00BF6D9F" w:rsidRPr="00BF6D9F">
              <w:rPr>
                <w:rFonts w:ascii="Tahoma" w:hAnsi="Tahoma" w:cs="Tahoma"/>
                <w:sz w:val="22"/>
                <w:szCs w:val="22"/>
              </w:rPr>
              <w:t>20</w:t>
            </w:r>
            <w:r w:rsidRPr="007759CD">
              <w:rPr>
                <w:rFonts w:ascii="Tahoma" w:hAnsi="Tahoma" w:cs="Tahoma"/>
                <w:sz w:val="22"/>
                <w:szCs w:val="22"/>
              </w:rPr>
              <w:t xml:space="preserve"> días calendario, a partir de día siguiente hábil de la firma del </w:t>
            </w:r>
            <w:r w:rsidRPr="007759CD">
              <w:rPr>
                <w:rFonts w:ascii="Tahoma" w:hAnsi="Tahoma" w:cs="Tahoma"/>
                <w:b/>
                <w:sz w:val="22"/>
                <w:szCs w:val="22"/>
              </w:rPr>
              <w:t>Contrato.</w:t>
            </w:r>
          </w:p>
        </w:tc>
      </w:tr>
      <w:tr w:rsidR="00E76719" w:rsidRPr="007759CD" w14:paraId="03086368" w14:textId="77777777" w:rsidTr="00810B88">
        <w:tblPrEx>
          <w:jc w:val="left"/>
        </w:tblPrEx>
        <w:trPr>
          <w:gridAfter w:val="2"/>
          <w:wAfter w:w="268" w:type="dxa"/>
        </w:trPr>
        <w:tc>
          <w:tcPr>
            <w:tcW w:w="9164" w:type="dxa"/>
            <w:gridSpan w:val="5"/>
            <w:tcBorders>
              <w:top w:val="single" w:sz="2" w:space="0" w:color="000000"/>
              <w:left w:val="single" w:sz="12" w:space="0" w:color="auto"/>
              <w:bottom w:val="single" w:sz="2" w:space="0" w:color="000000"/>
              <w:right w:val="single" w:sz="12" w:space="0" w:color="auto"/>
            </w:tcBorders>
            <w:vAlign w:val="center"/>
          </w:tcPr>
          <w:p w14:paraId="182FF64B" w14:textId="17D19FE4" w:rsidR="00E76719" w:rsidRPr="007759CD" w:rsidRDefault="00E76719" w:rsidP="00810B88">
            <w:pPr>
              <w:jc w:val="both"/>
              <w:rPr>
                <w:rFonts w:ascii="Tahoma" w:hAnsi="Tahoma" w:cs="Tahoma"/>
                <w:sz w:val="22"/>
                <w:szCs w:val="22"/>
              </w:rPr>
            </w:pPr>
            <w:r w:rsidRPr="007759CD">
              <w:rPr>
                <w:rFonts w:ascii="Tahoma" w:hAnsi="Tahoma" w:cs="Tahoma"/>
                <w:b/>
                <w:sz w:val="22"/>
                <w:szCs w:val="22"/>
              </w:rPr>
              <w:t>1</w:t>
            </w:r>
            <w:r w:rsidR="00C277E8">
              <w:rPr>
                <w:rFonts w:ascii="Tahoma" w:hAnsi="Tahoma" w:cs="Tahoma"/>
                <w:b/>
                <w:sz w:val="22"/>
                <w:szCs w:val="22"/>
              </w:rPr>
              <w:t>3</w:t>
            </w:r>
            <w:r w:rsidRPr="007759CD">
              <w:rPr>
                <w:rFonts w:ascii="Tahoma" w:hAnsi="Tahoma" w:cs="Tahoma"/>
                <w:b/>
                <w:sz w:val="22"/>
                <w:szCs w:val="22"/>
              </w:rPr>
              <w:t>. MULTAS</w:t>
            </w:r>
          </w:p>
        </w:tc>
      </w:tr>
      <w:tr w:rsidR="00E76719" w:rsidRPr="007759CD" w14:paraId="7F98DC2D" w14:textId="77777777" w:rsidTr="00810B88">
        <w:tblPrEx>
          <w:jc w:val="left"/>
        </w:tblPrEx>
        <w:trPr>
          <w:gridAfter w:val="2"/>
          <w:wAfter w:w="26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73DA3D2F" w14:textId="77777777" w:rsidR="00E76719" w:rsidRPr="007759CD" w:rsidRDefault="00E76719" w:rsidP="00810B88">
            <w:pPr>
              <w:jc w:val="both"/>
              <w:rPr>
                <w:rFonts w:ascii="Tahoma" w:hAnsi="Tahoma" w:cs="Tahoma"/>
                <w:b/>
                <w:sz w:val="22"/>
                <w:szCs w:val="22"/>
              </w:rPr>
            </w:pPr>
          </w:p>
        </w:tc>
        <w:tc>
          <w:tcPr>
            <w:tcW w:w="8738" w:type="dxa"/>
            <w:gridSpan w:val="3"/>
            <w:tcBorders>
              <w:top w:val="single" w:sz="2" w:space="0" w:color="000000"/>
              <w:left w:val="single" w:sz="12" w:space="0" w:color="auto"/>
              <w:bottom w:val="single" w:sz="2" w:space="0" w:color="000000"/>
              <w:right w:val="single" w:sz="12" w:space="0" w:color="auto"/>
            </w:tcBorders>
            <w:vAlign w:val="center"/>
          </w:tcPr>
          <w:p w14:paraId="166A1AF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La entidad aplicará al proveedor una multa de 8 por 1.000 del monto total del Contratado, por cada día de retraso.</w:t>
            </w:r>
          </w:p>
        </w:tc>
      </w:tr>
      <w:tr w:rsidR="00E76719" w:rsidRPr="007759CD" w14:paraId="0D4BD10A" w14:textId="77777777" w:rsidTr="00810B88">
        <w:tblPrEx>
          <w:jc w:val="left"/>
        </w:tblPrEx>
        <w:trPr>
          <w:gridAfter w:val="2"/>
          <w:wAfter w:w="268" w:type="dxa"/>
        </w:trPr>
        <w:tc>
          <w:tcPr>
            <w:tcW w:w="9164" w:type="dxa"/>
            <w:gridSpan w:val="5"/>
            <w:tcBorders>
              <w:top w:val="single" w:sz="2" w:space="0" w:color="000000"/>
              <w:left w:val="single" w:sz="12" w:space="0" w:color="auto"/>
              <w:bottom w:val="single" w:sz="2" w:space="0" w:color="000000"/>
              <w:right w:val="single" w:sz="12" w:space="0" w:color="auto"/>
            </w:tcBorders>
            <w:vAlign w:val="center"/>
          </w:tcPr>
          <w:p w14:paraId="2643ACE0" w14:textId="0B812BAB" w:rsidR="00E76719" w:rsidRPr="007759CD" w:rsidRDefault="00E76719" w:rsidP="00810B88">
            <w:pPr>
              <w:jc w:val="both"/>
              <w:rPr>
                <w:rFonts w:ascii="Tahoma" w:hAnsi="Tahoma" w:cs="Tahoma"/>
                <w:sz w:val="22"/>
                <w:szCs w:val="22"/>
              </w:rPr>
            </w:pPr>
            <w:r w:rsidRPr="007759CD">
              <w:rPr>
                <w:rFonts w:ascii="Tahoma" w:hAnsi="Tahoma" w:cs="Tahoma"/>
                <w:b/>
                <w:sz w:val="22"/>
                <w:szCs w:val="22"/>
              </w:rPr>
              <w:t>1</w:t>
            </w:r>
            <w:r w:rsidR="00C277E8">
              <w:rPr>
                <w:rFonts w:ascii="Tahoma" w:hAnsi="Tahoma" w:cs="Tahoma"/>
                <w:b/>
                <w:sz w:val="22"/>
                <w:szCs w:val="22"/>
              </w:rPr>
              <w:t>4</w:t>
            </w:r>
            <w:r w:rsidRPr="007759CD">
              <w:rPr>
                <w:rFonts w:ascii="Tahoma" w:hAnsi="Tahoma" w:cs="Tahoma"/>
                <w:b/>
                <w:sz w:val="22"/>
                <w:szCs w:val="22"/>
              </w:rPr>
              <w:t>. FORMA DE PAGO</w:t>
            </w:r>
          </w:p>
        </w:tc>
      </w:tr>
      <w:tr w:rsidR="00E76719" w:rsidRPr="007759CD" w14:paraId="238A4B73" w14:textId="77777777" w:rsidTr="00810B88">
        <w:tblPrEx>
          <w:jc w:val="left"/>
        </w:tblPrEx>
        <w:trPr>
          <w:gridAfter w:val="2"/>
          <w:wAfter w:w="26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309F20EF" w14:textId="77777777" w:rsidR="00E76719" w:rsidRPr="007759CD" w:rsidRDefault="00E76719" w:rsidP="00810B88">
            <w:pPr>
              <w:jc w:val="both"/>
              <w:rPr>
                <w:rFonts w:ascii="Tahoma" w:hAnsi="Tahoma" w:cs="Tahoma"/>
                <w:b/>
                <w:sz w:val="22"/>
                <w:szCs w:val="22"/>
              </w:rPr>
            </w:pPr>
          </w:p>
        </w:tc>
        <w:tc>
          <w:tcPr>
            <w:tcW w:w="8738" w:type="dxa"/>
            <w:gridSpan w:val="3"/>
            <w:tcBorders>
              <w:top w:val="single" w:sz="2" w:space="0" w:color="000000"/>
              <w:left w:val="single" w:sz="12" w:space="0" w:color="auto"/>
              <w:bottom w:val="single" w:sz="2" w:space="0" w:color="000000"/>
              <w:right w:val="single" w:sz="12" w:space="0" w:color="auto"/>
            </w:tcBorders>
            <w:vAlign w:val="center"/>
          </w:tcPr>
          <w:p w14:paraId="63BF426B"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3B63FBA8" w14:textId="77777777" w:rsidR="00E76719" w:rsidRPr="007759CD" w:rsidRDefault="00E76719" w:rsidP="00810B88">
            <w:pPr>
              <w:jc w:val="both"/>
              <w:rPr>
                <w:rFonts w:ascii="Tahoma" w:hAnsi="Tahoma" w:cs="Tahoma"/>
                <w:sz w:val="22"/>
                <w:szCs w:val="22"/>
              </w:rPr>
            </w:pPr>
          </w:p>
          <w:p w14:paraId="05BA2E62"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52920A9E" w14:textId="77777777" w:rsidR="00E76719" w:rsidRPr="007759CD" w:rsidRDefault="00E76719" w:rsidP="00810B88">
            <w:pPr>
              <w:jc w:val="both"/>
              <w:rPr>
                <w:rFonts w:ascii="Tahoma" w:hAnsi="Tahoma" w:cs="Tahoma"/>
                <w:sz w:val="22"/>
                <w:szCs w:val="22"/>
              </w:rPr>
            </w:pPr>
          </w:p>
          <w:p w14:paraId="47AE1EE6"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Factura correspondiente</w:t>
            </w:r>
          </w:p>
          <w:p w14:paraId="7DE42CAD"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Fotocopia simple de la Orden de Compra o Contrato según corresponda</w:t>
            </w:r>
          </w:p>
          <w:p w14:paraId="3592E1DC"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Registro del Beneficiario SIGEP.</w:t>
            </w:r>
          </w:p>
          <w:p w14:paraId="5EEF75E2" w14:textId="77777777" w:rsidR="00E76719" w:rsidRPr="007759CD" w:rsidRDefault="00E76719" w:rsidP="00810B88">
            <w:pPr>
              <w:jc w:val="both"/>
              <w:rPr>
                <w:rFonts w:ascii="Tahoma" w:hAnsi="Tahoma" w:cs="Tahoma"/>
                <w:sz w:val="22"/>
                <w:szCs w:val="22"/>
              </w:rPr>
            </w:pPr>
          </w:p>
        </w:tc>
      </w:tr>
    </w:tbl>
    <w:p w14:paraId="76B9D5A6" w14:textId="77777777" w:rsidR="000F4F71" w:rsidRDefault="000F4F71" w:rsidP="00245ABE">
      <w:pPr>
        <w:jc w:val="both"/>
        <w:rPr>
          <w:rFonts w:ascii="Verdana" w:hAnsi="Verdana" w:cs="Arial"/>
          <w:sz w:val="16"/>
          <w:szCs w:val="16"/>
          <w:lang w:val="es-BO"/>
        </w:rPr>
      </w:pPr>
    </w:p>
    <w:p w14:paraId="282CB3C6" w14:textId="04EC2804" w:rsidR="002C09D7" w:rsidRPr="00420339" w:rsidRDefault="00203893" w:rsidP="00C31845">
      <w:pPr>
        <w:pStyle w:val="Ttulo10"/>
        <w:tabs>
          <w:tab w:val="left" w:pos="709"/>
        </w:tabs>
        <w:ind w:left="709"/>
        <w:jc w:val="left"/>
        <w:rPr>
          <w:rFonts w:ascii="Verdana" w:hAnsi="Verdana"/>
          <w:sz w:val="18"/>
          <w:szCs w:val="16"/>
          <w:lang w:val="es-BO"/>
        </w:rPr>
      </w:pPr>
      <w:bookmarkStart w:id="99" w:name="_Toc94725490"/>
      <w:r w:rsidRPr="006E30D4">
        <w:rPr>
          <w:rFonts w:ascii="Verdana" w:hAnsi="Verdana"/>
          <w:sz w:val="18"/>
          <w:szCs w:val="18"/>
          <w:lang w:val="es-BO"/>
        </w:rPr>
        <w:t>FORMA DE PAGO</w:t>
      </w:r>
      <w:bookmarkEnd w:id="99"/>
    </w:p>
    <w:p w14:paraId="55F97EAE" w14:textId="77777777" w:rsidR="002C09D7" w:rsidRPr="000C6821" w:rsidRDefault="002C09D7" w:rsidP="002C09D7">
      <w:pPr>
        <w:jc w:val="both"/>
        <w:rPr>
          <w:rFonts w:ascii="Verdana" w:hAnsi="Verdana" w:cs="Arial"/>
          <w:b/>
          <w:sz w:val="18"/>
          <w:szCs w:val="16"/>
          <w:lang w:val="es-BO"/>
        </w:rPr>
      </w:pPr>
    </w:p>
    <w:p w14:paraId="5F7DCB8D" w14:textId="77777777"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14:paraId="77F6C11A" w14:textId="77777777"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0C6821"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05AFD54" w14:textId="77777777"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14:paraId="4DB55528" w14:textId="77777777"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0C6821" w:rsidRDefault="00203893" w:rsidP="00541666">
            <w:pPr>
              <w:rPr>
                <w:rFonts w:ascii="Arial" w:hAnsi="Arial" w:cs="Arial"/>
                <w:szCs w:val="4"/>
                <w:lang w:val="es-BO"/>
              </w:rPr>
            </w:pPr>
          </w:p>
        </w:tc>
      </w:tr>
      <w:tr w:rsidR="00ED51E6" w:rsidRPr="000C6821"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7E05959D" w:rsidR="00ED51E6" w:rsidRPr="000C6821" w:rsidRDefault="00B91850" w:rsidP="000712B5">
            <w:pPr>
              <w:jc w:val="center"/>
              <w:rPr>
                <w:rFonts w:ascii="Arial" w:hAnsi="Arial" w:cs="Arial"/>
                <w:szCs w:val="4"/>
                <w:lang w:val="es-BO"/>
              </w:rPr>
            </w:pPr>
            <w:r w:rsidRPr="000712B5">
              <w:rPr>
                <w:rFonts w:ascii="Arial" w:hAnsi="Arial" w:cs="Arial"/>
                <w:sz w:val="28"/>
                <w:szCs w:val="10"/>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14:paraId="057B82FF"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6E5D2DA0" w14:textId="77777777" w:rsidR="00ED51E6" w:rsidRPr="000C6821" w:rsidRDefault="00ED51E6" w:rsidP="00541666">
            <w:pPr>
              <w:rPr>
                <w:rFonts w:ascii="Arial" w:hAnsi="Arial" w:cs="Arial"/>
                <w:szCs w:val="4"/>
                <w:lang w:val="es-BO"/>
              </w:rPr>
            </w:pPr>
          </w:p>
        </w:tc>
      </w:tr>
      <w:tr w:rsidR="00ED51E6" w:rsidRPr="000C6821"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6D9312C" w14:textId="77777777" w:rsidR="00ED51E6" w:rsidRPr="000C6821" w:rsidRDefault="00ED51E6" w:rsidP="00541666">
            <w:pPr>
              <w:rPr>
                <w:rFonts w:ascii="Arial" w:hAnsi="Arial" w:cs="Arial"/>
                <w:szCs w:val="4"/>
                <w:lang w:val="es-BO"/>
              </w:rPr>
            </w:pPr>
          </w:p>
        </w:tc>
      </w:tr>
      <w:tr w:rsidR="00ED51E6" w:rsidRPr="000C6821" w14:paraId="6362629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076A9F2" w14:textId="77777777" w:rsidR="00ED51E6" w:rsidRPr="000C6821" w:rsidRDefault="00ED51E6" w:rsidP="00541666">
            <w:pPr>
              <w:rPr>
                <w:rFonts w:ascii="Arial" w:hAnsi="Arial" w:cs="Arial"/>
                <w:szCs w:val="4"/>
                <w:lang w:val="es-BO"/>
              </w:rPr>
            </w:pPr>
          </w:p>
        </w:tc>
      </w:tr>
      <w:tr w:rsidR="00ED51E6" w:rsidRPr="000C6821" w14:paraId="594E524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0C6821" w:rsidRDefault="00ED51E6" w:rsidP="00ED51E6">
            <w:pPr>
              <w:rPr>
                <w:rFonts w:ascii="Arial" w:hAnsi="Arial" w:cs="Arial"/>
                <w:sz w:val="16"/>
                <w:szCs w:val="16"/>
                <w:lang w:val="es-BO"/>
              </w:rPr>
            </w:pPr>
            <w:r w:rsidRPr="000C6821">
              <w:rPr>
                <w:rFonts w:ascii="Arial" w:hAnsi="Arial" w:cs="Arial"/>
                <w:b/>
                <w:sz w:val="16"/>
                <w:szCs w:val="16"/>
                <w:lang w:val="es-BO"/>
              </w:rPr>
              <w:t>Pagos contra entrega para BIENES con más de una entrega</w:t>
            </w:r>
            <w:r w:rsidRPr="000C6821" w:rsidDel="00AC0682">
              <w:rPr>
                <w:rFonts w:ascii="Arial" w:hAnsi="Arial" w:cs="Arial"/>
                <w:b/>
                <w:sz w:val="16"/>
                <w:szCs w:val="16"/>
                <w:lang w:val="es-BO"/>
              </w:rPr>
              <w:t xml:space="preserve"> </w:t>
            </w:r>
          </w:p>
          <w:p w14:paraId="0389153E"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 xml:space="preserve">El contratante realizará pagos de los bienes de acuerdo </w:t>
            </w:r>
            <w:r w:rsidR="00276EBB" w:rsidRPr="000C6821">
              <w:rPr>
                <w:rFonts w:ascii="Arial" w:hAnsi="Arial" w:cs="Arial"/>
                <w:sz w:val="16"/>
                <w:szCs w:val="16"/>
                <w:lang w:val="es-BO"/>
              </w:rPr>
              <w:t>al</w:t>
            </w:r>
            <w:r w:rsidRPr="000C6821">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3D008DD7" w14:textId="77777777" w:rsidR="00ED51E6" w:rsidRPr="000C6821" w:rsidRDefault="00ED51E6" w:rsidP="00541666">
            <w:pPr>
              <w:rPr>
                <w:rFonts w:ascii="Arial" w:hAnsi="Arial" w:cs="Arial"/>
                <w:szCs w:val="4"/>
                <w:lang w:val="es-BO"/>
              </w:rPr>
            </w:pPr>
          </w:p>
        </w:tc>
      </w:tr>
      <w:tr w:rsidR="00ED51E6" w:rsidRPr="000C6821"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394E6F" w14:textId="77777777" w:rsidR="00ED51E6" w:rsidRPr="000C6821" w:rsidRDefault="00ED51E6" w:rsidP="00541666">
            <w:pPr>
              <w:rPr>
                <w:rFonts w:ascii="Arial" w:hAnsi="Arial" w:cs="Arial"/>
                <w:szCs w:val="4"/>
                <w:lang w:val="es-BO"/>
              </w:rPr>
            </w:pPr>
          </w:p>
        </w:tc>
      </w:tr>
      <w:tr w:rsidR="00ED51E6" w:rsidRPr="000C6821" w14:paraId="0408BCC8"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BCAB68" w14:textId="77777777" w:rsidR="00ED51E6" w:rsidRPr="000C6821" w:rsidRDefault="00ED51E6" w:rsidP="00541666">
            <w:pPr>
              <w:rPr>
                <w:rFonts w:ascii="Arial" w:hAnsi="Arial" w:cs="Arial"/>
                <w:szCs w:val="4"/>
                <w:lang w:val="es-BO"/>
              </w:rPr>
            </w:pPr>
          </w:p>
        </w:tc>
      </w:tr>
      <w:tr w:rsidR="00ED51E6" w:rsidRPr="000C6821"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0C6821"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Pagos por provisión continúa de bienes</w:t>
            </w:r>
          </w:p>
          <w:p w14:paraId="5E654302"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79C7D3" w14:textId="77777777" w:rsidR="00ED51E6" w:rsidRPr="000C6821" w:rsidRDefault="00ED51E6" w:rsidP="00541666">
            <w:pPr>
              <w:rPr>
                <w:rFonts w:ascii="Arial" w:hAnsi="Arial" w:cs="Arial"/>
                <w:szCs w:val="4"/>
                <w:lang w:val="es-BO"/>
              </w:rPr>
            </w:pPr>
          </w:p>
        </w:tc>
      </w:tr>
      <w:tr w:rsidR="00ED51E6" w:rsidRPr="000C6821"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0C6821"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45CDE1" w14:textId="77777777" w:rsidR="00ED51E6" w:rsidRPr="000C6821" w:rsidRDefault="00ED51E6" w:rsidP="00541666">
            <w:pPr>
              <w:rPr>
                <w:rFonts w:ascii="Arial" w:hAnsi="Arial" w:cs="Arial"/>
                <w:szCs w:val="4"/>
                <w:lang w:val="es-BO"/>
              </w:rPr>
            </w:pPr>
          </w:p>
        </w:tc>
      </w:tr>
      <w:tr w:rsidR="00ED51E6" w:rsidRPr="000C6821" w14:paraId="14E7FDE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58C5D67" w14:textId="77777777" w:rsidR="00ED51E6" w:rsidRPr="000C6821" w:rsidRDefault="00ED51E6" w:rsidP="00541666">
            <w:pPr>
              <w:rPr>
                <w:rFonts w:ascii="Arial" w:hAnsi="Arial" w:cs="Arial"/>
                <w:szCs w:val="4"/>
                <w:lang w:val="es-BO"/>
              </w:rPr>
            </w:pPr>
          </w:p>
        </w:tc>
      </w:tr>
      <w:tr w:rsidR="00ED51E6" w:rsidRPr="000C6821"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 con carta de crédito</w:t>
            </w:r>
          </w:p>
          <w:p w14:paraId="1F7EF037" w14:textId="77777777" w:rsidR="00ED51E6" w:rsidRPr="000C6821" w:rsidRDefault="00ED51E6" w:rsidP="00ED51E6">
            <w:pPr>
              <w:jc w:val="both"/>
              <w:rPr>
                <w:rFonts w:ascii="Arial" w:hAnsi="Arial" w:cs="Arial"/>
                <w:sz w:val="16"/>
                <w:szCs w:val="16"/>
                <w:lang w:val="es-BO"/>
              </w:rPr>
            </w:pPr>
          </w:p>
          <w:p w14:paraId="63D23D8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 xml:space="preserve">Se podrá aplicar en procesos de contratación de bienes importados. </w:t>
            </w:r>
          </w:p>
          <w:p w14:paraId="139046AE" w14:textId="77777777" w:rsidR="00ED51E6" w:rsidRPr="000C6821" w:rsidRDefault="00ED51E6" w:rsidP="00ED51E6">
            <w:pPr>
              <w:jc w:val="both"/>
              <w:rPr>
                <w:rFonts w:ascii="Arial" w:hAnsi="Arial" w:cs="Arial"/>
                <w:sz w:val="16"/>
                <w:szCs w:val="16"/>
                <w:lang w:val="es-BO"/>
              </w:rPr>
            </w:pPr>
          </w:p>
          <w:p w14:paraId="20F44FB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57A3C6EC" w14:textId="77777777" w:rsidR="00DE6C5A" w:rsidRPr="000C6821" w:rsidRDefault="00DE6C5A" w:rsidP="00ED51E6">
            <w:pPr>
              <w:jc w:val="both"/>
              <w:rPr>
                <w:rFonts w:ascii="Arial" w:hAnsi="Arial" w:cs="Arial"/>
                <w:sz w:val="16"/>
                <w:szCs w:val="16"/>
                <w:lang w:val="es-BO"/>
              </w:rPr>
            </w:pPr>
          </w:p>
          <w:p w14:paraId="41132D97"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17C8DC3D" w14:textId="77777777" w:rsidR="00ED51E6" w:rsidRPr="000C6821" w:rsidRDefault="00ED51E6" w:rsidP="00ED51E6">
            <w:pPr>
              <w:jc w:val="both"/>
              <w:rPr>
                <w:rFonts w:ascii="Arial" w:hAnsi="Arial" w:cs="Arial"/>
                <w:sz w:val="16"/>
                <w:szCs w:val="16"/>
                <w:lang w:val="es-BO"/>
              </w:rPr>
            </w:pPr>
          </w:p>
          <w:p w14:paraId="0FB5D699"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La forma de pago será la siguiente:</w:t>
            </w:r>
          </w:p>
          <w:p w14:paraId="4DF6552B" w14:textId="77777777" w:rsidR="00ED51E6" w:rsidRPr="000C6821" w:rsidRDefault="00ED51E6" w:rsidP="00ED51E6">
            <w:pPr>
              <w:jc w:val="both"/>
              <w:rPr>
                <w:rFonts w:ascii="Arial" w:hAnsi="Arial" w:cs="Arial"/>
                <w:sz w:val="16"/>
                <w:szCs w:val="16"/>
                <w:lang w:val="es-BO"/>
              </w:rPr>
            </w:pPr>
          </w:p>
          <w:p w14:paraId="7E2E2530" w14:textId="77777777" w:rsidR="00ED51E6" w:rsidRPr="000C6821" w:rsidRDefault="00ED51E6" w:rsidP="00A23C85">
            <w:pPr>
              <w:pStyle w:val="Prrafodelista"/>
              <w:numPr>
                <w:ilvl w:val="0"/>
                <w:numId w:val="21"/>
              </w:numPr>
              <w:jc w:val="both"/>
              <w:rPr>
                <w:rFonts w:ascii="Arial" w:hAnsi="Arial" w:cs="Arial"/>
                <w:sz w:val="16"/>
                <w:szCs w:val="16"/>
                <w:lang w:val="es-BO"/>
              </w:rPr>
            </w:pPr>
            <w:r w:rsidRPr="000C6821">
              <w:rPr>
                <w:rFonts w:ascii="Arial" w:hAnsi="Arial" w:cs="Arial"/>
                <w:sz w:val="16"/>
                <w:szCs w:val="16"/>
                <w:lang w:val="es-BO"/>
              </w:rPr>
              <w:t>Se pagará el sesenta por ciento (60%) contra la presentación al banco del exterior, de los documentos requeridos en la carta de crédito.</w:t>
            </w:r>
          </w:p>
          <w:p w14:paraId="4B55A915" w14:textId="77777777" w:rsidR="00ED51E6" w:rsidRPr="000C6821" w:rsidRDefault="00ED51E6" w:rsidP="00ED51E6">
            <w:pPr>
              <w:ind w:left="360"/>
              <w:jc w:val="both"/>
              <w:rPr>
                <w:rFonts w:ascii="Arial" w:hAnsi="Arial" w:cs="Arial"/>
                <w:sz w:val="16"/>
                <w:szCs w:val="16"/>
                <w:lang w:val="es-BO"/>
              </w:rPr>
            </w:pPr>
          </w:p>
          <w:p w14:paraId="30447434" w14:textId="77777777" w:rsidR="00ED51E6" w:rsidRPr="000C6821" w:rsidRDefault="00ED51E6" w:rsidP="00A23C85">
            <w:pPr>
              <w:pStyle w:val="Prrafodelista"/>
              <w:numPr>
                <w:ilvl w:val="0"/>
                <w:numId w:val="21"/>
              </w:numPr>
              <w:jc w:val="both"/>
              <w:rPr>
                <w:rFonts w:ascii="Arial" w:hAnsi="Arial" w:cs="Arial"/>
                <w:sz w:val="16"/>
                <w:szCs w:val="16"/>
                <w:lang w:val="es-BO"/>
              </w:rPr>
            </w:pPr>
            <w:r w:rsidRPr="000C6821">
              <w:rPr>
                <w:rFonts w:ascii="Arial" w:hAnsi="Arial" w:cs="Arial"/>
                <w:sz w:val="16"/>
                <w:szCs w:val="16"/>
                <w:lang w:val="es-BO"/>
              </w:rPr>
              <w:t>El cuarenta por ciento (40%) restante se pagará cuando el proveedor presente al banco del exterior el Acta de Recepción Satisfactoria suscrita por el contratante.</w:t>
            </w:r>
          </w:p>
          <w:p w14:paraId="4D2AC61B" w14:textId="77777777" w:rsidR="00ED51E6" w:rsidRPr="000C6821" w:rsidRDefault="00ED51E6" w:rsidP="00ED51E6">
            <w:pPr>
              <w:ind w:left="360"/>
              <w:jc w:val="both"/>
              <w:rPr>
                <w:rFonts w:ascii="Arial" w:hAnsi="Arial" w:cs="Arial"/>
                <w:sz w:val="16"/>
                <w:szCs w:val="16"/>
                <w:lang w:val="es-BO"/>
              </w:rPr>
            </w:pPr>
          </w:p>
          <w:p w14:paraId="7CFEE421" w14:textId="77777777" w:rsidR="00ED51E6" w:rsidRPr="000C6821" w:rsidRDefault="00ED51E6" w:rsidP="00A23C85">
            <w:pPr>
              <w:pStyle w:val="Prrafodelista"/>
              <w:numPr>
                <w:ilvl w:val="0"/>
                <w:numId w:val="21"/>
              </w:numPr>
              <w:jc w:val="both"/>
              <w:rPr>
                <w:rFonts w:ascii="Arial" w:hAnsi="Arial" w:cs="Arial"/>
                <w:sz w:val="16"/>
                <w:szCs w:val="16"/>
                <w:lang w:val="es-BO"/>
              </w:rPr>
            </w:pPr>
            <w:r w:rsidRPr="000C6821">
              <w:rPr>
                <w:rFonts w:ascii="Arial" w:hAnsi="Arial" w:cs="Arial"/>
                <w:sz w:val="16"/>
                <w:szCs w:val="16"/>
                <w:lang w:val="es-BO"/>
              </w:rPr>
              <w:t>La carta de crédito será emitida bajo las reglas y usos uniformes de la Cámara de Comercio Internacional (UCP600) o posteriores modificaciones.</w:t>
            </w:r>
          </w:p>
          <w:p w14:paraId="5982BC86" w14:textId="77777777" w:rsidR="00ED51E6" w:rsidRPr="000C6821" w:rsidRDefault="00ED51E6" w:rsidP="00ED51E6">
            <w:pPr>
              <w:jc w:val="both"/>
              <w:rPr>
                <w:rFonts w:ascii="Arial" w:hAnsi="Arial" w:cs="Arial"/>
                <w:sz w:val="16"/>
                <w:szCs w:val="16"/>
                <w:lang w:val="es-BO"/>
              </w:rPr>
            </w:pPr>
          </w:p>
          <w:p w14:paraId="0787484F"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Banco Central de Bolivia establecerá el procedimiento y los requisitos para la emisión de la carta de crédito.</w:t>
            </w:r>
          </w:p>
          <w:p w14:paraId="6BEDBA3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0CCC2F" w14:textId="77777777" w:rsidR="00ED51E6" w:rsidRPr="000C6821" w:rsidRDefault="00ED51E6" w:rsidP="00541666">
            <w:pPr>
              <w:rPr>
                <w:rFonts w:ascii="Arial" w:hAnsi="Arial" w:cs="Arial"/>
                <w:szCs w:val="4"/>
                <w:lang w:val="es-BO"/>
              </w:rPr>
            </w:pPr>
          </w:p>
        </w:tc>
      </w:tr>
      <w:tr w:rsidR="00ED51E6" w:rsidRPr="000C6821"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7F0668" w14:textId="77777777" w:rsidR="00ED51E6" w:rsidRPr="000C6821" w:rsidRDefault="00ED51E6" w:rsidP="00541666">
            <w:pPr>
              <w:rPr>
                <w:rFonts w:ascii="Arial" w:hAnsi="Arial" w:cs="Arial"/>
                <w:szCs w:val="4"/>
                <w:lang w:val="es-BO"/>
              </w:rPr>
            </w:pPr>
          </w:p>
        </w:tc>
      </w:tr>
      <w:tr w:rsidR="00ED51E6" w:rsidRPr="000C6821" w14:paraId="40DE350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03707D0"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A3372BA"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2C5444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4DA2C32" w14:textId="77777777" w:rsidR="00ED51E6" w:rsidRPr="000C6821" w:rsidRDefault="00ED51E6" w:rsidP="00541666">
            <w:pPr>
              <w:rPr>
                <w:rFonts w:ascii="Arial" w:hAnsi="Arial" w:cs="Arial"/>
                <w:szCs w:val="4"/>
                <w:lang w:val="es-BO"/>
              </w:rPr>
            </w:pPr>
          </w:p>
        </w:tc>
      </w:tr>
      <w:tr w:rsidR="00ED51E6" w:rsidRPr="000C6821" w14:paraId="05D50CA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8F69D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2DB43E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70C7D71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D948592" w14:textId="77777777" w:rsidR="00ED51E6" w:rsidRPr="000C6821" w:rsidRDefault="00ED51E6" w:rsidP="00541666">
            <w:pPr>
              <w:rPr>
                <w:rFonts w:ascii="Arial" w:hAnsi="Arial" w:cs="Arial"/>
                <w:szCs w:val="4"/>
                <w:lang w:val="es-BO"/>
              </w:rPr>
            </w:pPr>
          </w:p>
        </w:tc>
      </w:tr>
      <w:tr w:rsidR="00ED51E6" w:rsidRPr="000C6821" w14:paraId="1DFC82C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7F207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C0C6105"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1F2F21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03DCD5F" w14:textId="77777777" w:rsidR="00ED51E6" w:rsidRPr="000C6821" w:rsidRDefault="00ED51E6" w:rsidP="00541666">
            <w:pPr>
              <w:rPr>
                <w:rFonts w:ascii="Arial" w:hAnsi="Arial" w:cs="Arial"/>
                <w:szCs w:val="4"/>
                <w:lang w:val="es-BO"/>
              </w:rPr>
            </w:pPr>
          </w:p>
        </w:tc>
      </w:tr>
      <w:tr w:rsidR="00ED51E6" w:rsidRPr="000C6821" w14:paraId="3D665E4A"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EE70EE8"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133B65E"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7E8170D"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C944EF" w14:textId="77777777" w:rsidR="00ED51E6" w:rsidRPr="000C6821" w:rsidRDefault="00ED51E6" w:rsidP="00541666">
            <w:pPr>
              <w:rPr>
                <w:rFonts w:ascii="Arial" w:hAnsi="Arial" w:cs="Arial"/>
                <w:szCs w:val="4"/>
                <w:lang w:val="es-BO"/>
              </w:rPr>
            </w:pPr>
          </w:p>
        </w:tc>
      </w:tr>
      <w:tr w:rsidR="00ED51E6" w:rsidRPr="000C6821" w14:paraId="16AC65D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6A8E50E5"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0C253E7"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A19C8A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A332200" w14:textId="77777777" w:rsidR="00ED51E6" w:rsidRPr="000C6821" w:rsidRDefault="00ED51E6" w:rsidP="00541666">
            <w:pPr>
              <w:rPr>
                <w:rFonts w:ascii="Arial" w:hAnsi="Arial" w:cs="Arial"/>
                <w:szCs w:val="4"/>
                <w:lang w:val="es-BO"/>
              </w:rPr>
            </w:pPr>
          </w:p>
        </w:tc>
      </w:tr>
      <w:tr w:rsidR="00ED51E6" w:rsidRPr="000C6821" w14:paraId="4431FF60"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733A07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2A101FB"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5D5A59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03D8C09" w14:textId="77777777" w:rsidR="00ED51E6" w:rsidRPr="000C6821" w:rsidRDefault="00ED51E6" w:rsidP="00541666">
            <w:pPr>
              <w:rPr>
                <w:rFonts w:ascii="Arial" w:hAnsi="Arial" w:cs="Arial"/>
                <w:szCs w:val="4"/>
                <w:lang w:val="es-BO"/>
              </w:rPr>
            </w:pPr>
          </w:p>
        </w:tc>
      </w:tr>
      <w:tr w:rsidR="00ED51E6" w:rsidRPr="000C6821" w14:paraId="3383A18C"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6B38D2"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66F9C9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2D63D12"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FF19F93" w14:textId="77777777" w:rsidR="00ED51E6" w:rsidRPr="000C6821" w:rsidRDefault="00ED51E6" w:rsidP="00541666">
            <w:pPr>
              <w:rPr>
                <w:rFonts w:ascii="Arial" w:hAnsi="Arial" w:cs="Arial"/>
                <w:szCs w:val="4"/>
                <w:lang w:val="es-BO"/>
              </w:rPr>
            </w:pPr>
          </w:p>
        </w:tc>
      </w:tr>
      <w:tr w:rsidR="00043D89" w:rsidRPr="000C6821"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0C6821" w:rsidRDefault="00043D89" w:rsidP="00324D18">
            <w:pPr>
              <w:jc w:val="center"/>
              <w:rPr>
                <w:rFonts w:ascii="Arial" w:hAnsi="Arial" w:cs="Arial"/>
                <w:sz w:val="4"/>
                <w:szCs w:val="4"/>
                <w:lang w:val="es-BO"/>
              </w:rPr>
            </w:pPr>
          </w:p>
        </w:tc>
      </w:tr>
    </w:tbl>
    <w:p w14:paraId="5255FAF7" w14:textId="34DD4F40" w:rsidR="00BF37DA" w:rsidRPr="000C6821" w:rsidRDefault="00BF37DA">
      <w:pPr>
        <w:rPr>
          <w:rFonts w:ascii="Verdana" w:hAnsi="Verdana"/>
          <w:sz w:val="18"/>
          <w:szCs w:val="18"/>
          <w:lang w:val="es-BO"/>
        </w:rPr>
      </w:pP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100"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14:paraId="76401E2E" w14:textId="77777777"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14:paraId="43C4F6E2" w14:textId="43281DED"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14:paraId="74693411" w14:textId="77777777"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14:paraId="14D2C200" w14:textId="2666C09E"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14:paraId="2C8E3297" w14:textId="77777777" w:rsidTr="00B86BDB">
        <w:trPr>
          <w:trHeight w:val="284"/>
          <w:jc w:val="center"/>
        </w:trPr>
        <w:tc>
          <w:tcPr>
            <w:tcW w:w="1261" w:type="dxa"/>
            <w:tcBorders>
              <w:top w:val="nil"/>
              <w:left w:val="single" w:sz="12" w:space="0" w:color="1F4E79" w:themeColor="accent1" w:themeShade="80"/>
              <w:bottom w:val="nil"/>
              <w:right w:val="single" w:sz="8" w:space="0" w:color="auto"/>
            </w:tcBorders>
            <w:shd w:val="clear" w:color="auto" w:fill="auto"/>
            <w:vAlign w:val="center"/>
            <w:hideMark/>
          </w:tcPr>
          <w:p w14:paraId="02FF679E" w14:textId="77777777"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B36BA32"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D91C093" w14:textId="77777777" w:rsidR="00B86BDB" w:rsidRPr="000C6821" w:rsidRDefault="00B86BDB" w:rsidP="004C219C">
            <w:pPr>
              <w:jc w:val="center"/>
              <w:rPr>
                <w:rFonts w:ascii="Arial" w:hAnsi="Arial" w:cs="Arial"/>
                <w:sz w:val="16"/>
                <w:szCs w:val="16"/>
                <w:lang w:val="es-BO"/>
              </w:rPr>
            </w:pPr>
          </w:p>
        </w:tc>
        <w:tc>
          <w:tcPr>
            <w:tcW w:w="417" w:type="dxa"/>
            <w:tcBorders>
              <w:left w:val="single" w:sz="8" w:space="0" w:color="auto"/>
              <w:right w:val="single" w:sz="8" w:space="0" w:color="auto"/>
            </w:tcBorders>
            <w:shd w:val="clear" w:color="auto" w:fill="auto"/>
            <w:vAlign w:val="center"/>
          </w:tcPr>
          <w:p w14:paraId="7B95788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03EBF6C"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24251F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5509394" w14:textId="77777777" w:rsidR="00B86BDB" w:rsidRPr="000C6821" w:rsidRDefault="00B86BDB" w:rsidP="004C219C">
            <w:pPr>
              <w:jc w:val="center"/>
              <w:rPr>
                <w:rFonts w:ascii="Arial" w:hAnsi="Arial" w:cs="Arial"/>
                <w:sz w:val="16"/>
                <w:szCs w:val="16"/>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F3A7CFE" w14:textId="77777777" w:rsidR="00B86BDB" w:rsidRPr="000C6821" w:rsidRDefault="00B86BDB" w:rsidP="004C219C">
            <w:pPr>
              <w:jc w:val="center"/>
              <w:rPr>
                <w:rFonts w:ascii="Arial" w:hAnsi="Arial" w:cs="Arial"/>
                <w:sz w:val="16"/>
                <w:szCs w:val="16"/>
                <w:lang w:val="es-BO"/>
              </w:rPr>
            </w:pPr>
          </w:p>
        </w:tc>
        <w:tc>
          <w:tcPr>
            <w:tcW w:w="266" w:type="dxa"/>
            <w:tcBorders>
              <w:left w:val="single" w:sz="8" w:space="0" w:color="auto"/>
              <w:right w:val="single" w:sz="8" w:space="0" w:color="auto"/>
            </w:tcBorders>
            <w:shd w:val="clear" w:color="auto" w:fill="auto"/>
            <w:vAlign w:val="center"/>
          </w:tcPr>
          <w:p w14:paraId="71D9E939"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FD51E7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DFE0D99" w14:textId="77777777" w:rsidR="00B86BDB" w:rsidRPr="000C6821" w:rsidRDefault="00B86BDB" w:rsidP="004C219C">
            <w:pPr>
              <w:jc w:val="center"/>
              <w:rPr>
                <w:rFonts w:ascii="Arial" w:hAnsi="Arial" w:cs="Arial"/>
                <w:sz w:val="16"/>
                <w:szCs w:val="16"/>
                <w:lang w:val="es-BO"/>
              </w:rPr>
            </w:pPr>
          </w:p>
        </w:tc>
        <w:tc>
          <w:tcPr>
            <w:tcW w:w="275" w:type="dxa"/>
            <w:tcBorders>
              <w:left w:val="single" w:sz="8" w:space="0" w:color="auto"/>
              <w:right w:val="single" w:sz="8" w:space="0" w:color="auto"/>
            </w:tcBorders>
            <w:shd w:val="clear" w:color="auto" w:fill="auto"/>
            <w:vAlign w:val="center"/>
          </w:tcPr>
          <w:p w14:paraId="565C8F08"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E807B0" w14:textId="77777777"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B7BC659"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6753540"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88A7D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A9B1FB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26A8EFE3"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C1DB0E9" w14:textId="2308E0E8"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shd w:val="clear" w:color="auto" w:fill="auto"/>
            <w:vAlign w:val="center"/>
          </w:tcPr>
          <w:p w14:paraId="2A18C246"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2E1B2ED" w14:textId="77777777" w:rsidR="00B86BDB" w:rsidRPr="000C6821" w:rsidRDefault="00B86BDB" w:rsidP="004C219C">
            <w:pPr>
              <w:jc w:val="center"/>
              <w:rPr>
                <w:rFonts w:ascii="Arial" w:hAnsi="Arial" w:cs="Arial"/>
                <w:sz w:val="16"/>
                <w:szCs w:val="16"/>
                <w:lang w:val="es-BO"/>
              </w:rPr>
            </w:pPr>
          </w:p>
        </w:tc>
        <w:tc>
          <w:tcPr>
            <w:tcW w:w="264" w:type="dxa"/>
            <w:tcBorders>
              <w:left w:val="single" w:sz="8" w:space="0" w:color="auto"/>
              <w:right w:val="single" w:sz="8" w:space="0" w:color="auto"/>
            </w:tcBorders>
            <w:shd w:val="clear" w:color="auto" w:fill="auto"/>
            <w:vAlign w:val="center"/>
          </w:tcPr>
          <w:p w14:paraId="7799EA1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6B74754" w14:textId="77777777" w:rsidR="00B86BDB" w:rsidRPr="000C6821" w:rsidRDefault="00B86BDB" w:rsidP="004C219C">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1F4E79" w:themeColor="accent1" w:themeShade="80"/>
            </w:tcBorders>
            <w:shd w:val="clear" w:color="auto" w:fill="auto"/>
            <w:vAlign w:val="center"/>
          </w:tcPr>
          <w:p w14:paraId="203857D4" w14:textId="77777777" w:rsidR="00B86BDB" w:rsidRPr="000C6821" w:rsidRDefault="00B86BDB" w:rsidP="004C219C">
            <w:pPr>
              <w:rPr>
                <w:rFonts w:ascii="Arial" w:hAnsi="Arial" w:cs="Arial"/>
                <w:sz w:val="16"/>
                <w:szCs w:val="16"/>
                <w:lang w:val="es-BO"/>
              </w:rPr>
            </w:pPr>
          </w:p>
        </w:tc>
      </w:tr>
      <w:tr w:rsidR="00B86BDB" w:rsidRPr="000C6821" w14:paraId="05BE1137" w14:textId="77777777" w:rsidTr="001402D2">
        <w:trPr>
          <w:trHeight w:val="148"/>
          <w:jc w:val="center"/>
        </w:trPr>
        <w:tc>
          <w:tcPr>
            <w:tcW w:w="10298" w:type="dxa"/>
            <w:gridSpan w:val="25"/>
            <w:tcBorders>
              <w:top w:val="nil"/>
              <w:left w:val="single" w:sz="12" w:space="0" w:color="1F4E79" w:themeColor="accent1" w:themeShade="80"/>
              <w:bottom w:val="nil"/>
              <w:right w:val="nil"/>
            </w:tcBorders>
          </w:tcPr>
          <w:p w14:paraId="663784C6" w14:textId="3A079582"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AED896D" w14:textId="77777777" w:rsidR="00B86BDB" w:rsidRPr="000C6821" w:rsidRDefault="00B86BDB" w:rsidP="004C219C">
            <w:pPr>
              <w:rPr>
                <w:sz w:val="8"/>
                <w:szCs w:val="16"/>
                <w:lang w:val="es-BO"/>
              </w:rPr>
            </w:pPr>
            <w:r w:rsidRPr="000C6821">
              <w:rPr>
                <w:sz w:val="8"/>
                <w:szCs w:val="16"/>
                <w:lang w:val="es-BO"/>
              </w:rPr>
              <w:t> </w:t>
            </w:r>
          </w:p>
        </w:tc>
      </w:tr>
      <w:tr w:rsidR="00B86BDB" w:rsidRPr="000C6821" w14:paraId="78514C08" w14:textId="77777777"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12EBE3AF" w:rsidR="00B86BDB" w:rsidRPr="000C6821" w:rsidRDefault="00B86BDB" w:rsidP="004C219C">
            <w:pPr>
              <w:jc w:val="center"/>
              <w:rPr>
                <w:rFonts w:ascii="Arial" w:hAnsi="Arial" w:cs="Arial"/>
                <w:b/>
                <w:bCs/>
                <w:sz w:val="16"/>
                <w:szCs w:val="16"/>
                <w:lang w:val="es-BO"/>
              </w:rPr>
            </w:pPr>
            <w:r w:rsidRPr="000C6821">
              <w:rPr>
                <w:rFonts w:ascii="Arial" w:hAnsi="Arial" w:cs="Arial"/>
                <w:b/>
                <w:bCs/>
                <w:sz w:val="16"/>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14:paraId="37B1657A" w14:textId="77777777"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B86BDB" w:rsidRPr="000C6821" w:rsidRDefault="00B86BDB" w:rsidP="00306086">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100"/>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cumplir estrictamente la normativa de la Ley N° 1178, de Administración y Control Gubernamentales, lo establecido en las NB-SABS y el 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57786512"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06854AF5"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40CA3F2D"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o consolidar el </w:t>
      </w:r>
      <w:r w:rsidR="00322B47" w:rsidRPr="0062280E">
        <w:rPr>
          <w:rFonts w:ascii="Verdana" w:hAnsi="Verdana" w:cs="Arial"/>
          <w:sz w:val="18"/>
          <w:szCs w:val="18"/>
          <w:lang w:val="es-BO"/>
        </w:rPr>
        <w:t xml:space="preserve">monto del </w:t>
      </w:r>
      <w:r w:rsidR="008C1EE8" w:rsidRPr="0062280E">
        <w:rPr>
          <w:rFonts w:ascii="Verdana" w:hAnsi="Verdana" w:cs="Arial"/>
          <w:sz w:val="18"/>
          <w:szCs w:val="18"/>
          <w:lang w:val="es-BO"/>
        </w:rPr>
        <w:t>d</w:t>
      </w:r>
      <w:r w:rsidR="00DB3FE1" w:rsidRPr="0062280E">
        <w:rPr>
          <w:rFonts w:ascii="Verdana" w:hAnsi="Verdana" w:cs="Arial"/>
          <w:sz w:val="18"/>
          <w:szCs w:val="18"/>
          <w:lang w:val="es-BO"/>
        </w:rPr>
        <w:t xml:space="preserve">epósito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15C3FA4C"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4562C264" w14:textId="77777777" w:rsidR="005E238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Declaración Jurada del Pago de Impuestos a las Utilidades de las Empresas, excepto las empresas de reciente creación.</w:t>
      </w:r>
    </w:p>
    <w:p w14:paraId="15CAA33E"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Solvencia Fiscal</w:t>
      </w:r>
      <w:r w:rsidR="00B94959" w:rsidRPr="000C6821">
        <w:rPr>
          <w:rFonts w:ascii="Verdana" w:hAnsi="Verdana" w:cs="Arial"/>
          <w:sz w:val="18"/>
          <w:szCs w:val="18"/>
          <w:lang w:val="es-BO"/>
        </w:rPr>
        <w:t>,</w:t>
      </w:r>
      <w:r w:rsidRPr="000C6821">
        <w:rPr>
          <w:rFonts w:ascii="Verdana" w:hAnsi="Verdana" w:cs="Arial"/>
          <w:sz w:val="18"/>
          <w:szCs w:val="18"/>
          <w:lang w:val="es-BO"/>
        </w:rPr>
        <w:t xml:space="preserve"> emitid</w:t>
      </w:r>
      <w:r w:rsidR="00B94959" w:rsidRPr="000C6821">
        <w:rPr>
          <w:rFonts w:ascii="Verdana" w:hAnsi="Verdana" w:cs="Arial"/>
          <w:sz w:val="18"/>
          <w:szCs w:val="18"/>
          <w:lang w:val="es-BO"/>
        </w:rPr>
        <w:t>o</w:t>
      </w:r>
      <w:r w:rsidRPr="000C6821">
        <w:rPr>
          <w:rFonts w:ascii="Verdana" w:hAnsi="Verdana" w:cs="Arial"/>
          <w:sz w:val="18"/>
          <w:szCs w:val="18"/>
          <w:lang w:val="es-BO"/>
        </w:rPr>
        <w:t xml:space="preserve"> por la Contraloría General del Estado (CGE).</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7B1D4936" w14:textId="77777777" w:rsidR="00670DBA" w:rsidRPr="000C6821" w:rsidRDefault="00670DBA"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que acredite la condición de MyPE, OECA</w:t>
      </w:r>
      <w:r w:rsidR="002927D4">
        <w:rPr>
          <w:rFonts w:ascii="Verdana" w:hAnsi="Verdana" w:cs="Arial"/>
          <w:sz w:val="18"/>
          <w:szCs w:val="18"/>
          <w:lang w:val="es-BO"/>
        </w:rPr>
        <w:t xml:space="preserve">, </w:t>
      </w:r>
      <w:r w:rsidRPr="000C6821">
        <w:rPr>
          <w:rFonts w:ascii="Verdana" w:hAnsi="Verdana" w:cs="Arial"/>
          <w:sz w:val="18"/>
          <w:szCs w:val="18"/>
          <w:lang w:val="es-BO"/>
        </w:rPr>
        <w:t>APP</w:t>
      </w:r>
      <w:r w:rsidR="002927D4">
        <w:rPr>
          <w:rFonts w:ascii="Verdana" w:hAnsi="Verdana" w:cs="Arial"/>
          <w:sz w:val="18"/>
          <w:szCs w:val="18"/>
          <w:lang w:val="es-BO"/>
        </w:rPr>
        <w:t xml:space="preserve"> o </w:t>
      </w:r>
      <w:r w:rsidR="002927D4" w:rsidRPr="0062280E">
        <w:rPr>
          <w:rFonts w:ascii="Verdana" w:hAnsi="Verdana" w:cs="Arial"/>
          <w:sz w:val="18"/>
          <w:szCs w:val="18"/>
          <w:lang w:val="es-BO"/>
        </w:rPr>
        <w:t>Artesano</w:t>
      </w:r>
      <w:r w:rsidR="009C781D" w:rsidRPr="0062280E">
        <w:rPr>
          <w:rFonts w:ascii="Verdana" w:hAnsi="Verdana" w:cs="Arial"/>
          <w:sz w:val="18"/>
          <w:szCs w:val="18"/>
          <w:lang w:val="es-BO"/>
        </w:rPr>
        <w:t>s</w:t>
      </w:r>
      <w:r w:rsidRPr="000C6821">
        <w:rPr>
          <w:rFonts w:ascii="Verdana" w:hAnsi="Verdana" w:cs="Arial"/>
          <w:sz w:val="18"/>
          <w:szCs w:val="18"/>
          <w:lang w:val="es-BO"/>
        </w:rPr>
        <w:t xml:space="preserve"> (cuando el proponente hubiese declarado esta condición).</w:t>
      </w:r>
    </w:p>
    <w:p w14:paraId="2D8E94E1" w14:textId="4493DC60"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Pr>
          <w:rFonts w:ascii="Verdana" w:hAnsi="Verdana" w:cs="Arial"/>
          <w:sz w:val="18"/>
          <w:szCs w:val="18"/>
          <w:lang w:val="es-BO"/>
        </w:rPr>
        <w:t xml:space="preserve"> </w:t>
      </w:r>
      <w:r w:rsidR="00566724" w:rsidRPr="00566724">
        <w:rPr>
          <w:rFonts w:ascii="Verdana" w:hAnsi="Verdana" w:cs="Arial"/>
          <w:sz w:val="18"/>
          <w:szCs w:val="18"/>
          <w:lang w:val="es-BO"/>
        </w:rPr>
        <w:t>En caso de Asociaciones Accidentales esta Certificación podrá ser presentada por una de las empresas que conforman la misma.</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pPr>
              <w:pStyle w:val="Prrafodelista"/>
              <w:numPr>
                <w:ilvl w:val="0"/>
                <w:numId w:val="57"/>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271A7C">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8"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0"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8"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5"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6"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0"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0"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8"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5"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6"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5A3D180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E17212B"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8604AA2"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611C04C9"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0AF08E5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4991EBC9"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7E0F56B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2D7F4689" w14:textId="77777777" w:rsidR="00F141A1" w:rsidRPr="000C6821" w:rsidRDefault="00F141A1" w:rsidP="00DE0255">
            <w:pPr>
              <w:rPr>
                <w:sz w:val="16"/>
                <w:szCs w:val="16"/>
                <w:lang w:val="es-BO"/>
              </w:rPr>
            </w:pPr>
          </w:p>
        </w:tc>
        <w:tc>
          <w:tcPr>
            <w:tcW w:w="118" w:type="pct"/>
            <w:gridSpan w:val="5"/>
            <w:tcBorders>
              <w:bottom w:val="nil"/>
            </w:tcBorders>
            <w:shd w:val="clear" w:color="auto" w:fill="auto"/>
            <w:vAlign w:val="center"/>
          </w:tcPr>
          <w:p w14:paraId="06C1C054" w14:textId="77777777" w:rsidR="00F141A1" w:rsidRPr="000C6821" w:rsidRDefault="00F141A1" w:rsidP="00DE0255">
            <w:pPr>
              <w:rPr>
                <w:sz w:val="16"/>
                <w:szCs w:val="16"/>
                <w:lang w:val="es-BO"/>
              </w:rPr>
            </w:pPr>
          </w:p>
        </w:tc>
        <w:tc>
          <w:tcPr>
            <w:tcW w:w="120" w:type="pct"/>
            <w:gridSpan w:val="4"/>
            <w:tcBorders>
              <w:bottom w:val="nil"/>
            </w:tcBorders>
            <w:shd w:val="clear" w:color="auto" w:fill="auto"/>
            <w:vAlign w:val="center"/>
          </w:tcPr>
          <w:p w14:paraId="51FBFFBA" w14:textId="77777777" w:rsidR="00F141A1" w:rsidRPr="000C6821" w:rsidRDefault="00F141A1" w:rsidP="00DE0255">
            <w:pPr>
              <w:rPr>
                <w:sz w:val="16"/>
                <w:szCs w:val="16"/>
                <w:lang w:val="es-BO"/>
              </w:rPr>
            </w:pPr>
          </w:p>
        </w:tc>
        <w:tc>
          <w:tcPr>
            <w:tcW w:w="1805" w:type="pct"/>
            <w:gridSpan w:val="58"/>
            <w:shd w:val="clear" w:color="auto" w:fill="auto"/>
            <w:vAlign w:val="center"/>
          </w:tcPr>
          <w:p w14:paraId="4B8E58AA" w14:textId="77777777"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shd w:val="clear" w:color="auto" w:fill="auto"/>
            <w:vAlign w:val="center"/>
          </w:tcPr>
          <w:p w14:paraId="2EEC4049" w14:textId="77777777" w:rsidR="00F141A1" w:rsidRPr="000C6821" w:rsidRDefault="00F141A1" w:rsidP="00DE0255">
            <w:pPr>
              <w:rPr>
                <w:sz w:val="16"/>
                <w:szCs w:val="16"/>
                <w:lang w:val="es-BO"/>
              </w:rPr>
            </w:pPr>
          </w:p>
        </w:tc>
        <w:tc>
          <w:tcPr>
            <w:tcW w:w="284" w:type="pct"/>
            <w:gridSpan w:val="3"/>
            <w:tcBorders>
              <w:bottom w:val="nil"/>
            </w:tcBorders>
            <w:shd w:val="clear" w:color="auto" w:fill="auto"/>
            <w:vAlign w:val="center"/>
          </w:tcPr>
          <w:p w14:paraId="386AF1C8"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79CA6782" w14:textId="77777777" w:rsidR="00F141A1" w:rsidRPr="000C6821" w:rsidRDefault="00F141A1" w:rsidP="00DE0255">
            <w:pPr>
              <w:rPr>
                <w:sz w:val="16"/>
                <w:szCs w:val="16"/>
                <w:lang w:val="es-BO"/>
              </w:rPr>
            </w:pPr>
          </w:p>
        </w:tc>
        <w:tc>
          <w:tcPr>
            <w:tcW w:w="126" w:type="pct"/>
            <w:gridSpan w:val="3"/>
            <w:tcBorders>
              <w:bottom w:val="nil"/>
            </w:tcBorders>
            <w:shd w:val="clear" w:color="auto" w:fill="auto"/>
            <w:vAlign w:val="center"/>
          </w:tcPr>
          <w:p w14:paraId="64F1EEF8" w14:textId="77777777" w:rsidR="00F141A1" w:rsidRPr="000C6821" w:rsidRDefault="00F141A1" w:rsidP="00DE0255">
            <w:pPr>
              <w:rPr>
                <w:sz w:val="16"/>
                <w:szCs w:val="16"/>
                <w:lang w:val="es-BO"/>
              </w:rPr>
            </w:pPr>
          </w:p>
        </w:tc>
        <w:tc>
          <w:tcPr>
            <w:tcW w:w="120" w:type="pct"/>
            <w:gridSpan w:val="3"/>
            <w:tcBorders>
              <w:bottom w:val="nil"/>
            </w:tcBorders>
            <w:shd w:val="clear" w:color="auto" w:fill="auto"/>
            <w:vAlign w:val="center"/>
          </w:tcPr>
          <w:p w14:paraId="30698CF7"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5C51B6A5"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45D8CCC1" w14:textId="77777777" w:rsidR="00F141A1" w:rsidRPr="000C6821" w:rsidRDefault="00F141A1" w:rsidP="00DE0255">
            <w:pPr>
              <w:rPr>
                <w:sz w:val="16"/>
                <w:szCs w:val="16"/>
                <w:lang w:val="es-BO"/>
              </w:rPr>
            </w:pPr>
          </w:p>
        </w:tc>
        <w:tc>
          <w:tcPr>
            <w:tcW w:w="122" w:type="pct"/>
            <w:gridSpan w:val="3"/>
            <w:tcBorders>
              <w:bottom w:val="nil"/>
            </w:tcBorders>
            <w:shd w:val="clear" w:color="auto" w:fill="auto"/>
            <w:vAlign w:val="center"/>
          </w:tcPr>
          <w:p w14:paraId="2933E8C6" w14:textId="77777777" w:rsidR="00F141A1" w:rsidRPr="000C6821" w:rsidRDefault="00F141A1" w:rsidP="00DE0255">
            <w:pPr>
              <w:rPr>
                <w:sz w:val="16"/>
                <w:szCs w:val="16"/>
                <w:lang w:val="es-BO"/>
              </w:rPr>
            </w:pPr>
          </w:p>
        </w:tc>
        <w:tc>
          <w:tcPr>
            <w:tcW w:w="122" w:type="pct"/>
            <w:gridSpan w:val="2"/>
            <w:tcBorders>
              <w:bottom w:val="nil"/>
            </w:tcBorders>
            <w:shd w:val="clear" w:color="auto" w:fill="auto"/>
            <w:vAlign w:val="center"/>
          </w:tcPr>
          <w:p w14:paraId="4775B38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975BD8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4F3C7D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1745817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60851C61" w14:textId="77777777" w:rsidR="00F141A1" w:rsidRPr="000C6821" w:rsidRDefault="00F141A1" w:rsidP="00DE0255">
            <w:pPr>
              <w:rPr>
                <w:sz w:val="16"/>
                <w:szCs w:val="16"/>
                <w:lang w:val="es-BO"/>
              </w:rPr>
            </w:pPr>
          </w:p>
        </w:tc>
        <w:tc>
          <w:tcPr>
            <w:tcW w:w="126" w:type="pct"/>
            <w:gridSpan w:val="5"/>
            <w:tcBorders>
              <w:bottom w:val="nil"/>
            </w:tcBorders>
            <w:shd w:val="clear" w:color="auto" w:fill="auto"/>
            <w:vAlign w:val="center"/>
          </w:tcPr>
          <w:p w14:paraId="6D9EA720"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7A7E7A6C"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612B6E8E" w14:textId="77777777" w:rsidR="00F141A1" w:rsidRPr="000C6821" w:rsidRDefault="00F141A1" w:rsidP="00DE0255">
            <w:pPr>
              <w:rPr>
                <w:sz w:val="16"/>
                <w:szCs w:val="16"/>
                <w:lang w:val="es-BO"/>
              </w:rPr>
            </w:pPr>
          </w:p>
        </w:tc>
      </w:tr>
      <w:tr w:rsidR="00B70C9B" w:rsidRPr="000C6821" w14:paraId="38D3CBA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4CF813B"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79DB994" w14:textId="77777777"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E55A6D" w14:textId="77777777"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shd w:val="clear" w:color="auto" w:fill="auto"/>
            <w:vAlign w:val="center"/>
          </w:tcPr>
          <w:p w14:paraId="71CAE482" w14:textId="77777777" w:rsidR="00271A7C" w:rsidRPr="000C6821" w:rsidRDefault="00271A7C" w:rsidP="00271A7C">
            <w:pPr>
              <w:rPr>
                <w:sz w:val="16"/>
                <w:szCs w:val="16"/>
                <w:lang w:val="es-BO"/>
              </w:rPr>
            </w:pPr>
            <w:r w:rsidRPr="000C6821">
              <w:rPr>
                <w:rFonts w:ascii="Arial" w:hAnsi="Arial" w:cs="Arial"/>
                <w:sz w:val="16"/>
                <w:szCs w:val="16"/>
                <w:lang w:val="es-BO"/>
              </w:rPr>
              <w:t>MyPE</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D320F" w14:textId="77777777"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shd w:val="clear" w:color="auto" w:fill="auto"/>
            <w:vAlign w:val="center"/>
          </w:tcPr>
          <w:p w14:paraId="02663368" w14:textId="77777777"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CEDAF9" w14:textId="77777777"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shd w:val="clear" w:color="auto" w:fill="auto"/>
            <w:vAlign w:val="center"/>
          </w:tcPr>
          <w:p w14:paraId="0BB35329" w14:textId="77777777"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A080F" w14:textId="77777777" w:rsidR="00271A7C" w:rsidRPr="000C6821" w:rsidRDefault="00271A7C" w:rsidP="00271A7C">
            <w:pPr>
              <w:rPr>
                <w:sz w:val="16"/>
                <w:szCs w:val="16"/>
                <w:lang w:val="es-BO"/>
              </w:rPr>
            </w:pPr>
          </w:p>
        </w:tc>
        <w:tc>
          <w:tcPr>
            <w:tcW w:w="652" w:type="pct"/>
            <w:gridSpan w:val="11"/>
            <w:tcBorders>
              <w:top w:val="nil"/>
              <w:left w:val="single" w:sz="4" w:space="0" w:color="auto"/>
              <w:bottom w:val="nil"/>
            </w:tcBorders>
            <w:shd w:val="clear" w:color="auto" w:fill="auto"/>
            <w:vAlign w:val="center"/>
          </w:tcPr>
          <w:p w14:paraId="3F64222F" w14:textId="77777777"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shd w:val="clear" w:color="auto" w:fill="auto"/>
            <w:vAlign w:val="center"/>
          </w:tcPr>
          <w:p w14:paraId="7F802CE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34887B7"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08B6EFE"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02DD55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95D9CD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7565C6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72326F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A9ACC3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6F9A195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5CA64D7"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408B3DEF" w14:textId="77777777" w:rsidR="00271A7C" w:rsidRPr="000C6821" w:rsidRDefault="00271A7C" w:rsidP="00271A7C">
            <w:pPr>
              <w:rPr>
                <w:sz w:val="16"/>
                <w:szCs w:val="16"/>
                <w:lang w:val="es-BO"/>
              </w:rPr>
            </w:pPr>
          </w:p>
        </w:tc>
      </w:tr>
      <w:tr w:rsidR="008712E8" w:rsidRPr="000C6821" w14:paraId="35021B7A"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5"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9"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0"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8"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20"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5"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6"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3"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20"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6"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2"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5"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9"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3"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20"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271A7C">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pPr>
              <w:pStyle w:val="Prrafodelista"/>
              <w:numPr>
                <w:ilvl w:val="0"/>
                <w:numId w:val="57"/>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pPr>
              <w:pStyle w:val="Prrafodelista"/>
              <w:numPr>
                <w:ilvl w:val="0"/>
                <w:numId w:val="45"/>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pPr>
              <w:pStyle w:val="Prrafodelista"/>
              <w:numPr>
                <w:ilvl w:val="0"/>
                <w:numId w:val="45"/>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pPr>
              <w:pStyle w:val="Prrafodelista"/>
              <w:numPr>
                <w:ilvl w:val="0"/>
                <w:numId w:val="57"/>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271A7C">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271A7C">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271A7C">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271A7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pPr>
              <w:pStyle w:val="Prrafodelista"/>
              <w:numPr>
                <w:ilvl w:val="0"/>
                <w:numId w:val="46"/>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pPr>
              <w:pStyle w:val="Prrafodelista"/>
              <w:numPr>
                <w:ilvl w:val="0"/>
                <w:numId w:val="46"/>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pPr>
              <w:pStyle w:val="Prrafodelista"/>
              <w:numPr>
                <w:ilvl w:val="0"/>
                <w:numId w:val="46"/>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pPr>
              <w:pStyle w:val="Prrafodelista"/>
              <w:numPr>
                <w:ilvl w:val="0"/>
                <w:numId w:val="46"/>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pPr>
              <w:pStyle w:val="Prrafodelista"/>
              <w:numPr>
                <w:ilvl w:val="0"/>
                <w:numId w:val="47"/>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14"/>
          <w:footerReference w:type="default" r:id="rId15"/>
          <w:pgSz w:w="12240" w:h="15840" w:code="1"/>
          <w:pgMar w:top="1134" w:right="1469" w:bottom="1134" w:left="1701" w:header="709" w:footer="709" w:gutter="0"/>
          <w:pgNumType w:start="1"/>
          <w:cols w:space="708"/>
          <w:titlePg/>
          <w:docGrid w:linePitch="360"/>
        </w:sectPr>
      </w:pPr>
    </w:p>
    <w:p w14:paraId="1928239A" w14:textId="2D836D95"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t>FORMULARIO C-1</w:t>
      </w:r>
    </w:p>
    <w:p w14:paraId="33EA8491" w14:textId="77777777" w:rsidR="00E7602B" w:rsidRPr="000C6821" w:rsidRDefault="00F44100" w:rsidP="00E7602B">
      <w:pPr>
        <w:jc w:val="center"/>
        <w:rPr>
          <w:rFonts w:ascii="Verdana" w:hAnsi="Verdana" w:cs="Arial"/>
          <w:b/>
          <w:sz w:val="18"/>
          <w:szCs w:val="18"/>
          <w:lang w:val="es-BO"/>
        </w:rPr>
      </w:pPr>
      <w:r w:rsidRPr="000C6821">
        <w:rPr>
          <w:rFonts w:ascii="Verdana" w:hAnsi="Verdana" w:cs="Arial"/>
          <w:b/>
          <w:sz w:val="18"/>
          <w:szCs w:val="18"/>
          <w:lang w:val="es-BO"/>
        </w:rPr>
        <w:t>ESPECIFICACIONES TÉCNICAS</w:t>
      </w:r>
    </w:p>
    <w:p w14:paraId="46EC7C4D" w14:textId="77777777" w:rsidR="00F44100" w:rsidRDefault="00F44100" w:rsidP="00E7602B">
      <w:pPr>
        <w:jc w:val="center"/>
        <w:rPr>
          <w:rFonts w:ascii="Verdana" w:hAnsi="Verdana" w:cs="Arial"/>
          <w:b/>
          <w:sz w:val="18"/>
          <w:szCs w:val="18"/>
          <w:lang w:val="es-BO"/>
        </w:rPr>
      </w:pPr>
    </w:p>
    <w:p w14:paraId="3F279646" w14:textId="77777777" w:rsidR="00B70E3A" w:rsidRDefault="00B70E3A" w:rsidP="00E7602B">
      <w:pPr>
        <w:jc w:val="center"/>
        <w:rPr>
          <w:rFonts w:ascii="Verdana" w:hAnsi="Verdana" w:cs="Arial"/>
          <w:b/>
          <w:sz w:val="18"/>
          <w:szCs w:val="18"/>
          <w:lang w:val="es-BO"/>
        </w:rPr>
      </w:pPr>
    </w:p>
    <w:p w14:paraId="203DCD0C" w14:textId="3878AE6F" w:rsidR="00B70E3A" w:rsidRPr="000712B5" w:rsidRDefault="00B70E3A" w:rsidP="00B70E3A">
      <w:pPr>
        <w:rPr>
          <w:rFonts w:ascii="Arial" w:hAnsi="Arial" w:cs="Arial"/>
          <w:sz w:val="16"/>
          <w:szCs w:val="16"/>
        </w:rPr>
      </w:pPr>
      <w:r w:rsidRPr="00B70E3A">
        <w:rPr>
          <w:rFonts w:ascii="Arial" w:hAnsi="Arial" w:cs="Arial"/>
          <w:sz w:val="16"/>
          <w:szCs w:val="16"/>
        </w:rPr>
        <w:t>ITEM 1</w:t>
      </w:r>
    </w:p>
    <w:tbl>
      <w:tblPr>
        <w:tblW w:w="10206" w:type="dxa"/>
        <w:tblInd w:w="-53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32"/>
        <w:gridCol w:w="5504"/>
        <w:gridCol w:w="3870"/>
      </w:tblGrid>
      <w:tr w:rsidR="00F44100" w:rsidRPr="000C6821" w14:paraId="2C797D0F" w14:textId="77777777" w:rsidTr="00885D7E">
        <w:trPr>
          <w:trHeight w:val="767"/>
          <w:tblHeader/>
        </w:trPr>
        <w:tc>
          <w:tcPr>
            <w:tcW w:w="6336" w:type="dxa"/>
            <w:gridSpan w:val="2"/>
            <w:shd w:val="clear" w:color="auto" w:fill="BDD6EE" w:themeFill="accent1" w:themeFillTint="66"/>
            <w:vAlign w:val="center"/>
          </w:tcPr>
          <w:p w14:paraId="796976B4" w14:textId="56E0025B" w:rsidR="00F44100" w:rsidRPr="000C6821" w:rsidRDefault="00F44100" w:rsidP="00F44100">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sidR="002958E6">
              <w:rPr>
                <w:rFonts w:ascii="Arial" w:hAnsi="Arial" w:cs="Arial"/>
                <w:b/>
                <w:sz w:val="16"/>
                <w:szCs w:val="16"/>
                <w:lang w:val="es-BO"/>
              </w:rPr>
              <w:t>e</w:t>
            </w:r>
            <w:r w:rsidRPr="000C6821">
              <w:rPr>
                <w:rFonts w:ascii="Arial" w:hAnsi="Arial" w:cs="Arial"/>
                <w:b/>
                <w:sz w:val="16"/>
                <w:szCs w:val="16"/>
                <w:lang w:val="es-BO"/>
              </w:rPr>
              <w:t>ntidad convocante</w:t>
            </w:r>
          </w:p>
          <w:p w14:paraId="5DFBC456" w14:textId="77777777" w:rsidR="00F44100" w:rsidRPr="000C6821" w:rsidRDefault="00F44100" w:rsidP="00F44100">
            <w:pPr>
              <w:jc w:val="center"/>
              <w:rPr>
                <w:rFonts w:ascii="Arial" w:hAnsi="Arial" w:cs="Arial"/>
                <w:b/>
                <w:sz w:val="16"/>
                <w:szCs w:val="16"/>
                <w:lang w:val="es-BO"/>
              </w:rPr>
            </w:pPr>
            <w:r w:rsidRPr="000C6821">
              <w:rPr>
                <w:rFonts w:ascii="Arial" w:hAnsi="Arial" w:cs="Arial"/>
                <w:b/>
                <w:i/>
                <w:sz w:val="16"/>
                <w:szCs w:val="16"/>
                <w:lang w:val="es-BO"/>
              </w:rPr>
              <w:t>(</w:t>
            </w:r>
            <w:r w:rsidR="00E003E4" w:rsidRPr="000C6821">
              <w:rPr>
                <w:rFonts w:ascii="Arial" w:hAnsi="Arial" w:cs="Arial"/>
                <w:b/>
                <w:i/>
                <w:sz w:val="16"/>
                <w:szCs w:val="16"/>
                <w:lang w:val="es-BO"/>
              </w:rPr>
              <w:t xml:space="preserve">Llenar </w:t>
            </w:r>
            <w:r w:rsidRPr="000C6821">
              <w:rPr>
                <w:rFonts w:ascii="Arial" w:hAnsi="Arial" w:cs="Arial"/>
                <w:b/>
                <w:i/>
                <w:sz w:val="16"/>
                <w:szCs w:val="16"/>
                <w:lang w:val="es-BO"/>
              </w:rPr>
              <w:t>las Especificaciones Técnicas de manera previa a la publicación del DBC)</w:t>
            </w:r>
          </w:p>
        </w:tc>
        <w:tc>
          <w:tcPr>
            <w:tcW w:w="3870" w:type="dxa"/>
            <w:shd w:val="clear" w:color="auto" w:fill="DBE5F1"/>
            <w:vAlign w:val="center"/>
          </w:tcPr>
          <w:p w14:paraId="1EA7F548" w14:textId="77777777" w:rsidR="00F44100" w:rsidRPr="000C6821" w:rsidRDefault="00F44100" w:rsidP="00F44100">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F44100" w:rsidRPr="000C6821" w14:paraId="1B863436" w14:textId="77777777" w:rsidTr="00885D7E">
        <w:trPr>
          <w:trHeight w:val="221"/>
        </w:trPr>
        <w:tc>
          <w:tcPr>
            <w:tcW w:w="832" w:type="dxa"/>
            <w:vMerge w:val="restart"/>
            <w:shd w:val="clear" w:color="auto" w:fill="BDD6EE" w:themeFill="accent1" w:themeFillTint="66"/>
            <w:vAlign w:val="center"/>
          </w:tcPr>
          <w:p w14:paraId="4BBF813D" w14:textId="77777777" w:rsidR="00F44100" w:rsidRPr="000C6821" w:rsidRDefault="00F44100" w:rsidP="00F44100">
            <w:pPr>
              <w:jc w:val="center"/>
              <w:rPr>
                <w:rFonts w:ascii="Arial" w:hAnsi="Arial" w:cs="Arial"/>
                <w:sz w:val="16"/>
                <w:szCs w:val="16"/>
                <w:lang w:val="es-BO"/>
              </w:rPr>
            </w:pPr>
            <w:r w:rsidRPr="000C6821">
              <w:rPr>
                <w:rFonts w:ascii="Arial" w:hAnsi="Arial" w:cs="Arial"/>
                <w:sz w:val="16"/>
                <w:szCs w:val="16"/>
                <w:lang w:val="es-BO"/>
              </w:rPr>
              <w:t>#</w:t>
            </w:r>
          </w:p>
        </w:tc>
        <w:tc>
          <w:tcPr>
            <w:tcW w:w="5504" w:type="dxa"/>
            <w:vMerge w:val="restart"/>
            <w:shd w:val="clear" w:color="auto" w:fill="BDD6EE" w:themeFill="accent1" w:themeFillTint="66"/>
            <w:vAlign w:val="center"/>
          </w:tcPr>
          <w:p w14:paraId="0CCDE45E" w14:textId="77777777" w:rsidR="00F44100" w:rsidRPr="000C6821" w:rsidRDefault="00F44100" w:rsidP="00F44100">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3870" w:type="dxa"/>
            <w:vMerge w:val="restart"/>
            <w:shd w:val="clear" w:color="auto" w:fill="DBE5F1"/>
            <w:vAlign w:val="center"/>
          </w:tcPr>
          <w:p w14:paraId="51BEB081" w14:textId="77777777" w:rsidR="00F44100" w:rsidRPr="000C6821" w:rsidRDefault="00F44100" w:rsidP="00F44100">
            <w:pPr>
              <w:jc w:val="center"/>
              <w:rPr>
                <w:rFonts w:ascii="Arial" w:hAnsi="Arial" w:cs="Arial"/>
                <w:sz w:val="16"/>
                <w:szCs w:val="16"/>
                <w:lang w:val="es-BO"/>
              </w:rPr>
            </w:pPr>
            <w:r w:rsidRPr="000C6821">
              <w:rPr>
                <w:rFonts w:ascii="Arial" w:hAnsi="Arial" w:cs="Arial"/>
                <w:sz w:val="16"/>
                <w:szCs w:val="16"/>
                <w:lang w:val="es-BO"/>
              </w:rPr>
              <w:t>Característica Propuesta (**)</w:t>
            </w:r>
          </w:p>
        </w:tc>
      </w:tr>
      <w:tr w:rsidR="00F44100" w:rsidRPr="000C6821" w14:paraId="0DFF3E8E" w14:textId="77777777" w:rsidTr="00885D7E">
        <w:trPr>
          <w:trHeight w:val="221"/>
        </w:trPr>
        <w:tc>
          <w:tcPr>
            <w:tcW w:w="832" w:type="dxa"/>
            <w:vMerge/>
            <w:shd w:val="clear" w:color="auto" w:fill="BDD6EE" w:themeFill="accent1" w:themeFillTint="66"/>
          </w:tcPr>
          <w:p w14:paraId="068DABF3" w14:textId="77777777" w:rsidR="00F44100" w:rsidRPr="000C6821" w:rsidRDefault="00F44100" w:rsidP="00F44100">
            <w:pPr>
              <w:jc w:val="center"/>
              <w:rPr>
                <w:rFonts w:ascii="Arial" w:hAnsi="Arial" w:cs="Arial"/>
                <w:b/>
                <w:sz w:val="16"/>
                <w:szCs w:val="16"/>
                <w:lang w:val="es-BO"/>
              </w:rPr>
            </w:pPr>
          </w:p>
        </w:tc>
        <w:tc>
          <w:tcPr>
            <w:tcW w:w="5504" w:type="dxa"/>
            <w:vMerge/>
            <w:shd w:val="clear" w:color="auto" w:fill="BDD6EE" w:themeFill="accent1" w:themeFillTint="66"/>
          </w:tcPr>
          <w:p w14:paraId="040A42D4" w14:textId="77777777" w:rsidR="00F44100" w:rsidRPr="000C6821" w:rsidRDefault="00F44100" w:rsidP="00F44100">
            <w:pPr>
              <w:jc w:val="both"/>
              <w:rPr>
                <w:rFonts w:ascii="Arial" w:hAnsi="Arial" w:cs="Arial"/>
                <w:b/>
                <w:sz w:val="16"/>
                <w:szCs w:val="16"/>
                <w:lang w:val="es-BO"/>
              </w:rPr>
            </w:pPr>
          </w:p>
        </w:tc>
        <w:tc>
          <w:tcPr>
            <w:tcW w:w="3870" w:type="dxa"/>
            <w:vMerge/>
            <w:shd w:val="clear" w:color="auto" w:fill="DBE5F1"/>
          </w:tcPr>
          <w:p w14:paraId="18B25F50" w14:textId="77777777" w:rsidR="00F44100" w:rsidRPr="000C6821" w:rsidRDefault="00F44100" w:rsidP="00F44100">
            <w:pPr>
              <w:jc w:val="both"/>
              <w:rPr>
                <w:rFonts w:ascii="Arial" w:hAnsi="Arial" w:cs="Arial"/>
                <w:b/>
                <w:sz w:val="16"/>
                <w:szCs w:val="16"/>
                <w:lang w:val="es-BO"/>
              </w:rPr>
            </w:pPr>
          </w:p>
        </w:tc>
      </w:tr>
    </w:tbl>
    <w:p w14:paraId="79115E6F" w14:textId="77777777" w:rsidR="00B70E3A" w:rsidRPr="00B70E3A" w:rsidRDefault="00B70E3A" w:rsidP="00B70E3A">
      <w:pPr>
        <w:rPr>
          <w:rFonts w:ascii="Arial" w:hAnsi="Arial" w:cs="Arial"/>
          <w:sz w:val="16"/>
          <w:szCs w:val="16"/>
        </w:rPr>
      </w:pPr>
    </w:p>
    <w:tbl>
      <w:tblPr>
        <w:tblW w:w="1019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20"/>
        <w:gridCol w:w="8"/>
        <w:gridCol w:w="16"/>
        <w:gridCol w:w="5878"/>
        <w:gridCol w:w="3969"/>
      </w:tblGrid>
      <w:tr w:rsidR="00885D7E" w:rsidRPr="000712B5" w14:paraId="5708785F" w14:textId="089DD458" w:rsidTr="00885D7E">
        <w:trPr>
          <w:trHeight w:val="257"/>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BFBFBF"/>
            <w:vAlign w:val="center"/>
            <w:hideMark/>
          </w:tcPr>
          <w:p w14:paraId="59095B82"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 xml:space="preserve">1. GENERALIDADES </w:t>
            </w:r>
          </w:p>
        </w:tc>
        <w:tc>
          <w:tcPr>
            <w:tcW w:w="3969" w:type="dxa"/>
            <w:tcBorders>
              <w:top w:val="single" w:sz="2" w:space="0" w:color="000000"/>
              <w:left w:val="single" w:sz="12" w:space="0" w:color="auto"/>
              <w:bottom w:val="single" w:sz="2" w:space="0" w:color="000000"/>
              <w:right w:val="single" w:sz="12" w:space="0" w:color="auto"/>
            </w:tcBorders>
            <w:shd w:val="clear" w:color="auto" w:fill="BFBFBF"/>
          </w:tcPr>
          <w:p w14:paraId="29E7F66F" w14:textId="77777777" w:rsidR="00885D7E" w:rsidRPr="000712B5" w:rsidRDefault="00885D7E" w:rsidP="00810B88">
            <w:pPr>
              <w:jc w:val="both"/>
              <w:rPr>
                <w:rFonts w:ascii="Tahoma" w:hAnsi="Tahoma" w:cs="Tahoma"/>
                <w:b/>
                <w:sz w:val="16"/>
                <w:szCs w:val="16"/>
              </w:rPr>
            </w:pPr>
          </w:p>
        </w:tc>
      </w:tr>
      <w:tr w:rsidR="00885D7E" w:rsidRPr="000712B5" w14:paraId="5B505EE1" w14:textId="42E5B839" w:rsidTr="00885D7E">
        <w:trPr>
          <w:trHeight w:val="257"/>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7AFEAECC"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vAlign w:val="center"/>
          </w:tcPr>
          <w:p w14:paraId="1784C398"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 xml:space="preserve">Cantidad: </w:t>
            </w:r>
            <w:r w:rsidRPr="000712B5">
              <w:rPr>
                <w:rFonts w:ascii="Tahoma" w:hAnsi="Tahoma" w:cs="Tahoma"/>
                <w:sz w:val="16"/>
                <w:szCs w:val="16"/>
              </w:rPr>
              <w:t>Un (1) Comparador de</w:t>
            </w:r>
            <w:r w:rsidRPr="000712B5">
              <w:rPr>
                <w:rFonts w:ascii="Tahoma" w:hAnsi="Tahoma" w:cs="Tahoma"/>
                <w:bCs/>
                <w:sz w:val="16"/>
                <w:szCs w:val="16"/>
                <w:lang w:val="es-BO"/>
              </w:rPr>
              <w:t xml:space="preserve"> masa de 2 kg </w:t>
            </w:r>
          </w:p>
        </w:tc>
        <w:tc>
          <w:tcPr>
            <w:tcW w:w="3969" w:type="dxa"/>
            <w:tcBorders>
              <w:top w:val="single" w:sz="2" w:space="0" w:color="000000"/>
              <w:left w:val="single" w:sz="4" w:space="0" w:color="auto"/>
              <w:bottom w:val="single" w:sz="2" w:space="0" w:color="000000"/>
              <w:right w:val="single" w:sz="12" w:space="0" w:color="auto"/>
            </w:tcBorders>
          </w:tcPr>
          <w:p w14:paraId="01D92985" w14:textId="77777777" w:rsidR="00885D7E" w:rsidRPr="000712B5" w:rsidRDefault="00885D7E" w:rsidP="00810B88">
            <w:pPr>
              <w:jc w:val="both"/>
              <w:rPr>
                <w:rFonts w:ascii="Tahoma" w:hAnsi="Tahoma" w:cs="Tahoma"/>
                <w:b/>
                <w:sz w:val="16"/>
                <w:szCs w:val="16"/>
              </w:rPr>
            </w:pPr>
          </w:p>
        </w:tc>
      </w:tr>
      <w:tr w:rsidR="00885D7E" w:rsidRPr="000712B5" w14:paraId="50BF07C3" w14:textId="031A7962" w:rsidTr="00885D7E">
        <w:trPr>
          <w:trHeight w:val="277"/>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hideMark/>
          </w:tcPr>
          <w:p w14:paraId="3554D493" w14:textId="77777777" w:rsidR="00885D7E" w:rsidRPr="000712B5" w:rsidRDefault="00885D7E" w:rsidP="00810B88">
            <w:pPr>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vAlign w:val="center"/>
          </w:tcPr>
          <w:p w14:paraId="126BE864"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Marca:</w:t>
            </w:r>
            <w:r w:rsidRPr="000712B5">
              <w:rPr>
                <w:rFonts w:ascii="Tahoma" w:hAnsi="Tahoma" w:cs="Tahoma"/>
                <w:sz w:val="16"/>
                <w:szCs w:val="16"/>
              </w:rPr>
              <w:t xml:space="preserve"> A ofertar por el proponente</w:t>
            </w:r>
          </w:p>
        </w:tc>
        <w:tc>
          <w:tcPr>
            <w:tcW w:w="3969" w:type="dxa"/>
            <w:tcBorders>
              <w:top w:val="single" w:sz="2" w:space="0" w:color="000000"/>
              <w:left w:val="single" w:sz="4" w:space="0" w:color="auto"/>
              <w:bottom w:val="single" w:sz="2" w:space="0" w:color="000000"/>
              <w:right w:val="single" w:sz="12" w:space="0" w:color="auto"/>
            </w:tcBorders>
          </w:tcPr>
          <w:p w14:paraId="29AF6292" w14:textId="4ED72356" w:rsidR="00885D7E" w:rsidRPr="000712B5" w:rsidRDefault="00885D7E" w:rsidP="00810B88">
            <w:pPr>
              <w:jc w:val="both"/>
              <w:rPr>
                <w:rFonts w:ascii="Tahoma" w:hAnsi="Tahoma" w:cs="Tahoma"/>
                <w:b/>
                <w:sz w:val="16"/>
                <w:szCs w:val="16"/>
              </w:rPr>
            </w:pPr>
            <w:r w:rsidRPr="000712B5">
              <w:rPr>
                <w:rFonts w:ascii="Tahoma" w:hAnsi="Tahoma" w:cs="Tahoma"/>
                <w:b/>
                <w:sz w:val="16"/>
                <w:szCs w:val="16"/>
              </w:rPr>
              <w:t xml:space="preserve"> </w:t>
            </w:r>
          </w:p>
        </w:tc>
      </w:tr>
      <w:tr w:rsidR="00885D7E" w:rsidRPr="000712B5" w14:paraId="40C9BDD0" w14:textId="48654DD4" w:rsidTr="00885D7E">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hideMark/>
          </w:tcPr>
          <w:p w14:paraId="4B99AFF6"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vAlign w:val="center"/>
          </w:tcPr>
          <w:p w14:paraId="62004E53" w14:textId="77777777" w:rsidR="00885D7E" w:rsidRPr="000712B5" w:rsidRDefault="00885D7E" w:rsidP="00810B88">
            <w:pPr>
              <w:jc w:val="both"/>
              <w:rPr>
                <w:rFonts w:ascii="Tahoma" w:hAnsi="Tahoma" w:cs="Tahoma"/>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3969" w:type="dxa"/>
            <w:tcBorders>
              <w:top w:val="single" w:sz="2" w:space="0" w:color="000000"/>
              <w:left w:val="single" w:sz="4" w:space="0" w:color="auto"/>
              <w:bottom w:val="single" w:sz="2" w:space="0" w:color="000000"/>
              <w:right w:val="single" w:sz="12" w:space="0" w:color="auto"/>
            </w:tcBorders>
          </w:tcPr>
          <w:p w14:paraId="7167AB8F" w14:textId="77777777" w:rsidR="00885D7E" w:rsidRPr="000712B5" w:rsidRDefault="00885D7E" w:rsidP="00810B88">
            <w:pPr>
              <w:jc w:val="both"/>
              <w:rPr>
                <w:rFonts w:ascii="Tahoma" w:hAnsi="Tahoma" w:cs="Tahoma"/>
                <w:b/>
                <w:sz w:val="16"/>
                <w:szCs w:val="16"/>
              </w:rPr>
            </w:pPr>
          </w:p>
        </w:tc>
      </w:tr>
      <w:tr w:rsidR="00885D7E" w:rsidRPr="000712B5" w14:paraId="061A7C44" w14:textId="312D7C38" w:rsidTr="00885D7E">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hideMark/>
          </w:tcPr>
          <w:p w14:paraId="1683B17A"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vAlign w:val="center"/>
          </w:tcPr>
          <w:p w14:paraId="553C51C9"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 xml:space="preserve">Condición: </w:t>
            </w:r>
            <w:r w:rsidRPr="000712B5">
              <w:rPr>
                <w:rFonts w:ascii="Tahoma" w:hAnsi="Tahoma" w:cs="Tahoma"/>
                <w:sz w:val="16"/>
                <w:szCs w:val="16"/>
              </w:rPr>
              <w:t xml:space="preserve">Nuevo sin Uso (el proveedor debe respaldar con una nota que será considerada una declaración jurada, la nota deberá ser presentada al momento de la entrega del instrumento) </w:t>
            </w:r>
          </w:p>
        </w:tc>
        <w:tc>
          <w:tcPr>
            <w:tcW w:w="3969" w:type="dxa"/>
            <w:tcBorders>
              <w:top w:val="single" w:sz="2" w:space="0" w:color="000000"/>
              <w:left w:val="single" w:sz="4" w:space="0" w:color="auto"/>
              <w:bottom w:val="single" w:sz="2" w:space="0" w:color="000000"/>
              <w:right w:val="single" w:sz="12" w:space="0" w:color="auto"/>
            </w:tcBorders>
          </w:tcPr>
          <w:p w14:paraId="39034025" w14:textId="77777777" w:rsidR="00885D7E" w:rsidRPr="000712B5" w:rsidRDefault="00885D7E" w:rsidP="00810B88">
            <w:pPr>
              <w:jc w:val="both"/>
              <w:rPr>
                <w:rFonts w:ascii="Tahoma" w:hAnsi="Tahoma" w:cs="Tahoma"/>
                <w:b/>
                <w:sz w:val="16"/>
                <w:szCs w:val="16"/>
              </w:rPr>
            </w:pPr>
          </w:p>
        </w:tc>
      </w:tr>
      <w:tr w:rsidR="00885D7E" w:rsidRPr="000712B5" w14:paraId="32BAC586" w14:textId="4CC09013" w:rsidTr="00885D7E">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411DF3ED" w14:textId="77777777" w:rsidR="00885D7E" w:rsidRPr="000712B5" w:rsidRDefault="00885D7E" w:rsidP="00810B88">
            <w:pPr>
              <w:ind w:left="360"/>
              <w:jc w:val="both"/>
              <w:rPr>
                <w:rFonts w:ascii="Tahoma" w:hAnsi="Tahoma" w:cs="Tahoma"/>
                <w:b/>
                <w:sz w:val="16"/>
                <w:szCs w:val="16"/>
                <w:highlight w:val="yellow"/>
              </w:rPr>
            </w:pPr>
          </w:p>
        </w:tc>
        <w:tc>
          <w:tcPr>
            <w:tcW w:w="5878" w:type="dxa"/>
            <w:tcBorders>
              <w:top w:val="single" w:sz="2" w:space="0" w:color="000000"/>
              <w:left w:val="single" w:sz="4" w:space="0" w:color="auto"/>
              <w:bottom w:val="single" w:sz="2" w:space="0" w:color="000000"/>
              <w:right w:val="single" w:sz="12" w:space="0" w:color="auto"/>
            </w:tcBorders>
            <w:shd w:val="clear" w:color="auto" w:fill="auto"/>
            <w:vAlign w:val="center"/>
          </w:tcPr>
          <w:p w14:paraId="35239FEB" w14:textId="77777777" w:rsidR="00885D7E" w:rsidRPr="000712B5" w:rsidRDefault="00885D7E" w:rsidP="00810B88">
            <w:pPr>
              <w:jc w:val="both"/>
              <w:rPr>
                <w:rFonts w:ascii="Tahoma" w:hAnsi="Tahoma" w:cs="Tahoma"/>
                <w:sz w:val="16"/>
                <w:szCs w:val="16"/>
                <w:highlight w:val="yellow"/>
              </w:rPr>
            </w:pPr>
            <w:r w:rsidRPr="000712B5">
              <w:rPr>
                <w:rFonts w:ascii="Tahoma" w:hAnsi="Tahoma" w:cs="Tahoma"/>
                <w:b/>
                <w:sz w:val="16"/>
                <w:szCs w:val="16"/>
              </w:rPr>
              <w:t>Procedencia:</w:t>
            </w:r>
            <w:r w:rsidRPr="000712B5">
              <w:rPr>
                <w:rFonts w:ascii="Tahoma" w:hAnsi="Tahoma" w:cs="Tahoma"/>
                <w:sz w:val="16"/>
                <w:szCs w:val="16"/>
              </w:rPr>
              <w:t xml:space="preserve"> Europa o Americana</w:t>
            </w:r>
          </w:p>
        </w:tc>
        <w:tc>
          <w:tcPr>
            <w:tcW w:w="3969" w:type="dxa"/>
            <w:tcBorders>
              <w:top w:val="single" w:sz="2" w:space="0" w:color="000000"/>
              <w:left w:val="single" w:sz="4" w:space="0" w:color="auto"/>
              <w:bottom w:val="single" w:sz="2" w:space="0" w:color="000000"/>
              <w:right w:val="single" w:sz="12" w:space="0" w:color="auto"/>
            </w:tcBorders>
          </w:tcPr>
          <w:p w14:paraId="1264116E" w14:textId="77777777" w:rsidR="00885D7E" w:rsidRPr="000712B5" w:rsidRDefault="00885D7E" w:rsidP="00810B88">
            <w:pPr>
              <w:jc w:val="both"/>
              <w:rPr>
                <w:rFonts w:ascii="Tahoma" w:hAnsi="Tahoma" w:cs="Tahoma"/>
                <w:b/>
                <w:sz w:val="16"/>
                <w:szCs w:val="16"/>
              </w:rPr>
            </w:pPr>
          </w:p>
        </w:tc>
      </w:tr>
      <w:tr w:rsidR="00885D7E" w:rsidRPr="000712B5" w14:paraId="0D91F6B5" w14:textId="23FD6B59" w:rsidTr="00885D7E">
        <w:trPr>
          <w:trHeight w:val="279"/>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BFBFBF"/>
            <w:vAlign w:val="center"/>
          </w:tcPr>
          <w:p w14:paraId="423886A3" w14:textId="77777777" w:rsidR="00885D7E" w:rsidRPr="000712B5" w:rsidRDefault="00885D7E" w:rsidP="00810B88">
            <w:pPr>
              <w:jc w:val="both"/>
              <w:rPr>
                <w:rFonts w:ascii="Tahoma" w:hAnsi="Tahoma" w:cs="Tahoma"/>
                <w:sz w:val="16"/>
                <w:szCs w:val="16"/>
              </w:rPr>
            </w:pPr>
            <w:r w:rsidRPr="000712B5">
              <w:rPr>
                <w:rFonts w:ascii="Tahoma" w:hAnsi="Tahoma" w:cs="Tahoma"/>
                <w:b/>
                <w:sz w:val="16"/>
                <w:szCs w:val="16"/>
              </w:rPr>
              <w:t>2.  CONDICIONES ESPECÍFICAS: Características metrológicas</w:t>
            </w:r>
          </w:p>
        </w:tc>
        <w:tc>
          <w:tcPr>
            <w:tcW w:w="3969" w:type="dxa"/>
            <w:tcBorders>
              <w:top w:val="single" w:sz="2" w:space="0" w:color="000000"/>
              <w:left w:val="single" w:sz="12" w:space="0" w:color="auto"/>
              <w:bottom w:val="single" w:sz="2" w:space="0" w:color="000000"/>
              <w:right w:val="single" w:sz="12" w:space="0" w:color="auto"/>
            </w:tcBorders>
            <w:shd w:val="clear" w:color="auto" w:fill="BFBFBF"/>
          </w:tcPr>
          <w:p w14:paraId="4C0C0CA0" w14:textId="77777777" w:rsidR="00885D7E" w:rsidRPr="000712B5" w:rsidRDefault="00885D7E" w:rsidP="00810B88">
            <w:pPr>
              <w:jc w:val="both"/>
              <w:rPr>
                <w:rFonts w:ascii="Tahoma" w:hAnsi="Tahoma" w:cs="Tahoma"/>
                <w:b/>
                <w:sz w:val="16"/>
                <w:szCs w:val="16"/>
              </w:rPr>
            </w:pPr>
          </w:p>
        </w:tc>
      </w:tr>
      <w:tr w:rsidR="00885D7E" w:rsidRPr="000712B5" w14:paraId="0C92D957" w14:textId="054D210F" w:rsidTr="00885D7E">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33B228EA"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54D86476" w14:textId="77777777" w:rsidR="00885D7E" w:rsidRPr="000712B5" w:rsidRDefault="00885D7E" w:rsidP="00810B88">
            <w:pPr>
              <w:tabs>
                <w:tab w:val="left" w:pos="5090"/>
              </w:tabs>
              <w:jc w:val="both"/>
              <w:rPr>
                <w:rFonts w:ascii="Tahoma" w:hAnsi="Tahoma" w:cs="Tahoma"/>
                <w:sz w:val="16"/>
                <w:szCs w:val="16"/>
              </w:rPr>
            </w:pPr>
            <w:r w:rsidRPr="000712B5">
              <w:rPr>
                <w:rFonts w:ascii="Tahoma" w:hAnsi="Tahoma" w:cs="Tahoma"/>
                <w:b/>
                <w:sz w:val="16"/>
                <w:szCs w:val="16"/>
              </w:rPr>
              <w:t xml:space="preserve">Capacidad Máxima: </w:t>
            </w:r>
            <w:r w:rsidRPr="000712B5">
              <w:rPr>
                <w:rFonts w:ascii="Tahoma" w:hAnsi="Tahoma" w:cs="Tahoma"/>
                <w:sz w:val="16"/>
                <w:szCs w:val="16"/>
              </w:rPr>
              <w:t>hasta 2100 g ± 50 g</w:t>
            </w:r>
          </w:p>
        </w:tc>
        <w:tc>
          <w:tcPr>
            <w:tcW w:w="3969" w:type="dxa"/>
            <w:tcBorders>
              <w:top w:val="single" w:sz="2" w:space="0" w:color="000000"/>
              <w:left w:val="single" w:sz="4" w:space="0" w:color="auto"/>
              <w:bottom w:val="single" w:sz="2" w:space="0" w:color="000000"/>
              <w:right w:val="single" w:sz="12" w:space="0" w:color="auto"/>
            </w:tcBorders>
          </w:tcPr>
          <w:p w14:paraId="7AF9E223" w14:textId="77777777" w:rsidR="00885D7E" w:rsidRPr="000712B5" w:rsidRDefault="00885D7E" w:rsidP="00810B88">
            <w:pPr>
              <w:tabs>
                <w:tab w:val="left" w:pos="5090"/>
              </w:tabs>
              <w:jc w:val="both"/>
              <w:rPr>
                <w:rFonts w:ascii="Tahoma" w:hAnsi="Tahoma" w:cs="Tahoma"/>
                <w:b/>
                <w:sz w:val="16"/>
                <w:szCs w:val="16"/>
              </w:rPr>
            </w:pPr>
          </w:p>
        </w:tc>
      </w:tr>
      <w:tr w:rsidR="00885D7E" w:rsidRPr="000712B5" w14:paraId="223DDA03" w14:textId="5F654090" w:rsidTr="00885D7E">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78A8833E"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73BFDAE8"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 xml:space="preserve">División de escala:  </w:t>
            </w:r>
            <w:r w:rsidRPr="000712B5">
              <w:rPr>
                <w:rFonts w:ascii="Tahoma" w:hAnsi="Tahoma" w:cs="Tahoma"/>
                <w:sz w:val="16"/>
                <w:szCs w:val="16"/>
              </w:rPr>
              <w:t>0,02 mg o mejor</w:t>
            </w:r>
          </w:p>
        </w:tc>
        <w:tc>
          <w:tcPr>
            <w:tcW w:w="3969" w:type="dxa"/>
            <w:tcBorders>
              <w:top w:val="single" w:sz="2" w:space="0" w:color="000000"/>
              <w:left w:val="single" w:sz="4" w:space="0" w:color="auto"/>
              <w:bottom w:val="single" w:sz="2" w:space="0" w:color="000000"/>
              <w:right w:val="single" w:sz="12" w:space="0" w:color="auto"/>
            </w:tcBorders>
          </w:tcPr>
          <w:p w14:paraId="4A6ACB39" w14:textId="77777777" w:rsidR="00885D7E" w:rsidRPr="000712B5" w:rsidRDefault="00885D7E" w:rsidP="00810B88">
            <w:pPr>
              <w:jc w:val="both"/>
              <w:rPr>
                <w:rFonts w:ascii="Tahoma" w:hAnsi="Tahoma" w:cs="Tahoma"/>
                <w:b/>
                <w:sz w:val="16"/>
                <w:szCs w:val="16"/>
              </w:rPr>
            </w:pPr>
          </w:p>
        </w:tc>
      </w:tr>
      <w:tr w:rsidR="00885D7E" w:rsidRPr="000712B5" w14:paraId="6B2748DC" w14:textId="7E032DA8" w:rsidTr="00885D7E">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39E175F0"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197651A8" w14:textId="77777777" w:rsidR="00885D7E" w:rsidRPr="000712B5" w:rsidRDefault="00885D7E" w:rsidP="00810B88">
            <w:pPr>
              <w:jc w:val="both"/>
              <w:rPr>
                <w:rFonts w:ascii="Tahoma" w:hAnsi="Tahoma" w:cs="Tahoma"/>
                <w:bCs/>
                <w:sz w:val="16"/>
                <w:szCs w:val="16"/>
              </w:rPr>
            </w:pPr>
            <w:r w:rsidRPr="000712B5">
              <w:rPr>
                <w:rFonts w:ascii="Tahoma" w:hAnsi="Tahoma" w:cs="Tahoma"/>
                <w:b/>
                <w:sz w:val="16"/>
                <w:szCs w:val="16"/>
              </w:rPr>
              <w:t xml:space="preserve">Unidad de medida: </w:t>
            </w:r>
            <w:r w:rsidRPr="000712B5">
              <w:rPr>
                <w:rFonts w:ascii="Tahoma" w:hAnsi="Tahoma" w:cs="Tahoma"/>
                <w:bCs/>
                <w:sz w:val="16"/>
                <w:szCs w:val="16"/>
              </w:rPr>
              <w:t>acorde al Sistema Internacional de Unidades</w:t>
            </w:r>
          </w:p>
        </w:tc>
        <w:tc>
          <w:tcPr>
            <w:tcW w:w="3969" w:type="dxa"/>
            <w:tcBorders>
              <w:top w:val="single" w:sz="2" w:space="0" w:color="000000"/>
              <w:left w:val="single" w:sz="4" w:space="0" w:color="auto"/>
              <w:bottom w:val="single" w:sz="2" w:space="0" w:color="000000"/>
              <w:right w:val="single" w:sz="12" w:space="0" w:color="auto"/>
            </w:tcBorders>
          </w:tcPr>
          <w:p w14:paraId="5AFB9212" w14:textId="77777777" w:rsidR="00885D7E" w:rsidRPr="000712B5" w:rsidRDefault="00885D7E" w:rsidP="00810B88">
            <w:pPr>
              <w:jc w:val="both"/>
              <w:rPr>
                <w:rFonts w:ascii="Tahoma" w:hAnsi="Tahoma" w:cs="Tahoma"/>
                <w:b/>
                <w:sz w:val="16"/>
                <w:szCs w:val="16"/>
              </w:rPr>
            </w:pPr>
          </w:p>
        </w:tc>
      </w:tr>
      <w:tr w:rsidR="00885D7E" w:rsidRPr="000712B5" w14:paraId="5029E291" w14:textId="001FA91D" w:rsidTr="00885D7E">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5D230DEA"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24D9BCBA"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 xml:space="preserve">Repetibilidad con carga nominal (2 kg): </w:t>
            </w:r>
            <w:r w:rsidRPr="000712B5">
              <w:rPr>
                <w:rFonts w:ascii="Tahoma" w:hAnsi="Tahoma" w:cs="Tahoma"/>
                <w:sz w:val="16"/>
                <w:szCs w:val="16"/>
              </w:rPr>
              <w:t>0,05 mg o mejor</w:t>
            </w:r>
          </w:p>
        </w:tc>
        <w:tc>
          <w:tcPr>
            <w:tcW w:w="3969" w:type="dxa"/>
            <w:tcBorders>
              <w:top w:val="single" w:sz="2" w:space="0" w:color="000000"/>
              <w:left w:val="single" w:sz="4" w:space="0" w:color="auto"/>
              <w:bottom w:val="single" w:sz="2" w:space="0" w:color="000000"/>
              <w:right w:val="single" w:sz="12" w:space="0" w:color="auto"/>
            </w:tcBorders>
          </w:tcPr>
          <w:p w14:paraId="59A77894" w14:textId="77777777" w:rsidR="00885D7E" w:rsidRPr="000712B5" w:rsidRDefault="00885D7E" w:rsidP="00810B88">
            <w:pPr>
              <w:jc w:val="both"/>
              <w:rPr>
                <w:rFonts w:ascii="Tahoma" w:hAnsi="Tahoma" w:cs="Tahoma"/>
                <w:b/>
                <w:sz w:val="16"/>
                <w:szCs w:val="16"/>
              </w:rPr>
            </w:pPr>
          </w:p>
        </w:tc>
      </w:tr>
      <w:tr w:rsidR="00885D7E" w:rsidRPr="000712B5" w14:paraId="1F26B05E" w14:textId="08C9A4B4" w:rsidTr="00885D7E">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71E5BAF3"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1541FA29"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 xml:space="preserve">Linealidad: </w:t>
            </w:r>
            <w:r w:rsidRPr="000712B5">
              <w:rPr>
                <w:rFonts w:ascii="Verdana" w:hAnsi="Verdana" w:cs="Arial"/>
                <w:b/>
                <w:sz w:val="16"/>
                <w:szCs w:val="16"/>
              </w:rPr>
              <w:t xml:space="preserve"> </w:t>
            </w:r>
            <w:r w:rsidRPr="000712B5">
              <w:rPr>
                <w:rFonts w:ascii="Tahoma" w:hAnsi="Tahoma" w:cs="Tahoma"/>
                <w:sz w:val="16"/>
                <w:szCs w:val="16"/>
              </w:rPr>
              <w:t>± 0,</w:t>
            </w:r>
            <w:r w:rsidRPr="000712B5">
              <w:rPr>
                <w:rFonts w:ascii="Verdana" w:hAnsi="Verdana" w:cs="Arial"/>
                <w:sz w:val="16"/>
                <w:szCs w:val="16"/>
              </w:rPr>
              <w:t>15 mg o mejor</w:t>
            </w:r>
          </w:p>
        </w:tc>
        <w:tc>
          <w:tcPr>
            <w:tcW w:w="3969" w:type="dxa"/>
            <w:tcBorders>
              <w:top w:val="single" w:sz="2" w:space="0" w:color="000000"/>
              <w:left w:val="single" w:sz="4" w:space="0" w:color="auto"/>
              <w:bottom w:val="single" w:sz="2" w:space="0" w:color="000000"/>
              <w:right w:val="single" w:sz="12" w:space="0" w:color="auto"/>
            </w:tcBorders>
          </w:tcPr>
          <w:p w14:paraId="3AC05493" w14:textId="77777777" w:rsidR="00885D7E" w:rsidRPr="000712B5" w:rsidRDefault="00885D7E" w:rsidP="00810B88">
            <w:pPr>
              <w:jc w:val="both"/>
              <w:rPr>
                <w:rFonts w:ascii="Tahoma" w:hAnsi="Tahoma" w:cs="Tahoma"/>
                <w:b/>
                <w:sz w:val="16"/>
                <w:szCs w:val="16"/>
              </w:rPr>
            </w:pPr>
          </w:p>
        </w:tc>
      </w:tr>
      <w:tr w:rsidR="00885D7E" w:rsidRPr="000712B5" w14:paraId="0F2ED7AE" w14:textId="7F79544E" w:rsidTr="00885D7E">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2A48C5D7"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44DA8BB7" w14:textId="77777777" w:rsidR="00885D7E" w:rsidRPr="000712B5" w:rsidRDefault="00885D7E" w:rsidP="00810B88">
            <w:pPr>
              <w:tabs>
                <w:tab w:val="left" w:pos="1940"/>
              </w:tabs>
              <w:jc w:val="both"/>
              <w:rPr>
                <w:rFonts w:ascii="Tahoma" w:hAnsi="Tahoma" w:cs="Tahoma"/>
                <w:bCs/>
                <w:sz w:val="16"/>
                <w:szCs w:val="16"/>
              </w:rPr>
            </w:pPr>
            <w:r w:rsidRPr="000712B5">
              <w:rPr>
                <w:rFonts w:ascii="Tahoma" w:hAnsi="Tahoma" w:cs="Tahoma"/>
                <w:b/>
                <w:sz w:val="16"/>
                <w:szCs w:val="16"/>
              </w:rPr>
              <w:t xml:space="preserve">Tiempo de estabilización: </w:t>
            </w:r>
            <w:r w:rsidRPr="000712B5">
              <w:rPr>
                <w:rFonts w:ascii="Tahoma" w:hAnsi="Tahoma" w:cs="Tahoma"/>
                <w:bCs/>
                <w:sz w:val="16"/>
                <w:szCs w:val="16"/>
              </w:rPr>
              <w:t>máximo</w:t>
            </w:r>
            <w:r w:rsidRPr="000712B5">
              <w:rPr>
                <w:rFonts w:ascii="Tahoma" w:hAnsi="Tahoma" w:cs="Tahoma"/>
                <w:b/>
                <w:sz w:val="16"/>
                <w:szCs w:val="16"/>
              </w:rPr>
              <w:t xml:space="preserve"> </w:t>
            </w:r>
            <w:r w:rsidRPr="000712B5">
              <w:rPr>
                <w:rFonts w:ascii="Tahoma" w:hAnsi="Tahoma" w:cs="Tahoma"/>
                <w:sz w:val="16"/>
                <w:szCs w:val="16"/>
              </w:rPr>
              <w:t xml:space="preserve">20 segundos </w:t>
            </w:r>
          </w:p>
        </w:tc>
        <w:tc>
          <w:tcPr>
            <w:tcW w:w="3969" w:type="dxa"/>
            <w:tcBorders>
              <w:top w:val="single" w:sz="2" w:space="0" w:color="000000"/>
              <w:left w:val="single" w:sz="4" w:space="0" w:color="auto"/>
              <w:bottom w:val="single" w:sz="2" w:space="0" w:color="000000"/>
              <w:right w:val="single" w:sz="12" w:space="0" w:color="auto"/>
            </w:tcBorders>
          </w:tcPr>
          <w:p w14:paraId="6CA42A6C" w14:textId="77777777" w:rsidR="00885D7E" w:rsidRPr="000712B5" w:rsidRDefault="00885D7E" w:rsidP="00810B88">
            <w:pPr>
              <w:tabs>
                <w:tab w:val="left" w:pos="1940"/>
              </w:tabs>
              <w:jc w:val="both"/>
              <w:rPr>
                <w:rFonts w:ascii="Tahoma" w:hAnsi="Tahoma" w:cs="Tahoma"/>
                <w:b/>
                <w:sz w:val="16"/>
                <w:szCs w:val="16"/>
              </w:rPr>
            </w:pPr>
          </w:p>
        </w:tc>
      </w:tr>
      <w:tr w:rsidR="00885D7E" w:rsidRPr="000712B5" w14:paraId="4EDDE7E1" w14:textId="70FC5543" w:rsidTr="00885D7E">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1314ECC7"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24CC5B79" w14:textId="77777777" w:rsidR="00885D7E" w:rsidRPr="000712B5" w:rsidRDefault="00885D7E" w:rsidP="00810B88">
            <w:pPr>
              <w:jc w:val="both"/>
              <w:rPr>
                <w:rFonts w:ascii="Tahoma" w:hAnsi="Tahoma" w:cs="Tahoma"/>
                <w:bCs/>
                <w:sz w:val="16"/>
                <w:szCs w:val="16"/>
              </w:rPr>
            </w:pPr>
            <w:r w:rsidRPr="000712B5">
              <w:rPr>
                <w:rFonts w:ascii="Tahoma" w:hAnsi="Tahoma" w:cs="Tahoma"/>
                <w:b/>
                <w:sz w:val="16"/>
                <w:szCs w:val="16"/>
              </w:rPr>
              <w:t xml:space="preserve">Interfaces de comunicación: </w:t>
            </w:r>
            <w:r w:rsidRPr="000712B5">
              <w:rPr>
                <w:rFonts w:ascii="Tahoma" w:hAnsi="Tahoma" w:cs="Tahoma"/>
                <w:bCs/>
                <w:sz w:val="16"/>
                <w:szCs w:val="16"/>
              </w:rPr>
              <w:t>RS232 ó USB ó LAN (por lo menos un puerto de comunicación)</w:t>
            </w:r>
          </w:p>
        </w:tc>
        <w:tc>
          <w:tcPr>
            <w:tcW w:w="3969" w:type="dxa"/>
            <w:tcBorders>
              <w:top w:val="single" w:sz="2" w:space="0" w:color="000000"/>
              <w:left w:val="single" w:sz="4" w:space="0" w:color="auto"/>
              <w:bottom w:val="single" w:sz="2" w:space="0" w:color="000000"/>
              <w:right w:val="single" w:sz="12" w:space="0" w:color="auto"/>
            </w:tcBorders>
          </w:tcPr>
          <w:p w14:paraId="1B5FD810" w14:textId="77777777" w:rsidR="00885D7E" w:rsidRPr="000712B5" w:rsidRDefault="00885D7E" w:rsidP="00810B88">
            <w:pPr>
              <w:jc w:val="both"/>
              <w:rPr>
                <w:rFonts w:ascii="Tahoma" w:hAnsi="Tahoma" w:cs="Tahoma"/>
                <w:b/>
                <w:sz w:val="16"/>
                <w:szCs w:val="16"/>
              </w:rPr>
            </w:pPr>
          </w:p>
        </w:tc>
      </w:tr>
      <w:tr w:rsidR="00885D7E" w:rsidRPr="000712B5" w14:paraId="4E2CD318" w14:textId="46F0A6DE" w:rsidTr="00885D7E">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3215820C" w14:textId="77777777" w:rsidR="00885D7E" w:rsidRPr="000712B5" w:rsidRDefault="00885D7E" w:rsidP="00810B88">
            <w:pPr>
              <w:ind w:left="360"/>
              <w:jc w:val="both"/>
              <w:rPr>
                <w:rFonts w:ascii="Tahoma" w:hAnsi="Tahoma" w:cs="Tahoma"/>
                <w:b/>
                <w:sz w:val="16"/>
                <w:szCs w:val="16"/>
                <w:highlight w:val="yellow"/>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7E2AE1FE" w14:textId="77777777" w:rsidR="00885D7E" w:rsidRPr="000712B5" w:rsidRDefault="00885D7E" w:rsidP="00810B88">
            <w:pPr>
              <w:jc w:val="both"/>
              <w:rPr>
                <w:rFonts w:ascii="Tahoma" w:hAnsi="Tahoma" w:cs="Tahoma"/>
                <w:sz w:val="16"/>
                <w:szCs w:val="16"/>
                <w:highlight w:val="yellow"/>
              </w:rPr>
            </w:pPr>
            <w:r w:rsidRPr="000712B5">
              <w:rPr>
                <w:rFonts w:ascii="Tahoma" w:hAnsi="Tahoma" w:cs="Tahoma"/>
                <w:b/>
                <w:sz w:val="16"/>
                <w:szCs w:val="16"/>
              </w:rPr>
              <w:t xml:space="preserve">Condiciones ambientales de operación: </w:t>
            </w:r>
            <w:r w:rsidRPr="000712B5">
              <w:rPr>
                <w:rFonts w:ascii="Tahoma" w:hAnsi="Tahoma" w:cs="Tahoma"/>
                <w:bCs/>
                <w:sz w:val="16"/>
                <w:szCs w:val="16"/>
              </w:rPr>
              <w:t xml:space="preserve">10 °C a 30 °C / 40 % y 70 % HR </w:t>
            </w:r>
          </w:p>
        </w:tc>
        <w:tc>
          <w:tcPr>
            <w:tcW w:w="3969" w:type="dxa"/>
            <w:tcBorders>
              <w:top w:val="single" w:sz="2" w:space="0" w:color="000000"/>
              <w:left w:val="single" w:sz="4" w:space="0" w:color="auto"/>
              <w:bottom w:val="single" w:sz="2" w:space="0" w:color="000000"/>
              <w:right w:val="single" w:sz="12" w:space="0" w:color="auto"/>
            </w:tcBorders>
          </w:tcPr>
          <w:p w14:paraId="193E7050" w14:textId="77777777" w:rsidR="00885D7E" w:rsidRPr="000712B5" w:rsidRDefault="00885D7E" w:rsidP="00810B88">
            <w:pPr>
              <w:jc w:val="both"/>
              <w:rPr>
                <w:rFonts w:ascii="Tahoma" w:hAnsi="Tahoma" w:cs="Tahoma"/>
                <w:b/>
                <w:sz w:val="16"/>
                <w:szCs w:val="16"/>
              </w:rPr>
            </w:pPr>
          </w:p>
        </w:tc>
      </w:tr>
      <w:tr w:rsidR="00885D7E" w:rsidRPr="000712B5" w14:paraId="450AE1F9" w14:textId="0B67627D" w:rsidTr="00885D7E">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28AB2972" w14:textId="77777777" w:rsidR="00885D7E" w:rsidRPr="000712B5" w:rsidRDefault="00885D7E" w:rsidP="00810B88">
            <w:pPr>
              <w:ind w:left="360"/>
              <w:jc w:val="both"/>
              <w:rPr>
                <w:rFonts w:ascii="Tahoma" w:hAnsi="Tahoma" w:cs="Tahoma"/>
                <w:b/>
                <w:sz w:val="16"/>
                <w:szCs w:val="16"/>
                <w:highlight w:val="yellow"/>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4961B934" w14:textId="77777777" w:rsidR="00885D7E" w:rsidRPr="000712B5" w:rsidRDefault="00885D7E" w:rsidP="00810B88">
            <w:pPr>
              <w:jc w:val="both"/>
              <w:rPr>
                <w:rFonts w:ascii="Tahoma" w:hAnsi="Tahoma" w:cs="Tahoma"/>
                <w:bCs/>
                <w:sz w:val="16"/>
                <w:szCs w:val="16"/>
                <w:highlight w:val="yellow"/>
              </w:rPr>
            </w:pPr>
            <w:r w:rsidRPr="000712B5">
              <w:rPr>
                <w:rFonts w:ascii="Tahoma" w:hAnsi="Tahoma" w:cs="Tahoma"/>
                <w:b/>
                <w:sz w:val="16"/>
                <w:szCs w:val="16"/>
                <w:lang w:val="es-BO"/>
              </w:rPr>
              <w:t>Para el pesaje:</w:t>
            </w:r>
            <w:r w:rsidRPr="000712B5">
              <w:rPr>
                <w:rFonts w:ascii="Tahoma" w:hAnsi="Tahoma" w:cs="Tahoma"/>
                <w:bCs/>
                <w:sz w:val="16"/>
                <w:szCs w:val="16"/>
                <w:lang w:val="es-BO"/>
              </w:rPr>
              <w:t xml:space="preserve"> debe contar con pantalla (cubículo) de protección interna.</w:t>
            </w:r>
          </w:p>
        </w:tc>
        <w:tc>
          <w:tcPr>
            <w:tcW w:w="3969" w:type="dxa"/>
            <w:tcBorders>
              <w:top w:val="single" w:sz="2" w:space="0" w:color="000000"/>
              <w:left w:val="single" w:sz="4" w:space="0" w:color="auto"/>
              <w:bottom w:val="single" w:sz="2" w:space="0" w:color="000000"/>
              <w:right w:val="single" w:sz="12" w:space="0" w:color="auto"/>
            </w:tcBorders>
          </w:tcPr>
          <w:p w14:paraId="183A1C72" w14:textId="77777777" w:rsidR="00885D7E" w:rsidRPr="000712B5" w:rsidRDefault="00885D7E" w:rsidP="00810B88">
            <w:pPr>
              <w:jc w:val="both"/>
              <w:rPr>
                <w:rFonts w:ascii="Tahoma" w:hAnsi="Tahoma" w:cs="Tahoma"/>
                <w:b/>
                <w:sz w:val="16"/>
                <w:szCs w:val="16"/>
                <w:lang w:val="es-BO"/>
              </w:rPr>
            </w:pPr>
          </w:p>
        </w:tc>
      </w:tr>
      <w:tr w:rsidR="00885D7E" w:rsidRPr="000712B5" w14:paraId="4D690A8E" w14:textId="0861FC63" w:rsidTr="00885D7E">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4D8BDE61" w14:textId="77777777" w:rsidR="00885D7E" w:rsidRPr="000712B5" w:rsidRDefault="00885D7E" w:rsidP="00810B88">
            <w:pPr>
              <w:ind w:left="360"/>
              <w:jc w:val="both"/>
              <w:rPr>
                <w:rFonts w:ascii="Tahoma" w:hAnsi="Tahoma" w:cs="Tahoma"/>
                <w:b/>
                <w:sz w:val="16"/>
                <w:szCs w:val="16"/>
                <w:highlight w:val="yellow"/>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09DF0FAD" w14:textId="77777777" w:rsidR="00885D7E" w:rsidRPr="000712B5" w:rsidRDefault="00885D7E" w:rsidP="00810B88">
            <w:pPr>
              <w:jc w:val="both"/>
              <w:rPr>
                <w:rFonts w:ascii="Tahoma" w:hAnsi="Tahoma" w:cs="Tahoma"/>
                <w:b/>
                <w:bCs/>
                <w:sz w:val="16"/>
                <w:szCs w:val="16"/>
              </w:rPr>
            </w:pPr>
            <w:r w:rsidRPr="000712B5">
              <w:rPr>
                <w:rFonts w:ascii="Tahoma" w:hAnsi="Tahoma" w:cs="Tahoma"/>
                <w:b/>
                <w:sz w:val="16"/>
                <w:szCs w:val="16"/>
              </w:rPr>
              <w:t xml:space="preserve">Tensión de alimentación: </w:t>
            </w:r>
            <w:r w:rsidRPr="000712B5">
              <w:rPr>
                <w:rFonts w:ascii="Tahoma" w:hAnsi="Tahoma" w:cs="Tahoma"/>
                <w:bCs/>
                <w:sz w:val="16"/>
                <w:szCs w:val="16"/>
              </w:rPr>
              <w:t xml:space="preserve">220/240 V </w:t>
            </w:r>
          </w:p>
        </w:tc>
        <w:tc>
          <w:tcPr>
            <w:tcW w:w="3969" w:type="dxa"/>
            <w:tcBorders>
              <w:top w:val="single" w:sz="2" w:space="0" w:color="000000"/>
              <w:left w:val="single" w:sz="4" w:space="0" w:color="auto"/>
              <w:bottom w:val="single" w:sz="2" w:space="0" w:color="000000"/>
              <w:right w:val="single" w:sz="12" w:space="0" w:color="auto"/>
            </w:tcBorders>
          </w:tcPr>
          <w:p w14:paraId="321C1392" w14:textId="77777777" w:rsidR="00885D7E" w:rsidRPr="000712B5" w:rsidRDefault="00885D7E" w:rsidP="00810B88">
            <w:pPr>
              <w:jc w:val="both"/>
              <w:rPr>
                <w:rFonts w:ascii="Tahoma" w:hAnsi="Tahoma" w:cs="Tahoma"/>
                <w:b/>
                <w:sz w:val="16"/>
                <w:szCs w:val="16"/>
              </w:rPr>
            </w:pPr>
          </w:p>
        </w:tc>
      </w:tr>
      <w:tr w:rsidR="00885D7E" w:rsidRPr="000712B5" w14:paraId="3FDBCC7F" w14:textId="7A2784F4" w:rsidTr="00885D7E">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51C6D7F4" w14:textId="77777777" w:rsidR="00885D7E" w:rsidRPr="000712B5" w:rsidRDefault="00885D7E" w:rsidP="00810B88">
            <w:pPr>
              <w:ind w:left="360"/>
              <w:jc w:val="both"/>
              <w:rPr>
                <w:rFonts w:ascii="Tahoma" w:hAnsi="Tahoma" w:cs="Tahoma"/>
                <w:b/>
                <w:sz w:val="16"/>
                <w:szCs w:val="16"/>
                <w:highlight w:val="yellow"/>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54579AD5" w14:textId="77777777" w:rsidR="00885D7E" w:rsidRPr="000712B5" w:rsidRDefault="00885D7E" w:rsidP="00810B88">
            <w:pPr>
              <w:jc w:val="both"/>
              <w:rPr>
                <w:rFonts w:ascii="Tahoma" w:hAnsi="Tahoma" w:cs="Tahoma"/>
                <w:b/>
                <w:sz w:val="16"/>
                <w:szCs w:val="16"/>
              </w:rPr>
            </w:pPr>
            <w:r w:rsidRPr="000712B5">
              <w:rPr>
                <w:rFonts w:ascii="Tahoma" w:hAnsi="Tahoma" w:cs="Tahoma"/>
                <w:b/>
                <w:bCs/>
                <w:sz w:val="16"/>
                <w:szCs w:val="16"/>
              </w:rPr>
              <w:t xml:space="preserve">Frecuencia: </w:t>
            </w:r>
            <w:r w:rsidRPr="000712B5">
              <w:rPr>
                <w:rFonts w:ascii="Tahoma" w:hAnsi="Tahoma" w:cs="Tahoma"/>
                <w:sz w:val="16"/>
                <w:szCs w:val="16"/>
              </w:rPr>
              <w:t>50/60 Hz</w:t>
            </w:r>
          </w:p>
        </w:tc>
        <w:tc>
          <w:tcPr>
            <w:tcW w:w="3969" w:type="dxa"/>
            <w:tcBorders>
              <w:top w:val="single" w:sz="2" w:space="0" w:color="000000"/>
              <w:left w:val="single" w:sz="4" w:space="0" w:color="auto"/>
              <w:bottom w:val="single" w:sz="2" w:space="0" w:color="000000"/>
              <w:right w:val="single" w:sz="12" w:space="0" w:color="auto"/>
            </w:tcBorders>
          </w:tcPr>
          <w:p w14:paraId="59247854" w14:textId="77777777" w:rsidR="00885D7E" w:rsidRPr="000712B5" w:rsidRDefault="00885D7E" w:rsidP="00810B88">
            <w:pPr>
              <w:jc w:val="both"/>
              <w:rPr>
                <w:rFonts w:ascii="Tahoma" w:hAnsi="Tahoma" w:cs="Tahoma"/>
                <w:b/>
                <w:bCs/>
                <w:sz w:val="16"/>
                <w:szCs w:val="16"/>
              </w:rPr>
            </w:pPr>
          </w:p>
        </w:tc>
      </w:tr>
      <w:tr w:rsidR="00885D7E" w:rsidRPr="000712B5" w14:paraId="086C895C" w14:textId="672919BC" w:rsidTr="00885D7E">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6E410C49" w14:textId="77777777" w:rsidR="00885D7E" w:rsidRPr="000712B5" w:rsidRDefault="00885D7E" w:rsidP="00810B88">
            <w:pPr>
              <w:ind w:left="360"/>
              <w:jc w:val="both"/>
              <w:rPr>
                <w:rFonts w:ascii="Tahoma" w:hAnsi="Tahoma" w:cs="Tahoma"/>
                <w:b/>
                <w:sz w:val="16"/>
                <w:szCs w:val="16"/>
                <w:highlight w:val="yellow"/>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508138CA" w14:textId="77777777" w:rsidR="00885D7E" w:rsidRPr="000712B5" w:rsidRDefault="00885D7E" w:rsidP="00810B88">
            <w:pPr>
              <w:jc w:val="both"/>
              <w:rPr>
                <w:rFonts w:ascii="Tahoma" w:hAnsi="Tahoma" w:cs="Tahoma"/>
                <w:sz w:val="16"/>
                <w:szCs w:val="16"/>
              </w:rPr>
            </w:pPr>
            <w:r w:rsidRPr="000712B5">
              <w:rPr>
                <w:rFonts w:ascii="Tahoma" w:hAnsi="Tahoma" w:cs="Tahoma"/>
                <w:b/>
                <w:bCs/>
                <w:sz w:val="16"/>
                <w:szCs w:val="16"/>
              </w:rPr>
              <w:t xml:space="preserve">Manual: </w:t>
            </w:r>
            <w:r w:rsidRPr="000712B5">
              <w:rPr>
                <w:rFonts w:ascii="Tahoma" w:hAnsi="Tahoma" w:cs="Tahoma"/>
                <w:bCs/>
                <w:sz w:val="16"/>
                <w:szCs w:val="16"/>
              </w:rPr>
              <w:t>manual de operación del equipo en español o ingles</w:t>
            </w:r>
          </w:p>
        </w:tc>
        <w:tc>
          <w:tcPr>
            <w:tcW w:w="3969" w:type="dxa"/>
            <w:tcBorders>
              <w:top w:val="single" w:sz="2" w:space="0" w:color="000000"/>
              <w:left w:val="single" w:sz="4" w:space="0" w:color="auto"/>
              <w:bottom w:val="single" w:sz="2" w:space="0" w:color="000000"/>
              <w:right w:val="single" w:sz="12" w:space="0" w:color="auto"/>
            </w:tcBorders>
          </w:tcPr>
          <w:p w14:paraId="2ECD3EBA" w14:textId="77777777" w:rsidR="00885D7E" w:rsidRPr="000712B5" w:rsidRDefault="00885D7E" w:rsidP="00810B88">
            <w:pPr>
              <w:jc w:val="both"/>
              <w:rPr>
                <w:rFonts w:ascii="Tahoma" w:hAnsi="Tahoma" w:cs="Tahoma"/>
                <w:b/>
                <w:bCs/>
                <w:sz w:val="16"/>
                <w:szCs w:val="16"/>
              </w:rPr>
            </w:pPr>
          </w:p>
        </w:tc>
      </w:tr>
      <w:tr w:rsidR="00885D7E" w:rsidRPr="000712B5" w14:paraId="561A572B" w14:textId="12EC41F6" w:rsidTr="00885D7E">
        <w:trPr>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6DE3815" w14:textId="77777777" w:rsidR="00885D7E" w:rsidRPr="000712B5" w:rsidRDefault="00885D7E" w:rsidP="00810B88">
            <w:pPr>
              <w:jc w:val="both"/>
              <w:rPr>
                <w:rFonts w:ascii="Tahoma" w:hAnsi="Tahoma" w:cs="Tahoma"/>
                <w:b/>
                <w:sz w:val="16"/>
                <w:szCs w:val="16"/>
                <w:lang w:val="es-BO"/>
              </w:rPr>
            </w:pPr>
            <w:r w:rsidRPr="000712B5">
              <w:rPr>
                <w:rFonts w:ascii="Tahoma" w:hAnsi="Tahoma" w:cs="Tahoma"/>
                <w:b/>
                <w:sz w:val="16"/>
                <w:szCs w:val="16"/>
              </w:rPr>
              <w:t>3. GARANTÍAS TÉCNICAS</w:t>
            </w:r>
          </w:p>
        </w:tc>
        <w:tc>
          <w:tcPr>
            <w:tcW w:w="3969" w:type="dxa"/>
            <w:tcBorders>
              <w:top w:val="single" w:sz="2" w:space="0" w:color="000000"/>
              <w:left w:val="single" w:sz="12" w:space="0" w:color="auto"/>
              <w:bottom w:val="single" w:sz="2" w:space="0" w:color="000000"/>
              <w:right w:val="single" w:sz="12" w:space="0" w:color="auto"/>
            </w:tcBorders>
            <w:shd w:val="clear" w:color="auto" w:fill="F2F2F2"/>
          </w:tcPr>
          <w:p w14:paraId="0CAB2C6C" w14:textId="77777777" w:rsidR="00885D7E" w:rsidRPr="000712B5" w:rsidRDefault="00885D7E" w:rsidP="00810B88">
            <w:pPr>
              <w:jc w:val="both"/>
              <w:rPr>
                <w:rFonts w:ascii="Tahoma" w:hAnsi="Tahoma" w:cs="Tahoma"/>
                <w:b/>
                <w:sz w:val="16"/>
                <w:szCs w:val="16"/>
              </w:rPr>
            </w:pPr>
          </w:p>
        </w:tc>
      </w:tr>
      <w:tr w:rsidR="00885D7E" w:rsidRPr="000712B5" w14:paraId="43BD7022" w14:textId="1DD3EB9A" w:rsidTr="00885D7E">
        <w:trPr>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4B8EE8C8" w14:textId="77777777" w:rsidR="00885D7E" w:rsidRPr="000712B5" w:rsidRDefault="00885D7E" w:rsidP="00810B88">
            <w:pPr>
              <w:jc w:val="both"/>
              <w:rPr>
                <w:rFonts w:ascii="Tahoma" w:hAnsi="Tahoma" w:cs="Tahoma"/>
                <w:sz w:val="16"/>
                <w:szCs w:val="16"/>
                <w:lang w:val="es-BO"/>
              </w:rPr>
            </w:pPr>
          </w:p>
        </w:tc>
        <w:tc>
          <w:tcPr>
            <w:tcW w:w="5878" w:type="dxa"/>
            <w:tcBorders>
              <w:top w:val="single" w:sz="2" w:space="0" w:color="000000"/>
              <w:left w:val="single" w:sz="2" w:space="0" w:color="000000"/>
              <w:bottom w:val="single" w:sz="2" w:space="0" w:color="000000"/>
              <w:right w:val="single" w:sz="12" w:space="0" w:color="auto"/>
            </w:tcBorders>
          </w:tcPr>
          <w:p w14:paraId="44852A88" w14:textId="77777777" w:rsidR="00885D7E" w:rsidRPr="000712B5" w:rsidRDefault="00885D7E" w:rsidP="00810B88">
            <w:pPr>
              <w:jc w:val="both"/>
              <w:rPr>
                <w:rFonts w:ascii="Tahoma" w:hAnsi="Tahoma" w:cs="Tahoma"/>
                <w:sz w:val="16"/>
                <w:szCs w:val="16"/>
                <w:lang w:val="es-BO"/>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3969" w:type="dxa"/>
            <w:tcBorders>
              <w:top w:val="single" w:sz="2" w:space="0" w:color="000000"/>
              <w:left w:val="single" w:sz="2" w:space="0" w:color="000000"/>
              <w:bottom w:val="single" w:sz="2" w:space="0" w:color="000000"/>
              <w:right w:val="single" w:sz="12" w:space="0" w:color="auto"/>
            </w:tcBorders>
          </w:tcPr>
          <w:p w14:paraId="6602278B" w14:textId="77777777" w:rsidR="00885D7E" w:rsidRPr="000712B5" w:rsidRDefault="00885D7E" w:rsidP="00810B88">
            <w:pPr>
              <w:jc w:val="both"/>
              <w:rPr>
                <w:rFonts w:ascii="Tahoma" w:hAnsi="Tahoma" w:cs="Tahoma"/>
                <w:b/>
                <w:sz w:val="16"/>
                <w:szCs w:val="16"/>
                <w:lang w:val="es-BO"/>
              </w:rPr>
            </w:pPr>
          </w:p>
        </w:tc>
      </w:tr>
      <w:tr w:rsidR="00885D7E" w:rsidRPr="000712B5" w14:paraId="35F20379" w14:textId="7BB3ECF7" w:rsidTr="00885D7E">
        <w:trPr>
          <w:trHeight w:val="297"/>
          <w:jc w:val="center"/>
        </w:trPr>
        <w:tc>
          <w:tcPr>
            <w:tcW w:w="6222" w:type="dxa"/>
            <w:gridSpan w:val="4"/>
            <w:tcBorders>
              <w:top w:val="single" w:sz="2" w:space="0" w:color="000000"/>
              <w:left w:val="single" w:sz="12" w:space="0" w:color="auto"/>
              <w:bottom w:val="single" w:sz="2" w:space="0" w:color="000000"/>
              <w:right w:val="single" w:sz="12" w:space="0" w:color="auto"/>
            </w:tcBorders>
            <w:shd w:val="pct10" w:color="auto" w:fill="auto"/>
          </w:tcPr>
          <w:p w14:paraId="5583A231" w14:textId="77777777" w:rsidR="00885D7E" w:rsidRPr="000712B5" w:rsidRDefault="00885D7E" w:rsidP="00810B88">
            <w:pPr>
              <w:jc w:val="both"/>
              <w:rPr>
                <w:rFonts w:ascii="Tahoma" w:hAnsi="Tahoma" w:cs="Tahoma"/>
                <w:b/>
                <w:sz w:val="16"/>
                <w:szCs w:val="16"/>
                <w:lang w:val="es-BO"/>
              </w:rPr>
            </w:pPr>
            <w:r w:rsidRPr="000712B5">
              <w:rPr>
                <w:rFonts w:ascii="Tahoma" w:hAnsi="Tahoma" w:cs="Tahoma"/>
                <w:b/>
                <w:sz w:val="16"/>
                <w:szCs w:val="16"/>
                <w:lang w:val="es-BO"/>
              </w:rPr>
              <w:t>4. SERVICIOS ADICIONALES</w:t>
            </w:r>
          </w:p>
        </w:tc>
        <w:tc>
          <w:tcPr>
            <w:tcW w:w="3969" w:type="dxa"/>
            <w:tcBorders>
              <w:top w:val="single" w:sz="2" w:space="0" w:color="000000"/>
              <w:left w:val="single" w:sz="12" w:space="0" w:color="auto"/>
              <w:bottom w:val="single" w:sz="2" w:space="0" w:color="000000"/>
              <w:right w:val="single" w:sz="12" w:space="0" w:color="auto"/>
            </w:tcBorders>
            <w:shd w:val="pct10" w:color="auto" w:fill="auto"/>
          </w:tcPr>
          <w:p w14:paraId="4096A808" w14:textId="77777777" w:rsidR="00885D7E" w:rsidRPr="000712B5" w:rsidRDefault="00885D7E" w:rsidP="00810B88">
            <w:pPr>
              <w:jc w:val="both"/>
              <w:rPr>
                <w:rFonts w:ascii="Tahoma" w:hAnsi="Tahoma" w:cs="Tahoma"/>
                <w:b/>
                <w:sz w:val="16"/>
                <w:szCs w:val="16"/>
                <w:lang w:val="es-BO"/>
              </w:rPr>
            </w:pPr>
          </w:p>
        </w:tc>
      </w:tr>
      <w:tr w:rsidR="00885D7E" w:rsidRPr="000712B5" w14:paraId="5DAD6FB3" w14:textId="6EB90EC0" w:rsidTr="00885D7E">
        <w:trPr>
          <w:trHeight w:val="297"/>
          <w:jc w:val="center"/>
        </w:trPr>
        <w:tc>
          <w:tcPr>
            <w:tcW w:w="328" w:type="dxa"/>
            <w:gridSpan w:val="2"/>
            <w:tcBorders>
              <w:top w:val="single" w:sz="2" w:space="0" w:color="000000"/>
              <w:left w:val="single" w:sz="12" w:space="0" w:color="auto"/>
              <w:bottom w:val="single" w:sz="2" w:space="0" w:color="000000"/>
              <w:right w:val="single" w:sz="4" w:space="0" w:color="auto"/>
            </w:tcBorders>
            <w:shd w:val="clear" w:color="auto" w:fill="auto"/>
          </w:tcPr>
          <w:p w14:paraId="207C1259" w14:textId="77777777" w:rsidR="00885D7E" w:rsidRPr="000712B5" w:rsidRDefault="00885D7E" w:rsidP="00810B88">
            <w:pPr>
              <w:jc w:val="both"/>
              <w:rPr>
                <w:rFonts w:ascii="Tahoma" w:hAnsi="Tahoma" w:cs="Tahoma"/>
                <w:b/>
                <w:sz w:val="16"/>
                <w:szCs w:val="16"/>
                <w:lang w:val="es-BO"/>
              </w:rPr>
            </w:pPr>
          </w:p>
        </w:tc>
        <w:tc>
          <w:tcPr>
            <w:tcW w:w="5894" w:type="dxa"/>
            <w:gridSpan w:val="2"/>
            <w:tcBorders>
              <w:top w:val="single" w:sz="2" w:space="0" w:color="000000"/>
              <w:left w:val="single" w:sz="4" w:space="0" w:color="auto"/>
              <w:bottom w:val="single" w:sz="2" w:space="0" w:color="000000"/>
              <w:right w:val="single" w:sz="12" w:space="0" w:color="auto"/>
            </w:tcBorders>
            <w:shd w:val="clear" w:color="auto" w:fill="auto"/>
          </w:tcPr>
          <w:p w14:paraId="52D8AE8E" w14:textId="77777777" w:rsidR="00885D7E" w:rsidRPr="000712B5" w:rsidRDefault="00885D7E" w:rsidP="00810B88">
            <w:pPr>
              <w:jc w:val="both"/>
              <w:rPr>
                <w:rFonts w:ascii="Tahoma" w:hAnsi="Tahoma" w:cs="Tahoma"/>
                <w:b/>
                <w:sz w:val="16"/>
                <w:szCs w:val="16"/>
                <w:lang w:val="es-BO"/>
              </w:rPr>
            </w:pPr>
            <w:r w:rsidRPr="000712B5">
              <w:rPr>
                <w:rFonts w:ascii="Tahoma" w:hAnsi="Tahoma" w:cs="Tahoma"/>
                <w:b/>
                <w:sz w:val="16"/>
                <w:szCs w:val="16"/>
              </w:rPr>
              <w:t xml:space="preserve">Instalación: </w:t>
            </w:r>
            <w:r w:rsidRPr="000712B5">
              <w:rPr>
                <w:rFonts w:ascii="Tahoma" w:hAnsi="Tahoma" w:cs="Tahoma"/>
                <w:bCs/>
                <w:sz w:val="16"/>
                <w:szCs w:val="16"/>
              </w:rPr>
              <w:t xml:space="preserve">El proveedor realizará la instalación del </w:t>
            </w:r>
            <w:r w:rsidRPr="000712B5">
              <w:rPr>
                <w:rFonts w:ascii="Tahoma" w:hAnsi="Tahoma" w:cs="Tahoma"/>
                <w:b/>
                <w:sz w:val="16"/>
                <w:szCs w:val="16"/>
              </w:rPr>
              <w:t>comparador</w:t>
            </w:r>
            <w:r w:rsidRPr="000712B5">
              <w:rPr>
                <w:rFonts w:ascii="Tahoma" w:hAnsi="Tahoma" w:cs="Tahoma"/>
                <w:bCs/>
                <w:sz w:val="16"/>
                <w:szCs w:val="16"/>
              </w:rPr>
              <w:t xml:space="preserve"> </w:t>
            </w:r>
            <w:r w:rsidRPr="000712B5">
              <w:rPr>
                <w:rFonts w:ascii="Tahoma" w:hAnsi="Tahoma" w:cs="Tahoma"/>
                <w:b/>
                <w:sz w:val="16"/>
                <w:szCs w:val="16"/>
              </w:rPr>
              <w:t>de masa</w:t>
            </w:r>
            <w:r w:rsidRPr="000712B5">
              <w:rPr>
                <w:rFonts w:ascii="Tahoma" w:hAnsi="Tahoma" w:cs="Tahoma"/>
                <w:bCs/>
                <w:sz w:val="16"/>
                <w:szCs w:val="16"/>
              </w:rPr>
              <w:t xml:space="preserve"> con personal calificado asegurando el funcionamiento adecuado del equipo, además capacitará al personal de laboratorio en el manejo del equipo y sus componentes, la instalación en un plazo de 5 días hábiles y la capacitación al personal será de 1 día hábil.</w:t>
            </w:r>
          </w:p>
        </w:tc>
        <w:tc>
          <w:tcPr>
            <w:tcW w:w="3969" w:type="dxa"/>
            <w:tcBorders>
              <w:top w:val="single" w:sz="2" w:space="0" w:color="000000"/>
              <w:left w:val="single" w:sz="4" w:space="0" w:color="auto"/>
              <w:bottom w:val="single" w:sz="2" w:space="0" w:color="000000"/>
              <w:right w:val="single" w:sz="12" w:space="0" w:color="auto"/>
            </w:tcBorders>
          </w:tcPr>
          <w:p w14:paraId="4C77BF67" w14:textId="77777777" w:rsidR="00885D7E" w:rsidRPr="000712B5" w:rsidRDefault="00885D7E" w:rsidP="00810B88">
            <w:pPr>
              <w:jc w:val="both"/>
              <w:rPr>
                <w:rFonts w:ascii="Tahoma" w:hAnsi="Tahoma" w:cs="Tahoma"/>
                <w:b/>
                <w:sz w:val="16"/>
                <w:szCs w:val="16"/>
              </w:rPr>
            </w:pPr>
          </w:p>
        </w:tc>
      </w:tr>
      <w:tr w:rsidR="00885D7E" w:rsidRPr="000712B5" w14:paraId="6E499A6C" w14:textId="28F6C2BD" w:rsidTr="00885D7E">
        <w:trPr>
          <w:trHeight w:val="297"/>
          <w:jc w:val="center"/>
        </w:trPr>
        <w:tc>
          <w:tcPr>
            <w:tcW w:w="328" w:type="dxa"/>
            <w:gridSpan w:val="2"/>
            <w:tcBorders>
              <w:top w:val="single" w:sz="2" w:space="0" w:color="000000"/>
              <w:left w:val="single" w:sz="12" w:space="0" w:color="auto"/>
              <w:bottom w:val="single" w:sz="2" w:space="0" w:color="000000"/>
              <w:right w:val="single" w:sz="4" w:space="0" w:color="auto"/>
            </w:tcBorders>
            <w:shd w:val="clear" w:color="auto" w:fill="auto"/>
          </w:tcPr>
          <w:p w14:paraId="61A3185E" w14:textId="77777777" w:rsidR="00885D7E" w:rsidRPr="000712B5" w:rsidRDefault="00885D7E" w:rsidP="00810B88">
            <w:pPr>
              <w:jc w:val="both"/>
              <w:rPr>
                <w:rFonts w:ascii="Tahoma" w:hAnsi="Tahoma" w:cs="Tahoma"/>
                <w:b/>
                <w:sz w:val="16"/>
                <w:szCs w:val="16"/>
                <w:lang w:val="es-BO"/>
              </w:rPr>
            </w:pPr>
          </w:p>
        </w:tc>
        <w:tc>
          <w:tcPr>
            <w:tcW w:w="5894" w:type="dxa"/>
            <w:gridSpan w:val="2"/>
            <w:tcBorders>
              <w:top w:val="single" w:sz="2" w:space="0" w:color="000000"/>
              <w:left w:val="single" w:sz="4" w:space="0" w:color="auto"/>
              <w:bottom w:val="single" w:sz="2" w:space="0" w:color="000000"/>
              <w:right w:val="single" w:sz="12" w:space="0" w:color="auto"/>
            </w:tcBorders>
            <w:shd w:val="clear" w:color="auto" w:fill="auto"/>
          </w:tcPr>
          <w:p w14:paraId="48EAAF08"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lang w:val="es-BO"/>
              </w:rPr>
              <w:t xml:space="preserve">Mantenimiento: </w:t>
            </w:r>
            <w:r w:rsidRPr="000712B5">
              <w:rPr>
                <w:rFonts w:ascii="Tahoma" w:hAnsi="Tahoma" w:cs="Tahoma"/>
                <w:bCs/>
                <w:sz w:val="16"/>
                <w:szCs w:val="16"/>
                <w:lang w:val="es-BO"/>
              </w:rPr>
              <w:t>Mediante nota escrita el proponente deberá comprometer la realización del mantenimiento preventivo y/o correctivo, con personal calificado y en función a las garantías de funcionamiento y garantías por defecto de fábrica establecida en el decreto supremo D.S. N° 181 (Esta nota será considerada como declaración jurada).</w:t>
            </w:r>
          </w:p>
        </w:tc>
        <w:tc>
          <w:tcPr>
            <w:tcW w:w="3969" w:type="dxa"/>
            <w:tcBorders>
              <w:top w:val="single" w:sz="2" w:space="0" w:color="000000"/>
              <w:left w:val="single" w:sz="4" w:space="0" w:color="auto"/>
              <w:bottom w:val="single" w:sz="2" w:space="0" w:color="000000"/>
              <w:right w:val="single" w:sz="12" w:space="0" w:color="auto"/>
            </w:tcBorders>
          </w:tcPr>
          <w:p w14:paraId="1D998ADA" w14:textId="77777777" w:rsidR="00885D7E" w:rsidRPr="000712B5" w:rsidRDefault="00885D7E" w:rsidP="00810B88">
            <w:pPr>
              <w:jc w:val="both"/>
              <w:rPr>
                <w:rFonts w:ascii="Tahoma" w:hAnsi="Tahoma" w:cs="Tahoma"/>
                <w:b/>
                <w:sz w:val="16"/>
                <w:szCs w:val="16"/>
                <w:lang w:val="es-BO"/>
              </w:rPr>
            </w:pPr>
          </w:p>
        </w:tc>
      </w:tr>
      <w:tr w:rsidR="00885D7E" w:rsidRPr="000712B5" w14:paraId="1D8C9EAE" w14:textId="26709DE5" w:rsidTr="00885D7E">
        <w:trPr>
          <w:trHeight w:val="297"/>
          <w:jc w:val="center"/>
        </w:trPr>
        <w:tc>
          <w:tcPr>
            <w:tcW w:w="6222" w:type="dxa"/>
            <w:gridSpan w:val="4"/>
            <w:tcBorders>
              <w:top w:val="single" w:sz="2" w:space="0" w:color="000000"/>
              <w:left w:val="single" w:sz="12" w:space="0" w:color="auto"/>
              <w:bottom w:val="single" w:sz="2" w:space="0" w:color="000000"/>
              <w:right w:val="single" w:sz="12" w:space="0" w:color="auto"/>
            </w:tcBorders>
            <w:shd w:val="pct10" w:color="auto" w:fill="auto"/>
          </w:tcPr>
          <w:p w14:paraId="18B61D3E" w14:textId="77777777" w:rsidR="00885D7E" w:rsidRPr="000712B5" w:rsidRDefault="00885D7E" w:rsidP="00810B88">
            <w:pPr>
              <w:jc w:val="both"/>
              <w:rPr>
                <w:rFonts w:ascii="Tahoma" w:hAnsi="Tahoma" w:cs="Tahoma"/>
                <w:b/>
                <w:sz w:val="16"/>
                <w:szCs w:val="16"/>
                <w:lang w:val="es-BO"/>
              </w:rPr>
            </w:pPr>
            <w:r w:rsidRPr="000712B5">
              <w:rPr>
                <w:rFonts w:ascii="Tahoma" w:hAnsi="Tahoma" w:cs="Tahoma"/>
                <w:b/>
                <w:sz w:val="16"/>
                <w:szCs w:val="16"/>
                <w:lang w:val="es-BO"/>
              </w:rPr>
              <w:t>5. PRECIO REFERENCIAL</w:t>
            </w:r>
          </w:p>
        </w:tc>
        <w:tc>
          <w:tcPr>
            <w:tcW w:w="3969" w:type="dxa"/>
            <w:tcBorders>
              <w:top w:val="single" w:sz="2" w:space="0" w:color="000000"/>
              <w:left w:val="single" w:sz="12" w:space="0" w:color="auto"/>
              <w:bottom w:val="single" w:sz="2" w:space="0" w:color="000000"/>
              <w:right w:val="single" w:sz="12" w:space="0" w:color="auto"/>
            </w:tcBorders>
            <w:shd w:val="pct10" w:color="auto" w:fill="auto"/>
          </w:tcPr>
          <w:p w14:paraId="496625B8" w14:textId="77777777" w:rsidR="00885D7E" w:rsidRPr="000712B5" w:rsidRDefault="00885D7E" w:rsidP="00810B88">
            <w:pPr>
              <w:jc w:val="both"/>
              <w:rPr>
                <w:rFonts w:ascii="Tahoma" w:hAnsi="Tahoma" w:cs="Tahoma"/>
                <w:b/>
                <w:sz w:val="16"/>
                <w:szCs w:val="16"/>
                <w:lang w:val="es-BO"/>
              </w:rPr>
            </w:pPr>
          </w:p>
        </w:tc>
      </w:tr>
      <w:tr w:rsidR="00885D7E" w:rsidRPr="000712B5" w14:paraId="0A96DEAE" w14:textId="6EC1E147" w:rsidTr="00885D7E">
        <w:trPr>
          <w:trHeight w:val="369"/>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36B033CE" w14:textId="77777777" w:rsidR="00885D7E" w:rsidRPr="000712B5" w:rsidRDefault="00885D7E" w:rsidP="00810B88">
            <w:pPr>
              <w:jc w:val="both"/>
              <w:rPr>
                <w:rFonts w:ascii="Tahoma" w:hAnsi="Tahoma" w:cs="Tahoma"/>
                <w:sz w:val="16"/>
                <w:szCs w:val="16"/>
              </w:rPr>
            </w:pPr>
          </w:p>
        </w:tc>
        <w:tc>
          <w:tcPr>
            <w:tcW w:w="5878" w:type="dxa"/>
            <w:tcBorders>
              <w:top w:val="single" w:sz="2" w:space="0" w:color="000000"/>
              <w:left w:val="single" w:sz="2" w:space="0" w:color="000000"/>
              <w:bottom w:val="single" w:sz="2" w:space="0" w:color="000000"/>
              <w:right w:val="single" w:sz="12" w:space="0" w:color="auto"/>
            </w:tcBorders>
            <w:shd w:val="clear" w:color="auto" w:fill="auto"/>
          </w:tcPr>
          <w:p w14:paraId="20C04153" w14:textId="77777777" w:rsidR="00885D7E" w:rsidRPr="000712B5" w:rsidRDefault="00885D7E" w:rsidP="00810B88">
            <w:pPr>
              <w:jc w:val="both"/>
              <w:rPr>
                <w:rFonts w:ascii="Tahoma" w:hAnsi="Tahoma" w:cs="Tahoma"/>
                <w:sz w:val="16"/>
                <w:szCs w:val="16"/>
                <w:lang w:val="es-BO"/>
              </w:rPr>
            </w:pPr>
            <w:r w:rsidRPr="000712B5">
              <w:rPr>
                <w:rFonts w:ascii="Tahoma" w:hAnsi="Tahoma" w:cs="Tahoma"/>
                <w:sz w:val="16"/>
                <w:szCs w:val="16"/>
                <w:lang w:val="es-BO"/>
              </w:rPr>
              <w:t>Bs.- 878.600,00 (</w:t>
            </w:r>
            <w:r w:rsidRPr="000712B5">
              <w:rPr>
                <w:rFonts w:ascii="Tahoma" w:hAnsi="Tahoma" w:cs="Tahoma"/>
                <w:sz w:val="16"/>
                <w:szCs w:val="16"/>
              </w:rPr>
              <w:t>Ochocientos setenta y ocho mil, seiscientos 00/100 Bolivianos)</w:t>
            </w:r>
          </w:p>
        </w:tc>
        <w:tc>
          <w:tcPr>
            <w:tcW w:w="3969" w:type="dxa"/>
            <w:tcBorders>
              <w:top w:val="single" w:sz="2" w:space="0" w:color="000000"/>
              <w:left w:val="single" w:sz="2" w:space="0" w:color="000000"/>
              <w:bottom w:val="single" w:sz="2" w:space="0" w:color="000000"/>
              <w:right w:val="single" w:sz="12" w:space="0" w:color="auto"/>
            </w:tcBorders>
          </w:tcPr>
          <w:p w14:paraId="1EEC4E0A" w14:textId="77777777" w:rsidR="00885D7E" w:rsidRPr="000712B5" w:rsidRDefault="00885D7E" w:rsidP="00810B88">
            <w:pPr>
              <w:jc w:val="both"/>
              <w:rPr>
                <w:rFonts w:ascii="Tahoma" w:hAnsi="Tahoma" w:cs="Tahoma"/>
                <w:sz w:val="16"/>
                <w:szCs w:val="16"/>
                <w:lang w:val="es-BO"/>
              </w:rPr>
            </w:pPr>
          </w:p>
        </w:tc>
      </w:tr>
      <w:tr w:rsidR="00885D7E" w:rsidRPr="000712B5" w14:paraId="0BD38672" w14:textId="6A7AA92D" w:rsidTr="00885D7E">
        <w:trPr>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8E95E4D" w14:textId="77777777" w:rsidR="00885D7E" w:rsidRPr="000712B5" w:rsidRDefault="00885D7E" w:rsidP="00810B88">
            <w:pPr>
              <w:jc w:val="both"/>
              <w:rPr>
                <w:rFonts w:ascii="Tahoma" w:hAnsi="Tahoma" w:cs="Tahoma"/>
                <w:b/>
                <w:sz w:val="16"/>
                <w:szCs w:val="16"/>
                <w:lang w:val="es-BO"/>
              </w:rPr>
            </w:pPr>
            <w:r w:rsidRPr="000712B5">
              <w:rPr>
                <w:rFonts w:ascii="Tahoma" w:hAnsi="Tahoma" w:cs="Tahoma"/>
                <w:b/>
                <w:sz w:val="16"/>
                <w:szCs w:val="16"/>
              </w:rPr>
              <w:t>6. FORMA DE ADJUDICACIÓN</w:t>
            </w:r>
          </w:p>
        </w:tc>
        <w:tc>
          <w:tcPr>
            <w:tcW w:w="3969" w:type="dxa"/>
            <w:tcBorders>
              <w:top w:val="single" w:sz="2" w:space="0" w:color="000000"/>
              <w:left w:val="single" w:sz="12" w:space="0" w:color="auto"/>
              <w:bottom w:val="single" w:sz="2" w:space="0" w:color="000000"/>
              <w:right w:val="single" w:sz="12" w:space="0" w:color="auto"/>
            </w:tcBorders>
            <w:shd w:val="clear" w:color="auto" w:fill="F2F2F2"/>
          </w:tcPr>
          <w:p w14:paraId="7EB9117D" w14:textId="77777777" w:rsidR="00885D7E" w:rsidRPr="000712B5" w:rsidRDefault="00885D7E" w:rsidP="00810B88">
            <w:pPr>
              <w:jc w:val="both"/>
              <w:rPr>
                <w:rFonts w:ascii="Tahoma" w:hAnsi="Tahoma" w:cs="Tahoma"/>
                <w:b/>
                <w:sz w:val="16"/>
                <w:szCs w:val="16"/>
              </w:rPr>
            </w:pPr>
          </w:p>
        </w:tc>
      </w:tr>
      <w:tr w:rsidR="00885D7E" w:rsidRPr="000712B5" w14:paraId="16FF538A" w14:textId="1CE0E911" w:rsidTr="00885D7E">
        <w:trPr>
          <w:trHeight w:val="359"/>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4CD9680E" w14:textId="77777777" w:rsidR="00885D7E" w:rsidRPr="000712B5" w:rsidRDefault="00885D7E" w:rsidP="00810B88">
            <w:pPr>
              <w:jc w:val="both"/>
              <w:rPr>
                <w:rFonts w:ascii="Tahoma" w:hAnsi="Tahoma" w:cs="Tahoma"/>
                <w:sz w:val="16"/>
                <w:szCs w:val="16"/>
                <w:lang w:val="es-BO"/>
              </w:rPr>
            </w:pPr>
          </w:p>
        </w:tc>
        <w:tc>
          <w:tcPr>
            <w:tcW w:w="5878" w:type="dxa"/>
            <w:tcBorders>
              <w:top w:val="single" w:sz="2" w:space="0" w:color="000000"/>
              <w:left w:val="single" w:sz="2" w:space="0" w:color="000000"/>
              <w:bottom w:val="single" w:sz="2" w:space="0" w:color="000000"/>
              <w:right w:val="single" w:sz="12" w:space="0" w:color="auto"/>
            </w:tcBorders>
          </w:tcPr>
          <w:p w14:paraId="4B79B41B" w14:textId="77777777" w:rsidR="00885D7E" w:rsidRPr="000712B5" w:rsidRDefault="00885D7E" w:rsidP="00810B88">
            <w:pPr>
              <w:spacing w:before="60" w:after="60"/>
              <w:rPr>
                <w:rFonts w:ascii="Tahoma" w:hAnsi="Tahoma" w:cs="Tahoma"/>
                <w:b/>
                <w:sz w:val="16"/>
                <w:szCs w:val="16"/>
              </w:rPr>
            </w:pPr>
            <w:r w:rsidRPr="000712B5">
              <w:rPr>
                <w:rFonts w:ascii="Tahoma" w:hAnsi="Tahoma" w:cs="Tahoma"/>
                <w:sz w:val="16"/>
                <w:szCs w:val="16"/>
                <w:lang w:val="es-BO"/>
              </w:rPr>
              <w:t xml:space="preserve"> Por el total del ítem</w:t>
            </w:r>
          </w:p>
        </w:tc>
        <w:tc>
          <w:tcPr>
            <w:tcW w:w="3969" w:type="dxa"/>
            <w:tcBorders>
              <w:top w:val="single" w:sz="2" w:space="0" w:color="000000"/>
              <w:left w:val="single" w:sz="2" w:space="0" w:color="000000"/>
              <w:bottom w:val="single" w:sz="2" w:space="0" w:color="000000"/>
              <w:right w:val="single" w:sz="12" w:space="0" w:color="auto"/>
            </w:tcBorders>
          </w:tcPr>
          <w:p w14:paraId="7B59E001" w14:textId="77777777" w:rsidR="00885D7E" w:rsidRPr="000712B5" w:rsidRDefault="00885D7E" w:rsidP="00810B88">
            <w:pPr>
              <w:spacing w:before="60" w:after="60"/>
              <w:rPr>
                <w:rFonts w:ascii="Tahoma" w:hAnsi="Tahoma" w:cs="Tahoma"/>
                <w:sz w:val="16"/>
                <w:szCs w:val="16"/>
                <w:lang w:val="es-BO"/>
              </w:rPr>
            </w:pPr>
          </w:p>
        </w:tc>
      </w:tr>
      <w:tr w:rsidR="00885D7E" w:rsidRPr="000712B5" w14:paraId="6ACD87C6" w14:textId="41F3745C" w:rsidTr="00885D7E">
        <w:trPr>
          <w:trHeight w:val="402"/>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D0CECE"/>
            <w:vAlign w:val="center"/>
          </w:tcPr>
          <w:p w14:paraId="5C34A5E7" w14:textId="77777777" w:rsidR="00885D7E" w:rsidRPr="000712B5" w:rsidRDefault="00885D7E" w:rsidP="00810B88">
            <w:pPr>
              <w:spacing w:before="60" w:after="60"/>
              <w:rPr>
                <w:rFonts w:ascii="Tahoma" w:hAnsi="Tahoma" w:cs="Tahoma"/>
                <w:sz w:val="16"/>
                <w:szCs w:val="16"/>
                <w:lang w:val="es-BO"/>
              </w:rPr>
            </w:pPr>
            <w:r w:rsidRPr="000712B5">
              <w:rPr>
                <w:rFonts w:ascii="Tahoma" w:hAnsi="Tahoma" w:cs="Tahoma"/>
                <w:b/>
                <w:sz w:val="16"/>
                <w:szCs w:val="16"/>
              </w:rPr>
              <w:t>7</w:t>
            </w:r>
            <w:r w:rsidRPr="000712B5">
              <w:rPr>
                <w:rFonts w:ascii="Tahoma" w:hAnsi="Tahoma" w:cs="Tahoma"/>
                <w:b/>
                <w:sz w:val="16"/>
                <w:szCs w:val="16"/>
                <w:shd w:val="clear" w:color="auto" w:fill="D0CECE"/>
              </w:rPr>
              <w:t>. LUGAR DE ENTREGA DEL BIEN</w:t>
            </w:r>
          </w:p>
        </w:tc>
        <w:tc>
          <w:tcPr>
            <w:tcW w:w="3969" w:type="dxa"/>
            <w:tcBorders>
              <w:top w:val="single" w:sz="2" w:space="0" w:color="000000"/>
              <w:left w:val="single" w:sz="12" w:space="0" w:color="auto"/>
              <w:bottom w:val="single" w:sz="2" w:space="0" w:color="000000"/>
              <w:right w:val="single" w:sz="12" w:space="0" w:color="auto"/>
            </w:tcBorders>
            <w:shd w:val="clear" w:color="auto" w:fill="D0CECE"/>
          </w:tcPr>
          <w:p w14:paraId="33C3B9C6" w14:textId="77777777" w:rsidR="00885D7E" w:rsidRPr="000712B5" w:rsidRDefault="00885D7E" w:rsidP="00810B88">
            <w:pPr>
              <w:spacing w:before="60" w:after="60"/>
              <w:rPr>
                <w:rFonts w:ascii="Tahoma" w:hAnsi="Tahoma" w:cs="Tahoma"/>
                <w:b/>
                <w:sz w:val="16"/>
                <w:szCs w:val="16"/>
              </w:rPr>
            </w:pPr>
          </w:p>
        </w:tc>
      </w:tr>
      <w:tr w:rsidR="00885D7E" w:rsidRPr="000712B5" w14:paraId="2B578B56" w14:textId="76BABE4A" w:rsidTr="00885D7E">
        <w:trPr>
          <w:trHeight w:val="242"/>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69DEB69B" w14:textId="77777777" w:rsidR="00885D7E" w:rsidRPr="000712B5" w:rsidRDefault="00885D7E" w:rsidP="00810B88">
            <w:pPr>
              <w:jc w:val="both"/>
              <w:rPr>
                <w:rFonts w:ascii="Tahoma" w:hAnsi="Tahoma" w:cs="Tahoma"/>
                <w:sz w:val="16"/>
                <w:szCs w:val="16"/>
              </w:rPr>
            </w:pPr>
          </w:p>
        </w:tc>
        <w:tc>
          <w:tcPr>
            <w:tcW w:w="5878" w:type="dxa"/>
            <w:tcBorders>
              <w:top w:val="single" w:sz="2" w:space="0" w:color="000000"/>
              <w:left w:val="single" w:sz="2" w:space="0" w:color="000000"/>
              <w:bottom w:val="single" w:sz="2" w:space="0" w:color="000000"/>
              <w:right w:val="single" w:sz="12" w:space="0" w:color="auto"/>
            </w:tcBorders>
          </w:tcPr>
          <w:p w14:paraId="201045EE" w14:textId="77777777" w:rsidR="00885D7E" w:rsidRPr="000712B5" w:rsidRDefault="00885D7E" w:rsidP="00810B88">
            <w:pPr>
              <w:jc w:val="both"/>
              <w:rPr>
                <w:rFonts w:ascii="Tahoma" w:hAnsi="Tahoma" w:cs="Tahoma"/>
                <w:sz w:val="16"/>
                <w:szCs w:val="16"/>
                <w:lang w:val="es-BO"/>
              </w:rPr>
            </w:pPr>
            <w:r w:rsidRPr="000712B5">
              <w:rPr>
                <w:rFonts w:ascii="Tahoma" w:hAnsi="Tahoma" w:cs="Tahoma"/>
                <w:sz w:val="16"/>
                <w:szCs w:val="16"/>
                <w:lang w:val="es-BO"/>
              </w:rPr>
              <w:t xml:space="preserve"> Oficina Central, en la ciudad de La Paz, Av. Camacho Nro. 1488</w:t>
            </w:r>
          </w:p>
        </w:tc>
        <w:tc>
          <w:tcPr>
            <w:tcW w:w="3969" w:type="dxa"/>
            <w:tcBorders>
              <w:top w:val="single" w:sz="2" w:space="0" w:color="000000"/>
              <w:left w:val="single" w:sz="2" w:space="0" w:color="000000"/>
              <w:bottom w:val="single" w:sz="2" w:space="0" w:color="000000"/>
              <w:right w:val="single" w:sz="12" w:space="0" w:color="auto"/>
            </w:tcBorders>
          </w:tcPr>
          <w:p w14:paraId="75230328" w14:textId="77777777" w:rsidR="00885D7E" w:rsidRPr="000712B5" w:rsidRDefault="00885D7E" w:rsidP="00810B88">
            <w:pPr>
              <w:jc w:val="both"/>
              <w:rPr>
                <w:rFonts w:ascii="Tahoma" w:hAnsi="Tahoma" w:cs="Tahoma"/>
                <w:sz w:val="16"/>
                <w:szCs w:val="16"/>
                <w:lang w:val="es-BO"/>
              </w:rPr>
            </w:pPr>
          </w:p>
        </w:tc>
      </w:tr>
      <w:tr w:rsidR="00885D7E" w:rsidRPr="000712B5" w14:paraId="21B09BE0" w14:textId="5B3D137C" w:rsidTr="00885D7E">
        <w:trPr>
          <w:trHeight w:val="418"/>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D0CECE"/>
            <w:vAlign w:val="center"/>
          </w:tcPr>
          <w:p w14:paraId="58892DD8" w14:textId="77777777" w:rsidR="00885D7E" w:rsidRPr="000712B5" w:rsidRDefault="00885D7E" w:rsidP="00810B88">
            <w:pPr>
              <w:jc w:val="both"/>
              <w:rPr>
                <w:rFonts w:ascii="Tahoma" w:hAnsi="Tahoma" w:cs="Tahoma"/>
                <w:b/>
                <w:bCs/>
                <w:sz w:val="16"/>
                <w:szCs w:val="16"/>
                <w:lang w:val="es-BO"/>
              </w:rPr>
            </w:pPr>
            <w:r w:rsidRPr="000712B5">
              <w:rPr>
                <w:rFonts w:ascii="Tahoma" w:hAnsi="Tahoma" w:cs="Tahoma"/>
                <w:b/>
                <w:bCs/>
                <w:sz w:val="16"/>
                <w:szCs w:val="16"/>
                <w:lang w:val="es-BO"/>
              </w:rPr>
              <w:t>8. GARANTIA DE SERIEDAD DE PROPUESTA</w:t>
            </w:r>
          </w:p>
        </w:tc>
        <w:tc>
          <w:tcPr>
            <w:tcW w:w="3969" w:type="dxa"/>
            <w:tcBorders>
              <w:top w:val="single" w:sz="2" w:space="0" w:color="000000"/>
              <w:left w:val="single" w:sz="12" w:space="0" w:color="auto"/>
              <w:bottom w:val="single" w:sz="2" w:space="0" w:color="000000"/>
              <w:right w:val="single" w:sz="12" w:space="0" w:color="auto"/>
            </w:tcBorders>
            <w:shd w:val="clear" w:color="auto" w:fill="D0CECE"/>
          </w:tcPr>
          <w:p w14:paraId="512162EC" w14:textId="77777777" w:rsidR="00885D7E" w:rsidRPr="000712B5" w:rsidRDefault="00885D7E" w:rsidP="00810B88">
            <w:pPr>
              <w:jc w:val="both"/>
              <w:rPr>
                <w:rFonts w:ascii="Tahoma" w:hAnsi="Tahoma" w:cs="Tahoma"/>
                <w:b/>
                <w:bCs/>
                <w:sz w:val="16"/>
                <w:szCs w:val="16"/>
                <w:lang w:val="es-BO"/>
              </w:rPr>
            </w:pPr>
          </w:p>
        </w:tc>
      </w:tr>
      <w:tr w:rsidR="00885D7E" w:rsidRPr="000712B5" w14:paraId="394AF6BC" w14:textId="08DCE0A3" w:rsidTr="00885D7E">
        <w:trPr>
          <w:trHeight w:val="418"/>
          <w:jc w:val="center"/>
        </w:trPr>
        <w:tc>
          <w:tcPr>
            <w:tcW w:w="344" w:type="dxa"/>
            <w:gridSpan w:val="3"/>
            <w:tcBorders>
              <w:top w:val="single" w:sz="2" w:space="0" w:color="000000"/>
              <w:left w:val="single" w:sz="12" w:space="0" w:color="auto"/>
              <w:bottom w:val="single" w:sz="2" w:space="0" w:color="000000"/>
              <w:right w:val="single" w:sz="4" w:space="0" w:color="auto"/>
            </w:tcBorders>
            <w:vAlign w:val="center"/>
          </w:tcPr>
          <w:p w14:paraId="0F58A324" w14:textId="77777777" w:rsidR="00885D7E" w:rsidRPr="000712B5" w:rsidRDefault="00885D7E" w:rsidP="00810B88">
            <w:pPr>
              <w:jc w:val="both"/>
              <w:rPr>
                <w:rFonts w:ascii="Tahoma" w:hAnsi="Tahoma" w:cs="Tahoma"/>
                <w:sz w:val="16"/>
                <w:szCs w:val="16"/>
              </w:rPr>
            </w:pPr>
          </w:p>
        </w:tc>
        <w:tc>
          <w:tcPr>
            <w:tcW w:w="5878" w:type="dxa"/>
            <w:tcBorders>
              <w:top w:val="single" w:sz="2" w:space="0" w:color="000000"/>
              <w:left w:val="single" w:sz="4" w:space="0" w:color="auto"/>
              <w:bottom w:val="single" w:sz="2" w:space="0" w:color="000000"/>
              <w:right w:val="single" w:sz="12" w:space="0" w:color="auto"/>
            </w:tcBorders>
            <w:vAlign w:val="center"/>
          </w:tcPr>
          <w:p w14:paraId="5677497C" w14:textId="77777777" w:rsidR="00885D7E" w:rsidRPr="000712B5" w:rsidRDefault="00885D7E" w:rsidP="00810B88">
            <w:pPr>
              <w:jc w:val="both"/>
              <w:rPr>
                <w:rFonts w:ascii="Tahoma" w:hAnsi="Tahoma" w:cs="Tahoma"/>
                <w:sz w:val="16"/>
                <w:szCs w:val="16"/>
                <w:lang w:val="es-BO"/>
              </w:rPr>
            </w:pPr>
            <w:r w:rsidRPr="000712B5">
              <w:rPr>
                <w:rFonts w:ascii="Tahoma" w:hAnsi="Tahoma" w:cs="Tahoma"/>
                <w:sz w:val="16"/>
                <w:szCs w:val="16"/>
              </w:rPr>
              <w:t>El proponente deberá presentar una Garantía equivalente al 1% del Precio Referencial de la Contratación.</w:t>
            </w:r>
          </w:p>
        </w:tc>
        <w:tc>
          <w:tcPr>
            <w:tcW w:w="3969" w:type="dxa"/>
            <w:tcBorders>
              <w:top w:val="single" w:sz="2" w:space="0" w:color="000000"/>
              <w:left w:val="single" w:sz="4" w:space="0" w:color="auto"/>
              <w:bottom w:val="single" w:sz="2" w:space="0" w:color="000000"/>
              <w:right w:val="single" w:sz="12" w:space="0" w:color="auto"/>
            </w:tcBorders>
          </w:tcPr>
          <w:p w14:paraId="1CA28C15" w14:textId="77777777" w:rsidR="00885D7E" w:rsidRPr="000712B5" w:rsidRDefault="00885D7E" w:rsidP="00810B88">
            <w:pPr>
              <w:jc w:val="both"/>
              <w:rPr>
                <w:rFonts w:ascii="Tahoma" w:hAnsi="Tahoma" w:cs="Tahoma"/>
                <w:sz w:val="16"/>
                <w:szCs w:val="16"/>
              </w:rPr>
            </w:pPr>
          </w:p>
        </w:tc>
      </w:tr>
      <w:tr w:rsidR="00885D7E" w:rsidRPr="000712B5" w14:paraId="6B8D58F2" w14:textId="22E4C451" w:rsidTr="00885D7E">
        <w:trPr>
          <w:trHeight w:val="418"/>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D0CECE"/>
            <w:vAlign w:val="center"/>
          </w:tcPr>
          <w:p w14:paraId="0BE8583A"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9. GARANTÍA DE CUMPLIMIENTO DE CONTRATO</w:t>
            </w:r>
          </w:p>
        </w:tc>
        <w:tc>
          <w:tcPr>
            <w:tcW w:w="3969" w:type="dxa"/>
            <w:tcBorders>
              <w:top w:val="single" w:sz="2" w:space="0" w:color="000000"/>
              <w:left w:val="single" w:sz="12" w:space="0" w:color="auto"/>
              <w:bottom w:val="single" w:sz="2" w:space="0" w:color="000000"/>
              <w:right w:val="single" w:sz="12" w:space="0" w:color="auto"/>
            </w:tcBorders>
            <w:shd w:val="clear" w:color="auto" w:fill="D0CECE"/>
          </w:tcPr>
          <w:p w14:paraId="3D4C243A" w14:textId="77777777" w:rsidR="00885D7E" w:rsidRPr="000712B5" w:rsidRDefault="00885D7E" w:rsidP="00810B88">
            <w:pPr>
              <w:jc w:val="both"/>
              <w:rPr>
                <w:rFonts w:ascii="Tahoma" w:hAnsi="Tahoma" w:cs="Tahoma"/>
                <w:b/>
                <w:sz w:val="16"/>
                <w:szCs w:val="16"/>
              </w:rPr>
            </w:pPr>
          </w:p>
        </w:tc>
      </w:tr>
      <w:tr w:rsidR="00885D7E" w:rsidRPr="000712B5" w14:paraId="19582059" w14:textId="2D16A5E1" w:rsidTr="00885D7E">
        <w:trPr>
          <w:trHeight w:val="418"/>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289A3EBE" w14:textId="77777777" w:rsidR="00885D7E" w:rsidRPr="000712B5" w:rsidRDefault="00885D7E" w:rsidP="00810B88">
            <w:pPr>
              <w:jc w:val="both"/>
              <w:rPr>
                <w:rFonts w:ascii="Tahoma" w:hAnsi="Tahoma" w:cs="Tahoma"/>
                <w:sz w:val="16"/>
                <w:szCs w:val="16"/>
              </w:rPr>
            </w:pPr>
          </w:p>
        </w:tc>
        <w:tc>
          <w:tcPr>
            <w:tcW w:w="5878" w:type="dxa"/>
            <w:tcBorders>
              <w:top w:val="single" w:sz="2" w:space="0" w:color="000000"/>
              <w:left w:val="single" w:sz="2" w:space="0" w:color="000000"/>
              <w:bottom w:val="single" w:sz="2" w:space="0" w:color="000000"/>
              <w:right w:val="single" w:sz="12" w:space="0" w:color="auto"/>
            </w:tcBorders>
          </w:tcPr>
          <w:p w14:paraId="4065B832" w14:textId="77777777" w:rsidR="00885D7E" w:rsidRPr="000712B5" w:rsidRDefault="00885D7E" w:rsidP="00810B88">
            <w:pPr>
              <w:jc w:val="both"/>
              <w:rPr>
                <w:rFonts w:ascii="Tahoma" w:hAnsi="Tahoma" w:cs="Tahoma"/>
                <w:bCs/>
                <w:sz w:val="16"/>
                <w:szCs w:val="16"/>
                <w:lang w:val="es-BO"/>
              </w:rPr>
            </w:pPr>
            <w:r w:rsidRPr="000712B5">
              <w:rPr>
                <w:rFonts w:ascii="Tahoma" w:hAnsi="Tahoma" w:cs="Tahoma"/>
                <w:bCs/>
                <w:sz w:val="16"/>
                <w:szCs w:val="16"/>
              </w:rPr>
              <w:t>Garantía de Cumplimiento de Contrato del 7% del monto adjudicado.</w:t>
            </w:r>
          </w:p>
        </w:tc>
        <w:tc>
          <w:tcPr>
            <w:tcW w:w="3969" w:type="dxa"/>
            <w:tcBorders>
              <w:top w:val="single" w:sz="2" w:space="0" w:color="000000"/>
              <w:left w:val="single" w:sz="2" w:space="0" w:color="000000"/>
              <w:bottom w:val="single" w:sz="2" w:space="0" w:color="000000"/>
              <w:right w:val="single" w:sz="12" w:space="0" w:color="auto"/>
            </w:tcBorders>
          </w:tcPr>
          <w:p w14:paraId="58E6764A" w14:textId="77777777" w:rsidR="00885D7E" w:rsidRPr="000712B5" w:rsidRDefault="00885D7E" w:rsidP="00810B88">
            <w:pPr>
              <w:jc w:val="both"/>
              <w:rPr>
                <w:rFonts w:ascii="Tahoma" w:hAnsi="Tahoma" w:cs="Tahoma"/>
                <w:bCs/>
                <w:sz w:val="16"/>
                <w:szCs w:val="16"/>
              </w:rPr>
            </w:pPr>
          </w:p>
        </w:tc>
      </w:tr>
      <w:tr w:rsidR="00885D7E" w:rsidRPr="000712B5" w14:paraId="25C58783" w14:textId="1C54CEA6" w:rsidTr="00885D7E">
        <w:trPr>
          <w:trHeight w:val="418"/>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D0CECE"/>
          </w:tcPr>
          <w:p w14:paraId="64DDA310" w14:textId="77777777" w:rsidR="00885D7E" w:rsidRPr="000712B5" w:rsidRDefault="00885D7E" w:rsidP="00810B88">
            <w:pPr>
              <w:jc w:val="both"/>
              <w:rPr>
                <w:rFonts w:ascii="Tahoma" w:hAnsi="Tahoma" w:cs="Tahoma"/>
                <w:b/>
                <w:bCs/>
                <w:sz w:val="16"/>
                <w:szCs w:val="16"/>
                <w:lang w:val="es-BO"/>
              </w:rPr>
            </w:pPr>
            <w:r w:rsidRPr="000712B5">
              <w:rPr>
                <w:rFonts w:ascii="Tahoma" w:hAnsi="Tahoma" w:cs="Tahoma"/>
                <w:b/>
                <w:bCs/>
                <w:sz w:val="16"/>
                <w:szCs w:val="16"/>
                <w:lang w:val="es-BO"/>
              </w:rPr>
              <w:t>10. GARANTIA DE FUNCIONAMIENTO DE MAQUINA Y/O EQUIPO</w:t>
            </w:r>
          </w:p>
        </w:tc>
        <w:tc>
          <w:tcPr>
            <w:tcW w:w="3969" w:type="dxa"/>
            <w:tcBorders>
              <w:top w:val="single" w:sz="2" w:space="0" w:color="000000"/>
              <w:left w:val="single" w:sz="12" w:space="0" w:color="auto"/>
              <w:bottom w:val="single" w:sz="2" w:space="0" w:color="000000"/>
              <w:right w:val="single" w:sz="12" w:space="0" w:color="auto"/>
            </w:tcBorders>
            <w:shd w:val="clear" w:color="auto" w:fill="D0CECE"/>
          </w:tcPr>
          <w:p w14:paraId="7C888101" w14:textId="77777777" w:rsidR="00885D7E" w:rsidRPr="000712B5" w:rsidRDefault="00885D7E" w:rsidP="00810B88">
            <w:pPr>
              <w:jc w:val="both"/>
              <w:rPr>
                <w:rFonts w:ascii="Tahoma" w:hAnsi="Tahoma" w:cs="Tahoma"/>
                <w:b/>
                <w:bCs/>
                <w:sz w:val="16"/>
                <w:szCs w:val="16"/>
                <w:lang w:val="es-BO"/>
              </w:rPr>
            </w:pPr>
          </w:p>
        </w:tc>
      </w:tr>
      <w:tr w:rsidR="00885D7E" w:rsidRPr="000712B5" w14:paraId="5D72827C" w14:textId="1BCA073D" w:rsidTr="00885D7E">
        <w:trPr>
          <w:trHeight w:val="418"/>
          <w:jc w:val="center"/>
        </w:trPr>
        <w:tc>
          <w:tcPr>
            <w:tcW w:w="320" w:type="dxa"/>
            <w:tcBorders>
              <w:top w:val="single" w:sz="2" w:space="0" w:color="000000"/>
              <w:left w:val="single" w:sz="12" w:space="0" w:color="auto"/>
              <w:bottom w:val="single" w:sz="2" w:space="0" w:color="000000"/>
              <w:right w:val="single" w:sz="4" w:space="0" w:color="auto"/>
            </w:tcBorders>
          </w:tcPr>
          <w:p w14:paraId="25EC793E" w14:textId="77777777" w:rsidR="00885D7E" w:rsidRPr="000712B5" w:rsidRDefault="00885D7E" w:rsidP="00810B88">
            <w:pPr>
              <w:jc w:val="both"/>
              <w:rPr>
                <w:rFonts w:ascii="Tahoma" w:hAnsi="Tahoma" w:cs="Tahoma"/>
                <w:b/>
                <w:sz w:val="16"/>
                <w:szCs w:val="16"/>
                <w:lang w:val="es-BO"/>
              </w:rPr>
            </w:pPr>
          </w:p>
        </w:tc>
        <w:tc>
          <w:tcPr>
            <w:tcW w:w="5902" w:type="dxa"/>
            <w:gridSpan w:val="3"/>
            <w:tcBorders>
              <w:top w:val="single" w:sz="2" w:space="0" w:color="000000"/>
              <w:left w:val="single" w:sz="4" w:space="0" w:color="auto"/>
              <w:bottom w:val="single" w:sz="2" w:space="0" w:color="000000"/>
              <w:right w:val="single" w:sz="12" w:space="0" w:color="auto"/>
            </w:tcBorders>
          </w:tcPr>
          <w:p w14:paraId="7BF41264" w14:textId="77777777" w:rsidR="00885D7E" w:rsidRPr="000712B5" w:rsidRDefault="00885D7E" w:rsidP="00810B88">
            <w:pPr>
              <w:jc w:val="both"/>
              <w:rPr>
                <w:rFonts w:ascii="Tahoma" w:hAnsi="Tahoma" w:cs="Tahoma"/>
                <w:bCs/>
                <w:sz w:val="16"/>
                <w:szCs w:val="16"/>
                <w:lang w:val="es-BO"/>
              </w:rPr>
            </w:pPr>
            <w:r w:rsidRPr="000712B5">
              <w:rPr>
                <w:rFonts w:ascii="Tahoma" w:hAnsi="Tahoma" w:cs="Tahoma"/>
                <w:bCs/>
                <w:sz w:val="16"/>
                <w:szCs w:val="16"/>
                <w:lang w:val="es-BO"/>
              </w:rPr>
              <w:t xml:space="preserve">Con una vigencia de un año a partir de la recepción del equipo, equivalente a 1,5 % del monto del contrato </w:t>
            </w:r>
          </w:p>
        </w:tc>
        <w:tc>
          <w:tcPr>
            <w:tcW w:w="3969" w:type="dxa"/>
            <w:tcBorders>
              <w:top w:val="single" w:sz="2" w:space="0" w:color="000000"/>
              <w:left w:val="single" w:sz="4" w:space="0" w:color="auto"/>
              <w:bottom w:val="single" w:sz="2" w:space="0" w:color="000000"/>
              <w:right w:val="single" w:sz="12" w:space="0" w:color="auto"/>
            </w:tcBorders>
          </w:tcPr>
          <w:p w14:paraId="30847D03" w14:textId="77777777" w:rsidR="00885D7E" w:rsidRPr="000712B5" w:rsidRDefault="00885D7E" w:rsidP="00810B88">
            <w:pPr>
              <w:jc w:val="both"/>
              <w:rPr>
                <w:rFonts w:ascii="Tahoma" w:hAnsi="Tahoma" w:cs="Tahoma"/>
                <w:bCs/>
                <w:sz w:val="16"/>
                <w:szCs w:val="16"/>
                <w:lang w:val="es-BO"/>
              </w:rPr>
            </w:pPr>
          </w:p>
        </w:tc>
      </w:tr>
      <w:tr w:rsidR="00885D7E" w:rsidRPr="000712B5" w14:paraId="2964F825" w14:textId="3813D780" w:rsidTr="00885D7E">
        <w:trPr>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C08D1C9" w14:textId="6A165B6E" w:rsidR="00885D7E" w:rsidRPr="000712B5" w:rsidRDefault="00885D7E" w:rsidP="00810B88">
            <w:pPr>
              <w:jc w:val="both"/>
              <w:rPr>
                <w:rFonts w:ascii="Tahoma" w:hAnsi="Tahoma" w:cs="Tahoma"/>
                <w:b/>
                <w:sz w:val="16"/>
                <w:szCs w:val="16"/>
                <w:lang w:val="es-BO"/>
              </w:rPr>
            </w:pPr>
            <w:r w:rsidRPr="000712B5">
              <w:rPr>
                <w:rFonts w:ascii="Tahoma" w:hAnsi="Tahoma" w:cs="Tahoma"/>
                <w:b/>
                <w:sz w:val="16"/>
                <w:szCs w:val="16"/>
              </w:rPr>
              <w:t>1</w:t>
            </w:r>
            <w:r w:rsidR="009E032A">
              <w:rPr>
                <w:rFonts w:ascii="Tahoma" w:hAnsi="Tahoma" w:cs="Tahoma"/>
                <w:b/>
                <w:sz w:val="16"/>
                <w:szCs w:val="16"/>
              </w:rPr>
              <w:t>1</w:t>
            </w:r>
            <w:r w:rsidRPr="000712B5">
              <w:rPr>
                <w:rFonts w:ascii="Tahoma" w:hAnsi="Tahoma" w:cs="Tahoma"/>
                <w:b/>
                <w:sz w:val="16"/>
                <w:szCs w:val="16"/>
              </w:rPr>
              <w:t>. MÉTODO DE SELECCIÓN</w:t>
            </w:r>
          </w:p>
        </w:tc>
        <w:tc>
          <w:tcPr>
            <w:tcW w:w="3969" w:type="dxa"/>
            <w:tcBorders>
              <w:top w:val="single" w:sz="2" w:space="0" w:color="000000"/>
              <w:left w:val="single" w:sz="12" w:space="0" w:color="auto"/>
              <w:bottom w:val="single" w:sz="2" w:space="0" w:color="000000"/>
              <w:right w:val="single" w:sz="12" w:space="0" w:color="auto"/>
            </w:tcBorders>
            <w:shd w:val="clear" w:color="auto" w:fill="F2F2F2"/>
          </w:tcPr>
          <w:p w14:paraId="6C3F2B0E" w14:textId="77777777" w:rsidR="00885D7E" w:rsidRPr="000712B5" w:rsidRDefault="00885D7E" w:rsidP="00810B88">
            <w:pPr>
              <w:jc w:val="both"/>
              <w:rPr>
                <w:rFonts w:ascii="Tahoma" w:hAnsi="Tahoma" w:cs="Tahoma"/>
                <w:b/>
                <w:sz w:val="16"/>
                <w:szCs w:val="16"/>
              </w:rPr>
            </w:pPr>
          </w:p>
        </w:tc>
      </w:tr>
      <w:tr w:rsidR="00885D7E" w:rsidRPr="000712B5" w14:paraId="50107443" w14:textId="4E63A4F5" w:rsidTr="00885D7E">
        <w:trPr>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21905B1E" w14:textId="77777777" w:rsidR="00885D7E" w:rsidRPr="000712B5" w:rsidRDefault="00885D7E" w:rsidP="00810B88">
            <w:pPr>
              <w:jc w:val="both"/>
              <w:rPr>
                <w:rFonts w:ascii="Tahoma" w:hAnsi="Tahoma" w:cs="Tahoma"/>
                <w:sz w:val="16"/>
                <w:szCs w:val="16"/>
                <w:lang w:val="es-BO"/>
              </w:rPr>
            </w:pPr>
          </w:p>
        </w:tc>
        <w:tc>
          <w:tcPr>
            <w:tcW w:w="5878" w:type="dxa"/>
            <w:tcBorders>
              <w:top w:val="single" w:sz="2" w:space="0" w:color="000000"/>
              <w:left w:val="single" w:sz="2" w:space="0" w:color="000000"/>
              <w:bottom w:val="single" w:sz="2" w:space="0" w:color="000000"/>
              <w:right w:val="single" w:sz="12" w:space="0" w:color="auto"/>
            </w:tcBorders>
          </w:tcPr>
          <w:p w14:paraId="3A043FCD" w14:textId="77777777" w:rsidR="00885D7E" w:rsidRPr="000712B5" w:rsidRDefault="00885D7E" w:rsidP="00810B88">
            <w:pPr>
              <w:jc w:val="both"/>
              <w:rPr>
                <w:rFonts w:ascii="Tahoma" w:hAnsi="Tahoma" w:cs="Tahoma"/>
                <w:sz w:val="16"/>
                <w:szCs w:val="16"/>
              </w:rPr>
            </w:pPr>
            <w:r w:rsidRPr="000712B5">
              <w:rPr>
                <w:rFonts w:ascii="Tahoma" w:hAnsi="Tahoma" w:cs="Tahoma"/>
                <w:sz w:val="16"/>
                <w:szCs w:val="16"/>
              </w:rPr>
              <w:t>Calidad, Propuesta Técnica y Costo</w:t>
            </w:r>
          </w:p>
        </w:tc>
        <w:tc>
          <w:tcPr>
            <w:tcW w:w="3969" w:type="dxa"/>
            <w:tcBorders>
              <w:top w:val="single" w:sz="2" w:space="0" w:color="000000"/>
              <w:left w:val="single" w:sz="2" w:space="0" w:color="000000"/>
              <w:bottom w:val="single" w:sz="2" w:space="0" w:color="000000"/>
              <w:right w:val="single" w:sz="12" w:space="0" w:color="auto"/>
            </w:tcBorders>
          </w:tcPr>
          <w:p w14:paraId="5FBC21FE" w14:textId="77777777" w:rsidR="00885D7E" w:rsidRPr="000712B5" w:rsidRDefault="00885D7E" w:rsidP="00810B88">
            <w:pPr>
              <w:jc w:val="both"/>
              <w:rPr>
                <w:rFonts w:ascii="Tahoma" w:hAnsi="Tahoma" w:cs="Tahoma"/>
                <w:sz w:val="16"/>
                <w:szCs w:val="16"/>
              </w:rPr>
            </w:pPr>
          </w:p>
        </w:tc>
      </w:tr>
      <w:tr w:rsidR="00885D7E" w:rsidRPr="000712B5" w14:paraId="6832EE37" w14:textId="4F71090E" w:rsidTr="00885D7E">
        <w:trPr>
          <w:trHeight w:val="297"/>
          <w:jc w:val="center"/>
        </w:trPr>
        <w:tc>
          <w:tcPr>
            <w:tcW w:w="6222" w:type="dxa"/>
            <w:gridSpan w:val="4"/>
            <w:tcBorders>
              <w:top w:val="single" w:sz="2" w:space="0" w:color="000000"/>
              <w:left w:val="single" w:sz="12" w:space="0" w:color="auto"/>
              <w:bottom w:val="single" w:sz="2" w:space="0" w:color="000000"/>
              <w:right w:val="single" w:sz="12" w:space="0" w:color="auto"/>
            </w:tcBorders>
            <w:shd w:val="pct10" w:color="auto" w:fill="auto"/>
          </w:tcPr>
          <w:p w14:paraId="2249118C" w14:textId="05300FFB" w:rsidR="00885D7E" w:rsidRPr="000712B5" w:rsidRDefault="00885D7E" w:rsidP="00810B88">
            <w:pPr>
              <w:jc w:val="both"/>
              <w:rPr>
                <w:rFonts w:ascii="Tahoma" w:hAnsi="Tahoma" w:cs="Tahoma"/>
                <w:sz w:val="16"/>
                <w:szCs w:val="16"/>
                <w:lang w:val="es-BO"/>
              </w:rPr>
            </w:pPr>
            <w:r w:rsidRPr="000712B5">
              <w:rPr>
                <w:rFonts w:ascii="Tahoma" w:hAnsi="Tahoma" w:cs="Tahoma"/>
                <w:b/>
                <w:sz w:val="16"/>
                <w:szCs w:val="16"/>
                <w:lang w:val="es-BO"/>
              </w:rPr>
              <w:t>1</w:t>
            </w:r>
            <w:r w:rsidR="009E032A">
              <w:rPr>
                <w:rFonts w:ascii="Tahoma" w:hAnsi="Tahoma" w:cs="Tahoma"/>
                <w:b/>
                <w:sz w:val="16"/>
                <w:szCs w:val="16"/>
                <w:lang w:val="es-BO"/>
              </w:rPr>
              <w:t>2</w:t>
            </w:r>
            <w:r w:rsidRPr="000712B5">
              <w:rPr>
                <w:rFonts w:ascii="Tahoma" w:hAnsi="Tahoma" w:cs="Tahoma"/>
                <w:b/>
                <w:sz w:val="16"/>
                <w:szCs w:val="16"/>
                <w:lang w:val="es-BO"/>
              </w:rPr>
              <w:t>. PLAZO DE ENTREGA DEL BIEN</w:t>
            </w:r>
          </w:p>
        </w:tc>
        <w:tc>
          <w:tcPr>
            <w:tcW w:w="3969" w:type="dxa"/>
            <w:tcBorders>
              <w:top w:val="single" w:sz="2" w:space="0" w:color="000000"/>
              <w:left w:val="single" w:sz="12" w:space="0" w:color="auto"/>
              <w:bottom w:val="single" w:sz="2" w:space="0" w:color="000000"/>
              <w:right w:val="single" w:sz="12" w:space="0" w:color="auto"/>
            </w:tcBorders>
            <w:shd w:val="pct10" w:color="auto" w:fill="auto"/>
          </w:tcPr>
          <w:p w14:paraId="3E753A9F" w14:textId="77777777" w:rsidR="00885D7E" w:rsidRPr="000712B5" w:rsidRDefault="00885D7E" w:rsidP="00810B88">
            <w:pPr>
              <w:jc w:val="both"/>
              <w:rPr>
                <w:rFonts w:ascii="Tahoma" w:hAnsi="Tahoma" w:cs="Tahoma"/>
                <w:b/>
                <w:sz w:val="16"/>
                <w:szCs w:val="16"/>
                <w:lang w:val="es-BO"/>
              </w:rPr>
            </w:pPr>
          </w:p>
        </w:tc>
      </w:tr>
      <w:tr w:rsidR="00885D7E" w:rsidRPr="000712B5" w14:paraId="2987A761" w14:textId="3256CC1D" w:rsidTr="00885D7E">
        <w:trPr>
          <w:trHeight w:val="614"/>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04E9A354" w14:textId="77777777" w:rsidR="00885D7E" w:rsidRPr="000712B5" w:rsidRDefault="00885D7E" w:rsidP="00810B88">
            <w:pPr>
              <w:jc w:val="both"/>
              <w:rPr>
                <w:rFonts w:ascii="Tahoma" w:hAnsi="Tahoma" w:cs="Tahoma"/>
                <w:sz w:val="16"/>
                <w:szCs w:val="16"/>
              </w:rPr>
            </w:pPr>
          </w:p>
        </w:tc>
        <w:tc>
          <w:tcPr>
            <w:tcW w:w="5878" w:type="dxa"/>
            <w:tcBorders>
              <w:top w:val="single" w:sz="2" w:space="0" w:color="000000"/>
              <w:left w:val="single" w:sz="2" w:space="0" w:color="000000"/>
              <w:bottom w:val="single" w:sz="2" w:space="0" w:color="000000"/>
              <w:right w:val="single" w:sz="12" w:space="0" w:color="auto"/>
            </w:tcBorders>
            <w:shd w:val="clear" w:color="auto" w:fill="auto"/>
          </w:tcPr>
          <w:p w14:paraId="122B7DD9" w14:textId="77777777" w:rsidR="00885D7E" w:rsidRPr="000712B5" w:rsidRDefault="00885D7E" w:rsidP="00810B88">
            <w:pPr>
              <w:jc w:val="both"/>
              <w:rPr>
                <w:rFonts w:ascii="Tahoma" w:hAnsi="Tahoma" w:cs="Tahoma"/>
                <w:sz w:val="16"/>
                <w:szCs w:val="16"/>
                <w:lang w:val="es-BO"/>
              </w:rPr>
            </w:pPr>
            <w:r w:rsidRPr="000712B5">
              <w:rPr>
                <w:rFonts w:ascii="Tahoma" w:hAnsi="Tahoma" w:cs="Tahoma"/>
                <w:b/>
                <w:sz w:val="16"/>
                <w:szCs w:val="16"/>
                <w:lang w:val="es-BO"/>
              </w:rPr>
              <w:t>Plazo de entrega:</w:t>
            </w:r>
            <w:r w:rsidRPr="000712B5">
              <w:rPr>
                <w:rFonts w:ascii="Tahoma" w:hAnsi="Tahoma" w:cs="Tahoma"/>
                <w:sz w:val="16"/>
                <w:szCs w:val="16"/>
                <w:lang w:val="es-BO"/>
              </w:rPr>
              <w:t xml:space="preserve"> 96 días calendario, a partir de día siguiente hábil de la firma del contrato. Considerar que este plazo incluye la entrega, instalación, capacitación y puesta en marcha del equipo.</w:t>
            </w:r>
          </w:p>
        </w:tc>
        <w:tc>
          <w:tcPr>
            <w:tcW w:w="3969" w:type="dxa"/>
            <w:tcBorders>
              <w:top w:val="single" w:sz="2" w:space="0" w:color="000000"/>
              <w:left w:val="single" w:sz="2" w:space="0" w:color="000000"/>
              <w:bottom w:val="single" w:sz="2" w:space="0" w:color="000000"/>
              <w:right w:val="single" w:sz="12" w:space="0" w:color="auto"/>
            </w:tcBorders>
          </w:tcPr>
          <w:p w14:paraId="46E15305" w14:textId="77777777" w:rsidR="00885D7E" w:rsidRPr="000712B5" w:rsidRDefault="00885D7E" w:rsidP="00810B88">
            <w:pPr>
              <w:jc w:val="both"/>
              <w:rPr>
                <w:rFonts w:ascii="Tahoma" w:hAnsi="Tahoma" w:cs="Tahoma"/>
                <w:b/>
                <w:sz w:val="16"/>
                <w:szCs w:val="16"/>
                <w:lang w:val="es-BO"/>
              </w:rPr>
            </w:pPr>
          </w:p>
        </w:tc>
      </w:tr>
      <w:tr w:rsidR="00885D7E" w:rsidRPr="000712B5" w14:paraId="5CA2080B" w14:textId="4D3AC287" w:rsidTr="00885D7E">
        <w:trPr>
          <w:trHeight w:val="308"/>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D0CECE"/>
          </w:tcPr>
          <w:p w14:paraId="542CFAE5" w14:textId="310B13DD" w:rsidR="00885D7E" w:rsidRPr="000712B5" w:rsidRDefault="00885D7E" w:rsidP="00810B88">
            <w:pPr>
              <w:jc w:val="both"/>
              <w:rPr>
                <w:rFonts w:ascii="Tahoma" w:hAnsi="Tahoma" w:cs="Tahoma"/>
                <w:sz w:val="16"/>
                <w:szCs w:val="16"/>
                <w:lang w:val="es-BO"/>
              </w:rPr>
            </w:pPr>
            <w:r w:rsidRPr="000712B5">
              <w:rPr>
                <w:rFonts w:ascii="Tahoma" w:hAnsi="Tahoma" w:cs="Tahoma"/>
                <w:b/>
                <w:sz w:val="16"/>
                <w:szCs w:val="16"/>
                <w:lang w:val="es-BO"/>
              </w:rPr>
              <w:t>1</w:t>
            </w:r>
            <w:r w:rsidR="009E032A">
              <w:rPr>
                <w:rFonts w:ascii="Tahoma" w:hAnsi="Tahoma" w:cs="Tahoma"/>
                <w:b/>
                <w:sz w:val="16"/>
                <w:szCs w:val="16"/>
                <w:lang w:val="es-BO"/>
              </w:rPr>
              <w:t>3</w:t>
            </w:r>
            <w:r w:rsidRPr="000712B5">
              <w:rPr>
                <w:rFonts w:ascii="Tahoma" w:hAnsi="Tahoma" w:cs="Tahoma"/>
                <w:b/>
                <w:sz w:val="16"/>
                <w:szCs w:val="16"/>
                <w:lang w:val="es-BO"/>
              </w:rPr>
              <w:t>. MULTAS</w:t>
            </w:r>
          </w:p>
        </w:tc>
        <w:tc>
          <w:tcPr>
            <w:tcW w:w="3969" w:type="dxa"/>
            <w:tcBorders>
              <w:top w:val="single" w:sz="2" w:space="0" w:color="000000"/>
              <w:left w:val="single" w:sz="12" w:space="0" w:color="auto"/>
              <w:bottom w:val="single" w:sz="2" w:space="0" w:color="000000"/>
              <w:right w:val="single" w:sz="12" w:space="0" w:color="auto"/>
            </w:tcBorders>
            <w:shd w:val="clear" w:color="auto" w:fill="D0CECE"/>
          </w:tcPr>
          <w:p w14:paraId="62459B78" w14:textId="77777777" w:rsidR="00885D7E" w:rsidRPr="000712B5" w:rsidRDefault="00885D7E" w:rsidP="00810B88">
            <w:pPr>
              <w:jc w:val="both"/>
              <w:rPr>
                <w:rFonts w:ascii="Tahoma" w:hAnsi="Tahoma" w:cs="Tahoma"/>
                <w:b/>
                <w:sz w:val="16"/>
                <w:szCs w:val="16"/>
                <w:lang w:val="es-BO"/>
              </w:rPr>
            </w:pPr>
          </w:p>
        </w:tc>
      </w:tr>
      <w:tr w:rsidR="00885D7E" w:rsidRPr="000712B5" w14:paraId="056F7A91" w14:textId="236A300C" w:rsidTr="00885D7E">
        <w:trPr>
          <w:trHeight w:val="425"/>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4F1B7A91" w14:textId="77777777" w:rsidR="00885D7E" w:rsidRPr="000712B5" w:rsidRDefault="00885D7E" w:rsidP="00810B88">
            <w:pPr>
              <w:jc w:val="both"/>
              <w:rPr>
                <w:rFonts w:ascii="Tahoma" w:hAnsi="Tahoma" w:cs="Tahoma"/>
                <w:sz w:val="16"/>
                <w:szCs w:val="16"/>
                <w:highlight w:val="yellow"/>
                <w:lang w:val="es-BO"/>
              </w:rPr>
            </w:pPr>
          </w:p>
        </w:tc>
        <w:tc>
          <w:tcPr>
            <w:tcW w:w="5878" w:type="dxa"/>
            <w:tcBorders>
              <w:top w:val="single" w:sz="2" w:space="0" w:color="000000"/>
              <w:left w:val="single" w:sz="2" w:space="0" w:color="000000"/>
              <w:bottom w:val="single" w:sz="2" w:space="0" w:color="000000"/>
              <w:right w:val="single" w:sz="12" w:space="0" w:color="auto"/>
            </w:tcBorders>
          </w:tcPr>
          <w:p w14:paraId="6C39EE15" w14:textId="77777777" w:rsidR="00885D7E" w:rsidRPr="000712B5" w:rsidRDefault="00885D7E" w:rsidP="00810B88">
            <w:pPr>
              <w:jc w:val="both"/>
              <w:rPr>
                <w:rFonts w:ascii="Tahoma" w:hAnsi="Tahoma" w:cs="Tahoma"/>
                <w:sz w:val="16"/>
                <w:szCs w:val="16"/>
                <w:lang w:val="es-BO"/>
              </w:rPr>
            </w:pPr>
            <w:r w:rsidRPr="000712B5">
              <w:rPr>
                <w:rFonts w:ascii="Tahoma" w:hAnsi="Tahoma" w:cs="Tahoma"/>
                <w:sz w:val="16"/>
                <w:szCs w:val="16"/>
              </w:rPr>
              <w:t>La entidad aplicará al proveedor una multa de 8 por 1.000 del monto total del Contrato, por cada día de retraso.</w:t>
            </w:r>
          </w:p>
        </w:tc>
        <w:tc>
          <w:tcPr>
            <w:tcW w:w="3969" w:type="dxa"/>
            <w:tcBorders>
              <w:top w:val="single" w:sz="2" w:space="0" w:color="000000"/>
              <w:left w:val="single" w:sz="2" w:space="0" w:color="000000"/>
              <w:bottom w:val="single" w:sz="2" w:space="0" w:color="000000"/>
              <w:right w:val="single" w:sz="12" w:space="0" w:color="auto"/>
            </w:tcBorders>
          </w:tcPr>
          <w:p w14:paraId="3BC213F3" w14:textId="77777777" w:rsidR="00885D7E" w:rsidRPr="000712B5" w:rsidRDefault="00885D7E" w:rsidP="00810B88">
            <w:pPr>
              <w:jc w:val="both"/>
              <w:rPr>
                <w:rFonts w:ascii="Tahoma" w:hAnsi="Tahoma" w:cs="Tahoma"/>
                <w:sz w:val="16"/>
                <w:szCs w:val="16"/>
              </w:rPr>
            </w:pPr>
          </w:p>
        </w:tc>
      </w:tr>
      <w:tr w:rsidR="00885D7E" w:rsidRPr="000712B5" w14:paraId="2B506088" w14:textId="1F843815" w:rsidTr="00885D7E">
        <w:trPr>
          <w:trHeight w:val="425"/>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D0CECE"/>
          </w:tcPr>
          <w:p w14:paraId="20BDC58C" w14:textId="27E37098" w:rsidR="00885D7E" w:rsidRPr="000712B5" w:rsidRDefault="00885D7E" w:rsidP="00810B88">
            <w:pPr>
              <w:jc w:val="both"/>
              <w:rPr>
                <w:rFonts w:ascii="Tahoma" w:hAnsi="Tahoma" w:cs="Tahoma"/>
                <w:sz w:val="16"/>
                <w:szCs w:val="16"/>
                <w:lang w:val="es-BO"/>
              </w:rPr>
            </w:pPr>
            <w:r w:rsidRPr="000712B5">
              <w:rPr>
                <w:rFonts w:ascii="Tahoma" w:hAnsi="Tahoma" w:cs="Tahoma"/>
                <w:b/>
                <w:sz w:val="16"/>
                <w:szCs w:val="16"/>
                <w:lang w:val="es-BO"/>
              </w:rPr>
              <w:t>1</w:t>
            </w:r>
            <w:r w:rsidR="009E032A">
              <w:rPr>
                <w:rFonts w:ascii="Tahoma" w:hAnsi="Tahoma" w:cs="Tahoma"/>
                <w:b/>
                <w:sz w:val="16"/>
                <w:szCs w:val="16"/>
                <w:lang w:val="es-BO"/>
              </w:rPr>
              <w:t>4</w:t>
            </w:r>
            <w:r w:rsidRPr="000712B5">
              <w:rPr>
                <w:rFonts w:ascii="Tahoma" w:hAnsi="Tahoma" w:cs="Tahoma"/>
                <w:b/>
                <w:sz w:val="16"/>
                <w:szCs w:val="16"/>
                <w:lang w:val="es-BO"/>
              </w:rPr>
              <w:t>. FORMA DE PAGO</w:t>
            </w:r>
          </w:p>
        </w:tc>
        <w:tc>
          <w:tcPr>
            <w:tcW w:w="3969" w:type="dxa"/>
            <w:tcBorders>
              <w:top w:val="single" w:sz="2" w:space="0" w:color="000000"/>
              <w:left w:val="single" w:sz="12" w:space="0" w:color="auto"/>
              <w:bottom w:val="single" w:sz="2" w:space="0" w:color="000000"/>
              <w:right w:val="single" w:sz="12" w:space="0" w:color="auto"/>
            </w:tcBorders>
            <w:shd w:val="clear" w:color="auto" w:fill="D0CECE"/>
          </w:tcPr>
          <w:p w14:paraId="2E683933" w14:textId="77777777" w:rsidR="00885D7E" w:rsidRPr="000712B5" w:rsidRDefault="00885D7E" w:rsidP="00810B88">
            <w:pPr>
              <w:jc w:val="both"/>
              <w:rPr>
                <w:rFonts w:ascii="Tahoma" w:hAnsi="Tahoma" w:cs="Tahoma"/>
                <w:b/>
                <w:sz w:val="16"/>
                <w:szCs w:val="16"/>
                <w:lang w:val="es-BO"/>
              </w:rPr>
            </w:pPr>
          </w:p>
        </w:tc>
      </w:tr>
      <w:tr w:rsidR="00885D7E" w:rsidRPr="000712B5" w14:paraId="789AD1F2" w14:textId="6F671C83" w:rsidTr="00885D7E">
        <w:trPr>
          <w:trHeight w:val="281"/>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4593FE9F" w14:textId="77777777" w:rsidR="00885D7E" w:rsidRPr="000712B5" w:rsidRDefault="00885D7E" w:rsidP="00810B88">
            <w:pPr>
              <w:jc w:val="both"/>
              <w:rPr>
                <w:rFonts w:ascii="Tahoma" w:hAnsi="Tahoma" w:cs="Tahoma"/>
                <w:sz w:val="16"/>
                <w:szCs w:val="16"/>
                <w:highlight w:val="yellow"/>
                <w:lang w:val="es-BO"/>
              </w:rPr>
            </w:pPr>
          </w:p>
        </w:tc>
        <w:tc>
          <w:tcPr>
            <w:tcW w:w="5878" w:type="dxa"/>
            <w:tcBorders>
              <w:top w:val="single" w:sz="2" w:space="0" w:color="000000"/>
              <w:left w:val="single" w:sz="2" w:space="0" w:color="000000"/>
              <w:bottom w:val="single" w:sz="2" w:space="0" w:color="000000"/>
              <w:right w:val="single" w:sz="12" w:space="0" w:color="auto"/>
            </w:tcBorders>
          </w:tcPr>
          <w:p w14:paraId="599C02F6" w14:textId="77777777" w:rsidR="00885D7E" w:rsidRPr="000712B5" w:rsidRDefault="00885D7E"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512A721B" w14:textId="77777777" w:rsidR="00885D7E" w:rsidRPr="000712B5" w:rsidRDefault="00885D7E"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64684E5F" w14:textId="77777777" w:rsidR="00885D7E" w:rsidRPr="000712B5" w:rsidRDefault="00885D7E">
            <w:pPr>
              <w:pStyle w:val="Prrafodelista"/>
              <w:numPr>
                <w:ilvl w:val="0"/>
                <w:numId w:val="66"/>
              </w:numPr>
              <w:jc w:val="both"/>
              <w:rPr>
                <w:rFonts w:ascii="Tahoma" w:hAnsi="Tahoma" w:cs="Tahoma"/>
                <w:sz w:val="16"/>
                <w:szCs w:val="16"/>
              </w:rPr>
            </w:pPr>
            <w:r w:rsidRPr="000712B5">
              <w:rPr>
                <w:rFonts w:ascii="Tahoma" w:hAnsi="Tahoma" w:cs="Tahoma"/>
                <w:sz w:val="16"/>
                <w:szCs w:val="16"/>
              </w:rPr>
              <w:t>Factura correspondiente</w:t>
            </w:r>
          </w:p>
          <w:p w14:paraId="1093872E" w14:textId="77777777" w:rsidR="00885D7E" w:rsidRPr="000712B5" w:rsidRDefault="00885D7E">
            <w:pPr>
              <w:pStyle w:val="Prrafodelista"/>
              <w:numPr>
                <w:ilvl w:val="0"/>
                <w:numId w:val="66"/>
              </w:numPr>
              <w:jc w:val="both"/>
              <w:rPr>
                <w:rFonts w:ascii="Tahoma" w:hAnsi="Tahoma" w:cs="Tahoma"/>
                <w:sz w:val="16"/>
                <w:szCs w:val="16"/>
              </w:rPr>
            </w:pPr>
            <w:r w:rsidRPr="000712B5">
              <w:rPr>
                <w:rFonts w:ascii="Tahoma" w:hAnsi="Tahoma" w:cs="Tahoma"/>
                <w:sz w:val="16"/>
                <w:szCs w:val="16"/>
              </w:rPr>
              <w:t>Fotocopia simple de la Orden de Compra o Contrato según corresponda</w:t>
            </w:r>
          </w:p>
          <w:p w14:paraId="00312666" w14:textId="14357DBE" w:rsidR="00885D7E" w:rsidRPr="000712B5" w:rsidRDefault="00885D7E">
            <w:pPr>
              <w:pStyle w:val="Prrafodelista"/>
              <w:numPr>
                <w:ilvl w:val="0"/>
                <w:numId w:val="66"/>
              </w:numPr>
              <w:jc w:val="both"/>
              <w:rPr>
                <w:rFonts w:ascii="Tahoma" w:hAnsi="Tahoma" w:cs="Tahoma"/>
                <w:sz w:val="16"/>
                <w:szCs w:val="16"/>
              </w:rPr>
            </w:pPr>
            <w:r w:rsidRPr="000712B5">
              <w:rPr>
                <w:rFonts w:ascii="Tahoma" w:hAnsi="Tahoma" w:cs="Tahoma"/>
                <w:sz w:val="16"/>
                <w:szCs w:val="16"/>
              </w:rPr>
              <w:t>Registro del Beneficiario SIGEP.</w:t>
            </w:r>
          </w:p>
        </w:tc>
        <w:tc>
          <w:tcPr>
            <w:tcW w:w="3969" w:type="dxa"/>
            <w:tcBorders>
              <w:top w:val="single" w:sz="2" w:space="0" w:color="000000"/>
              <w:left w:val="single" w:sz="2" w:space="0" w:color="000000"/>
              <w:bottom w:val="single" w:sz="2" w:space="0" w:color="000000"/>
              <w:right w:val="single" w:sz="12" w:space="0" w:color="auto"/>
            </w:tcBorders>
          </w:tcPr>
          <w:p w14:paraId="61BDB643" w14:textId="77777777" w:rsidR="00885D7E" w:rsidRPr="000712B5" w:rsidRDefault="00885D7E" w:rsidP="00810B88">
            <w:pPr>
              <w:jc w:val="both"/>
              <w:rPr>
                <w:rFonts w:ascii="Tahoma" w:hAnsi="Tahoma" w:cs="Tahoma"/>
                <w:sz w:val="16"/>
                <w:szCs w:val="16"/>
              </w:rPr>
            </w:pPr>
          </w:p>
        </w:tc>
      </w:tr>
    </w:tbl>
    <w:p w14:paraId="56AC97B8" w14:textId="77777777" w:rsidR="00B70E3A" w:rsidRPr="00B70E3A" w:rsidRDefault="00B70E3A" w:rsidP="00B70E3A">
      <w:pPr>
        <w:rPr>
          <w:rFonts w:ascii="Arial" w:hAnsi="Arial" w:cs="Arial"/>
          <w:vanish/>
          <w:sz w:val="16"/>
          <w:szCs w:val="16"/>
        </w:rPr>
      </w:pPr>
    </w:p>
    <w:p w14:paraId="65B04784" w14:textId="77777777" w:rsidR="000712B5" w:rsidRDefault="000712B5" w:rsidP="00E7602B">
      <w:pPr>
        <w:rPr>
          <w:rFonts w:ascii="Arial" w:hAnsi="Arial" w:cs="Arial"/>
          <w:sz w:val="16"/>
          <w:szCs w:val="16"/>
          <w:lang w:val="es-BO"/>
        </w:rPr>
      </w:pPr>
    </w:p>
    <w:p w14:paraId="03789566" w14:textId="7CFD7B69" w:rsidR="001B3331" w:rsidRPr="00B70E3A" w:rsidRDefault="001B3331" w:rsidP="001B3331">
      <w:pPr>
        <w:rPr>
          <w:rFonts w:ascii="Arial" w:hAnsi="Arial" w:cs="Arial"/>
          <w:sz w:val="16"/>
          <w:szCs w:val="16"/>
        </w:rPr>
      </w:pPr>
      <w:r w:rsidRPr="00B70E3A">
        <w:rPr>
          <w:rFonts w:ascii="Arial" w:hAnsi="Arial" w:cs="Arial"/>
          <w:sz w:val="16"/>
          <w:szCs w:val="16"/>
        </w:rPr>
        <w:t xml:space="preserve">ITEM </w:t>
      </w:r>
      <w:r w:rsidR="00864C5E">
        <w:rPr>
          <w:rFonts w:ascii="Arial" w:hAnsi="Arial" w:cs="Arial"/>
          <w:sz w:val="16"/>
          <w:szCs w:val="16"/>
        </w:rPr>
        <w:t>2</w:t>
      </w:r>
    </w:p>
    <w:p w14:paraId="44080E78" w14:textId="77777777" w:rsidR="001B3331" w:rsidRPr="000C6821" w:rsidRDefault="001B3331" w:rsidP="001B3331">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937"/>
        <w:gridCol w:w="4437"/>
      </w:tblGrid>
      <w:tr w:rsidR="001B3331" w:rsidRPr="000C6821" w14:paraId="6F8D098F" w14:textId="77777777" w:rsidTr="00810B88">
        <w:trPr>
          <w:trHeight w:val="767"/>
          <w:tblHeader/>
        </w:trPr>
        <w:tc>
          <w:tcPr>
            <w:tcW w:w="5245" w:type="dxa"/>
            <w:gridSpan w:val="2"/>
            <w:shd w:val="clear" w:color="auto" w:fill="BDD6EE" w:themeFill="accent1" w:themeFillTint="66"/>
            <w:vAlign w:val="center"/>
          </w:tcPr>
          <w:p w14:paraId="041FF614" w14:textId="77777777" w:rsidR="001B3331" w:rsidRPr="000C6821" w:rsidRDefault="001B3331"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593000A1" w14:textId="77777777" w:rsidR="001B3331" w:rsidRPr="000C6821" w:rsidRDefault="001B3331"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437" w:type="dxa"/>
            <w:shd w:val="clear" w:color="auto" w:fill="DBE5F1"/>
            <w:vAlign w:val="center"/>
          </w:tcPr>
          <w:p w14:paraId="21951681" w14:textId="77777777" w:rsidR="001B3331" w:rsidRPr="000C6821" w:rsidRDefault="001B3331"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1B3331" w:rsidRPr="000C6821" w14:paraId="19AE137C" w14:textId="77777777" w:rsidTr="00810B88">
        <w:trPr>
          <w:trHeight w:val="221"/>
        </w:trPr>
        <w:tc>
          <w:tcPr>
            <w:tcW w:w="308" w:type="dxa"/>
            <w:shd w:val="clear" w:color="auto" w:fill="BDD6EE" w:themeFill="accent1" w:themeFillTint="66"/>
            <w:vAlign w:val="center"/>
          </w:tcPr>
          <w:p w14:paraId="10B4A3B8" w14:textId="77777777" w:rsidR="001B3331" w:rsidRPr="000C6821" w:rsidRDefault="001B3331" w:rsidP="00810B88">
            <w:pPr>
              <w:jc w:val="center"/>
              <w:rPr>
                <w:rFonts w:ascii="Arial" w:hAnsi="Arial" w:cs="Arial"/>
                <w:sz w:val="16"/>
                <w:szCs w:val="16"/>
                <w:lang w:val="es-BO"/>
              </w:rPr>
            </w:pPr>
            <w:r w:rsidRPr="000C6821">
              <w:rPr>
                <w:rFonts w:ascii="Arial" w:hAnsi="Arial" w:cs="Arial"/>
                <w:sz w:val="16"/>
                <w:szCs w:val="16"/>
                <w:lang w:val="es-BO"/>
              </w:rPr>
              <w:t>#</w:t>
            </w:r>
          </w:p>
        </w:tc>
        <w:tc>
          <w:tcPr>
            <w:tcW w:w="4937" w:type="dxa"/>
            <w:shd w:val="clear" w:color="auto" w:fill="BDD6EE" w:themeFill="accent1" w:themeFillTint="66"/>
            <w:vAlign w:val="center"/>
          </w:tcPr>
          <w:p w14:paraId="7CF98B8D" w14:textId="77777777" w:rsidR="001B3331" w:rsidRPr="000C6821" w:rsidRDefault="001B3331" w:rsidP="00810B8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4437" w:type="dxa"/>
            <w:shd w:val="clear" w:color="auto" w:fill="DBE5F1"/>
            <w:vAlign w:val="center"/>
          </w:tcPr>
          <w:p w14:paraId="0C6BABE4" w14:textId="77777777" w:rsidR="001B3331" w:rsidRPr="000C6821" w:rsidRDefault="001B3331"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74935A41" w14:textId="77777777" w:rsidR="005D594A" w:rsidRDefault="005D594A" w:rsidP="00E7602B">
      <w:pPr>
        <w:rPr>
          <w:rFonts w:ascii="Arial" w:hAnsi="Arial" w:cs="Arial"/>
          <w:sz w:val="16"/>
          <w:szCs w:val="16"/>
          <w:lang w:val="es-BO"/>
        </w:rPr>
      </w:pPr>
    </w:p>
    <w:p w14:paraId="48FF7DEA" w14:textId="77777777" w:rsidR="005D594A" w:rsidRDefault="005D594A" w:rsidP="00E7602B">
      <w:pPr>
        <w:rPr>
          <w:rFonts w:ascii="Arial" w:hAnsi="Arial" w:cs="Arial"/>
          <w:sz w:val="16"/>
          <w:szCs w:val="16"/>
          <w:lang w:val="es-BO"/>
        </w:rPr>
      </w:pPr>
    </w:p>
    <w:tbl>
      <w:tblPr>
        <w:tblW w:w="989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5052"/>
        <w:gridCol w:w="4380"/>
      </w:tblGrid>
      <w:tr w:rsidR="001B3331" w:rsidRPr="000712B5" w14:paraId="198C3D22" w14:textId="69411DA8"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1BEE219D" w14:textId="77777777" w:rsidR="001B3331" w:rsidRPr="000712B5" w:rsidRDefault="001B3331" w:rsidP="00810B88">
            <w:pPr>
              <w:ind w:left="91"/>
              <w:jc w:val="both"/>
              <w:rPr>
                <w:rFonts w:ascii="Tahoma" w:hAnsi="Tahoma" w:cs="Tahoma"/>
                <w:b/>
                <w:sz w:val="16"/>
                <w:szCs w:val="16"/>
              </w:rPr>
            </w:pPr>
            <w:r w:rsidRPr="000712B5">
              <w:rPr>
                <w:rFonts w:ascii="Tahoma" w:hAnsi="Tahoma" w:cs="Tahoma"/>
                <w:b/>
                <w:sz w:val="16"/>
                <w:szCs w:val="16"/>
              </w:rPr>
              <w:t>1. GENERALIDADES</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021B9FAF" w14:textId="77777777" w:rsidR="001B3331" w:rsidRPr="000712B5" w:rsidRDefault="001B3331" w:rsidP="00810B88">
            <w:pPr>
              <w:ind w:left="91"/>
              <w:jc w:val="both"/>
              <w:rPr>
                <w:rFonts w:ascii="Tahoma" w:hAnsi="Tahoma" w:cs="Tahoma"/>
                <w:b/>
                <w:sz w:val="16"/>
                <w:szCs w:val="16"/>
              </w:rPr>
            </w:pPr>
          </w:p>
        </w:tc>
      </w:tr>
      <w:tr w:rsidR="001B3331" w:rsidRPr="000712B5" w14:paraId="3245DF88" w14:textId="78C9B465"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auto"/>
            <w:vAlign w:val="center"/>
            <w:hideMark/>
          </w:tcPr>
          <w:p w14:paraId="34120490" w14:textId="77777777" w:rsidR="001B3331" w:rsidRPr="000712B5" w:rsidRDefault="001B3331" w:rsidP="00810B88">
            <w:pPr>
              <w:ind w:left="91"/>
              <w:jc w:val="both"/>
              <w:rPr>
                <w:rFonts w:ascii="Tahoma" w:hAnsi="Tahoma" w:cs="Tahoma"/>
                <w:sz w:val="16"/>
                <w:szCs w:val="16"/>
              </w:rPr>
            </w:pPr>
            <w:r w:rsidRPr="000712B5">
              <w:rPr>
                <w:rFonts w:ascii="Tahoma" w:hAnsi="Tahoma" w:cs="Tahoma"/>
                <w:b/>
                <w:sz w:val="16"/>
                <w:szCs w:val="16"/>
              </w:rPr>
              <w:t xml:space="preserve">Cantidad: </w:t>
            </w:r>
            <w:r w:rsidRPr="000712B5">
              <w:rPr>
                <w:rFonts w:ascii="Tahoma" w:hAnsi="Tahoma" w:cs="Tahoma"/>
                <w:bCs/>
                <w:sz w:val="16"/>
                <w:szCs w:val="16"/>
              </w:rPr>
              <w:t>Dos (2) Deshumidificadores</w:t>
            </w:r>
          </w:p>
        </w:tc>
        <w:tc>
          <w:tcPr>
            <w:tcW w:w="4380" w:type="dxa"/>
            <w:tcBorders>
              <w:top w:val="single" w:sz="2" w:space="0" w:color="000000"/>
              <w:left w:val="single" w:sz="12" w:space="0" w:color="auto"/>
              <w:bottom w:val="single" w:sz="2" w:space="0" w:color="000000"/>
              <w:right w:val="single" w:sz="12" w:space="0" w:color="auto"/>
            </w:tcBorders>
          </w:tcPr>
          <w:p w14:paraId="6D1A6CE5" w14:textId="77777777" w:rsidR="001B3331" w:rsidRPr="000712B5" w:rsidRDefault="001B3331" w:rsidP="00810B88">
            <w:pPr>
              <w:ind w:left="91"/>
              <w:jc w:val="both"/>
              <w:rPr>
                <w:rFonts w:ascii="Tahoma" w:hAnsi="Tahoma" w:cs="Tahoma"/>
                <w:b/>
                <w:sz w:val="16"/>
                <w:szCs w:val="16"/>
              </w:rPr>
            </w:pPr>
          </w:p>
        </w:tc>
      </w:tr>
      <w:tr w:rsidR="001B3331" w:rsidRPr="000712B5" w14:paraId="51226E52" w14:textId="29D074D2"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auto"/>
            <w:vAlign w:val="center"/>
            <w:hideMark/>
          </w:tcPr>
          <w:p w14:paraId="3D9D285E" w14:textId="77777777" w:rsidR="001B3331" w:rsidRPr="000712B5" w:rsidRDefault="001B3331" w:rsidP="00810B88">
            <w:pPr>
              <w:ind w:left="91"/>
              <w:jc w:val="both"/>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380" w:type="dxa"/>
            <w:tcBorders>
              <w:top w:val="single" w:sz="2" w:space="0" w:color="000000"/>
              <w:left w:val="single" w:sz="12" w:space="0" w:color="auto"/>
              <w:bottom w:val="single" w:sz="2" w:space="0" w:color="000000"/>
              <w:right w:val="single" w:sz="12" w:space="0" w:color="auto"/>
            </w:tcBorders>
          </w:tcPr>
          <w:p w14:paraId="3D1E57DC" w14:textId="77777777" w:rsidR="001B3331" w:rsidRPr="000712B5" w:rsidRDefault="001B3331" w:rsidP="00810B88">
            <w:pPr>
              <w:ind w:left="91"/>
              <w:jc w:val="both"/>
              <w:rPr>
                <w:rFonts w:ascii="Tahoma" w:hAnsi="Tahoma" w:cs="Tahoma"/>
                <w:b/>
                <w:sz w:val="16"/>
                <w:szCs w:val="16"/>
              </w:rPr>
            </w:pPr>
          </w:p>
        </w:tc>
      </w:tr>
      <w:tr w:rsidR="001B3331" w:rsidRPr="000712B5" w14:paraId="61C22F9F" w14:textId="501D55E8"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auto"/>
            <w:vAlign w:val="center"/>
          </w:tcPr>
          <w:p w14:paraId="30EF2744" w14:textId="77777777" w:rsidR="001B3331" w:rsidRPr="000712B5" w:rsidRDefault="001B3331" w:rsidP="00810B88">
            <w:pPr>
              <w:ind w:left="91"/>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4380" w:type="dxa"/>
            <w:tcBorders>
              <w:top w:val="single" w:sz="2" w:space="0" w:color="000000"/>
              <w:left w:val="single" w:sz="12" w:space="0" w:color="auto"/>
              <w:bottom w:val="single" w:sz="2" w:space="0" w:color="000000"/>
              <w:right w:val="single" w:sz="12" w:space="0" w:color="auto"/>
            </w:tcBorders>
          </w:tcPr>
          <w:p w14:paraId="10758DF6" w14:textId="77777777" w:rsidR="001B3331" w:rsidRPr="000712B5" w:rsidRDefault="001B3331" w:rsidP="00810B88">
            <w:pPr>
              <w:ind w:left="91"/>
              <w:jc w:val="both"/>
              <w:rPr>
                <w:rFonts w:ascii="Tahoma" w:hAnsi="Tahoma" w:cs="Tahoma"/>
                <w:b/>
                <w:sz w:val="16"/>
                <w:szCs w:val="16"/>
              </w:rPr>
            </w:pPr>
          </w:p>
        </w:tc>
      </w:tr>
      <w:tr w:rsidR="001B3331" w:rsidRPr="000712B5" w14:paraId="1AD288A7" w14:textId="08D3C055"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auto"/>
            <w:vAlign w:val="center"/>
          </w:tcPr>
          <w:p w14:paraId="71A9D162" w14:textId="77777777" w:rsidR="001B3331" w:rsidRPr="000712B5" w:rsidRDefault="001B3331" w:rsidP="00810B88">
            <w:pPr>
              <w:ind w:left="91"/>
              <w:jc w:val="both"/>
              <w:rPr>
                <w:rFonts w:ascii="Tahoma" w:hAnsi="Tahoma" w:cs="Tahoma"/>
                <w:bCs/>
                <w:sz w:val="16"/>
                <w:szCs w:val="16"/>
              </w:rPr>
            </w:pPr>
            <w:r w:rsidRPr="000712B5">
              <w:rPr>
                <w:rFonts w:ascii="Tahoma" w:hAnsi="Tahoma" w:cs="Tahoma"/>
                <w:b/>
                <w:sz w:val="16"/>
                <w:szCs w:val="16"/>
              </w:rPr>
              <w:t xml:space="preserve">Procedencia: </w:t>
            </w:r>
            <w:r w:rsidRPr="000712B5">
              <w:rPr>
                <w:rFonts w:ascii="Tahoma" w:hAnsi="Tahoma" w:cs="Tahoma"/>
                <w:sz w:val="16"/>
                <w:szCs w:val="16"/>
              </w:rPr>
              <w:t>A ofertar por el proponente</w:t>
            </w:r>
          </w:p>
        </w:tc>
        <w:tc>
          <w:tcPr>
            <w:tcW w:w="4380" w:type="dxa"/>
            <w:tcBorders>
              <w:top w:val="single" w:sz="2" w:space="0" w:color="000000"/>
              <w:left w:val="single" w:sz="12" w:space="0" w:color="auto"/>
              <w:bottom w:val="single" w:sz="2" w:space="0" w:color="000000"/>
              <w:right w:val="single" w:sz="12" w:space="0" w:color="auto"/>
            </w:tcBorders>
          </w:tcPr>
          <w:p w14:paraId="3E862591" w14:textId="77777777" w:rsidR="001B3331" w:rsidRPr="000712B5" w:rsidRDefault="001B3331" w:rsidP="00810B88">
            <w:pPr>
              <w:ind w:left="91"/>
              <w:jc w:val="both"/>
              <w:rPr>
                <w:rFonts w:ascii="Tahoma" w:hAnsi="Tahoma" w:cs="Tahoma"/>
                <w:b/>
                <w:sz w:val="16"/>
                <w:szCs w:val="16"/>
              </w:rPr>
            </w:pPr>
          </w:p>
        </w:tc>
      </w:tr>
      <w:tr w:rsidR="001B3331" w:rsidRPr="000712B5" w14:paraId="06B03BC6" w14:textId="3B5BF75B"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19D11F73" w14:textId="77777777" w:rsidR="001B3331" w:rsidRPr="000712B5" w:rsidRDefault="001B3331" w:rsidP="00810B88">
            <w:pPr>
              <w:jc w:val="both"/>
              <w:rPr>
                <w:rFonts w:ascii="Tahoma" w:hAnsi="Tahoma" w:cs="Tahoma"/>
                <w:b/>
                <w:sz w:val="16"/>
                <w:szCs w:val="16"/>
              </w:rPr>
            </w:pPr>
            <w:r w:rsidRPr="000712B5">
              <w:rPr>
                <w:rFonts w:ascii="Tahoma" w:hAnsi="Tahoma" w:cs="Tahoma"/>
                <w:b/>
                <w:sz w:val="16"/>
                <w:szCs w:val="16"/>
              </w:rPr>
              <w:t xml:space="preserve">2. CONDICIONES ESPECÍFICAS: </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522D2311" w14:textId="77777777" w:rsidR="001B3331" w:rsidRPr="000712B5" w:rsidRDefault="001B3331" w:rsidP="00810B88">
            <w:pPr>
              <w:jc w:val="both"/>
              <w:rPr>
                <w:rFonts w:ascii="Tahoma" w:hAnsi="Tahoma" w:cs="Tahoma"/>
                <w:b/>
                <w:sz w:val="16"/>
                <w:szCs w:val="16"/>
              </w:rPr>
            </w:pPr>
          </w:p>
        </w:tc>
      </w:tr>
      <w:tr w:rsidR="001B3331" w:rsidRPr="000712B5" w14:paraId="394FC89F" w14:textId="28A7282E"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1F1C8DD"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3B38706" w14:textId="77777777" w:rsidR="001B3331" w:rsidRPr="000712B5" w:rsidRDefault="001B3331" w:rsidP="00810B88">
            <w:pPr>
              <w:rPr>
                <w:rFonts w:ascii="Tahoma" w:hAnsi="Tahoma" w:cs="Tahoma"/>
                <w:sz w:val="16"/>
                <w:szCs w:val="16"/>
              </w:rPr>
            </w:pPr>
            <w:r w:rsidRPr="000712B5">
              <w:rPr>
                <w:rFonts w:ascii="Tahoma" w:hAnsi="Tahoma" w:cs="Tahoma"/>
                <w:b/>
                <w:sz w:val="16"/>
                <w:szCs w:val="16"/>
              </w:rPr>
              <w:t xml:space="preserve">Rango de ajuste de humedad: </w:t>
            </w:r>
            <w:r w:rsidRPr="000712B5">
              <w:rPr>
                <w:rFonts w:ascii="Tahoma" w:hAnsi="Tahoma" w:cs="Tahoma"/>
                <w:bCs/>
                <w:sz w:val="16"/>
                <w:szCs w:val="16"/>
              </w:rPr>
              <w:t xml:space="preserve">de (≥ 30) % Hr hasta ≤ 90) % Hr </w:t>
            </w:r>
          </w:p>
        </w:tc>
        <w:tc>
          <w:tcPr>
            <w:tcW w:w="4380" w:type="dxa"/>
            <w:tcBorders>
              <w:top w:val="single" w:sz="2" w:space="0" w:color="000000"/>
              <w:left w:val="single" w:sz="2" w:space="0" w:color="000000"/>
              <w:bottom w:val="single" w:sz="2" w:space="0" w:color="000000"/>
              <w:right w:val="single" w:sz="12" w:space="0" w:color="auto"/>
            </w:tcBorders>
          </w:tcPr>
          <w:p w14:paraId="2FBD40DB" w14:textId="77777777" w:rsidR="001B3331" w:rsidRPr="000712B5" w:rsidRDefault="001B3331" w:rsidP="00810B88">
            <w:pPr>
              <w:rPr>
                <w:rFonts w:ascii="Tahoma" w:hAnsi="Tahoma" w:cs="Tahoma"/>
                <w:b/>
                <w:sz w:val="16"/>
                <w:szCs w:val="16"/>
              </w:rPr>
            </w:pPr>
          </w:p>
        </w:tc>
      </w:tr>
      <w:tr w:rsidR="001B3331" w:rsidRPr="000712B5" w14:paraId="72ED1435" w14:textId="0A6DEABA"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4D054A0"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74B684D" w14:textId="77777777" w:rsidR="001B3331" w:rsidRPr="000712B5" w:rsidRDefault="001B3331" w:rsidP="00810B88">
            <w:pPr>
              <w:rPr>
                <w:rFonts w:ascii="Tahoma" w:hAnsi="Tahoma" w:cs="Tahoma"/>
                <w:b/>
                <w:sz w:val="16"/>
                <w:szCs w:val="16"/>
              </w:rPr>
            </w:pPr>
            <w:r w:rsidRPr="000712B5">
              <w:rPr>
                <w:rFonts w:ascii="Tahoma" w:hAnsi="Tahoma" w:cs="Tahoma"/>
                <w:b/>
                <w:sz w:val="16"/>
                <w:szCs w:val="16"/>
              </w:rPr>
              <w:t xml:space="preserve">Circulación de aire: </w:t>
            </w:r>
            <w:r w:rsidRPr="000712B5">
              <w:rPr>
                <w:rFonts w:ascii="Tahoma" w:hAnsi="Tahoma" w:cs="Tahoma"/>
                <w:sz w:val="16"/>
                <w:szCs w:val="16"/>
              </w:rPr>
              <w:t>mayor a 500 m</w:t>
            </w:r>
            <w:r w:rsidRPr="000712B5">
              <w:rPr>
                <w:rFonts w:ascii="Tahoma" w:hAnsi="Tahoma" w:cs="Tahoma"/>
                <w:sz w:val="16"/>
                <w:szCs w:val="16"/>
                <w:vertAlign w:val="superscript"/>
              </w:rPr>
              <w:t>3</w:t>
            </w:r>
            <w:r w:rsidRPr="000712B5">
              <w:rPr>
                <w:rFonts w:ascii="Tahoma" w:hAnsi="Tahoma" w:cs="Tahoma"/>
                <w:sz w:val="16"/>
                <w:szCs w:val="16"/>
              </w:rPr>
              <w:t>/h.</w:t>
            </w:r>
          </w:p>
        </w:tc>
        <w:tc>
          <w:tcPr>
            <w:tcW w:w="4380" w:type="dxa"/>
            <w:tcBorders>
              <w:top w:val="single" w:sz="2" w:space="0" w:color="000000"/>
              <w:left w:val="single" w:sz="2" w:space="0" w:color="000000"/>
              <w:bottom w:val="single" w:sz="2" w:space="0" w:color="000000"/>
              <w:right w:val="single" w:sz="12" w:space="0" w:color="auto"/>
            </w:tcBorders>
          </w:tcPr>
          <w:p w14:paraId="35D29AE4" w14:textId="77777777" w:rsidR="001B3331" w:rsidRPr="000712B5" w:rsidRDefault="001B3331" w:rsidP="00810B88">
            <w:pPr>
              <w:rPr>
                <w:rFonts w:ascii="Tahoma" w:hAnsi="Tahoma" w:cs="Tahoma"/>
                <w:b/>
                <w:sz w:val="16"/>
                <w:szCs w:val="16"/>
              </w:rPr>
            </w:pPr>
          </w:p>
        </w:tc>
      </w:tr>
      <w:tr w:rsidR="001B3331" w:rsidRPr="000712B5" w14:paraId="2C95C6AA" w14:textId="6B8CF4F1"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C2D24FA"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AF037B4" w14:textId="77777777" w:rsidR="001B3331" w:rsidRPr="000712B5" w:rsidRDefault="001B3331" w:rsidP="00810B88">
            <w:pPr>
              <w:rPr>
                <w:rFonts w:ascii="Tahoma" w:hAnsi="Tahoma" w:cs="Tahoma"/>
                <w:sz w:val="16"/>
                <w:szCs w:val="16"/>
              </w:rPr>
            </w:pPr>
            <w:r w:rsidRPr="000712B5">
              <w:rPr>
                <w:rFonts w:ascii="Tahoma" w:hAnsi="Tahoma" w:cs="Tahoma"/>
                <w:b/>
                <w:sz w:val="16"/>
                <w:szCs w:val="16"/>
              </w:rPr>
              <w:t>Área de trabajo:</w:t>
            </w:r>
            <w:r w:rsidRPr="000712B5">
              <w:rPr>
                <w:rFonts w:ascii="Tahoma" w:hAnsi="Tahoma" w:cs="Tahoma"/>
                <w:sz w:val="16"/>
                <w:szCs w:val="16"/>
              </w:rPr>
              <w:t xml:space="preserve">  </w:t>
            </w:r>
            <w:r w:rsidRPr="000712B5">
              <w:rPr>
                <w:rFonts w:ascii="Tahoma" w:hAnsi="Tahoma" w:cs="Tahoma"/>
                <w:bCs/>
                <w:sz w:val="16"/>
                <w:szCs w:val="16"/>
              </w:rPr>
              <w:t xml:space="preserve">mayor </w:t>
            </w:r>
            <w:r w:rsidRPr="000712B5">
              <w:rPr>
                <w:rFonts w:ascii="Tahoma" w:hAnsi="Tahoma" w:cs="Tahoma"/>
                <w:sz w:val="16"/>
                <w:szCs w:val="16"/>
              </w:rPr>
              <w:t>a 80 m</w:t>
            </w:r>
            <w:r w:rsidRPr="000712B5">
              <w:rPr>
                <w:rFonts w:ascii="Tahoma" w:hAnsi="Tahoma" w:cs="Tahoma"/>
                <w:sz w:val="16"/>
                <w:szCs w:val="16"/>
                <w:vertAlign w:val="superscript"/>
              </w:rPr>
              <w:t>2</w:t>
            </w:r>
          </w:p>
        </w:tc>
        <w:tc>
          <w:tcPr>
            <w:tcW w:w="4380" w:type="dxa"/>
            <w:tcBorders>
              <w:top w:val="single" w:sz="2" w:space="0" w:color="000000"/>
              <w:left w:val="single" w:sz="2" w:space="0" w:color="000000"/>
              <w:bottom w:val="single" w:sz="2" w:space="0" w:color="000000"/>
              <w:right w:val="single" w:sz="12" w:space="0" w:color="auto"/>
            </w:tcBorders>
          </w:tcPr>
          <w:p w14:paraId="199DB2C5" w14:textId="77777777" w:rsidR="001B3331" w:rsidRPr="000712B5" w:rsidRDefault="001B3331" w:rsidP="00810B88">
            <w:pPr>
              <w:rPr>
                <w:rFonts w:ascii="Tahoma" w:hAnsi="Tahoma" w:cs="Tahoma"/>
                <w:b/>
                <w:sz w:val="16"/>
                <w:szCs w:val="16"/>
              </w:rPr>
            </w:pPr>
          </w:p>
        </w:tc>
      </w:tr>
      <w:tr w:rsidR="001B3331" w:rsidRPr="000712B5" w14:paraId="2FBDB646" w14:textId="51DFF4B9"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8F32C2C"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3F2413D" w14:textId="77777777" w:rsidR="001B3331" w:rsidRPr="000712B5" w:rsidRDefault="001B3331" w:rsidP="00810B88">
            <w:pPr>
              <w:rPr>
                <w:rFonts w:ascii="Tahoma" w:hAnsi="Tahoma" w:cs="Tahoma"/>
                <w:sz w:val="16"/>
                <w:szCs w:val="16"/>
              </w:rPr>
            </w:pPr>
            <w:r w:rsidRPr="000712B5">
              <w:rPr>
                <w:rFonts w:ascii="Tahoma" w:hAnsi="Tahoma" w:cs="Tahoma"/>
                <w:b/>
                <w:sz w:val="16"/>
                <w:szCs w:val="16"/>
              </w:rPr>
              <w:t xml:space="preserve">Tipo de Deshumidificador: </w:t>
            </w:r>
            <w:r w:rsidRPr="000712B5">
              <w:rPr>
                <w:rFonts w:ascii="Tahoma" w:hAnsi="Tahoma" w:cs="Tahoma"/>
                <w:bCs/>
                <w:sz w:val="16"/>
                <w:szCs w:val="16"/>
              </w:rPr>
              <w:t>digital de por lo menos 60 L / 24 Horas</w:t>
            </w:r>
          </w:p>
        </w:tc>
        <w:tc>
          <w:tcPr>
            <w:tcW w:w="4380" w:type="dxa"/>
            <w:tcBorders>
              <w:top w:val="single" w:sz="2" w:space="0" w:color="000000"/>
              <w:left w:val="single" w:sz="2" w:space="0" w:color="000000"/>
              <w:bottom w:val="single" w:sz="2" w:space="0" w:color="000000"/>
              <w:right w:val="single" w:sz="12" w:space="0" w:color="auto"/>
            </w:tcBorders>
          </w:tcPr>
          <w:p w14:paraId="17BC5026" w14:textId="77777777" w:rsidR="001B3331" w:rsidRPr="000712B5" w:rsidRDefault="001B3331" w:rsidP="00810B88">
            <w:pPr>
              <w:rPr>
                <w:rFonts w:ascii="Tahoma" w:hAnsi="Tahoma" w:cs="Tahoma"/>
                <w:b/>
                <w:sz w:val="16"/>
                <w:szCs w:val="16"/>
              </w:rPr>
            </w:pPr>
          </w:p>
        </w:tc>
      </w:tr>
      <w:tr w:rsidR="001B3331" w:rsidRPr="000712B5" w14:paraId="45C1B64C" w14:textId="2E5B8DB5"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C0671AD"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E43AFF2" w14:textId="77777777" w:rsidR="001B3331" w:rsidRPr="000712B5" w:rsidRDefault="001B3331" w:rsidP="00810B88">
            <w:pPr>
              <w:rPr>
                <w:rFonts w:ascii="Tahoma" w:hAnsi="Tahoma" w:cs="Tahoma"/>
                <w:sz w:val="16"/>
                <w:szCs w:val="16"/>
              </w:rPr>
            </w:pPr>
            <w:r w:rsidRPr="000712B5">
              <w:rPr>
                <w:rFonts w:ascii="Tahoma" w:hAnsi="Tahoma" w:cs="Tahoma"/>
                <w:b/>
                <w:sz w:val="16"/>
                <w:szCs w:val="16"/>
              </w:rPr>
              <w:t xml:space="preserve">Tipo de filtro: </w:t>
            </w:r>
            <w:r w:rsidRPr="000712B5">
              <w:rPr>
                <w:rFonts w:ascii="Tahoma" w:hAnsi="Tahoma" w:cs="Tahoma"/>
                <w:sz w:val="16"/>
                <w:szCs w:val="16"/>
              </w:rPr>
              <w:t>carbón activo o similar.</w:t>
            </w:r>
          </w:p>
        </w:tc>
        <w:tc>
          <w:tcPr>
            <w:tcW w:w="4380" w:type="dxa"/>
            <w:tcBorders>
              <w:top w:val="single" w:sz="2" w:space="0" w:color="000000"/>
              <w:left w:val="single" w:sz="2" w:space="0" w:color="000000"/>
              <w:bottom w:val="single" w:sz="2" w:space="0" w:color="000000"/>
              <w:right w:val="single" w:sz="12" w:space="0" w:color="auto"/>
            </w:tcBorders>
          </w:tcPr>
          <w:p w14:paraId="095832AC" w14:textId="77777777" w:rsidR="001B3331" w:rsidRPr="000712B5" w:rsidRDefault="001B3331" w:rsidP="00810B88">
            <w:pPr>
              <w:rPr>
                <w:rFonts w:ascii="Tahoma" w:hAnsi="Tahoma" w:cs="Tahoma"/>
                <w:b/>
                <w:sz w:val="16"/>
                <w:szCs w:val="16"/>
              </w:rPr>
            </w:pPr>
          </w:p>
        </w:tc>
      </w:tr>
      <w:tr w:rsidR="001B3331" w:rsidRPr="000712B5" w14:paraId="342EA660" w14:textId="179CA2C4"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37B6437"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1FC06D52" w14:textId="77777777" w:rsidR="001B3331" w:rsidRPr="000712B5" w:rsidRDefault="001B3331" w:rsidP="00810B88">
            <w:pPr>
              <w:rPr>
                <w:rFonts w:ascii="Tahoma" w:hAnsi="Tahoma" w:cs="Tahoma"/>
                <w:sz w:val="16"/>
                <w:szCs w:val="16"/>
              </w:rPr>
            </w:pPr>
            <w:r w:rsidRPr="000712B5">
              <w:rPr>
                <w:rFonts w:ascii="Tahoma" w:hAnsi="Tahoma" w:cs="Tahoma"/>
                <w:b/>
                <w:sz w:val="16"/>
                <w:szCs w:val="16"/>
              </w:rPr>
              <w:t>Pantalla:</w:t>
            </w:r>
            <w:r w:rsidRPr="000712B5">
              <w:rPr>
                <w:rFonts w:ascii="Tahoma" w:hAnsi="Tahoma" w:cs="Tahoma"/>
                <w:sz w:val="16"/>
                <w:szCs w:val="16"/>
              </w:rPr>
              <w:t xml:space="preserve"> LED para visualización de humedad</w:t>
            </w:r>
          </w:p>
        </w:tc>
        <w:tc>
          <w:tcPr>
            <w:tcW w:w="4380" w:type="dxa"/>
            <w:tcBorders>
              <w:top w:val="single" w:sz="2" w:space="0" w:color="000000"/>
              <w:left w:val="single" w:sz="2" w:space="0" w:color="000000"/>
              <w:bottom w:val="single" w:sz="2" w:space="0" w:color="000000"/>
              <w:right w:val="single" w:sz="12" w:space="0" w:color="auto"/>
            </w:tcBorders>
          </w:tcPr>
          <w:p w14:paraId="6F1CE81B" w14:textId="77777777" w:rsidR="001B3331" w:rsidRPr="000712B5" w:rsidRDefault="001B3331" w:rsidP="00810B88">
            <w:pPr>
              <w:rPr>
                <w:rFonts w:ascii="Tahoma" w:hAnsi="Tahoma" w:cs="Tahoma"/>
                <w:b/>
                <w:sz w:val="16"/>
                <w:szCs w:val="16"/>
              </w:rPr>
            </w:pPr>
          </w:p>
        </w:tc>
      </w:tr>
      <w:tr w:rsidR="001B3331" w:rsidRPr="000712B5" w14:paraId="0F9EA687" w14:textId="430148C6"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CB18491"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4137AAC2" w14:textId="13BB5755" w:rsidR="001B3331" w:rsidRPr="000712B5" w:rsidRDefault="001B3331" w:rsidP="00810B88">
            <w:pPr>
              <w:rPr>
                <w:rFonts w:ascii="Tahoma" w:hAnsi="Tahoma" w:cs="Tahoma"/>
                <w:sz w:val="16"/>
                <w:szCs w:val="16"/>
              </w:rPr>
            </w:pPr>
            <w:r w:rsidRPr="000712B5">
              <w:rPr>
                <w:rFonts w:ascii="Tahoma" w:hAnsi="Tahoma" w:cs="Tahoma"/>
                <w:b/>
                <w:sz w:val="16"/>
                <w:szCs w:val="16"/>
              </w:rPr>
              <w:t xml:space="preserve">Tipo de control: </w:t>
            </w:r>
            <w:r w:rsidRPr="000712B5">
              <w:rPr>
                <w:rFonts w:ascii="Tahoma" w:hAnsi="Tahoma" w:cs="Tahoma"/>
                <w:sz w:val="16"/>
                <w:szCs w:val="16"/>
              </w:rPr>
              <w:t>microprocesador y/o operación inteligente</w:t>
            </w:r>
            <w:r w:rsidR="009E032A">
              <w:rPr>
                <w:rFonts w:ascii="Tahoma" w:hAnsi="Tahoma" w:cs="Tahoma"/>
                <w:sz w:val="16"/>
                <w:szCs w:val="16"/>
              </w:rPr>
              <w:t>.</w:t>
            </w:r>
          </w:p>
        </w:tc>
        <w:tc>
          <w:tcPr>
            <w:tcW w:w="4380" w:type="dxa"/>
            <w:tcBorders>
              <w:top w:val="single" w:sz="2" w:space="0" w:color="000000"/>
              <w:left w:val="single" w:sz="2" w:space="0" w:color="000000"/>
              <w:bottom w:val="single" w:sz="2" w:space="0" w:color="000000"/>
              <w:right w:val="single" w:sz="12" w:space="0" w:color="auto"/>
            </w:tcBorders>
          </w:tcPr>
          <w:p w14:paraId="23519C3D" w14:textId="77777777" w:rsidR="001B3331" w:rsidRPr="000712B5" w:rsidRDefault="001B3331" w:rsidP="00810B88">
            <w:pPr>
              <w:rPr>
                <w:rFonts w:ascii="Tahoma" w:hAnsi="Tahoma" w:cs="Tahoma"/>
                <w:b/>
                <w:sz w:val="16"/>
                <w:szCs w:val="16"/>
              </w:rPr>
            </w:pPr>
          </w:p>
        </w:tc>
      </w:tr>
      <w:tr w:rsidR="001B3331" w:rsidRPr="000712B5" w14:paraId="3E385618" w14:textId="0CE38E81"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467388C"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16F132D8" w14:textId="77777777" w:rsidR="001B3331" w:rsidRPr="000712B5" w:rsidRDefault="001B3331" w:rsidP="00810B88">
            <w:pPr>
              <w:rPr>
                <w:rFonts w:ascii="Tahoma" w:hAnsi="Tahoma" w:cs="Tahoma"/>
                <w:b/>
                <w:sz w:val="16"/>
                <w:szCs w:val="16"/>
              </w:rPr>
            </w:pPr>
            <w:r w:rsidRPr="000712B5">
              <w:rPr>
                <w:rFonts w:ascii="Tahoma" w:hAnsi="Tahoma" w:cs="Tahoma"/>
                <w:b/>
                <w:sz w:val="16"/>
                <w:szCs w:val="16"/>
              </w:rPr>
              <w:t xml:space="preserve">Capacidad del tanque: </w:t>
            </w:r>
            <w:r w:rsidRPr="000712B5">
              <w:rPr>
                <w:rFonts w:ascii="Tahoma" w:hAnsi="Tahoma" w:cs="Tahoma"/>
                <w:sz w:val="16"/>
                <w:szCs w:val="16"/>
              </w:rPr>
              <w:t>mayor o igual a 8 L.</w:t>
            </w:r>
          </w:p>
        </w:tc>
        <w:tc>
          <w:tcPr>
            <w:tcW w:w="4380" w:type="dxa"/>
            <w:tcBorders>
              <w:top w:val="single" w:sz="2" w:space="0" w:color="000000"/>
              <w:left w:val="single" w:sz="2" w:space="0" w:color="000000"/>
              <w:bottom w:val="single" w:sz="2" w:space="0" w:color="000000"/>
              <w:right w:val="single" w:sz="12" w:space="0" w:color="auto"/>
            </w:tcBorders>
          </w:tcPr>
          <w:p w14:paraId="10DEA323" w14:textId="77777777" w:rsidR="001B3331" w:rsidRPr="000712B5" w:rsidRDefault="001B3331" w:rsidP="00810B88">
            <w:pPr>
              <w:rPr>
                <w:rFonts w:ascii="Tahoma" w:hAnsi="Tahoma" w:cs="Tahoma"/>
                <w:b/>
                <w:sz w:val="16"/>
                <w:szCs w:val="16"/>
              </w:rPr>
            </w:pPr>
          </w:p>
        </w:tc>
      </w:tr>
      <w:tr w:rsidR="001B3331" w:rsidRPr="000712B5" w14:paraId="3B9ACE18" w14:textId="48253900"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24BB774"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DC9A3B8" w14:textId="77777777" w:rsidR="001B3331" w:rsidRPr="000712B5" w:rsidRDefault="001B3331" w:rsidP="00810B88">
            <w:pPr>
              <w:rPr>
                <w:rFonts w:ascii="Tahoma" w:hAnsi="Tahoma" w:cs="Tahoma"/>
                <w:sz w:val="16"/>
                <w:szCs w:val="16"/>
              </w:rPr>
            </w:pPr>
            <w:r w:rsidRPr="000712B5">
              <w:rPr>
                <w:rFonts w:ascii="Tahoma" w:hAnsi="Tahoma" w:cs="Tahoma"/>
                <w:b/>
                <w:sz w:val="16"/>
                <w:szCs w:val="16"/>
              </w:rPr>
              <w:t xml:space="preserve">Uso y/o tipo de refrigerante: </w:t>
            </w:r>
            <w:r w:rsidRPr="000712B5">
              <w:rPr>
                <w:rFonts w:ascii="Tahoma" w:hAnsi="Tahoma" w:cs="Tahoma"/>
                <w:sz w:val="16"/>
                <w:szCs w:val="16"/>
              </w:rPr>
              <w:t>de acuerdo a modelo a ofertar.</w:t>
            </w:r>
          </w:p>
        </w:tc>
        <w:tc>
          <w:tcPr>
            <w:tcW w:w="4380" w:type="dxa"/>
            <w:tcBorders>
              <w:top w:val="single" w:sz="2" w:space="0" w:color="000000"/>
              <w:left w:val="single" w:sz="2" w:space="0" w:color="000000"/>
              <w:bottom w:val="single" w:sz="2" w:space="0" w:color="000000"/>
              <w:right w:val="single" w:sz="12" w:space="0" w:color="auto"/>
            </w:tcBorders>
          </w:tcPr>
          <w:p w14:paraId="5708932F" w14:textId="77777777" w:rsidR="001B3331" w:rsidRPr="000712B5" w:rsidRDefault="001B3331" w:rsidP="00810B88">
            <w:pPr>
              <w:rPr>
                <w:rFonts w:ascii="Tahoma" w:hAnsi="Tahoma" w:cs="Tahoma"/>
                <w:b/>
                <w:sz w:val="16"/>
                <w:szCs w:val="16"/>
              </w:rPr>
            </w:pPr>
          </w:p>
        </w:tc>
      </w:tr>
      <w:tr w:rsidR="001B3331" w:rsidRPr="000712B5" w14:paraId="264FE2AD" w14:textId="7F035846"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CE13920"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7594244" w14:textId="77777777" w:rsidR="001B3331" w:rsidRPr="000712B5" w:rsidRDefault="001B3331" w:rsidP="00810B88">
            <w:pPr>
              <w:rPr>
                <w:rFonts w:ascii="Tahoma" w:hAnsi="Tahoma" w:cs="Tahoma"/>
                <w:sz w:val="16"/>
                <w:szCs w:val="16"/>
              </w:rPr>
            </w:pPr>
            <w:r w:rsidRPr="000712B5">
              <w:rPr>
                <w:rFonts w:ascii="Tahoma" w:hAnsi="Tahoma" w:cs="Tahoma"/>
                <w:b/>
                <w:sz w:val="16"/>
                <w:szCs w:val="16"/>
              </w:rPr>
              <w:t xml:space="preserve">Alimentación de energía: </w:t>
            </w:r>
            <w:r w:rsidRPr="000712B5">
              <w:rPr>
                <w:rFonts w:ascii="Tahoma" w:hAnsi="Tahoma" w:cs="Tahoma"/>
                <w:bCs/>
                <w:sz w:val="16"/>
                <w:szCs w:val="16"/>
              </w:rPr>
              <w:t>Alrededor de</w:t>
            </w:r>
            <w:r w:rsidRPr="000712B5">
              <w:rPr>
                <w:rFonts w:ascii="Tahoma" w:hAnsi="Tahoma" w:cs="Tahoma"/>
                <w:sz w:val="16"/>
                <w:szCs w:val="16"/>
              </w:rPr>
              <w:t xml:space="preserve"> 220 V/230 V y 50 Hz.</w:t>
            </w:r>
          </w:p>
        </w:tc>
        <w:tc>
          <w:tcPr>
            <w:tcW w:w="4380" w:type="dxa"/>
            <w:tcBorders>
              <w:top w:val="single" w:sz="2" w:space="0" w:color="000000"/>
              <w:left w:val="single" w:sz="2" w:space="0" w:color="000000"/>
              <w:bottom w:val="single" w:sz="2" w:space="0" w:color="000000"/>
              <w:right w:val="single" w:sz="12" w:space="0" w:color="auto"/>
            </w:tcBorders>
          </w:tcPr>
          <w:p w14:paraId="3E5E6C57" w14:textId="77777777" w:rsidR="001B3331" w:rsidRPr="000712B5" w:rsidRDefault="001B3331" w:rsidP="00810B88">
            <w:pPr>
              <w:rPr>
                <w:rFonts w:ascii="Tahoma" w:hAnsi="Tahoma" w:cs="Tahoma"/>
                <w:b/>
                <w:sz w:val="16"/>
                <w:szCs w:val="16"/>
              </w:rPr>
            </w:pPr>
          </w:p>
        </w:tc>
      </w:tr>
      <w:tr w:rsidR="001B3331" w:rsidRPr="000712B5" w14:paraId="6464C66E" w14:textId="476F29A2"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61B7D49F" w14:textId="77777777" w:rsidR="001B3331" w:rsidRPr="000712B5" w:rsidRDefault="001B3331" w:rsidP="00810B88">
            <w:pPr>
              <w:jc w:val="both"/>
              <w:rPr>
                <w:rFonts w:ascii="Tahoma" w:hAnsi="Tahoma" w:cs="Tahoma"/>
                <w:b/>
                <w:sz w:val="16"/>
                <w:szCs w:val="16"/>
              </w:rPr>
            </w:pPr>
            <w:r w:rsidRPr="000712B5">
              <w:rPr>
                <w:rFonts w:ascii="Tahoma" w:hAnsi="Tahoma" w:cs="Tahoma"/>
                <w:b/>
                <w:sz w:val="16"/>
                <w:szCs w:val="16"/>
              </w:rPr>
              <w:t>3. GARANTÍAS TÉCNICAS</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0E9D1880" w14:textId="77777777" w:rsidR="001B3331" w:rsidRPr="000712B5" w:rsidRDefault="001B3331" w:rsidP="00810B88">
            <w:pPr>
              <w:jc w:val="both"/>
              <w:rPr>
                <w:rFonts w:ascii="Tahoma" w:hAnsi="Tahoma" w:cs="Tahoma"/>
                <w:b/>
                <w:sz w:val="16"/>
                <w:szCs w:val="16"/>
              </w:rPr>
            </w:pPr>
          </w:p>
        </w:tc>
      </w:tr>
      <w:tr w:rsidR="001B3331" w:rsidRPr="000712B5" w14:paraId="30BA2091" w14:textId="3BC1A883"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1B3331" w:rsidRPr="000712B5" w14:paraId="25B21BF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shd w:val="clear" w:color="auto" w:fill="FFFFFF"/>
                </w:tcPr>
                <w:p w14:paraId="091D4EAB" w14:textId="77777777" w:rsidR="001B3331" w:rsidRPr="000712B5" w:rsidRDefault="001B3331" w:rsidP="00810B88">
                  <w:pPr>
                    <w:jc w:val="both"/>
                    <w:rPr>
                      <w:rFonts w:ascii="Tahoma" w:hAnsi="Tahoma" w:cs="Tahoma"/>
                      <w:sz w:val="16"/>
                      <w:szCs w:val="16"/>
                      <w:lang w:eastAsia="es-ES"/>
                    </w:rPr>
                  </w:pPr>
                </w:p>
              </w:tc>
              <w:tc>
                <w:tcPr>
                  <w:tcW w:w="8770" w:type="dxa"/>
                  <w:tcBorders>
                    <w:top w:val="single" w:sz="2" w:space="0" w:color="000000"/>
                    <w:left w:val="single" w:sz="2" w:space="0" w:color="000000"/>
                    <w:bottom w:val="single" w:sz="2" w:space="0" w:color="000000"/>
                    <w:right w:val="single" w:sz="12" w:space="0" w:color="auto"/>
                  </w:tcBorders>
                  <w:shd w:val="clear" w:color="auto" w:fill="FFFFFF"/>
                </w:tcPr>
                <w:p w14:paraId="445FAE64" w14:textId="77777777" w:rsidR="001B3331" w:rsidRPr="000712B5" w:rsidRDefault="001B3331" w:rsidP="00810B88">
                  <w:pPr>
                    <w:jc w:val="both"/>
                    <w:rPr>
                      <w:rFonts w:ascii="Tahoma" w:hAnsi="Tahoma" w:cs="Tahoma"/>
                      <w:sz w:val="16"/>
                      <w:szCs w:val="16"/>
                      <w:lang w:eastAsia="es-ES"/>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r>
          </w:tbl>
          <w:p w14:paraId="3CE82401" w14:textId="77777777" w:rsidR="001B3331" w:rsidRPr="000712B5" w:rsidRDefault="001B3331" w:rsidP="00810B88">
            <w:pPr>
              <w:jc w:val="both"/>
              <w:rPr>
                <w:rFonts w:ascii="Tahoma" w:hAnsi="Tahoma" w:cs="Tahoma"/>
                <w:b/>
                <w:sz w:val="16"/>
                <w:szCs w:val="16"/>
              </w:rPr>
            </w:pPr>
            <w:r w:rsidRPr="000712B5">
              <w:rPr>
                <w:rFonts w:ascii="Tahoma" w:hAnsi="Tahoma" w:cs="Tahoma"/>
                <w:b/>
                <w:sz w:val="16"/>
                <w:szCs w:val="16"/>
              </w:rPr>
              <w:t>4. SERVICIOS ADICIONALES</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0F6A8468" w14:textId="77777777" w:rsidR="001B3331" w:rsidRPr="000712B5" w:rsidRDefault="001B3331" w:rsidP="00810B88">
            <w:pPr>
              <w:jc w:val="both"/>
              <w:rPr>
                <w:rFonts w:ascii="Tahoma" w:hAnsi="Tahoma" w:cs="Tahoma"/>
                <w:sz w:val="16"/>
                <w:szCs w:val="16"/>
                <w:lang w:eastAsia="es-ES"/>
              </w:rPr>
            </w:pPr>
          </w:p>
        </w:tc>
      </w:tr>
      <w:tr w:rsidR="001B3331" w:rsidRPr="000712B5" w14:paraId="60A3F238" w14:textId="046642F5"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F802B39"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3070DAA" w14:textId="77777777" w:rsidR="001B3331" w:rsidRPr="000712B5" w:rsidRDefault="001B3331" w:rsidP="00810B88">
            <w:pPr>
              <w:jc w:val="both"/>
              <w:rPr>
                <w:rFonts w:ascii="Tahoma" w:hAnsi="Tahoma" w:cs="Tahoma"/>
                <w:b/>
                <w:sz w:val="16"/>
                <w:szCs w:val="16"/>
              </w:rPr>
            </w:pPr>
            <w:r w:rsidRPr="000712B5">
              <w:rPr>
                <w:rFonts w:ascii="Tahoma" w:hAnsi="Tahoma" w:cs="Tahoma"/>
                <w:b/>
                <w:sz w:val="16"/>
                <w:szCs w:val="16"/>
              </w:rPr>
              <w:t xml:space="preserve">Instalación: </w:t>
            </w:r>
            <w:r w:rsidRPr="000712B5">
              <w:rPr>
                <w:rFonts w:ascii="Tahoma" w:hAnsi="Tahoma" w:cs="Tahoma"/>
                <w:bCs/>
                <w:sz w:val="16"/>
                <w:szCs w:val="16"/>
              </w:rPr>
              <w:t>El proveedor realizará la instalación del deshumidificador con personal calificado asegurando el funcionamiento adecuado del equipo, además capacitará al personal de laboratorio en el manejo del equipo y sus componentes, la instalación en un plazo de 5 días hábiles y la capacitación al personal será de 1 día hábil.</w:t>
            </w:r>
          </w:p>
        </w:tc>
        <w:tc>
          <w:tcPr>
            <w:tcW w:w="4380" w:type="dxa"/>
            <w:tcBorders>
              <w:top w:val="single" w:sz="2" w:space="0" w:color="000000"/>
              <w:left w:val="single" w:sz="2" w:space="0" w:color="000000"/>
              <w:bottom w:val="single" w:sz="2" w:space="0" w:color="000000"/>
              <w:right w:val="single" w:sz="12" w:space="0" w:color="auto"/>
            </w:tcBorders>
          </w:tcPr>
          <w:p w14:paraId="622354D1" w14:textId="77777777" w:rsidR="001B3331" w:rsidRPr="000712B5" w:rsidRDefault="001B3331" w:rsidP="00810B88">
            <w:pPr>
              <w:jc w:val="both"/>
              <w:rPr>
                <w:rFonts w:ascii="Tahoma" w:hAnsi="Tahoma" w:cs="Tahoma"/>
                <w:b/>
                <w:sz w:val="16"/>
                <w:szCs w:val="16"/>
              </w:rPr>
            </w:pPr>
          </w:p>
        </w:tc>
      </w:tr>
      <w:tr w:rsidR="001B3331" w:rsidRPr="000712B5" w14:paraId="1644CC7E" w14:textId="0079CF64"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0C9048C8" w14:textId="77777777" w:rsidR="001B3331" w:rsidRPr="000712B5" w:rsidRDefault="001B3331" w:rsidP="00810B88">
            <w:pPr>
              <w:jc w:val="both"/>
              <w:rPr>
                <w:rFonts w:ascii="Tahoma" w:hAnsi="Tahoma" w:cs="Tahoma"/>
                <w:b/>
                <w:sz w:val="16"/>
                <w:szCs w:val="16"/>
              </w:rPr>
            </w:pPr>
            <w:r w:rsidRPr="000712B5">
              <w:rPr>
                <w:rFonts w:ascii="Tahoma" w:hAnsi="Tahoma" w:cs="Tahoma"/>
                <w:b/>
                <w:sz w:val="16"/>
                <w:szCs w:val="16"/>
              </w:rPr>
              <w:t>5. PRECIO REFERENCIAL</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5C15CD4C" w14:textId="77777777" w:rsidR="001B3331" w:rsidRPr="000712B5" w:rsidRDefault="001B3331" w:rsidP="00810B88">
            <w:pPr>
              <w:jc w:val="both"/>
              <w:rPr>
                <w:rFonts w:ascii="Tahoma" w:hAnsi="Tahoma" w:cs="Tahoma"/>
                <w:b/>
                <w:sz w:val="16"/>
                <w:szCs w:val="16"/>
              </w:rPr>
            </w:pPr>
          </w:p>
        </w:tc>
      </w:tr>
      <w:tr w:rsidR="001B3331" w:rsidRPr="000712B5" w14:paraId="21095CD2" w14:textId="4B71CFA0"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865BB36"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1CC04B9" w14:textId="77777777" w:rsidR="001B3331" w:rsidRPr="000712B5" w:rsidRDefault="001B3331" w:rsidP="00810B88">
            <w:pPr>
              <w:jc w:val="both"/>
              <w:rPr>
                <w:rFonts w:ascii="Tahoma" w:hAnsi="Tahoma" w:cs="Tahoma"/>
                <w:sz w:val="16"/>
                <w:szCs w:val="16"/>
                <w:lang w:val="es-BO"/>
              </w:rPr>
            </w:pPr>
            <w:r w:rsidRPr="000712B5">
              <w:rPr>
                <w:rFonts w:ascii="Tahoma" w:hAnsi="Tahoma" w:cs="Tahoma"/>
                <w:sz w:val="16"/>
                <w:szCs w:val="16"/>
                <w:lang w:val="es-BO"/>
              </w:rPr>
              <w:t>Bs. 17 000,00 (Diecisiete mil 00/100 bolivianos)</w:t>
            </w:r>
          </w:p>
          <w:p w14:paraId="2ADDFB95" w14:textId="77777777" w:rsidR="001B3331" w:rsidRPr="000712B5" w:rsidRDefault="001B3331" w:rsidP="00810B88">
            <w:pPr>
              <w:jc w:val="both"/>
              <w:rPr>
                <w:rFonts w:ascii="Tahoma" w:hAnsi="Tahoma" w:cs="Tahoma"/>
                <w:bCs/>
                <w:sz w:val="16"/>
                <w:szCs w:val="16"/>
              </w:rPr>
            </w:pPr>
            <w:r w:rsidRPr="000712B5">
              <w:rPr>
                <w:rFonts w:ascii="Tahoma" w:hAnsi="Tahoma" w:cs="Tahoma"/>
                <w:sz w:val="16"/>
                <w:szCs w:val="16"/>
                <w:lang w:val="es-BO"/>
              </w:rPr>
              <w:t>(Bs. 8500,00 c/u)</w:t>
            </w:r>
          </w:p>
        </w:tc>
        <w:tc>
          <w:tcPr>
            <w:tcW w:w="4380" w:type="dxa"/>
            <w:tcBorders>
              <w:top w:val="single" w:sz="2" w:space="0" w:color="000000"/>
              <w:left w:val="single" w:sz="2" w:space="0" w:color="000000"/>
              <w:bottom w:val="single" w:sz="2" w:space="0" w:color="000000"/>
              <w:right w:val="single" w:sz="12" w:space="0" w:color="auto"/>
            </w:tcBorders>
          </w:tcPr>
          <w:p w14:paraId="68370B75" w14:textId="77777777" w:rsidR="001B3331" w:rsidRPr="000712B5" w:rsidRDefault="001B3331" w:rsidP="00810B88">
            <w:pPr>
              <w:jc w:val="both"/>
              <w:rPr>
                <w:rFonts w:ascii="Tahoma" w:hAnsi="Tahoma" w:cs="Tahoma"/>
                <w:sz w:val="16"/>
                <w:szCs w:val="16"/>
                <w:lang w:val="es-BO"/>
              </w:rPr>
            </w:pPr>
          </w:p>
        </w:tc>
      </w:tr>
      <w:tr w:rsidR="001B3331" w:rsidRPr="000712B5" w14:paraId="084CCFD1" w14:textId="22BF7BA5"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7F3AA805" w14:textId="77777777" w:rsidR="001B3331" w:rsidRPr="000712B5" w:rsidRDefault="001B3331" w:rsidP="00810B88">
            <w:pPr>
              <w:jc w:val="both"/>
              <w:rPr>
                <w:rFonts w:ascii="Tahoma" w:hAnsi="Tahoma" w:cs="Tahoma"/>
                <w:b/>
                <w:bCs/>
                <w:sz w:val="16"/>
                <w:szCs w:val="16"/>
              </w:rPr>
            </w:pPr>
            <w:r w:rsidRPr="000712B5">
              <w:rPr>
                <w:rFonts w:ascii="Tahoma" w:hAnsi="Tahoma" w:cs="Tahoma"/>
                <w:b/>
                <w:bCs/>
                <w:sz w:val="16"/>
                <w:szCs w:val="16"/>
              </w:rPr>
              <w:t>6. FORMA DE ADJUDICACIÓN</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26F73140" w14:textId="77777777" w:rsidR="001B3331" w:rsidRPr="000712B5" w:rsidRDefault="001B3331" w:rsidP="00810B88">
            <w:pPr>
              <w:jc w:val="both"/>
              <w:rPr>
                <w:rFonts w:ascii="Tahoma" w:hAnsi="Tahoma" w:cs="Tahoma"/>
                <w:b/>
                <w:bCs/>
                <w:sz w:val="16"/>
                <w:szCs w:val="16"/>
              </w:rPr>
            </w:pPr>
          </w:p>
        </w:tc>
      </w:tr>
      <w:tr w:rsidR="001B3331" w:rsidRPr="000712B5" w14:paraId="59570AAD" w14:textId="74292296"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5CD2C1E"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B222E4D" w14:textId="77777777" w:rsidR="001B3331" w:rsidRPr="000712B5" w:rsidRDefault="001B3331" w:rsidP="00810B88">
            <w:pPr>
              <w:jc w:val="both"/>
              <w:rPr>
                <w:rFonts w:ascii="Tahoma" w:hAnsi="Tahoma" w:cs="Tahoma"/>
                <w:sz w:val="16"/>
                <w:szCs w:val="16"/>
              </w:rPr>
            </w:pPr>
            <w:r w:rsidRPr="000712B5">
              <w:rPr>
                <w:rFonts w:ascii="Tahoma" w:hAnsi="Tahoma" w:cs="Tahoma"/>
                <w:sz w:val="16"/>
                <w:szCs w:val="16"/>
              </w:rPr>
              <w:t>Por el total del ítem.</w:t>
            </w:r>
          </w:p>
        </w:tc>
        <w:tc>
          <w:tcPr>
            <w:tcW w:w="4380" w:type="dxa"/>
            <w:tcBorders>
              <w:top w:val="single" w:sz="2" w:space="0" w:color="000000"/>
              <w:left w:val="single" w:sz="2" w:space="0" w:color="000000"/>
              <w:bottom w:val="single" w:sz="2" w:space="0" w:color="000000"/>
              <w:right w:val="single" w:sz="12" w:space="0" w:color="auto"/>
            </w:tcBorders>
          </w:tcPr>
          <w:p w14:paraId="6920D97D" w14:textId="77777777" w:rsidR="001B3331" w:rsidRPr="000712B5" w:rsidRDefault="001B3331" w:rsidP="00810B88">
            <w:pPr>
              <w:jc w:val="both"/>
              <w:rPr>
                <w:rFonts w:ascii="Tahoma" w:hAnsi="Tahoma" w:cs="Tahoma"/>
                <w:sz w:val="16"/>
                <w:szCs w:val="16"/>
              </w:rPr>
            </w:pPr>
          </w:p>
        </w:tc>
      </w:tr>
      <w:tr w:rsidR="001B3331" w:rsidRPr="000712B5" w14:paraId="17E6D346" w14:textId="2C447A23"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7B416C5B" w14:textId="77777777" w:rsidR="001B3331" w:rsidRPr="000712B5" w:rsidRDefault="001B3331" w:rsidP="00810B88">
            <w:pPr>
              <w:jc w:val="both"/>
              <w:rPr>
                <w:rFonts w:ascii="Tahoma" w:hAnsi="Tahoma" w:cs="Tahoma"/>
                <w:b/>
                <w:bCs/>
                <w:sz w:val="16"/>
                <w:szCs w:val="16"/>
                <w:highlight w:val="yellow"/>
              </w:rPr>
            </w:pPr>
            <w:r w:rsidRPr="000712B5">
              <w:rPr>
                <w:rFonts w:ascii="Tahoma" w:hAnsi="Tahoma" w:cs="Tahoma"/>
                <w:b/>
                <w:bCs/>
                <w:sz w:val="16"/>
                <w:szCs w:val="16"/>
              </w:rPr>
              <w:t>7. LUGAR DE ENTREGA DEL BIEN O BIENES</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5A0E4F81" w14:textId="77777777" w:rsidR="001B3331" w:rsidRPr="000712B5" w:rsidRDefault="001B3331" w:rsidP="00810B88">
            <w:pPr>
              <w:jc w:val="both"/>
              <w:rPr>
                <w:rFonts w:ascii="Tahoma" w:hAnsi="Tahoma" w:cs="Tahoma"/>
                <w:b/>
                <w:bCs/>
                <w:sz w:val="16"/>
                <w:szCs w:val="16"/>
              </w:rPr>
            </w:pPr>
          </w:p>
        </w:tc>
      </w:tr>
      <w:tr w:rsidR="001B3331" w:rsidRPr="000712B5" w14:paraId="32E9395C" w14:textId="720CE9F1"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D43F3C8"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2EC00D9" w14:textId="77777777" w:rsidR="001B3331" w:rsidRPr="000712B5" w:rsidRDefault="001B3331" w:rsidP="00810B88">
            <w:pPr>
              <w:jc w:val="both"/>
              <w:rPr>
                <w:rFonts w:ascii="Tahoma" w:hAnsi="Tahoma" w:cs="Tahoma"/>
                <w:sz w:val="16"/>
                <w:szCs w:val="16"/>
                <w:highlight w:val="yellow"/>
              </w:rPr>
            </w:pPr>
            <w:r w:rsidRPr="000712B5">
              <w:rPr>
                <w:rFonts w:ascii="Tahoma" w:eastAsia="Garamond" w:hAnsi="Tahoma" w:cs="Tahoma"/>
                <w:sz w:val="16"/>
                <w:szCs w:val="16"/>
              </w:rPr>
              <w:t>En oficina de IBMETRO en la ciudad de La Paz, Avenida Camacho N° 1488</w:t>
            </w:r>
          </w:p>
        </w:tc>
        <w:tc>
          <w:tcPr>
            <w:tcW w:w="4380" w:type="dxa"/>
            <w:tcBorders>
              <w:top w:val="single" w:sz="2" w:space="0" w:color="000000"/>
              <w:left w:val="single" w:sz="2" w:space="0" w:color="000000"/>
              <w:bottom w:val="single" w:sz="2" w:space="0" w:color="000000"/>
              <w:right w:val="single" w:sz="12" w:space="0" w:color="auto"/>
            </w:tcBorders>
          </w:tcPr>
          <w:p w14:paraId="7477B9D5" w14:textId="77777777" w:rsidR="001B3331" w:rsidRPr="000712B5" w:rsidRDefault="001B3331" w:rsidP="00810B88">
            <w:pPr>
              <w:jc w:val="both"/>
              <w:rPr>
                <w:rFonts w:ascii="Tahoma" w:eastAsia="Garamond" w:hAnsi="Tahoma" w:cs="Tahoma"/>
                <w:sz w:val="16"/>
                <w:szCs w:val="16"/>
              </w:rPr>
            </w:pPr>
          </w:p>
        </w:tc>
      </w:tr>
      <w:tr w:rsidR="001B3331" w:rsidRPr="000712B5" w14:paraId="134EF760" w14:textId="3021272D"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384A3E90" w14:textId="77777777" w:rsidR="001B3331" w:rsidRPr="000712B5" w:rsidRDefault="001B3331" w:rsidP="00810B88">
            <w:pPr>
              <w:jc w:val="both"/>
              <w:rPr>
                <w:rFonts w:ascii="Tahoma" w:eastAsia="Garamond" w:hAnsi="Tahoma" w:cs="Tahoma"/>
                <w:b/>
                <w:bCs/>
                <w:sz w:val="16"/>
                <w:szCs w:val="16"/>
              </w:rPr>
            </w:pPr>
            <w:r w:rsidRPr="000712B5">
              <w:rPr>
                <w:rFonts w:ascii="Tahoma" w:eastAsia="Garamond" w:hAnsi="Tahoma" w:cs="Tahoma"/>
                <w:b/>
                <w:bCs/>
                <w:sz w:val="16"/>
                <w:szCs w:val="16"/>
              </w:rPr>
              <w:t>8. GARANTIA DE CUMPLIMIENTO DE CONTRATO Y SERIEDAD DE PROPUESTA</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02E8BA80" w14:textId="77777777" w:rsidR="001B3331" w:rsidRPr="000712B5" w:rsidRDefault="001B3331" w:rsidP="00810B88">
            <w:pPr>
              <w:jc w:val="both"/>
              <w:rPr>
                <w:rFonts w:ascii="Tahoma" w:eastAsia="Garamond" w:hAnsi="Tahoma" w:cs="Tahoma"/>
                <w:b/>
                <w:bCs/>
                <w:sz w:val="16"/>
                <w:szCs w:val="16"/>
              </w:rPr>
            </w:pPr>
          </w:p>
        </w:tc>
      </w:tr>
      <w:tr w:rsidR="001B3331" w:rsidRPr="000712B5" w14:paraId="036CF116" w14:textId="3547691D"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774E847"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AFFD3CB" w14:textId="77777777" w:rsidR="001B3331" w:rsidRPr="000712B5" w:rsidRDefault="001B3331" w:rsidP="00810B88">
            <w:pPr>
              <w:jc w:val="both"/>
              <w:rPr>
                <w:rFonts w:ascii="Tahoma" w:eastAsia="Garamond" w:hAnsi="Tahoma" w:cs="Tahoma"/>
                <w:sz w:val="16"/>
                <w:szCs w:val="16"/>
              </w:rPr>
            </w:pPr>
            <w:r w:rsidRPr="000712B5">
              <w:rPr>
                <w:rFonts w:ascii="Tahoma" w:eastAsia="Garamond" w:hAnsi="Tahoma" w:cs="Tahoma"/>
                <w:sz w:val="16"/>
                <w:szCs w:val="16"/>
              </w:rPr>
              <w:t>Garantía de Cumplimiento de Contrato del 7 % del monto adjudicado.</w:t>
            </w:r>
          </w:p>
        </w:tc>
        <w:tc>
          <w:tcPr>
            <w:tcW w:w="4380" w:type="dxa"/>
            <w:tcBorders>
              <w:top w:val="single" w:sz="2" w:space="0" w:color="000000"/>
              <w:left w:val="single" w:sz="2" w:space="0" w:color="000000"/>
              <w:bottom w:val="single" w:sz="2" w:space="0" w:color="000000"/>
              <w:right w:val="single" w:sz="12" w:space="0" w:color="auto"/>
            </w:tcBorders>
          </w:tcPr>
          <w:p w14:paraId="0F984240" w14:textId="77777777" w:rsidR="001B3331" w:rsidRPr="000712B5" w:rsidRDefault="001B3331" w:rsidP="00810B88">
            <w:pPr>
              <w:jc w:val="both"/>
              <w:rPr>
                <w:rFonts w:ascii="Tahoma" w:eastAsia="Garamond" w:hAnsi="Tahoma" w:cs="Tahoma"/>
                <w:sz w:val="16"/>
                <w:szCs w:val="16"/>
              </w:rPr>
            </w:pPr>
          </w:p>
        </w:tc>
      </w:tr>
      <w:tr w:rsidR="001B3331" w:rsidRPr="000712B5" w14:paraId="4DA7D6B2" w14:textId="5F324B05"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5698069"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B6FDE16" w14:textId="77777777" w:rsidR="001B3331" w:rsidRPr="000712B5" w:rsidRDefault="001B3331" w:rsidP="00810B88">
            <w:pPr>
              <w:jc w:val="both"/>
              <w:rPr>
                <w:rFonts w:ascii="Tahoma" w:eastAsia="Garamond" w:hAnsi="Tahoma" w:cs="Tahoma"/>
                <w:sz w:val="16"/>
                <w:szCs w:val="16"/>
              </w:rPr>
            </w:pPr>
            <w:r w:rsidRPr="000712B5">
              <w:rPr>
                <w:rFonts w:ascii="Tahoma" w:eastAsia="Garamond" w:hAnsi="Tahoma" w:cs="Tahoma"/>
                <w:sz w:val="16"/>
                <w:szCs w:val="16"/>
              </w:rPr>
              <w:t xml:space="preserve"> </w:t>
            </w:r>
            <w:r w:rsidRPr="000712B5">
              <w:rPr>
                <w:rFonts w:ascii="Tahoma" w:hAnsi="Tahoma" w:cs="Tahoma"/>
                <w:sz w:val="16"/>
                <w:szCs w:val="16"/>
              </w:rPr>
              <w:t>El proponente deberá presentar una Garantía equivalente al 1% del Precio Referencial</w:t>
            </w:r>
          </w:p>
        </w:tc>
        <w:tc>
          <w:tcPr>
            <w:tcW w:w="4380" w:type="dxa"/>
            <w:tcBorders>
              <w:top w:val="single" w:sz="2" w:space="0" w:color="000000"/>
              <w:left w:val="single" w:sz="2" w:space="0" w:color="000000"/>
              <w:bottom w:val="single" w:sz="2" w:space="0" w:color="000000"/>
              <w:right w:val="single" w:sz="12" w:space="0" w:color="auto"/>
            </w:tcBorders>
          </w:tcPr>
          <w:p w14:paraId="2774DA61" w14:textId="77777777" w:rsidR="001B3331" w:rsidRPr="000712B5" w:rsidRDefault="001B3331" w:rsidP="00810B88">
            <w:pPr>
              <w:jc w:val="both"/>
              <w:rPr>
                <w:rFonts w:ascii="Tahoma" w:eastAsia="Garamond" w:hAnsi="Tahoma" w:cs="Tahoma"/>
                <w:sz w:val="16"/>
                <w:szCs w:val="16"/>
              </w:rPr>
            </w:pPr>
          </w:p>
        </w:tc>
      </w:tr>
      <w:tr w:rsidR="001B3331" w:rsidRPr="000712B5" w14:paraId="0BFB92BB" w14:textId="1F03EB63"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6F3CD671" w14:textId="4D8F3EB8" w:rsidR="001B3331" w:rsidRPr="000712B5" w:rsidRDefault="009E032A" w:rsidP="00810B88">
            <w:pPr>
              <w:jc w:val="both"/>
              <w:rPr>
                <w:rFonts w:ascii="Tahoma" w:hAnsi="Tahoma" w:cs="Tahoma"/>
                <w:b/>
                <w:sz w:val="16"/>
                <w:szCs w:val="16"/>
                <w:lang w:val="es-BO"/>
              </w:rPr>
            </w:pPr>
            <w:r>
              <w:rPr>
                <w:rFonts w:ascii="Tahoma" w:hAnsi="Tahoma" w:cs="Tahoma"/>
                <w:b/>
                <w:sz w:val="16"/>
                <w:szCs w:val="16"/>
                <w:lang w:val="es-BO"/>
              </w:rPr>
              <w:t>9</w:t>
            </w:r>
            <w:r w:rsidR="001B3331" w:rsidRPr="000712B5">
              <w:rPr>
                <w:rFonts w:ascii="Tahoma" w:hAnsi="Tahoma" w:cs="Tahoma"/>
                <w:b/>
                <w:sz w:val="16"/>
                <w:szCs w:val="16"/>
                <w:lang w:val="es-BO"/>
              </w:rPr>
              <w:t>. MÉTODO DE SELECCIÓN</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7469F434" w14:textId="77777777" w:rsidR="001B3331" w:rsidRPr="000712B5" w:rsidRDefault="001B3331" w:rsidP="00810B88">
            <w:pPr>
              <w:jc w:val="both"/>
              <w:rPr>
                <w:rFonts w:ascii="Tahoma" w:hAnsi="Tahoma" w:cs="Tahoma"/>
                <w:b/>
                <w:sz w:val="16"/>
                <w:szCs w:val="16"/>
                <w:lang w:val="es-BO"/>
              </w:rPr>
            </w:pPr>
          </w:p>
        </w:tc>
      </w:tr>
      <w:tr w:rsidR="001B3331" w:rsidRPr="000712B5" w14:paraId="68C4E7FB" w14:textId="1FCA546C"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D38D624"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187C047D" w14:textId="77777777" w:rsidR="001B3331" w:rsidRPr="000712B5" w:rsidRDefault="001B3331" w:rsidP="00810B88">
            <w:pPr>
              <w:jc w:val="both"/>
              <w:rPr>
                <w:rFonts w:ascii="Tahoma" w:hAnsi="Tahoma" w:cs="Tahoma"/>
                <w:sz w:val="16"/>
                <w:szCs w:val="16"/>
                <w:lang w:val="es-BO"/>
              </w:rPr>
            </w:pPr>
            <w:r w:rsidRPr="000712B5">
              <w:rPr>
                <w:rFonts w:ascii="Tahoma" w:hAnsi="Tahoma" w:cs="Tahoma"/>
                <w:sz w:val="16"/>
                <w:szCs w:val="16"/>
              </w:rPr>
              <w:t>Calidad, Propuesta Técnica y Costo</w:t>
            </w:r>
          </w:p>
        </w:tc>
        <w:tc>
          <w:tcPr>
            <w:tcW w:w="4380" w:type="dxa"/>
            <w:tcBorders>
              <w:top w:val="single" w:sz="2" w:space="0" w:color="000000"/>
              <w:left w:val="single" w:sz="2" w:space="0" w:color="000000"/>
              <w:bottom w:val="single" w:sz="2" w:space="0" w:color="000000"/>
              <w:right w:val="single" w:sz="12" w:space="0" w:color="auto"/>
            </w:tcBorders>
          </w:tcPr>
          <w:p w14:paraId="30156B82" w14:textId="77777777" w:rsidR="001B3331" w:rsidRPr="000712B5" w:rsidRDefault="001B3331" w:rsidP="00810B88">
            <w:pPr>
              <w:jc w:val="both"/>
              <w:rPr>
                <w:rFonts w:ascii="Tahoma" w:hAnsi="Tahoma" w:cs="Tahoma"/>
                <w:sz w:val="16"/>
                <w:szCs w:val="16"/>
              </w:rPr>
            </w:pPr>
          </w:p>
        </w:tc>
      </w:tr>
      <w:tr w:rsidR="001B3331" w:rsidRPr="000712B5" w14:paraId="74FD68AB" w14:textId="40CA1D83"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65046757" w14:textId="62AE6323" w:rsidR="001B3331" w:rsidRPr="000712B5" w:rsidRDefault="001B3331" w:rsidP="00810B88">
            <w:pPr>
              <w:jc w:val="both"/>
              <w:rPr>
                <w:rFonts w:ascii="Tahoma" w:hAnsi="Tahoma" w:cs="Tahoma"/>
                <w:b/>
                <w:sz w:val="16"/>
                <w:szCs w:val="16"/>
                <w:lang w:val="es-BO"/>
              </w:rPr>
            </w:pPr>
            <w:r w:rsidRPr="000712B5">
              <w:rPr>
                <w:rFonts w:ascii="Tahoma" w:hAnsi="Tahoma" w:cs="Tahoma"/>
                <w:b/>
                <w:sz w:val="16"/>
                <w:szCs w:val="16"/>
                <w:lang w:val="es-BO"/>
              </w:rPr>
              <w:t>1</w:t>
            </w:r>
            <w:r w:rsidR="009E032A">
              <w:rPr>
                <w:rFonts w:ascii="Tahoma" w:hAnsi="Tahoma" w:cs="Tahoma"/>
                <w:b/>
                <w:sz w:val="16"/>
                <w:szCs w:val="16"/>
                <w:lang w:val="es-BO"/>
              </w:rPr>
              <w:t>0</w:t>
            </w:r>
            <w:r w:rsidRPr="000712B5">
              <w:rPr>
                <w:rFonts w:ascii="Tahoma" w:hAnsi="Tahoma" w:cs="Tahoma"/>
                <w:b/>
                <w:sz w:val="16"/>
                <w:szCs w:val="16"/>
                <w:lang w:val="es-BO"/>
              </w:rPr>
              <w:t>. PLAZO DE ENTREGA DEL BIEN</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24DB08C7" w14:textId="77777777" w:rsidR="001B3331" w:rsidRPr="000712B5" w:rsidRDefault="001B3331" w:rsidP="00810B88">
            <w:pPr>
              <w:jc w:val="both"/>
              <w:rPr>
                <w:rFonts w:ascii="Tahoma" w:hAnsi="Tahoma" w:cs="Tahoma"/>
                <w:b/>
                <w:sz w:val="16"/>
                <w:szCs w:val="16"/>
                <w:lang w:val="es-BO"/>
              </w:rPr>
            </w:pPr>
          </w:p>
        </w:tc>
      </w:tr>
      <w:tr w:rsidR="001B3331" w:rsidRPr="000712B5" w14:paraId="06B47ACC" w14:textId="01EC7A23"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8A54FD3"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8F4141D" w14:textId="3CBC8D68" w:rsidR="001B3331" w:rsidRPr="000712B5" w:rsidRDefault="001B3331" w:rsidP="00810B88">
            <w:pPr>
              <w:jc w:val="both"/>
              <w:rPr>
                <w:rFonts w:ascii="Tahoma" w:hAnsi="Tahoma" w:cs="Tahoma"/>
                <w:bCs/>
                <w:sz w:val="16"/>
                <w:szCs w:val="16"/>
                <w:lang w:val="es-BO"/>
              </w:rPr>
            </w:pPr>
            <w:r w:rsidRPr="000712B5">
              <w:rPr>
                <w:rFonts w:ascii="Tahoma" w:hAnsi="Tahoma" w:cs="Tahoma"/>
                <w:b/>
                <w:sz w:val="16"/>
                <w:szCs w:val="16"/>
              </w:rPr>
              <w:t>Plazo de entrega:</w:t>
            </w:r>
            <w:r w:rsidRPr="000712B5">
              <w:rPr>
                <w:rFonts w:ascii="Tahoma" w:hAnsi="Tahoma" w:cs="Tahoma"/>
                <w:sz w:val="16"/>
                <w:szCs w:val="16"/>
              </w:rPr>
              <w:t xml:space="preserve"> 1</w:t>
            </w:r>
            <w:r w:rsidR="009E032A">
              <w:rPr>
                <w:rFonts w:ascii="Tahoma" w:hAnsi="Tahoma" w:cs="Tahoma"/>
                <w:sz w:val="16"/>
                <w:szCs w:val="16"/>
              </w:rPr>
              <w:t>0</w:t>
            </w:r>
            <w:r w:rsidRPr="000712B5">
              <w:rPr>
                <w:rFonts w:ascii="Tahoma" w:hAnsi="Tahoma" w:cs="Tahoma"/>
                <w:sz w:val="16"/>
                <w:szCs w:val="16"/>
              </w:rPr>
              <w:t xml:space="preserve">0 días calendario, a partir de día siguiente hábil de la firma del </w:t>
            </w:r>
            <w:r w:rsidRPr="000712B5">
              <w:rPr>
                <w:rFonts w:ascii="Tahoma" w:hAnsi="Tahoma" w:cs="Tahoma"/>
                <w:b/>
                <w:sz w:val="16"/>
                <w:szCs w:val="16"/>
              </w:rPr>
              <w:t>Contrato.</w:t>
            </w:r>
          </w:p>
        </w:tc>
        <w:tc>
          <w:tcPr>
            <w:tcW w:w="4380" w:type="dxa"/>
            <w:tcBorders>
              <w:top w:val="single" w:sz="2" w:space="0" w:color="000000"/>
              <w:left w:val="single" w:sz="2" w:space="0" w:color="000000"/>
              <w:bottom w:val="single" w:sz="2" w:space="0" w:color="000000"/>
              <w:right w:val="single" w:sz="12" w:space="0" w:color="auto"/>
            </w:tcBorders>
          </w:tcPr>
          <w:p w14:paraId="68163AE6" w14:textId="77777777" w:rsidR="001B3331" w:rsidRPr="000712B5" w:rsidRDefault="001B3331" w:rsidP="00810B88">
            <w:pPr>
              <w:jc w:val="both"/>
              <w:rPr>
                <w:rFonts w:ascii="Tahoma" w:hAnsi="Tahoma" w:cs="Tahoma"/>
                <w:b/>
                <w:sz w:val="16"/>
                <w:szCs w:val="16"/>
              </w:rPr>
            </w:pPr>
          </w:p>
        </w:tc>
      </w:tr>
      <w:tr w:rsidR="001B3331" w:rsidRPr="000712B5" w14:paraId="70C4C5CC" w14:textId="37DE6D83"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54D7AAEA" w14:textId="42D4BBEB" w:rsidR="001B3331" w:rsidRPr="000712B5" w:rsidRDefault="001B3331" w:rsidP="00810B88">
            <w:pPr>
              <w:jc w:val="both"/>
              <w:rPr>
                <w:rFonts w:ascii="Tahoma" w:eastAsia="Garamond" w:hAnsi="Tahoma" w:cs="Tahoma"/>
                <w:b/>
                <w:bCs/>
                <w:sz w:val="16"/>
                <w:szCs w:val="16"/>
              </w:rPr>
            </w:pPr>
            <w:r w:rsidRPr="000712B5">
              <w:rPr>
                <w:rFonts w:ascii="Tahoma" w:eastAsia="Garamond" w:hAnsi="Tahoma" w:cs="Tahoma"/>
                <w:b/>
                <w:bCs/>
                <w:sz w:val="16"/>
                <w:szCs w:val="16"/>
              </w:rPr>
              <w:t>1</w:t>
            </w:r>
            <w:r w:rsidR="009E032A">
              <w:rPr>
                <w:rFonts w:ascii="Tahoma" w:eastAsia="Garamond" w:hAnsi="Tahoma" w:cs="Tahoma"/>
                <w:b/>
                <w:bCs/>
                <w:sz w:val="16"/>
                <w:szCs w:val="16"/>
              </w:rPr>
              <w:t>1</w:t>
            </w:r>
            <w:r w:rsidRPr="000712B5">
              <w:rPr>
                <w:rFonts w:ascii="Tahoma" w:eastAsia="Garamond" w:hAnsi="Tahoma" w:cs="Tahoma"/>
                <w:b/>
                <w:bCs/>
                <w:sz w:val="16"/>
                <w:szCs w:val="16"/>
              </w:rPr>
              <w:t>. MULTAS</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6B1C10E8" w14:textId="77777777" w:rsidR="001B3331" w:rsidRPr="000712B5" w:rsidRDefault="001B3331" w:rsidP="00810B88">
            <w:pPr>
              <w:jc w:val="both"/>
              <w:rPr>
                <w:rFonts w:ascii="Tahoma" w:eastAsia="Garamond" w:hAnsi="Tahoma" w:cs="Tahoma"/>
                <w:b/>
                <w:bCs/>
                <w:sz w:val="16"/>
                <w:szCs w:val="16"/>
              </w:rPr>
            </w:pPr>
          </w:p>
        </w:tc>
      </w:tr>
      <w:tr w:rsidR="001B3331" w:rsidRPr="000712B5" w14:paraId="1E30573C" w14:textId="2EC177B6"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7E50770"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85B35EB" w14:textId="77777777" w:rsidR="001B3331" w:rsidRPr="000712B5" w:rsidRDefault="001B3331" w:rsidP="00810B88">
            <w:pPr>
              <w:jc w:val="both"/>
              <w:rPr>
                <w:rFonts w:ascii="Tahoma" w:eastAsia="Garamond" w:hAnsi="Tahoma" w:cs="Tahoma"/>
                <w:sz w:val="16"/>
                <w:szCs w:val="16"/>
              </w:rPr>
            </w:pPr>
            <w:r w:rsidRPr="000712B5">
              <w:rPr>
                <w:rFonts w:ascii="Tahoma" w:eastAsia="Garamond" w:hAnsi="Tahoma" w:cs="Tahoma"/>
                <w:sz w:val="16"/>
                <w:szCs w:val="16"/>
              </w:rPr>
              <w:t>La entidad aplicará al proveedor una multa de 8 por 1.000 del monto total del Contratado, por cada día de retraso.</w:t>
            </w:r>
          </w:p>
        </w:tc>
        <w:tc>
          <w:tcPr>
            <w:tcW w:w="4380" w:type="dxa"/>
            <w:tcBorders>
              <w:top w:val="single" w:sz="2" w:space="0" w:color="000000"/>
              <w:left w:val="single" w:sz="2" w:space="0" w:color="000000"/>
              <w:bottom w:val="single" w:sz="2" w:space="0" w:color="000000"/>
              <w:right w:val="single" w:sz="12" w:space="0" w:color="auto"/>
            </w:tcBorders>
          </w:tcPr>
          <w:p w14:paraId="4F1A5C74" w14:textId="77777777" w:rsidR="001B3331" w:rsidRPr="000712B5" w:rsidRDefault="001B3331" w:rsidP="00810B88">
            <w:pPr>
              <w:jc w:val="both"/>
              <w:rPr>
                <w:rFonts w:ascii="Tahoma" w:eastAsia="Garamond" w:hAnsi="Tahoma" w:cs="Tahoma"/>
                <w:sz w:val="16"/>
                <w:szCs w:val="16"/>
              </w:rPr>
            </w:pPr>
          </w:p>
        </w:tc>
      </w:tr>
      <w:tr w:rsidR="001B3331" w:rsidRPr="000712B5" w14:paraId="772EADF2" w14:textId="4159B817"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3F8F4AA0" w14:textId="2A43A7FF" w:rsidR="001B3331" w:rsidRPr="000712B5" w:rsidRDefault="001B3331" w:rsidP="00810B88">
            <w:pPr>
              <w:jc w:val="both"/>
              <w:rPr>
                <w:rFonts w:ascii="Tahoma" w:hAnsi="Tahoma" w:cs="Tahoma"/>
                <w:b/>
                <w:sz w:val="16"/>
                <w:szCs w:val="16"/>
              </w:rPr>
            </w:pPr>
            <w:r w:rsidRPr="000712B5">
              <w:rPr>
                <w:rFonts w:ascii="Tahoma" w:hAnsi="Tahoma" w:cs="Tahoma"/>
                <w:b/>
                <w:sz w:val="16"/>
                <w:szCs w:val="16"/>
              </w:rPr>
              <w:t>1</w:t>
            </w:r>
            <w:r w:rsidR="009E032A">
              <w:rPr>
                <w:rFonts w:ascii="Tahoma" w:hAnsi="Tahoma" w:cs="Tahoma"/>
                <w:b/>
                <w:sz w:val="16"/>
                <w:szCs w:val="16"/>
              </w:rPr>
              <w:t>2</w:t>
            </w:r>
            <w:r w:rsidRPr="000712B5">
              <w:rPr>
                <w:rFonts w:ascii="Tahoma" w:hAnsi="Tahoma" w:cs="Tahoma"/>
                <w:b/>
                <w:sz w:val="16"/>
                <w:szCs w:val="16"/>
              </w:rPr>
              <w:t>. FORMA DE PAGO</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29F81E0D" w14:textId="77777777" w:rsidR="001B3331" w:rsidRPr="000712B5" w:rsidRDefault="001B3331" w:rsidP="00810B88">
            <w:pPr>
              <w:jc w:val="both"/>
              <w:rPr>
                <w:rFonts w:ascii="Tahoma" w:hAnsi="Tahoma" w:cs="Tahoma"/>
                <w:b/>
                <w:sz w:val="16"/>
                <w:szCs w:val="16"/>
              </w:rPr>
            </w:pPr>
          </w:p>
        </w:tc>
      </w:tr>
      <w:tr w:rsidR="001B3331" w:rsidRPr="000712B5" w14:paraId="34060C69" w14:textId="2EA5AE71" w:rsidTr="001B3331">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54D4043D" w14:textId="77777777" w:rsidR="001B3331" w:rsidRPr="000712B5" w:rsidRDefault="001B3331" w:rsidP="00810B88">
            <w:pPr>
              <w:jc w:val="both"/>
              <w:rPr>
                <w:rFonts w:ascii="Tahoma" w:hAnsi="Tahoma" w:cs="Tahoma"/>
                <w:sz w:val="16"/>
                <w:szCs w:val="16"/>
              </w:rPr>
            </w:pPr>
          </w:p>
        </w:tc>
        <w:tc>
          <w:tcPr>
            <w:tcW w:w="5052" w:type="dxa"/>
            <w:tcBorders>
              <w:top w:val="single" w:sz="2" w:space="0" w:color="000000"/>
              <w:left w:val="single" w:sz="12" w:space="0" w:color="auto"/>
              <w:bottom w:val="single" w:sz="2" w:space="0" w:color="000000"/>
              <w:right w:val="single" w:sz="12" w:space="0" w:color="auto"/>
            </w:tcBorders>
            <w:vAlign w:val="center"/>
          </w:tcPr>
          <w:p w14:paraId="64B38494" w14:textId="77777777" w:rsidR="001B3331" w:rsidRPr="000712B5" w:rsidRDefault="001B3331"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55F21B99" w14:textId="77777777" w:rsidR="001B3331" w:rsidRPr="000712B5" w:rsidRDefault="001B3331" w:rsidP="00810B88">
            <w:pPr>
              <w:jc w:val="both"/>
              <w:rPr>
                <w:rFonts w:ascii="Tahoma" w:hAnsi="Tahoma" w:cs="Tahoma"/>
                <w:sz w:val="16"/>
                <w:szCs w:val="16"/>
              </w:rPr>
            </w:pPr>
          </w:p>
          <w:p w14:paraId="4419A3C2" w14:textId="77777777" w:rsidR="001B3331" w:rsidRPr="000712B5" w:rsidRDefault="001B3331"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26AC27E3" w14:textId="77777777" w:rsidR="001B3331" w:rsidRPr="000712B5" w:rsidRDefault="001B3331" w:rsidP="00810B88">
            <w:pPr>
              <w:jc w:val="both"/>
              <w:rPr>
                <w:rFonts w:ascii="Tahoma" w:hAnsi="Tahoma" w:cs="Tahoma"/>
                <w:sz w:val="16"/>
                <w:szCs w:val="16"/>
              </w:rPr>
            </w:pPr>
          </w:p>
          <w:p w14:paraId="35830436" w14:textId="77777777" w:rsidR="001B3331" w:rsidRPr="000712B5" w:rsidRDefault="001B3331"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Factura correspondiente</w:t>
            </w:r>
          </w:p>
          <w:p w14:paraId="7E454FCC" w14:textId="77777777" w:rsidR="001B3331" w:rsidRPr="000712B5" w:rsidRDefault="001B3331"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Fotocopia simple de la Orden de Compra o Contrato según corresponda</w:t>
            </w:r>
          </w:p>
          <w:p w14:paraId="4413508D" w14:textId="77777777" w:rsidR="001B3331" w:rsidRPr="000712B5" w:rsidRDefault="001B3331"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Registro del Beneficiario SIGEP.</w:t>
            </w:r>
          </w:p>
        </w:tc>
        <w:tc>
          <w:tcPr>
            <w:tcW w:w="4380" w:type="dxa"/>
            <w:tcBorders>
              <w:top w:val="single" w:sz="2" w:space="0" w:color="000000"/>
              <w:left w:val="single" w:sz="12" w:space="0" w:color="auto"/>
              <w:bottom w:val="single" w:sz="2" w:space="0" w:color="000000"/>
              <w:right w:val="single" w:sz="12" w:space="0" w:color="auto"/>
            </w:tcBorders>
          </w:tcPr>
          <w:p w14:paraId="2521F719" w14:textId="77777777" w:rsidR="001B3331" w:rsidRPr="000712B5" w:rsidRDefault="001B3331" w:rsidP="00810B88">
            <w:pPr>
              <w:jc w:val="both"/>
              <w:rPr>
                <w:rFonts w:ascii="Tahoma" w:hAnsi="Tahoma" w:cs="Tahoma"/>
                <w:sz w:val="16"/>
                <w:szCs w:val="16"/>
              </w:rPr>
            </w:pPr>
          </w:p>
        </w:tc>
      </w:tr>
    </w:tbl>
    <w:p w14:paraId="4AD9E88E" w14:textId="77777777" w:rsidR="005D594A" w:rsidRDefault="005D594A" w:rsidP="00E7602B">
      <w:pPr>
        <w:rPr>
          <w:rFonts w:ascii="Arial" w:hAnsi="Arial" w:cs="Arial"/>
          <w:sz w:val="16"/>
          <w:szCs w:val="16"/>
          <w:lang w:val="es-BO"/>
        </w:rPr>
      </w:pPr>
    </w:p>
    <w:p w14:paraId="5BC0085A" w14:textId="5AB1615D" w:rsidR="00386C80" w:rsidRPr="00B70E3A" w:rsidRDefault="00386C80" w:rsidP="00386C80">
      <w:pPr>
        <w:rPr>
          <w:rFonts w:ascii="Arial" w:hAnsi="Arial" w:cs="Arial"/>
          <w:sz w:val="16"/>
          <w:szCs w:val="16"/>
        </w:rPr>
      </w:pPr>
      <w:r w:rsidRPr="00B70E3A">
        <w:rPr>
          <w:rFonts w:ascii="Arial" w:hAnsi="Arial" w:cs="Arial"/>
          <w:sz w:val="16"/>
          <w:szCs w:val="16"/>
        </w:rPr>
        <w:t xml:space="preserve">ITEM </w:t>
      </w:r>
      <w:r w:rsidR="00864C5E">
        <w:rPr>
          <w:rFonts w:ascii="Arial" w:hAnsi="Arial" w:cs="Arial"/>
          <w:sz w:val="16"/>
          <w:szCs w:val="16"/>
        </w:rPr>
        <w:t>3</w:t>
      </w:r>
    </w:p>
    <w:p w14:paraId="710D438D" w14:textId="77777777" w:rsidR="00386C80" w:rsidRPr="000C6821" w:rsidRDefault="00386C80" w:rsidP="00386C80">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654"/>
        <w:gridCol w:w="4720"/>
      </w:tblGrid>
      <w:tr w:rsidR="00386C80" w:rsidRPr="000C6821" w14:paraId="584C4328" w14:textId="77777777" w:rsidTr="00810B88">
        <w:trPr>
          <w:trHeight w:val="767"/>
          <w:tblHeader/>
        </w:trPr>
        <w:tc>
          <w:tcPr>
            <w:tcW w:w="4962" w:type="dxa"/>
            <w:gridSpan w:val="2"/>
            <w:shd w:val="clear" w:color="auto" w:fill="BDD6EE" w:themeFill="accent1" w:themeFillTint="66"/>
            <w:vAlign w:val="center"/>
          </w:tcPr>
          <w:p w14:paraId="24E576C7" w14:textId="77777777" w:rsidR="00386C80" w:rsidRPr="000C6821" w:rsidRDefault="00386C80"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120A8231" w14:textId="77777777" w:rsidR="00386C80" w:rsidRPr="000C6821" w:rsidRDefault="00386C80"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720" w:type="dxa"/>
            <w:shd w:val="clear" w:color="auto" w:fill="DBE5F1"/>
            <w:vAlign w:val="center"/>
          </w:tcPr>
          <w:p w14:paraId="383159BC" w14:textId="77777777" w:rsidR="00386C80" w:rsidRPr="000C6821" w:rsidRDefault="00386C80"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386C80" w:rsidRPr="000C6821" w14:paraId="6428A0A8" w14:textId="77777777" w:rsidTr="00810B88">
        <w:trPr>
          <w:trHeight w:val="221"/>
        </w:trPr>
        <w:tc>
          <w:tcPr>
            <w:tcW w:w="308" w:type="dxa"/>
            <w:shd w:val="clear" w:color="auto" w:fill="BDD6EE" w:themeFill="accent1" w:themeFillTint="66"/>
            <w:vAlign w:val="center"/>
          </w:tcPr>
          <w:p w14:paraId="00B948C6" w14:textId="77777777" w:rsidR="00386C80" w:rsidRPr="000C6821" w:rsidRDefault="00386C80" w:rsidP="00810B88">
            <w:pPr>
              <w:jc w:val="center"/>
              <w:rPr>
                <w:rFonts w:ascii="Arial" w:hAnsi="Arial" w:cs="Arial"/>
                <w:sz w:val="16"/>
                <w:szCs w:val="16"/>
                <w:lang w:val="es-BO"/>
              </w:rPr>
            </w:pPr>
            <w:r w:rsidRPr="000C6821">
              <w:rPr>
                <w:rFonts w:ascii="Arial" w:hAnsi="Arial" w:cs="Arial"/>
                <w:sz w:val="16"/>
                <w:szCs w:val="16"/>
                <w:lang w:val="es-BO"/>
              </w:rPr>
              <w:t>#</w:t>
            </w:r>
          </w:p>
        </w:tc>
        <w:tc>
          <w:tcPr>
            <w:tcW w:w="4654" w:type="dxa"/>
            <w:shd w:val="clear" w:color="auto" w:fill="BDD6EE" w:themeFill="accent1" w:themeFillTint="66"/>
            <w:vAlign w:val="center"/>
          </w:tcPr>
          <w:p w14:paraId="5F299557" w14:textId="77777777" w:rsidR="00386C80" w:rsidRPr="000C6821" w:rsidRDefault="00386C80" w:rsidP="00810B8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4720" w:type="dxa"/>
            <w:shd w:val="clear" w:color="auto" w:fill="DBE5F1"/>
            <w:vAlign w:val="center"/>
          </w:tcPr>
          <w:p w14:paraId="59531A66" w14:textId="77777777" w:rsidR="00386C80" w:rsidRPr="000C6821" w:rsidRDefault="00386C80"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47C7C9BD" w14:textId="77777777" w:rsidR="005D594A" w:rsidRDefault="005D594A" w:rsidP="00E7602B">
      <w:pPr>
        <w:rPr>
          <w:rFonts w:ascii="Arial" w:hAnsi="Arial" w:cs="Arial"/>
          <w:sz w:val="16"/>
          <w:szCs w:val="16"/>
          <w:lang w:val="es-BO"/>
        </w:rPr>
      </w:pPr>
    </w:p>
    <w:p w14:paraId="69A218DE" w14:textId="77777777" w:rsidR="005D594A" w:rsidRDefault="005D594A" w:rsidP="00E7602B">
      <w:pPr>
        <w:rPr>
          <w:rFonts w:ascii="Arial" w:hAnsi="Arial" w:cs="Arial"/>
          <w:sz w:val="16"/>
          <w:szCs w:val="16"/>
          <w:lang w:val="es-BO"/>
        </w:rPr>
      </w:pPr>
    </w:p>
    <w:tbl>
      <w:tblPr>
        <w:tblW w:w="1017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4"/>
        <w:gridCol w:w="38"/>
        <w:gridCol w:w="4910"/>
        <w:gridCol w:w="4804"/>
      </w:tblGrid>
      <w:tr w:rsidR="0050568C" w:rsidRPr="007759CD" w14:paraId="0F95A289" w14:textId="1F949126" w:rsidTr="0050568C">
        <w:trPr>
          <w:trHeight w:val="57"/>
          <w:jc w:val="center"/>
        </w:trPr>
        <w:tc>
          <w:tcPr>
            <w:tcW w:w="5372" w:type="dxa"/>
            <w:gridSpan w:val="3"/>
            <w:tcBorders>
              <w:top w:val="single" w:sz="2" w:space="0" w:color="000000"/>
              <w:left w:val="single" w:sz="12" w:space="0" w:color="auto"/>
              <w:bottom w:val="single" w:sz="2" w:space="0" w:color="000000"/>
              <w:right w:val="single" w:sz="4" w:space="0" w:color="auto"/>
            </w:tcBorders>
            <w:shd w:val="clear" w:color="auto" w:fill="D9D9D9"/>
            <w:vAlign w:val="center"/>
          </w:tcPr>
          <w:p w14:paraId="52E75430" w14:textId="77777777" w:rsidR="0050568C" w:rsidRPr="000712B5" w:rsidRDefault="0050568C" w:rsidP="00810B88">
            <w:pPr>
              <w:ind w:left="91"/>
              <w:jc w:val="both"/>
              <w:rPr>
                <w:rFonts w:ascii="Tahoma" w:hAnsi="Tahoma" w:cs="Tahoma"/>
                <w:b/>
                <w:sz w:val="16"/>
                <w:szCs w:val="16"/>
              </w:rPr>
            </w:pPr>
            <w:r w:rsidRPr="000712B5">
              <w:rPr>
                <w:rFonts w:ascii="Tahoma" w:hAnsi="Tahoma" w:cs="Tahoma"/>
                <w:b/>
                <w:sz w:val="16"/>
                <w:szCs w:val="16"/>
              </w:rPr>
              <w:t>1. GENERALIDADES</w:t>
            </w:r>
          </w:p>
        </w:tc>
        <w:tc>
          <w:tcPr>
            <w:tcW w:w="4804" w:type="dxa"/>
            <w:tcBorders>
              <w:top w:val="single" w:sz="2" w:space="0" w:color="000000"/>
              <w:left w:val="single" w:sz="12" w:space="0" w:color="auto"/>
              <w:bottom w:val="single" w:sz="2" w:space="0" w:color="000000"/>
              <w:right w:val="single" w:sz="4" w:space="0" w:color="auto"/>
            </w:tcBorders>
            <w:shd w:val="clear" w:color="auto" w:fill="D9D9D9"/>
          </w:tcPr>
          <w:p w14:paraId="21913067" w14:textId="77777777" w:rsidR="0050568C" w:rsidRPr="007759CD" w:rsidRDefault="0050568C" w:rsidP="00810B88">
            <w:pPr>
              <w:ind w:left="91"/>
              <w:jc w:val="both"/>
              <w:rPr>
                <w:rFonts w:ascii="Tahoma" w:hAnsi="Tahoma" w:cs="Tahoma"/>
                <w:b/>
                <w:sz w:val="22"/>
                <w:szCs w:val="22"/>
              </w:rPr>
            </w:pPr>
          </w:p>
        </w:tc>
      </w:tr>
      <w:tr w:rsidR="0050568C" w:rsidRPr="007759CD" w14:paraId="14849C58" w14:textId="59FAB1D6" w:rsidTr="0050568C">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7A89273A" w14:textId="77777777" w:rsidR="0050568C" w:rsidRPr="007759CD" w:rsidRDefault="0050568C" w:rsidP="00810B88">
            <w:pPr>
              <w:ind w:left="91"/>
              <w:jc w:val="both"/>
              <w:rPr>
                <w:rFonts w:ascii="Tahoma" w:hAnsi="Tahoma" w:cs="Tahoma"/>
                <w:sz w:val="22"/>
                <w:szCs w:val="22"/>
              </w:rPr>
            </w:pPr>
          </w:p>
        </w:tc>
        <w:tc>
          <w:tcPr>
            <w:tcW w:w="494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7AB2C484" w14:textId="77777777" w:rsidR="0050568C" w:rsidRPr="000712B5" w:rsidRDefault="0050568C" w:rsidP="00810B88">
            <w:pPr>
              <w:jc w:val="both"/>
              <w:rPr>
                <w:rFonts w:ascii="Tahoma" w:hAnsi="Tahoma" w:cs="Tahoma"/>
                <w:sz w:val="16"/>
                <w:szCs w:val="16"/>
              </w:rPr>
            </w:pPr>
            <w:r w:rsidRPr="000712B5">
              <w:rPr>
                <w:rFonts w:ascii="Tahoma" w:hAnsi="Tahoma" w:cs="Tahoma"/>
                <w:b/>
                <w:sz w:val="16"/>
                <w:szCs w:val="16"/>
              </w:rPr>
              <w:t xml:space="preserve">Cantidad: </w:t>
            </w:r>
            <w:r w:rsidRPr="000712B5">
              <w:rPr>
                <w:rFonts w:ascii="Tahoma" w:hAnsi="Tahoma" w:cs="Tahoma"/>
                <w:sz w:val="16"/>
                <w:szCs w:val="16"/>
              </w:rPr>
              <w:t>Un (1) Juego de bloques patrón y anillos:</w:t>
            </w:r>
          </w:p>
          <w:p w14:paraId="372A0440" w14:textId="77777777" w:rsidR="0050568C" w:rsidRPr="000712B5" w:rsidRDefault="0050568C">
            <w:pPr>
              <w:numPr>
                <w:ilvl w:val="0"/>
                <w:numId w:val="65"/>
              </w:numPr>
              <w:ind w:left="720"/>
              <w:jc w:val="both"/>
              <w:rPr>
                <w:rFonts w:ascii="Tahoma" w:hAnsi="Tahoma" w:cs="Tahoma"/>
                <w:sz w:val="16"/>
                <w:szCs w:val="16"/>
              </w:rPr>
            </w:pPr>
            <w:r w:rsidRPr="000712B5">
              <w:rPr>
                <w:rFonts w:ascii="Tahoma" w:hAnsi="Tahoma" w:cs="Tahoma"/>
                <w:bCs/>
                <w:sz w:val="16"/>
                <w:szCs w:val="16"/>
              </w:rPr>
              <w:t>4 (cuatro) bloques calibre rectangulares.</w:t>
            </w:r>
          </w:p>
          <w:p w14:paraId="61F1CE4F" w14:textId="77777777" w:rsidR="0050568C" w:rsidRPr="000712B5" w:rsidRDefault="0050568C">
            <w:pPr>
              <w:numPr>
                <w:ilvl w:val="0"/>
                <w:numId w:val="65"/>
              </w:numPr>
              <w:ind w:left="720"/>
              <w:jc w:val="both"/>
              <w:rPr>
                <w:rFonts w:ascii="Tahoma" w:hAnsi="Tahoma" w:cs="Tahoma"/>
                <w:sz w:val="16"/>
                <w:szCs w:val="16"/>
              </w:rPr>
            </w:pPr>
            <w:r w:rsidRPr="000712B5">
              <w:rPr>
                <w:rFonts w:ascii="Tahoma" w:hAnsi="Tahoma" w:cs="Tahoma"/>
                <w:bCs/>
                <w:sz w:val="16"/>
                <w:szCs w:val="16"/>
              </w:rPr>
              <w:t>2 (dos) anillos patrón.</w:t>
            </w:r>
          </w:p>
        </w:tc>
        <w:tc>
          <w:tcPr>
            <w:tcW w:w="4804" w:type="dxa"/>
            <w:tcBorders>
              <w:top w:val="single" w:sz="2" w:space="0" w:color="000000"/>
              <w:left w:val="single" w:sz="4" w:space="0" w:color="auto"/>
              <w:bottom w:val="single" w:sz="2" w:space="0" w:color="000000"/>
              <w:right w:val="single" w:sz="4" w:space="0" w:color="auto"/>
            </w:tcBorders>
          </w:tcPr>
          <w:p w14:paraId="01855775" w14:textId="77777777" w:rsidR="0050568C" w:rsidRPr="007759CD" w:rsidRDefault="0050568C" w:rsidP="00810B88">
            <w:pPr>
              <w:jc w:val="both"/>
              <w:rPr>
                <w:rFonts w:ascii="Tahoma" w:hAnsi="Tahoma" w:cs="Tahoma"/>
                <w:b/>
                <w:sz w:val="22"/>
                <w:szCs w:val="22"/>
              </w:rPr>
            </w:pPr>
          </w:p>
        </w:tc>
      </w:tr>
      <w:tr w:rsidR="0050568C" w:rsidRPr="007759CD" w14:paraId="615CD74C" w14:textId="7378C884" w:rsidTr="0050568C">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3E6EA82C" w14:textId="77777777" w:rsidR="0050568C" w:rsidRPr="007759CD" w:rsidRDefault="0050568C" w:rsidP="00810B88">
            <w:pPr>
              <w:ind w:left="91"/>
              <w:jc w:val="both"/>
              <w:rPr>
                <w:rFonts w:ascii="Tahoma" w:hAnsi="Tahoma" w:cs="Tahoma"/>
                <w:b/>
                <w:sz w:val="22"/>
                <w:szCs w:val="22"/>
              </w:rPr>
            </w:pPr>
          </w:p>
        </w:tc>
        <w:tc>
          <w:tcPr>
            <w:tcW w:w="494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6366F69" w14:textId="77777777" w:rsidR="0050568C" w:rsidRPr="000712B5" w:rsidRDefault="0050568C" w:rsidP="00810B88">
            <w:pPr>
              <w:jc w:val="both"/>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804" w:type="dxa"/>
            <w:tcBorders>
              <w:top w:val="single" w:sz="2" w:space="0" w:color="000000"/>
              <w:left w:val="single" w:sz="4" w:space="0" w:color="auto"/>
              <w:bottom w:val="single" w:sz="2" w:space="0" w:color="000000"/>
              <w:right w:val="single" w:sz="4" w:space="0" w:color="auto"/>
            </w:tcBorders>
          </w:tcPr>
          <w:p w14:paraId="7BB165D0" w14:textId="77777777" w:rsidR="0050568C" w:rsidRPr="007759CD" w:rsidRDefault="0050568C" w:rsidP="00810B88">
            <w:pPr>
              <w:jc w:val="both"/>
              <w:rPr>
                <w:rFonts w:ascii="Tahoma" w:hAnsi="Tahoma" w:cs="Tahoma"/>
                <w:b/>
                <w:sz w:val="22"/>
                <w:szCs w:val="22"/>
              </w:rPr>
            </w:pPr>
          </w:p>
        </w:tc>
      </w:tr>
      <w:tr w:rsidR="0050568C" w:rsidRPr="007759CD" w14:paraId="205CB8AC" w14:textId="5F9BDDAA" w:rsidTr="0050568C">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tcPr>
          <w:p w14:paraId="41BC7BBD" w14:textId="77777777" w:rsidR="0050568C" w:rsidRPr="007759CD" w:rsidRDefault="0050568C" w:rsidP="00810B88">
            <w:pPr>
              <w:ind w:left="91"/>
              <w:jc w:val="both"/>
              <w:rPr>
                <w:rFonts w:ascii="Tahoma" w:hAnsi="Tahoma" w:cs="Tahoma"/>
                <w:b/>
                <w:sz w:val="22"/>
                <w:szCs w:val="22"/>
              </w:rPr>
            </w:pPr>
          </w:p>
        </w:tc>
        <w:tc>
          <w:tcPr>
            <w:tcW w:w="494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76E3E889" w14:textId="77777777" w:rsidR="0050568C" w:rsidRPr="000712B5" w:rsidRDefault="0050568C" w:rsidP="00810B88">
            <w:pPr>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4804" w:type="dxa"/>
            <w:tcBorders>
              <w:top w:val="single" w:sz="2" w:space="0" w:color="000000"/>
              <w:left w:val="single" w:sz="4" w:space="0" w:color="auto"/>
              <w:bottom w:val="single" w:sz="2" w:space="0" w:color="000000"/>
              <w:right w:val="single" w:sz="4" w:space="0" w:color="auto"/>
            </w:tcBorders>
          </w:tcPr>
          <w:p w14:paraId="79939B65" w14:textId="77777777" w:rsidR="0050568C" w:rsidRPr="007759CD" w:rsidRDefault="0050568C" w:rsidP="00810B88">
            <w:pPr>
              <w:jc w:val="both"/>
              <w:rPr>
                <w:rFonts w:ascii="Tahoma" w:hAnsi="Tahoma" w:cs="Tahoma"/>
                <w:b/>
                <w:sz w:val="22"/>
                <w:szCs w:val="22"/>
              </w:rPr>
            </w:pPr>
          </w:p>
        </w:tc>
      </w:tr>
      <w:tr w:rsidR="0050568C" w:rsidRPr="007759CD" w14:paraId="0EFD6468" w14:textId="2EBD6D53" w:rsidTr="0050568C">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tcPr>
          <w:p w14:paraId="20255D5A" w14:textId="77777777" w:rsidR="0050568C" w:rsidRPr="007759CD" w:rsidRDefault="0050568C" w:rsidP="00810B88">
            <w:pPr>
              <w:ind w:left="91"/>
              <w:jc w:val="both"/>
              <w:rPr>
                <w:rFonts w:ascii="Tahoma" w:hAnsi="Tahoma" w:cs="Tahoma"/>
                <w:bCs/>
                <w:sz w:val="22"/>
                <w:szCs w:val="22"/>
              </w:rPr>
            </w:pPr>
          </w:p>
        </w:tc>
        <w:tc>
          <w:tcPr>
            <w:tcW w:w="494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547B0861" w14:textId="77777777" w:rsidR="0050568C" w:rsidRPr="000712B5" w:rsidRDefault="0050568C" w:rsidP="00810B88">
            <w:pPr>
              <w:jc w:val="both"/>
              <w:rPr>
                <w:rFonts w:ascii="Tahoma" w:hAnsi="Tahoma" w:cs="Tahoma"/>
                <w:bCs/>
                <w:sz w:val="16"/>
                <w:szCs w:val="16"/>
              </w:rPr>
            </w:pPr>
            <w:r w:rsidRPr="000712B5">
              <w:rPr>
                <w:rFonts w:ascii="Tahoma" w:hAnsi="Tahoma" w:cs="Tahoma"/>
                <w:b/>
                <w:sz w:val="16"/>
                <w:szCs w:val="16"/>
              </w:rPr>
              <w:t>Procedencia:</w:t>
            </w:r>
            <w:r w:rsidRPr="000712B5">
              <w:rPr>
                <w:rFonts w:ascii="Tahoma" w:hAnsi="Tahoma" w:cs="Tahoma"/>
                <w:bCs/>
                <w:sz w:val="16"/>
                <w:szCs w:val="16"/>
              </w:rPr>
              <w:t xml:space="preserve"> Alemán, Japonés o Norteamericana</w:t>
            </w:r>
          </w:p>
        </w:tc>
        <w:tc>
          <w:tcPr>
            <w:tcW w:w="4804" w:type="dxa"/>
            <w:tcBorders>
              <w:top w:val="single" w:sz="2" w:space="0" w:color="000000"/>
              <w:left w:val="single" w:sz="4" w:space="0" w:color="auto"/>
              <w:bottom w:val="single" w:sz="2" w:space="0" w:color="000000"/>
              <w:right w:val="single" w:sz="4" w:space="0" w:color="auto"/>
            </w:tcBorders>
          </w:tcPr>
          <w:p w14:paraId="3417D7E7" w14:textId="77777777" w:rsidR="0050568C" w:rsidRPr="007759CD" w:rsidRDefault="0050568C" w:rsidP="00810B88">
            <w:pPr>
              <w:jc w:val="both"/>
              <w:rPr>
                <w:rFonts w:ascii="Tahoma" w:hAnsi="Tahoma" w:cs="Tahoma"/>
                <w:b/>
                <w:sz w:val="22"/>
                <w:szCs w:val="22"/>
              </w:rPr>
            </w:pPr>
          </w:p>
        </w:tc>
      </w:tr>
      <w:tr w:rsidR="0050568C" w:rsidRPr="007759CD" w14:paraId="434E238A" w14:textId="11C28F17"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2A01A43A"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vAlign w:val="center"/>
          </w:tcPr>
          <w:p w14:paraId="1C0612A0" w14:textId="77777777" w:rsidR="0050568C" w:rsidRPr="000712B5" w:rsidRDefault="0050568C" w:rsidP="00810B88">
            <w:pPr>
              <w:jc w:val="both"/>
              <w:rPr>
                <w:rFonts w:ascii="Tahoma" w:hAnsi="Tahoma" w:cs="Tahoma"/>
                <w:sz w:val="16"/>
                <w:szCs w:val="16"/>
              </w:rPr>
            </w:pPr>
            <w:r w:rsidRPr="000712B5">
              <w:rPr>
                <w:rFonts w:ascii="Tahoma" w:hAnsi="Tahoma" w:cs="Tahoma"/>
                <w:b/>
                <w:sz w:val="16"/>
                <w:szCs w:val="16"/>
              </w:rPr>
              <w:t>Trazabilidad:</w:t>
            </w:r>
            <w:r w:rsidRPr="000712B5">
              <w:rPr>
                <w:rFonts w:ascii="Tahoma" w:hAnsi="Tahoma" w:cs="Tahoma"/>
                <w:sz w:val="16"/>
                <w:szCs w:val="16"/>
              </w:rPr>
              <w:t xml:space="preserve"> Debe incluir un certificado de calibración con su incertidumbre asociada emitido por un Instituto Nacional de Metrología o un Laboratorio Acreditado por un organismo signatario o certificación DAKKS.</w:t>
            </w:r>
          </w:p>
          <w:p w14:paraId="30053787" w14:textId="77777777" w:rsidR="0050568C" w:rsidRPr="000712B5" w:rsidRDefault="0050568C" w:rsidP="00810B88">
            <w:pPr>
              <w:rPr>
                <w:rFonts w:ascii="Tahoma" w:hAnsi="Tahoma" w:cs="Tahoma"/>
                <w:sz w:val="16"/>
                <w:szCs w:val="16"/>
              </w:rPr>
            </w:pPr>
            <w:r w:rsidRPr="000712B5">
              <w:rPr>
                <w:rFonts w:ascii="Tahoma" w:hAnsi="Tahoma" w:cs="Tahoma"/>
                <w:sz w:val="16"/>
                <w:szCs w:val="16"/>
              </w:rPr>
              <w:t>El certificado de calibración debe estar a nombre de:</w:t>
            </w:r>
          </w:p>
          <w:p w14:paraId="533000BF" w14:textId="77777777" w:rsidR="0050568C" w:rsidRPr="000712B5" w:rsidRDefault="0050568C" w:rsidP="00810B88">
            <w:pPr>
              <w:jc w:val="center"/>
              <w:rPr>
                <w:rFonts w:ascii="Tahoma" w:hAnsi="Tahoma" w:cs="Tahoma"/>
                <w:sz w:val="16"/>
                <w:szCs w:val="16"/>
              </w:rPr>
            </w:pPr>
            <w:r w:rsidRPr="000712B5">
              <w:rPr>
                <w:rFonts w:ascii="Tahoma" w:hAnsi="Tahoma" w:cs="Tahoma"/>
                <w:sz w:val="16"/>
                <w:szCs w:val="16"/>
              </w:rPr>
              <w:t>INSTITUTO BOLIVIANO DE METROLOGIA – Lab. de Longitud</w:t>
            </w:r>
          </w:p>
          <w:p w14:paraId="73997CE5" w14:textId="77777777" w:rsidR="0050568C" w:rsidRPr="000712B5" w:rsidRDefault="0050568C" w:rsidP="00810B88">
            <w:pPr>
              <w:jc w:val="center"/>
              <w:rPr>
                <w:rFonts w:ascii="Tahoma" w:hAnsi="Tahoma" w:cs="Tahoma"/>
                <w:sz w:val="16"/>
                <w:szCs w:val="16"/>
              </w:rPr>
            </w:pPr>
            <w:r w:rsidRPr="000712B5">
              <w:rPr>
                <w:rFonts w:ascii="Tahoma" w:hAnsi="Tahoma" w:cs="Tahoma"/>
                <w:sz w:val="16"/>
                <w:szCs w:val="16"/>
              </w:rPr>
              <w:t>Av. Camacho N° 1488</w:t>
            </w:r>
          </w:p>
          <w:p w14:paraId="62595167" w14:textId="77777777" w:rsidR="0050568C" w:rsidRPr="000712B5" w:rsidRDefault="0050568C" w:rsidP="00810B88">
            <w:pPr>
              <w:jc w:val="center"/>
              <w:rPr>
                <w:rFonts w:ascii="Tahoma" w:hAnsi="Tahoma" w:cs="Tahoma"/>
                <w:sz w:val="16"/>
                <w:szCs w:val="16"/>
              </w:rPr>
            </w:pPr>
            <w:r w:rsidRPr="000712B5">
              <w:rPr>
                <w:rFonts w:ascii="Tahoma" w:hAnsi="Tahoma" w:cs="Tahoma"/>
                <w:sz w:val="16"/>
                <w:szCs w:val="16"/>
              </w:rPr>
              <w:t>La Paz – Bolivia</w:t>
            </w:r>
          </w:p>
          <w:p w14:paraId="1794D222" w14:textId="77777777" w:rsidR="0050568C" w:rsidRPr="000712B5" w:rsidRDefault="0050568C" w:rsidP="00810B88">
            <w:pPr>
              <w:rPr>
                <w:rFonts w:ascii="Tahoma" w:hAnsi="Tahoma" w:cs="Tahoma"/>
                <w:sz w:val="16"/>
                <w:szCs w:val="16"/>
              </w:rPr>
            </w:pPr>
            <w:r w:rsidRPr="000712B5">
              <w:rPr>
                <w:rFonts w:ascii="Tahoma" w:hAnsi="Tahoma" w:cs="Tahoma"/>
                <w:sz w:val="16"/>
                <w:szCs w:val="16"/>
              </w:rPr>
              <w:t>El certificado debe ser adjuntado al momento de la entrega del juego de bloques.</w:t>
            </w:r>
          </w:p>
        </w:tc>
        <w:tc>
          <w:tcPr>
            <w:tcW w:w="4804" w:type="dxa"/>
            <w:tcBorders>
              <w:top w:val="single" w:sz="2" w:space="0" w:color="000000"/>
              <w:left w:val="single" w:sz="2" w:space="0" w:color="000000"/>
              <w:bottom w:val="single" w:sz="2" w:space="0" w:color="000000"/>
              <w:right w:val="single" w:sz="12" w:space="0" w:color="auto"/>
            </w:tcBorders>
          </w:tcPr>
          <w:p w14:paraId="6FF8147C" w14:textId="77777777" w:rsidR="0050568C" w:rsidRPr="007759CD" w:rsidRDefault="0050568C" w:rsidP="00810B88">
            <w:pPr>
              <w:jc w:val="both"/>
              <w:rPr>
                <w:rFonts w:ascii="Tahoma" w:hAnsi="Tahoma" w:cs="Tahoma"/>
                <w:b/>
                <w:sz w:val="22"/>
                <w:szCs w:val="22"/>
              </w:rPr>
            </w:pPr>
          </w:p>
        </w:tc>
      </w:tr>
      <w:tr w:rsidR="0050568C" w:rsidRPr="007759CD" w14:paraId="710A9DD8" w14:textId="1B36BC8E"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27B64006"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vAlign w:val="center"/>
          </w:tcPr>
          <w:p w14:paraId="15C2E652" w14:textId="77777777" w:rsidR="0050568C" w:rsidRPr="000712B5" w:rsidRDefault="0050568C" w:rsidP="00810B88">
            <w:pPr>
              <w:rPr>
                <w:rFonts w:ascii="Tahoma" w:hAnsi="Tahoma" w:cs="Tahoma"/>
                <w:sz w:val="16"/>
                <w:szCs w:val="16"/>
              </w:rPr>
            </w:pPr>
            <w:r w:rsidRPr="000712B5">
              <w:rPr>
                <w:rFonts w:ascii="Tahoma" w:hAnsi="Tahoma" w:cs="Tahoma"/>
                <w:b/>
                <w:bCs/>
                <w:sz w:val="16"/>
                <w:szCs w:val="16"/>
              </w:rPr>
              <w:t>Estuche:</w:t>
            </w:r>
            <w:r w:rsidRPr="000712B5">
              <w:rPr>
                <w:rFonts w:ascii="Tahoma" w:hAnsi="Tahoma" w:cs="Tahoma"/>
                <w:sz w:val="16"/>
                <w:szCs w:val="16"/>
              </w:rPr>
              <w:t xml:space="preserve"> Debe proporcionarse en un estuche de protección.</w:t>
            </w:r>
          </w:p>
        </w:tc>
        <w:tc>
          <w:tcPr>
            <w:tcW w:w="4804" w:type="dxa"/>
            <w:tcBorders>
              <w:top w:val="single" w:sz="2" w:space="0" w:color="000000"/>
              <w:left w:val="single" w:sz="2" w:space="0" w:color="000000"/>
              <w:bottom w:val="single" w:sz="2" w:space="0" w:color="000000"/>
              <w:right w:val="single" w:sz="12" w:space="0" w:color="auto"/>
            </w:tcBorders>
          </w:tcPr>
          <w:p w14:paraId="1DEC4F75" w14:textId="77777777" w:rsidR="0050568C" w:rsidRPr="007759CD" w:rsidRDefault="0050568C" w:rsidP="00810B88">
            <w:pPr>
              <w:rPr>
                <w:rFonts w:ascii="Tahoma" w:hAnsi="Tahoma" w:cs="Tahoma"/>
                <w:b/>
                <w:bCs/>
                <w:sz w:val="22"/>
                <w:szCs w:val="22"/>
              </w:rPr>
            </w:pPr>
          </w:p>
        </w:tc>
      </w:tr>
      <w:tr w:rsidR="0050568C" w:rsidRPr="007759CD" w14:paraId="6FDFAE4C" w14:textId="0DB0F401"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3F56614D" w14:textId="77777777" w:rsidR="0050568C" w:rsidRPr="000712B5" w:rsidRDefault="0050568C" w:rsidP="00810B88">
            <w:pPr>
              <w:jc w:val="both"/>
              <w:rPr>
                <w:rFonts w:ascii="Tahoma" w:hAnsi="Tahoma" w:cs="Tahoma"/>
                <w:b/>
                <w:sz w:val="16"/>
                <w:szCs w:val="16"/>
              </w:rPr>
            </w:pPr>
            <w:r w:rsidRPr="000712B5">
              <w:rPr>
                <w:rFonts w:ascii="Tahoma" w:hAnsi="Tahoma" w:cs="Tahoma"/>
                <w:b/>
                <w:sz w:val="16"/>
                <w:szCs w:val="16"/>
              </w:rPr>
              <w:t xml:space="preserve">2. CONDICIONES ESPECÍFICAS: </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588D7C30" w14:textId="77777777" w:rsidR="0050568C" w:rsidRPr="007759CD" w:rsidRDefault="0050568C" w:rsidP="00810B88">
            <w:pPr>
              <w:jc w:val="both"/>
              <w:rPr>
                <w:rFonts w:ascii="Tahoma" w:hAnsi="Tahoma" w:cs="Tahoma"/>
                <w:b/>
                <w:sz w:val="22"/>
                <w:szCs w:val="22"/>
              </w:rPr>
            </w:pPr>
          </w:p>
        </w:tc>
      </w:tr>
      <w:tr w:rsidR="0050568C" w:rsidRPr="007759CD" w14:paraId="23A2AB06" w14:textId="46E2359F"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732E85F4"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5AD5D4A7" w14:textId="77777777" w:rsidR="0050568C" w:rsidRPr="000712B5" w:rsidRDefault="0050568C" w:rsidP="00810B88">
            <w:pPr>
              <w:rPr>
                <w:rFonts w:ascii="Tahoma" w:hAnsi="Tahoma" w:cs="Tahoma"/>
                <w:b/>
                <w:sz w:val="16"/>
                <w:szCs w:val="16"/>
              </w:rPr>
            </w:pPr>
            <w:r w:rsidRPr="000712B5">
              <w:rPr>
                <w:rFonts w:ascii="Tahoma" w:hAnsi="Tahoma" w:cs="Tahoma"/>
                <w:b/>
                <w:sz w:val="16"/>
                <w:szCs w:val="16"/>
              </w:rPr>
              <w:t>Detalle del Juego:</w:t>
            </w:r>
          </w:p>
          <w:p w14:paraId="584C03FA" w14:textId="77777777" w:rsidR="0050568C" w:rsidRPr="000712B5" w:rsidRDefault="0050568C">
            <w:pPr>
              <w:numPr>
                <w:ilvl w:val="0"/>
                <w:numId w:val="65"/>
              </w:numPr>
              <w:ind w:left="720"/>
              <w:jc w:val="both"/>
              <w:rPr>
                <w:rFonts w:ascii="Tahoma" w:hAnsi="Tahoma" w:cs="Tahoma"/>
                <w:sz w:val="16"/>
                <w:szCs w:val="16"/>
              </w:rPr>
            </w:pPr>
            <w:r w:rsidRPr="000712B5">
              <w:rPr>
                <w:rFonts w:ascii="Tahoma" w:hAnsi="Tahoma" w:cs="Tahoma"/>
                <w:bCs/>
                <w:sz w:val="16"/>
                <w:szCs w:val="16"/>
              </w:rPr>
              <w:t>4 (cuatro) bloques calibre rectangulares.</w:t>
            </w:r>
          </w:p>
          <w:p w14:paraId="77416A94" w14:textId="77777777" w:rsidR="0050568C" w:rsidRPr="000712B5" w:rsidRDefault="0050568C">
            <w:pPr>
              <w:numPr>
                <w:ilvl w:val="0"/>
                <w:numId w:val="65"/>
              </w:numPr>
              <w:ind w:left="720"/>
              <w:jc w:val="both"/>
              <w:rPr>
                <w:rFonts w:ascii="Tahoma" w:hAnsi="Tahoma" w:cs="Tahoma"/>
                <w:sz w:val="16"/>
                <w:szCs w:val="16"/>
              </w:rPr>
            </w:pPr>
            <w:r w:rsidRPr="000712B5">
              <w:rPr>
                <w:rFonts w:ascii="Tahoma" w:hAnsi="Tahoma" w:cs="Tahoma"/>
                <w:bCs/>
                <w:sz w:val="16"/>
                <w:szCs w:val="16"/>
              </w:rPr>
              <w:t>2 (dos) anillos patrón</w:t>
            </w:r>
          </w:p>
        </w:tc>
        <w:tc>
          <w:tcPr>
            <w:tcW w:w="4804" w:type="dxa"/>
            <w:tcBorders>
              <w:top w:val="single" w:sz="2" w:space="0" w:color="000000"/>
              <w:left w:val="single" w:sz="2" w:space="0" w:color="000000"/>
              <w:bottom w:val="single" w:sz="2" w:space="0" w:color="000000"/>
              <w:right w:val="single" w:sz="12" w:space="0" w:color="auto"/>
            </w:tcBorders>
          </w:tcPr>
          <w:p w14:paraId="6F2FFC16" w14:textId="77777777" w:rsidR="0050568C" w:rsidRPr="007759CD" w:rsidRDefault="0050568C" w:rsidP="00810B88">
            <w:pPr>
              <w:rPr>
                <w:rFonts w:ascii="Tahoma" w:hAnsi="Tahoma" w:cs="Tahoma"/>
                <w:b/>
                <w:sz w:val="22"/>
                <w:szCs w:val="22"/>
              </w:rPr>
            </w:pPr>
          </w:p>
        </w:tc>
      </w:tr>
      <w:tr w:rsidR="0050568C" w:rsidRPr="007759CD" w14:paraId="43069524" w14:textId="1EE6C457"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3287D761"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205E61AF" w14:textId="77777777" w:rsidR="0050568C" w:rsidRPr="000712B5" w:rsidRDefault="0050568C" w:rsidP="00810B88">
            <w:pPr>
              <w:rPr>
                <w:rFonts w:ascii="Tahoma" w:hAnsi="Tahoma" w:cs="Tahoma"/>
                <w:b/>
                <w:sz w:val="16"/>
                <w:szCs w:val="16"/>
              </w:rPr>
            </w:pPr>
            <w:r w:rsidRPr="000712B5">
              <w:rPr>
                <w:rFonts w:ascii="Tahoma" w:hAnsi="Tahoma" w:cs="Tahoma"/>
                <w:b/>
                <w:sz w:val="16"/>
                <w:szCs w:val="16"/>
              </w:rPr>
              <w:t xml:space="preserve">Valores nominales: </w:t>
            </w:r>
          </w:p>
          <w:p w14:paraId="5FD627F3" w14:textId="77777777" w:rsidR="0050568C" w:rsidRPr="000712B5" w:rsidRDefault="0050568C" w:rsidP="00810B88">
            <w:pPr>
              <w:rPr>
                <w:rFonts w:ascii="Tahoma" w:hAnsi="Tahoma" w:cs="Tahoma"/>
                <w:sz w:val="16"/>
                <w:szCs w:val="16"/>
              </w:rPr>
            </w:pPr>
            <w:r w:rsidRPr="000712B5">
              <w:rPr>
                <w:rFonts w:ascii="Tahoma" w:hAnsi="Tahoma" w:cs="Tahoma"/>
                <w:sz w:val="16"/>
                <w:szCs w:val="16"/>
              </w:rPr>
              <w:t>Bloques calibre rectangulares (4): 41,3 mm; 131,4 mm; 243,5 mm; 281,2 mm</w:t>
            </w:r>
          </w:p>
          <w:p w14:paraId="35C78A04" w14:textId="77777777" w:rsidR="0050568C" w:rsidRPr="000712B5" w:rsidRDefault="0050568C" w:rsidP="00810B88">
            <w:pPr>
              <w:rPr>
                <w:rFonts w:ascii="Tahoma" w:hAnsi="Tahoma" w:cs="Tahoma"/>
                <w:sz w:val="16"/>
                <w:szCs w:val="16"/>
              </w:rPr>
            </w:pPr>
            <w:r w:rsidRPr="000712B5">
              <w:rPr>
                <w:rFonts w:ascii="Tahoma" w:hAnsi="Tahoma" w:cs="Tahoma"/>
                <w:sz w:val="16"/>
                <w:szCs w:val="16"/>
              </w:rPr>
              <w:t>Anillos patrón (2): Ø 15 mm y Ø 30 mm donde Ø es el diámetro interno.</w:t>
            </w:r>
          </w:p>
        </w:tc>
        <w:tc>
          <w:tcPr>
            <w:tcW w:w="4804" w:type="dxa"/>
            <w:tcBorders>
              <w:top w:val="single" w:sz="2" w:space="0" w:color="000000"/>
              <w:left w:val="single" w:sz="2" w:space="0" w:color="000000"/>
              <w:bottom w:val="single" w:sz="2" w:space="0" w:color="000000"/>
              <w:right w:val="single" w:sz="12" w:space="0" w:color="auto"/>
            </w:tcBorders>
          </w:tcPr>
          <w:p w14:paraId="16070A43" w14:textId="77777777" w:rsidR="0050568C" w:rsidRPr="007759CD" w:rsidRDefault="0050568C" w:rsidP="00810B88">
            <w:pPr>
              <w:rPr>
                <w:rFonts w:ascii="Tahoma" w:hAnsi="Tahoma" w:cs="Tahoma"/>
                <w:b/>
                <w:sz w:val="22"/>
                <w:szCs w:val="22"/>
              </w:rPr>
            </w:pPr>
          </w:p>
        </w:tc>
      </w:tr>
      <w:tr w:rsidR="0050568C" w:rsidRPr="007759CD" w14:paraId="54291DBC" w14:textId="272158D9"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6E94702D"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4FA04FFB" w14:textId="77777777" w:rsidR="0050568C" w:rsidRPr="000712B5" w:rsidRDefault="0050568C" w:rsidP="00810B88">
            <w:pPr>
              <w:rPr>
                <w:rFonts w:ascii="Tahoma" w:hAnsi="Tahoma" w:cs="Tahoma"/>
                <w:sz w:val="16"/>
                <w:szCs w:val="16"/>
              </w:rPr>
            </w:pPr>
            <w:r w:rsidRPr="000712B5">
              <w:rPr>
                <w:rFonts w:ascii="Tahoma" w:hAnsi="Tahoma" w:cs="Tahoma"/>
                <w:b/>
                <w:sz w:val="16"/>
                <w:szCs w:val="16"/>
                <w:lang w:val="es-BO"/>
              </w:rPr>
              <w:t xml:space="preserve">Grado: </w:t>
            </w:r>
            <w:r w:rsidRPr="000712B5">
              <w:rPr>
                <w:rFonts w:ascii="Tahoma" w:hAnsi="Tahoma" w:cs="Tahoma"/>
                <w:sz w:val="16"/>
                <w:szCs w:val="16"/>
                <w:lang w:val="es-BO"/>
              </w:rPr>
              <w:t>grado 2 (o mejor) acorde a ISO 3650 (para los bloques calibre)</w:t>
            </w:r>
          </w:p>
        </w:tc>
        <w:tc>
          <w:tcPr>
            <w:tcW w:w="4804" w:type="dxa"/>
            <w:tcBorders>
              <w:top w:val="single" w:sz="2" w:space="0" w:color="000000"/>
              <w:left w:val="single" w:sz="2" w:space="0" w:color="000000"/>
              <w:bottom w:val="single" w:sz="2" w:space="0" w:color="000000"/>
              <w:right w:val="single" w:sz="12" w:space="0" w:color="auto"/>
            </w:tcBorders>
          </w:tcPr>
          <w:p w14:paraId="455A52A0" w14:textId="77777777" w:rsidR="0050568C" w:rsidRPr="007759CD" w:rsidRDefault="0050568C" w:rsidP="00810B88">
            <w:pPr>
              <w:rPr>
                <w:rFonts w:ascii="Tahoma" w:hAnsi="Tahoma" w:cs="Tahoma"/>
                <w:b/>
                <w:sz w:val="22"/>
                <w:szCs w:val="22"/>
                <w:lang w:val="es-BO"/>
              </w:rPr>
            </w:pPr>
          </w:p>
        </w:tc>
      </w:tr>
      <w:tr w:rsidR="0050568C" w:rsidRPr="007759CD" w14:paraId="71DE5C76" w14:textId="35209D24"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48668F10"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218B2385" w14:textId="77777777" w:rsidR="0050568C" w:rsidRPr="000712B5" w:rsidRDefault="0050568C" w:rsidP="00810B88">
            <w:pPr>
              <w:rPr>
                <w:rFonts w:ascii="Tahoma" w:hAnsi="Tahoma" w:cs="Tahoma"/>
                <w:sz w:val="16"/>
                <w:szCs w:val="16"/>
              </w:rPr>
            </w:pPr>
            <w:r w:rsidRPr="000712B5">
              <w:rPr>
                <w:rFonts w:ascii="Tahoma" w:hAnsi="Tahoma" w:cs="Tahoma"/>
                <w:b/>
                <w:sz w:val="16"/>
                <w:szCs w:val="16"/>
              </w:rPr>
              <w:t xml:space="preserve">Material: </w:t>
            </w:r>
            <w:r w:rsidRPr="000712B5">
              <w:rPr>
                <w:rFonts w:ascii="Tahoma" w:hAnsi="Tahoma" w:cs="Tahoma"/>
                <w:sz w:val="16"/>
                <w:szCs w:val="16"/>
              </w:rPr>
              <w:t xml:space="preserve"> Acero</w:t>
            </w:r>
          </w:p>
        </w:tc>
        <w:tc>
          <w:tcPr>
            <w:tcW w:w="4804" w:type="dxa"/>
            <w:tcBorders>
              <w:top w:val="single" w:sz="2" w:space="0" w:color="000000"/>
              <w:left w:val="single" w:sz="2" w:space="0" w:color="000000"/>
              <w:bottom w:val="single" w:sz="2" w:space="0" w:color="000000"/>
              <w:right w:val="single" w:sz="12" w:space="0" w:color="auto"/>
            </w:tcBorders>
          </w:tcPr>
          <w:p w14:paraId="3F393FD3" w14:textId="77777777" w:rsidR="0050568C" w:rsidRPr="007759CD" w:rsidRDefault="0050568C" w:rsidP="00810B88">
            <w:pPr>
              <w:rPr>
                <w:rFonts w:ascii="Tahoma" w:hAnsi="Tahoma" w:cs="Tahoma"/>
                <w:b/>
                <w:sz w:val="22"/>
                <w:szCs w:val="22"/>
              </w:rPr>
            </w:pPr>
          </w:p>
        </w:tc>
      </w:tr>
      <w:tr w:rsidR="0050568C" w:rsidRPr="007759CD" w14:paraId="36E567FB" w14:textId="12526203"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7A8E0F14" w14:textId="77777777" w:rsidR="0050568C" w:rsidRPr="000712B5" w:rsidRDefault="0050568C" w:rsidP="00810B88">
            <w:pPr>
              <w:jc w:val="both"/>
              <w:rPr>
                <w:rFonts w:ascii="Tahoma" w:hAnsi="Tahoma" w:cs="Tahoma"/>
                <w:b/>
                <w:sz w:val="16"/>
                <w:szCs w:val="16"/>
              </w:rPr>
            </w:pPr>
            <w:r w:rsidRPr="000712B5">
              <w:rPr>
                <w:rFonts w:ascii="Tahoma" w:hAnsi="Tahoma" w:cs="Tahoma"/>
                <w:b/>
                <w:sz w:val="16"/>
                <w:szCs w:val="16"/>
              </w:rPr>
              <w:t>3. GARANTÍAS TÉCNICAS</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7D86D731" w14:textId="77777777" w:rsidR="0050568C" w:rsidRPr="007759CD" w:rsidRDefault="0050568C" w:rsidP="00810B88">
            <w:pPr>
              <w:jc w:val="both"/>
              <w:rPr>
                <w:rFonts w:ascii="Tahoma" w:hAnsi="Tahoma" w:cs="Tahoma"/>
                <w:b/>
                <w:sz w:val="22"/>
                <w:szCs w:val="22"/>
              </w:rPr>
            </w:pPr>
          </w:p>
        </w:tc>
      </w:tr>
      <w:tr w:rsidR="0050568C" w:rsidRPr="007759CD" w14:paraId="4388C573" w14:textId="38FA654B"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19D2C973"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4686FC45" w14:textId="77777777" w:rsidR="0050568C" w:rsidRPr="000712B5" w:rsidRDefault="0050568C"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804" w:type="dxa"/>
            <w:tcBorders>
              <w:top w:val="single" w:sz="2" w:space="0" w:color="000000"/>
              <w:left w:val="single" w:sz="2" w:space="0" w:color="000000"/>
              <w:bottom w:val="single" w:sz="2" w:space="0" w:color="000000"/>
              <w:right w:val="single" w:sz="12" w:space="0" w:color="auto"/>
            </w:tcBorders>
          </w:tcPr>
          <w:p w14:paraId="790CB6B3" w14:textId="77777777" w:rsidR="0050568C" w:rsidRPr="0048223A" w:rsidRDefault="0050568C" w:rsidP="00810B88">
            <w:pPr>
              <w:jc w:val="both"/>
              <w:rPr>
                <w:rFonts w:ascii="Tahoma" w:hAnsi="Tahoma" w:cs="Tahoma"/>
                <w:b/>
                <w:sz w:val="22"/>
                <w:szCs w:val="22"/>
                <w:lang w:val="es-BO"/>
              </w:rPr>
            </w:pPr>
          </w:p>
        </w:tc>
      </w:tr>
      <w:tr w:rsidR="0050568C" w:rsidRPr="007759CD" w14:paraId="641B4E90" w14:textId="77C9E3AA"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710B9335" w14:textId="77777777" w:rsidR="0050568C" w:rsidRPr="000712B5" w:rsidRDefault="0050568C" w:rsidP="00810B88">
            <w:pPr>
              <w:jc w:val="both"/>
              <w:rPr>
                <w:rFonts w:ascii="Tahoma" w:hAnsi="Tahoma" w:cs="Tahoma"/>
                <w:b/>
                <w:sz w:val="16"/>
                <w:szCs w:val="16"/>
              </w:rPr>
            </w:pPr>
            <w:r w:rsidRPr="000712B5">
              <w:rPr>
                <w:rFonts w:ascii="Tahoma" w:hAnsi="Tahoma" w:cs="Tahoma"/>
                <w:b/>
                <w:sz w:val="16"/>
                <w:szCs w:val="16"/>
              </w:rPr>
              <w:t>4. SERVICIOS ADICIONALES</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172FEDAB" w14:textId="77777777" w:rsidR="0050568C" w:rsidRPr="007759CD" w:rsidRDefault="0050568C" w:rsidP="00810B88">
            <w:pPr>
              <w:jc w:val="both"/>
              <w:rPr>
                <w:rFonts w:ascii="Tahoma" w:hAnsi="Tahoma" w:cs="Tahoma"/>
                <w:b/>
                <w:sz w:val="22"/>
                <w:szCs w:val="22"/>
              </w:rPr>
            </w:pPr>
          </w:p>
        </w:tc>
      </w:tr>
      <w:tr w:rsidR="0050568C" w:rsidRPr="007759CD" w14:paraId="472D6D03" w14:textId="24BD64CE"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06A1E353"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0B9AA80B" w14:textId="77777777" w:rsidR="0050568C" w:rsidRPr="000712B5" w:rsidRDefault="0050568C" w:rsidP="00810B88">
            <w:pPr>
              <w:jc w:val="both"/>
              <w:rPr>
                <w:rFonts w:ascii="Tahoma" w:hAnsi="Tahoma" w:cs="Tahoma"/>
                <w:bCs/>
                <w:sz w:val="16"/>
                <w:szCs w:val="16"/>
              </w:rPr>
            </w:pPr>
            <w:r w:rsidRPr="000712B5">
              <w:rPr>
                <w:rFonts w:ascii="Tahoma" w:hAnsi="Tahoma" w:cs="Tahoma"/>
                <w:sz w:val="16"/>
                <w:szCs w:val="16"/>
              </w:rPr>
              <w:t>Ninguno</w:t>
            </w:r>
          </w:p>
        </w:tc>
        <w:tc>
          <w:tcPr>
            <w:tcW w:w="4804" w:type="dxa"/>
            <w:tcBorders>
              <w:top w:val="single" w:sz="2" w:space="0" w:color="000000"/>
              <w:left w:val="single" w:sz="2" w:space="0" w:color="000000"/>
              <w:bottom w:val="single" w:sz="2" w:space="0" w:color="000000"/>
              <w:right w:val="single" w:sz="12" w:space="0" w:color="auto"/>
            </w:tcBorders>
          </w:tcPr>
          <w:p w14:paraId="10D108B5" w14:textId="77777777" w:rsidR="0050568C" w:rsidRPr="007759CD" w:rsidRDefault="0050568C" w:rsidP="00810B88">
            <w:pPr>
              <w:jc w:val="both"/>
              <w:rPr>
                <w:rFonts w:ascii="Tahoma" w:hAnsi="Tahoma" w:cs="Tahoma"/>
                <w:sz w:val="22"/>
                <w:szCs w:val="22"/>
              </w:rPr>
            </w:pPr>
          </w:p>
        </w:tc>
      </w:tr>
      <w:tr w:rsidR="0050568C" w:rsidRPr="007759CD" w14:paraId="260F1D0B" w14:textId="3E47C160"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34BBDCB7" w14:textId="77777777" w:rsidR="0050568C" w:rsidRPr="000712B5" w:rsidRDefault="0050568C" w:rsidP="00810B88">
            <w:pPr>
              <w:jc w:val="both"/>
              <w:rPr>
                <w:rFonts w:ascii="Tahoma" w:hAnsi="Tahoma" w:cs="Tahoma"/>
                <w:b/>
                <w:sz w:val="16"/>
                <w:szCs w:val="16"/>
              </w:rPr>
            </w:pPr>
            <w:r w:rsidRPr="000712B5">
              <w:rPr>
                <w:rFonts w:ascii="Tahoma" w:hAnsi="Tahoma" w:cs="Tahoma"/>
                <w:b/>
                <w:sz w:val="16"/>
                <w:szCs w:val="16"/>
              </w:rPr>
              <w:t>5. PRECIO REFERENCIAL</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61D24D80" w14:textId="77777777" w:rsidR="0050568C" w:rsidRPr="007759CD" w:rsidRDefault="0050568C" w:rsidP="00810B88">
            <w:pPr>
              <w:jc w:val="both"/>
              <w:rPr>
                <w:rFonts w:ascii="Tahoma" w:hAnsi="Tahoma" w:cs="Tahoma"/>
                <w:b/>
                <w:sz w:val="22"/>
                <w:szCs w:val="22"/>
              </w:rPr>
            </w:pPr>
          </w:p>
        </w:tc>
      </w:tr>
      <w:tr w:rsidR="0050568C" w:rsidRPr="007759CD" w14:paraId="1CB64D9E" w14:textId="5BF4083B"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2CD9EA31"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3EFA204F" w14:textId="71A2C5BF" w:rsidR="0050568C" w:rsidRPr="000712B5" w:rsidRDefault="0050568C" w:rsidP="00810B88">
            <w:pPr>
              <w:jc w:val="both"/>
              <w:rPr>
                <w:rFonts w:ascii="Tahoma" w:hAnsi="Tahoma" w:cs="Tahoma"/>
                <w:bCs/>
                <w:sz w:val="16"/>
                <w:szCs w:val="16"/>
              </w:rPr>
            </w:pPr>
            <w:r w:rsidRPr="000712B5">
              <w:rPr>
                <w:rFonts w:ascii="Tahoma" w:hAnsi="Tahoma" w:cs="Tahoma"/>
                <w:sz w:val="16"/>
                <w:szCs w:val="16"/>
              </w:rPr>
              <w:t>Bs. 4</w:t>
            </w:r>
            <w:r w:rsidR="006E3145">
              <w:rPr>
                <w:rFonts w:ascii="Tahoma" w:hAnsi="Tahoma" w:cs="Tahoma"/>
                <w:sz w:val="16"/>
                <w:szCs w:val="16"/>
              </w:rPr>
              <w:t>4</w:t>
            </w:r>
            <w:r w:rsidRPr="000712B5">
              <w:rPr>
                <w:rFonts w:ascii="Tahoma" w:hAnsi="Tahoma" w:cs="Tahoma"/>
                <w:sz w:val="16"/>
                <w:szCs w:val="16"/>
              </w:rPr>
              <w:t>.585,00 (Cuarenta y c</w:t>
            </w:r>
            <w:r w:rsidR="006E3145">
              <w:rPr>
                <w:rFonts w:ascii="Tahoma" w:hAnsi="Tahoma" w:cs="Tahoma"/>
                <w:sz w:val="16"/>
                <w:szCs w:val="16"/>
              </w:rPr>
              <w:t>uatro</w:t>
            </w:r>
            <w:r w:rsidRPr="000712B5">
              <w:rPr>
                <w:rFonts w:ascii="Tahoma" w:hAnsi="Tahoma" w:cs="Tahoma"/>
                <w:sz w:val="16"/>
                <w:szCs w:val="16"/>
              </w:rPr>
              <w:t xml:space="preserve"> mil, quinientos ochenta y cinco 00/100 bolivianos)</w:t>
            </w:r>
          </w:p>
        </w:tc>
        <w:tc>
          <w:tcPr>
            <w:tcW w:w="4804" w:type="dxa"/>
            <w:tcBorders>
              <w:top w:val="single" w:sz="2" w:space="0" w:color="000000"/>
              <w:left w:val="single" w:sz="2" w:space="0" w:color="000000"/>
              <w:bottom w:val="single" w:sz="2" w:space="0" w:color="000000"/>
              <w:right w:val="single" w:sz="12" w:space="0" w:color="auto"/>
            </w:tcBorders>
          </w:tcPr>
          <w:p w14:paraId="3BECAC61" w14:textId="77777777" w:rsidR="0050568C" w:rsidRPr="007759CD" w:rsidRDefault="0050568C" w:rsidP="00810B88">
            <w:pPr>
              <w:jc w:val="both"/>
              <w:rPr>
                <w:rFonts w:ascii="Tahoma" w:hAnsi="Tahoma" w:cs="Tahoma"/>
                <w:sz w:val="22"/>
                <w:szCs w:val="22"/>
              </w:rPr>
            </w:pPr>
          </w:p>
        </w:tc>
      </w:tr>
      <w:tr w:rsidR="0050568C" w:rsidRPr="007759CD" w14:paraId="76AB897D" w14:textId="019DE321"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18CC74DA" w14:textId="77777777" w:rsidR="0050568C" w:rsidRPr="000712B5" w:rsidRDefault="0050568C" w:rsidP="00810B88">
            <w:pPr>
              <w:jc w:val="both"/>
              <w:rPr>
                <w:rFonts w:ascii="Tahoma" w:hAnsi="Tahoma" w:cs="Tahoma"/>
                <w:b/>
                <w:bCs/>
                <w:sz w:val="16"/>
                <w:szCs w:val="16"/>
              </w:rPr>
            </w:pPr>
            <w:r w:rsidRPr="000712B5">
              <w:rPr>
                <w:rFonts w:ascii="Tahoma" w:hAnsi="Tahoma" w:cs="Tahoma"/>
                <w:b/>
                <w:bCs/>
                <w:sz w:val="16"/>
                <w:szCs w:val="16"/>
              </w:rPr>
              <w:t>6. FORMA DE ADJUDICACIÓN</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211F0CF5" w14:textId="77777777" w:rsidR="0050568C" w:rsidRPr="007759CD" w:rsidRDefault="0050568C" w:rsidP="00810B88">
            <w:pPr>
              <w:jc w:val="both"/>
              <w:rPr>
                <w:rFonts w:ascii="Tahoma" w:hAnsi="Tahoma" w:cs="Tahoma"/>
                <w:b/>
                <w:bCs/>
                <w:sz w:val="22"/>
                <w:szCs w:val="22"/>
              </w:rPr>
            </w:pPr>
          </w:p>
        </w:tc>
      </w:tr>
      <w:tr w:rsidR="0050568C" w:rsidRPr="007759CD" w14:paraId="15848B49" w14:textId="3F40CDAD"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2DC66664"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2F52C60C" w14:textId="77777777" w:rsidR="0050568C" w:rsidRPr="000712B5" w:rsidRDefault="0050568C" w:rsidP="00810B88">
            <w:pPr>
              <w:jc w:val="both"/>
              <w:rPr>
                <w:rFonts w:ascii="Tahoma" w:hAnsi="Tahoma" w:cs="Tahoma"/>
                <w:sz w:val="16"/>
                <w:szCs w:val="16"/>
              </w:rPr>
            </w:pPr>
            <w:r w:rsidRPr="000712B5">
              <w:rPr>
                <w:rFonts w:ascii="Tahoma" w:hAnsi="Tahoma" w:cs="Tahoma"/>
                <w:sz w:val="16"/>
                <w:szCs w:val="16"/>
              </w:rPr>
              <w:t>Por el total de los ítems.</w:t>
            </w:r>
          </w:p>
        </w:tc>
        <w:tc>
          <w:tcPr>
            <w:tcW w:w="4804" w:type="dxa"/>
            <w:tcBorders>
              <w:top w:val="single" w:sz="2" w:space="0" w:color="000000"/>
              <w:left w:val="single" w:sz="2" w:space="0" w:color="000000"/>
              <w:bottom w:val="single" w:sz="2" w:space="0" w:color="000000"/>
              <w:right w:val="single" w:sz="12" w:space="0" w:color="auto"/>
            </w:tcBorders>
          </w:tcPr>
          <w:p w14:paraId="341F2D71" w14:textId="77777777" w:rsidR="0050568C" w:rsidRPr="007759CD" w:rsidRDefault="0050568C" w:rsidP="00810B88">
            <w:pPr>
              <w:jc w:val="both"/>
              <w:rPr>
                <w:rFonts w:ascii="Tahoma" w:hAnsi="Tahoma" w:cs="Tahoma"/>
                <w:sz w:val="22"/>
                <w:szCs w:val="22"/>
              </w:rPr>
            </w:pPr>
          </w:p>
        </w:tc>
      </w:tr>
      <w:tr w:rsidR="0050568C" w:rsidRPr="007759CD" w14:paraId="6AA856ED" w14:textId="2B1F2410"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18E02997" w14:textId="77777777" w:rsidR="0050568C" w:rsidRPr="000712B5" w:rsidRDefault="0050568C" w:rsidP="00810B88">
            <w:pPr>
              <w:jc w:val="both"/>
              <w:rPr>
                <w:rFonts w:ascii="Tahoma" w:hAnsi="Tahoma" w:cs="Tahoma"/>
                <w:b/>
                <w:bCs/>
                <w:sz w:val="16"/>
                <w:szCs w:val="16"/>
                <w:highlight w:val="yellow"/>
              </w:rPr>
            </w:pPr>
            <w:r w:rsidRPr="000712B5">
              <w:rPr>
                <w:rFonts w:ascii="Tahoma" w:hAnsi="Tahoma" w:cs="Tahoma"/>
                <w:b/>
                <w:bCs/>
                <w:sz w:val="16"/>
                <w:szCs w:val="16"/>
              </w:rPr>
              <w:t>7. LUGAR DE ENTREGA DEL BIEN O BIENES</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64B755BF" w14:textId="77777777" w:rsidR="0050568C" w:rsidRPr="007759CD" w:rsidRDefault="0050568C" w:rsidP="00810B88">
            <w:pPr>
              <w:jc w:val="both"/>
              <w:rPr>
                <w:rFonts w:ascii="Tahoma" w:hAnsi="Tahoma" w:cs="Tahoma"/>
                <w:b/>
                <w:bCs/>
                <w:sz w:val="22"/>
                <w:szCs w:val="22"/>
              </w:rPr>
            </w:pPr>
          </w:p>
        </w:tc>
      </w:tr>
      <w:tr w:rsidR="0050568C" w:rsidRPr="007759CD" w14:paraId="2C0F825B" w14:textId="68617BB7"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571BB077"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5C4DB46C" w14:textId="77777777" w:rsidR="0050568C" w:rsidRPr="000712B5" w:rsidRDefault="0050568C" w:rsidP="00810B88">
            <w:pPr>
              <w:jc w:val="both"/>
              <w:rPr>
                <w:rFonts w:ascii="Tahoma" w:hAnsi="Tahoma" w:cs="Tahoma"/>
                <w:sz w:val="16"/>
                <w:szCs w:val="16"/>
                <w:highlight w:val="yellow"/>
              </w:rPr>
            </w:pPr>
            <w:r w:rsidRPr="000712B5">
              <w:rPr>
                <w:rFonts w:ascii="Tahoma" w:eastAsia="Garamond" w:hAnsi="Tahoma" w:cs="Tahoma"/>
                <w:sz w:val="16"/>
                <w:szCs w:val="16"/>
              </w:rPr>
              <w:t>En oficina de IBMETRO en la ciudad de La Paz, Avenida Camacho N° 1488</w:t>
            </w:r>
          </w:p>
        </w:tc>
        <w:tc>
          <w:tcPr>
            <w:tcW w:w="4804" w:type="dxa"/>
            <w:tcBorders>
              <w:top w:val="single" w:sz="2" w:space="0" w:color="000000"/>
              <w:left w:val="single" w:sz="2" w:space="0" w:color="000000"/>
              <w:bottom w:val="single" w:sz="2" w:space="0" w:color="000000"/>
              <w:right w:val="single" w:sz="12" w:space="0" w:color="auto"/>
            </w:tcBorders>
          </w:tcPr>
          <w:p w14:paraId="7ED41AEE" w14:textId="77777777" w:rsidR="0050568C" w:rsidRPr="007759CD" w:rsidRDefault="0050568C" w:rsidP="00810B88">
            <w:pPr>
              <w:jc w:val="both"/>
              <w:rPr>
                <w:rFonts w:ascii="Tahoma" w:eastAsia="Garamond" w:hAnsi="Tahoma" w:cs="Tahoma"/>
                <w:sz w:val="22"/>
                <w:szCs w:val="22"/>
              </w:rPr>
            </w:pPr>
          </w:p>
        </w:tc>
      </w:tr>
      <w:tr w:rsidR="0050568C" w:rsidRPr="007759CD" w14:paraId="67C2B0BD" w14:textId="2A1A1B8A"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6A089ED8" w14:textId="77777777" w:rsidR="0050568C" w:rsidRPr="000712B5" w:rsidRDefault="0050568C" w:rsidP="00810B88">
            <w:pPr>
              <w:jc w:val="both"/>
              <w:rPr>
                <w:rFonts w:ascii="Tahoma" w:eastAsia="Garamond" w:hAnsi="Tahoma" w:cs="Tahoma"/>
                <w:b/>
                <w:bCs/>
                <w:sz w:val="16"/>
                <w:szCs w:val="16"/>
              </w:rPr>
            </w:pPr>
            <w:r w:rsidRPr="000712B5">
              <w:rPr>
                <w:rFonts w:ascii="Tahoma" w:eastAsia="Garamond" w:hAnsi="Tahoma" w:cs="Tahoma"/>
                <w:b/>
                <w:bCs/>
                <w:sz w:val="16"/>
                <w:szCs w:val="16"/>
              </w:rPr>
              <w:t>8. GARANTIA DE CUMPLIMIENTO DE CONTRATO Y SERIEDAD DE PROPUESTA</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469F595F" w14:textId="77777777" w:rsidR="0050568C" w:rsidRPr="007759CD" w:rsidRDefault="0050568C" w:rsidP="00810B88">
            <w:pPr>
              <w:jc w:val="both"/>
              <w:rPr>
                <w:rFonts w:ascii="Tahoma" w:eastAsia="Garamond" w:hAnsi="Tahoma" w:cs="Tahoma"/>
                <w:b/>
                <w:bCs/>
                <w:sz w:val="22"/>
                <w:szCs w:val="22"/>
              </w:rPr>
            </w:pPr>
          </w:p>
        </w:tc>
      </w:tr>
      <w:tr w:rsidR="0050568C" w:rsidRPr="007759CD" w14:paraId="431A1D06" w14:textId="6A345BFD"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33032E8F"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1C1DED02" w14:textId="77777777" w:rsidR="0050568C" w:rsidRPr="000712B5" w:rsidRDefault="0050568C" w:rsidP="00810B88">
            <w:pPr>
              <w:jc w:val="both"/>
              <w:rPr>
                <w:rFonts w:ascii="Tahoma" w:eastAsia="Garamond" w:hAnsi="Tahoma" w:cs="Tahoma"/>
                <w:sz w:val="16"/>
                <w:szCs w:val="16"/>
              </w:rPr>
            </w:pPr>
            <w:r w:rsidRPr="000712B5">
              <w:rPr>
                <w:rFonts w:ascii="Tahoma" w:eastAsia="Garamond" w:hAnsi="Tahoma" w:cs="Tahoma"/>
                <w:sz w:val="16"/>
                <w:szCs w:val="16"/>
              </w:rPr>
              <w:t>Garantía de Cumplimiento de Contrato del 7 % del monto adjudicado.</w:t>
            </w:r>
          </w:p>
        </w:tc>
        <w:tc>
          <w:tcPr>
            <w:tcW w:w="4804" w:type="dxa"/>
            <w:tcBorders>
              <w:top w:val="single" w:sz="2" w:space="0" w:color="000000"/>
              <w:left w:val="single" w:sz="2" w:space="0" w:color="000000"/>
              <w:bottom w:val="single" w:sz="2" w:space="0" w:color="000000"/>
              <w:right w:val="single" w:sz="12" w:space="0" w:color="auto"/>
            </w:tcBorders>
          </w:tcPr>
          <w:p w14:paraId="75B9E7E0" w14:textId="77777777" w:rsidR="0050568C" w:rsidRPr="007759CD" w:rsidRDefault="0050568C" w:rsidP="00810B88">
            <w:pPr>
              <w:jc w:val="both"/>
              <w:rPr>
                <w:rFonts w:ascii="Tahoma" w:eastAsia="Garamond" w:hAnsi="Tahoma" w:cs="Tahoma"/>
                <w:sz w:val="22"/>
                <w:szCs w:val="22"/>
              </w:rPr>
            </w:pPr>
          </w:p>
        </w:tc>
      </w:tr>
      <w:tr w:rsidR="0050568C" w:rsidRPr="007759CD" w14:paraId="677053F4" w14:textId="78017CF3"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5BD84AF7"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13C0D321" w14:textId="77777777" w:rsidR="0050568C" w:rsidRPr="000712B5" w:rsidRDefault="0050568C" w:rsidP="00810B88">
            <w:pPr>
              <w:jc w:val="both"/>
              <w:rPr>
                <w:rFonts w:ascii="Tahoma" w:eastAsia="Garamond" w:hAnsi="Tahoma" w:cs="Tahoma"/>
                <w:sz w:val="16"/>
                <w:szCs w:val="16"/>
              </w:rPr>
            </w:pPr>
            <w:r w:rsidRPr="000712B5">
              <w:rPr>
                <w:rFonts w:ascii="Tahoma" w:hAnsi="Tahoma" w:cs="Tahoma"/>
                <w:sz w:val="16"/>
                <w:szCs w:val="16"/>
              </w:rPr>
              <w:t>El proponente deberá presentar una Garantía de Seriedad de Propuesta equivalente al 1% del Precio Referencial</w:t>
            </w:r>
          </w:p>
        </w:tc>
        <w:tc>
          <w:tcPr>
            <w:tcW w:w="4804" w:type="dxa"/>
            <w:tcBorders>
              <w:top w:val="single" w:sz="2" w:space="0" w:color="000000"/>
              <w:left w:val="single" w:sz="2" w:space="0" w:color="000000"/>
              <w:bottom w:val="single" w:sz="2" w:space="0" w:color="000000"/>
              <w:right w:val="single" w:sz="12" w:space="0" w:color="auto"/>
            </w:tcBorders>
          </w:tcPr>
          <w:p w14:paraId="6C236ACA" w14:textId="77777777" w:rsidR="0050568C" w:rsidRPr="007759CD" w:rsidRDefault="0050568C" w:rsidP="00810B88">
            <w:pPr>
              <w:jc w:val="both"/>
              <w:rPr>
                <w:rFonts w:ascii="Tahoma" w:hAnsi="Tahoma" w:cs="Tahoma"/>
                <w:sz w:val="22"/>
                <w:szCs w:val="22"/>
              </w:rPr>
            </w:pPr>
          </w:p>
        </w:tc>
      </w:tr>
      <w:tr w:rsidR="0050568C" w:rsidRPr="007759CD" w14:paraId="08A5225F" w14:textId="33695B1E"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25DC1F2F" w14:textId="3E0C54BE" w:rsidR="0050568C" w:rsidRPr="000712B5" w:rsidRDefault="00C277E8" w:rsidP="00810B88">
            <w:pPr>
              <w:jc w:val="both"/>
              <w:rPr>
                <w:rFonts w:ascii="Tahoma" w:hAnsi="Tahoma" w:cs="Tahoma"/>
                <w:b/>
                <w:sz w:val="16"/>
                <w:szCs w:val="16"/>
                <w:lang w:val="es-BO"/>
              </w:rPr>
            </w:pPr>
            <w:r>
              <w:rPr>
                <w:rFonts w:ascii="Tahoma" w:hAnsi="Tahoma" w:cs="Tahoma"/>
                <w:b/>
                <w:sz w:val="16"/>
                <w:szCs w:val="16"/>
                <w:lang w:val="es-BO"/>
              </w:rPr>
              <w:t>9</w:t>
            </w:r>
            <w:r w:rsidR="0050568C" w:rsidRPr="000712B5">
              <w:rPr>
                <w:rFonts w:ascii="Tahoma" w:hAnsi="Tahoma" w:cs="Tahoma"/>
                <w:b/>
                <w:sz w:val="16"/>
                <w:szCs w:val="16"/>
                <w:lang w:val="es-BO"/>
              </w:rPr>
              <w:t>. MÉTODO DE SELECCIÓN</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6BD96C4E" w14:textId="77777777" w:rsidR="0050568C" w:rsidRPr="007759CD" w:rsidRDefault="0050568C" w:rsidP="00810B88">
            <w:pPr>
              <w:jc w:val="both"/>
              <w:rPr>
                <w:rFonts w:ascii="Tahoma" w:hAnsi="Tahoma" w:cs="Tahoma"/>
                <w:b/>
                <w:sz w:val="22"/>
                <w:szCs w:val="22"/>
                <w:lang w:val="es-BO"/>
              </w:rPr>
            </w:pPr>
          </w:p>
        </w:tc>
      </w:tr>
      <w:tr w:rsidR="0050568C" w:rsidRPr="007759CD" w14:paraId="7264A42A" w14:textId="0F1CE772"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42245740"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073409B2" w14:textId="77777777" w:rsidR="0050568C" w:rsidRPr="000712B5" w:rsidRDefault="0050568C" w:rsidP="00810B88">
            <w:pPr>
              <w:jc w:val="both"/>
              <w:rPr>
                <w:rFonts w:ascii="Tahoma" w:hAnsi="Tahoma" w:cs="Tahoma"/>
                <w:sz w:val="16"/>
                <w:szCs w:val="16"/>
                <w:lang w:val="es-BO"/>
              </w:rPr>
            </w:pPr>
            <w:r w:rsidRPr="000712B5">
              <w:rPr>
                <w:rFonts w:ascii="Tahoma" w:hAnsi="Tahoma" w:cs="Tahoma"/>
                <w:bCs/>
                <w:sz w:val="16"/>
                <w:szCs w:val="16"/>
                <w:lang w:val="es-BO"/>
              </w:rPr>
              <w:t>Calidad, Propuesta Técnica y Costo</w:t>
            </w:r>
          </w:p>
        </w:tc>
        <w:tc>
          <w:tcPr>
            <w:tcW w:w="4804" w:type="dxa"/>
            <w:tcBorders>
              <w:top w:val="single" w:sz="2" w:space="0" w:color="000000"/>
              <w:left w:val="single" w:sz="2" w:space="0" w:color="000000"/>
              <w:bottom w:val="single" w:sz="2" w:space="0" w:color="000000"/>
              <w:right w:val="single" w:sz="12" w:space="0" w:color="auto"/>
            </w:tcBorders>
          </w:tcPr>
          <w:p w14:paraId="62E7C4AC" w14:textId="77777777" w:rsidR="0050568C" w:rsidRPr="0048223A" w:rsidRDefault="0050568C" w:rsidP="00810B88">
            <w:pPr>
              <w:jc w:val="both"/>
              <w:rPr>
                <w:rFonts w:ascii="Tahoma" w:hAnsi="Tahoma" w:cs="Tahoma"/>
                <w:bCs/>
                <w:sz w:val="22"/>
                <w:szCs w:val="22"/>
                <w:lang w:val="es-BO"/>
              </w:rPr>
            </w:pPr>
          </w:p>
        </w:tc>
      </w:tr>
      <w:tr w:rsidR="0050568C" w:rsidRPr="007759CD" w14:paraId="450E69A3" w14:textId="7070E687"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19FAC96F" w14:textId="19AFA6B8" w:rsidR="0050568C" w:rsidRPr="000712B5" w:rsidRDefault="0050568C" w:rsidP="00810B88">
            <w:pPr>
              <w:jc w:val="both"/>
              <w:rPr>
                <w:rFonts w:ascii="Tahoma" w:hAnsi="Tahoma" w:cs="Tahoma"/>
                <w:b/>
                <w:sz w:val="16"/>
                <w:szCs w:val="16"/>
                <w:lang w:val="es-BO"/>
              </w:rPr>
            </w:pPr>
            <w:r w:rsidRPr="000712B5">
              <w:rPr>
                <w:rFonts w:ascii="Tahoma" w:hAnsi="Tahoma" w:cs="Tahoma"/>
                <w:b/>
                <w:sz w:val="16"/>
                <w:szCs w:val="16"/>
                <w:lang w:val="es-BO"/>
              </w:rPr>
              <w:t>1</w:t>
            </w:r>
            <w:r w:rsidR="00C277E8">
              <w:rPr>
                <w:rFonts w:ascii="Tahoma" w:hAnsi="Tahoma" w:cs="Tahoma"/>
                <w:b/>
                <w:sz w:val="16"/>
                <w:szCs w:val="16"/>
                <w:lang w:val="es-BO"/>
              </w:rPr>
              <w:t>0</w:t>
            </w:r>
            <w:r w:rsidRPr="000712B5">
              <w:rPr>
                <w:rFonts w:ascii="Tahoma" w:hAnsi="Tahoma" w:cs="Tahoma"/>
                <w:b/>
                <w:sz w:val="16"/>
                <w:szCs w:val="16"/>
                <w:lang w:val="es-BO"/>
              </w:rPr>
              <w:t>. PLAZO DE ENTREGA DEL BIEN</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3648C666" w14:textId="77777777" w:rsidR="0050568C" w:rsidRPr="007759CD" w:rsidRDefault="0050568C" w:rsidP="00810B88">
            <w:pPr>
              <w:jc w:val="both"/>
              <w:rPr>
                <w:rFonts w:ascii="Tahoma" w:hAnsi="Tahoma" w:cs="Tahoma"/>
                <w:b/>
                <w:sz w:val="22"/>
                <w:szCs w:val="22"/>
                <w:lang w:val="es-BO"/>
              </w:rPr>
            </w:pPr>
          </w:p>
        </w:tc>
      </w:tr>
      <w:tr w:rsidR="0050568C" w:rsidRPr="007759CD" w14:paraId="666231C0" w14:textId="20F00C8D"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54F76289"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318C172F" w14:textId="77777777" w:rsidR="0050568C" w:rsidRPr="000712B5" w:rsidRDefault="0050568C" w:rsidP="00810B88">
            <w:pPr>
              <w:jc w:val="both"/>
              <w:rPr>
                <w:rFonts w:ascii="Tahoma" w:hAnsi="Tahoma" w:cs="Tahoma"/>
                <w:bCs/>
                <w:sz w:val="16"/>
                <w:szCs w:val="16"/>
                <w:lang w:val="es-BO"/>
              </w:rPr>
            </w:pPr>
            <w:r w:rsidRPr="000712B5">
              <w:rPr>
                <w:rFonts w:ascii="Tahoma" w:hAnsi="Tahoma" w:cs="Tahoma"/>
                <w:b/>
                <w:sz w:val="16"/>
                <w:szCs w:val="16"/>
              </w:rPr>
              <w:t>Plazo de entrega:</w:t>
            </w:r>
            <w:r w:rsidRPr="000712B5">
              <w:rPr>
                <w:rFonts w:ascii="Tahoma" w:hAnsi="Tahoma" w:cs="Tahoma"/>
                <w:sz w:val="16"/>
                <w:szCs w:val="16"/>
              </w:rPr>
              <w:t xml:space="preserve"> 90 días calendario, a partir de día siguiente hábil de la firma del </w:t>
            </w:r>
            <w:r w:rsidRPr="000712B5">
              <w:rPr>
                <w:rFonts w:ascii="Tahoma" w:hAnsi="Tahoma" w:cs="Tahoma"/>
                <w:b/>
                <w:sz w:val="16"/>
                <w:szCs w:val="16"/>
              </w:rPr>
              <w:t>Contrato.</w:t>
            </w:r>
          </w:p>
        </w:tc>
        <w:tc>
          <w:tcPr>
            <w:tcW w:w="4804" w:type="dxa"/>
            <w:tcBorders>
              <w:top w:val="single" w:sz="2" w:space="0" w:color="000000"/>
              <w:left w:val="single" w:sz="2" w:space="0" w:color="000000"/>
              <w:bottom w:val="single" w:sz="2" w:space="0" w:color="000000"/>
              <w:right w:val="single" w:sz="12" w:space="0" w:color="auto"/>
            </w:tcBorders>
          </w:tcPr>
          <w:p w14:paraId="341E3A5D" w14:textId="77777777" w:rsidR="0050568C" w:rsidRPr="007759CD" w:rsidRDefault="0050568C" w:rsidP="00810B88">
            <w:pPr>
              <w:jc w:val="both"/>
              <w:rPr>
                <w:rFonts w:ascii="Tahoma" w:hAnsi="Tahoma" w:cs="Tahoma"/>
                <w:b/>
                <w:sz w:val="22"/>
                <w:szCs w:val="22"/>
              </w:rPr>
            </w:pPr>
          </w:p>
        </w:tc>
      </w:tr>
      <w:tr w:rsidR="0050568C" w:rsidRPr="007759CD" w14:paraId="19C25045" w14:textId="06B1E405"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601B7E1F" w14:textId="72181C96" w:rsidR="0050568C" w:rsidRPr="000712B5" w:rsidRDefault="0050568C" w:rsidP="00810B88">
            <w:pPr>
              <w:jc w:val="both"/>
              <w:rPr>
                <w:rFonts w:ascii="Tahoma" w:eastAsia="Garamond" w:hAnsi="Tahoma" w:cs="Tahoma"/>
                <w:b/>
                <w:bCs/>
                <w:sz w:val="16"/>
                <w:szCs w:val="16"/>
              </w:rPr>
            </w:pPr>
            <w:r w:rsidRPr="000712B5">
              <w:rPr>
                <w:rFonts w:ascii="Tahoma" w:eastAsia="Garamond" w:hAnsi="Tahoma" w:cs="Tahoma"/>
                <w:b/>
                <w:bCs/>
                <w:sz w:val="16"/>
                <w:szCs w:val="16"/>
              </w:rPr>
              <w:t>1</w:t>
            </w:r>
            <w:r w:rsidR="00C277E8">
              <w:rPr>
                <w:rFonts w:ascii="Tahoma" w:eastAsia="Garamond" w:hAnsi="Tahoma" w:cs="Tahoma"/>
                <w:b/>
                <w:bCs/>
                <w:sz w:val="16"/>
                <w:szCs w:val="16"/>
              </w:rPr>
              <w:t>1</w:t>
            </w:r>
            <w:r w:rsidRPr="000712B5">
              <w:rPr>
                <w:rFonts w:ascii="Tahoma" w:eastAsia="Garamond" w:hAnsi="Tahoma" w:cs="Tahoma"/>
                <w:b/>
                <w:bCs/>
                <w:sz w:val="16"/>
                <w:szCs w:val="16"/>
              </w:rPr>
              <w:t>. MULTAS</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71854C4F" w14:textId="77777777" w:rsidR="0050568C" w:rsidRPr="007759CD" w:rsidRDefault="0050568C" w:rsidP="00810B88">
            <w:pPr>
              <w:jc w:val="both"/>
              <w:rPr>
                <w:rFonts w:ascii="Tahoma" w:eastAsia="Garamond" w:hAnsi="Tahoma" w:cs="Tahoma"/>
                <w:b/>
                <w:bCs/>
                <w:sz w:val="22"/>
                <w:szCs w:val="22"/>
              </w:rPr>
            </w:pPr>
          </w:p>
        </w:tc>
      </w:tr>
      <w:tr w:rsidR="0050568C" w:rsidRPr="007759CD" w14:paraId="34CD9352" w14:textId="21CD7141"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4E8E14D9"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3BC2A1FF" w14:textId="77777777" w:rsidR="0050568C" w:rsidRPr="000712B5" w:rsidRDefault="0050568C" w:rsidP="00810B88">
            <w:pPr>
              <w:jc w:val="both"/>
              <w:rPr>
                <w:rFonts w:ascii="Tahoma" w:eastAsia="Garamond" w:hAnsi="Tahoma" w:cs="Tahoma"/>
                <w:sz w:val="16"/>
                <w:szCs w:val="16"/>
              </w:rPr>
            </w:pPr>
            <w:r w:rsidRPr="000712B5">
              <w:rPr>
                <w:rFonts w:ascii="Tahoma" w:eastAsia="Garamond" w:hAnsi="Tahoma" w:cs="Tahoma"/>
                <w:sz w:val="16"/>
                <w:szCs w:val="16"/>
              </w:rPr>
              <w:t>La entidad aplicará al proveedor una multa de 8 por 1.000 del monto total del Contratado, por cada día de retraso.</w:t>
            </w:r>
          </w:p>
        </w:tc>
        <w:tc>
          <w:tcPr>
            <w:tcW w:w="4804" w:type="dxa"/>
            <w:tcBorders>
              <w:top w:val="single" w:sz="2" w:space="0" w:color="000000"/>
              <w:left w:val="single" w:sz="2" w:space="0" w:color="000000"/>
              <w:bottom w:val="single" w:sz="2" w:space="0" w:color="000000"/>
              <w:right w:val="single" w:sz="12" w:space="0" w:color="auto"/>
            </w:tcBorders>
          </w:tcPr>
          <w:p w14:paraId="617E9C82" w14:textId="77777777" w:rsidR="0050568C" w:rsidRPr="007759CD" w:rsidRDefault="0050568C" w:rsidP="00810B88">
            <w:pPr>
              <w:jc w:val="both"/>
              <w:rPr>
                <w:rFonts w:ascii="Tahoma" w:eastAsia="Garamond" w:hAnsi="Tahoma" w:cs="Tahoma"/>
                <w:sz w:val="22"/>
                <w:szCs w:val="22"/>
              </w:rPr>
            </w:pPr>
          </w:p>
        </w:tc>
      </w:tr>
      <w:tr w:rsidR="0050568C" w:rsidRPr="007759CD" w14:paraId="1625F723" w14:textId="51471585"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4D9988E7" w14:textId="7EF2014E" w:rsidR="0050568C" w:rsidRPr="000712B5" w:rsidRDefault="0050568C" w:rsidP="00810B88">
            <w:pPr>
              <w:jc w:val="both"/>
              <w:rPr>
                <w:rFonts w:ascii="Tahoma" w:hAnsi="Tahoma" w:cs="Tahoma"/>
                <w:b/>
                <w:sz w:val="16"/>
                <w:szCs w:val="16"/>
              </w:rPr>
            </w:pPr>
            <w:r w:rsidRPr="000712B5">
              <w:rPr>
                <w:rFonts w:ascii="Tahoma" w:hAnsi="Tahoma" w:cs="Tahoma"/>
                <w:b/>
                <w:sz w:val="16"/>
                <w:szCs w:val="16"/>
              </w:rPr>
              <w:t>1</w:t>
            </w:r>
            <w:r w:rsidR="00C277E8">
              <w:rPr>
                <w:rFonts w:ascii="Tahoma" w:hAnsi="Tahoma" w:cs="Tahoma"/>
                <w:b/>
                <w:sz w:val="16"/>
                <w:szCs w:val="16"/>
              </w:rPr>
              <w:t>2</w:t>
            </w:r>
            <w:r w:rsidRPr="000712B5">
              <w:rPr>
                <w:rFonts w:ascii="Tahoma" w:hAnsi="Tahoma" w:cs="Tahoma"/>
                <w:b/>
                <w:sz w:val="16"/>
                <w:szCs w:val="16"/>
              </w:rPr>
              <w:t>. FORMA DE PAGO</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2F11778B" w14:textId="77777777" w:rsidR="0050568C" w:rsidRPr="007759CD" w:rsidRDefault="0050568C" w:rsidP="00810B88">
            <w:pPr>
              <w:jc w:val="both"/>
              <w:rPr>
                <w:rFonts w:ascii="Tahoma" w:hAnsi="Tahoma" w:cs="Tahoma"/>
                <w:b/>
                <w:sz w:val="22"/>
                <w:szCs w:val="22"/>
              </w:rPr>
            </w:pPr>
          </w:p>
        </w:tc>
      </w:tr>
      <w:tr w:rsidR="0050568C" w:rsidRPr="007759CD" w14:paraId="502EFABB" w14:textId="4C23DC5F" w:rsidTr="0050568C">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4986BECC" w14:textId="77777777" w:rsidR="0050568C" w:rsidRPr="000712B5" w:rsidRDefault="0050568C" w:rsidP="00810B88">
            <w:pPr>
              <w:jc w:val="both"/>
              <w:rPr>
                <w:rFonts w:ascii="Tahoma" w:hAnsi="Tahoma" w:cs="Tahoma"/>
                <w:sz w:val="16"/>
                <w:szCs w:val="16"/>
              </w:rPr>
            </w:pPr>
          </w:p>
        </w:tc>
        <w:tc>
          <w:tcPr>
            <w:tcW w:w="4910" w:type="dxa"/>
            <w:tcBorders>
              <w:top w:val="single" w:sz="2" w:space="0" w:color="000000"/>
              <w:left w:val="single" w:sz="12" w:space="0" w:color="auto"/>
              <w:bottom w:val="single" w:sz="2" w:space="0" w:color="000000"/>
              <w:right w:val="single" w:sz="12" w:space="0" w:color="auto"/>
            </w:tcBorders>
            <w:vAlign w:val="center"/>
          </w:tcPr>
          <w:p w14:paraId="51528415" w14:textId="77777777" w:rsidR="0050568C" w:rsidRPr="000712B5" w:rsidRDefault="0050568C"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65A1E9A6" w14:textId="77777777" w:rsidR="0050568C" w:rsidRPr="000712B5" w:rsidRDefault="0050568C" w:rsidP="00810B88">
            <w:pPr>
              <w:jc w:val="both"/>
              <w:rPr>
                <w:rFonts w:ascii="Tahoma" w:hAnsi="Tahoma" w:cs="Tahoma"/>
                <w:sz w:val="16"/>
                <w:szCs w:val="16"/>
              </w:rPr>
            </w:pPr>
          </w:p>
          <w:p w14:paraId="0F8D8536" w14:textId="77777777" w:rsidR="0050568C" w:rsidRPr="000712B5" w:rsidRDefault="0050568C"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433C1E6A" w14:textId="77777777" w:rsidR="0050568C" w:rsidRPr="000712B5" w:rsidRDefault="0050568C" w:rsidP="00810B88">
            <w:pPr>
              <w:jc w:val="both"/>
              <w:rPr>
                <w:rFonts w:ascii="Tahoma" w:hAnsi="Tahoma" w:cs="Tahoma"/>
                <w:sz w:val="16"/>
                <w:szCs w:val="16"/>
              </w:rPr>
            </w:pPr>
          </w:p>
          <w:p w14:paraId="7467B261" w14:textId="77777777" w:rsidR="0050568C" w:rsidRPr="000712B5" w:rsidRDefault="0050568C"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Factura correspondiente</w:t>
            </w:r>
          </w:p>
          <w:p w14:paraId="49332654" w14:textId="77777777" w:rsidR="0050568C" w:rsidRPr="000712B5" w:rsidRDefault="0050568C"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Fotocopia simple de la Orden de Compra o Contrato según corresponda</w:t>
            </w:r>
          </w:p>
          <w:p w14:paraId="4A523E5B" w14:textId="77777777" w:rsidR="0050568C" w:rsidRPr="000712B5" w:rsidRDefault="0050568C"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Registro del Beneficiario SIGEP.</w:t>
            </w:r>
          </w:p>
        </w:tc>
        <w:tc>
          <w:tcPr>
            <w:tcW w:w="4804" w:type="dxa"/>
            <w:tcBorders>
              <w:top w:val="single" w:sz="2" w:space="0" w:color="000000"/>
              <w:left w:val="single" w:sz="12" w:space="0" w:color="auto"/>
              <w:bottom w:val="single" w:sz="2" w:space="0" w:color="000000"/>
              <w:right w:val="single" w:sz="12" w:space="0" w:color="auto"/>
            </w:tcBorders>
          </w:tcPr>
          <w:p w14:paraId="16CA104A" w14:textId="77777777" w:rsidR="0050568C" w:rsidRPr="007759CD" w:rsidRDefault="0050568C" w:rsidP="00810B88">
            <w:pPr>
              <w:jc w:val="both"/>
              <w:rPr>
                <w:rFonts w:ascii="Tahoma" w:hAnsi="Tahoma" w:cs="Tahoma"/>
                <w:sz w:val="22"/>
                <w:szCs w:val="22"/>
              </w:rPr>
            </w:pPr>
          </w:p>
        </w:tc>
      </w:tr>
    </w:tbl>
    <w:p w14:paraId="30470634" w14:textId="2528FFFA" w:rsidR="00C703F9" w:rsidRDefault="00C703F9" w:rsidP="00E7602B">
      <w:pPr>
        <w:rPr>
          <w:rFonts w:ascii="Arial" w:hAnsi="Arial" w:cs="Arial"/>
          <w:sz w:val="16"/>
          <w:szCs w:val="16"/>
          <w:lang w:val="es-BO"/>
        </w:rPr>
      </w:pPr>
    </w:p>
    <w:p w14:paraId="30F0F05D" w14:textId="2641F1C2" w:rsidR="00C277E8" w:rsidRDefault="00C277E8" w:rsidP="00E7602B">
      <w:pPr>
        <w:rPr>
          <w:rFonts w:ascii="Arial" w:hAnsi="Arial" w:cs="Arial"/>
          <w:sz w:val="16"/>
          <w:szCs w:val="16"/>
          <w:lang w:val="es-BO"/>
        </w:rPr>
      </w:pPr>
    </w:p>
    <w:p w14:paraId="4AE46E60" w14:textId="77777777" w:rsidR="00C277E8" w:rsidRDefault="00C277E8" w:rsidP="00E7602B">
      <w:pPr>
        <w:rPr>
          <w:rFonts w:ascii="Arial" w:hAnsi="Arial" w:cs="Arial"/>
          <w:sz w:val="16"/>
          <w:szCs w:val="16"/>
          <w:lang w:val="es-BO"/>
        </w:rPr>
      </w:pPr>
    </w:p>
    <w:p w14:paraId="79DF9E19" w14:textId="72012D3A" w:rsidR="00AA6758" w:rsidRPr="00B70E3A" w:rsidRDefault="00AA6758" w:rsidP="00AA6758">
      <w:pPr>
        <w:rPr>
          <w:rFonts w:ascii="Arial" w:hAnsi="Arial" w:cs="Arial"/>
          <w:sz w:val="16"/>
          <w:szCs w:val="16"/>
        </w:rPr>
      </w:pPr>
      <w:r w:rsidRPr="00B70E3A">
        <w:rPr>
          <w:rFonts w:ascii="Arial" w:hAnsi="Arial" w:cs="Arial"/>
          <w:sz w:val="16"/>
          <w:szCs w:val="16"/>
        </w:rPr>
        <w:t xml:space="preserve">ITEM </w:t>
      </w:r>
      <w:r w:rsidR="00864C5E">
        <w:rPr>
          <w:rFonts w:ascii="Arial" w:hAnsi="Arial" w:cs="Arial"/>
          <w:sz w:val="16"/>
          <w:szCs w:val="16"/>
        </w:rPr>
        <w:t>4</w:t>
      </w:r>
    </w:p>
    <w:p w14:paraId="12C12DE7" w14:textId="77777777" w:rsidR="00AA6758" w:rsidRPr="000C6821" w:rsidRDefault="00AA6758" w:rsidP="00AA6758">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370"/>
        <w:gridCol w:w="5004"/>
      </w:tblGrid>
      <w:tr w:rsidR="00AA6758" w:rsidRPr="000C6821" w14:paraId="4C7D7E36" w14:textId="77777777" w:rsidTr="00810B88">
        <w:trPr>
          <w:trHeight w:val="767"/>
          <w:tblHeader/>
        </w:trPr>
        <w:tc>
          <w:tcPr>
            <w:tcW w:w="4678" w:type="dxa"/>
            <w:gridSpan w:val="2"/>
            <w:shd w:val="clear" w:color="auto" w:fill="BDD6EE" w:themeFill="accent1" w:themeFillTint="66"/>
            <w:vAlign w:val="center"/>
          </w:tcPr>
          <w:p w14:paraId="180AC479" w14:textId="77777777" w:rsidR="00AA6758" w:rsidRPr="000C6821" w:rsidRDefault="00AA6758"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7020095B" w14:textId="77777777" w:rsidR="00AA6758" w:rsidRPr="000C6821" w:rsidRDefault="00AA6758"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5004" w:type="dxa"/>
            <w:shd w:val="clear" w:color="auto" w:fill="DBE5F1"/>
            <w:vAlign w:val="center"/>
          </w:tcPr>
          <w:p w14:paraId="1813D921" w14:textId="77777777" w:rsidR="00AA6758" w:rsidRPr="000C6821" w:rsidRDefault="00AA6758"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A6758" w:rsidRPr="000C6821" w14:paraId="0CD53B4E" w14:textId="77777777" w:rsidTr="00810B88">
        <w:trPr>
          <w:trHeight w:val="221"/>
        </w:trPr>
        <w:tc>
          <w:tcPr>
            <w:tcW w:w="308" w:type="dxa"/>
            <w:shd w:val="clear" w:color="auto" w:fill="BDD6EE" w:themeFill="accent1" w:themeFillTint="66"/>
            <w:vAlign w:val="center"/>
          </w:tcPr>
          <w:p w14:paraId="055FB271" w14:textId="77777777" w:rsidR="00AA6758" w:rsidRPr="000C6821" w:rsidRDefault="00AA6758" w:rsidP="00810B88">
            <w:pPr>
              <w:jc w:val="center"/>
              <w:rPr>
                <w:rFonts w:ascii="Arial" w:hAnsi="Arial" w:cs="Arial"/>
                <w:sz w:val="16"/>
                <w:szCs w:val="16"/>
                <w:lang w:val="es-BO"/>
              </w:rPr>
            </w:pPr>
            <w:r w:rsidRPr="000C6821">
              <w:rPr>
                <w:rFonts w:ascii="Arial" w:hAnsi="Arial" w:cs="Arial"/>
                <w:sz w:val="16"/>
                <w:szCs w:val="16"/>
                <w:lang w:val="es-BO"/>
              </w:rPr>
              <w:t>#</w:t>
            </w:r>
          </w:p>
        </w:tc>
        <w:tc>
          <w:tcPr>
            <w:tcW w:w="4370" w:type="dxa"/>
            <w:shd w:val="clear" w:color="auto" w:fill="BDD6EE" w:themeFill="accent1" w:themeFillTint="66"/>
            <w:vAlign w:val="center"/>
          </w:tcPr>
          <w:p w14:paraId="434D3DD7" w14:textId="77777777" w:rsidR="00AA6758" w:rsidRPr="000C6821" w:rsidRDefault="00AA6758" w:rsidP="00810B8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5004" w:type="dxa"/>
            <w:shd w:val="clear" w:color="auto" w:fill="DBE5F1"/>
            <w:vAlign w:val="center"/>
          </w:tcPr>
          <w:p w14:paraId="054A4211" w14:textId="77777777" w:rsidR="00AA6758" w:rsidRPr="000C6821" w:rsidRDefault="00AA6758"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389BCC77" w14:textId="77777777" w:rsidR="00AA6758" w:rsidRDefault="00AA6758" w:rsidP="00E7602B">
      <w:pPr>
        <w:rPr>
          <w:rFonts w:ascii="Arial" w:hAnsi="Arial" w:cs="Arial"/>
          <w:sz w:val="16"/>
          <w:szCs w:val="16"/>
          <w:lang w:val="es-BO"/>
        </w:rPr>
      </w:pPr>
    </w:p>
    <w:tbl>
      <w:tblPr>
        <w:tblW w:w="96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4776"/>
        <w:gridCol w:w="4394"/>
      </w:tblGrid>
      <w:tr w:rsidR="00AA6758" w:rsidRPr="000712B5" w14:paraId="6D0278C4" w14:textId="466DD951" w:rsidTr="00AA6758">
        <w:tc>
          <w:tcPr>
            <w:tcW w:w="5230"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076EA2D" w14:textId="77777777" w:rsidR="00AA6758" w:rsidRPr="000712B5" w:rsidRDefault="00AA6758" w:rsidP="00810B88">
            <w:pPr>
              <w:jc w:val="both"/>
              <w:rPr>
                <w:rFonts w:ascii="Tahoma" w:hAnsi="Tahoma" w:cs="Tahoma"/>
                <w:b/>
                <w:sz w:val="16"/>
                <w:szCs w:val="16"/>
              </w:rPr>
            </w:pPr>
            <w:r w:rsidRPr="000712B5">
              <w:rPr>
                <w:rFonts w:ascii="Tahoma" w:hAnsi="Tahoma" w:cs="Tahoma"/>
                <w:b/>
                <w:sz w:val="16"/>
                <w:szCs w:val="16"/>
              </w:rPr>
              <w:t>1. GENERALIDADES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7F36D7A8" w14:textId="77777777" w:rsidR="00AA6758" w:rsidRPr="000712B5" w:rsidRDefault="00AA6758" w:rsidP="00810B88">
            <w:pPr>
              <w:jc w:val="both"/>
              <w:rPr>
                <w:rFonts w:ascii="Tahoma" w:hAnsi="Tahoma" w:cs="Tahoma"/>
                <w:b/>
                <w:sz w:val="16"/>
                <w:szCs w:val="16"/>
              </w:rPr>
            </w:pPr>
          </w:p>
        </w:tc>
      </w:tr>
      <w:tr w:rsidR="00AA6758" w:rsidRPr="000712B5" w14:paraId="1806B031" w14:textId="75FC4310" w:rsidTr="00AA6758">
        <w:trPr>
          <w:trHeight w:val="315"/>
        </w:trPr>
        <w:tc>
          <w:tcPr>
            <w:tcW w:w="422" w:type="dxa"/>
            <w:tcBorders>
              <w:top w:val="single" w:sz="2" w:space="0" w:color="000000"/>
              <w:left w:val="single" w:sz="12" w:space="0" w:color="auto"/>
              <w:bottom w:val="single" w:sz="2" w:space="0" w:color="000000"/>
              <w:right w:val="single" w:sz="2" w:space="0" w:color="000000"/>
            </w:tcBorders>
          </w:tcPr>
          <w:p w14:paraId="12DFEECB" w14:textId="77777777" w:rsidR="00AA6758" w:rsidRPr="000712B5" w:rsidRDefault="00AA6758"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33D89CDE" w14:textId="77777777" w:rsidR="00AA6758" w:rsidRPr="000712B5" w:rsidRDefault="00AA6758" w:rsidP="00810B88">
            <w:pPr>
              <w:rPr>
                <w:rFonts w:ascii="Tahoma" w:hAnsi="Tahoma" w:cs="Tahoma"/>
                <w:sz w:val="16"/>
                <w:szCs w:val="16"/>
              </w:rPr>
            </w:pPr>
            <w:r w:rsidRPr="000712B5">
              <w:rPr>
                <w:rFonts w:ascii="Tahoma" w:hAnsi="Tahoma" w:cs="Tahoma"/>
                <w:b/>
                <w:sz w:val="16"/>
                <w:szCs w:val="16"/>
              </w:rPr>
              <w:t>Cantidad:</w:t>
            </w:r>
            <w:r w:rsidRPr="000712B5">
              <w:rPr>
                <w:rFonts w:ascii="Tahoma" w:hAnsi="Tahoma" w:cs="Tahoma"/>
                <w:sz w:val="16"/>
                <w:szCs w:val="16"/>
              </w:rPr>
              <w:t xml:space="preserve"> Un (1) Simulador de aliento</w:t>
            </w:r>
          </w:p>
        </w:tc>
        <w:tc>
          <w:tcPr>
            <w:tcW w:w="4394" w:type="dxa"/>
            <w:tcBorders>
              <w:top w:val="single" w:sz="2" w:space="0" w:color="000000"/>
              <w:left w:val="single" w:sz="2" w:space="0" w:color="000000"/>
              <w:bottom w:val="single" w:sz="2" w:space="0" w:color="000000"/>
              <w:right w:val="single" w:sz="12" w:space="0" w:color="auto"/>
            </w:tcBorders>
          </w:tcPr>
          <w:p w14:paraId="69A5A08A" w14:textId="77777777" w:rsidR="00AA6758" w:rsidRPr="000712B5" w:rsidRDefault="00AA6758" w:rsidP="00810B88">
            <w:pPr>
              <w:rPr>
                <w:rFonts w:ascii="Tahoma" w:hAnsi="Tahoma" w:cs="Tahoma"/>
                <w:b/>
                <w:sz w:val="16"/>
                <w:szCs w:val="16"/>
              </w:rPr>
            </w:pPr>
          </w:p>
        </w:tc>
      </w:tr>
      <w:tr w:rsidR="00AA6758" w:rsidRPr="000712B5" w14:paraId="57E5E0DF" w14:textId="120CC559" w:rsidTr="00AA6758">
        <w:trPr>
          <w:trHeight w:val="281"/>
        </w:trPr>
        <w:tc>
          <w:tcPr>
            <w:tcW w:w="422" w:type="dxa"/>
            <w:tcBorders>
              <w:top w:val="single" w:sz="2" w:space="0" w:color="000000"/>
              <w:left w:val="single" w:sz="12" w:space="0" w:color="auto"/>
              <w:bottom w:val="single" w:sz="2" w:space="0" w:color="000000"/>
              <w:right w:val="single" w:sz="2" w:space="0" w:color="000000"/>
            </w:tcBorders>
          </w:tcPr>
          <w:p w14:paraId="53A1FC79" w14:textId="77777777" w:rsidR="00AA6758" w:rsidRPr="000712B5" w:rsidRDefault="00AA6758"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085FA266" w14:textId="77777777" w:rsidR="00AA6758" w:rsidRPr="000712B5" w:rsidRDefault="00AA6758" w:rsidP="00810B88">
            <w:pPr>
              <w:rPr>
                <w:rFonts w:ascii="Tahoma" w:hAnsi="Tahoma" w:cs="Tahoma"/>
                <w:sz w:val="16"/>
                <w:szCs w:val="16"/>
              </w:rPr>
            </w:pPr>
            <w:r w:rsidRPr="000712B5">
              <w:rPr>
                <w:rFonts w:ascii="Tahoma" w:hAnsi="Tahoma" w:cs="Tahoma"/>
                <w:b/>
                <w:sz w:val="16"/>
                <w:szCs w:val="16"/>
              </w:rPr>
              <w:t>Procedencia:</w:t>
            </w:r>
            <w:r w:rsidRPr="000712B5">
              <w:rPr>
                <w:rFonts w:ascii="Tahoma" w:hAnsi="Tahoma" w:cs="Tahoma"/>
                <w:sz w:val="16"/>
                <w:szCs w:val="16"/>
              </w:rPr>
              <w:t xml:space="preserve"> Norteamericana o europea</w:t>
            </w:r>
          </w:p>
        </w:tc>
        <w:tc>
          <w:tcPr>
            <w:tcW w:w="4394" w:type="dxa"/>
            <w:tcBorders>
              <w:top w:val="single" w:sz="2" w:space="0" w:color="000000"/>
              <w:left w:val="single" w:sz="2" w:space="0" w:color="000000"/>
              <w:bottom w:val="single" w:sz="2" w:space="0" w:color="000000"/>
              <w:right w:val="single" w:sz="12" w:space="0" w:color="auto"/>
            </w:tcBorders>
          </w:tcPr>
          <w:p w14:paraId="0EFB9A70" w14:textId="77777777" w:rsidR="00AA6758" w:rsidRPr="000712B5" w:rsidRDefault="00AA6758" w:rsidP="00810B88">
            <w:pPr>
              <w:rPr>
                <w:rFonts w:ascii="Tahoma" w:hAnsi="Tahoma" w:cs="Tahoma"/>
                <w:b/>
                <w:sz w:val="16"/>
                <w:szCs w:val="16"/>
              </w:rPr>
            </w:pPr>
          </w:p>
        </w:tc>
      </w:tr>
      <w:tr w:rsidR="00AA6758" w:rsidRPr="000712B5" w14:paraId="167FE83E" w14:textId="65606984" w:rsidTr="00AA6758">
        <w:trPr>
          <w:trHeight w:val="281"/>
        </w:trPr>
        <w:tc>
          <w:tcPr>
            <w:tcW w:w="422" w:type="dxa"/>
            <w:tcBorders>
              <w:top w:val="single" w:sz="2" w:space="0" w:color="000000"/>
              <w:left w:val="single" w:sz="12" w:space="0" w:color="auto"/>
              <w:bottom w:val="single" w:sz="2" w:space="0" w:color="000000"/>
              <w:right w:val="single" w:sz="2" w:space="0" w:color="000000"/>
            </w:tcBorders>
          </w:tcPr>
          <w:p w14:paraId="28F09F3C" w14:textId="77777777" w:rsidR="00AA6758" w:rsidRPr="000712B5" w:rsidRDefault="00AA6758"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32197A91" w14:textId="77777777" w:rsidR="00AA6758" w:rsidRPr="000712B5" w:rsidRDefault="00AA6758" w:rsidP="00810B88">
            <w:pPr>
              <w:rPr>
                <w:rFonts w:ascii="Tahoma" w:hAnsi="Tahoma" w:cs="Tahoma"/>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394" w:type="dxa"/>
            <w:tcBorders>
              <w:top w:val="single" w:sz="2" w:space="0" w:color="000000"/>
              <w:left w:val="single" w:sz="2" w:space="0" w:color="000000"/>
              <w:bottom w:val="single" w:sz="2" w:space="0" w:color="000000"/>
              <w:right w:val="single" w:sz="12" w:space="0" w:color="auto"/>
            </w:tcBorders>
          </w:tcPr>
          <w:p w14:paraId="3EBCDAF3" w14:textId="77777777" w:rsidR="00AA6758" w:rsidRPr="000712B5" w:rsidRDefault="00AA6758" w:rsidP="00810B88">
            <w:pPr>
              <w:rPr>
                <w:rFonts w:ascii="Tahoma" w:hAnsi="Tahoma" w:cs="Tahoma"/>
                <w:b/>
                <w:sz w:val="16"/>
                <w:szCs w:val="16"/>
              </w:rPr>
            </w:pPr>
          </w:p>
        </w:tc>
      </w:tr>
      <w:tr w:rsidR="00AA6758" w:rsidRPr="000712B5" w14:paraId="2D6B10D8" w14:textId="6E2868A0" w:rsidTr="00AA6758">
        <w:trPr>
          <w:trHeight w:val="281"/>
        </w:trPr>
        <w:tc>
          <w:tcPr>
            <w:tcW w:w="422" w:type="dxa"/>
            <w:tcBorders>
              <w:top w:val="single" w:sz="2" w:space="0" w:color="000000"/>
              <w:left w:val="single" w:sz="12" w:space="0" w:color="auto"/>
              <w:bottom w:val="single" w:sz="2" w:space="0" w:color="000000"/>
              <w:right w:val="single" w:sz="2" w:space="0" w:color="000000"/>
            </w:tcBorders>
          </w:tcPr>
          <w:p w14:paraId="43FD44A7" w14:textId="77777777" w:rsidR="00AA6758" w:rsidRPr="000712B5" w:rsidRDefault="00AA6758"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663F81FF" w14:textId="77777777" w:rsidR="00AA6758" w:rsidRPr="000712B5" w:rsidRDefault="00AA6758" w:rsidP="00810B88">
            <w:pPr>
              <w:rPr>
                <w:rFonts w:ascii="Tahoma" w:hAnsi="Tahoma" w:cs="Tahoma"/>
                <w:sz w:val="16"/>
                <w:szCs w:val="16"/>
              </w:rPr>
            </w:pPr>
            <w:r w:rsidRPr="000712B5">
              <w:rPr>
                <w:rFonts w:ascii="Tahoma" w:hAnsi="Tahoma" w:cs="Tahoma"/>
                <w:b/>
                <w:sz w:val="16"/>
                <w:szCs w:val="16"/>
              </w:rPr>
              <w:t>Tipo Modelo:</w:t>
            </w:r>
            <w:r w:rsidRPr="000712B5">
              <w:rPr>
                <w:rFonts w:ascii="Tahoma" w:hAnsi="Tahoma" w:cs="Tahoma"/>
                <w:sz w:val="16"/>
                <w:szCs w:val="16"/>
              </w:rPr>
              <w:t xml:space="preserve"> A ofertar por el proponente</w:t>
            </w:r>
          </w:p>
        </w:tc>
        <w:tc>
          <w:tcPr>
            <w:tcW w:w="4394" w:type="dxa"/>
            <w:tcBorders>
              <w:top w:val="single" w:sz="2" w:space="0" w:color="000000"/>
              <w:left w:val="single" w:sz="2" w:space="0" w:color="000000"/>
              <w:bottom w:val="single" w:sz="2" w:space="0" w:color="000000"/>
              <w:right w:val="single" w:sz="12" w:space="0" w:color="auto"/>
            </w:tcBorders>
          </w:tcPr>
          <w:p w14:paraId="1F42C5DA" w14:textId="77777777" w:rsidR="00AA6758" w:rsidRPr="000712B5" w:rsidRDefault="00AA6758" w:rsidP="00810B88">
            <w:pPr>
              <w:rPr>
                <w:rFonts w:ascii="Tahoma" w:hAnsi="Tahoma" w:cs="Tahoma"/>
                <w:b/>
                <w:sz w:val="16"/>
                <w:szCs w:val="16"/>
              </w:rPr>
            </w:pPr>
          </w:p>
        </w:tc>
      </w:tr>
      <w:tr w:rsidR="00AA6758" w:rsidRPr="000712B5" w14:paraId="3D7D2CAE" w14:textId="2D18348E" w:rsidTr="00AA6758">
        <w:tc>
          <w:tcPr>
            <w:tcW w:w="5230"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4EFC3B56" w14:textId="77777777" w:rsidR="00AA6758" w:rsidRPr="000712B5" w:rsidRDefault="00AA6758" w:rsidP="00810B88">
            <w:pPr>
              <w:jc w:val="both"/>
              <w:rPr>
                <w:rFonts w:ascii="Tahoma" w:hAnsi="Tahoma" w:cs="Tahoma"/>
                <w:b/>
                <w:sz w:val="16"/>
                <w:szCs w:val="16"/>
              </w:rPr>
            </w:pPr>
            <w:r w:rsidRPr="000712B5">
              <w:rPr>
                <w:rFonts w:ascii="Tahoma" w:hAnsi="Tahoma" w:cs="Tahoma"/>
                <w:b/>
                <w:sz w:val="16"/>
                <w:szCs w:val="16"/>
              </w:rPr>
              <w:t>2. CONDICIONES ESPECIFICAS: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14A4EC07" w14:textId="77777777" w:rsidR="00AA6758" w:rsidRPr="000712B5" w:rsidRDefault="00AA6758" w:rsidP="00810B88">
            <w:pPr>
              <w:jc w:val="both"/>
              <w:rPr>
                <w:rFonts w:ascii="Tahoma" w:hAnsi="Tahoma" w:cs="Tahoma"/>
                <w:b/>
                <w:sz w:val="16"/>
                <w:szCs w:val="16"/>
              </w:rPr>
            </w:pPr>
          </w:p>
        </w:tc>
      </w:tr>
      <w:tr w:rsidR="00AA6758" w:rsidRPr="000712B5" w14:paraId="6277C71D" w14:textId="15FF841D" w:rsidTr="00AA675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627F245"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vAlign w:val="center"/>
          </w:tcPr>
          <w:p w14:paraId="4585F97D" w14:textId="77777777" w:rsidR="00AA6758" w:rsidRPr="000712B5" w:rsidRDefault="00AA6758" w:rsidP="00810B88">
            <w:pPr>
              <w:rPr>
                <w:rFonts w:ascii="Tahoma" w:hAnsi="Tahoma" w:cs="Tahoma"/>
                <w:b/>
                <w:sz w:val="16"/>
                <w:szCs w:val="16"/>
              </w:rPr>
            </w:pPr>
            <w:r w:rsidRPr="000712B5">
              <w:rPr>
                <w:rFonts w:ascii="Tahoma" w:hAnsi="Tahoma" w:cs="Tahoma"/>
                <w:b/>
                <w:sz w:val="16"/>
                <w:szCs w:val="16"/>
              </w:rPr>
              <w:t xml:space="preserve">Características: </w:t>
            </w:r>
          </w:p>
          <w:p w14:paraId="3FC101A2" w14:textId="77777777" w:rsidR="00AA6758" w:rsidRPr="000712B5" w:rsidRDefault="00AA6758">
            <w:pPr>
              <w:pStyle w:val="Prrafodelista"/>
              <w:numPr>
                <w:ilvl w:val="0"/>
                <w:numId w:val="72"/>
              </w:numPr>
              <w:rPr>
                <w:rFonts w:ascii="Tahoma" w:hAnsi="Tahoma" w:cs="Tahoma"/>
                <w:sz w:val="16"/>
                <w:szCs w:val="16"/>
              </w:rPr>
            </w:pPr>
            <w:r w:rsidRPr="000712B5">
              <w:rPr>
                <w:rFonts w:ascii="Tahoma" w:hAnsi="Tahoma" w:cs="Tahoma"/>
                <w:sz w:val="16"/>
                <w:szCs w:val="16"/>
              </w:rPr>
              <w:t>Sistema de monitoreo y control de temperatura DUPLEX</w:t>
            </w:r>
          </w:p>
          <w:p w14:paraId="6A6879CB" w14:textId="77777777" w:rsidR="00AA6758" w:rsidRPr="000712B5" w:rsidRDefault="00AA6758">
            <w:pPr>
              <w:pStyle w:val="Prrafodelista"/>
              <w:numPr>
                <w:ilvl w:val="0"/>
                <w:numId w:val="72"/>
              </w:numPr>
              <w:rPr>
                <w:rFonts w:ascii="Tahoma" w:hAnsi="Tahoma" w:cs="Tahoma"/>
                <w:sz w:val="16"/>
                <w:szCs w:val="16"/>
              </w:rPr>
            </w:pPr>
            <w:r w:rsidRPr="000712B5">
              <w:rPr>
                <w:rFonts w:ascii="Tahoma" w:hAnsi="Tahoma" w:cs="Tahoma"/>
                <w:sz w:val="16"/>
                <w:szCs w:val="16"/>
              </w:rPr>
              <w:t>Autodiagnóstico (estado del sistema) con indicadores visuales y audibles</w:t>
            </w:r>
          </w:p>
          <w:p w14:paraId="451547B3" w14:textId="77777777" w:rsidR="00AA6758" w:rsidRPr="000712B5" w:rsidRDefault="00AA6758">
            <w:pPr>
              <w:pStyle w:val="Prrafodelista"/>
              <w:numPr>
                <w:ilvl w:val="0"/>
                <w:numId w:val="72"/>
              </w:numPr>
              <w:rPr>
                <w:rFonts w:ascii="Tahoma" w:hAnsi="Tahoma" w:cs="Tahoma"/>
                <w:sz w:val="16"/>
                <w:szCs w:val="16"/>
              </w:rPr>
            </w:pPr>
            <w:r w:rsidRPr="000712B5">
              <w:rPr>
                <w:rFonts w:ascii="Tahoma" w:hAnsi="Tahoma" w:cs="Tahoma"/>
                <w:sz w:val="16"/>
                <w:szCs w:val="16"/>
              </w:rPr>
              <w:t>Diseño de carcasa, maquinado en una sola pieza con colector integrado para calentamiento uniforme de entradas y salidas</w:t>
            </w:r>
          </w:p>
          <w:p w14:paraId="5C6C6788" w14:textId="77777777" w:rsidR="00AA6758" w:rsidRPr="000712B5" w:rsidRDefault="00AA6758">
            <w:pPr>
              <w:pStyle w:val="Prrafodelista"/>
              <w:numPr>
                <w:ilvl w:val="0"/>
                <w:numId w:val="72"/>
              </w:numPr>
              <w:rPr>
                <w:rFonts w:ascii="Tahoma" w:hAnsi="Tahoma" w:cs="Tahoma"/>
                <w:sz w:val="16"/>
                <w:szCs w:val="16"/>
              </w:rPr>
            </w:pPr>
            <w:r w:rsidRPr="000712B5">
              <w:rPr>
                <w:rFonts w:ascii="Tahoma" w:hAnsi="Tahoma" w:cs="Tahoma"/>
                <w:sz w:val="16"/>
                <w:szCs w:val="16"/>
              </w:rPr>
              <w:t>Resolución de temperatura en pantalla: 0,05 ºC</w:t>
            </w:r>
          </w:p>
          <w:p w14:paraId="45CCAD83" w14:textId="77777777" w:rsidR="00AA6758" w:rsidRPr="000712B5" w:rsidRDefault="00AA6758">
            <w:pPr>
              <w:pStyle w:val="Prrafodelista"/>
              <w:numPr>
                <w:ilvl w:val="0"/>
                <w:numId w:val="72"/>
              </w:numPr>
              <w:rPr>
                <w:rFonts w:ascii="Tahoma" w:hAnsi="Tahoma" w:cs="Tahoma"/>
                <w:sz w:val="16"/>
                <w:szCs w:val="16"/>
              </w:rPr>
            </w:pPr>
            <w:r w:rsidRPr="000712B5">
              <w:rPr>
                <w:rFonts w:ascii="Tahoma" w:hAnsi="Tahoma" w:cs="Tahoma"/>
                <w:sz w:val="16"/>
                <w:szCs w:val="16"/>
              </w:rPr>
              <w:t>Indicador visual de calentamiento del cabezal y la solución</w:t>
            </w:r>
          </w:p>
          <w:p w14:paraId="58296403" w14:textId="77777777" w:rsidR="00AA6758" w:rsidRPr="000712B5" w:rsidRDefault="00AA6758" w:rsidP="00810B88">
            <w:pPr>
              <w:rPr>
                <w:rFonts w:ascii="Tahoma" w:hAnsi="Tahoma" w:cs="Tahoma"/>
                <w:sz w:val="16"/>
                <w:szCs w:val="16"/>
              </w:rPr>
            </w:pPr>
            <w:r w:rsidRPr="000712B5">
              <w:rPr>
                <w:rFonts w:ascii="Tahoma" w:hAnsi="Tahoma" w:cs="Tahoma"/>
                <w:b/>
                <w:sz w:val="16"/>
                <w:szCs w:val="16"/>
              </w:rPr>
              <w:t>Estabilidad de temperatura:</w:t>
            </w:r>
            <w:r w:rsidRPr="000712B5">
              <w:rPr>
                <w:rFonts w:ascii="Tahoma" w:hAnsi="Tahoma" w:cs="Tahoma"/>
                <w:sz w:val="16"/>
                <w:szCs w:val="16"/>
              </w:rPr>
              <w:t xml:space="preserve"> ±0,5 ºC mínimo</w:t>
            </w:r>
          </w:p>
          <w:p w14:paraId="46EEB6BC" w14:textId="77777777" w:rsidR="00AA6758" w:rsidRPr="000712B5" w:rsidRDefault="00AA6758" w:rsidP="00810B88">
            <w:pPr>
              <w:rPr>
                <w:rFonts w:ascii="Tahoma" w:hAnsi="Tahoma" w:cs="Tahoma"/>
                <w:sz w:val="16"/>
                <w:szCs w:val="16"/>
              </w:rPr>
            </w:pPr>
            <w:r w:rsidRPr="000712B5">
              <w:rPr>
                <w:rFonts w:ascii="Tahoma" w:hAnsi="Tahoma" w:cs="Tahoma"/>
                <w:b/>
                <w:sz w:val="16"/>
                <w:szCs w:val="16"/>
              </w:rPr>
              <w:t>Tiempo de calentamiento de solución y cabezal</w:t>
            </w:r>
            <w:r w:rsidRPr="000712B5">
              <w:rPr>
                <w:rFonts w:ascii="Tahoma" w:hAnsi="Tahoma" w:cs="Tahoma"/>
                <w:sz w:val="16"/>
                <w:szCs w:val="16"/>
              </w:rPr>
              <w:t>: máximo de 10 minutos a 20 ºC</w:t>
            </w:r>
          </w:p>
          <w:p w14:paraId="4EE51680" w14:textId="77777777" w:rsidR="00AA6758" w:rsidRPr="000712B5" w:rsidRDefault="00AA6758" w:rsidP="00810B88">
            <w:pPr>
              <w:rPr>
                <w:rFonts w:ascii="Tahoma" w:hAnsi="Tahoma" w:cs="Tahoma"/>
                <w:sz w:val="16"/>
                <w:szCs w:val="16"/>
              </w:rPr>
            </w:pPr>
            <w:r w:rsidRPr="000712B5">
              <w:rPr>
                <w:rFonts w:ascii="Tahoma" w:hAnsi="Tahoma" w:cs="Tahoma"/>
                <w:b/>
                <w:sz w:val="16"/>
                <w:szCs w:val="16"/>
              </w:rPr>
              <w:t>Tiempo de recuperación de la prueba:</w:t>
            </w:r>
            <w:r w:rsidRPr="000712B5">
              <w:rPr>
                <w:rFonts w:ascii="Tahoma" w:hAnsi="Tahoma" w:cs="Tahoma"/>
                <w:sz w:val="16"/>
                <w:szCs w:val="16"/>
              </w:rPr>
              <w:t xml:space="preserve"> Máximo 5 segundos</w:t>
            </w:r>
          </w:p>
          <w:p w14:paraId="459CFBED" w14:textId="77777777" w:rsidR="00AA6758" w:rsidRPr="000712B5" w:rsidRDefault="00AA6758" w:rsidP="00810B88">
            <w:pPr>
              <w:rPr>
                <w:rFonts w:ascii="Tahoma" w:hAnsi="Tahoma" w:cs="Tahoma"/>
                <w:sz w:val="16"/>
                <w:szCs w:val="16"/>
              </w:rPr>
            </w:pPr>
            <w:r w:rsidRPr="000712B5">
              <w:rPr>
                <w:rFonts w:ascii="Tahoma" w:hAnsi="Tahoma" w:cs="Tahoma"/>
                <w:b/>
                <w:sz w:val="16"/>
                <w:szCs w:val="16"/>
              </w:rPr>
              <w:t>Capacidad:</w:t>
            </w:r>
            <w:r w:rsidRPr="000712B5">
              <w:rPr>
                <w:rFonts w:ascii="Tahoma" w:hAnsi="Tahoma" w:cs="Tahoma"/>
                <w:sz w:val="16"/>
                <w:szCs w:val="16"/>
              </w:rPr>
              <w:t xml:space="preserve"> 500 mL de solución</w:t>
            </w:r>
          </w:p>
          <w:p w14:paraId="32797B41" w14:textId="77777777" w:rsidR="00AA6758" w:rsidRPr="000712B5" w:rsidRDefault="00AA6758" w:rsidP="00810B88">
            <w:pPr>
              <w:rPr>
                <w:rFonts w:ascii="Tahoma" w:hAnsi="Tahoma" w:cs="Tahoma"/>
                <w:sz w:val="16"/>
                <w:szCs w:val="16"/>
              </w:rPr>
            </w:pPr>
            <w:r w:rsidRPr="000712B5">
              <w:rPr>
                <w:rFonts w:ascii="Tahoma" w:hAnsi="Tahoma" w:cs="Tahoma"/>
                <w:b/>
                <w:sz w:val="16"/>
                <w:szCs w:val="16"/>
              </w:rPr>
              <w:t>Voltaje de operación:</w:t>
            </w:r>
            <w:r w:rsidRPr="000712B5">
              <w:rPr>
                <w:rFonts w:ascii="Tahoma" w:hAnsi="Tahoma" w:cs="Tahoma"/>
                <w:sz w:val="16"/>
                <w:szCs w:val="16"/>
              </w:rPr>
              <w:t xml:space="preserve"> Input 100-240 V~1.5A, 47-63Hz; Output 12 VDC @ 8.33 A; UL/ cUL/ CE Listed</w:t>
            </w:r>
          </w:p>
          <w:p w14:paraId="797A4361" w14:textId="77777777" w:rsidR="00AA6758" w:rsidRPr="000712B5" w:rsidRDefault="00AA6758" w:rsidP="00810B88">
            <w:pPr>
              <w:rPr>
                <w:rFonts w:ascii="Tahoma" w:hAnsi="Tahoma" w:cs="Tahoma"/>
                <w:sz w:val="16"/>
                <w:szCs w:val="16"/>
                <w:lang w:val="es-BO"/>
              </w:rPr>
            </w:pPr>
            <w:r w:rsidRPr="000712B5">
              <w:rPr>
                <w:rFonts w:ascii="Tahoma" w:hAnsi="Tahoma" w:cs="Tahoma"/>
                <w:b/>
                <w:sz w:val="16"/>
                <w:szCs w:val="16"/>
                <w:lang w:val="es-BO"/>
              </w:rPr>
              <w:t>Interfaz:</w:t>
            </w:r>
            <w:r w:rsidRPr="000712B5">
              <w:rPr>
                <w:rFonts w:ascii="Tahoma" w:hAnsi="Tahoma" w:cs="Tahoma"/>
                <w:sz w:val="16"/>
                <w:szCs w:val="16"/>
                <w:lang w:val="es-BO"/>
              </w:rPr>
              <w:t xml:space="preserve"> Puerto RS232 para conectividad con otros etilometros</w:t>
            </w:r>
          </w:p>
        </w:tc>
        <w:tc>
          <w:tcPr>
            <w:tcW w:w="4394" w:type="dxa"/>
            <w:tcBorders>
              <w:top w:val="single" w:sz="2" w:space="0" w:color="000000"/>
              <w:left w:val="single" w:sz="12" w:space="0" w:color="auto"/>
              <w:bottom w:val="single" w:sz="2" w:space="0" w:color="000000"/>
              <w:right w:val="single" w:sz="12" w:space="0" w:color="auto"/>
            </w:tcBorders>
          </w:tcPr>
          <w:p w14:paraId="067C0F86" w14:textId="77777777" w:rsidR="00AA6758" w:rsidRPr="000712B5" w:rsidRDefault="00AA6758" w:rsidP="00810B88">
            <w:pPr>
              <w:rPr>
                <w:rFonts w:ascii="Tahoma" w:hAnsi="Tahoma" w:cs="Tahoma"/>
                <w:b/>
                <w:sz w:val="16"/>
                <w:szCs w:val="16"/>
              </w:rPr>
            </w:pPr>
          </w:p>
        </w:tc>
      </w:tr>
      <w:tr w:rsidR="00AA6758" w:rsidRPr="000712B5" w14:paraId="3701436D" w14:textId="606C49FD" w:rsidTr="00AA6758">
        <w:tc>
          <w:tcPr>
            <w:tcW w:w="5230"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281E8C83" w14:textId="77777777" w:rsidR="00AA6758" w:rsidRPr="000712B5" w:rsidRDefault="00AA6758" w:rsidP="00810B88">
            <w:pPr>
              <w:jc w:val="both"/>
              <w:rPr>
                <w:rFonts w:ascii="Tahoma" w:hAnsi="Tahoma" w:cs="Tahoma"/>
                <w:b/>
                <w:sz w:val="16"/>
                <w:szCs w:val="16"/>
              </w:rPr>
            </w:pPr>
            <w:r w:rsidRPr="000712B5">
              <w:rPr>
                <w:rFonts w:ascii="Tahoma" w:hAnsi="Tahoma" w:cs="Tahoma"/>
                <w:b/>
                <w:sz w:val="16"/>
                <w:szCs w:val="16"/>
              </w:rPr>
              <w:t>3. GARANTÍAS TÉCNICAS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355F6599" w14:textId="77777777" w:rsidR="00AA6758" w:rsidRPr="000712B5" w:rsidRDefault="00AA6758" w:rsidP="00810B88">
            <w:pPr>
              <w:jc w:val="both"/>
              <w:rPr>
                <w:rFonts w:ascii="Tahoma" w:hAnsi="Tahoma" w:cs="Tahoma"/>
                <w:b/>
                <w:sz w:val="16"/>
                <w:szCs w:val="16"/>
              </w:rPr>
            </w:pPr>
          </w:p>
        </w:tc>
      </w:tr>
      <w:tr w:rsidR="00AA6758" w:rsidRPr="000712B5" w14:paraId="3C943A9C" w14:textId="27C96DA2" w:rsidTr="00AA6758">
        <w:tc>
          <w:tcPr>
            <w:tcW w:w="454" w:type="dxa"/>
            <w:gridSpan w:val="2"/>
            <w:tcBorders>
              <w:top w:val="single" w:sz="2" w:space="0" w:color="000000"/>
              <w:left w:val="single" w:sz="12" w:space="0" w:color="auto"/>
              <w:bottom w:val="single" w:sz="2" w:space="0" w:color="000000"/>
              <w:right w:val="single" w:sz="2" w:space="0" w:color="000000"/>
            </w:tcBorders>
          </w:tcPr>
          <w:p w14:paraId="46846B2A" w14:textId="77777777" w:rsidR="00AA6758" w:rsidRPr="000712B5" w:rsidRDefault="00AA6758" w:rsidP="00810B88">
            <w:pPr>
              <w:jc w:val="both"/>
              <w:rPr>
                <w:rFonts w:ascii="Tahoma" w:hAnsi="Tahoma" w:cs="Tahoma"/>
                <w:sz w:val="16"/>
                <w:szCs w:val="16"/>
              </w:rPr>
            </w:pPr>
          </w:p>
        </w:tc>
        <w:tc>
          <w:tcPr>
            <w:tcW w:w="4776" w:type="dxa"/>
            <w:tcBorders>
              <w:top w:val="single" w:sz="2" w:space="0" w:color="000000"/>
              <w:left w:val="single" w:sz="2" w:space="0" w:color="000000"/>
              <w:bottom w:val="single" w:sz="2" w:space="0" w:color="000000"/>
              <w:right w:val="single" w:sz="12" w:space="0" w:color="auto"/>
            </w:tcBorders>
          </w:tcPr>
          <w:p w14:paraId="610FF76F" w14:textId="77777777" w:rsidR="00AA6758" w:rsidRPr="000712B5" w:rsidRDefault="00AA6758" w:rsidP="00810B88">
            <w:pPr>
              <w:jc w:val="both"/>
              <w:rPr>
                <w:rFonts w:ascii="Tahoma" w:hAnsi="Tahoma" w:cs="Tahoma"/>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394" w:type="dxa"/>
            <w:tcBorders>
              <w:top w:val="single" w:sz="2" w:space="0" w:color="000000"/>
              <w:left w:val="single" w:sz="2" w:space="0" w:color="000000"/>
              <w:bottom w:val="single" w:sz="2" w:space="0" w:color="000000"/>
              <w:right w:val="single" w:sz="12" w:space="0" w:color="auto"/>
            </w:tcBorders>
          </w:tcPr>
          <w:p w14:paraId="757FAB87" w14:textId="77777777" w:rsidR="00AA6758" w:rsidRPr="000712B5" w:rsidRDefault="00AA6758" w:rsidP="00810B88">
            <w:pPr>
              <w:jc w:val="both"/>
              <w:rPr>
                <w:rFonts w:ascii="Tahoma" w:hAnsi="Tahoma" w:cs="Tahoma"/>
                <w:b/>
                <w:sz w:val="16"/>
                <w:szCs w:val="16"/>
                <w:lang w:val="es-BO"/>
              </w:rPr>
            </w:pPr>
          </w:p>
        </w:tc>
      </w:tr>
      <w:tr w:rsidR="00AA6758" w:rsidRPr="000712B5" w14:paraId="1DEAE5D3" w14:textId="3DE4456A"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1D9951FC" w14:textId="77777777" w:rsidR="00AA6758" w:rsidRPr="000712B5" w:rsidRDefault="00AA6758" w:rsidP="00810B88">
            <w:pPr>
              <w:jc w:val="both"/>
              <w:rPr>
                <w:rFonts w:ascii="Tahoma" w:hAnsi="Tahoma" w:cs="Tahoma"/>
                <w:b/>
                <w:sz w:val="16"/>
                <w:szCs w:val="16"/>
              </w:rPr>
            </w:pPr>
            <w:r w:rsidRPr="000712B5">
              <w:rPr>
                <w:rFonts w:ascii="Tahoma" w:hAnsi="Tahoma" w:cs="Tahoma"/>
                <w:b/>
                <w:sz w:val="16"/>
                <w:szCs w:val="16"/>
              </w:rPr>
              <w:t>4. SERVICIOS ADICIONALES</w:t>
            </w:r>
          </w:p>
        </w:tc>
        <w:tc>
          <w:tcPr>
            <w:tcW w:w="4394" w:type="dxa"/>
            <w:tcBorders>
              <w:top w:val="single" w:sz="2" w:space="0" w:color="000000"/>
              <w:left w:val="single" w:sz="12" w:space="0" w:color="auto"/>
              <w:bottom w:val="single" w:sz="2" w:space="0" w:color="000000"/>
              <w:right w:val="single" w:sz="12" w:space="0" w:color="auto"/>
            </w:tcBorders>
          </w:tcPr>
          <w:p w14:paraId="7947D895" w14:textId="77777777" w:rsidR="00AA6758" w:rsidRPr="000712B5" w:rsidRDefault="00AA6758" w:rsidP="00810B88">
            <w:pPr>
              <w:jc w:val="both"/>
              <w:rPr>
                <w:rFonts w:ascii="Tahoma" w:hAnsi="Tahoma" w:cs="Tahoma"/>
                <w:b/>
                <w:sz w:val="16"/>
                <w:szCs w:val="16"/>
              </w:rPr>
            </w:pPr>
          </w:p>
        </w:tc>
      </w:tr>
      <w:tr w:rsidR="00AA6758" w:rsidRPr="000712B5" w14:paraId="7601E495" w14:textId="544CCD9B"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77F88BF"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52ADF0F6" w14:textId="77777777" w:rsidR="00AA6758" w:rsidRPr="000712B5" w:rsidRDefault="00AA6758" w:rsidP="00810B88">
            <w:pPr>
              <w:jc w:val="both"/>
              <w:rPr>
                <w:rFonts w:ascii="Tahoma" w:hAnsi="Tahoma" w:cs="Tahoma"/>
                <w:sz w:val="16"/>
                <w:szCs w:val="16"/>
              </w:rPr>
            </w:pPr>
            <w:r w:rsidRPr="000712B5">
              <w:rPr>
                <w:rFonts w:ascii="Tahoma" w:hAnsi="Tahoma" w:cs="Tahoma"/>
                <w:sz w:val="16"/>
                <w:szCs w:val="16"/>
              </w:rPr>
              <w:t>Ninguno.</w:t>
            </w:r>
          </w:p>
        </w:tc>
        <w:tc>
          <w:tcPr>
            <w:tcW w:w="4394" w:type="dxa"/>
            <w:tcBorders>
              <w:top w:val="single" w:sz="2" w:space="0" w:color="000000"/>
              <w:left w:val="single" w:sz="12" w:space="0" w:color="auto"/>
              <w:bottom w:val="single" w:sz="2" w:space="0" w:color="000000"/>
              <w:right w:val="single" w:sz="12" w:space="0" w:color="auto"/>
            </w:tcBorders>
          </w:tcPr>
          <w:p w14:paraId="2178885B" w14:textId="77777777" w:rsidR="00AA6758" w:rsidRPr="000712B5" w:rsidRDefault="00AA6758" w:rsidP="00810B88">
            <w:pPr>
              <w:jc w:val="both"/>
              <w:rPr>
                <w:rFonts w:ascii="Tahoma" w:hAnsi="Tahoma" w:cs="Tahoma"/>
                <w:sz w:val="16"/>
                <w:szCs w:val="16"/>
              </w:rPr>
            </w:pPr>
          </w:p>
        </w:tc>
      </w:tr>
      <w:tr w:rsidR="00AA6758" w:rsidRPr="000712B5" w14:paraId="5AEFBC63" w14:textId="2813C4C1"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41AB1274" w14:textId="77777777" w:rsidR="00AA6758" w:rsidRPr="000712B5" w:rsidRDefault="00AA6758" w:rsidP="00810B88">
            <w:pPr>
              <w:jc w:val="both"/>
              <w:rPr>
                <w:rFonts w:ascii="Tahoma" w:hAnsi="Tahoma" w:cs="Tahoma"/>
                <w:b/>
                <w:sz w:val="16"/>
                <w:szCs w:val="16"/>
              </w:rPr>
            </w:pPr>
            <w:r w:rsidRPr="000712B5">
              <w:rPr>
                <w:rFonts w:ascii="Tahoma" w:hAnsi="Tahoma" w:cs="Tahoma"/>
                <w:b/>
                <w:sz w:val="16"/>
                <w:szCs w:val="16"/>
              </w:rPr>
              <w:t>5. PRECIO REFERENCIAL</w:t>
            </w:r>
          </w:p>
        </w:tc>
        <w:tc>
          <w:tcPr>
            <w:tcW w:w="4394" w:type="dxa"/>
            <w:tcBorders>
              <w:top w:val="single" w:sz="2" w:space="0" w:color="000000"/>
              <w:left w:val="single" w:sz="12" w:space="0" w:color="auto"/>
              <w:bottom w:val="single" w:sz="2" w:space="0" w:color="000000"/>
              <w:right w:val="single" w:sz="12" w:space="0" w:color="auto"/>
            </w:tcBorders>
          </w:tcPr>
          <w:p w14:paraId="196FF4B6" w14:textId="77777777" w:rsidR="00AA6758" w:rsidRPr="000712B5" w:rsidRDefault="00AA6758" w:rsidP="00810B88">
            <w:pPr>
              <w:jc w:val="both"/>
              <w:rPr>
                <w:rFonts w:ascii="Tahoma" w:hAnsi="Tahoma" w:cs="Tahoma"/>
                <w:b/>
                <w:sz w:val="16"/>
                <w:szCs w:val="16"/>
              </w:rPr>
            </w:pPr>
          </w:p>
        </w:tc>
      </w:tr>
      <w:tr w:rsidR="00AA6758" w:rsidRPr="000712B5" w14:paraId="3B41178D" w14:textId="770BA05D"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A1B1069"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3B515BF2" w14:textId="77777777" w:rsidR="00AA6758" w:rsidRPr="000712B5" w:rsidRDefault="00AA6758" w:rsidP="00810B88">
            <w:pPr>
              <w:jc w:val="both"/>
              <w:rPr>
                <w:rFonts w:ascii="Tahoma" w:hAnsi="Tahoma" w:cs="Tahoma"/>
                <w:sz w:val="16"/>
                <w:szCs w:val="16"/>
                <w:lang w:val="es-BO"/>
              </w:rPr>
            </w:pPr>
            <w:r w:rsidRPr="000712B5">
              <w:rPr>
                <w:rFonts w:ascii="Tahoma" w:hAnsi="Tahoma" w:cs="Tahoma"/>
                <w:sz w:val="16"/>
                <w:szCs w:val="16"/>
                <w:lang w:val="es-BO"/>
              </w:rPr>
              <w:t xml:space="preserve">Bs.- </w:t>
            </w:r>
            <w:r w:rsidRPr="000712B5">
              <w:rPr>
                <w:rFonts w:ascii="Tahoma" w:hAnsi="Tahoma" w:cs="Tahoma"/>
                <w:sz w:val="16"/>
                <w:szCs w:val="16"/>
              </w:rPr>
              <w:t>17.490,00 (Diecisiete mil cuatrocientos noventa 00/100 bolivianos)</w:t>
            </w:r>
          </w:p>
        </w:tc>
        <w:tc>
          <w:tcPr>
            <w:tcW w:w="4394" w:type="dxa"/>
            <w:tcBorders>
              <w:top w:val="single" w:sz="2" w:space="0" w:color="000000"/>
              <w:left w:val="single" w:sz="12" w:space="0" w:color="auto"/>
              <w:bottom w:val="single" w:sz="2" w:space="0" w:color="000000"/>
              <w:right w:val="single" w:sz="12" w:space="0" w:color="auto"/>
            </w:tcBorders>
          </w:tcPr>
          <w:p w14:paraId="1413FD1C" w14:textId="77777777" w:rsidR="00AA6758" w:rsidRPr="000712B5" w:rsidRDefault="00AA6758" w:rsidP="00810B88">
            <w:pPr>
              <w:jc w:val="both"/>
              <w:rPr>
                <w:rFonts w:ascii="Tahoma" w:hAnsi="Tahoma" w:cs="Tahoma"/>
                <w:sz w:val="16"/>
                <w:szCs w:val="16"/>
                <w:lang w:val="es-BO"/>
              </w:rPr>
            </w:pPr>
          </w:p>
        </w:tc>
      </w:tr>
      <w:tr w:rsidR="00AA6758" w:rsidRPr="000712B5" w14:paraId="3B331E5A" w14:textId="5DE1CF3F"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4B313E62" w14:textId="77777777" w:rsidR="00AA6758" w:rsidRPr="000712B5" w:rsidRDefault="00AA6758" w:rsidP="00810B88">
            <w:pPr>
              <w:jc w:val="both"/>
              <w:rPr>
                <w:rFonts w:ascii="Tahoma" w:hAnsi="Tahoma" w:cs="Tahoma"/>
                <w:sz w:val="16"/>
                <w:szCs w:val="16"/>
              </w:rPr>
            </w:pPr>
            <w:r w:rsidRPr="000712B5">
              <w:rPr>
                <w:rFonts w:ascii="Tahoma" w:hAnsi="Tahoma" w:cs="Tahoma"/>
                <w:b/>
                <w:sz w:val="16"/>
                <w:szCs w:val="16"/>
              </w:rPr>
              <w:t>6. FORMA DE ADJUDICACIÓN</w:t>
            </w:r>
          </w:p>
        </w:tc>
        <w:tc>
          <w:tcPr>
            <w:tcW w:w="4394" w:type="dxa"/>
            <w:tcBorders>
              <w:top w:val="single" w:sz="2" w:space="0" w:color="000000"/>
              <w:left w:val="single" w:sz="12" w:space="0" w:color="auto"/>
              <w:bottom w:val="single" w:sz="2" w:space="0" w:color="000000"/>
              <w:right w:val="single" w:sz="12" w:space="0" w:color="auto"/>
            </w:tcBorders>
          </w:tcPr>
          <w:p w14:paraId="3AD886F1" w14:textId="77777777" w:rsidR="00AA6758" w:rsidRPr="000712B5" w:rsidRDefault="00AA6758" w:rsidP="00810B88">
            <w:pPr>
              <w:jc w:val="both"/>
              <w:rPr>
                <w:rFonts w:ascii="Tahoma" w:hAnsi="Tahoma" w:cs="Tahoma"/>
                <w:b/>
                <w:sz w:val="16"/>
                <w:szCs w:val="16"/>
              </w:rPr>
            </w:pPr>
          </w:p>
        </w:tc>
      </w:tr>
      <w:tr w:rsidR="00AA6758" w:rsidRPr="000712B5" w14:paraId="78B22928" w14:textId="1FBDAA56"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32039FD"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765D69D6" w14:textId="77777777" w:rsidR="00AA6758" w:rsidRPr="000712B5" w:rsidRDefault="00AA6758" w:rsidP="00810B88">
            <w:pPr>
              <w:jc w:val="both"/>
              <w:rPr>
                <w:rFonts w:ascii="Tahoma" w:hAnsi="Tahoma" w:cs="Tahoma"/>
                <w:sz w:val="16"/>
                <w:szCs w:val="16"/>
              </w:rPr>
            </w:pPr>
            <w:r w:rsidRPr="000712B5">
              <w:rPr>
                <w:rFonts w:ascii="Tahoma" w:hAnsi="Tahoma" w:cs="Tahoma"/>
                <w:sz w:val="16"/>
                <w:szCs w:val="16"/>
              </w:rPr>
              <w:t>Por el total del ítem.</w:t>
            </w:r>
          </w:p>
        </w:tc>
        <w:tc>
          <w:tcPr>
            <w:tcW w:w="4394" w:type="dxa"/>
            <w:tcBorders>
              <w:top w:val="single" w:sz="2" w:space="0" w:color="000000"/>
              <w:left w:val="single" w:sz="12" w:space="0" w:color="auto"/>
              <w:bottom w:val="single" w:sz="2" w:space="0" w:color="000000"/>
              <w:right w:val="single" w:sz="12" w:space="0" w:color="auto"/>
            </w:tcBorders>
          </w:tcPr>
          <w:p w14:paraId="4A3C7677" w14:textId="77777777" w:rsidR="00AA6758" w:rsidRPr="000712B5" w:rsidRDefault="00AA6758" w:rsidP="00810B88">
            <w:pPr>
              <w:jc w:val="both"/>
              <w:rPr>
                <w:rFonts w:ascii="Tahoma" w:hAnsi="Tahoma" w:cs="Tahoma"/>
                <w:sz w:val="16"/>
                <w:szCs w:val="16"/>
              </w:rPr>
            </w:pPr>
          </w:p>
        </w:tc>
      </w:tr>
      <w:tr w:rsidR="00AA6758" w:rsidRPr="000712B5" w14:paraId="22471EF3" w14:textId="0C99892D"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65E1CB74" w14:textId="77777777" w:rsidR="00AA6758" w:rsidRPr="000712B5" w:rsidRDefault="00AA6758" w:rsidP="00810B88">
            <w:pPr>
              <w:jc w:val="both"/>
              <w:rPr>
                <w:rFonts w:ascii="Tahoma" w:hAnsi="Tahoma" w:cs="Tahoma"/>
                <w:b/>
                <w:sz w:val="16"/>
                <w:szCs w:val="16"/>
              </w:rPr>
            </w:pPr>
            <w:r w:rsidRPr="000712B5">
              <w:rPr>
                <w:rFonts w:ascii="Tahoma" w:hAnsi="Tahoma" w:cs="Tahoma"/>
                <w:b/>
                <w:sz w:val="16"/>
                <w:szCs w:val="16"/>
              </w:rPr>
              <w:t>7. LUGAR DE ENTREGA DEL BIEN O BIENES</w:t>
            </w:r>
          </w:p>
        </w:tc>
        <w:tc>
          <w:tcPr>
            <w:tcW w:w="4394" w:type="dxa"/>
            <w:tcBorders>
              <w:top w:val="single" w:sz="2" w:space="0" w:color="000000"/>
              <w:left w:val="single" w:sz="12" w:space="0" w:color="auto"/>
              <w:bottom w:val="single" w:sz="2" w:space="0" w:color="000000"/>
              <w:right w:val="single" w:sz="12" w:space="0" w:color="auto"/>
            </w:tcBorders>
          </w:tcPr>
          <w:p w14:paraId="793043EF" w14:textId="77777777" w:rsidR="00AA6758" w:rsidRPr="000712B5" w:rsidRDefault="00AA6758" w:rsidP="00810B88">
            <w:pPr>
              <w:jc w:val="both"/>
              <w:rPr>
                <w:rFonts w:ascii="Tahoma" w:hAnsi="Tahoma" w:cs="Tahoma"/>
                <w:b/>
                <w:sz w:val="16"/>
                <w:szCs w:val="16"/>
              </w:rPr>
            </w:pPr>
          </w:p>
        </w:tc>
      </w:tr>
      <w:tr w:rsidR="00AA6758" w:rsidRPr="000712B5" w14:paraId="459B9BD5" w14:textId="4BAB17B1"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D7B02C8"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13267678" w14:textId="77777777" w:rsidR="00AA6758" w:rsidRPr="000712B5" w:rsidRDefault="00AA6758" w:rsidP="00810B88">
            <w:pPr>
              <w:jc w:val="both"/>
              <w:rPr>
                <w:rFonts w:ascii="Tahoma" w:hAnsi="Tahoma" w:cs="Tahoma"/>
                <w:sz w:val="16"/>
                <w:szCs w:val="16"/>
              </w:rPr>
            </w:pPr>
            <w:r w:rsidRPr="000712B5">
              <w:rPr>
                <w:rFonts w:ascii="Tahoma" w:hAnsi="Tahoma" w:cs="Tahoma"/>
                <w:sz w:val="16"/>
                <w:szCs w:val="16"/>
              </w:rPr>
              <w:t>En oficina de IBMETRO en la ciudad de La Paz, Avenida Camacho N° 1488</w:t>
            </w:r>
          </w:p>
        </w:tc>
        <w:tc>
          <w:tcPr>
            <w:tcW w:w="4394" w:type="dxa"/>
            <w:tcBorders>
              <w:top w:val="single" w:sz="2" w:space="0" w:color="000000"/>
              <w:left w:val="single" w:sz="12" w:space="0" w:color="auto"/>
              <w:bottom w:val="single" w:sz="2" w:space="0" w:color="000000"/>
              <w:right w:val="single" w:sz="12" w:space="0" w:color="auto"/>
            </w:tcBorders>
          </w:tcPr>
          <w:p w14:paraId="7DB8C27B" w14:textId="77777777" w:rsidR="00AA6758" w:rsidRPr="000712B5" w:rsidRDefault="00AA6758" w:rsidP="00810B88">
            <w:pPr>
              <w:jc w:val="both"/>
              <w:rPr>
                <w:rFonts w:ascii="Tahoma" w:hAnsi="Tahoma" w:cs="Tahoma"/>
                <w:sz w:val="16"/>
                <w:szCs w:val="16"/>
              </w:rPr>
            </w:pPr>
          </w:p>
        </w:tc>
      </w:tr>
      <w:tr w:rsidR="00AA6758" w:rsidRPr="000712B5" w14:paraId="4ABA1678" w14:textId="3409D914"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7DB603BB" w14:textId="77777777" w:rsidR="00AA6758" w:rsidRPr="000712B5" w:rsidRDefault="00AA6758" w:rsidP="00810B88">
            <w:pPr>
              <w:jc w:val="both"/>
              <w:rPr>
                <w:rFonts w:ascii="Tahoma" w:hAnsi="Tahoma" w:cs="Tahoma"/>
                <w:sz w:val="16"/>
                <w:szCs w:val="16"/>
              </w:rPr>
            </w:pPr>
            <w:r w:rsidRPr="000712B5">
              <w:rPr>
                <w:rFonts w:ascii="Tahoma" w:hAnsi="Tahoma" w:cs="Tahoma"/>
                <w:b/>
                <w:sz w:val="16"/>
                <w:szCs w:val="16"/>
              </w:rPr>
              <w:t>8. GARANTÍA DE CUMPLIMIENTO DE CONTRATO Y SERIEDAD DE PROPUESTA</w:t>
            </w:r>
          </w:p>
        </w:tc>
        <w:tc>
          <w:tcPr>
            <w:tcW w:w="4394" w:type="dxa"/>
            <w:tcBorders>
              <w:top w:val="single" w:sz="2" w:space="0" w:color="000000"/>
              <w:left w:val="single" w:sz="12" w:space="0" w:color="auto"/>
              <w:bottom w:val="single" w:sz="2" w:space="0" w:color="000000"/>
              <w:right w:val="single" w:sz="12" w:space="0" w:color="auto"/>
            </w:tcBorders>
          </w:tcPr>
          <w:p w14:paraId="78D9996C" w14:textId="77777777" w:rsidR="00AA6758" w:rsidRPr="000712B5" w:rsidRDefault="00AA6758" w:rsidP="00810B88">
            <w:pPr>
              <w:jc w:val="both"/>
              <w:rPr>
                <w:rFonts w:ascii="Tahoma" w:hAnsi="Tahoma" w:cs="Tahoma"/>
                <w:b/>
                <w:sz w:val="16"/>
                <w:szCs w:val="16"/>
              </w:rPr>
            </w:pPr>
          </w:p>
        </w:tc>
      </w:tr>
      <w:tr w:rsidR="00AA6758" w:rsidRPr="000712B5" w14:paraId="11711706" w14:textId="4EDFB72C"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FFCC50B"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7F2033D3" w14:textId="77777777" w:rsidR="00AA6758" w:rsidRPr="000712B5" w:rsidRDefault="00AA6758" w:rsidP="00810B88">
            <w:pPr>
              <w:jc w:val="both"/>
              <w:rPr>
                <w:rFonts w:ascii="Tahoma" w:hAnsi="Tahoma" w:cs="Tahoma"/>
                <w:sz w:val="16"/>
                <w:szCs w:val="16"/>
              </w:rPr>
            </w:pPr>
            <w:r w:rsidRPr="000712B5">
              <w:rPr>
                <w:rFonts w:ascii="Tahoma" w:hAnsi="Tahoma" w:cs="Tahoma"/>
                <w:sz w:val="16"/>
                <w:szCs w:val="16"/>
              </w:rPr>
              <w:t>Garantía de Cumplimiento de Contrato del 7% del monto adjudicado.</w:t>
            </w:r>
          </w:p>
        </w:tc>
        <w:tc>
          <w:tcPr>
            <w:tcW w:w="4394" w:type="dxa"/>
            <w:tcBorders>
              <w:top w:val="single" w:sz="2" w:space="0" w:color="000000"/>
              <w:left w:val="single" w:sz="12" w:space="0" w:color="auto"/>
              <w:bottom w:val="single" w:sz="2" w:space="0" w:color="000000"/>
              <w:right w:val="single" w:sz="12" w:space="0" w:color="auto"/>
            </w:tcBorders>
          </w:tcPr>
          <w:p w14:paraId="77830566" w14:textId="77777777" w:rsidR="00AA6758" w:rsidRPr="000712B5" w:rsidRDefault="00AA6758" w:rsidP="00810B88">
            <w:pPr>
              <w:jc w:val="both"/>
              <w:rPr>
                <w:rFonts w:ascii="Tahoma" w:hAnsi="Tahoma" w:cs="Tahoma"/>
                <w:sz w:val="16"/>
                <w:szCs w:val="16"/>
              </w:rPr>
            </w:pPr>
          </w:p>
        </w:tc>
      </w:tr>
      <w:tr w:rsidR="00AA6758" w:rsidRPr="000712B5" w14:paraId="6BB7729E" w14:textId="787301E7"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A8CEDEA"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4B8FEE58" w14:textId="77777777" w:rsidR="00AA6758" w:rsidRPr="000712B5" w:rsidRDefault="00AA6758" w:rsidP="00810B88">
            <w:pPr>
              <w:jc w:val="both"/>
              <w:rPr>
                <w:rFonts w:ascii="Tahoma" w:hAnsi="Tahoma" w:cs="Tahoma"/>
                <w:sz w:val="16"/>
                <w:szCs w:val="16"/>
              </w:rPr>
            </w:pPr>
            <w:r w:rsidRPr="000712B5">
              <w:rPr>
                <w:rFonts w:ascii="Tahoma" w:hAnsi="Tahoma" w:cs="Tahoma"/>
                <w:sz w:val="16"/>
                <w:szCs w:val="16"/>
              </w:rPr>
              <w:t>El proponente deberá presentar una Garantía de Seriedad de Propuesta equivalente al 1% del Precio Referencial</w:t>
            </w:r>
          </w:p>
        </w:tc>
        <w:tc>
          <w:tcPr>
            <w:tcW w:w="4394" w:type="dxa"/>
            <w:tcBorders>
              <w:top w:val="single" w:sz="2" w:space="0" w:color="000000"/>
              <w:left w:val="single" w:sz="12" w:space="0" w:color="auto"/>
              <w:bottom w:val="single" w:sz="2" w:space="0" w:color="000000"/>
              <w:right w:val="single" w:sz="12" w:space="0" w:color="auto"/>
            </w:tcBorders>
          </w:tcPr>
          <w:p w14:paraId="6F1CF1D4" w14:textId="77777777" w:rsidR="00AA6758" w:rsidRPr="000712B5" w:rsidRDefault="00AA6758" w:rsidP="00810B88">
            <w:pPr>
              <w:jc w:val="both"/>
              <w:rPr>
                <w:rFonts w:ascii="Tahoma" w:hAnsi="Tahoma" w:cs="Tahoma"/>
                <w:sz w:val="16"/>
                <w:szCs w:val="16"/>
              </w:rPr>
            </w:pPr>
          </w:p>
        </w:tc>
      </w:tr>
      <w:tr w:rsidR="00AA6758" w:rsidRPr="000712B5" w14:paraId="784BECCB" w14:textId="4476360C"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77B510A1" w14:textId="77777777" w:rsidR="00AA6758" w:rsidRPr="000712B5" w:rsidRDefault="00AA6758" w:rsidP="00810B88">
            <w:pPr>
              <w:jc w:val="both"/>
              <w:rPr>
                <w:rFonts w:ascii="Tahoma" w:hAnsi="Tahoma" w:cs="Tahoma"/>
                <w:sz w:val="16"/>
                <w:szCs w:val="16"/>
              </w:rPr>
            </w:pPr>
            <w:r w:rsidRPr="000712B5">
              <w:rPr>
                <w:rFonts w:ascii="Tahoma" w:hAnsi="Tahoma" w:cs="Tahoma"/>
                <w:b/>
                <w:sz w:val="16"/>
                <w:szCs w:val="16"/>
              </w:rPr>
              <w:t>9. GARANTÍA DE FUNCIONAMIENTO DE MAQUINARIA Y/O EQUIPO</w:t>
            </w:r>
          </w:p>
        </w:tc>
        <w:tc>
          <w:tcPr>
            <w:tcW w:w="4394" w:type="dxa"/>
            <w:tcBorders>
              <w:top w:val="single" w:sz="2" w:space="0" w:color="000000"/>
              <w:left w:val="single" w:sz="12" w:space="0" w:color="auto"/>
              <w:bottom w:val="single" w:sz="2" w:space="0" w:color="000000"/>
              <w:right w:val="single" w:sz="12" w:space="0" w:color="auto"/>
            </w:tcBorders>
          </w:tcPr>
          <w:p w14:paraId="060430B9" w14:textId="77777777" w:rsidR="00AA6758" w:rsidRPr="000712B5" w:rsidRDefault="00AA6758" w:rsidP="00810B88">
            <w:pPr>
              <w:jc w:val="both"/>
              <w:rPr>
                <w:rFonts w:ascii="Tahoma" w:hAnsi="Tahoma" w:cs="Tahoma"/>
                <w:b/>
                <w:sz w:val="16"/>
                <w:szCs w:val="16"/>
              </w:rPr>
            </w:pPr>
          </w:p>
        </w:tc>
      </w:tr>
      <w:tr w:rsidR="00AA6758" w:rsidRPr="000712B5" w14:paraId="745F3646" w14:textId="69CDCBD2"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3C80EC7"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7CEB9279" w14:textId="77777777" w:rsidR="00AA6758" w:rsidRPr="000712B5" w:rsidRDefault="00AA6758" w:rsidP="00810B88">
            <w:pPr>
              <w:jc w:val="both"/>
              <w:rPr>
                <w:rFonts w:ascii="Tahoma" w:hAnsi="Tahoma" w:cs="Tahoma"/>
                <w:sz w:val="16"/>
                <w:szCs w:val="16"/>
              </w:rPr>
            </w:pPr>
            <w:r w:rsidRPr="000712B5">
              <w:rPr>
                <w:rFonts w:ascii="Tahoma" w:hAnsi="Tahoma" w:cs="Tahoma"/>
                <w:sz w:val="16"/>
                <w:szCs w:val="16"/>
              </w:rPr>
              <w:t>Ninguno.</w:t>
            </w:r>
          </w:p>
        </w:tc>
        <w:tc>
          <w:tcPr>
            <w:tcW w:w="4394" w:type="dxa"/>
            <w:tcBorders>
              <w:top w:val="single" w:sz="2" w:space="0" w:color="000000"/>
              <w:left w:val="single" w:sz="12" w:space="0" w:color="auto"/>
              <w:bottom w:val="single" w:sz="2" w:space="0" w:color="000000"/>
              <w:right w:val="single" w:sz="12" w:space="0" w:color="auto"/>
            </w:tcBorders>
          </w:tcPr>
          <w:p w14:paraId="17113459" w14:textId="77777777" w:rsidR="00AA6758" w:rsidRPr="000712B5" w:rsidRDefault="00AA6758" w:rsidP="00810B88">
            <w:pPr>
              <w:jc w:val="both"/>
              <w:rPr>
                <w:rFonts w:ascii="Tahoma" w:hAnsi="Tahoma" w:cs="Tahoma"/>
                <w:sz w:val="16"/>
                <w:szCs w:val="16"/>
              </w:rPr>
            </w:pPr>
          </w:p>
        </w:tc>
      </w:tr>
      <w:tr w:rsidR="00AA6758" w:rsidRPr="000712B5" w14:paraId="3DB3679B" w14:textId="31EFA253"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79AB5A48" w14:textId="050F3670" w:rsidR="00AA6758" w:rsidRPr="000712B5" w:rsidRDefault="00AA6758" w:rsidP="00810B88">
            <w:pPr>
              <w:jc w:val="both"/>
              <w:rPr>
                <w:rFonts w:ascii="Tahoma" w:hAnsi="Tahoma" w:cs="Tahoma"/>
                <w:sz w:val="16"/>
                <w:szCs w:val="16"/>
              </w:rPr>
            </w:pPr>
            <w:r w:rsidRPr="000712B5">
              <w:rPr>
                <w:rFonts w:ascii="Tahoma" w:hAnsi="Tahoma" w:cs="Tahoma"/>
                <w:b/>
                <w:sz w:val="16"/>
                <w:szCs w:val="16"/>
              </w:rPr>
              <w:t>1</w:t>
            </w:r>
            <w:r w:rsidR="00C277E8">
              <w:rPr>
                <w:rFonts w:ascii="Tahoma" w:hAnsi="Tahoma" w:cs="Tahoma"/>
                <w:b/>
                <w:sz w:val="16"/>
                <w:szCs w:val="16"/>
              </w:rPr>
              <w:t>0</w:t>
            </w:r>
            <w:r w:rsidRPr="000712B5">
              <w:rPr>
                <w:rFonts w:ascii="Tahoma" w:hAnsi="Tahoma" w:cs="Tahoma"/>
                <w:b/>
                <w:sz w:val="16"/>
                <w:szCs w:val="16"/>
              </w:rPr>
              <w:t xml:space="preserve">. MÉTODO DE SELECCIÓN </w:t>
            </w:r>
          </w:p>
        </w:tc>
        <w:tc>
          <w:tcPr>
            <w:tcW w:w="4394" w:type="dxa"/>
            <w:tcBorders>
              <w:top w:val="single" w:sz="2" w:space="0" w:color="000000"/>
              <w:left w:val="single" w:sz="12" w:space="0" w:color="auto"/>
              <w:bottom w:val="single" w:sz="2" w:space="0" w:color="000000"/>
              <w:right w:val="single" w:sz="12" w:space="0" w:color="auto"/>
            </w:tcBorders>
          </w:tcPr>
          <w:p w14:paraId="513320D8" w14:textId="77777777" w:rsidR="00AA6758" w:rsidRPr="000712B5" w:rsidRDefault="00AA6758" w:rsidP="00810B88">
            <w:pPr>
              <w:jc w:val="both"/>
              <w:rPr>
                <w:rFonts w:ascii="Tahoma" w:hAnsi="Tahoma" w:cs="Tahoma"/>
                <w:b/>
                <w:sz w:val="16"/>
                <w:szCs w:val="16"/>
              </w:rPr>
            </w:pPr>
          </w:p>
        </w:tc>
      </w:tr>
      <w:tr w:rsidR="00AA6758" w:rsidRPr="000712B5" w14:paraId="5EA49503" w14:textId="317FDE61"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269A6B12"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0D0A4924" w14:textId="77777777" w:rsidR="00AA6758" w:rsidRPr="000712B5" w:rsidRDefault="00AA6758" w:rsidP="00810B88">
            <w:pPr>
              <w:jc w:val="both"/>
              <w:rPr>
                <w:rFonts w:ascii="Tahoma" w:hAnsi="Tahoma" w:cs="Tahoma"/>
                <w:sz w:val="16"/>
                <w:szCs w:val="16"/>
              </w:rPr>
            </w:pPr>
            <w:r w:rsidRPr="000712B5">
              <w:rPr>
                <w:rFonts w:ascii="Tahoma" w:hAnsi="Tahoma" w:cs="Tahoma"/>
                <w:bCs/>
                <w:sz w:val="16"/>
                <w:szCs w:val="16"/>
                <w:lang w:val="es-BO"/>
              </w:rPr>
              <w:t>Calidad, Propuesta Técnica y Costo</w:t>
            </w:r>
          </w:p>
        </w:tc>
        <w:tc>
          <w:tcPr>
            <w:tcW w:w="4394" w:type="dxa"/>
            <w:tcBorders>
              <w:top w:val="single" w:sz="2" w:space="0" w:color="000000"/>
              <w:left w:val="single" w:sz="12" w:space="0" w:color="auto"/>
              <w:bottom w:val="single" w:sz="2" w:space="0" w:color="000000"/>
              <w:right w:val="single" w:sz="12" w:space="0" w:color="auto"/>
            </w:tcBorders>
          </w:tcPr>
          <w:p w14:paraId="1182F5E6" w14:textId="77777777" w:rsidR="00AA6758" w:rsidRPr="000712B5" w:rsidRDefault="00AA6758" w:rsidP="00810B88">
            <w:pPr>
              <w:jc w:val="both"/>
              <w:rPr>
                <w:rFonts w:ascii="Tahoma" w:hAnsi="Tahoma" w:cs="Tahoma"/>
                <w:bCs/>
                <w:sz w:val="16"/>
                <w:szCs w:val="16"/>
                <w:lang w:val="es-BO"/>
              </w:rPr>
            </w:pPr>
          </w:p>
        </w:tc>
      </w:tr>
      <w:tr w:rsidR="00AA6758" w:rsidRPr="000712B5" w14:paraId="64FCEFD4" w14:textId="6820370B"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6AF57100" w14:textId="54901CF4" w:rsidR="00AA6758" w:rsidRPr="000712B5" w:rsidRDefault="00AA6758" w:rsidP="00810B88">
            <w:pPr>
              <w:jc w:val="both"/>
              <w:rPr>
                <w:rFonts w:ascii="Tahoma" w:hAnsi="Tahoma" w:cs="Tahoma"/>
                <w:sz w:val="16"/>
                <w:szCs w:val="16"/>
              </w:rPr>
            </w:pPr>
            <w:r w:rsidRPr="000712B5">
              <w:rPr>
                <w:rFonts w:ascii="Tahoma" w:hAnsi="Tahoma" w:cs="Tahoma"/>
                <w:b/>
                <w:sz w:val="16"/>
                <w:szCs w:val="16"/>
              </w:rPr>
              <w:t>1</w:t>
            </w:r>
            <w:r w:rsidR="00C277E8">
              <w:rPr>
                <w:rFonts w:ascii="Tahoma" w:hAnsi="Tahoma" w:cs="Tahoma"/>
                <w:b/>
                <w:sz w:val="16"/>
                <w:szCs w:val="16"/>
              </w:rPr>
              <w:t>1</w:t>
            </w:r>
            <w:r w:rsidRPr="000712B5">
              <w:rPr>
                <w:rFonts w:ascii="Tahoma" w:hAnsi="Tahoma" w:cs="Tahoma"/>
                <w:b/>
                <w:sz w:val="16"/>
                <w:szCs w:val="16"/>
              </w:rPr>
              <w:t>. PLAZO DE ENTREGA DEL BIEN O LOS BIENES</w:t>
            </w:r>
          </w:p>
        </w:tc>
        <w:tc>
          <w:tcPr>
            <w:tcW w:w="4394" w:type="dxa"/>
            <w:tcBorders>
              <w:top w:val="single" w:sz="2" w:space="0" w:color="000000"/>
              <w:left w:val="single" w:sz="12" w:space="0" w:color="auto"/>
              <w:bottom w:val="single" w:sz="2" w:space="0" w:color="000000"/>
              <w:right w:val="single" w:sz="12" w:space="0" w:color="auto"/>
            </w:tcBorders>
          </w:tcPr>
          <w:p w14:paraId="36EC8D91" w14:textId="77777777" w:rsidR="00AA6758" w:rsidRPr="000712B5" w:rsidRDefault="00AA6758" w:rsidP="00810B88">
            <w:pPr>
              <w:jc w:val="both"/>
              <w:rPr>
                <w:rFonts w:ascii="Tahoma" w:hAnsi="Tahoma" w:cs="Tahoma"/>
                <w:b/>
                <w:sz w:val="16"/>
                <w:szCs w:val="16"/>
              </w:rPr>
            </w:pPr>
          </w:p>
        </w:tc>
      </w:tr>
      <w:tr w:rsidR="00AA6758" w:rsidRPr="000712B5" w14:paraId="34B6B806" w14:textId="2BFFD516"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6898855"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7540096E" w14:textId="77777777" w:rsidR="00AA6758" w:rsidRPr="000712B5" w:rsidRDefault="00AA6758"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45 días calendario, a partir de día siguiente hábil de la firma del </w:t>
            </w:r>
            <w:r w:rsidRPr="000712B5">
              <w:rPr>
                <w:rFonts w:ascii="Tahoma" w:hAnsi="Tahoma" w:cs="Tahoma"/>
                <w:b/>
                <w:sz w:val="16"/>
                <w:szCs w:val="16"/>
              </w:rPr>
              <w:t>Contrato.</w:t>
            </w:r>
            <w:r w:rsidRPr="000712B5">
              <w:rPr>
                <w:rFonts w:ascii="Tahoma" w:hAnsi="Tahoma" w:cs="Tahoma"/>
                <w:sz w:val="16"/>
                <w:szCs w:val="16"/>
              </w:rPr>
              <w:t xml:space="preserve"> </w:t>
            </w:r>
          </w:p>
        </w:tc>
        <w:tc>
          <w:tcPr>
            <w:tcW w:w="4394" w:type="dxa"/>
            <w:tcBorders>
              <w:top w:val="single" w:sz="2" w:space="0" w:color="000000"/>
              <w:left w:val="single" w:sz="12" w:space="0" w:color="auto"/>
              <w:bottom w:val="single" w:sz="2" w:space="0" w:color="000000"/>
              <w:right w:val="single" w:sz="12" w:space="0" w:color="auto"/>
            </w:tcBorders>
          </w:tcPr>
          <w:p w14:paraId="109E6591" w14:textId="77777777" w:rsidR="00AA6758" w:rsidRPr="000712B5" w:rsidRDefault="00AA6758" w:rsidP="00810B88">
            <w:pPr>
              <w:jc w:val="both"/>
              <w:rPr>
                <w:rFonts w:ascii="Tahoma" w:hAnsi="Tahoma" w:cs="Tahoma"/>
                <w:b/>
                <w:sz w:val="16"/>
                <w:szCs w:val="16"/>
              </w:rPr>
            </w:pPr>
          </w:p>
        </w:tc>
      </w:tr>
      <w:tr w:rsidR="00AA6758" w:rsidRPr="000712B5" w14:paraId="08B8A210" w14:textId="27AB2479"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60BE89C8" w14:textId="7FF41A9A" w:rsidR="00AA6758" w:rsidRPr="000712B5" w:rsidRDefault="00AA6758" w:rsidP="00810B88">
            <w:pPr>
              <w:jc w:val="both"/>
              <w:rPr>
                <w:rFonts w:ascii="Tahoma" w:hAnsi="Tahoma" w:cs="Tahoma"/>
                <w:sz w:val="16"/>
                <w:szCs w:val="16"/>
              </w:rPr>
            </w:pPr>
            <w:r w:rsidRPr="000712B5">
              <w:rPr>
                <w:rFonts w:ascii="Tahoma" w:hAnsi="Tahoma" w:cs="Tahoma"/>
                <w:b/>
                <w:sz w:val="16"/>
                <w:szCs w:val="16"/>
              </w:rPr>
              <w:t>1</w:t>
            </w:r>
            <w:r w:rsidR="00C277E8">
              <w:rPr>
                <w:rFonts w:ascii="Tahoma" w:hAnsi="Tahoma" w:cs="Tahoma"/>
                <w:b/>
                <w:sz w:val="16"/>
                <w:szCs w:val="16"/>
              </w:rPr>
              <w:t>2</w:t>
            </w:r>
            <w:r w:rsidRPr="000712B5">
              <w:rPr>
                <w:rFonts w:ascii="Tahoma" w:hAnsi="Tahoma" w:cs="Tahoma"/>
                <w:b/>
                <w:sz w:val="16"/>
                <w:szCs w:val="16"/>
              </w:rPr>
              <w:t>. MULTAS</w:t>
            </w:r>
          </w:p>
        </w:tc>
        <w:tc>
          <w:tcPr>
            <w:tcW w:w="4394" w:type="dxa"/>
            <w:tcBorders>
              <w:top w:val="single" w:sz="2" w:space="0" w:color="000000"/>
              <w:left w:val="single" w:sz="12" w:space="0" w:color="auto"/>
              <w:bottom w:val="single" w:sz="2" w:space="0" w:color="000000"/>
              <w:right w:val="single" w:sz="12" w:space="0" w:color="auto"/>
            </w:tcBorders>
          </w:tcPr>
          <w:p w14:paraId="6BA303A8" w14:textId="77777777" w:rsidR="00AA6758" w:rsidRPr="000712B5" w:rsidRDefault="00AA6758" w:rsidP="00810B88">
            <w:pPr>
              <w:jc w:val="both"/>
              <w:rPr>
                <w:rFonts w:ascii="Tahoma" w:hAnsi="Tahoma" w:cs="Tahoma"/>
                <w:b/>
                <w:sz w:val="16"/>
                <w:szCs w:val="16"/>
              </w:rPr>
            </w:pPr>
          </w:p>
        </w:tc>
      </w:tr>
      <w:tr w:rsidR="00AA6758" w:rsidRPr="000712B5" w14:paraId="5AD895AB" w14:textId="67D02BBB"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2E2E0293"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3625952C" w14:textId="77777777" w:rsidR="00AA6758" w:rsidRPr="000712B5" w:rsidRDefault="00AA6758" w:rsidP="00810B88">
            <w:pPr>
              <w:jc w:val="both"/>
              <w:rPr>
                <w:rFonts w:ascii="Tahoma" w:hAnsi="Tahoma" w:cs="Tahoma"/>
                <w:sz w:val="16"/>
                <w:szCs w:val="16"/>
                <w:lang w:eastAsia="es-ES"/>
              </w:rPr>
            </w:pPr>
            <w:r w:rsidRPr="000712B5">
              <w:rPr>
                <w:rFonts w:ascii="Tahoma" w:hAnsi="Tahoma" w:cs="Tahoma"/>
                <w:sz w:val="16"/>
                <w:szCs w:val="16"/>
              </w:rPr>
              <w:t>La entidad aplicará al proveedor una multa de 8 por 1.000 del monto total del Contratado, por cada día de retraso.</w:t>
            </w:r>
          </w:p>
        </w:tc>
        <w:tc>
          <w:tcPr>
            <w:tcW w:w="4394" w:type="dxa"/>
            <w:tcBorders>
              <w:top w:val="single" w:sz="2" w:space="0" w:color="000000"/>
              <w:left w:val="single" w:sz="12" w:space="0" w:color="auto"/>
              <w:bottom w:val="single" w:sz="2" w:space="0" w:color="000000"/>
              <w:right w:val="single" w:sz="12" w:space="0" w:color="auto"/>
            </w:tcBorders>
          </w:tcPr>
          <w:p w14:paraId="382A8DC2" w14:textId="77777777" w:rsidR="00AA6758" w:rsidRPr="000712B5" w:rsidRDefault="00AA6758" w:rsidP="00810B88">
            <w:pPr>
              <w:jc w:val="both"/>
              <w:rPr>
                <w:rFonts w:ascii="Tahoma" w:hAnsi="Tahoma" w:cs="Tahoma"/>
                <w:sz w:val="16"/>
                <w:szCs w:val="16"/>
              </w:rPr>
            </w:pPr>
          </w:p>
        </w:tc>
      </w:tr>
      <w:tr w:rsidR="00AA6758" w:rsidRPr="000712B5" w14:paraId="17265364" w14:textId="538D29BC"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41F2B569" w14:textId="65455A08" w:rsidR="00AA6758" w:rsidRPr="000712B5" w:rsidRDefault="00AA6758" w:rsidP="00810B88">
            <w:pPr>
              <w:jc w:val="both"/>
              <w:rPr>
                <w:rFonts w:ascii="Tahoma" w:hAnsi="Tahoma" w:cs="Tahoma"/>
                <w:sz w:val="16"/>
                <w:szCs w:val="16"/>
              </w:rPr>
            </w:pPr>
            <w:r w:rsidRPr="000712B5">
              <w:rPr>
                <w:rFonts w:ascii="Tahoma" w:hAnsi="Tahoma" w:cs="Tahoma"/>
                <w:b/>
                <w:sz w:val="16"/>
                <w:szCs w:val="16"/>
              </w:rPr>
              <w:t>1</w:t>
            </w:r>
            <w:r w:rsidR="00C277E8">
              <w:rPr>
                <w:rFonts w:ascii="Tahoma" w:hAnsi="Tahoma" w:cs="Tahoma"/>
                <w:b/>
                <w:sz w:val="16"/>
                <w:szCs w:val="16"/>
              </w:rPr>
              <w:t>3</w:t>
            </w:r>
            <w:r w:rsidRPr="000712B5">
              <w:rPr>
                <w:rFonts w:ascii="Tahoma" w:hAnsi="Tahoma" w:cs="Tahoma"/>
                <w:b/>
                <w:sz w:val="16"/>
                <w:szCs w:val="16"/>
              </w:rPr>
              <w:t>. FORMA DE PAGO</w:t>
            </w:r>
          </w:p>
        </w:tc>
        <w:tc>
          <w:tcPr>
            <w:tcW w:w="4394" w:type="dxa"/>
            <w:tcBorders>
              <w:top w:val="single" w:sz="2" w:space="0" w:color="000000"/>
              <w:left w:val="single" w:sz="12" w:space="0" w:color="auto"/>
              <w:bottom w:val="single" w:sz="2" w:space="0" w:color="000000"/>
              <w:right w:val="single" w:sz="12" w:space="0" w:color="auto"/>
            </w:tcBorders>
          </w:tcPr>
          <w:p w14:paraId="6986FE77" w14:textId="77777777" w:rsidR="00AA6758" w:rsidRPr="000712B5" w:rsidRDefault="00AA6758" w:rsidP="00810B88">
            <w:pPr>
              <w:jc w:val="both"/>
              <w:rPr>
                <w:rFonts w:ascii="Tahoma" w:hAnsi="Tahoma" w:cs="Tahoma"/>
                <w:b/>
                <w:sz w:val="16"/>
                <w:szCs w:val="16"/>
              </w:rPr>
            </w:pPr>
          </w:p>
        </w:tc>
      </w:tr>
      <w:tr w:rsidR="00AA6758" w:rsidRPr="000712B5" w14:paraId="36AC4467" w14:textId="7ADD0E04"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459D96D"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75F709FA" w14:textId="77777777" w:rsidR="00AA6758" w:rsidRPr="000712B5" w:rsidRDefault="00AA6758" w:rsidP="00810B88">
            <w:pPr>
              <w:jc w:val="both"/>
              <w:rPr>
                <w:rFonts w:ascii="Tahoma" w:hAnsi="Tahoma" w:cs="Tahoma"/>
                <w:sz w:val="16"/>
                <w:szCs w:val="16"/>
              </w:rPr>
            </w:pPr>
            <w:r w:rsidRPr="000712B5">
              <w:rPr>
                <w:rFonts w:ascii="Tahoma" w:hAnsi="Tahoma" w:cs="Tahoma"/>
                <w:sz w:val="16"/>
                <w:szCs w:val="16"/>
              </w:rPr>
              <w:t>Se realizará el pago una vez entregada la totalidad de los bienes, mediante transferencia bancaria vía SIGEP, previo Informe de Conformidad, emitido por la comisión o responsable de recepción.</w:t>
            </w:r>
          </w:p>
          <w:p w14:paraId="2146C4CB" w14:textId="77777777" w:rsidR="00AA6758" w:rsidRPr="000712B5" w:rsidRDefault="00AA6758" w:rsidP="00810B88">
            <w:pPr>
              <w:jc w:val="both"/>
              <w:rPr>
                <w:rFonts w:ascii="Tahoma" w:hAnsi="Tahoma" w:cs="Tahoma"/>
                <w:sz w:val="16"/>
                <w:szCs w:val="16"/>
              </w:rPr>
            </w:pPr>
          </w:p>
          <w:p w14:paraId="32F854B9" w14:textId="77777777" w:rsidR="00AA6758" w:rsidRPr="000712B5" w:rsidRDefault="00AA6758"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7BD700CA" w14:textId="77777777" w:rsidR="00AA6758" w:rsidRPr="000712B5" w:rsidRDefault="00AA6758" w:rsidP="00810B88">
            <w:pPr>
              <w:jc w:val="both"/>
              <w:rPr>
                <w:rFonts w:ascii="Tahoma" w:hAnsi="Tahoma" w:cs="Tahoma"/>
                <w:sz w:val="16"/>
                <w:szCs w:val="16"/>
              </w:rPr>
            </w:pPr>
          </w:p>
          <w:p w14:paraId="02463F72" w14:textId="77777777" w:rsidR="00AA6758" w:rsidRPr="000712B5" w:rsidRDefault="00AA6758">
            <w:pPr>
              <w:pStyle w:val="Prrafodelista"/>
              <w:numPr>
                <w:ilvl w:val="0"/>
                <w:numId w:val="66"/>
              </w:numPr>
              <w:jc w:val="both"/>
              <w:rPr>
                <w:rFonts w:ascii="Tahoma" w:hAnsi="Tahoma" w:cs="Tahoma"/>
                <w:sz w:val="16"/>
                <w:szCs w:val="16"/>
              </w:rPr>
            </w:pPr>
            <w:r w:rsidRPr="000712B5">
              <w:rPr>
                <w:rFonts w:ascii="Tahoma" w:hAnsi="Tahoma" w:cs="Tahoma"/>
                <w:sz w:val="16"/>
                <w:szCs w:val="16"/>
              </w:rPr>
              <w:t>Factura correspondiente</w:t>
            </w:r>
          </w:p>
          <w:p w14:paraId="5BFCA7D8" w14:textId="77777777" w:rsidR="00AA6758" w:rsidRPr="000712B5" w:rsidRDefault="00AA6758">
            <w:pPr>
              <w:pStyle w:val="Prrafodelista"/>
              <w:numPr>
                <w:ilvl w:val="0"/>
                <w:numId w:val="66"/>
              </w:numPr>
              <w:jc w:val="both"/>
              <w:rPr>
                <w:rFonts w:ascii="Tahoma" w:hAnsi="Tahoma" w:cs="Tahoma"/>
                <w:sz w:val="16"/>
                <w:szCs w:val="16"/>
              </w:rPr>
            </w:pPr>
            <w:r w:rsidRPr="000712B5">
              <w:rPr>
                <w:rFonts w:ascii="Tahoma" w:hAnsi="Tahoma" w:cs="Tahoma"/>
                <w:sz w:val="16"/>
                <w:szCs w:val="16"/>
              </w:rPr>
              <w:t>Fotocopia simple de la Orden de Compra o Contrato según corresponda</w:t>
            </w:r>
          </w:p>
          <w:p w14:paraId="06BFE27D" w14:textId="77777777" w:rsidR="00AA6758" w:rsidRPr="000712B5" w:rsidRDefault="00AA6758">
            <w:pPr>
              <w:pStyle w:val="Prrafodelista"/>
              <w:numPr>
                <w:ilvl w:val="0"/>
                <w:numId w:val="66"/>
              </w:numPr>
              <w:jc w:val="both"/>
              <w:rPr>
                <w:rFonts w:ascii="Tahoma" w:hAnsi="Tahoma" w:cs="Tahoma"/>
                <w:sz w:val="16"/>
                <w:szCs w:val="16"/>
              </w:rPr>
            </w:pPr>
            <w:r w:rsidRPr="000712B5">
              <w:rPr>
                <w:rFonts w:ascii="Tahoma" w:hAnsi="Tahoma" w:cs="Tahoma"/>
                <w:sz w:val="16"/>
                <w:szCs w:val="16"/>
              </w:rPr>
              <w:t>Registro del Beneficiario SIGEP.</w:t>
            </w:r>
          </w:p>
          <w:p w14:paraId="0A6097CD" w14:textId="77777777" w:rsidR="00AA6758" w:rsidRPr="000712B5" w:rsidRDefault="00AA6758" w:rsidP="00810B88">
            <w:pPr>
              <w:jc w:val="both"/>
              <w:rPr>
                <w:rFonts w:ascii="Tahoma" w:hAnsi="Tahoma" w:cs="Tahoma"/>
                <w:sz w:val="16"/>
                <w:szCs w:val="16"/>
              </w:rPr>
            </w:pPr>
          </w:p>
        </w:tc>
        <w:tc>
          <w:tcPr>
            <w:tcW w:w="4394" w:type="dxa"/>
            <w:tcBorders>
              <w:top w:val="single" w:sz="2" w:space="0" w:color="000000"/>
              <w:left w:val="single" w:sz="12" w:space="0" w:color="auto"/>
              <w:bottom w:val="single" w:sz="2" w:space="0" w:color="000000"/>
              <w:right w:val="single" w:sz="12" w:space="0" w:color="auto"/>
            </w:tcBorders>
          </w:tcPr>
          <w:p w14:paraId="0D6FBA26" w14:textId="77777777" w:rsidR="00AA6758" w:rsidRPr="000712B5" w:rsidRDefault="00AA6758" w:rsidP="00810B88">
            <w:pPr>
              <w:jc w:val="both"/>
              <w:rPr>
                <w:rFonts w:ascii="Tahoma" w:hAnsi="Tahoma" w:cs="Tahoma"/>
                <w:sz w:val="16"/>
                <w:szCs w:val="16"/>
              </w:rPr>
            </w:pPr>
          </w:p>
        </w:tc>
      </w:tr>
    </w:tbl>
    <w:p w14:paraId="2FB97C3B" w14:textId="77777777" w:rsidR="00AA6758" w:rsidRDefault="00AA6758" w:rsidP="00E7602B">
      <w:pPr>
        <w:rPr>
          <w:rFonts w:ascii="Arial" w:hAnsi="Arial" w:cs="Arial"/>
          <w:sz w:val="16"/>
          <w:szCs w:val="16"/>
          <w:lang w:val="es-BO"/>
        </w:rPr>
      </w:pPr>
    </w:p>
    <w:p w14:paraId="75C2F18A" w14:textId="77777777" w:rsidR="00404089" w:rsidRDefault="00404089" w:rsidP="00E7602B">
      <w:pPr>
        <w:rPr>
          <w:rFonts w:ascii="Arial" w:hAnsi="Arial" w:cs="Arial"/>
          <w:sz w:val="16"/>
          <w:szCs w:val="16"/>
          <w:lang w:val="es-BO"/>
        </w:rPr>
      </w:pPr>
    </w:p>
    <w:p w14:paraId="502D759B" w14:textId="7BA4A021" w:rsidR="00404089" w:rsidRPr="00B70E3A" w:rsidRDefault="00404089" w:rsidP="00404089">
      <w:pPr>
        <w:rPr>
          <w:rFonts w:ascii="Arial" w:hAnsi="Arial" w:cs="Arial"/>
          <w:sz w:val="16"/>
          <w:szCs w:val="16"/>
        </w:rPr>
      </w:pPr>
      <w:r w:rsidRPr="00B70E3A">
        <w:rPr>
          <w:rFonts w:ascii="Arial" w:hAnsi="Arial" w:cs="Arial"/>
          <w:sz w:val="16"/>
          <w:szCs w:val="16"/>
        </w:rPr>
        <w:t xml:space="preserve">ITEM </w:t>
      </w:r>
      <w:r w:rsidR="00864C5E">
        <w:rPr>
          <w:rFonts w:ascii="Arial" w:hAnsi="Arial" w:cs="Arial"/>
          <w:sz w:val="16"/>
          <w:szCs w:val="16"/>
        </w:rPr>
        <w:t>5</w:t>
      </w:r>
    </w:p>
    <w:p w14:paraId="7B059299" w14:textId="77777777" w:rsidR="00404089" w:rsidRPr="000C6821" w:rsidRDefault="00404089" w:rsidP="00404089">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795"/>
        <w:gridCol w:w="4579"/>
      </w:tblGrid>
      <w:tr w:rsidR="00404089" w:rsidRPr="000C6821" w14:paraId="3548C254" w14:textId="77777777" w:rsidTr="00DC07D4">
        <w:trPr>
          <w:trHeight w:val="767"/>
          <w:tblHeader/>
        </w:trPr>
        <w:tc>
          <w:tcPr>
            <w:tcW w:w="5103" w:type="dxa"/>
            <w:gridSpan w:val="2"/>
            <w:shd w:val="clear" w:color="auto" w:fill="BDD6EE" w:themeFill="accent1" w:themeFillTint="66"/>
            <w:vAlign w:val="center"/>
          </w:tcPr>
          <w:p w14:paraId="1FD5E8E0" w14:textId="77777777" w:rsidR="00404089" w:rsidRPr="000C6821" w:rsidRDefault="00404089"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C53A56D" w14:textId="77777777" w:rsidR="00404089" w:rsidRPr="000C6821" w:rsidRDefault="00404089"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579" w:type="dxa"/>
            <w:shd w:val="clear" w:color="auto" w:fill="DBE5F1"/>
            <w:vAlign w:val="center"/>
          </w:tcPr>
          <w:p w14:paraId="5FFE2E72" w14:textId="77777777" w:rsidR="00404089" w:rsidRPr="000C6821" w:rsidRDefault="00404089"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404089" w:rsidRPr="000C6821" w14:paraId="4786CAF0" w14:textId="77777777" w:rsidTr="00DC07D4">
        <w:trPr>
          <w:trHeight w:val="221"/>
        </w:trPr>
        <w:tc>
          <w:tcPr>
            <w:tcW w:w="308" w:type="dxa"/>
            <w:shd w:val="clear" w:color="auto" w:fill="BDD6EE" w:themeFill="accent1" w:themeFillTint="66"/>
            <w:vAlign w:val="center"/>
          </w:tcPr>
          <w:p w14:paraId="4353CE1B" w14:textId="77777777" w:rsidR="00404089" w:rsidRPr="000C6821" w:rsidRDefault="00404089" w:rsidP="00810B88">
            <w:pPr>
              <w:jc w:val="center"/>
              <w:rPr>
                <w:rFonts w:ascii="Arial" w:hAnsi="Arial" w:cs="Arial"/>
                <w:sz w:val="16"/>
                <w:szCs w:val="16"/>
                <w:lang w:val="es-BO"/>
              </w:rPr>
            </w:pPr>
            <w:r w:rsidRPr="000C6821">
              <w:rPr>
                <w:rFonts w:ascii="Arial" w:hAnsi="Arial" w:cs="Arial"/>
                <w:sz w:val="16"/>
                <w:szCs w:val="16"/>
                <w:lang w:val="es-BO"/>
              </w:rPr>
              <w:t>#</w:t>
            </w:r>
          </w:p>
        </w:tc>
        <w:tc>
          <w:tcPr>
            <w:tcW w:w="4795" w:type="dxa"/>
            <w:shd w:val="clear" w:color="auto" w:fill="BDD6EE" w:themeFill="accent1" w:themeFillTint="66"/>
            <w:vAlign w:val="center"/>
          </w:tcPr>
          <w:p w14:paraId="0116C77E" w14:textId="77777777" w:rsidR="00404089" w:rsidRPr="000C6821" w:rsidRDefault="00404089" w:rsidP="00810B8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4579" w:type="dxa"/>
            <w:shd w:val="clear" w:color="auto" w:fill="DBE5F1"/>
            <w:vAlign w:val="center"/>
          </w:tcPr>
          <w:p w14:paraId="61EFCC8B" w14:textId="77777777" w:rsidR="00404089" w:rsidRPr="000C6821" w:rsidRDefault="00404089"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247CE2B7" w14:textId="77777777" w:rsidR="00404089" w:rsidRDefault="00404089" w:rsidP="00E7602B">
      <w:pPr>
        <w:rPr>
          <w:rFonts w:ascii="Arial" w:hAnsi="Arial" w:cs="Arial"/>
          <w:sz w:val="16"/>
          <w:szCs w:val="16"/>
          <w:lang w:val="es-BO"/>
        </w:rPr>
      </w:pPr>
    </w:p>
    <w:p w14:paraId="68EF2801" w14:textId="77777777" w:rsidR="00404089" w:rsidRDefault="00404089" w:rsidP="00E7602B">
      <w:pPr>
        <w:rPr>
          <w:rFonts w:ascii="Arial" w:hAnsi="Arial" w:cs="Arial"/>
          <w:sz w:val="16"/>
          <w:szCs w:val="16"/>
          <w:lang w:val="es-BO"/>
        </w:rPr>
      </w:pPr>
    </w:p>
    <w:tbl>
      <w:tblPr>
        <w:tblW w:w="976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4634"/>
        <w:gridCol w:w="4678"/>
      </w:tblGrid>
      <w:tr w:rsidR="00DC07D4" w:rsidRPr="007759CD" w14:paraId="505CB7E1" w14:textId="6880E65A" w:rsidTr="00DC07D4">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3AEB4D9" w14:textId="77777777" w:rsidR="00DC07D4" w:rsidRPr="000712B5" w:rsidRDefault="00DC07D4" w:rsidP="00810B88">
            <w:pPr>
              <w:jc w:val="both"/>
              <w:rPr>
                <w:rFonts w:ascii="Tahoma" w:hAnsi="Tahoma" w:cs="Tahoma"/>
                <w:b/>
                <w:sz w:val="16"/>
                <w:szCs w:val="16"/>
              </w:rPr>
            </w:pPr>
            <w:r w:rsidRPr="000712B5">
              <w:rPr>
                <w:rFonts w:ascii="Tahoma" w:hAnsi="Tahoma" w:cs="Tahoma"/>
                <w:b/>
                <w:sz w:val="16"/>
                <w:szCs w:val="16"/>
              </w:rPr>
              <w:t>1. GENERALIDADES</w:t>
            </w:r>
          </w:p>
        </w:tc>
        <w:tc>
          <w:tcPr>
            <w:tcW w:w="4678" w:type="dxa"/>
            <w:tcBorders>
              <w:top w:val="single" w:sz="2" w:space="0" w:color="000000"/>
              <w:left w:val="single" w:sz="12" w:space="0" w:color="auto"/>
              <w:bottom w:val="single" w:sz="2" w:space="0" w:color="000000"/>
              <w:right w:val="single" w:sz="12" w:space="0" w:color="auto"/>
            </w:tcBorders>
            <w:shd w:val="clear" w:color="auto" w:fill="F2F2F2"/>
          </w:tcPr>
          <w:p w14:paraId="3411EC07" w14:textId="77777777" w:rsidR="00DC07D4" w:rsidRPr="007759CD" w:rsidRDefault="00DC07D4" w:rsidP="00810B88">
            <w:pPr>
              <w:jc w:val="both"/>
              <w:rPr>
                <w:rFonts w:ascii="Tahoma" w:hAnsi="Tahoma" w:cs="Tahoma"/>
                <w:b/>
                <w:sz w:val="22"/>
                <w:szCs w:val="22"/>
              </w:rPr>
            </w:pPr>
          </w:p>
        </w:tc>
      </w:tr>
      <w:tr w:rsidR="00DC07D4" w:rsidRPr="007759CD" w14:paraId="08EA4BC4" w14:textId="2E98A083" w:rsidTr="00DC07D4">
        <w:trPr>
          <w:trHeight w:val="315"/>
        </w:trPr>
        <w:tc>
          <w:tcPr>
            <w:tcW w:w="422" w:type="dxa"/>
            <w:tcBorders>
              <w:top w:val="single" w:sz="2" w:space="0" w:color="000000"/>
              <w:left w:val="single" w:sz="12" w:space="0" w:color="auto"/>
              <w:bottom w:val="single" w:sz="2" w:space="0" w:color="000000"/>
              <w:right w:val="single" w:sz="2" w:space="0" w:color="000000"/>
            </w:tcBorders>
          </w:tcPr>
          <w:p w14:paraId="100724C8" w14:textId="77777777" w:rsidR="00DC07D4" w:rsidRPr="007759CD" w:rsidRDefault="00DC07D4" w:rsidP="00810B88">
            <w:pPr>
              <w:jc w:val="both"/>
              <w:rPr>
                <w:rFonts w:ascii="Tahoma" w:hAnsi="Tahoma" w:cs="Tahoma"/>
                <w:sz w:val="22"/>
                <w:szCs w:val="22"/>
              </w:rPr>
            </w:pPr>
          </w:p>
        </w:tc>
        <w:tc>
          <w:tcPr>
            <w:tcW w:w="4666" w:type="dxa"/>
            <w:gridSpan w:val="2"/>
            <w:tcBorders>
              <w:top w:val="single" w:sz="2" w:space="0" w:color="000000"/>
              <w:left w:val="single" w:sz="2" w:space="0" w:color="000000"/>
              <w:bottom w:val="single" w:sz="2" w:space="0" w:color="000000"/>
              <w:right w:val="single" w:sz="12" w:space="0" w:color="auto"/>
            </w:tcBorders>
          </w:tcPr>
          <w:p w14:paraId="7D1AD1A9" w14:textId="77777777" w:rsidR="00DC07D4" w:rsidRPr="000712B5" w:rsidRDefault="00DC07D4" w:rsidP="00810B88">
            <w:pPr>
              <w:rPr>
                <w:rFonts w:ascii="Tahoma" w:hAnsi="Tahoma" w:cs="Tahoma"/>
                <w:sz w:val="16"/>
                <w:szCs w:val="16"/>
              </w:rPr>
            </w:pPr>
            <w:r w:rsidRPr="000712B5">
              <w:rPr>
                <w:rFonts w:ascii="Tahoma" w:hAnsi="Tahoma" w:cs="Tahoma"/>
                <w:b/>
                <w:sz w:val="16"/>
                <w:szCs w:val="16"/>
              </w:rPr>
              <w:t>Cantidad:</w:t>
            </w:r>
            <w:r w:rsidRPr="000712B5">
              <w:rPr>
                <w:rFonts w:ascii="Tahoma" w:hAnsi="Tahoma" w:cs="Tahoma"/>
                <w:sz w:val="16"/>
                <w:szCs w:val="16"/>
              </w:rPr>
              <w:t xml:space="preserve"> Dos (2) Controladores de Flujo Másico </w:t>
            </w:r>
          </w:p>
        </w:tc>
        <w:tc>
          <w:tcPr>
            <w:tcW w:w="4678" w:type="dxa"/>
            <w:tcBorders>
              <w:top w:val="single" w:sz="2" w:space="0" w:color="000000"/>
              <w:left w:val="single" w:sz="2" w:space="0" w:color="000000"/>
              <w:bottom w:val="single" w:sz="2" w:space="0" w:color="000000"/>
              <w:right w:val="single" w:sz="12" w:space="0" w:color="auto"/>
            </w:tcBorders>
          </w:tcPr>
          <w:p w14:paraId="30527E82" w14:textId="77777777" w:rsidR="00DC07D4" w:rsidRPr="007759CD" w:rsidRDefault="00DC07D4" w:rsidP="00810B88">
            <w:pPr>
              <w:rPr>
                <w:rFonts w:ascii="Tahoma" w:hAnsi="Tahoma" w:cs="Tahoma"/>
                <w:b/>
                <w:sz w:val="22"/>
                <w:szCs w:val="22"/>
              </w:rPr>
            </w:pPr>
          </w:p>
        </w:tc>
      </w:tr>
      <w:tr w:rsidR="00DC07D4" w:rsidRPr="007759CD" w14:paraId="5ABDB4CD" w14:textId="67CC0E8D" w:rsidTr="00DC07D4">
        <w:trPr>
          <w:trHeight w:val="281"/>
        </w:trPr>
        <w:tc>
          <w:tcPr>
            <w:tcW w:w="422" w:type="dxa"/>
            <w:tcBorders>
              <w:top w:val="single" w:sz="2" w:space="0" w:color="000000"/>
              <w:left w:val="single" w:sz="12" w:space="0" w:color="auto"/>
              <w:bottom w:val="single" w:sz="2" w:space="0" w:color="000000"/>
              <w:right w:val="single" w:sz="2" w:space="0" w:color="000000"/>
            </w:tcBorders>
          </w:tcPr>
          <w:p w14:paraId="1F694BFD" w14:textId="77777777" w:rsidR="00DC07D4" w:rsidRPr="007759CD" w:rsidRDefault="00DC07D4" w:rsidP="00810B88">
            <w:pPr>
              <w:jc w:val="both"/>
              <w:rPr>
                <w:rFonts w:ascii="Tahoma" w:hAnsi="Tahoma" w:cs="Tahoma"/>
                <w:sz w:val="22"/>
                <w:szCs w:val="22"/>
              </w:rPr>
            </w:pPr>
          </w:p>
        </w:tc>
        <w:tc>
          <w:tcPr>
            <w:tcW w:w="4666" w:type="dxa"/>
            <w:gridSpan w:val="2"/>
            <w:tcBorders>
              <w:top w:val="single" w:sz="2" w:space="0" w:color="000000"/>
              <w:left w:val="single" w:sz="2" w:space="0" w:color="000000"/>
              <w:bottom w:val="single" w:sz="2" w:space="0" w:color="000000"/>
              <w:right w:val="single" w:sz="12" w:space="0" w:color="auto"/>
            </w:tcBorders>
          </w:tcPr>
          <w:p w14:paraId="2594DBB7" w14:textId="77777777" w:rsidR="00DC07D4" w:rsidRPr="000712B5" w:rsidRDefault="00DC07D4" w:rsidP="00810B88">
            <w:pPr>
              <w:rPr>
                <w:rFonts w:ascii="Tahoma" w:hAnsi="Tahoma" w:cs="Tahoma"/>
                <w:sz w:val="16"/>
                <w:szCs w:val="16"/>
              </w:rPr>
            </w:pPr>
            <w:r w:rsidRPr="000712B5">
              <w:rPr>
                <w:rFonts w:ascii="Tahoma" w:hAnsi="Tahoma" w:cs="Tahoma"/>
                <w:b/>
                <w:sz w:val="16"/>
                <w:szCs w:val="16"/>
              </w:rPr>
              <w:t>Procedencia:</w:t>
            </w:r>
            <w:r w:rsidRPr="000712B5">
              <w:rPr>
                <w:rFonts w:ascii="Tahoma" w:hAnsi="Tahoma" w:cs="Tahoma"/>
                <w:sz w:val="16"/>
                <w:szCs w:val="16"/>
              </w:rPr>
              <w:t xml:space="preserve"> Norteamericana o Europea</w:t>
            </w:r>
          </w:p>
        </w:tc>
        <w:tc>
          <w:tcPr>
            <w:tcW w:w="4678" w:type="dxa"/>
            <w:tcBorders>
              <w:top w:val="single" w:sz="2" w:space="0" w:color="000000"/>
              <w:left w:val="single" w:sz="2" w:space="0" w:color="000000"/>
              <w:bottom w:val="single" w:sz="2" w:space="0" w:color="000000"/>
              <w:right w:val="single" w:sz="12" w:space="0" w:color="auto"/>
            </w:tcBorders>
          </w:tcPr>
          <w:p w14:paraId="1A572273" w14:textId="77777777" w:rsidR="00DC07D4" w:rsidRPr="007759CD" w:rsidRDefault="00DC07D4" w:rsidP="00810B88">
            <w:pPr>
              <w:rPr>
                <w:rFonts w:ascii="Tahoma" w:hAnsi="Tahoma" w:cs="Tahoma"/>
                <w:b/>
                <w:sz w:val="22"/>
                <w:szCs w:val="22"/>
              </w:rPr>
            </w:pPr>
          </w:p>
        </w:tc>
      </w:tr>
      <w:tr w:rsidR="00DC07D4" w:rsidRPr="007759CD" w14:paraId="7DC07E33" w14:textId="1BD1467C" w:rsidTr="00DC07D4">
        <w:trPr>
          <w:trHeight w:val="281"/>
        </w:trPr>
        <w:tc>
          <w:tcPr>
            <w:tcW w:w="422" w:type="dxa"/>
            <w:tcBorders>
              <w:top w:val="single" w:sz="2" w:space="0" w:color="000000"/>
              <w:left w:val="single" w:sz="12" w:space="0" w:color="auto"/>
              <w:bottom w:val="single" w:sz="2" w:space="0" w:color="000000"/>
              <w:right w:val="single" w:sz="2" w:space="0" w:color="000000"/>
            </w:tcBorders>
          </w:tcPr>
          <w:p w14:paraId="3ACDF497" w14:textId="77777777" w:rsidR="00DC07D4" w:rsidRPr="007759CD" w:rsidRDefault="00DC07D4" w:rsidP="00810B88">
            <w:pPr>
              <w:jc w:val="both"/>
              <w:rPr>
                <w:rFonts w:ascii="Tahoma" w:hAnsi="Tahoma" w:cs="Tahoma"/>
                <w:sz w:val="22"/>
                <w:szCs w:val="22"/>
              </w:rPr>
            </w:pPr>
          </w:p>
        </w:tc>
        <w:tc>
          <w:tcPr>
            <w:tcW w:w="4666" w:type="dxa"/>
            <w:gridSpan w:val="2"/>
            <w:tcBorders>
              <w:top w:val="single" w:sz="2" w:space="0" w:color="000000"/>
              <w:left w:val="single" w:sz="2" w:space="0" w:color="000000"/>
              <w:bottom w:val="single" w:sz="2" w:space="0" w:color="000000"/>
              <w:right w:val="single" w:sz="12" w:space="0" w:color="auto"/>
            </w:tcBorders>
          </w:tcPr>
          <w:p w14:paraId="0A2D0FB6" w14:textId="77777777" w:rsidR="00DC07D4" w:rsidRPr="000712B5" w:rsidRDefault="00DC07D4" w:rsidP="00810B88">
            <w:pPr>
              <w:rPr>
                <w:rFonts w:ascii="Tahoma" w:hAnsi="Tahoma" w:cs="Tahoma"/>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678" w:type="dxa"/>
            <w:tcBorders>
              <w:top w:val="single" w:sz="2" w:space="0" w:color="000000"/>
              <w:left w:val="single" w:sz="2" w:space="0" w:color="000000"/>
              <w:bottom w:val="single" w:sz="2" w:space="0" w:color="000000"/>
              <w:right w:val="single" w:sz="12" w:space="0" w:color="auto"/>
            </w:tcBorders>
          </w:tcPr>
          <w:p w14:paraId="4689B912" w14:textId="77777777" w:rsidR="00DC07D4" w:rsidRPr="007759CD" w:rsidRDefault="00DC07D4" w:rsidP="00810B88">
            <w:pPr>
              <w:rPr>
                <w:rFonts w:ascii="Tahoma" w:hAnsi="Tahoma" w:cs="Tahoma"/>
                <w:b/>
                <w:sz w:val="22"/>
                <w:szCs w:val="22"/>
              </w:rPr>
            </w:pPr>
          </w:p>
        </w:tc>
      </w:tr>
      <w:tr w:rsidR="00DC07D4" w:rsidRPr="007759CD" w14:paraId="481E9A17" w14:textId="2C8DBFF5" w:rsidTr="00DC07D4">
        <w:trPr>
          <w:trHeight w:val="281"/>
        </w:trPr>
        <w:tc>
          <w:tcPr>
            <w:tcW w:w="422" w:type="dxa"/>
            <w:tcBorders>
              <w:top w:val="single" w:sz="2" w:space="0" w:color="000000"/>
              <w:left w:val="single" w:sz="12" w:space="0" w:color="auto"/>
              <w:bottom w:val="single" w:sz="2" w:space="0" w:color="000000"/>
              <w:right w:val="single" w:sz="2" w:space="0" w:color="000000"/>
            </w:tcBorders>
          </w:tcPr>
          <w:p w14:paraId="5CB6567F" w14:textId="77777777" w:rsidR="00DC07D4" w:rsidRPr="007759CD" w:rsidRDefault="00DC07D4" w:rsidP="00810B88">
            <w:pPr>
              <w:jc w:val="both"/>
              <w:rPr>
                <w:rFonts w:ascii="Tahoma" w:hAnsi="Tahoma" w:cs="Tahoma"/>
                <w:sz w:val="22"/>
                <w:szCs w:val="22"/>
              </w:rPr>
            </w:pPr>
          </w:p>
        </w:tc>
        <w:tc>
          <w:tcPr>
            <w:tcW w:w="4666" w:type="dxa"/>
            <w:gridSpan w:val="2"/>
            <w:tcBorders>
              <w:top w:val="single" w:sz="2" w:space="0" w:color="000000"/>
              <w:left w:val="single" w:sz="2" w:space="0" w:color="000000"/>
              <w:bottom w:val="single" w:sz="2" w:space="0" w:color="000000"/>
              <w:right w:val="single" w:sz="12" w:space="0" w:color="auto"/>
            </w:tcBorders>
          </w:tcPr>
          <w:p w14:paraId="5A213C99" w14:textId="77777777" w:rsidR="00DC07D4" w:rsidRPr="000712B5" w:rsidRDefault="00DC07D4" w:rsidP="00810B88">
            <w:pPr>
              <w:rPr>
                <w:rFonts w:ascii="Tahoma" w:hAnsi="Tahoma" w:cs="Tahoma"/>
                <w:sz w:val="16"/>
                <w:szCs w:val="16"/>
              </w:rPr>
            </w:pPr>
            <w:r w:rsidRPr="000712B5">
              <w:rPr>
                <w:rFonts w:ascii="Tahoma" w:hAnsi="Tahoma" w:cs="Tahoma"/>
                <w:b/>
                <w:sz w:val="16"/>
                <w:szCs w:val="16"/>
              </w:rPr>
              <w:t>Tipo Modelo:</w:t>
            </w:r>
            <w:r w:rsidRPr="000712B5">
              <w:rPr>
                <w:rFonts w:ascii="Tahoma" w:hAnsi="Tahoma" w:cs="Tahoma"/>
                <w:sz w:val="16"/>
                <w:szCs w:val="16"/>
              </w:rPr>
              <w:t xml:space="preserve"> A ofertar por el proponente</w:t>
            </w:r>
          </w:p>
        </w:tc>
        <w:tc>
          <w:tcPr>
            <w:tcW w:w="4678" w:type="dxa"/>
            <w:tcBorders>
              <w:top w:val="single" w:sz="2" w:space="0" w:color="000000"/>
              <w:left w:val="single" w:sz="2" w:space="0" w:color="000000"/>
              <w:bottom w:val="single" w:sz="2" w:space="0" w:color="000000"/>
              <w:right w:val="single" w:sz="12" w:space="0" w:color="auto"/>
            </w:tcBorders>
          </w:tcPr>
          <w:p w14:paraId="5509DA5E" w14:textId="77777777" w:rsidR="00DC07D4" w:rsidRPr="007759CD" w:rsidRDefault="00DC07D4" w:rsidP="00810B88">
            <w:pPr>
              <w:rPr>
                <w:rFonts w:ascii="Tahoma" w:hAnsi="Tahoma" w:cs="Tahoma"/>
                <w:b/>
                <w:sz w:val="22"/>
                <w:szCs w:val="22"/>
              </w:rPr>
            </w:pPr>
          </w:p>
        </w:tc>
      </w:tr>
      <w:tr w:rsidR="00DC07D4" w:rsidRPr="007759CD" w14:paraId="60E5E288" w14:textId="7F8D39F3" w:rsidTr="00DC07D4">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6005FDC9" w14:textId="77777777" w:rsidR="00DC07D4" w:rsidRPr="000712B5" w:rsidRDefault="00DC07D4" w:rsidP="00810B88">
            <w:pPr>
              <w:jc w:val="both"/>
              <w:rPr>
                <w:rFonts w:ascii="Tahoma" w:hAnsi="Tahoma" w:cs="Tahoma"/>
                <w:b/>
                <w:sz w:val="16"/>
                <w:szCs w:val="16"/>
              </w:rPr>
            </w:pPr>
            <w:r w:rsidRPr="000712B5">
              <w:rPr>
                <w:rFonts w:ascii="Tahoma" w:hAnsi="Tahoma" w:cs="Tahoma"/>
                <w:b/>
                <w:sz w:val="16"/>
                <w:szCs w:val="16"/>
              </w:rPr>
              <w:t>2. CONDICIONES ESPECIFICAS:</w:t>
            </w:r>
          </w:p>
        </w:tc>
        <w:tc>
          <w:tcPr>
            <w:tcW w:w="4678" w:type="dxa"/>
            <w:tcBorders>
              <w:top w:val="single" w:sz="2" w:space="0" w:color="000000"/>
              <w:left w:val="single" w:sz="12" w:space="0" w:color="auto"/>
              <w:bottom w:val="single" w:sz="2" w:space="0" w:color="000000"/>
              <w:right w:val="single" w:sz="12" w:space="0" w:color="auto"/>
            </w:tcBorders>
            <w:shd w:val="clear" w:color="auto" w:fill="F2F2F2"/>
          </w:tcPr>
          <w:p w14:paraId="67F52074" w14:textId="77777777" w:rsidR="00DC07D4" w:rsidRPr="007759CD" w:rsidRDefault="00DC07D4" w:rsidP="00810B88">
            <w:pPr>
              <w:jc w:val="both"/>
              <w:rPr>
                <w:rFonts w:ascii="Tahoma" w:hAnsi="Tahoma" w:cs="Tahoma"/>
                <w:b/>
                <w:sz w:val="22"/>
                <w:szCs w:val="22"/>
              </w:rPr>
            </w:pPr>
          </w:p>
        </w:tc>
      </w:tr>
      <w:tr w:rsidR="00DC07D4" w:rsidRPr="007759CD" w14:paraId="27EA74B6" w14:textId="41EAE1AD" w:rsidTr="00DC07D4">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E30656D"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vAlign w:val="center"/>
          </w:tcPr>
          <w:p w14:paraId="6B379CCE" w14:textId="77777777" w:rsidR="00E0558C" w:rsidRPr="00E0558C" w:rsidRDefault="00E0558C" w:rsidP="00E0558C">
            <w:pPr>
              <w:rPr>
                <w:rFonts w:ascii="Tahoma" w:hAnsi="Tahoma" w:cs="Tahoma"/>
                <w:sz w:val="16"/>
                <w:szCs w:val="16"/>
              </w:rPr>
            </w:pPr>
            <w:r w:rsidRPr="00E0558C">
              <w:rPr>
                <w:rFonts w:ascii="Tahoma" w:hAnsi="Tahoma" w:cs="Tahoma"/>
                <w:b/>
                <w:sz w:val="16"/>
                <w:szCs w:val="16"/>
              </w:rPr>
              <w:t>Precisión:</w:t>
            </w:r>
            <w:r w:rsidRPr="00E0558C">
              <w:rPr>
                <w:rFonts w:ascii="Tahoma" w:hAnsi="Tahoma" w:cs="Tahoma"/>
                <w:sz w:val="16"/>
                <w:szCs w:val="16"/>
              </w:rPr>
              <w:t xml:space="preserve"> Menor o igual a ± 1 % de la escala completa</w:t>
            </w:r>
          </w:p>
          <w:p w14:paraId="4F878891" w14:textId="77777777" w:rsidR="00E0558C" w:rsidRPr="00E0558C" w:rsidRDefault="00E0558C" w:rsidP="00E0558C">
            <w:pPr>
              <w:rPr>
                <w:rFonts w:ascii="Tahoma" w:hAnsi="Tahoma" w:cs="Tahoma"/>
                <w:sz w:val="16"/>
                <w:szCs w:val="16"/>
              </w:rPr>
            </w:pPr>
            <w:r w:rsidRPr="00E0558C">
              <w:rPr>
                <w:rFonts w:ascii="Tahoma" w:hAnsi="Tahoma" w:cs="Tahoma"/>
                <w:b/>
                <w:sz w:val="16"/>
                <w:szCs w:val="16"/>
              </w:rPr>
              <w:t>Repetibilidad:</w:t>
            </w:r>
            <w:r w:rsidRPr="00E0558C">
              <w:rPr>
                <w:rFonts w:ascii="Tahoma" w:hAnsi="Tahoma" w:cs="Tahoma"/>
                <w:sz w:val="16"/>
                <w:szCs w:val="16"/>
              </w:rPr>
              <w:t xml:space="preserve"> Menor o igual a ± 0,5 % de la escala completa</w:t>
            </w:r>
          </w:p>
          <w:p w14:paraId="1D8EF4BA" w14:textId="77777777" w:rsidR="00E0558C" w:rsidRPr="00E0558C" w:rsidRDefault="00E0558C" w:rsidP="00E0558C">
            <w:pPr>
              <w:rPr>
                <w:rFonts w:ascii="Tahoma" w:hAnsi="Tahoma" w:cs="Tahoma"/>
                <w:sz w:val="16"/>
                <w:szCs w:val="16"/>
              </w:rPr>
            </w:pPr>
            <w:r w:rsidRPr="00E0558C">
              <w:rPr>
                <w:rFonts w:ascii="Tahoma" w:hAnsi="Tahoma" w:cs="Tahoma"/>
                <w:b/>
                <w:sz w:val="16"/>
                <w:szCs w:val="16"/>
              </w:rPr>
              <w:t>Presión máxima (psi):</w:t>
            </w:r>
            <w:r w:rsidRPr="00E0558C">
              <w:rPr>
                <w:rFonts w:ascii="Tahoma" w:hAnsi="Tahoma" w:cs="Tahoma"/>
                <w:sz w:val="16"/>
                <w:szCs w:val="16"/>
              </w:rPr>
              <w:t xml:space="preserve"> 145 o mayor</w:t>
            </w:r>
          </w:p>
          <w:p w14:paraId="104F3314" w14:textId="77777777" w:rsidR="00E0558C" w:rsidRPr="00E0558C" w:rsidRDefault="00E0558C" w:rsidP="00E0558C">
            <w:pPr>
              <w:rPr>
                <w:rFonts w:ascii="Tahoma" w:hAnsi="Tahoma" w:cs="Tahoma"/>
                <w:sz w:val="16"/>
                <w:szCs w:val="16"/>
              </w:rPr>
            </w:pPr>
            <w:r w:rsidRPr="00E0558C">
              <w:rPr>
                <w:rFonts w:ascii="Tahoma" w:hAnsi="Tahoma" w:cs="Tahoma"/>
                <w:b/>
                <w:sz w:val="16"/>
                <w:szCs w:val="16"/>
              </w:rPr>
              <w:t xml:space="preserve">Caudal mínimo (ml/min): </w:t>
            </w:r>
            <w:r w:rsidRPr="00E0558C">
              <w:rPr>
                <w:rFonts w:ascii="Tahoma" w:hAnsi="Tahoma" w:cs="Tahoma"/>
                <w:sz w:val="16"/>
                <w:szCs w:val="16"/>
              </w:rPr>
              <w:t>0,5 o menor</w:t>
            </w:r>
          </w:p>
          <w:p w14:paraId="49673FE3" w14:textId="77777777" w:rsidR="00E0558C" w:rsidRPr="00E0558C" w:rsidRDefault="00E0558C" w:rsidP="00E0558C">
            <w:pPr>
              <w:rPr>
                <w:rFonts w:ascii="Tahoma" w:hAnsi="Tahoma" w:cs="Tahoma"/>
                <w:sz w:val="16"/>
                <w:szCs w:val="16"/>
              </w:rPr>
            </w:pPr>
            <w:r w:rsidRPr="00E0558C">
              <w:rPr>
                <w:rFonts w:ascii="Tahoma" w:hAnsi="Tahoma" w:cs="Tahoma"/>
                <w:b/>
                <w:sz w:val="16"/>
                <w:szCs w:val="16"/>
              </w:rPr>
              <w:t>Caudal máximo (ml/min):</w:t>
            </w:r>
            <w:r w:rsidRPr="00E0558C">
              <w:rPr>
                <w:rFonts w:ascii="Tahoma" w:hAnsi="Tahoma" w:cs="Tahoma"/>
                <w:sz w:val="16"/>
                <w:szCs w:val="16"/>
              </w:rPr>
              <w:t xml:space="preserve"> 50 o mayor</w:t>
            </w:r>
          </w:p>
          <w:p w14:paraId="190AB518" w14:textId="77777777" w:rsidR="00E0558C" w:rsidRPr="00E0558C" w:rsidRDefault="00E0558C" w:rsidP="00E0558C">
            <w:pPr>
              <w:autoSpaceDE w:val="0"/>
              <w:autoSpaceDN w:val="0"/>
              <w:adjustRightInd w:val="0"/>
              <w:rPr>
                <w:rFonts w:ascii="Tahoma" w:hAnsi="Tahoma" w:cs="Tahoma"/>
                <w:sz w:val="16"/>
                <w:szCs w:val="16"/>
              </w:rPr>
            </w:pPr>
            <w:r w:rsidRPr="00E0558C">
              <w:rPr>
                <w:rFonts w:ascii="Tahoma" w:hAnsi="Tahoma" w:cs="Tahoma"/>
                <w:b/>
                <w:sz w:val="16"/>
                <w:szCs w:val="16"/>
              </w:rPr>
              <w:t>Tipo de gas:</w:t>
            </w:r>
            <w:r w:rsidRPr="00E0558C">
              <w:rPr>
                <w:rFonts w:ascii="Tahoma" w:hAnsi="Tahoma" w:cs="Tahoma"/>
                <w:sz w:val="16"/>
                <w:szCs w:val="16"/>
              </w:rPr>
              <w:t xml:space="preserve"> Hidrógeno</w:t>
            </w:r>
          </w:p>
          <w:p w14:paraId="4AD21416" w14:textId="77777777" w:rsidR="00E0558C" w:rsidRPr="00E0558C" w:rsidRDefault="00E0558C" w:rsidP="00E0558C">
            <w:pPr>
              <w:rPr>
                <w:rFonts w:ascii="Tahoma" w:hAnsi="Tahoma" w:cs="Tahoma"/>
                <w:sz w:val="16"/>
                <w:szCs w:val="16"/>
              </w:rPr>
            </w:pPr>
            <w:r w:rsidRPr="00E0558C">
              <w:rPr>
                <w:rFonts w:ascii="Tahoma" w:hAnsi="Tahoma" w:cs="Tahoma"/>
                <w:b/>
                <w:sz w:val="16"/>
                <w:szCs w:val="16"/>
              </w:rPr>
              <w:t xml:space="preserve">Fuente: </w:t>
            </w:r>
            <w:r w:rsidRPr="00E0558C">
              <w:rPr>
                <w:rFonts w:ascii="Tahoma" w:hAnsi="Tahoma" w:cs="Tahoma"/>
                <w:sz w:val="16"/>
                <w:szCs w:val="16"/>
              </w:rPr>
              <w:t>Los equipos deben contar con un adaptador de corriente para 220 VCA o 230 VCA</w:t>
            </w:r>
          </w:p>
          <w:p w14:paraId="78597CEF" w14:textId="77777777" w:rsidR="00E0558C" w:rsidRPr="00E0558C" w:rsidRDefault="00E0558C" w:rsidP="00E0558C">
            <w:pPr>
              <w:rPr>
                <w:rFonts w:ascii="Tahoma" w:hAnsi="Tahoma" w:cs="Tahoma"/>
                <w:sz w:val="16"/>
                <w:szCs w:val="16"/>
              </w:rPr>
            </w:pPr>
            <w:r w:rsidRPr="00E0558C">
              <w:rPr>
                <w:rFonts w:ascii="Tahoma" w:hAnsi="Tahoma" w:cs="Tahoma"/>
                <w:b/>
                <w:sz w:val="16"/>
                <w:szCs w:val="16"/>
              </w:rPr>
              <w:t>Conexión de gas</w:t>
            </w:r>
            <w:r w:rsidRPr="00E0558C">
              <w:rPr>
                <w:rFonts w:ascii="Tahoma" w:hAnsi="Tahoma" w:cs="Tahoma"/>
                <w:sz w:val="16"/>
                <w:szCs w:val="16"/>
              </w:rPr>
              <w:t>: 1/8” o ¼”</w:t>
            </w:r>
          </w:p>
          <w:p w14:paraId="2A80BD49" w14:textId="1C1AE113" w:rsidR="00DC07D4" w:rsidRPr="00E0558C" w:rsidRDefault="00E0558C" w:rsidP="00E0558C">
            <w:pPr>
              <w:rPr>
                <w:rFonts w:ascii="Tahoma" w:hAnsi="Tahoma" w:cs="Tahoma"/>
                <w:sz w:val="16"/>
                <w:szCs w:val="16"/>
              </w:rPr>
            </w:pPr>
            <w:r w:rsidRPr="00E0558C">
              <w:rPr>
                <w:rFonts w:ascii="Tahoma" w:hAnsi="Tahoma" w:cs="Tahoma"/>
                <w:b/>
                <w:sz w:val="16"/>
                <w:szCs w:val="16"/>
              </w:rPr>
              <w:t xml:space="preserve">Tipo de pantalla: </w:t>
            </w:r>
            <w:r w:rsidRPr="00E0558C">
              <w:rPr>
                <w:rFonts w:ascii="Tahoma" w:hAnsi="Tahoma" w:cs="Tahoma"/>
                <w:sz w:val="16"/>
                <w:szCs w:val="16"/>
              </w:rPr>
              <w:t xml:space="preserve"> LCD</w:t>
            </w:r>
          </w:p>
        </w:tc>
        <w:tc>
          <w:tcPr>
            <w:tcW w:w="4678" w:type="dxa"/>
            <w:tcBorders>
              <w:top w:val="single" w:sz="2" w:space="0" w:color="000000"/>
              <w:left w:val="single" w:sz="12" w:space="0" w:color="auto"/>
              <w:bottom w:val="single" w:sz="2" w:space="0" w:color="000000"/>
              <w:right w:val="single" w:sz="12" w:space="0" w:color="auto"/>
            </w:tcBorders>
          </w:tcPr>
          <w:p w14:paraId="6AE07406" w14:textId="77777777" w:rsidR="00DC07D4" w:rsidRPr="007759CD" w:rsidRDefault="00DC07D4" w:rsidP="00810B88">
            <w:pPr>
              <w:rPr>
                <w:rFonts w:ascii="Tahoma" w:hAnsi="Tahoma" w:cs="Tahoma"/>
                <w:b/>
                <w:sz w:val="22"/>
                <w:szCs w:val="22"/>
              </w:rPr>
            </w:pPr>
          </w:p>
        </w:tc>
      </w:tr>
      <w:tr w:rsidR="00DC07D4" w:rsidRPr="007759CD" w14:paraId="62AB7E23" w14:textId="3FD003A4" w:rsidTr="00DC07D4">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688C1FC4" w14:textId="77777777" w:rsidR="00DC07D4" w:rsidRPr="000712B5" w:rsidRDefault="00DC07D4" w:rsidP="00810B88">
            <w:pPr>
              <w:jc w:val="both"/>
              <w:rPr>
                <w:rFonts w:ascii="Tahoma" w:hAnsi="Tahoma" w:cs="Tahoma"/>
                <w:b/>
                <w:sz w:val="16"/>
                <w:szCs w:val="16"/>
              </w:rPr>
            </w:pPr>
            <w:r w:rsidRPr="000712B5">
              <w:rPr>
                <w:rFonts w:ascii="Tahoma" w:hAnsi="Tahoma" w:cs="Tahoma"/>
                <w:b/>
                <w:sz w:val="16"/>
                <w:szCs w:val="16"/>
              </w:rPr>
              <w:t>2. GARANTÍAS TÉCNICAS</w:t>
            </w:r>
          </w:p>
        </w:tc>
        <w:tc>
          <w:tcPr>
            <w:tcW w:w="4678" w:type="dxa"/>
            <w:tcBorders>
              <w:top w:val="single" w:sz="2" w:space="0" w:color="000000"/>
              <w:left w:val="single" w:sz="12" w:space="0" w:color="auto"/>
              <w:bottom w:val="single" w:sz="2" w:space="0" w:color="000000"/>
              <w:right w:val="single" w:sz="12" w:space="0" w:color="auto"/>
            </w:tcBorders>
            <w:shd w:val="clear" w:color="auto" w:fill="F2F2F2"/>
          </w:tcPr>
          <w:p w14:paraId="2A286EFD" w14:textId="77777777" w:rsidR="00DC07D4" w:rsidRPr="007759CD" w:rsidRDefault="00DC07D4" w:rsidP="00810B88">
            <w:pPr>
              <w:jc w:val="both"/>
              <w:rPr>
                <w:rFonts w:ascii="Tahoma" w:hAnsi="Tahoma" w:cs="Tahoma"/>
                <w:b/>
                <w:sz w:val="22"/>
                <w:szCs w:val="22"/>
              </w:rPr>
            </w:pPr>
          </w:p>
        </w:tc>
      </w:tr>
      <w:tr w:rsidR="00DC07D4" w:rsidRPr="007759CD" w14:paraId="59D9057E" w14:textId="6C36B387" w:rsidTr="00DC07D4">
        <w:tc>
          <w:tcPr>
            <w:tcW w:w="454" w:type="dxa"/>
            <w:gridSpan w:val="2"/>
            <w:tcBorders>
              <w:top w:val="single" w:sz="2" w:space="0" w:color="000000"/>
              <w:left w:val="single" w:sz="12" w:space="0" w:color="auto"/>
              <w:bottom w:val="single" w:sz="2" w:space="0" w:color="000000"/>
              <w:right w:val="single" w:sz="2" w:space="0" w:color="000000"/>
            </w:tcBorders>
          </w:tcPr>
          <w:p w14:paraId="6813000B" w14:textId="77777777" w:rsidR="00DC07D4" w:rsidRPr="000712B5" w:rsidRDefault="00DC07D4" w:rsidP="00810B88">
            <w:pPr>
              <w:jc w:val="both"/>
              <w:rPr>
                <w:rFonts w:ascii="Tahoma" w:hAnsi="Tahoma" w:cs="Tahoma"/>
                <w:sz w:val="16"/>
                <w:szCs w:val="16"/>
              </w:rPr>
            </w:pPr>
          </w:p>
        </w:tc>
        <w:tc>
          <w:tcPr>
            <w:tcW w:w="4634" w:type="dxa"/>
            <w:tcBorders>
              <w:top w:val="single" w:sz="2" w:space="0" w:color="000000"/>
              <w:left w:val="single" w:sz="2" w:space="0" w:color="000000"/>
              <w:bottom w:val="single" w:sz="2" w:space="0" w:color="000000"/>
              <w:right w:val="single" w:sz="12" w:space="0" w:color="auto"/>
            </w:tcBorders>
          </w:tcPr>
          <w:p w14:paraId="3BF5A573" w14:textId="77777777" w:rsidR="00DC07D4" w:rsidRPr="000712B5" w:rsidRDefault="00DC07D4" w:rsidP="00810B88">
            <w:pPr>
              <w:jc w:val="both"/>
              <w:rPr>
                <w:rFonts w:ascii="Tahoma" w:hAnsi="Tahoma" w:cs="Tahoma"/>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678" w:type="dxa"/>
            <w:tcBorders>
              <w:top w:val="single" w:sz="2" w:space="0" w:color="000000"/>
              <w:left w:val="single" w:sz="2" w:space="0" w:color="000000"/>
              <w:bottom w:val="single" w:sz="2" w:space="0" w:color="000000"/>
              <w:right w:val="single" w:sz="12" w:space="0" w:color="auto"/>
            </w:tcBorders>
          </w:tcPr>
          <w:p w14:paraId="09923729" w14:textId="77777777" w:rsidR="00DC07D4" w:rsidRPr="007759CD" w:rsidRDefault="00DC07D4" w:rsidP="00810B88">
            <w:pPr>
              <w:jc w:val="both"/>
              <w:rPr>
                <w:rFonts w:ascii="Tahoma" w:hAnsi="Tahoma" w:cs="Tahoma"/>
                <w:b/>
                <w:sz w:val="22"/>
                <w:szCs w:val="22"/>
                <w:lang w:val="es-BO"/>
              </w:rPr>
            </w:pPr>
          </w:p>
        </w:tc>
      </w:tr>
      <w:tr w:rsidR="00DC07D4" w:rsidRPr="007759CD" w14:paraId="2ADF3092" w14:textId="495ACFC6"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75B48F02" w14:textId="77777777" w:rsidR="00DC07D4" w:rsidRPr="000712B5" w:rsidRDefault="00DC07D4" w:rsidP="00810B88">
            <w:pPr>
              <w:jc w:val="both"/>
              <w:rPr>
                <w:rFonts w:ascii="Tahoma" w:hAnsi="Tahoma" w:cs="Tahoma"/>
                <w:b/>
                <w:sz w:val="16"/>
                <w:szCs w:val="16"/>
              </w:rPr>
            </w:pPr>
            <w:r w:rsidRPr="000712B5">
              <w:rPr>
                <w:rFonts w:ascii="Tahoma" w:hAnsi="Tahoma" w:cs="Tahoma"/>
                <w:b/>
                <w:sz w:val="16"/>
                <w:szCs w:val="16"/>
              </w:rPr>
              <w:t>3. PRECIO REFERENCIAL</w:t>
            </w:r>
          </w:p>
        </w:tc>
        <w:tc>
          <w:tcPr>
            <w:tcW w:w="4678" w:type="dxa"/>
            <w:tcBorders>
              <w:top w:val="single" w:sz="2" w:space="0" w:color="000000"/>
              <w:left w:val="single" w:sz="12" w:space="0" w:color="auto"/>
              <w:bottom w:val="single" w:sz="2" w:space="0" w:color="000000"/>
              <w:right w:val="single" w:sz="12" w:space="0" w:color="auto"/>
            </w:tcBorders>
          </w:tcPr>
          <w:p w14:paraId="3BE1BB64" w14:textId="77777777" w:rsidR="00DC07D4" w:rsidRPr="007759CD" w:rsidRDefault="00DC07D4" w:rsidP="00810B88">
            <w:pPr>
              <w:jc w:val="both"/>
              <w:rPr>
                <w:rFonts w:ascii="Tahoma" w:hAnsi="Tahoma" w:cs="Tahoma"/>
                <w:b/>
                <w:sz w:val="22"/>
                <w:szCs w:val="22"/>
              </w:rPr>
            </w:pPr>
          </w:p>
        </w:tc>
      </w:tr>
      <w:tr w:rsidR="00DC07D4" w:rsidRPr="007759CD" w14:paraId="6FDC6BC3" w14:textId="5DDECAB6"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4F5719CB"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5B8568E5"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lang w:val="es-BO"/>
              </w:rPr>
              <w:t xml:space="preserve">Bs.- </w:t>
            </w:r>
            <w:r w:rsidRPr="000712B5">
              <w:rPr>
                <w:rFonts w:ascii="Tahoma" w:hAnsi="Tahoma" w:cs="Tahoma"/>
                <w:sz w:val="16"/>
                <w:szCs w:val="16"/>
              </w:rPr>
              <w:t>55.004,00 (Cincuenta y cinco mil, cuatro 00/100 bolivianos)</w:t>
            </w:r>
          </w:p>
          <w:p w14:paraId="28160577" w14:textId="77777777" w:rsidR="00DC07D4" w:rsidRPr="000712B5" w:rsidRDefault="00DC07D4" w:rsidP="00810B88">
            <w:pPr>
              <w:jc w:val="both"/>
              <w:rPr>
                <w:rFonts w:ascii="Tahoma" w:hAnsi="Tahoma" w:cs="Tahoma"/>
                <w:sz w:val="16"/>
                <w:szCs w:val="16"/>
                <w:lang w:val="es-BO"/>
              </w:rPr>
            </w:pPr>
            <w:r w:rsidRPr="000712B5">
              <w:rPr>
                <w:rFonts w:ascii="Tahoma" w:hAnsi="Tahoma" w:cs="Tahoma"/>
                <w:sz w:val="16"/>
                <w:szCs w:val="16"/>
              </w:rPr>
              <w:t>(Bs 27.502,00 c/u)</w:t>
            </w:r>
          </w:p>
        </w:tc>
        <w:tc>
          <w:tcPr>
            <w:tcW w:w="4678" w:type="dxa"/>
            <w:tcBorders>
              <w:top w:val="single" w:sz="2" w:space="0" w:color="000000"/>
              <w:left w:val="single" w:sz="12" w:space="0" w:color="auto"/>
              <w:bottom w:val="single" w:sz="2" w:space="0" w:color="000000"/>
              <w:right w:val="single" w:sz="12" w:space="0" w:color="auto"/>
            </w:tcBorders>
          </w:tcPr>
          <w:p w14:paraId="47138AB9" w14:textId="77777777" w:rsidR="00DC07D4" w:rsidRPr="007759CD" w:rsidRDefault="00DC07D4" w:rsidP="00810B88">
            <w:pPr>
              <w:jc w:val="both"/>
              <w:rPr>
                <w:rFonts w:ascii="Tahoma" w:hAnsi="Tahoma" w:cs="Tahoma"/>
                <w:sz w:val="22"/>
                <w:szCs w:val="22"/>
                <w:lang w:val="es-BO"/>
              </w:rPr>
            </w:pPr>
          </w:p>
        </w:tc>
      </w:tr>
      <w:tr w:rsidR="00DC07D4" w:rsidRPr="007759CD" w14:paraId="1F664CB7" w14:textId="53BDB68B"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761F0741" w14:textId="77777777" w:rsidR="00DC07D4" w:rsidRPr="000712B5" w:rsidRDefault="00DC07D4" w:rsidP="00810B88">
            <w:pPr>
              <w:jc w:val="both"/>
              <w:rPr>
                <w:rFonts w:ascii="Tahoma" w:hAnsi="Tahoma" w:cs="Tahoma"/>
                <w:sz w:val="16"/>
                <w:szCs w:val="16"/>
              </w:rPr>
            </w:pPr>
            <w:r w:rsidRPr="000712B5">
              <w:rPr>
                <w:rFonts w:ascii="Tahoma" w:hAnsi="Tahoma" w:cs="Tahoma"/>
                <w:b/>
                <w:sz w:val="16"/>
                <w:szCs w:val="16"/>
              </w:rPr>
              <w:t>4. FORMA DE ADJUDICACIÓN</w:t>
            </w:r>
          </w:p>
        </w:tc>
        <w:tc>
          <w:tcPr>
            <w:tcW w:w="4678" w:type="dxa"/>
            <w:tcBorders>
              <w:top w:val="single" w:sz="2" w:space="0" w:color="000000"/>
              <w:left w:val="single" w:sz="12" w:space="0" w:color="auto"/>
              <w:bottom w:val="single" w:sz="2" w:space="0" w:color="000000"/>
              <w:right w:val="single" w:sz="12" w:space="0" w:color="auto"/>
            </w:tcBorders>
          </w:tcPr>
          <w:p w14:paraId="3010DC72" w14:textId="77777777" w:rsidR="00DC07D4" w:rsidRPr="007759CD" w:rsidRDefault="00DC07D4" w:rsidP="00810B88">
            <w:pPr>
              <w:jc w:val="both"/>
              <w:rPr>
                <w:rFonts w:ascii="Tahoma" w:hAnsi="Tahoma" w:cs="Tahoma"/>
                <w:b/>
                <w:sz w:val="22"/>
                <w:szCs w:val="22"/>
              </w:rPr>
            </w:pPr>
          </w:p>
        </w:tc>
      </w:tr>
      <w:tr w:rsidR="00DC07D4" w:rsidRPr="007759CD" w14:paraId="4619A41E" w14:textId="11E5D51D"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3299C4F3"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50256828"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Por el total de los ítems.</w:t>
            </w:r>
          </w:p>
        </w:tc>
        <w:tc>
          <w:tcPr>
            <w:tcW w:w="4678" w:type="dxa"/>
            <w:tcBorders>
              <w:top w:val="single" w:sz="2" w:space="0" w:color="000000"/>
              <w:left w:val="single" w:sz="12" w:space="0" w:color="auto"/>
              <w:bottom w:val="single" w:sz="2" w:space="0" w:color="000000"/>
              <w:right w:val="single" w:sz="12" w:space="0" w:color="auto"/>
            </w:tcBorders>
          </w:tcPr>
          <w:p w14:paraId="392D68E4" w14:textId="77777777" w:rsidR="00DC07D4" w:rsidRPr="007759CD" w:rsidRDefault="00DC07D4" w:rsidP="00810B88">
            <w:pPr>
              <w:jc w:val="both"/>
              <w:rPr>
                <w:rFonts w:ascii="Tahoma" w:hAnsi="Tahoma" w:cs="Tahoma"/>
                <w:sz w:val="22"/>
                <w:szCs w:val="22"/>
              </w:rPr>
            </w:pPr>
          </w:p>
        </w:tc>
      </w:tr>
      <w:tr w:rsidR="00DC07D4" w:rsidRPr="007759CD" w14:paraId="56FB48FF" w14:textId="1E1DC4E1"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60B9E7B7" w14:textId="77777777" w:rsidR="00DC07D4" w:rsidRPr="000712B5" w:rsidRDefault="00DC07D4" w:rsidP="00810B88">
            <w:pPr>
              <w:jc w:val="both"/>
              <w:rPr>
                <w:rFonts w:ascii="Tahoma" w:hAnsi="Tahoma" w:cs="Tahoma"/>
                <w:b/>
                <w:sz w:val="16"/>
                <w:szCs w:val="16"/>
              </w:rPr>
            </w:pPr>
            <w:r w:rsidRPr="000712B5">
              <w:rPr>
                <w:rFonts w:ascii="Tahoma" w:hAnsi="Tahoma" w:cs="Tahoma"/>
                <w:b/>
                <w:sz w:val="16"/>
                <w:szCs w:val="16"/>
              </w:rPr>
              <w:t>5. LUGAR DE ENTREGA DEL BIEN O BIENES</w:t>
            </w:r>
          </w:p>
        </w:tc>
        <w:tc>
          <w:tcPr>
            <w:tcW w:w="4678" w:type="dxa"/>
            <w:tcBorders>
              <w:top w:val="single" w:sz="2" w:space="0" w:color="000000"/>
              <w:left w:val="single" w:sz="12" w:space="0" w:color="auto"/>
              <w:bottom w:val="single" w:sz="2" w:space="0" w:color="000000"/>
              <w:right w:val="single" w:sz="12" w:space="0" w:color="auto"/>
            </w:tcBorders>
          </w:tcPr>
          <w:p w14:paraId="77169B3D" w14:textId="77777777" w:rsidR="00DC07D4" w:rsidRPr="007759CD" w:rsidRDefault="00DC07D4" w:rsidP="00810B88">
            <w:pPr>
              <w:jc w:val="both"/>
              <w:rPr>
                <w:rFonts w:ascii="Tahoma" w:hAnsi="Tahoma" w:cs="Tahoma"/>
                <w:b/>
                <w:sz w:val="22"/>
                <w:szCs w:val="22"/>
              </w:rPr>
            </w:pPr>
          </w:p>
        </w:tc>
      </w:tr>
      <w:tr w:rsidR="00DC07D4" w:rsidRPr="007759CD" w14:paraId="58664247" w14:textId="394E7982"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012C3F99"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199085B5"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En oficina de IBMETRO en la ciudad de La Paz, Avenida Camacho N° 1488</w:t>
            </w:r>
          </w:p>
        </w:tc>
        <w:tc>
          <w:tcPr>
            <w:tcW w:w="4678" w:type="dxa"/>
            <w:tcBorders>
              <w:top w:val="single" w:sz="2" w:space="0" w:color="000000"/>
              <w:left w:val="single" w:sz="12" w:space="0" w:color="auto"/>
              <w:bottom w:val="single" w:sz="2" w:space="0" w:color="000000"/>
              <w:right w:val="single" w:sz="12" w:space="0" w:color="auto"/>
            </w:tcBorders>
          </w:tcPr>
          <w:p w14:paraId="12983DEE" w14:textId="77777777" w:rsidR="00DC07D4" w:rsidRPr="007759CD" w:rsidRDefault="00DC07D4" w:rsidP="00810B88">
            <w:pPr>
              <w:jc w:val="both"/>
              <w:rPr>
                <w:rFonts w:ascii="Tahoma" w:hAnsi="Tahoma" w:cs="Tahoma"/>
                <w:sz w:val="22"/>
                <w:szCs w:val="22"/>
              </w:rPr>
            </w:pPr>
          </w:p>
        </w:tc>
      </w:tr>
      <w:tr w:rsidR="00DC07D4" w:rsidRPr="007759CD" w14:paraId="13D0A88B" w14:textId="758C94CC"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660974BF" w14:textId="77777777" w:rsidR="00DC07D4" w:rsidRPr="000712B5" w:rsidRDefault="00DC07D4" w:rsidP="00810B88">
            <w:pPr>
              <w:jc w:val="both"/>
              <w:rPr>
                <w:rFonts w:ascii="Tahoma" w:hAnsi="Tahoma" w:cs="Tahoma"/>
                <w:sz w:val="16"/>
                <w:szCs w:val="16"/>
              </w:rPr>
            </w:pPr>
            <w:r w:rsidRPr="000712B5">
              <w:rPr>
                <w:rFonts w:ascii="Tahoma" w:hAnsi="Tahoma" w:cs="Tahoma"/>
                <w:b/>
                <w:sz w:val="16"/>
                <w:szCs w:val="16"/>
              </w:rPr>
              <w:t>6. GARANTÍA DE CUMPLIMIENTO DE CONTRATO Y SERIEDAD DE PROPUESTA</w:t>
            </w:r>
          </w:p>
        </w:tc>
        <w:tc>
          <w:tcPr>
            <w:tcW w:w="4678" w:type="dxa"/>
            <w:tcBorders>
              <w:top w:val="single" w:sz="2" w:space="0" w:color="000000"/>
              <w:left w:val="single" w:sz="12" w:space="0" w:color="auto"/>
              <w:bottom w:val="single" w:sz="2" w:space="0" w:color="000000"/>
              <w:right w:val="single" w:sz="12" w:space="0" w:color="auto"/>
            </w:tcBorders>
          </w:tcPr>
          <w:p w14:paraId="2D353EEF" w14:textId="77777777" w:rsidR="00DC07D4" w:rsidRPr="007759CD" w:rsidRDefault="00DC07D4" w:rsidP="00810B88">
            <w:pPr>
              <w:jc w:val="both"/>
              <w:rPr>
                <w:rFonts w:ascii="Tahoma" w:hAnsi="Tahoma" w:cs="Tahoma"/>
                <w:b/>
                <w:sz w:val="22"/>
                <w:szCs w:val="22"/>
              </w:rPr>
            </w:pPr>
          </w:p>
        </w:tc>
      </w:tr>
      <w:tr w:rsidR="00DC07D4" w:rsidRPr="007759CD" w14:paraId="74E6EC59" w14:textId="6EBC3528"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46DE9837"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648246E7"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Garantía de Cumplimiento de Contrato del 7% del monto adjudicado.</w:t>
            </w:r>
          </w:p>
        </w:tc>
        <w:tc>
          <w:tcPr>
            <w:tcW w:w="4678" w:type="dxa"/>
            <w:tcBorders>
              <w:top w:val="single" w:sz="2" w:space="0" w:color="000000"/>
              <w:left w:val="single" w:sz="12" w:space="0" w:color="auto"/>
              <w:bottom w:val="single" w:sz="2" w:space="0" w:color="000000"/>
              <w:right w:val="single" w:sz="12" w:space="0" w:color="auto"/>
            </w:tcBorders>
          </w:tcPr>
          <w:p w14:paraId="455033AC" w14:textId="77777777" w:rsidR="00DC07D4" w:rsidRPr="007759CD" w:rsidRDefault="00DC07D4" w:rsidP="00810B88">
            <w:pPr>
              <w:jc w:val="both"/>
              <w:rPr>
                <w:rFonts w:ascii="Tahoma" w:hAnsi="Tahoma" w:cs="Tahoma"/>
                <w:sz w:val="22"/>
                <w:szCs w:val="22"/>
              </w:rPr>
            </w:pPr>
          </w:p>
        </w:tc>
      </w:tr>
      <w:tr w:rsidR="00DC07D4" w:rsidRPr="007759CD" w14:paraId="1B5699FA" w14:textId="30DB15F1"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5A0609C4"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34B192B9"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El proponente deberá presentar una Garantía de Seriedad de Propuesta equivalente al 1% del Precio Referencial</w:t>
            </w:r>
          </w:p>
        </w:tc>
        <w:tc>
          <w:tcPr>
            <w:tcW w:w="4678" w:type="dxa"/>
            <w:tcBorders>
              <w:top w:val="single" w:sz="2" w:space="0" w:color="000000"/>
              <w:left w:val="single" w:sz="12" w:space="0" w:color="auto"/>
              <w:bottom w:val="single" w:sz="2" w:space="0" w:color="000000"/>
              <w:right w:val="single" w:sz="12" w:space="0" w:color="auto"/>
            </w:tcBorders>
          </w:tcPr>
          <w:p w14:paraId="5FE58AD3" w14:textId="77777777" w:rsidR="00DC07D4" w:rsidRPr="007759CD" w:rsidRDefault="00DC07D4" w:rsidP="00810B88">
            <w:pPr>
              <w:jc w:val="both"/>
              <w:rPr>
                <w:rFonts w:ascii="Tahoma" w:hAnsi="Tahoma" w:cs="Tahoma"/>
                <w:sz w:val="22"/>
                <w:szCs w:val="22"/>
              </w:rPr>
            </w:pPr>
          </w:p>
        </w:tc>
      </w:tr>
      <w:tr w:rsidR="00DC07D4" w:rsidRPr="007759CD" w14:paraId="7D74C1C6" w14:textId="040BBD69"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645DCC55" w14:textId="77777777" w:rsidR="00DC07D4" w:rsidRPr="000712B5" w:rsidRDefault="00DC07D4" w:rsidP="00810B88">
            <w:pPr>
              <w:jc w:val="both"/>
              <w:rPr>
                <w:rFonts w:ascii="Tahoma" w:hAnsi="Tahoma" w:cs="Tahoma"/>
                <w:sz w:val="16"/>
                <w:szCs w:val="16"/>
              </w:rPr>
            </w:pPr>
            <w:r w:rsidRPr="000712B5">
              <w:rPr>
                <w:rFonts w:ascii="Tahoma" w:hAnsi="Tahoma" w:cs="Tahoma"/>
                <w:b/>
                <w:sz w:val="16"/>
                <w:szCs w:val="16"/>
              </w:rPr>
              <w:t>8. GARANTÍA DE FUNCIONAMIENTO DE MAQUINARIA Y/O EQUIPO</w:t>
            </w:r>
          </w:p>
        </w:tc>
        <w:tc>
          <w:tcPr>
            <w:tcW w:w="4678" w:type="dxa"/>
            <w:tcBorders>
              <w:top w:val="single" w:sz="2" w:space="0" w:color="000000"/>
              <w:left w:val="single" w:sz="12" w:space="0" w:color="auto"/>
              <w:bottom w:val="single" w:sz="2" w:space="0" w:color="000000"/>
              <w:right w:val="single" w:sz="12" w:space="0" w:color="auto"/>
            </w:tcBorders>
          </w:tcPr>
          <w:p w14:paraId="516E292E" w14:textId="77777777" w:rsidR="00DC07D4" w:rsidRPr="007759CD" w:rsidRDefault="00DC07D4" w:rsidP="00810B88">
            <w:pPr>
              <w:jc w:val="both"/>
              <w:rPr>
                <w:rFonts w:ascii="Tahoma" w:hAnsi="Tahoma" w:cs="Tahoma"/>
                <w:b/>
                <w:sz w:val="22"/>
                <w:szCs w:val="22"/>
              </w:rPr>
            </w:pPr>
          </w:p>
        </w:tc>
      </w:tr>
      <w:tr w:rsidR="00DC07D4" w:rsidRPr="007759CD" w14:paraId="79AA51D2" w14:textId="0A2EA0DB"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033AD486"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02F7DB72"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 xml:space="preserve">Garantía de Funcionamiento del Equipo: Será por el monto equivalente al 1,5 % del monto del contrato. </w:t>
            </w:r>
          </w:p>
        </w:tc>
        <w:tc>
          <w:tcPr>
            <w:tcW w:w="4678" w:type="dxa"/>
            <w:tcBorders>
              <w:top w:val="single" w:sz="2" w:space="0" w:color="000000"/>
              <w:left w:val="single" w:sz="12" w:space="0" w:color="auto"/>
              <w:bottom w:val="single" w:sz="2" w:space="0" w:color="000000"/>
              <w:right w:val="single" w:sz="12" w:space="0" w:color="auto"/>
            </w:tcBorders>
          </w:tcPr>
          <w:p w14:paraId="39DDAE8D" w14:textId="77777777" w:rsidR="00DC07D4" w:rsidRPr="007759CD" w:rsidRDefault="00DC07D4" w:rsidP="00810B88">
            <w:pPr>
              <w:jc w:val="both"/>
              <w:rPr>
                <w:rFonts w:ascii="Tahoma" w:hAnsi="Tahoma" w:cs="Tahoma"/>
                <w:sz w:val="22"/>
                <w:szCs w:val="22"/>
              </w:rPr>
            </w:pPr>
          </w:p>
        </w:tc>
      </w:tr>
      <w:tr w:rsidR="00DC07D4" w:rsidRPr="007759CD" w14:paraId="217D8504" w14:textId="149C6B54"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56E16F73" w14:textId="1C12F6F4" w:rsidR="00DC07D4" w:rsidRPr="000712B5" w:rsidRDefault="00001E39" w:rsidP="00810B88">
            <w:pPr>
              <w:jc w:val="both"/>
              <w:rPr>
                <w:rFonts w:ascii="Tahoma" w:hAnsi="Tahoma" w:cs="Tahoma"/>
                <w:sz w:val="16"/>
                <w:szCs w:val="16"/>
              </w:rPr>
            </w:pPr>
            <w:r>
              <w:rPr>
                <w:rFonts w:ascii="Tahoma" w:hAnsi="Tahoma" w:cs="Tahoma"/>
                <w:b/>
                <w:sz w:val="16"/>
                <w:szCs w:val="16"/>
              </w:rPr>
              <w:t>9</w:t>
            </w:r>
            <w:r w:rsidR="00DC07D4" w:rsidRPr="000712B5">
              <w:rPr>
                <w:rFonts w:ascii="Tahoma" w:hAnsi="Tahoma" w:cs="Tahoma"/>
                <w:b/>
                <w:sz w:val="16"/>
                <w:szCs w:val="16"/>
              </w:rPr>
              <w:t xml:space="preserve">. MÉTODO DE SELECCIÓN </w:t>
            </w:r>
          </w:p>
        </w:tc>
        <w:tc>
          <w:tcPr>
            <w:tcW w:w="4678" w:type="dxa"/>
            <w:tcBorders>
              <w:top w:val="single" w:sz="2" w:space="0" w:color="000000"/>
              <w:left w:val="single" w:sz="12" w:space="0" w:color="auto"/>
              <w:bottom w:val="single" w:sz="2" w:space="0" w:color="000000"/>
              <w:right w:val="single" w:sz="12" w:space="0" w:color="auto"/>
            </w:tcBorders>
          </w:tcPr>
          <w:p w14:paraId="4FCE33A1" w14:textId="77777777" w:rsidR="00DC07D4" w:rsidRPr="007759CD" w:rsidRDefault="00DC07D4" w:rsidP="00810B88">
            <w:pPr>
              <w:jc w:val="both"/>
              <w:rPr>
                <w:rFonts w:ascii="Tahoma" w:hAnsi="Tahoma" w:cs="Tahoma"/>
                <w:b/>
                <w:sz w:val="22"/>
                <w:szCs w:val="22"/>
              </w:rPr>
            </w:pPr>
          </w:p>
        </w:tc>
      </w:tr>
      <w:tr w:rsidR="00DC07D4" w:rsidRPr="007759CD" w14:paraId="7B907388" w14:textId="349F9795"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6764B60E"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1DA91B7E"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 xml:space="preserve">Calidad, Propuesta Técnica y Costo </w:t>
            </w:r>
          </w:p>
        </w:tc>
        <w:tc>
          <w:tcPr>
            <w:tcW w:w="4678" w:type="dxa"/>
            <w:tcBorders>
              <w:top w:val="single" w:sz="2" w:space="0" w:color="000000"/>
              <w:left w:val="single" w:sz="12" w:space="0" w:color="auto"/>
              <w:bottom w:val="single" w:sz="2" w:space="0" w:color="000000"/>
              <w:right w:val="single" w:sz="12" w:space="0" w:color="auto"/>
            </w:tcBorders>
          </w:tcPr>
          <w:p w14:paraId="6986FEC7" w14:textId="77777777" w:rsidR="00DC07D4" w:rsidRPr="007759CD" w:rsidRDefault="00DC07D4" w:rsidP="00810B88">
            <w:pPr>
              <w:jc w:val="both"/>
              <w:rPr>
                <w:rFonts w:ascii="Tahoma" w:hAnsi="Tahoma" w:cs="Tahoma"/>
                <w:sz w:val="22"/>
                <w:szCs w:val="22"/>
              </w:rPr>
            </w:pPr>
          </w:p>
        </w:tc>
      </w:tr>
      <w:tr w:rsidR="00DC07D4" w:rsidRPr="007759CD" w14:paraId="6012E4F8" w14:textId="7AE8F55A"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6FAD2289" w14:textId="63B9562A" w:rsidR="00DC07D4" w:rsidRPr="000712B5" w:rsidRDefault="00DC07D4" w:rsidP="00810B88">
            <w:pPr>
              <w:jc w:val="both"/>
              <w:rPr>
                <w:rFonts w:ascii="Tahoma" w:hAnsi="Tahoma" w:cs="Tahoma"/>
                <w:sz w:val="16"/>
                <w:szCs w:val="16"/>
              </w:rPr>
            </w:pPr>
            <w:r w:rsidRPr="000712B5">
              <w:rPr>
                <w:rFonts w:ascii="Tahoma" w:hAnsi="Tahoma" w:cs="Tahoma"/>
                <w:b/>
                <w:sz w:val="16"/>
                <w:szCs w:val="16"/>
              </w:rPr>
              <w:t>1</w:t>
            </w:r>
            <w:r w:rsidR="00001E39">
              <w:rPr>
                <w:rFonts w:ascii="Tahoma" w:hAnsi="Tahoma" w:cs="Tahoma"/>
                <w:b/>
                <w:sz w:val="16"/>
                <w:szCs w:val="16"/>
              </w:rPr>
              <w:t>0</w:t>
            </w:r>
            <w:r w:rsidRPr="000712B5">
              <w:rPr>
                <w:rFonts w:ascii="Tahoma" w:hAnsi="Tahoma" w:cs="Tahoma"/>
                <w:b/>
                <w:sz w:val="16"/>
                <w:szCs w:val="16"/>
              </w:rPr>
              <w:t>. PLAZO DE ENTREGA DEL BIEN O LOS BIENES</w:t>
            </w:r>
          </w:p>
        </w:tc>
        <w:tc>
          <w:tcPr>
            <w:tcW w:w="4678" w:type="dxa"/>
            <w:tcBorders>
              <w:top w:val="single" w:sz="2" w:space="0" w:color="000000"/>
              <w:left w:val="single" w:sz="12" w:space="0" w:color="auto"/>
              <w:bottom w:val="single" w:sz="2" w:space="0" w:color="000000"/>
              <w:right w:val="single" w:sz="12" w:space="0" w:color="auto"/>
            </w:tcBorders>
          </w:tcPr>
          <w:p w14:paraId="56196E76" w14:textId="77777777" w:rsidR="00DC07D4" w:rsidRPr="007759CD" w:rsidRDefault="00DC07D4" w:rsidP="00810B88">
            <w:pPr>
              <w:jc w:val="both"/>
              <w:rPr>
                <w:rFonts w:ascii="Tahoma" w:hAnsi="Tahoma" w:cs="Tahoma"/>
                <w:b/>
                <w:sz w:val="22"/>
                <w:szCs w:val="22"/>
              </w:rPr>
            </w:pPr>
          </w:p>
        </w:tc>
      </w:tr>
      <w:tr w:rsidR="00DC07D4" w:rsidRPr="007759CD" w14:paraId="55841F77" w14:textId="28AF8CF2"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4FE6DA08"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664739DF" w14:textId="77777777" w:rsidR="00DC07D4" w:rsidRPr="000712B5" w:rsidRDefault="00DC07D4"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60 días calendario, a partir de día siguiente hábil de la firma del </w:t>
            </w:r>
            <w:r w:rsidRPr="000712B5">
              <w:rPr>
                <w:rFonts w:ascii="Tahoma" w:hAnsi="Tahoma" w:cs="Tahoma"/>
                <w:b/>
                <w:sz w:val="16"/>
                <w:szCs w:val="16"/>
              </w:rPr>
              <w:t>Contrato.</w:t>
            </w:r>
            <w:r w:rsidRPr="000712B5">
              <w:rPr>
                <w:rFonts w:ascii="Tahoma" w:hAnsi="Tahoma" w:cs="Tahoma"/>
                <w:sz w:val="16"/>
                <w:szCs w:val="16"/>
              </w:rPr>
              <w:t xml:space="preserve"> </w:t>
            </w:r>
          </w:p>
        </w:tc>
        <w:tc>
          <w:tcPr>
            <w:tcW w:w="4678" w:type="dxa"/>
            <w:tcBorders>
              <w:top w:val="single" w:sz="2" w:space="0" w:color="000000"/>
              <w:left w:val="single" w:sz="12" w:space="0" w:color="auto"/>
              <w:bottom w:val="single" w:sz="2" w:space="0" w:color="000000"/>
              <w:right w:val="single" w:sz="12" w:space="0" w:color="auto"/>
            </w:tcBorders>
          </w:tcPr>
          <w:p w14:paraId="71BEDEDA" w14:textId="77777777" w:rsidR="00DC07D4" w:rsidRPr="007759CD" w:rsidRDefault="00DC07D4" w:rsidP="00810B88">
            <w:pPr>
              <w:jc w:val="both"/>
              <w:rPr>
                <w:rFonts w:ascii="Tahoma" w:hAnsi="Tahoma" w:cs="Tahoma"/>
                <w:b/>
                <w:sz w:val="22"/>
                <w:szCs w:val="22"/>
              </w:rPr>
            </w:pPr>
          </w:p>
        </w:tc>
      </w:tr>
      <w:tr w:rsidR="00DC07D4" w:rsidRPr="007759CD" w14:paraId="53A35026" w14:textId="42784137"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48B7F0F2" w14:textId="14F4074E" w:rsidR="00DC07D4" w:rsidRPr="000712B5" w:rsidRDefault="00DC07D4" w:rsidP="00810B88">
            <w:pPr>
              <w:jc w:val="both"/>
              <w:rPr>
                <w:rFonts w:ascii="Tahoma" w:hAnsi="Tahoma" w:cs="Tahoma"/>
                <w:sz w:val="16"/>
                <w:szCs w:val="16"/>
              </w:rPr>
            </w:pPr>
            <w:r w:rsidRPr="000712B5">
              <w:rPr>
                <w:rFonts w:ascii="Tahoma" w:hAnsi="Tahoma" w:cs="Tahoma"/>
                <w:b/>
                <w:sz w:val="16"/>
                <w:szCs w:val="16"/>
              </w:rPr>
              <w:t>1</w:t>
            </w:r>
            <w:r w:rsidR="00001E39">
              <w:rPr>
                <w:rFonts w:ascii="Tahoma" w:hAnsi="Tahoma" w:cs="Tahoma"/>
                <w:b/>
                <w:sz w:val="16"/>
                <w:szCs w:val="16"/>
              </w:rPr>
              <w:t>1</w:t>
            </w:r>
            <w:r w:rsidRPr="000712B5">
              <w:rPr>
                <w:rFonts w:ascii="Tahoma" w:hAnsi="Tahoma" w:cs="Tahoma"/>
                <w:b/>
                <w:sz w:val="16"/>
                <w:szCs w:val="16"/>
              </w:rPr>
              <w:t>. MULTAS</w:t>
            </w:r>
          </w:p>
        </w:tc>
        <w:tc>
          <w:tcPr>
            <w:tcW w:w="4678" w:type="dxa"/>
            <w:tcBorders>
              <w:top w:val="single" w:sz="2" w:space="0" w:color="000000"/>
              <w:left w:val="single" w:sz="12" w:space="0" w:color="auto"/>
              <w:bottom w:val="single" w:sz="2" w:space="0" w:color="000000"/>
              <w:right w:val="single" w:sz="12" w:space="0" w:color="auto"/>
            </w:tcBorders>
          </w:tcPr>
          <w:p w14:paraId="1A6AA3BD" w14:textId="77777777" w:rsidR="00DC07D4" w:rsidRPr="007759CD" w:rsidRDefault="00DC07D4" w:rsidP="00810B88">
            <w:pPr>
              <w:jc w:val="both"/>
              <w:rPr>
                <w:rFonts w:ascii="Tahoma" w:hAnsi="Tahoma" w:cs="Tahoma"/>
                <w:b/>
                <w:sz w:val="22"/>
                <w:szCs w:val="22"/>
              </w:rPr>
            </w:pPr>
          </w:p>
        </w:tc>
      </w:tr>
      <w:tr w:rsidR="00DC07D4" w:rsidRPr="007759CD" w14:paraId="18B98EDC" w14:textId="08184B73"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3B46B2A6"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224052EA"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La entidad aplicará al proveedor una multa de 8 por 1.000 del monto total del Contratado, por cada día de retraso.</w:t>
            </w:r>
          </w:p>
        </w:tc>
        <w:tc>
          <w:tcPr>
            <w:tcW w:w="4678" w:type="dxa"/>
            <w:tcBorders>
              <w:top w:val="single" w:sz="2" w:space="0" w:color="000000"/>
              <w:left w:val="single" w:sz="12" w:space="0" w:color="auto"/>
              <w:bottom w:val="single" w:sz="2" w:space="0" w:color="000000"/>
              <w:right w:val="single" w:sz="12" w:space="0" w:color="auto"/>
            </w:tcBorders>
          </w:tcPr>
          <w:p w14:paraId="271340B0" w14:textId="77777777" w:rsidR="00DC07D4" w:rsidRPr="007759CD" w:rsidRDefault="00DC07D4" w:rsidP="00810B88">
            <w:pPr>
              <w:jc w:val="both"/>
              <w:rPr>
                <w:rFonts w:ascii="Tahoma" w:hAnsi="Tahoma" w:cs="Tahoma"/>
                <w:sz w:val="22"/>
                <w:szCs w:val="22"/>
              </w:rPr>
            </w:pPr>
          </w:p>
        </w:tc>
      </w:tr>
      <w:tr w:rsidR="00DC07D4" w:rsidRPr="007759CD" w14:paraId="1F9B09B0" w14:textId="28A56579"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21AA5C13" w14:textId="69B1D9E2" w:rsidR="00DC07D4" w:rsidRPr="000712B5" w:rsidRDefault="00DC07D4" w:rsidP="00810B88">
            <w:pPr>
              <w:jc w:val="both"/>
              <w:rPr>
                <w:rFonts w:ascii="Tahoma" w:hAnsi="Tahoma" w:cs="Tahoma"/>
                <w:sz w:val="16"/>
                <w:szCs w:val="16"/>
              </w:rPr>
            </w:pPr>
            <w:r w:rsidRPr="000712B5">
              <w:rPr>
                <w:rFonts w:ascii="Tahoma" w:hAnsi="Tahoma" w:cs="Tahoma"/>
                <w:b/>
                <w:sz w:val="16"/>
                <w:szCs w:val="16"/>
              </w:rPr>
              <w:t>1</w:t>
            </w:r>
            <w:r w:rsidR="00001E39">
              <w:rPr>
                <w:rFonts w:ascii="Tahoma" w:hAnsi="Tahoma" w:cs="Tahoma"/>
                <w:b/>
                <w:sz w:val="16"/>
                <w:szCs w:val="16"/>
              </w:rPr>
              <w:t>2</w:t>
            </w:r>
            <w:r w:rsidRPr="000712B5">
              <w:rPr>
                <w:rFonts w:ascii="Tahoma" w:hAnsi="Tahoma" w:cs="Tahoma"/>
                <w:b/>
                <w:sz w:val="16"/>
                <w:szCs w:val="16"/>
              </w:rPr>
              <w:t>. FORMA DE PAGO</w:t>
            </w:r>
          </w:p>
        </w:tc>
        <w:tc>
          <w:tcPr>
            <w:tcW w:w="4678" w:type="dxa"/>
            <w:tcBorders>
              <w:top w:val="single" w:sz="2" w:space="0" w:color="000000"/>
              <w:left w:val="single" w:sz="12" w:space="0" w:color="auto"/>
              <w:bottom w:val="single" w:sz="2" w:space="0" w:color="000000"/>
              <w:right w:val="single" w:sz="12" w:space="0" w:color="auto"/>
            </w:tcBorders>
          </w:tcPr>
          <w:p w14:paraId="6C329C02" w14:textId="77777777" w:rsidR="00DC07D4" w:rsidRPr="007759CD" w:rsidRDefault="00DC07D4" w:rsidP="00810B88">
            <w:pPr>
              <w:jc w:val="both"/>
              <w:rPr>
                <w:rFonts w:ascii="Tahoma" w:hAnsi="Tahoma" w:cs="Tahoma"/>
                <w:b/>
                <w:sz w:val="22"/>
                <w:szCs w:val="22"/>
              </w:rPr>
            </w:pPr>
          </w:p>
        </w:tc>
      </w:tr>
      <w:tr w:rsidR="00DC07D4" w:rsidRPr="007759CD" w14:paraId="1CE48E0B" w14:textId="6C97FCBF"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19CF750A"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46C9BAC7"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Se realizará el pago una vez entregada la totalidad de los bienes, mediante transferencia bancaria vía SIGEP, previo Informe de Conformidad, emitido por la comisión o responsable de recepción.</w:t>
            </w:r>
          </w:p>
          <w:p w14:paraId="440F3C55" w14:textId="77777777" w:rsidR="00DC07D4" w:rsidRPr="000712B5" w:rsidRDefault="00DC07D4" w:rsidP="00810B88">
            <w:pPr>
              <w:jc w:val="both"/>
              <w:rPr>
                <w:rFonts w:ascii="Tahoma" w:hAnsi="Tahoma" w:cs="Tahoma"/>
                <w:sz w:val="16"/>
                <w:szCs w:val="16"/>
              </w:rPr>
            </w:pPr>
          </w:p>
          <w:p w14:paraId="178A7321"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356F8232" w14:textId="77777777" w:rsidR="00DC07D4" w:rsidRPr="000712B5" w:rsidRDefault="00DC07D4" w:rsidP="00810B88">
            <w:pPr>
              <w:jc w:val="both"/>
              <w:rPr>
                <w:rFonts w:ascii="Tahoma" w:hAnsi="Tahoma" w:cs="Tahoma"/>
                <w:sz w:val="16"/>
                <w:szCs w:val="16"/>
              </w:rPr>
            </w:pPr>
          </w:p>
          <w:p w14:paraId="11E27D67" w14:textId="77777777" w:rsidR="00DC07D4" w:rsidRPr="000712B5" w:rsidRDefault="00DC07D4">
            <w:pPr>
              <w:pStyle w:val="Prrafodelista"/>
              <w:numPr>
                <w:ilvl w:val="0"/>
                <w:numId w:val="66"/>
              </w:numPr>
              <w:jc w:val="both"/>
              <w:rPr>
                <w:rFonts w:ascii="Tahoma" w:hAnsi="Tahoma" w:cs="Tahoma"/>
                <w:sz w:val="16"/>
                <w:szCs w:val="16"/>
              </w:rPr>
            </w:pPr>
            <w:r w:rsidRPr="000712B5">
              <w:rPr>
                <w:rFonts w:ascii="Tahoma" w:hAnsi="Tahoma" w:cs="Tahoma"/>
                <w:sz w:val="16"/>
                <w:szCs w:val="16"/>
              </w:rPr>
              <w:t>Factura correspondiente</w:t>
            </w:r>
          </w:p>
          <w:p w14:paraId="38F1859A" w14:textId="77777777" w:rsidR="00DC07D4" w:rsidRPr="000712B5" w:rsidRDefault="00DC07D4">
            <w:pPr>
              <w:pStyle w:val="Prrafodelista"/>
              <w:numPr>
                <w:ilvl w:val="0"/>
                <w:numId w:val="66"/>
              </w:numPr>
              <w:jc w:val="both"/>
              <w:rPr>
                <w:rFonts w:ascii="Tahoma" w:hAnsi="Tahoma" w:cs="Tahoma"/>
                <w:sz w:val="16"/>
                <w:szCs w:val="16"/>
              </w:rPr>
            </w:pPr>
            <w:r w:rsidRPr="000712B5">
              <w:rPr>
                <w:rFonts w:ascii="Tahoma" w:hAnsi="Tahoma" w:cs="Tahoma"/>
                <w:sz w:val="16"/>
                <w:szCs w:val="16"/>
              </w:rPr>
              <w:t>Fotocopia simple de la Orden de Compra o Contrato según corresponda</w:t>
            </w:r>
          </w:p>
          <w:p w14:paraId="249F2CBB" w14:textId="77777777" w:rsidR="00DC07D4" w:rsidRPr="000712B5" w:rsidRDefault="00DC07D4">
            <w:pPr>
              <w:pStyle w:val="Prrafodelista"/>
              <w:numPr>
                <w:ilvl w:val="0"/>
                <w:numId w:val="66"/>
              </w:numPr>
              <w:jc w:val="both"/>
              <w:rPr>
                <w:rFonts w:ascii="Tahoma" w:hAnsi="Tahoma" w:cs="Tahoma"/>
                <w:sz w:val="16"/>
                <w:szCs w:val="16"/>
              </w:rPr>
            </w:pPr>
            <w:r w:rsidRPr="000712B5">
              <w:rPr>
                <w:rFonts w:ascii="Tahoma" w:hAnsi="Tahoma" w:cs="Tahoma"/>
                <w:sz w:val="16"/>
                <w:szCs w:val="16"/>
              </w:rPr>
              <w:t>Registro del Beneficiario SIGEP.</w:t>
            </w:r>
          </w:p>
          <w:p w14:paraId="0983B5DD" w14:textId="77777777" w:rsidR="00DC07D4" w:rsidRPr="000712B5" w:rsidRDefault="00DC07D4" w:rsidP="00810B88">
            <w:pPr>
              <w:jc w:val="both"/>
              <w:rPr>
                <w:rFonts w:ascii="Tahoma" w:hAnsi="Tahoma" w:cs="Tahoma"/>
                <w:sz w:val="16"/>
                <w:szCs w:val="16"/>
              </w:rPr>
            </w:pPr>
          </w:p>
        </w:tc>
        <w:tc>
          <w:tcPr>
            <w:tcW w:w="4678" w:type="dxa"/>
            <w:tcBorders>
              <w:top w:val="single" w:sz="2" w:space="0" w:color="000000"/>
              <w:left w:val="single" w:sz="12" w:space="0" w:color="auto"/>
              <w:bottom w:val="single" w:sz="2" w:space="0" w:color="000000"/>
              <w:right w:val="single" w:sz="12" w:space="0" w:color="auto"/>
            </w:tcBorders>
          </w:tcPr>
          <w:p w14:paraId="1DC82DB0" w14:textId="77777777" w:rsidR="00DC07D4" w:rsidRPr="007759CD" w:rsidRDefault="00DC07D4" w:rsidP="00810B88">
            <w:pPr>
              <w:jc w:val="both"/>
              <w:rPr>
                <w:rFonts w:ascii="Tahoma" w:hAnsi="Tahoma" w:cs="Tahoma"/>
                <w:sz w:val="22"/>
                <w:szCs w:val="22"/>
              </w:rPr>
            </w:pPr>
          </w:p>
        </w:tc>
      </w:tr>
    </w:tbl>
    <w:p w14:paraId="3839CDB1" w14:textId="77777777" w:rsidR="00874DD8" w:rsidRDefault="00874DD8" w:rsidP="00E7602B">
      <w:pPr>
        <w:rPr>
          <w:rFonts w:ascii="Arial" w:hAnsi="Arial" w:cs="Arial"/>
          <w:sz w:val="16"/>
          <w:szCs w:val="16"/>
          <w:lang w:val="es-BO"/>
        </w:rPr>
      </w:pPr>
    </w:p>
    <w:p w14:paraId="256CA7CD" w14:textId="18A9A374" w:rsidR="00874DD8" w:rsidRPr="00B70E3A" w:rsidRDefault="00874DD8" w:rsidP="00874DD8">
      <w:pPr>
        <w:rPr>
          <w:rFonts w:ascii="Arial" w:hAnsi="Arial" w:cs="Arial"/>
          <w:sz w:val="16"/>
          <w:szCs w:val="16"/>
        </w:rPr>
      </w:pPr>
      <w:r w:rsidRPr="00B70E3A">
        <w:rPr>
          <w:rFonts w:ascii="Arial" w:hAnsi="Arial" w:cs="Arial"/>
          <w:sz w:val="16"/>
          <w:szCs w:val="16"/>
        </w:rPr>
        <w:t xml:space="preserve">ITEM </w:t>
      </w:r>
      <w:r w:rsidR="00864C5E">
        <w:rPr>
          <w:rFonts w:ascii="Arial" w:hAnsi="Arial" w:cs="Arial"/>
          <w:sz w:val="16"/>
          <w:szCs w:val="16"/>
        </w:rPr>
        <w:t>6</w:t>
      </w:r>
    </w:p>
    <w:p w14:paraId="546E1A65" w14:textId="77777777" w:rsidR="00874DD8" w:rsidRPr="000C6821" w:rsidRDefault="00874DD8" w:rsidP="00874DD8">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795"/>
        <w:gridCol w:w="4579"/>
      </w:tblGrid>
      <w:tr w:rsidR="00874DD8" w:rsidRPr="000C6821" w14:paraId="2A37830F" w14:textId="77777777" w:rsidTr="00810B88">
        <w:trPr>
          <w:trHeight w:val="767"/>
          <w:tblHeader/>
        </w:trPr>
        <w:tc>
          <w:tcPr>
            <w:tcW w:w="5103" w:type="dxa"/>
            <w:gridSpan w:val="2"/>
            <w:shd w:val="clear" w:color="auto" w:fill="BDD6EE" w:themeFill="accent1" w:themeFillTint="66"/>
            <w:vAlign w:val="center"/>
          </w:tcPr>
          <w:p w14:paraId="1EF77401" w14:textId="77777777" w:rsidR="00874DD8" w:rsidRPr="000C6821" w:rsidRDefault="00874DD8"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1629FFA4" w14:textId="77777777" w:rsidR="00874DD8" w:rsidRPr="000C6821" w:rsidRDefault="00874DD8"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579" w:type="dxa"/>
            <w:shd w:val="clear" w:color="auto" w:fill="DBE5F1"/>
            <w:vAlign w:val="center"/>
          </w:tcPr>
          <w:p w14:paraId="6440EFAC" w14:textId="77777777" w:rsidR="00874DD8" w:rsidRPr="000C6821" w:rsidRDefault="00874DD8"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874DD8" w:rsidRPr="000C6821" w14:paraId="32D085F3" w14:textId="77777777" w:rsidTr="00810B88">
        <w:trPr>
          <w:trHeight w:val="221"/>
        </w:trPr>
        <w:tc>
          <w:tcPr>
            <w:tcW w:w="308" w:type="dxa"/>
            <w:shd w:val="clear" w:color="auto" w:fill="BDD6EE" w:themeFill="accent1" w:themeFillTint="66"/>
            <w:vAlign w:val="center"/>
          </w:tcPr>
          <w:p w14:paraId="2EABADAB" w14:textId="77777777" w:rsidR="00874DD8" w:rsidRPr="000C6821" w:rsidRDefault="00874DD8" w:rsidP="00810B88">
            <w:pPr>
              <w:jc w:val="center"/>
              <w:rPr>
                <w:rFonts w:ascii="Arial" w:hAnsi="Arial" w:cs="Arial"/>
                <w:sz w:val="16"/>
                <w:szCs w:val="16"/>
                <w:lang w:val="es-BO"/>
              </w:rPr>
            </w:pPr>
            <w:r w:rsidRPr="000C6821">
              <w:rPr>
                <w:rFonts w:ascii="Arial" w:hAnsi="Arial" w:cs="Arial"/>
                <w:sz w:val="16"/>
                <w:szCs w:val="16"/>
                <w:lang w:val="es-BO"/>
              </w:rPr>
              <w:t>#</w:t>
            </w:r>
          </w:p>
        </w:tc>
        <w:tc>
          <w:tcPr>
            <w:tcW w:w="4795" w:type="dxa"/>
            <w:shd w:val="clear" w:color="auto" w:fill="BDD6EE" w:themeFill="accent1" w:themeFillTint="66"/>
            <w:vAlign w:val="center"/>
          </w:tcPr>
          <w:p w14:paraId="0B323D16" w14:textId="77777777" w:rsidR="00874DD8" w:rsidRPr="000C6821" w:rsidRDefault="00874DD8" w:rsidP="00810B8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4579" w:type="dxa"/>
            <w:shd w:val="clear" w:color="auto" w:fill="DBE5F1"/>
            <w:vAlign w:val="center"/>
          </w:tcPr>
          <w:p w14:paraId="215E1ECE" w14:textId="77777777" w:rsidR="00874DD8" w:rsidRPr="000C6821" w:rsidRDefault="00874DD8"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3617FEFF" w14:textId="77777777" w:rsidR="00404089" w:rsidRDefault="00404089" w:rsidP="00E7602B">
      <w:pPr>
        <w:rPr>
          <w:rFonts w:ascii="Arial" w:hAnsi="Arial" w:cs="Arial"/>
          <w:sz w:val="16"/>
          <w:szCs w:val="16"/>
          <w:lang w:val="es-BO"/>
        </w:rPr>
      </w:pPr>
    </w:p>
    <w:p w14:paraId="3F3ADC97" w14:textId="1C94E0DC" w:rsidR="00404089" w:rsidRDefault="00404089" w:rsidP="00E7602B">
      <w:pPr>
        <w:rPr>
          <w:rFonts w:ascii="Arial" w:hAnsi="Arial" w:cs="Arial"/>
          <w:sz w:val="16"/>
          <w:szCs w:val="16"/>
          <w:lang w:val="es-BO"/>
        </w:rPr>
      </w:pPr>
    </w:p>
    <w:tbl>
      <w:tblPr>
        <w:tblW w:w="96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4634"/>
        <w:gridCol w:w="4536"/>
      </w:tblGrid>
      <w:tr w:rsidR="00874DD8" w:rsidRPr="007759CD" w14:paraId="1303E794" w14:textId="5AF63A18" w:rsidTr="00874DD8">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9454F67" w14:textId="77777777" w:rsidR="00874DD8" w:rsidRPr="000712B5" w:rsidRDefault="00874DD8" w:rsidP="00810B88">
            <w:pPr>
              <w:jc w:val="both"/>
              <w:rPr>
                <w:rFonts w:ascii="Tahoma" w:hAnsi="Tahoma" w:cs="Tahoma"/>
                <w:b/>
                <w:sz w:val="16"/>
                <w:szCs w:val="16"/>
              </w:rPr>
            </w:pPr>
            <w:r w:rsidRPr="000712B5">
              <w:rPr>
                <w:rFonts w:ascii="Tahoma" w:hAnsi="Tahoma" w:cs="Tahoma"/>
                <w:b/>
                <w:sz w:val="16"/>
                <w:szCs w:val="16"/>
              </w:rPr>
              <w:t>1. GENERALIDADES</w:t>
            </w:r>
          </w:p>
        </w:tc>
        <w:tc>
          <w:tcPr>
            <w:tcW w:w="4536" w:type="dxa"/>
            <w:tcBorders>
              <w:top w:val="single" w:sz="2" w:space="0" w:color="000000"/>
              <w:left w:val="single" w:sz="12" w:space="0" w:color="auto"/>
              <w:bottom w:val="single" w:sz="2" w:space="0" w:color="000000"/>
              <w:right w:val="single" w:sz="12" w:space="0" w:color="auto"/>
            </w:tcBorders>
            <w:shd w:val="clear" w:color="auto" w:fill="F2F2F2"/>
          </w:tcPr>
          <w:p w14:paraId="331F99FD" w14:textId="77777777" w:rsidR="00874DD8" w:rsidRPr="007759CD" w:rsidRDefault="00874DD8" w:rsidP="00810B88">
            <w:pPr>
              <w:jc w:val="both"/>
              <w:rPr>
                <w:rFonts w:ascii="Tahoma" w:hAnsi="Tahoma" w:cs="Tahoma"/>
                <w:b/>
                <w:sz w:val="22"/>
                <w:szCs w:val="22"/>
              </w:rPr>
            </w:pPr>
          </w:p>
        </w:tc>
      </w:tr>
      <w:tr w:rsidR="00874DD8" w:rsidRPr="007759CD" w14:paraId="467440ED" w14:textId="5E634EA2" w:rsidTr="00874DD8">
        <w:trPr>
          <w:trHeight w:val="315"/>
        </w:trPr>
        <w:tc>
          <w:tcPr>
            <w:tcW w:w="422" w:type="dxa"/>
            <w:tcBorders>
              <w:top w:val="single" w:sz="2" w:space="0" w:color="000000"/>
              <w:left w:val="single" w:sz="12" w:space="0" w:color="auto"/>
              <w:bottom w:val="single" w:sz="2" w:space="0" w:color="000000"/>
              <w:right w:val="single" w:sz="2" w:space="0" w:color="000000"/>
            </w:tcBorders>
          </w:tcPr>
          <w:p w14:paraId="17D7E558" w14:textId="77777777" w:rsidR="00874DD8" w:rsidRPr="000712B5" w:rsidRDefault="00874DD8" w:rsidP="00810B88">
            <w:pPr>
              <w:jc w:val="both"/>
              <w:rPr>
                <w:rFonts w:ascii="Tahoma" w:hAnsi="Tahoma" w:cs="Tahoma"/>
                <w:sz w:val="16"/>
                <w:szCs w:val="16"/>
              </w:rPr>
            </w:pPr>
          </w:p>
        </w:tc>
        <w:tc>
          <w:tcPr>
            <w:tcW w:w="4666" w:type="dxa"/>
            <w:gridSpan w:val="2"/>
            <w:tcBorders>
              <w:top w:val="single" w:sz="2" w:space="0" w:color="000000"/>
              <w:left w:val="single" w:sz="2" w:space="0" w:color="000000"/>
              <w:bottom w:val="single" w:sz="2" w:space="0" w:color="000000"/>
              <w:right w:val="single" w:sz="12" w:space="0" w:color="auto"/>
            </w:tcBorders>
          </w:tcPr>
          <w:p w14:paraId="50862CDF" w14:textId="77777777" w:rsidR="00874DD8" w:rsidRPr="000712B5" w:rsidRDefault="00874DD8" w:rsidP="00810B88">
            <w:pPr>
              <w:rPr>
                <w:rFonts w:ascii="Tahoma" w:hAnsi="Tahoma" w:cs="Tahoma"/>
                <w:sz w:val="16"/>
                <w:szCs w:val="16"/>
              </w:rPr>
            </w:pPr>
            <w:r w:rsidRPr="000712B5">
              <w:rPr>
                <w:rFonts w:ascii="Tahoma" w:hAnsi="Tahoma" w:cs="Tahoma"/>
                <w:b/>
                <w:sz w:val="16"/>
                <w:szCs w:val="16"/>
              </w:rPr>
              <w:t>Cantidad:</w:t>
            </w:r>
            <w:r w:rsidRPr="000712B5">
              <w:rPr>
                <w:rFonts w:ascii="Tahoma" w:hAnsi="Tahoma" w:cs="Tahoma"/>
                <w:sz w:val="16"/>
                <w:szCs w:val="16"/>
              </w:rPr>
              <w:t xml:space="preserve"> Un (1) Computador de flujo </w:t>
            </w:r>
          </w:p>
        </w:tc>
        <w:tc>
          <w:tcPr>
            <w:tcW w:w="4536" w:type="dxa"/>
            <w:tcBorders>
              <w:top w:val="single" w:sz="2" w:space="0" w:color="000000"/>
              <w:left w:val="single" w:sz="2" w:space="0" w:color="000000"/>
              <w:bottom w:val="single" w:sz="2" w:space="0" w:color="000000"/>
              <w:right w:val="single" w:sz="12" w:space="0" w:color="auto"/>
            </w:tcBorders>
          </w:tcPr>
          <w:p w14:paraId="22CC80E2" w14:textId="77777777" w:rsidR="00874DD8" w:rsidRPr="007759CD" w:rsidRDefault="00874DD8" w:rsidP="00810B88">
            <w:pPr>
              <w:rPr>
                <w:rFonts w:ascii="Tahoma" w:hAnsi="Tahoma" w:cs="Tahoma"/>
                <w:b/>
                <w:sz w:val="22"/>
                <w:szCs w:val="22"/>
              </w:rPr>
            </w:pPr>
          </w:p>
        </w:tc>
      </w:tr>
      <w:tr w:rsidR="00874DD8" w:rsidRPr="007759CD" w14:paraId="38172036" w14:textId="1A792463" w:rsidTr="00874DD8">
        <w:trPr>
          <w:trHeight w:val="281"/>
        </w:trPr>
        <w:tc>
          <w:tcPr>
            <w:tcW w:w="422" w:type="dxa"/>
            <w:tcBorders>
              <w:top w:val="single" w:sz="2" w:space="0" w:color="000000"/>
              <w:left w:val="single" w:sz="12" w:space="0" w:color="auto"/>
              <w:bottom w:val="single" w:sz="2" w:space="0" w:color="000000"/>
              <w:right w:val="single" w:sz="2" w:space="0" w:color="000000"/>
            </w:tcBorders>
          </w:tcPr>
          <w:p w14:paraId="74EB9CBC" w14:textId="77777777" w:rsidR="00874DD8" w:rsidRPr="000712B5" w:rsidRDefault="00874DD8" w:rsidP="00810B88">
            <w:pPr>
              <w:jc w:val="both"/>
              <w:rPr>
                <w:rFonts w:ascii="Tahoma" w:hAnsi="Tahoma" w:cs="Tahoma"/>
                <w:sz w:val="16"/>
                <w:szCs w:val="16"/>
              </w:rPr>
            </w:pPr>
          </w:p>
        </w:tc>
        <w:tc>
          <w:tcPr>
            <w:tcW w:w="4666" w:type="dxa"/>
            <w:gridSpan w:val="2"/>
            <w:tcBorders>
              <w:top w:val="single" w:sz="2" w:space="0" w:color="000000"/>
              <w:left w:val="single" w:sz="2" w:space="0" w:color="000000"/>
              <w:bottom w:val="single" w:sz="2" w:space="0" w:color="000000"/>
              <w:right w:val="single" w:sz="12" w:space="0" w:color="auto"/>
            </w:tcBorders>
          </w:tcPr>
          <w:p w14:paraId="0DE8D3EF" w14:textId="77777777" w:rsidR="00874DD8" w:rsidRPr="000712B5" w:rsidRDefault="00874DD8" w:rsidP="00810B88">
            <w:pPr>
              <w:rPr>
                <w:rFonts w:ascii="Tahoma" w:hAnsi="Tahoma" w:cs="Tahoma"/>
                <w:sz w:val="16"/>
                <w:szCs w:val="16"/>
              </w:rPr>
            </w:pPr>
            <w:r w:rsidRPr="000712B5">
              <w:rPr>
                <w:rFonts w:ascii="Tahoma" w:hAnsi="Tahoma" w:cs="Tahoma"/>
                <w:b/>
                <w:sz w:val="16"/>
                <w:szCs w:val="16"/>
              </w:rPr>
              <w:t>Procedencia:</w:t>
            </w:r>
            <w:r w:rsidRPr="000712B5">
              <w:rPr>
                <w:rFonts w:ascii="Tahoma" w:hAnsi="Tahoma" w:cs="Tahoma"/>
                <w:sz w:val="16"/>
                <w:szCs w:val="16"/>
              </w:rPr>
              <w:t xml:space="preserve"> Norteamericana o Europea</w:t>
            </w:r>
          </w:p>
        </w:tc>
        <w:tc>
          <w:tcPr>
            <w:tcW w:w="4536" w:type="dxa"/>
            <w:tcBorders>
              <w:top w:val="single" w:sz="2" w:space="0" w:color="000000"/>
              <w:left w:val="single" w:sz="2" w:space="0" w:color="000000"/>
              <w:bottom w:val="single" w:sz="2" w:space="0" w:color="000000"/>
              <w:right w:val="single" w:sz="12" w:space="0" w:color="auto"/>
            </w:tcBorders>
          </w:tcPr>
          <w:p w14:paraId="3475ABFA" w14:textId="77777777" w:rsidR="00874DD8" w:rsidRPr="007759CD" w:rsidRDefault="00874DD8" w:rsidP="00810B88">
            <w:pPr>
              <w:rPr>
                <w:rFonts w:ascii="Tahoma" w:hAnsi="Tahoma" w:cs="Tahoma"/>
                <w:b/>
                <w:sz w:val="22"/>
                <w:szCs w:val="22"/>
              </w:rPr>
            </w:pPr>
          </w:p>
        </w:tc>
      </w:tr>
      <w:tr w:rsidR="00874DD8" w:rsidRPr="007759CD" w14:paraId="6CCDDE18" w14:textId="215370A3" w:rsidTr="00874DD8">
        <w:trPr>
          <w:trHeight w:val="281"/>
        </w:trPr>
        <w:tc>
          <w:tcPr>
            <w:tcW w:w="422" w:type="dxa"/>
            <w:tcBorders>
              <w:top w:val="single" w:sz="2" w:space="0" w:color="000000"/>
              <w:left w:val="single" w:sz="12" w:space="0" w:color="auto"/>
              <w:bottom w:val="single" w:sz="2" w:space="0" w:color="000000"/>
              <w:right w:val="single" w:sz="2" w:space="0" w:color="000000"/>
            </w:tcBorders>
          </w:tcPr>
          <w:p w14:paraId="6A3B8DC8" w14:textId="77777777" w:rsidR="00874DD8" w:rsidRPr="000712B5" w:rsidRDefault="00874DD8" w:rsidP="00810B88">
            <w:pPr>
              <w:jc w:val="both"/>
              <w:rPr>
                <w:rFonts w:ascii="Tahoma" w:hAnsi="Tahoma" w:cs="Tahoma"/>
                <w:sz w:val="16"/>
                <w:szCs w:val="16"/>
              </w:rPr>
            </w:pPr>
          </w:p>
        </w:tc>
        <w:tc>
          <w:tcPr>
            <w:tcW w:w="4666" w:type="dxa"/>
            <w:gridSpan w:val="2"/>
            <w:tcBorders>
              <w:top w:val="single" w:sz="2" w:space="0" w:color="000000"/>
              <w:left w:val="single" w:sz="2" w:space="0" w:color="000000"/>
              <w:bottom w:val="single" w:sz="2" w:space="0" w:color="000000"/>
              <w:right w:val="single" w:sz="12" w:space="0" w:color="auto"/>
            </w:tcBorders>
          </w:tcPr>
          <w:p w14:paraId="09BB2D84" w14:textId="77777777" w:rsidR="00874DD8" w:rsidRPr="000712B5" w:rsidRDefault="00874DD8" w:rsidP="00810B88">
            <w:pPr>
              <w:rPr>
                <w:rFonts w:ascii="Tahoma" w:hAnsi="Tahoma" w:cs="Tahoma"/>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536" w:type="dxa"/>
            <w:tcBorders>
              <w:top w:val="single" w:sz="2" w:space="0" w:color="000000"/>
              <w:left w:val="single" w:sz="2" w:space="0" w:color="000000"/>
              <w:bottom w:val="single" w:sz="2" w:space="0" w:color="000000"/>
              <w:right w:val="single" w:sz="12" w:space="0" w:color="auto"/>
            </w:tcBorders>
          </w:tcPr>
          <w:p w14:paraId="1914D663" w14:textId="77777777" w:rsidR="00874DD8" w:rsidRPr="007759CD" w:rsidRDefault="00874DD8" w:rsidP="00810B88">
            <w:pPr>
              <w:rPr>
                <w:rFonts w:ascii="Tahoma" w:hAnsi="Tahoma" w:cs="Tahoma"/>
                <w:b/>
                <w:sz w:val="22"/>
                <w:szCs w:val="22"/>
              </w:rPr>
            </w:pPr>
          </w:p>
        </w:tc>
      </w:tr>
      <w:tr w:rsidR="00874DD8" w:rsidRPr="007759CD" w14:paraId="2C499BC7" w14:textId="4F715E25" w:rsidTr="00874DD8">
        <w:trPr>
          <w:trHeight w:val="281"/>
        </w:trPr>
        <w:tc>
          <w:tcPr>
            <w:tcW w:w="422" w:type="dxa"/>
            <w:tcBorders>
              <w:top w:val="single" w:sz="2" w:space="0" w:color="000000"/>
              <w:left w:val="single" w:sz="12" w:space="0" w:color="auto"/>
              <w:bottom w:val="single" w:sz="2" w:space="0" w:color="000000"/>
              <w:right w:val="single" w:sz="2" w:space="0" w:color="000000"/>
            </w:tcBorders>
          </w:tcPr>
          <w:p w14:paraId="30CE20F3" w14:textId="77777777" w:rsidR="00874DD8" w:rsidRPr="000712B5" w:rsidRDefault="00874DD8" w:rsidP="00810B88">
            <w:pPr>
              <w:jc w:val="both"/>
              <w:rPr>
                <w:rFonts w:ascii="Tahoma" w:hAnsi="Tahoma" w:cs="Tahoma"/>
                <w:sz w:val="16"/>
                <w:szCs w:val="16"/>
              </w:rPr>
            </w:pPr>
          </w:p>
        </w:tc>
        <w:tc>
          <w:tcPr>
            <w:tcW w:w="4666" w:type="dxa"/>
            <w:gridSpan w:val="2"/>
            <w:tcBorders>
              <w:top w:val="single" w:sz="2" w:space="0" w:color="000000"/>
              <w:left w:val="single" w:sz="2" w:space="0" w:color="000000"/>
              <w:bottom w:val="single" w:sz="2" w:space="0" w:color="000000"/>
              <w:right w:val="single" w:sz="12" w:space="0" w:color="auto"/>
            </w:tcBorders>
          </w:tcPr>
          <w:p w14:paraId="6ED2E935" w14:textId="77777777" w:rsidR="00874DD8" w:rsidRPr="000712B5" w:rsidRDefault="00874DD8" w:rsidP="00810B88">
            <w:pPr>
              <w:rPr>
                <w:rFonts w:ascii="Tahoma" w:hAnsi="Tahoma" w:cs="Tahoma"/>
                <w:sz w:val="16"/>
                <w:szCs w:val="16"/>
              </w:rPr>
            </w:pPr>
            <w:r w:rsidRPr="000712B5">
              <w:rPr>
                <w:rFonts w:ascii="Tahoma" w:hAnsi="Tahoma" w:cs="Tahoma"/>
                <w:b/>
                <w:sz w:val="16"/>
                <w:szCs w:val="16"/>
              </w:rPr>
              <w:t>Tipo Modelo:</w:t>
            </w:r>
            <w:r w:rsidRPr="000712B5">
              <w:rPr>
                <w:rFonts w:ascii="Tahoma" w:hAnsi="Tahoma" w:cs="Tahoma"/>
                <w:sz w:val="16"/>
                <w:szCs w:val="16"/>
              </w:rPr>
              <w:t xml:space="preserve"> A ofertar por el proponente (</w:t>
            </w:r>
            <w:r w:rsidRPr="000712B5">
              <w:rPr>
                <w:rFonts w:ascii="Tahoma" w:hAnsi="Tahoma" w:cs="Tahoma"/>
                <w:bCs/>
                <w:sz w:val="16"/>
                <w:szCs w:val="16"/>
              </w:rPr>
              <w:t>panel integrado para operación de computador)</w:t>
            </w:r>
          </w:p>
        </w:tc>
        <w:tc>
          <w:tcPr>
            <w:tcW w:w="4536" w:type="dxa"/>
            <w:tcBorders>
              <w:top w:val="single" w:sz="2" w:space="0" w:color="000000"/>
              <w:left w:val="single" w:sz="2" w:space="0" w:color="000000"/>
              <w:bottom w:val="single" w:sz="2" w:space="0" w:color="000000"/>
              <w:right w:val="single" w:sz="12" w:space="0" w:color="auto"/>
            </w:tcBorders>
          </w:tcPr>
          <w:p w14:paraId="4B358489" w14:textId="77777777" w:rsidR="00874DD8" w:rsidRPr="007759CD" w:rsidRDefault="00874DD8" w:rsidP="00810B88">
            <w:pPr>
              <w:rPr>
                <w:rFonts w:ascii="Tahoma" w:hAnsi="Tahoma" w:cs="Tahoma"/>
                <w:b/>
                <w:sz w:val="22"/>
                <w:szCs w:val="22"/>
              </w:rPr>
            </w:pPr>
          </w:p>
        </w:tc>
      </w:tr>
      <w:tr w:rsidR="00874DD8" w:rsidRPr="007759CD" w14:paraId="0F882DB8" w14:textId="5F2A6677" w:rsidTr="00874DD8">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1EE9EF25" w14:textId="77777777" w:rsidR="00874DD8" w:rsidRPr="000712B5" w:rsidRDefault="00874DD8" w:rsidP="00810B88">
            <w:pPr>
              <w:jc w:val="both"/>
              <w:rPr>
                <w:rFonts w:ascii="Tahoma" w:hAnsi="Tahoma" w:cs="Tahoma"/>
                <w:b/>
                <w:sz w:val="16"/>
                <w:szCs w:val="16"/>
              </w:rPr>
            </w:pPr>
            <w:r w:rsidRPr="000712B5">
              <w:rPr>
                <w:rFonts w:ascii="Tahoma" w:hAnsi="Tahoma" w:cs="Tahoma"/>
                <w:b/>
                <w:sz w:val="16"/>
                <w:szCs w:val="16"/>
              </w:rPr>
              <w:t>2. CONDICIONES ESPECIFICAS:</w:t>
            </w:r>
          </w:p>
        </w:tc>
        <w:tc>
          <w:tcPr>
            <w:tcW w:w="4536" w:type="dxa"/>
            <w:tcBorders>
              <w:top w:val="single" w:sz="2" w:space="0" w:color="000000"/>
              <w:left w:val="single" w:sz="12" w:space="0" w:color="auto"/>
              <w:bottom w:val="single" w:sz="2" w:space="0" w:color="000000"/>
              <w:right w:val="single" w:sz="12" w:space="0" w:color="auto"/>
            </w:tcBorders>
            <w:shd w:val="clear" w:color="auto" w:fill="F2F2F2"/>
          </w:tcPr>
          <w:p w14:paraId="78A9D63E" w14:textId="77777777" w:rsidR="00874DD8" w:rsidRPr="007759CD" w:rsidRDefault="00874DD8" w:rsidP="00810B88">
            <w:pPr>
              <w:jc w:val="both"/>
              <w:rPr>
                <w:rFonts w:ascii="Tahoma" w:hAnsi="Tahoma" w:cs="Tahoma"/>
                <w:b/>
                <w:sz w:val="22"/>
                <w:szCs w:val="22"/>
              </w:rPr>
            </w:pPr>
          </w:p>
        </w:tc>
      </w:tr>
      <w:tr w:rsidR="00874DD8" w:rsidRPr="007759CD" w14:paraId="021E686C" w14:textId="268D01C2"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64EA60F"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424592D2" w14:textId="77777777" w:rsidR="00874DD8" w:rsidRPr="000712B5" w:rsidRDefault="00874DD8" w:rsidP="00810B88">
            <w:pPr>
              <w:tabs>
                <w:tab w:val="left" w:pos="7"/>
              </w:tabs>
              <w:rPr>
                <w:rFonts w:ascii="Tahoma" w:hAnsi="Tahoma" w:cs="Tahoma"/>
                <w:b/>
                <w:bCs/>
                <w:sz w:val="16"/>
                <w:szCs w:val="16"/>
              </w:rPr>
            </w:pPr>
            <w:r w:rsidRPr="000712B5">
              <w:rPr>
                <w:rFonts w:ascii="Tahoma" w:hAnsi="Tahoma" w:cs="Tahoma"/>
                <w:b/>
                <w:bCs/>
                <w:sz w:val="16"/>
                <w:szCs w:val="16"/>
              </w:rPr>
              <w:t>Unidad principal</w:t>
            </w:r>
          </w:p>
        </w:tc>
        <w:tc>
          <w:tcPr>
            <w:tcW w:w="4536" w:type="dxa"/>
            <w:tcBorders>
              <w:top w:val="single" w:sz="2" w:space="0" w:color="000000"/>
              <w:left w:val="single" w:sz="12" w:space="0" w:color="auto"/>
              <w:bottom w:val="single" w:sz="2" w:space="0" w:color="000000"/>
              <w:right w:val="single" w:sz="12" w:space="0" w:color="auto"/>
            </w:tcBorders>
          </w:tcPr>
          <w:p w14:paraId="0A89456C" w14:textId="77777777" w:rsidR="00874DD8" w:rsidRPr="007759CD" w:rsidRDefault="00874DD8" w:rsidP="00810B88">
            <w:pPr>
              <w:tabs>
                <w:tab w:val="left" w:pos="7"/>
              </w:tabs>
              <w:rPr>
                <w:rFonts w:ascii="Tahoma" w:hAnsi="Tahoma" w:cs="Tahoma"/>
                <w:b/>
                <w:bCs/>
                <w:sz w:val="22"/>
                <w:szCs w:val="22"/>
              </w:rPr>
            </w:pPr>
          </w:p>
        </w:tc>
      </w:tr>
      <w:tr w:rsidR="00874DD8" w:rsidRPr="007759CD" w14:paraId="30D54881" w14:textId="4F3900D2"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3989A73"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706A15DA" w14:textId="77777777" w:rsidR="00874DD8" w:rsidRPr="000712B5" w:rsidRDefault="00874DD8" w:rsidP="00810B88">
            <w:pPr>
              <w:tabs>
                <w:tab w:val="left" w:pos="7"/>
              </w:tabs>
              <w:rPr>
                <w:rFonts w:ascii="Tahoma" w:hAnsi="Tahoma" w:cs="Tahoma"/>
                <w:bCs/>
                <w:sz w:val="16"/>
                <w:szCs w:val="16"/>
              </w:rPr>
            </w:pPr>
            <w:r w:rsidRPr="000712B5">
              <w:rPr>
                <w:rFonts w:ascii="Tahoma" w:hAnsi="Tahoma" w:cs="Tahoma"/>
                <w:b/>
                <w:bCs/>
                <w:sz w:val="16"/>
                <w:szCs w:val="16"/>
              </w:rPr>
              <w:t xml:space="preserve">Tipo de operación: </w:t>
            </w:r>
            <w:r w:rsidRPr="000712B5">
              <w:rPr>
                <w:rFonts w:ascii="Tahoma" w:hAnsi="Tahoma" w:cs="Tahoma"/>
                <w:bCs/>
                <w:sz w:val="16"/>
                <w:szCs w:val="16"/>
              </w:rPr>
              <w:t>Operación manual, incluso sin control por computadora</w:t>
            </w:r>
          </w:p>
        </w:tc>
        <w:tc>
          <w:tcPr>
            <w:tcW w:w="4536" w:type="dxa"/>
            <w:tcBorders>
              <w:top w:val="single" w:sz="2" w:space="0" w:color="000000"/>
              <w:left w:val="single" w:sz="12" w:space="0" w:color="auto"/>
              <w:bottom w:val="single" w:sz="2" w:space="0" w:color="000000"/>
              <w:right w:val="single" w:sz="12" w:space="0" w:color="auto"/>
            </w:tcBorders>
          </w:tcPr>
          <w:p w14:paraId="58E16828" w14:textId="77777777" w:rsidR="00874DD8" w:rsidRPr="007759CD" w:rsidRDefault="00874DD8" w:rsidP="00810B88">
            <w:pPr>
              <w:tabs>
                <w:tab w:val="left" w:pos="7"/>
              </w:tabs>
              <w:rPr>
                <w:rFonts w:ascii="Tahoma" w:hAnsi="Tahoma" w:cs="Tahoma"/>
                <w:b/>
                <w:bCs/>
                <w:sz w:val="22"/>
                <w:szCs w:val="22"/>
              </w:rPr>
            </w:pPr>
          </w:p>
        </w:tc>
      </w:tr>
      <w:tr w:rsidR="00874DD8" w:rsidRPr="007759CD" w14:paraId="5DD5A3F4" w14:textId="5A65A7A3"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14B3D88"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3E843484" w14:textId="77777777" w:rsidR="00874DD8" w:rsidRPr="000712B5" w:rsidRDefault="00874DD8" w:rsidP="00810B88">
            <w:pPr>
              <w:tabs>
                <w:tab w:val="left" w:pos="7"/>
              </w:tabs>
              <w:rPr>
                <w:rFonts w:ascii="Tahoma" w:hAnsi="Tahoma" w:cs="Tahoma"/>
                <w:bCs/>
                <w:sz w:val="16"/>
                <w:szCs w:val="16"/>
              </w:rPr>
            </w:pPr>
            <w:r w:rsidRPr="000712B5">
              <w:rPr>
                <w:rFonts w:ascii="Tahoma" w:hAnsi="Tahoma" w:cs="Tahoma"/>
                <w:b/>
                <w:bCs/>
                <w:sz w:val="16"/>
                <w:szCs w:val="16"/>
              </w:rPr>
              <w:t>Canales de entrada (para pulsos):</w:t>
            </w:r>
            <w:r w:rsidRPr="000712B5">
              <w:rPr>
                <w:rFonts w:ascii="Tahoma" w:hAnsi="Tahoma" w:cs="Tahoma"/>
                <w:bCs/>
                <w:sz w:val="16"/>
                <w:szCs w:val="16"/>
              </w:rPr>
              <w:t xml:space="preserve"> debe contar con cuatro canales de entrada según el siguiente detalle:</w:t>
            </w:r>
          </w:p>
          <w:p w14:paraId="70DF88F0" w14:textId="77777777" w:rsidR="00874DD8" w:rsidRPr="000712B5" w:rsidRDefault="00874DD8" w:rsidP="00810B88">
            <w:pPr>
              <w:tabs>
                <w:tab w:val="left" w:pos="7"/>
              </w:tabs>
              <w:rPr>
                <w:rFonts w:ascii="Tahoma" w:hAnsi="Tahoma" w:cs="Tahoma"/>
                <w:bCs/>
                <w:sz w:val="16"/>
                <w:szCs w:val="16"/>
              </w:rPr>
            </w:pPr>
            <w:r w:rsidRPr="000712B5">
              <w:rPr>
                <w:rFonts w:ascii="Tahoma" w:hAnsi="Tahoma" w:cs="Tahoma"/>
                <w:bCs/>
                <w:sz w:val="16"/>
                <w:szCs w:val="16"/>
              </w:rPr>
              <w:t xml:space="preserve">2 canales de señales de pulsos para 2 patrones (master meter) </w:t>
            </w:r>
          </w:p>
          <w:p w14:paraId="4A955473" w14:textId="77777777" w:rsidR="00874DD8" w:rsidRPr="000712B5" w:rsidRDefault="00874DD8" w:rsidP="00810B88">
            <w:pPr>
              <w:tabs>
                <w:tab w:val="left" w:pos="7"/>
              </w:tabs>
              <w:rPr>
                <w:rFonts w:ascii="Tahoma" w:hAnsi="Tahoma" w:cs="Tahoma"/>
                <w:bCs/>
                <w:sz w:val="16"/>
                <w:szCs w:val="16"/>
              </w:rPr>
            </w:pPr>
            <w:r w:rsidRPr="000712B5">
              <w:rPr>
                <w:rFonts w:ascii="Tahoma" w:hAnsi="Tahoma" w:cs="Tahoma"/>
                <w:bCs/>
                <w:sz w:val="16"/>
                <w:szCs w:val="16"/>
              </w:rPr>
              <w:t>2 canales de señales de pulsos para 2 instrumentos bajo  calibración (IBP)</w:t>
            </w:r>
          </w:p>
        </w:tc>
        <w:tc>
          <w:tcPr>
            <w:tcW w:w="4536" w:type="dxa"/>
            <w:tcBorders>
              <w:top w:val="single" w:sz="2" w:space="0" w:color="000000"/>
              <w:left w:val="single" w:sz="12" w:space="0" w:color="auto"/>
              <w:bottom w:val="single" w:sz="2" w:space="0" w:color="000000"/>
              <w:right w:val="single" w:sz="12" w:space="0" w:color="auto"/>
            </w:tcBorders>
          </w:tcPr>
          <w:p w14:paraId="08DD01A5" w14:textId="77777777" w:rsidR="00874DD8" w:rsidRPr="007759CD" w:rsidRDefault="00874DD8" w:rsidP="00810B88">
            <w:pPr>
              <w:tabs>
                <w:tab w:val="left" w:pos="7"/>
              </w:tabs>
              <w:rPr>
                <w:rFonts w:ascii="Tahoma" w:hAnsi="Tahoma" w:cs="Tahoma"/>
                <w:b/>
                <w:bCs/>
                <w:sz w:val="22"/>
                <w:szCs w:val="22"/>
              </w:rPr>
            </w:pPr>
          </w:p>
        </w:tc>
      </w:tr>
      <w:tr w:rsidR="00874DD8" w:rsidRPr="007759CD" w14:paraId="57B9E7AB" w14:textId="2194B9DC"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7FFC239"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59CAE4D7" w14:textId="77777777" w:rsidR="00874DD8" w:rsidRPr="000712B5" w:rsidRDefault="00874DD8" w:rsidP="00810B88">
            <w:pPr>
              <w:rPr>
                <w:rFonts w:ascii="Tahoma" w:hAnsi="Tahoma" w:cs="Tahoma"/>
                <w:bCs/>
                <w:sz w:val="16"/>
                <w:szCs w:val="16"/>
              </w:rPr>
            </w:pPr>
            <w:r w:rsidRPr="000712B5">
              <w:rPr>
                <w:rFonts w:ascii="Tahoma" w:hAnsi="Tahoma" w:cs="Tahoma"/>
                <w:b/>
                <w:bCs/>
                <w:sz w:val="16"/>
                <w:szCs w:val="16"/>
              </w:rPr>
              <w:t>Sincronización de pulsos de entrada</w:t>
            </w:r>
            <w:r w:rsidRPr="000712B5">
              <w:rPr>
                <w:rFonts w:ascii="Tahoma" w:hAnsi="Tahoma" w:cs="Tahoma"/>
                <w:bCs/>
                <w:sz w:val="16"/>
                <w:szCs w:val="16"/>
              </w:rPr>
              <w:t>: con señal de control para sincronizar las señales de entrada de los flujometros instalados.</w:t>
            </w:r>
          </w:p>
        </w:tc>
        <w:tc>
          <w:tcPr>
            <w:tcW w:w="4536" w:type="dxa"/>
            <w:tcBorders>
              <w:top w:val="single" w:sz="2" w:space="0" w:color="000000"/>
              <w:left w:val="single" w:sz="12" w:space="0" w:color="auto"/>
              <w:bottom w:val="single" w:sz="2" w:space="0" w:color="000000"/>
              <w:right w:val="single" w:sz="12" w:space="0" w:color="auto"/>
            </w:tcBorders>
          </w:tcPr>
          <w:p w14:paraId="61AAF91F" w14:textId="77777777" w:rsidR="00874DD8" w:rsidRPr="007759CD" w:rsidRDefault="00874DD8" w:rsidP="00810B88">
            <w:pPr>
              <w:rPr>
                <w:rFonts w:ascii="Tahoma" w:hAnsi="Tahoma" w:cs="Tahoma"/>
                <w:b/>
                <w:bCs/>
                <w:sz w:val="22"/>
                <w:szCs w:val="22"/>
              </w:rPr>
            </w:pPr>
          </w:p>
        </w:tc>
      </w:tr>
      <w:tr w:rsidR="00874DD8" w:rsidRPr="007759CD" w14:paraId="72C4FDFD" w14:textId="7724100C"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1F9639D"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276F455E" w14:textId="77777777" w:rsidR="00874DD8" w:rsidRPr="000712B5" w:rsidRDefault="00874DD8" w:rsidP="00810B88">
            <w:pPr>
              <w:rPr>
                <w:rFonts w:ascii="Tahoma" w:hAnsi="Tahoma" w:cs="Tahoma"/>
                <w:b/>
                <w:bCs/>
                <w:sz w:val="16"/>
                <w:szCs w:val="16"/>
              </w:rPr>
            </w:pPr>
            <w:r w:rsidRPr="000712B5">
              <w:rPr>
                <w:rFonts w:ascii="Tahoma" w:hAnsi="Tahoma" w:cs="Tahoma"/>
                <w:b/>
                <w:bCs/>
                <w:sz w:val="16"/>
                <w:szCs w:val="16"/>
              </w:rPr>
              <w:t>Interface de comunicación:</w:t>
            </w:r>
            <w:r w:rsidRPr="000712B5">
              <w:rPr>
                <w:rFonts w:ascii="Tahoma" w:hAnsi="Tahoma" w:cs="Tahoma"/>
                <w:bCs/>
                <w:sz w:val="16"/>
                <w:szCs w:val="16"/>
              </w:rPr>
              <w:t xml:space="preserve"> RS232 y/o USB para procesos de control por computadora e interface para medición de temperatura, (para sensores PT 100)</w:t>
            </w:r>
          </w:p>
        </w:tc>
        <w:tc>
          <w:tcPr>
            <w:tcW w:w="4536" w:type="dxa"/>
            <w:tcBorders>
              <w:top w:val="single" w:sz="2" w:space="0" w:color="000000"/>
              <w:left w:val="single" w:sz="12" w:space="0" w:color="auto"/>
              <w:bottom w:val="single" w:sz="2" w:space="0" w:color="000000"/>
              <w:right w:val="single" w:sz="12" w:space="0" w:color="auto"/>
            </w:tcBorders>
          </w:tcPr>
          <w:p w14:paraId="3D888AE1" w14:textId="77777777" w:rsidR="00874DD8" w:rsidRPr="007759CD" w:rsidRDefault="00874DD8" w:rsidP="00810B88">
            <w:pPr>
              <w:rPr>
                <w:rFonts w:ascii="Tahoma" w:hAnsi="Tahoma" w:cs="Tahoma"/>
                <w:b/>
                <w:bCs/>
                <w:sz w:val="22"/>
                <w:szCs w:val="22"/>
              </w:rPr>
            </w:pPr>
          </w:p>
        </w:tc>
      </w:tr>
      <w:tr w:rsidR="00874DD8" w:rsidRPr="007759CD" w14:paraId="256C202D" w14:textId="3A44B095"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A50C0C2"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56FF910A" w14:textId="77777777" w:rsidR="00874DD8" w:rsidRPr="000712B5" w:rsidRDefault="00874DD8" w:rsidP="00810B88">
            <w:pPr>
              <w:rPr>
                <w:rFonts w:ascii="Tahoma" w:hAnsi="Tahoma" w:cs="Tahoma"/>
                <w:bCs/>
                <w:sz w:val="16"/>
                <w:szCs w:val="16"/>
              </w:rPr>
            </w:pPr>
            <w:r w:rsidRPr="000712B5">
              <w:rPr>
                <w:rFonts w:ascii="Tahoma" w:hAnsi="Tahoma" w:cs="Tahoma"/>
                <w:b/>
                <w:bCs/>
                <w:sz w:val="16"/>
                <w:szCs w:val="16"/>
              </w:rPr>
              <w:t>Medición de tiempo</w:t>
            </w:r>
            <w:r w:rsidRPr="000712B5">
              <w:rPr>
                <w:rFonts w:ascii="Tahoma" w:hAnsi="Tahoma" w:cs="Tahoma"/>
                <w:bCs/>
                <w:sz w:val="16"/>
                <w:szCs w:val="16"/>
              </w:rPr>
              <w:t>: Debe contar con un medidor de tiempo para adquisición de señales de los flujometros.</w:t>
            </w:r>
          </w:p>
        </w:tc>
        <w:tc>
          <w:tcPr>
            <w:tcW w:w="4536" w:type="dxa"/>
            <w:tcBorders>
              <w:top w:val="single" w:sz="2" w:space="0" w:color="000000"/>
              <w:left w:val="single" w:sz="12" w:space="0" w:color="auto"/>
              <w:bottom w:val="single" w:sz="2" w:space="0" w:color="000000"/>
              <w:right w:val="single" w:sz="12" w:space="0" w:color="auto"/>
            </w:tcBorders>
          </w:tcPr>
          <w:p w14:paraId="78370B9B" w14:textId="77777777" w:rsidR="00874DD8" w:rsidRPr="007759CD" w:rsidRDefault="00874DD8" w:rsidP="00810B88">
            <w:pPr>
              <w:rPr>
                <w:rFonts w:ascii="Tahoma" w:hAnsi="Tahoma" w:cs="Tahoma"/>
                <w:b/>
                <w:bCs/>
                <w:sz w:val="22"/>
                <w:szCs w:val="22"/>
              </w:rPr>
            </w:pPr>
          </w:p>
        </w:tc>
      </w:tr>
      <w:tr w:rsidR="00874DD8" w:rsidRPr="007759CD" w14:paraId="7E38CB39" w14:textId="72C54473"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01B1545"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6A0BD75F" w14:textId="77777777" w:rsidR="00874DD8" w:rsidRPr="000712B5" w:rsidRDefault="00874DD8" w:rsidP="00810B88">
            <w:pPr>
              <w:spacing w:line="276" w:lineRule="auto"/>
              <w:rPr>
                <w:rFonts w:ascii="Tahoma" w:hAnsi="Tahoma" w:cs="Tahoma"/>
                <w:b/>
                <w:bCs/>
                <w:sz w:val="16"/>
                <w:szCs w:val="16"/>
              </w:rPr>
            </w:pPr>
            <w:r w:rsidRPr="000712B5">
              <w:rPr>
                <w:rFonts w:ascii="Tahoma" w:hAnsi="Tahoma" w:cs="Tahoma"/>
                <w:b/>
                <w:bCs/>
                <w:sz w:val="16"/>
                <w:szCs w:val="16"/>
              </w:rPr>
              <w:t>Entrada de pulsos:</w:t>
            </w:r>
          </w:p>
          <w:p w14:paraId="63525983" w14:textId="77777777" w:rsidR="00874DD8" w:rsidRPr="000712B5" w:rsidRDefault="00874DD8">
            <w:pPr>
              <w:pStyle w:val="Prrafodelista"/>
              <w:numPr>
                <w:ilvl w:val="0"/>
                <w:numId w:val="76"/>
              </w:numPr>
              <w:spacing w:line="276" w:lineRule="auto"/>
              <w:rPr>
                <w:rFonts w:ascii="Tahoma" w:hAnsi="Tahoma" w:cs="Tahoma"/>
                <w:bCs/>
                <w:sz w:val="16"/>
                <w:szCs w:val="16"/>
              </w:rPr>
            </w:pPr>
            <w:r w:rsidRPr="000712B5">
              <w:rPr>
                <w:rFonts w:ascii="Tahoma" w:hAnsi="Tahoma" w:cs="Tahoma"/>
                <w:bCs/>
                <w:sz w:val="16"/>
                <w:szCs w:val="16"/>
              </w:rPr>
              <w:t>Histéresis mínima 5,9 V… 6,8 V</w:t>
            </w:r>
          </w:p>
          <w:p w14:paraId="6940D60C" w14:textId="77777777" w:rsidR="00874DD8" w:rsidRPr="000712B5" w:rsidRDefault="00874DD8">
            <w:pPr>
              <w:pStyle w:val="Prrafodelista"/>
              <w:numPr>
                <w:ilvl w:val="0"/>
                <w:numId w:val="76"/>
              </w:numPr>
              <w:spacing w:line="276" w:lineRule="auto"/>
              <w:rPr>
                <w:rFonts w:ascii="Tahoma" w:hAnsi="Tahoma" w:cs="Tahoma"/>
                <w:bCs/>
                <w:sz w:val="16"/>
                <w:szCs w:val="16"/>
              </w:rPr>
            </w:pPr>
            <w:r w:rsidRPr="000712B5">
              <w:rPr>
                <w:rFonts w:ascii="Tahoma" w:hAnsi="Tahoma" w:cs="Tahoma"/>
                <w:bCs/>
                <w:sz w:val="16"/>
                <w:szCs w:val="16"/>
              </w:rPr>
              <w:t>Frecuencia máxima 10 kHz</w:t>
            </w:r>
          </w:p>
          <w:p w14:paraId="776073EE" w14:textId="77777777" w:rsidR="00874DD8" w:rsidRPr="000712B5" w:rsidRDefault="00874DD8">
            <w:pPr>
              <w:pStyle w:val="Prrafodelista"/>
              <w:numPr>
                <w:ilvl w:val="0"/>
                <w:numId w:val="76"/>
              </w:numPr>
              <w:spacing w:line="276" w:lineRule="auto"/>
              <w:rPr>
                <w:rFonts w:ascii="Tahoma" w:hAnsi="Tahoma" w:cs="Tahoma"/>
                <w:bCs/>
                <w:sz w:val="16"/>
                <w:szCs w:val="16"/>
              </w:rPr>
            </w:pPr>
            <w:r w:rsidRPr="000712B5">
              <w:rPr>
                <w:rFonts w:ascii="Tahoma" w:hAnsi="Tahoma" w:cs="Tahoma"/>
                <w:bCs/>
                <w:sz w:val="16"/>
                <w:szCs w:val="16"/>
              </w:rPr>
              <w:t>Número máximo de impulsos por medición 99999999</w:t>
            </w:r>
          </w:p>
          <w:p w14:paraId="4A4C6F0A" w14:textId="77777777" w:rsidR="00874DD8" w:rsidRPr="000712B5" w:rsidRDefault="00874DD8">
            <w:pPr>
              <w:pStyle w:val="Prrafodelista"/>
              <w:numPr>
                <w:ilvl w:val="0"/>
                <w:numId w:val="76"/>
              </w:numPr>
              <w:spacing w:line="276" w:lineRule="auto"/>
              <w:rPr>
                <w:rFonts w:ascii="Tahoma" w:hAnsi="Tahoma" w:cs="Tahoma"/>
                <w:bCs/>
                <w:sz w:val="16"/>
                <w:szCs w:val="16"/>
              </w:rPr>
            </w:pPr>
            <w:r w:rsidRPr="000712B5">
              <w:rPr>
                <w:rFonts w:ascii="Tahoma" w:hAnsi="Tahoma" w:cs="Tahoma"/>
                <w:bCs/>
                <w:sz w:val="16"/>
                <w:szCs w:val="16"/>
              </w:rPr>
              <w:t>Tiempo de medición máximo 119 horas</w:t>
            </w:r>
          </w:p>
          <w:p w14:paraId="714CBCF4" w14:textId="77777777" w:rsidR="00874DD8" w:rsidRPr="000712B5" w:rsidRDefault="00874DD8" w:rsidP="00810B88">
            <w:pPr>
              <w:spacing w:line="276" w:lineRule="auto"/>
              <w:rPr>
                <w:rFonts w:ascii="Tahoma" w:hAnsi="Tahoma" w:cs="Tahoma"/>
                <w:b/>
                <w:bCs/>
                <w:sz w:val="16"/>
                <w:szCs w:val="16"/>
              </w:rPr>
            </w:pPr>
            <w:r w:rsidRPr="000712B5">
              <w:rPr>
                <w:rFonts w:ascii="Tahoma" w:hAnsi="Tahoma" w:cs="Tahoma"/>
                <w:b/>
                <w:bCs/>
                <w:sz w:val="16"/>
                <w:szCs w:val="16"/>
              </w:rPr>
              <w:t>Tiempo de medición:</w:t>
            </w:r>
          </w:p>
          <w:p w14:paraId="27F9D32E" w14:textId="77777777" w:rsidR="00874DD8" w:rsidRPr="000712B5" w:rsidRDefault="00874DD8">
            <w:pPr>
              <w:pStyle w:val="Prrafodelista"/>
              <w:numPr>
                <w:ilvl w:val="0"/>
                <w:numId w:val="76"/>
              </w:numPr>
              <w:spacing w:line="276" w:lineRule="auto"/>
              <w:rPr>
                <w:rFonts w:ascii="Tahoma" w:hAnsi="Tahoma" w:cs="Tahoma"/>
                <w:bCs/>
                <w:sz w:val="16"/>
                <w:szCs w:val="16"/>
              </w:rPr>
            </w:pPr>
            <w:r w:rsidRPr="000712B5">
              <w:rPr>
                <w:rFonts w:ascii="Tahoma" w:hAnsi="Tahoma" w:cs="Tahoma"/>
                <w:bCs/>
                <w:sz w:val="16"/>
                <w:szCs w:val="16"/>
              </w:rPr>
              <w:t>Resolución 100 ms</w:t>
            </w:r>
          </w:p>
          <w:p w14:paraId="36274CF9" w14:textId="77777777" w:rsidR="00874DD8" w:rsidRPr="000712B5" w:rsidRDefault="00874DD8">
            <w:pPr>
              <w:pStyle w:val="Prrafodelista"/>
              <w:numPr>
                <w:ilvl w:val="0"/>
                <w:numId w:val="76"/>
              </w:numPr>
              <w:spacing w:line="276" w:lineRule="auto"/>
              <w:rPr>
                <w:rFonts w:ascii="Tahoma" w:hAnsi="Tahoma" w:cs="Tahoma"/>
                <w:bCs/>
                <w:sz w:val="16"/>
                <w:szCs w:val="16"/>
              </w:rPr>
            </w:pPr>
            <w:r w:rsidRPr="000712B5">
              <w:rPr>
                <w:rFonts w:ascii="Tahoma" w:hAnsi="Tahoma" w:cs="Tahoma"/>
                <w:bCs/>
                <w:sz w:val="16"/>
                <w:szCs w:val="16"/>
              </w:rPr>
              <w:t>Error de medición típico +/- (0,005% +0,0001 s)</w:t>
            </w:r>
          </w:p>
          <w:p w14:paraId="1CC0CE51" w14:textId="77777777" w:rsidR="00874DD8" w:rsidRPr="000712B5" w:rsidRDefault="00874DD8" w:rsidP="00810B88">
            <w:pPr>
              <w:spacing w:line="276" w:lineRule="auto"/>
              <w:rPr>
                <w:rFonts w:ascii="Tahoma" w:hAnsi="Tahoma" w:cs="Tahoma"/>
                <w:bCs/>
                <w:sz w:val="16"/>
                <w:szCs w:val="16"/>
              </w:rPr>
            </w:pPr>
            <w:r w:rsidRPr="000712B5">
              <w:rPr>
                <w:rFonts w:ascii="Tahoma" w:hAnsi="Tahoma" w:cs="Tahoma"/>
                <w:bCs/>
                <w:sz w:val="16"/>
                <w:szCs w:val="16"/>
              </w:rPr>
              <w:t>Indicación de carga:</w:t>
            </w:r>
          </w:p>
          <w:p w14:paraId="2BB7B572" w14:textId="77777777" w:rsidR="00874DD8" w:rsidRPr="000712B5" w:rsidRDefault="00874DD8">
            <w:pPr>
              <w:pStyle w:val="Prrafodelista"/>
              <w:numPr>
                <w:ilvl w:val="0"/>
                <w:numId w:val="76"/>
              </w:numPr>
              <w:spacing w:line="276" w:lineRule="auto"/>
              <w:rPr>
                <w:rFonts w:ascii="Tahoma" w:hAnsi="Tahoma" w:cs="Tahoma"/>
                <w:bCs/>
                <w:sz w:val="16"/>
                <w:szCs w:val="16"/>
              </w:rPr>
            </w:pPr>
            <w:r w:rsidRPr="000712B5">
              <w:rPr>
                <w:rFonts w:ascii="Tahoma" w:hAnsi="Tahoma" w:cs="Tahoma"/>
                <w:bCs/>
                <w:sz w:val="16"/>
                <w:szCs w:val="16"/>
              </w:rPr>
              <w:t>Frecuencia 0,25 Hz… 19 kHz</w:t>
            </w:r>
          </w:p>
          <w:p w14:paraId="41B89CD9" w14:textId="77777777" w:rsidR="00874DD8" w:rsidRPr="000712B5" w:rsidRDefault="00874DD8">
            <w:pPr>
              <w:pStyle w:val="Prrafodelista"/>
              <w:numPr>
                <w:ilvl w:val="0"/>
                <w:numId w:val="76"/>
              </w:numPr>
              <w:spacing w:line="276" w:lineRule="auto"/>
              <w:rPr>
                <w:rFonts w:ascii="Tahoma" w:hAnsi="Tahoma" w:cs="Tahoma"/>
                <w:bCs/>
                <w:sz w:val="16"/>
                <w:szCs w:val="16"/>
              </w:rPr>
            </w:pPr>
            <w:r w:rsidRPr="000712B5">
              <w:rPr>
                <w:rFonts w:ascii="Tahoma" w:hAnsi="Tahoma" w:cs="Tahoma"/>
                <w:bCs/>
                <w:sz w:val="16"/>
                <w:szCs w:val="16"/>
              </w:rPr>
              <w:t>Ciclo de medición 1 segundo</w:t>
            </w:r>
          </w:p>
          <w:p w14:paraId="626600C7" w14:textId="77777777" w:rsidR="00874DD8" w:rsidRPr="000712B5" w:rsidRDefault="00874DD8">
            <w:pPr>
              <w:pStyle w:val="Prrafodelista"/>
              <w:numPr>
                <w:ilvl w:val="0"/>
                <w:numId w:val="76"/>
              </w:numPr>
              <w:spacing w:line="276" w:lineRule="auto"/>
              <w:rPr>
                <w:rFonts w:ascii="Tahoma" w:hAnsi="Tahoma" w:cs="Tahoma"/>
                <w:bCs/>
                <w:sz w:val="16"/>
                <w:szCs w:val="16"/>
              </w:rPr>
            </w:pPr>
            <w:r w:rsidRPr="000712B5">
              <w:rPr>
                <w:rFonts w:ascii="Tahoma" w:hAnsi="Tahoma" w:cs="Tahoma"/>
                <w:bCs/>
                <w:sz w:val="16"/>
                <w:szCs w:val="16"/>
              </w:rPr>
              <w:t>Error de medición típico 0,025 %</w:t>
            </w:r>
          </w:p>
        </w:tc>
        <w:tc>
          <w:tcPr>
            <w:tcW w:w="4536" w:type="dxa"/>
            <w:tcBorders>
              <w:top w:val="single" w:sz="2" w:space="0" w:color="000000"/>
              <w:left w:val="single" w:sz="12" w:space="0" w:color="auto"/>
              <w:bottom w:val="single" w:sz="2" w:space="0" w:color="000000"/>
              <w:right w:val="single" w:sz="12" w:space="0" w:color="auto"/>
            </w:tcBorders>
          </w:tcPr>
          <w:p w14:paraId="14DFD575" w14:textId="77777777" w:rsidR="00874DD8" w:rsidRPr="007759CD" w:rsidRDefault="00874DD8" w:rsidP="00810B88">
            <w:pPr>
              <w:spacing w:line="276" w:lineRule="auto"/>
              <w:rPr>
                <w:rFonts w:ascii="Tahoma" w:hAnsi="Tahoma" w:cs="Tahoma"/>
                <w:b/>
                <w:bCs/>
                <w:sz w:val="22"/>
                <w:szCs w:val="22"/>
              </w:rPr>
            </w:pPr>
          </w:p>
        </w:tc>
      </w:tr>
      <w:tr w:rsidR="00874DD8" w:rsidRPr="007759CD" w14:paraId="64820C48" w14:textId="6A0CAFB6"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3D9505A"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22EC7645" w14:textId="77777777" w:rsidR="00874DD8" w:rsidRPr="000712B5" w:rsidRDefault="00874DD8" w:rsidP="00810B88">
            <w:pPr>
              <w:rPr>
                <w:rFonts w:ascii="Tahoma" w:hAnsi="Tahoma" w:cs="Tahoma"/>
                <w:b/>
                <w:bCs/>
                <w:sz w:val="16"/>
                <w:szCs w:val="16"/>
              </w:rPr>
            </w:pPr>
            <w:r w:rsidRPr="000712B5">
              <w:rPr>
                <w:rFonts w:ascii="Tahoma" w:hAnsi="Tahoma" w:cs="Tahoma"/>
                <w:b/>
                <w:bCs/>
                <w:sz w:val="16"/>
                <w:szCs w:val="16"/>
              </w:rPr>
              <w:t>Módulo de medición de sensores de presión</w:t>
            </w:r>
          </w:p>
        </w:tc>
        <w:tc>
          <w:tcPr>
            <w:tcW w:w="4536" w:type="dxa"/>
            <w:tcBorders>
              <w:top w:val="single" w:sz="2" w:space="0" w:color="000000"/>
              <w:left w:val="single" w:sz="12" w:space="0" w:color="auto"/>
              <w:bottom w:val="single" w:sz="2" w:space="0" w:color="000000"/>
              <w:right w:val="single" w:sz="12" w:space="0" w:color="auto"/>
            </w:tcBorders>
          </w:tcPr>
          <w:p w14:paraId="03BDBA87" w14:textId="77777777" w:rsidR="00874DD8" w:rsidRPr="007759CD" w:rsidRDefault="00874DD8" w:rsidP="00810B88">
            <w:pPr>
              <w:rPr>
                <w:rFonts w:ascii="Tahoma" w:hAnsi="Tahoma" w:cs="Tahoma"/>
                <w:b/>
                <w:bCs/>
                <w:sz w:val="22"/>
                <w:szCs w:val="22"/>
              </w:rPr>
            </w:pPr>
          </w:p>
        </w:tc>
      </w:tr>
      <w:tr w:rsidR="00874DD8" w:rsidRPr="007759CD" w14:paraId="0390C780" w14:textId="20A9859E"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C1E107A"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586B0EDB" w14:textId="77777777" w:rsidR="00874DD8" w:rsidRPr="000712B5" w:rsidRDefault="00874DD8">
            <w:pPr>
              <w:pStyle w:val="Prrafodelista"/>
              <w:numPr>
                <w:ilvl w:val="0"/>
                <w:numId w:val="73"/>
              </w:numPr>
              <w:spacing w:line="276" w:lineRule="auto"/>
              <w:rPr>
                <w:rFonts w:ascii="Tahoma" w:hAnsi="Tahoma" w:cs="Tahoma"/>
                <w:bCs/>
                <w:sz w:val="16"/>
                <w:szCs w:val="16"/>
              </w:rPr>
            </w:pPr>
            <w:r w:rsidRPr="000712B5">
              <w:rPr>
                <w:rFonts w:ascii="Tahoma" w:hAnsi="Tahoma" w:cs="Tahoma"/>
                <w:bCs/>
                <w:sz w:val="16"/>
                <w:szCs w:val="16"/>
              </w:rPr>
              <w:t>4 canales para medición de sensores de presión, entradas para señales de 4 a 20 mA</w:t>
            </w:r>
          </w:p>
          <w:p w14:paraId="1E25CF30" w14:textId="77777777" w:rsidR="00874DD8" w:rsidRPr="000712B5" w:rsidRDefault="00874DD8">
            <w:pPr>
              <w:pStyle w:val="Prrafodelista"/>
              <w:numPr>
                <w:ilvl w:val="0"/>
                <w:numId w:val="73"/>
              </w:numPr>
              <w:spacing w:line="276" w:lineRule="auto"/>
              <w:rPr>
                <w:rFonts w:ascii="Tahoma" w:hAnsi="Tahoma" w:cs="Tahoma"/>
                <w:bCs/>
                <w:sz w:val="16"/>
                <w:szCs w:val="16"/>
              </w:rPr>
            </w:pPr>
            <w:r w:rsidRPr="000712B5">
              <w:rPr>
                <w:rFonts w:ascii="Tahoma" w:hAnsi="Tahoma" w:cs="Tahoma"/>
                <w:bCs/>
                <w:sz w:val="16"/>
                <w:szCs w:val="16"/>
              </w:rPr>
              <w:t>Hardware adicional, placa PCT para  medición exacta de corriente.</w:t>
            </w:r>
          </w:p>
          <w:p w14:paraId="2B8A1FEF" w14:textId="77777777" w:rsidR="00874DD8" w:rsidRPr="000712B5" w:rsidRDefault="00874DD8">
            <w:pPr>
              <w:pStyle w:val="Prrafodelista"/>
              <w:numPr>
                <w:ilvl w:val="0"/>
                <w:numId w:val="73"/>
              </w:numPr>
              <w:spacing w:line="276" w:lineRule="auto"/>
              <w:rPr>
                <w:rFonts w:ascii="Tahoma" w:hAnsi="Tahoma" w:cs="Tahoma"/>
                <w:bCs/>
                <w:sz w:val="16"/>
                <w:szCs w:val="16"/>
              </w:rPr>
            </w:pPr>
            <w:r w:rsidRPr="000712B5">
              <w:rPr>
                <w:rFonts w:ascii="Tahoma" w:hAnsi="Tahoma" w:cs="Tahoma"/>
                <w:bCs/>
                <w:sz w:val="16"/>
                <w:szCs w:val="16"/>
              </w:rPr>
              <w:t>Rango de medición 0… 20 mA</w:t>
            </w:r>
          </w:p>
          <w:p w14:paraId="6CF7CFD7" w14:textId="77777777" w:rsidR="00874DD8" w:rsidRPr="000712B5" w:rsidRDefault="00874DD8">
            <w:pPr>
              <w:pStyle w:val="Prrafodelista"/>
              <w:numPr>
                <w:ilvl w:val="0"/>
                <w:numId w:val="73"/>
              </w:numPr>
              <w:spacing w:line="276" w:lineRule="auto"/>
              <w:rPr>
                <w:rFonts w:ascii="Tahoma" w:hAnsi="Tahoma" w:cs="Tahoma"/>
                <w:bCs/>
                <w:sz w:val="16"/>
                <w:szCs w:val="16"/>
              </w:rPr>
            </w:pPr>
            <w:r w:rsidRPr="000712B5">
              <w:rPr>
                <w:rFonts w:ascii="Tahoma" w:hAnsi="Tahoma" w:cs="Tahoma"/>
                <w:bCs/>
                <w:sz w:val="16"/>
                <w:szCs w:val="16"/>
              </w:rPr>
              <w:t>Resolución 0,001 mA</w:t>
            </w:r>
          </w:p>
          <w:p w14:paraId="79ED57E6" w14:textId="77777777" w:rsidR="00874DD8" w:rsidRPr="000712B5" w:rsidRDefault="00874DD8">
            <w:pPr>
              <w:pStyle w:val="Prrafodelista"/>
              <w:numPr>
                <w:ilvl w:val="0"/>
                <w:numId w:val="73"/>
              </w:numPr>
              <w:spacing w:line="276" w:lineRule="auto"/>
              <w:rPr>
                <w:rFonts w:ascii="Tahoma" w:hAnsi="Tahoma" w:cs="Tahoma"/>
                <w:bCs/>
                <w:sz w:val="16"/>
                <w:szCs w:val="16"/>
              </w:rPr>
            </w:pPr>
            <w:r w:rsidRPr="000712B5">
              <w:rPr>
                <w:rFonts w:ascii="Tahoma" w:hAnsi="Tahoma" w:cs="Tahoma"/>
                <w:bCs/>
                <w:sz w:val="16"/>
                <w:szCs w:val="16"/>
              </w:rPr>
              <w:t>Exactitud de medición ± 0,005 mA</w:t>
            </w:r>
          </w:p>
          <w:p w14:paraId="215208DE" w14:textId="77777777" w:rsidR="00874DD8" w:rsidRPr="000712B5" w:rsidRDefault="00874DD8">
            <w:pPr>
              <w:pStyle w:val="Prrafodelista"/>
              <w:numPr>
                <w:ilvl w:val="0"/>
                <w:numId w:val="73"/>
              </w:numPr>
              <w:spacing w:line="276" w:lineRule="auto"/>
              <w:rPr>
                <w:rFonts w:ascii="Tahoma" w:hAnsi="Tahoma" w:cs="Tahoma"/>
                <w:bCs/>
                <w:sz w:val="16"/>
                <w:szCs w:val="16"/>
              </w:rPr>
            </w:pPr>
            <w:r w:rsidRPr="000712B5">
              <w:rPr>
                <w:rFonts w:ascii="Tahoma" w:hAnsi="Tahoma" w:cs="Tahoma"/>
                <w:bCs/>
                <w:sz w:val="16"/>
                <w:szCs w:val="16"/>
              </w:rPr>
              <w:t>Ciclo de medición aprox 200 ms</w:t>
            </w:r>
          </w:p>
          <w:p w14:paraId="632AFF4B" w14:textId="77777777" w:rsidR="00874DD8" w:rsidRPr="000712B5" w:rsidRDefault="00874DD8">
            <w:pPr>
              <w:pStyle w:val="Prrafodelista"/>
              <w:numPr>
                <w:ilvl w:val="0"/>
                <w:numId w:val="73"/>
              </w:numPr>
              <w:rPr>
                <w:rFonts w:ascii="Tahoma" w:hAnsi="Tahoma" w:cs="Tahoma"/>
                <w:bCs/>
                <w:sz w:val="16"/>
                <w:szCs w:val="16"/>
              </w:rPr>
            </w:pPr>
            <w:r w:rsidRPr="000712B5">
              <w:rPr>
                <w:rFonts w:ascii="Tahoma" w:hAnsi="Tahoma" w:cs="Tahoma"/>
                <w:bCs/>
                <w:sz w:val="16"/>
                <w:szCs w:val="16"/>
              </w:rPr>
              <w:t>Formación  de valores de medición, valor medio de los últimos 4  ciclos de medición.</w:t>
            </w:r>
          </w:p>
        </w:tc>
        <w:tc>
          <w:tcPr>
            <w:tcW w:w="4536" w:type="dxa"/>
            <w:tcBorders>
              <w:top w:val="single" w:sz="2" w:space="0" w:color="000000"/>
              <w:left w:val="single" w:sz="12" w:space="0" w:color="auto"/>
              <w:bottom w:val="single" w:sz="2" w:space="0" w:color="000000"/>
              <w:right w:val="single" w:sz="12" w:space="0" w:color="auto"/>
            </w:tcBorders>
          </w:tcPr>
          <w:p w14:paraId="2277B732" w14:textId="77777777" w:rsidR="00874DD8" w:rsidRPr="007759CD" w:rsidRDefault="00874DD8">
            <w:pPr>
              <w:pStyle w:val="Prrafodelista"/>
              <w:numPr>
                <w:ilvl w:val="0"/>
                <w:numId w:val="73"/>
              </w:numPr>
              <w:spacing w:line="276" w:lineRule="auto"/>
              <w:rPr>
                <w:rFonts w:ascii="Tahoma" w:hAnsi="Tahoma" w:cs="Tahoma"/>
                <w:bCs/>
                <w:sz w:val="22"/>
                <w:szCs w:val="22"/>
              </w:rPr>
            </w:pPr>
          </w:p>
        </w:tc>
      </w:tr>
      <w:tr w:rsidR="00874DD8" w:rsidRPr="007759CD" w14:paraId="2FE02254" w14:textId="65BBC6DD"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4423883"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5B7EF093" w14:textId="77777777" w:rsidR="00874DD8" w:rsidRPr="000712B5" w:rsidRDefault="00874DD8" w:rsidP="00810B88">
            <w:pPr>
              <w:rPr>
                <w:rFonts w:ascii="Tahoma" w:hAnsi="Tahoma" w:cs="Tahoma"/>
                <w:b/>
                <w:sz w:val="16"/>
                <w:szCs w:val="16"/>
              </w:rPr>
            </w:pPr>
            <w:r w:rsidRPr="000712B5">
              <w:rPr>
                <w:rFonts w:ascii="Tahoma" w:hAnsi="Tahoma" w:cs="Tahoma"/>
                <w:b/>
                <w:sz w:val="16"/>
                <w:szCs w:val="16"/>
              </w:rPr>
              <w:t>Módulo de medición de sensores de temperatura Pt100</w:t>
            </w:r>
          </w:p>
        </w:tc>
        <w:tc>
          <w:tcPr>
            <w:tcW w:w="4536" w:type="dxa"/>
            <w:tcBorders>
              <w:top w:val="single" w:sz="2" w:space="0" w:color="000000"/>
              <w:left w:val="single" w:sz="12" w:space="0" w:color="auto"/>
              <w:bottom w:val="single" w:sz="2" w:space="0" w:color="000000"/>
              <w:right w:val="single" w:sz="12" w:space="0" w:color="auto"/>
            </w:tcBorders>
          </w:tcPr>
          <w:p w14:paraId="6FC8F3FC" w14:textId="77777777" w:rsidR="00874DD8" w:rsidRPr="007759CD" w:rsidRDefault="00874DD8" w:rsidP="00810B88">
            <w:pPr>
              <w:rPr>
                <w:rFonts w:ascii="Tahoma" w:hAnsi="Tahoma" w:cs="Tahoma"/>
                <w:b/>
                <w:sz w:val="22"/>
                <w:szCs w:val="22"/>
              </w:rPr>
            </w:pPr>
          </w:p>
        </w:tc>
      </w:tr>
      <w:tr w:rsidR="00874DD8" w:rsidRPr="007759CD" w14:paraId="45F59D4E" w14:textId="0B44F360"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491ABB6"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23752BA0" w14:textId="77777777" w:rsidR="00874DD8" w:rsidRPr="000712B5" w:rsidRDefault="00874DD8" w:rsidP="00810B88">
            <w:pPr>
              <w:spacing w:line="276" w:lineRule="auto"/>
              <w:rPr>
                <w:rFonts w:ascii="Tahoma" w:hAnsi="Tahoma" w:cs="Tahoma"/>
                <w:bCs/>
                <w:sz w:val="16"/>
                <w:szCs w:val="16"/>
              </w:rPr>
            </w:pPr>
            <w:r w:rsidRPr="000712B5">
              <w:rPr>
                <w:rFonts w:ascii="Tahoma" w:hAnsi="Tahoma" w:cs="Tahoma"/>
                <w:bCs/>
                <w:sz w:val="16"/>
                <w:szCs w:val="16"/>
              </w:rPr>
              <w:t>Módulo TAS</w:t>
            </w:r>
          </w:p>
          <w:p w14:paraId="6117700A" w14:textId="77777777" w:rsidR="00874DD8" w:rsidRPr="000712B5" w:rsidRDefault="00874DD8">
            <w:pPr>
              <w:pStyle w:val="Prrafodelista"/>
              <w:numPr>
                <w:ilvl w:val="0"/>
                <w:numId w:val="77"/>
              </w:numPr>
              <w:spacing w:line="276" w:lineRule="auto"/>
              <w:rPr>
                <w:rFonts w:ascii="Tahoma" w:hAnsi="Tahoma" w:cs="Tahoma"/>
                <w:bCs/>
                <w:sz w:val="16"/>
                <w:szCs w:val="16"/>
              </w:rPr>
            </w:pPr>
            <w:r w:rsidRPr="000712B5">
              <w:rPr>
                <w:rFonts w:ascii="Tahoma" w:hAnsi="Tahoma" w:cs="Tahoma"/>
                <w:bCs/>
                <w:sz w:val="16"/>
                <w:szCs w:val="16"/>
              </w:rPr>
              <w:t>8 canales para conexión de sensores Pt100</w:t>
            </w:r>
          </w:p>
          <w:p w14:paraId="5B322472" w14:textId="77777777" w:rsidR="00874DD8" w:rsidRPr="000712B5" w:rsidRDefault="00874DD8">
            <w:pPr>
              <w:pStyle w:val="Prrafodelista"/>
              <w:numPr>
                <w:ilvl w:val="0"/>
                <w:numId w:val="77"/>
              </w:numPr>
              <w:spacing w:line="276" w:lineRule="auto"/>
              <w:rPr>
                <w:rFonts w:ascii="Tahoma" w:hAnsi="Tahoma" w:cs="Tahoma"/>
                <w:bCs/>
                <w:sz w:val="16"/>
                <w:szCs w:val="16"/>
              </w:rPr>
            </w:pPr>
            <w:r w:rsidRPr="000712B5">
              <w:rPr>
                <w:rFonts w:ascii="Tahoma" w:hAnsi="Tahoma" w:cs="Tahoma"/>
                <w:bCs/>
                <w:sz w:val="16"/>
                <w:szCs w:val="16"/>
              </w:rPr>
              <w:t>Módulo para cuatro sensores Pt100, tecnología para medición a 4 hilos</w:t>
            </w:r>
          </w:p>
          <w:p w14:paraId="2DAD0A13" w14:textId="77777777" w:rsidR="00874DD8" w:rsidRPr="000712B5" w:rsidRDefault="00874DD8">
            <w:pPr>
              <w:pStyle w:val="Prrafodelista"/>
              <w:numPr>
                <w:ilvl w:val="0"/>
                <w:numId w:val="77"/>
              </w:numPr>
              <w:spacing w:line="276" w:lineRule="auto"/>
              <w:rPr>
                <w:rFonts w:ascii="Tahoma" w:hAnsi="Tahoma" w:cs="Tahoma"/>
                <w:bCs/>
                <w:sz w:val="16"/>
                <w:szCs w:val="16"/>
              </w:rPr>
            </w:pPr>
            <w:r w:rsidRPr="000712B5">
              <w:rPr>
                <w:rFonts w:ascii="Tahoma" w:hAnsi="Tahoma" w:cs="Tahoma"/>
                <w:bCs/>
                <w:sz w:val="16"/>
                <w:szCs w:val="16"/>
              </w:rPr>
              <w:t>Asignacion TAS Pt100 casquillo LEMO</w:t>
            </w:r>
          </w:p>
          <w:p w14:paraId="62683A84" w14:textId="77777777" w:rsidR="00874DD8" w:rsidRPr="000712B5" w:rsidRDefault="00874DD8">
            <w:pPr>
              <w:pStyle w:val="Prrafodelista"/>
              <w:numPr>
                <w:ilvl w:val="1"/>
                <w:numId w:val="77"/>
              </w:numPr>
              <w:spacing w:line="276" w:lineRule="auto"/>
              <w:rPr>
                <w:rFonts w:ascii="Tahoma" w:hAnsi="Tahoma" w:cs="Tahoma"/>
                <w:bCs/>
                <w:sz w:val="16"/>
                <w:szCs w:val="16"/>
              </w:rPr>
            </w:pPr>
            <w:r w:rsidRPr="000712B5">
              <w:rPr>
                <w:rFonts w:ascii="Tahoma" w:hAnsi="Tahoma" w:cs="Tahoma"/>
                <w:bCs/>
                <w:sz w:val="16"/>
                <w:szCs w:val="16"/>
              </w:rPr>
              <w:t>PIN 1, color  café, U-</w:t>
            </w:r>
          </w:p>
          <w:p w14:paraId="5399BBF5" w14:textId="77777777" w:rsidR="00874DD8" w:rsidRPr="000712B5" w:rsidRDefault="00874DD8">
            <w:pPr>
              <w:pStyle w:val="Prrafodelista"/>
              <w:numPr>
                <w:ilvl w:val="1"/>
                <w:numId w:val="77"/>
              </w:numPr>
              <w:spacing w:line="276" w:lineRule="auto"/>
              <w:rPr>
                <w:rFonts w:ascii="Tahoma" w:hAnsi="Tahoma" w:cs="Tahoma"/>
                <w:bCs/>
                <w:sz w:val="16"/>
                <w:szCs w:val="16"/>
              </w:rPr>
            </w:pPr>
            <w:r w:rsidRPr="000712B5">
              <w:rPr>
                <w:rFonts w:ascii="Tahoma" w:hAnsi="Tahoma" w:cs="Tahoma"/>
                <w:bCs/>
                <w:sz w:val="16"/>
                <w:szCs w:val="16"/>
              </w:rPr>
              <w:t>PIN 2, color verde, I-</w:t>
            </w:r>
          </w:p>
          <w:p w14:paraId="4BCC9652" w14:textId="77777777" w:rsidR="00874DD8" w:rsidRPr="000712B5" w:rsidRDefault="00874DD8">
            <w:pPr>
              <w:pStyle w:val="Prrafodelista"/>
              <w:numPr>
                <w:ilvl w:val="1"/>
                <w:numId w:val="77"/>
              </w:numPr>
              <w:spacing w:line="276" w:lineRule="auto"/>
              <w:rPr>
                <w:rFonts w:ascii="Tahoma" w:hAnsi="Tahoma" w:cs="Tahoma"/>
                <w:bCs/>
                <w:sz w:val="16"/>
                <w:szCs w:val="16"/>
              </w:rPr>
            </w:pPr>
            <w:r w:rsidRPr="000712B5">
              <w:rPr>
                <w:rFonts w:ascii="Tahoma" w:hAnsi="Tahoma" w:cs="Tahoma"/>
                <w:bCs/>
                <w:sz w:val="16"/>
                <w:szCs w:val="16"/>
              </w:rPr>
              <w:t>PIN 3, color  blanco, U+</w:t>
            </w:r>
          </w:p>
          <w:p w14:paraId="02AFAC59" w14:textId="77777777" w:rsidR="00874DD8" w:rsidRPr="000712B5" w:rsidRDefault="00874DD8">
            <w:pPr>
              <w:pStyle w:val="Prrafodelista"/>
              <w:numPr>
                <w:ilvl w:val="1"/>
                <w:numId w:val="77"/>
              </w:numPr>
              <w:spacing w:line="276" w:lineRule="auto"/>
              <w:rPr>
                <w:rFonts w:ascii="Tahoma" w:hAnsi="Tahoma" w:cs="Tahoma"/>
                <w:bCs/>
                <w:sz w:val="16"/>
                <w:szCs w:val="16"/>
              </w:rPr>
            </w:pPr>
            <w:r w:rsidRPr="000712B5">
              <w:rPr>
                <w:rFonts w:ascii="Tahoma" w:hAnsi="Tahoma" w:cs="Tahoma"/>
                <w:bCs/>
                <w:sz w:val="16"/>
                <w:szCs w:val="16"/>
              </w:rPr>
              <w:t>PIN 4, color  amarillo, I+</w:t>
            </w:r>
          </w:p>
          <w:p w14:paraId="28737CAB" w14:textId="77777777" w:rsidR="00874DD8" w:rsidRPr="000712B5" w:rsidRDefault="00874DD8">
            <w:pPr>
              <w:pStyle w:val="Prrafodelista"/>
              <w:numPr>
                <w:ilvl w:val="1"/>
                <w:numId w:val="77"/>
              </w:numPr>
              <w:spacing w:line="276" w:lineRule="auto"/>
              <w:rPr>
                <w:rFonts w:ascii="Tahoma" w:hAnsi="Tahoma" w:cs="Tahoma"/>
                <w:bCs/>
                <w:sz w:val="16"/>
                <w:szCs w:val="16"/>
              </w:rPr>
            </w:pPr>
            <w:r w:rsidRPr="000712B5">
              <w:rPr>
                <w:rFonts w:ascii="Tahoma" w:hAnsi="Tahoma" w:cs="Tahoma"/>
                <w:bCs/>
                <w:sz w:val="16"/>
                <w:szCs w:val="16"/>
              </w:rPr>
              <w:t xml:space="preserve">Terminales para  enchufes  LEMO FFA-1S </w:t>
            </w:r>
          </w:p>
          <w:p w14:paraId="718277A6" w14:textId="77777777" w:rsidR="00874DD8" w:rsidRPr="000712B5" w:rsidRDefault="00874DD8">
            <w:pPr>
              <w:pStyle w:val="Prrafodelista"/>
              <w:numPr>
                <w:ilvl w:val="0"/>
                <w:numId w:val="77"/>
              </w:numPr>
              <w:spacing w:line="276" w:lineRule="auto"/>
              <w:rPr>
                <w:rFonts w:ascii="Tahoma" w:hAnsi="Tahoma" w:cs="Tahoma"/>
                <w:bCs/>
                <w:sz w:val="16"/>
                <w:szCs w:val="16"/>
              </w:rPr>
            </w:pPr>
            <w:r w:rsidRPr="000712B5">
              <w:rPr>
                <w:rFonts w:ascii="Tahoma" w:hAnsi="Tahoma" w:cs="Tahoma"/>
                <w:bCs/>
                <w:sz w:val="16"/>
                <w:szCs w:val="16"/>
              </w:rPr>
              <w:t>Rango de  medición -5 °C… 30°C</w:t>
            </w:r>
          </w:p>
          <w:p w14:paraId="35350FBF" w14:textId="77777777" w:rsidR="00874DD8" w:rsidRPr="000712B5" w:rsidRDefault="00874DD8">
            <w:pPr>
              <w:pStyle w:val="Prrafodelista"/>
              <w:numPr>
                <w:ilvl w:val="0"/>
                <w:numId w:val="77"/>
              </w:numPr>
              <w:spacing w:line="276" w:lineRule="auto"/>
              <w:rPr>
                <w:rFonts w:ascii="Tahoma" w:hAnsi="Tahoma" w:cs="Tahoma"/>
                <w:bCs/>
                <w:sz w:val="16"/>
                <w:szCs w:val="16"/>
              </w:rPr>
            </w:pPr>
            <w:r w:rsidRPr="000712B5">
              <w:rPr>
                <w:rFonts w:ascii="Tahoma" w:hAnsi="Tahoma" w:cs="Tahoma"/>
                <w:bCs/>
                <w:sz w:val="16"/>
                <w:szCs w:val="16"/>
              </w:rPr>
              <w:t>Resolución 0,01 °C</w:t>
            </w:r>
          </w:p>
          <w:p w14:paraId="4FA9D05A" w14:textId="77777777" w:rsidR="00874DD8" w:rsidRPr="000712B5" w:rsidRDefault="00874DD8">
            <w:pPr>
              <w:pStyle w:val="Prrafodelista"/>
              <w:numPr>
                <w:ilvl w:val="0"/>
                <w:numId w:val="77"/>
              </w:numPr>
              <w:spacing w:line="276" w:lineRule="auto"/>
              <w:rPr>
                <w:rFonts w:ascii="Tahoma" w:hAnsi="Tahoma" w:cs="Tahoma"/>
                <w:bCs/>
                <w:sz w:val="16"/>
                <w:szCs w:val="16"/>
              </w:rPr>
            </w:pPr>
            <w:r w:rsidRPr="000712B5">
              <w:rPr>
                <w:rFonts w:ascii="Tahoma" w:hAnsi="Tahoma" w:cs="Tahoma"/>
                <w:bCs/>
                <w:sz w:val="16"/>
                <w:szCs w:val="16"/>
              </w:rPr>
              <w:t>Exactitud de medición ±0,03 °C</w:t>
            </w:r>
          </w:p>
          <w:p w14:paraId="40AAEEDA" w14:textId="77777777" w:rsidR="00874DD8" w:rsidRPr="000712B5" w:rsidRDefault="00874DD8">
            <w:pPr>
              <w:pStyle w:val="Prrafodelista"/>
              <w:numPr>
                <w:ilvl w:val="0"/>
                <w:numId w:val="77"/>
              </w:numPr>
              <w:spacing w:line="276" w:lineRule="auto"/>
              <w:rPr>
                <w:rFonts w:ascii="Tahoma" w:hAnsi="Tahoma" w:cs="Tahoma"/>
                <w:bCs/>
                <w:sz w:val="16"/>
                <w:szCs w:val="16"/>
              </w:rPr>
            </w:pPr>
            <w:r w:rsidRPr="000712B5">
              <w:rPr>
                <w:rFonts w:ascii="Tahoma" w:hAnsi="Tahoma" w:cs="Tahoma"/>
                <w:bCs/>
                <w:sz w:val="16"/>
                <w:szCs w:val="16"/>
              </w:rPr>
              <w:t>Transmisión de datos 9600 baud, 7 bit de datos,  paridad par, 1 stop bit</w:t>
            </w:r>
          </w:p>
          <w:p w14:paraId="7899F915" w14:textId="77777777" w:rsidR="00874DD8" w:rsidRPr="000712B5" w:rsidRDefault="00874DD8">
            <w:pPr>
              <w:pStyle w:val="Prrafodelista"/>
              <w:numPr>
                <w:ilvl w:val="0"/>
                <w:numId w:val="77"/>
              </w:numPr>
              <w:spacing w:line="276" w:lineRule="auto"/>
              <w:rPr>
                <w:rFonts w:ascii="Tahoma" w:hAnsi="Tahoma" w:cs="Tahoma"/>
                <w:bCs/>
                <w:sz w:val="16"/>
                <w:szCs w:val="16"/>
              </w:rPr>
            </w:pPr>
            <w:r w:rsidRPr="000712B5">
              <w:rPr>
                <w:rFonts w:ascii="Tahoma" w:hAnsi="Tahoma" w:cs="Tahoma"/>
                <w:bCs/>
                <w:sz w:val="16"/>
                <w:szCs w:val="16"/>
              </w:rPr>
              <w:t>Ciclo de consulta una vez por segundo</w:t>
            </w:r>
          </w:p>
        </w:tc>
        <w:tc>
          <w:tcPr>
            <w:tcW w:w="4536" w:type="dxa"/>
            <w:tcBorders>
              <w:top w:val="single" w:sz="2" w:space="0" w:color="000000"/>
              <w:left w:val="single" w:sz="12" w:space="0" w:color="auto"/>
              <w:bottom w:val="single" w:sz="2" w:space="0" w:color="000000"/>
              <w:right w:val="single" w:sz="12" w:space="0" w:color="auto"/>
            </w:tcBorders>
          </w:tcPr>
          <w:p w14:paraId="6F3961D8" w14:textId="77777777" w:rsidR="00874DD8" w:rsidRPr="007759CD" w:rsidRDefault="00874DD8" w:rsidP="00810B88">
            <w:pPr>
              <w:spacing w:line="276" w:lineRule="auto"/>
              <w:rPr>
                <w:rFonts w:ascii="Tahoma" w:hAnsi="Tahoma" w:cs="Tahoma"/>
                <w:bCs/>
                <w:sz w:val="22"/>
                <w:szCs w:val="22"/>
              </w:rPr>
            </w:pPr>
          </w:p>
        </w:tc>
      </w:tr>
      <w:tr w:rsidR="00874DD8" w:rsidRPr="007759CD" w14:paraId="4A949610" w14:textId="076B8F9D"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AA08AC8"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7BF90580" w14:textId="77777777" w:rsidR="00874DD8" w:rsidRPr="000712B5" w:rsidRDefault="00874DD8" w:rsidP="00810B88">
            <w:pPr>
              <w:rPr>
                <w:rFonts w:ascii="Tahoma" w:hAnsi="Tahoma" w:cs="Tahoma"/>
                <w:b/>
                <w:sz w:val="16"/>
                <w:szCs w:val="16"/>
              </w:rPr>
            </w:pPr>
            <w:r w:rsidRPr="000712B5">
              <w:rPr>
                <w:rFonts w:ascii="Tahoma" w:hAnsi="Tahoma" w:cs="Tahoma"/>
                <w:b/>
                <w:sz w:val="16"/>
                <w:szCs w:val="16"/>
              </w:rPr>
              <w:t>Transformador de pulsos</w:t>
            </w:r>
          </w:p>
          <w:p w14:paraId="1B55009B" w14:textId="77777777" w:rsidR="00874DD8" w:rsidRPr="000712B5" w:rsidRDefault="00874DD8" w:rsidP="00810B88">
            <w:pPr>
              <w:rPr>
                <w:rFonts w:ascii="Tahoma" w:hAnsi="Tahoma" w:cs="Tahoma"/>
                <w:b/>
                <w:sz w:val="16"/>
                <w:szCs w:val="16"/>
              </w:rPr>
            </w:pPr>
            <w:r w:rsidRPr="000712B5">
              <w:rPr>
                <w:rFonts w:ascii="Tahoma" w:hAnsi="Tahoma" w:cs="Tahoma"/>
                <w:b/>
                <w:sz w:val="16"/>
                <w:szCs w:val="16"/>
              </w:rPr>
              <w:t>Funciones</w:t>
            </w:r>
          </w:p>
          <w:p w14:paraId="2704EC96" w14:textId="77777777" w:rsidR="00874DD8" w:rsidRPr="000712B5" w:rsidRDefault="00874DD8">
            <w:pPr>
              <w:numPr>
                <w:ilvl w:val="0"/>
                <w:numId w:val="74"/>
              </w:numPr>
              <w:rPr>
                <w:rFonts w:ascii="Tahoma" w:hAnsi="Tahoma" w:cs="Tahoma"/>
                <w:bCs/>
                <w:sz w:val="16"/>
                <w:szCs w:val="16"/>
              </w:rPr>
            </w:pPr>
            <w:r w:rsidRPr="000712B5">
              <w:rPr>
                <w:rFonts w:ascii="Tahoma" w:hAnsi="Tahoma" w:cs="Tahoma"/>
                <w:bCs/>
                <w:sz w:val="16"/>
                <w:szCs w:val="16"/>
              </w:rPr>
              <w:t>ANA: Señal analógica</w:t>
            </w:r>
          </w:p>
          <w:p w14:paraId="02F50BC4" w14:textId="77777777" w:rsidR="00874DD8" w:rsidRPr="000712B5" w:rsidRDefault="00874DD8">
            <w:pPr>
              <w:numPr>
                <w:ilvl w:val="0"/>
                <w:numId w:val="74"/>
              </w:numPr>
              <w:rPr>
                <w:rFonts w:ascii="Tahoma" w:hAnsi="Tahoma" w:cs="Tahoma"/>
                <w:bCs/>
                <w:sz w:val="16"/>
                <w:szCs w:val="16"/>
              </w:rPr>
            </w:pPr>
            <w:r w:rsidRPr="000712B5">
              <w:rPr>
                <w:rFonts w:ascii="Tahoma" w:hAnsi="Tahoma" w:cs="Tahoma"/>
                <w:bCs/>
                <w:sz w:val="16"/>
                <w:szCs w:val="16"/>
              </w:rPr>
              <w:t>DIG: Señal digital</w:t>
            </w:r>
          </w:p>
          <w:p w14:paraId="0DD10671" w14:textId="77777777" w:rsidR="00874DD8" w:rsidRPr="000712B5" w:rsidRDefault="00874DD8">
            <w:pPr>
              <w:numPr>
                <w:ilvl w:val="0"/>
                <w:numId w:val="74"/>
              </w:numPr>
              <w:rPr>
                <w:rFonts w:ascii="Tahoma" w:hAnsi="Tahoma" w:cs="Tahoma"/>
                <w:bCs/>
                <w:sz w:val="16"/>
                <w:szCs w:val="16"/>
              </w:rPr>
            </w:pPr>
            <w:r w:rsidRPr="000712B5">
              <w:rPr>
                <w:rFonts w:ascii="Tahoma" w:hAnsi="Tahoma" w:cs="Tahoma"/>
                <w:bCs/>
                <w:sz w:val="16"/>
                <w:szCs w:val="16"/>
              </w:rPr>
              <w:t>FILTER: Filtro para señales</w:t>
            </w:r>
          </w:p>
          <w:p w14:paraId="26F0E549" w14:textId="77777777" w:rsidR="00874DD8" w:rsidRPr="000712B5" w:rsidRDefault="00874DD8">
            <w:pPr>
              <w:numPr>
                <w:ilvl w:val="0"/>
                <w:numId w:val="74"/>
              </w:numPr>
              <w:rPr>
                <w:rFonts w:ascii="Tahoma" w:hAnsi="Tahoma" w:cs="Tahoma"/>
                <w:bCs/>
                <w:sz w:val="16"/>
                <w:szCs w:val="16"/>
              </w:rPr>
            </w:pPr>
            <w:r w:rsidRPr="000712B5">
              <w:rPr>
                <w:rFonts w:ascii="Tahoma" w:hAnsi="Tahoma" w:cs="Tahoma"/>
                <w:bCs/>
                <w:sz w:val="16"/>
                <w:szCs w:val="16"/>
              </w:rPr>
              <w:t>OCV: Voltaje de suministro para salidas digitales</w:t>
            </w:r>
          </w:p>
          <w:p w14:paraId="0298EFE6" w14:textId="77777777" w:rsidR="00874DD8" w:rsidRPr="000712B5" w:rsidRDefault="00874DD8">
            <w:pPr>
              <w:numPr>
                <w:ilvl w:val="0"/>
                <w:numId w:val="74"/>
              </w:numPr>
              <w:rPr>
                <w:rFonts w:ascii="Tahoma" w:hAnsi="Tahoma" w:cs="Tahoma"/>
                <w:bCs/>
                <w:sz w:val="16"/>
                <w:szCs w:val="16"/>
              </w:rPr>
            </w:pPr>
            <w:r w:rsidRPr="000712B5">
              <w:rPr>
                <w:rFonts w:ascii="Tahoma" w:hAnsi="Tahoma" w:cs="Tahoma"/>
                <w:bCs/>
                <w:sz w:val="16"/>
                <w:szCs w:val="16"/>
              </w:rPr>
              <w:t>O.G. Umbral de disparo superior para señales digitales</w:t>
            </w:r>
          </w:p>
          <w:p w14:paraId="4037FDE2" w14:textId="77777777" w:rsidR="00874DD8" w:rsidRPr="000712B5" w:rsidRDefault="00874DD8">
            <w:pPr>
              <w:numPr>
                <w:ilvl w:val="0"/>
                <w:numId w:val="74"/>
              </w:numPr>
              <w:rPr>
                <w:rFonts w:ascii="Tahoma" w:hAnsi="Tahoma" w:cs="Tahoma"/>
                <w:bCs/>
                <w:sz w:val="16"/>
                <w:szCs w:val="16"/>
              </w:rPr>
            </w:pPr>
            <w:r w:rsidRPr="000712B5">
              <w:rPr>
                <w:rFonts w:ascii="Tahoma" w:hAnsi="Tahoma" w:cs="Tahoma"/>
                <w:bCs/>
                <w:sz w:val="16"/>
                <w:szCs w:val="16"/>
              </w:rPr>
              <w:t>DIG: Señal digital</w:t>
            </w:r>
          </w:p>
          <w:p w14:paraId="3F138AD7" w14:textId="77777777" w:rsidR="00874DD8" w:rsidRPr="000712B5" w:rsidRDefault="00874DD8" w:rsidP="00810B88">
            <w:pPr>
              <w:rPr>
                <w:rFonts w:ascii="Tahoma" w:hAnsi="Tahoma" w:cs="Tahoma"/>
                <w:b/>
                <w:sz w:val="16"/>
                <w:szCs w:val="16"/>
              </w:rPr>
            </w:pPr>
            <w:r w:rsidRPr="000712B5">
              <w:rPr>
                <w:rFonts w:ascii="Tahoma" w:hAnsi="Tahoma" w:cs="Tahoma"/>
                <w:b/>
                <w:sz w:val="16"/>
                <w:szCs w:val="16"/>
              </w:rPr>
              <w:t>Rangos de medición:</w:t>
            </w:r>
          </w:p>
          <w:p w14:paraId="6BC22C60" w14:textId="77777777" w:rsidR="00874DD8" w:rsidRPr="000712B5" w:rsidRDefault="00874DD8" w:rsidP="00810B88">
            <w:pPr>
              <w:ind w:left="720"/>
              <w:rPr>
                <w:rFonts w:ascii="Tahoma" w:hAnsi="Tahoma" w:cs="Tahoma"/>
                <w:bCs/>
                <w:sz w:val="16"/>
                <w:szCs w:val="16"/>
                <w:lang w:val="en-US"/>
              </w:rPr>
            </w:pPr>
            <w:r w:rsidRPr="000712B5">
              <w:rPr>
                <w:rFonts w:ascii="Tahoma" w:hAnsi="Tahoma" w:cs="Tahoma"/>
                <w:bCs/>
                <w:sz w:val="16"/>
                <w:szCs w:val="16"/>
                <w:lang w:val="en-US"/>
              </w:rPr>
              <w:t xml:space="preserve">0…20 mA </w:t>
            </w:r>
          </w:p>
          <w:p w14:paraId="132D49A7" w14:textId="77777777" w:rsidR="00874DD8" w:rsidRPr="000712B5" w:rsidRDefault="00874DD8" w:rsidP="00810B88">
            <w:pPr>
              <w:ind w:left="720"/>
              <w:rPr>
                <w:rFonts w:ascii="Tahoma" w:hAnsi="Tahoma" w:cs="Tahoma"/>
                <w:bCs/>
                <w:sz w:val="16"/>
                <w:szCs w:val="16"/>
                <w:lang w:val="en-US"/>
              </w:rPr>
            </w:pPr>
            <w:r w:rsidRPr="000712B5">
              <w:rPr>
                <w:rFonts w:ascii="Tahoma" w:hAnsi="Tahoma" w:cs="Tahoma"/>
                <w:bCs/>
                <w:sz w:val="16"/>
                <w:szCs w:val="16"/>
                <w:lang w:val="en-US"/>
              </w:rPr>
              <w:t xml:space="preserve">4…20 mA </w:t>
            </w:r>
          </w:p>
          <w:p w14:paraId="4B6F3900" w14:textId="77777777" w:rsidR="00874DD8" w:rsidRPr="000712B5" w:rsidRDefault="00874DD8" w:rsidP="00810B88">
            <w:pPr>
              <w:ind w:left="720"/>
              <w:rPr>
                <w:rFonts w:ascii="Tahoma" w:hAnsi="Tahoma" w:cs="Tahoma"/>
                <w:bCs/>
                <w:sz w:val="16"/>
                <w:szCs w:val="16"/>
              </w:rPr>
            </w:pPr>
            <w:r w:rsidRPr="000712B5">
              <w:rPr>
                <w:rFonts w:ascii="Tahoma" w:hAnsi="Tahoma" w:cs="Tahoma"/>
                <w:bCs/>
                <w:sz w:val="16"/>
                <w:szCs w:val="16"/>
              </w:rPr>
              <w:t xml:space="preserve">0…10V </w:t>
            </w:r>
          </w:p>
          <w:p w14:paraId="04EA8AB9" w14:textId="77777777" w:rsidR="00874DD8" w:rsidRPr="000712B5" w:rsidRDefault="00874DD8" w:rsidP="00810B88">
            <w:pPr>
              <w:ind w:left="720"/>
              <w:rPr>
                <w:rFonts w:ascii="Tahoma" w:hAnsi="Tahoma" w:cs="Tahoma"/>
                <w:bCs/>
                <w:sz w:val="16"/>
                <w:szCs w:val="16"/>
              </w:rPr>
            </w:pPr>
            <w:r w:rsidRPr="000712B5">
              <w:rPr>
                <w:rFonts w:ascii="Tahoma" w:hAnsi="Tahoma" w:cs="Tahoma"/>
                <w:bCs/>
                <w:sz w:val="16"/>
                <w:szCs w:val="16"/>
              </w:rPr>
              <w:t xml:space="preserve">0…5V </w:t>
            </w:r>
          </w:p>
          <w:p w14:paraId="34D886E4" w14:textId="77777777" w:rsidR="00874DD8" w:rsidRPr="000712B5" w:rsidRDefault="00874DD8" w:rsidP="00810B88">
            <w:pPr>
              <w:rPr>
                <w:rFonts w:ascii="Tahoma" w:hAnsi="Tahoma" w:cs="Tahoma"/>
                <w:bCs/>
                <w:sz w:val="16"/>
                <w:szCs w:val="16"/>
              </w:rPr>
            </w:pPr>
            <w:r w:rsidRPr="000712B5">
              <w:rPr>
                <w:rFonts w:ascii="Tahoma" w:hAnsi="Tahoma" w:cs="Tahoma"/>
                <w:bCs/>
                <w:sz w:val="16"/>
                <w:szCs w:val="16"/>
              </w:rPr>
              <w:t>Resolución de corriente: 1μA, voltaje 1 mV</w:t>
            </w:r>
          </w:p>
          <w:p w14:paraId="71BBAEB1" w14:textId="77777777" w:rsidR="00874DD8" w:rsidRPr="000712B5" w:rsidRDefault="00874DD8" w:rsidP="00810B88">
            <w:pPr>
              <w:rPr>
                <w:rFonts w:ascii="Tahoma" w:hAnsi="Tahoma" w:cs="Tahoma"/>
                <w:bCs/>
                <w:sz w:val="16"/>
                <w:szCs w:val="16"/>
              </w:rPr>
            </w:pPr>
            <w:r w:rsidRPr="000712B5">
              <w:rPr>
                <w:rFonts w:ascii="Tahoma" w:hAnsi="Tahoma" w:cs="Tahoma"/>
                <w:bCs/>
                <w:sz w:val="16"/>
                <w:szCs w:val="16"/>
              </w:rPr>
              <w:t>Desviación de medida de corriente y tensión calibrada = 0,02% del valor final</w:t>
            </w:r>
          </w:p>
          <w:p w14:paraId="4829C2A6" w14:textId="77777777" w:rsidR="00874DD8" w:rsidRPr="000712B5" w:rsidRDefault="00874DD8" w:rsidP="00810B88">
            <w:pPr>
              <w:rPr>
                <w:rFonts w:ascii="Tahoma" w:hAnsi="Tahoma" w:cs="Tahoma"/>
                <w:bCs/>
                <w:sz w:val="16"/>
                <w:szCs w:val="16"/>
              </w:rPr>
            </w:pPr>
            <w:r w:rsidRPr="000712B5">
              <w:rPr>
                <w:rFonts w:ascii="Tahoma" w:hAnsi="Tahoma" w:cs="Tahoma"/>
                <w:bCs/>
                <w:sz w:val="16"/>
                <w:szCs w:val="16"/>
              </w:rPr>
              <w:t>Desviación de generación de frecuencia de medición = 0,02%</w:t>
            </w:r>
          </w:p>
          <w:p w14:paraId="051D2802" w14:textId="77777777" w:rsidR="00874DD8" w:rsidRPr="000712B5" w:rsidRDefault="00874DD8" w:rsidP="00810B88">
            <w:pPr>
              <w:rPr>
                <w:rFonts w:ascii="Tahoma" w:hAnsi="Tahoma" w:cs="Tahoma"/>
                <w:bCs/>
                <w:sz w:val="16"/>
                <w:szCs w:val="16"/>
              </w:rPr>
            </w:pPr>
            <w:r w:rsidRPr="000712B5">
              <w:rPr>
                <w:rFonts w:ascii="Tahoma" w:hAnsi="Tahoma" w:cs="Tahoma"/>
                <w:bCs/>
                <w:sz w:val="16"/>
                <w:szCs w:val="16"/>
              </w:rPr>
              <w:t>Desviación de medida calibrada máxima = 0,04 % (f&gt;2 Hz), fmin= 20 Hz, fmax=12kHz</w:t>
            </w:r>
          </w:p>
        </w:tc>
        <w:tc>
          <w:tcPr>
            <w:tcW w:w="4536" w:type="dxa"/>
            <w:tcBorders>
              <w:top w:val="single" w:sz="2" w:space="0" w:color="000000"/>
              <w:left w:val="single" w:sz="12" w:space="0" w:color="auto"/>
              <w:bottom w:val="single" w:sz="2" w:space="0" w:color="000000"/>
              <w:right w:val="single" w:sz="12" w:space="0" w:color="auto"/>
            </w:tcBorders>
          </w:tcPr>
          <w:p w14:paraId="44711C21" w14:textId="77777777" w:rsidR="00874DD8" w:rsidRPr="006942E9" w:rsidRDefault="00874DD8" w:rsidP="00810B88">
            <w:pPr>
              <w:rPr>
                <w:rFonts w:ascii="Tahoma" w:hAnsi="Tahoma" w:cs="Tahoma"/>
                <w:b/>
                <w:sz w:val="22"/>
                <w:szCs w:val="22"/>
              </w:rPr>
            </w:pPr>
          </w:p>
        </w:tc>
      </w:tr>
      <w:tr w:rsidR="00874DD8" w:rsidRPr="007759CD" w14:paraId="0CD12290" w14:textId="4250EA44"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14DCCA3"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60B06779" w14:textId="77777777" w:rsidR="00874DD8" w:rsidRPr="000712B5" w:rsidRDefault="00874DD8" w:rsidP="00810B88">
            <w:pPr>
              <w:rPr>
                <w:rFonts w:ascii="Tahoma" w:hAnsi="Tahoma" w:cs="Tahoma"/>
                <w:b/>
                <w:sz w:val="16"/>
                <w:szCs w:val="16"/>
              </w:rPr>
            </w:pPr>
            <w:r w:rsidRPr="000712B5">
              <w:rPr>
                <w:rFonts w:ascii="Tahoma" w:hAnsi="Tahoma" w:cs="Tahoma"/>
                <w:b/>
                <w:sz w:val="16"/>
                <w:szCs w:val="16"/>
              </w:rPr>
              <w:t>Tipos de circuitos de entrada</w:t>
            </w:r>
          </w:p>
          <w:p w14:paraId="6A7E7A20" w14:textId="77777777" w:rsidR="00874DD8" w:rsidRPr="000712B5" w:rsidRDefault="00874DD8" w:rsidP="00810B88">
            <w:pPr>
              <w:rPr>
                <w:rFonts w:ascii="Tahoma" w:hAnsi="Tahoma" w:cs="Tahoma"/>
                <w:bCs/>
                <w:sz w:val="16"/>
                <w:szCs w:val="16"/>
              </w:rPr>
            </w:pPr>
            <w:r w:rsidRPr="000712B5">
              <w:rPr>
                <w:rFonts w:ascii="Tahoma" w:hAnsi="Tahoma" w:cs="Tahoma"/>
                <w:bCs/>
                <w:sz w:val="16"/>
                <w:szCs w:val="16"/>
              </w:rPr>
              <w:t>Variable para codificadores de activos</w:t>
            </w:r>
          </w:p>
          <w:p w14:paraId="1120106B" w14:textId="77777777" w:rsidR="00874DD8" w:rsidRPr="000712B5" w:rsidRDefault="00874DD8">
            <w:pPr>
              <w:numPr>
                <w:ilvl w:val="0"/>
                <w:numId w:val="74"/>
              </w:numPr>
              <w:rPr>
                <w:rFonts w:ascii="Tahoma" w:hAnsi="Tahoma" w:cs="Tahoma"/>
                <w:bCs/>
                <w:sz w:val="16"/>
                <w:szCs w:val="16"/>
              </w:rPr>
            </w:pPr>
            <w:r w:rsidRPr="000712B5">
              <w:rPr>
                <w:rFonts w:ascii="Tahoma" w:hAnsi="Tahoma" w:cs="Tahoma"/>
                <w:bCs/>
                <w:sz w:val="16"/>
                <w:szCs w:val="16"/>
              </w:rPr>
              <w:t>Umbrales de activación 2,0 V/0,8 V</w:t>
            </w:r>
          </w:p>
          <w:p w14:paraId="162296D7" w14:textId="77777777" w:rsidR="00874DD8" w:rsidRPr="000712B5" w:rsidRDefault="00874DD8">
            <w:pPr>
              <w:numPr>
                <w:ilvl w:val="0"/>
                <w:numId w:val="74"/>
              </w:numPr>
              <w:rPr>
                <w:rFonts w:ascii="Tahoma" w:hAnsi="Tahoma" w:cs="Tahoma"/>
                <w:bCs/>
                <w:sz w:val="16"/>
                <w:szCs w:val="16"/>
              </w:rPr>
            </w:pPr>
            <w:r w:rsidRPr="000712B5">
              <w:rPr>
                <w:rFonts w:ascii="Tahoma" w:hAnsi="Tahoma" w:cs="Tahoma"/>
                <w:bCs/>
                <w:sz w:val="16"/>
                <w:szCs w:val="16"/>
              </w:rPr>
              <w:t>Sin tensión de activación, sin filtro</w:t>
            </w:r>
          </w:p>
          <w:p w14:paraId="480171E6" w14:textId="77777777" w:rsidR="00874DD8" w:rsidRPr="000712B5" w:rsidRDefault="00874DD8" w:rsidP="00810B88">
            <w:pPr>
              <w:rPr>
                <w:rFonts w:ascii="Tahoma" w:hAnsi="Tahoma" w:cs="Tahoma"/>
                <w:bCs/>
                <w:sz w:val="16"/>
                <w:szCs w:val="16"/>
              </w:rPr>
            </w:pPr>
          </w:p>
          <w:p w14:paraId="7A7B5C71" w14:textId="77777777" w:rsidR="00874DD8" w:rsidRPr="000712B5" w:rsidRDefault="00874DD8" w:rsidP="00810B88">
            <w:pPr>
              <w:rPr>
                <w:rFonts w:ascii="Tahoma" w:hAnsi="Tahoma" w:cs="Tahoma"/>
                <w:bCs/>
                <w:sz w:val="16"/>
                <w:szCs w:val="16"/>
              </w:rPr>
            </w:pPr>
            <w:r w:rsidRPr="000712B5">
              <w:rPr>
                <w:rFonts w:ascii="Tahoma" w:hAnsi="Tahoma" w:cs="Tahoma"/>
                <w:bCs/>
                <w:sz w:val="16"/>
                <w:szCs w:val="16"/>
              </w:rPr>
              <w:t>TTL para codificadores con salida TTL</w:t>
            </w:r>
          </w:p>
          <w:p w14:paraId="69965DB9" w14:textId="77777777" w:rsidR="00874DD8" w:rsidRPr="000712B5" w:rsidRDefault="00874DD8" w:rsidP="00810B88">
            <w:pPr>
              <w:rPr>
                <w:rFonts w:ascii="Tahoma" w:hAnsi="Tahoma" w:cs="Tahoma"/>
                <w:bCs/>
                <w:sz w:val="16"/>
                <w:szCs w:val="16"/>
              </w:rPr>
            </w:pPr>
            <w:r w:rsidRPr="000712B5">
              <w:rPr>
                <w:rFonts w:ascii="Tahoma" w:hAnsi="Tahoma" w:cs="Tahoma"/>
                <w:bCs/>
                <w:sz w:val="16"/>
                <w:szCs w:val="16"/>
              </w:rPr>
              <w:t>Open Collector para codificadores pasivos</w:t>
            </w:r>
          </w:p>
          <w:p w14:paraId="48967A04" w14:textId="77777777" w:rsidR="00874DD8" w:rsidRPr="000712B5" w:rsidRDefault="00874DD8" w:rsidP="00810B88">
            <w:pPr>
              <w:rPr>
                <w:rFonts w:ascii="Tahoma" w:hAnsi="Tahoma" w:cs="Tahoma"/>
                <w:bCs/>
                <w:sz w:val="16"/>
                <w:szCs w:val="16"/>
              </w:rPr>
            </w:pPr>
            <w:r w:rsidRPr="000712B5">
              <w:rPr>
                <w:rFonts w:ascii="Tahoma" w:hAnsi="Tahoma" w:cs="Tahoma"/>
                <w:bCs/>
                <w:sz w:val="16"/>
                <w:szCs w:val="16"/>
              </w:rPr>
              <w:t>REED para codificadores de contacto REED</w:t>
            </w:r>
          </w:p>
          <w:p w14:paraId="4FD3D64D" w14:textId="77777777" w:rsidR="00874DD8" w:rsidRPr="000712B5" w:rsidRDefault="00874DD8" w:rsidP="00810B88">
            <w:pPr>
              <w:rPr>
                <w:rFonts w:ascii="Tahoma" w:hAnsi="Tahoma" w:cs="Tahoma"/>
                <w:bCs/>
                <w:sz w:val="16"/>
                <w:szCs w:val="16"/>
              </w:rPr>
            </w:pPr>
            <w:r w:rsidRPr="000712B5">
              <w:rPr>
                <w:rFonts w:ascii="Tahoma" w:hAnsi="Tahoma" w:cs="Tahoma"/>
                <w:bCs/>
                <w:sz w:val="16"/>
                <w:szCs w:val="16"/>
              </w:rPr>
              <w:t>Función señal de prueba = 10 kHz</w:t>
            </w:r>
          </w:p>
        </w:tc>
        <w:tc>
          <w:tcPr>
            <w:tcW w:w="4536" w:type="dxa"/>
            <w:tcBorders>
              <w:top w:val="single" w:sz="2" w:space="0" w:color="000000"/>
              <w:left w:val="single" w:sz="12" w:space="0" w:color="auto"/>
              <w:bottom w:val="single" w:sz="2" w:space="0" w:color="000000"/>
              <w:right w:val="single" w:sz="12" w:space="0" w:color="auto"/>
            </w:tcBorders>
          </w:tcPr>
          <w:p w14:paraId="35380919" w14:textId="77777777" w:rsidR="00874DD8" w:rsidRPr="006942E9" w:rsidRDefault="00874DD8" w:rsidP="00810B88">
            <w:pPr>
              <w:rPr>
                <w:rFonts w:ascii="Tahoma" w:hAnsi="Tahoma" w:cs="Tahoma"/>
                <w:b/>
                <w:sz w:val="22"/>
                <w:szCs w:val="22"/>
              </w:rPr>
            </w:pPr>
          </w:p>
        </w:tc>
      </w:tr>
      <w:tr w:rsidR="00874DD8" w:rsidRPr="007759CD" w14:paraId="381886B1" w14:textId="41C1C81E"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E27B8F1"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64EECC17" w14:textId="77777777" w:rsidR="00874DD8" w:rsidRPr="000712B5" w:rsidRDefault="00874DD8" w:rsidP="00810B88">
            <w:pPr>
              <w:rPr>
                <w:rFonts w:ascii="Tahoma" w:hAnsi="Tahoma" w:cs="Tahoma"/>
                <w:b/>
                <w:sz w:val="16"/>
                <w:szCs w:val="16"/>
              </w:rPr>
            </w:pPr>
            <w:r w:rsidRPr="000712B5">
              <w:rPr>
                <w:rFonts w:ascii="Tahoma" w:hAnsi="Tahoma" w:cs="Tahoma"/>
                <w:b/>
                <w:sz w:val="16"/>
                <w:szCs w:val="16"/>
              </w:rPr>
              <w:t>Cables para conexión de sensores Pt 100</w:t>
            </w:r>
          </w:p>
        </w:tc>
        <w:tc>
          <w:tcPr>
            <w:tcW w:w="4536" w:type="dxa"/>
            <w:tcBorders>
              <w:top w:val="single" w:sz="2" w:space="0" w:color="000000"/>
              <w:left w:val="single" w:sz="12" w:space="0" w:color="auto"/>
              <w:bottom w:val="single" w:sz="2" w:space="0" w:color="000000"/>
              <w:right w:val="single" w:sz="12" w:space="0" w:color="auto"/>
            </w:tcBorders>
          </w:tcPr>
          <w:p w14:paraId="4226FE0A" w14:textId="77777777" w:rsidR="00874DD8" w:rsidRPr="007759CD" w:rsidRDefault="00874DD8" w:rsidP="00810B88">
            <w:pPr>
              <w:rPr>
                <w:rFonts w:ascii="Tahoma" w:hAnsi="Tahoma" w:cs="Tahoma"/>
                <w:b/>
                <w:sz w:val="22"/>
                <w:szCs w:val="22"/>
              </w:rPr>
            </w:pPr>
          </w:p>
        </w:tc>
      </w:tr>
      <w:tr w:rsidR="00874DD8" w:rsidRPr="007759CD" w14:paraId="1723E4C7" w14:textId="6CECA8FC"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FF40334"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6F2B9FA1" w14:textId="77777777" w:rsidR="00874DD8" w:rsidRPr="000712B5" w:rsidRDefault="00874DD8">
            <w:pPr>
              <w:pStyle w:val="Prrafodelista"/>
              <w:numPr>
                <w:ilvl w:val="0"/>
                <w:numId w:val="74"/>
              </w:numPr>
              <w:rPr>
                <w:rFonts w:ascii="Tahoma" w:hAnsi="Tahoma" w:cs="Tahoma"/>
                <w:bCs/>
                <w:sz w:val="16"/>
                <w:szCs w:val="16"/>
              </w:rPr>
            </w:pPr>
            <w:r w:rsidRPr="000712B5">
              <w:rPr>
                <w:rFonts w:ascii="Tahoma" w:hAnsi="Tahoma" w:cs="Tahoma"/>
                <w:bCs/>
                <w:sz w:val="16"/>
                <w:szCs w:val="16"/>
              </w:rPr>
              <w:t>5 piezas de cable con conector LEMO, para sensores Pt100</w:t>
            </w:r>
          </w:p>
          <w:p w14:paraId="7797D719" w14:textId="77777777" w:rsidR="00874DD8" w:rsidRPr="000712B5" w:rsidRDefault="00874DD8">
            <w:pPr>
              <w:pStyle w:val="Prrafodelista"/>
              <w:numPr>
                <w:ilvl w:val="0"/>
                <w:numId w:val="74"/>
              </w:numPr>
              <w:rPr>
                <w:rFonts w:ascii="Tahoma" w:hAnsi="Tahoma" w:cs="Tahoma"/>
                <w:bCs/>
                <w:sz w:val="16"/>
                <w:szCs w:val="16"/>
              </w:rPr>
            </w:pPr>
            <w:r w:rsidRPr="000712B5">
              <w:rPr>
                <w:rFonts w:ascii="Tahoma" w:hAnsi="Tahoma" w:cs="Tahoma"/>
                <w:bCs/>
                <w:sz w:val="16"/>
                <w:szCs w:val="16"/>
              </w:rPr>
              <w:t>5 piezas de M20 tornillo con LEMO hembra conector para sensores de 4 hilos.</w:t>
            </w:r>
          </w:p>
        </w:tc>
        <w:tc>
          <w:tcPr>
            <w:tcW w:w="4536" w:type="dxa"/>
            <w:tcBorders>
              <w:top w:val="single" w:sz="2" w:space="0" w:color="000000"/>
              <w:left w:val="single" w:sz="12" w:space="0" w:color="auto"/>
              <w:bottom w:val="single" w:sz="2" w:space="0" w:color="000000"/>
              <w:right w:val="single" w:sz="12" w:space="0" w:color="auto"/>
            </w:tcBorders>
          </w:tcPr>
          <w:p w14:paraId="4E1BC634" w14:textId="77777777" w:rsidR="00874DD8" w:rsidRPr="007759CD" w:rsidRDefault="00874DD8">
            <w:pPr>
              <w:pStyle w:val="Prrafodelista"/>
              <w:numPr>
                <w:ilvl w:val="0"/>
                <w:numId w:val="74"/>
              </w:numPr>
              <w:rPr>
                <w:rFonts w:ascii="Tahoma" w:hAnsi="Tahoma" w:cs="Tahoma"/>
                <w:bCs/>
                <w:sz w:val="22"/>
                <w:szCs w:val="22"/>
              </w:rPr>
            </w:pPr>
          </w:p>
        </w:tc>
      </w:tr>
      <w:tr w:rsidR="00874DD8" w:rsidRPr="007759CD" w14:paraId="111E9DC2" w14:textId="1A8FA012" w:rsidTr="00874DD8">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570C6229" w14:textId="77777777" w:rsidR="00874DD8" w:rsidRPr="000712B5" w:rsidRDefault="00874DD8" w:rsidP="00810B88">
            <w:pPr>
              <w:jc w:val="both"/>
              <w:rPr>
                <w:rFonts w:ascii="Tahoma" w:hAnsi="Tahoma" w:cs="Tahoma"/>
                <w:b/>
                <w:sz w:val="16"/>
                <w:szCs w:val="16"/>
              </w:rPr>
            </w:pPr>
            <w:r w:rsidRPr="000712B5">
              <w:rPr>
                <w:rFonts w:ascii="Tahoma" w:hAnsi="Tahoma" w:cs="Tahoma"/>
                <w:b/>
                <w:sz w:val="16"/>
                <w:szCs w:val="16"/>
              </w:rPr>
              <w:t>2. GARANTÍAS TÉCNICAS</w:t>
            </w:r>
          </w:p>
        </w:tc>
        <w:tc>
          <w:tcPr>
            <w:tcW w:w="4536" w:type="dxa"/>
            <w:tcBorders>
              <w:top w:val="single" w:sz="2" w:space="0" w:color="000000"/>
              <w:left w:val="single" w:sz="12" w:space="0" w:color="auto"/>
              <w:bottom w:val="single" w:sz="2" w:space="0" w:color="000000"/>
              <w:right w:val="single" w:sz="12" w:space="0" w:color="auto"/>
            </w:tcBorders>
            <w:shd w:val="clear" w:color="auto" w:fill="F2F2F2"/>
          </w:tcPr>
          <w:p w14:paraId="12FC8A97" w14:textId="77777777" w:rsidR="00874DD8" w:rsidRPr="007759CD" w:rsidRDefault="00874DD8" w:rsidP="00810B88">
            <w:pPr>
              <w:jc w:val="both"/>
              <w:rPr>
                <w:rFonts w:ascii="Tahoma" w:hAnsi="Tahoma" w:cs="Tahoma"/>
                <w:b/>
                <w:sz w:val="22"/>
                <w:szCs w:val="22"/>
              </w:rPr>
            </w:pPr>
          </w:p>
        </w:tc>
      </w:tr>
      <w:tr w:rsidR="00874DD8" w:rsidRPr="007759CD" w14:paraId="230614DC" w14:textId="7D5D713C" w:rsidTr="00874DD8">
        <w:tc>
          <w:tcPr>
            <w:tcW w:w="454" w:type="dxa"/>
            <w:gridSpan w:val="2"/>
            <w:tcBorders>
              <w:top w:val="single" w:sz="2" w:space="0" w:color="000000"/>
              <w:left w:val="single" w:sz="12" w:space="0" w:color="auto"/>
              <w:bottom w:val="single" w:sz="2" w:space="0" w:color="000000"/>
              <w:right w:val="single" w:sz="2" w:space="0" w:color="000000"/>
            </w:tcBorders>
          </w:tcPr>
          <w:p w14:paraId="5E96CD4D" w14:textId="77777777" w:rsidR="00874DD8" w:rsidRPr="000712B5" w:rsidRDefault="00874DD8" w:rsidP="00810B88">
            <w:pPr>
              <w:jc w:val="both"/>
              <w:rPr>
                <w:rFonts w:ascii="Tahoma" w:hAnsi="Tahoma" w:cs="Tahoma"/>
                <w:sz w:val="16"/>
                <w:szCs w:val="16"/>
              </w:rPr>
            </w:pPr>
          </w:p>
        </w:tc>
        <w:tc>
          <w:tcPr>
            <w:tcW w:w="4634" w:type="dxa"/>
            <w:tcBorders>
              <w:top w:val="single" w:sz="2" w:space="0" w:color="000000"/>
              <w:left w:val="single" w:sz="2" w:space="0" w:color="000000"/>
              <w:bottom w:val="single" w:sz="2" w:space="0" w:color="000000"/>
              <w:right w:val="single" w:sz="12" w:space="0" w:color="auto"/>
            </w:tcBorders>
          </w:tcPr>
          <w:p w14:paraId="5A4EFB28"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536" w:type="dxa"/>
            <w:tcBorders>
              <w:top w:val="single" w:sz="2" w:space="0" w:color="000000"/>
              <w:left w:val="single" w:sz="2" w:space="0" w:color="000000"/>
              <w:bottom w:val="single" w:sz="2" w:space="0" w:color="000000"/>
              <w:right w:val="single" w:sz="12" w:space="0" w:color="auto"/>
            </w:tcBorders>
          </w:tcPr>
          <w:p w14:paraId="04CDF559" w14:textId="77777777" w:rsidR="00874DD8" w:rsidRPr="007759CD" w:rsidRDefault="00874DD8" w:rsidP="00810B88">
            <w:pPr>
              <w:jc w:val="both"/>
              <w:rPr>
                <w:rFonts w:ascii="Tahoma" w:hAnsi="Tahoma" w:cs="Tahoma"/>
                <w:b/>
                <w:sz w:val="22"/>
                <w:szCs w:val="22"/>
                <w:lang w:val="es-BO"/>
              </w:rPr>
            </w:pPr>
          </w:p>
        </w:tc>
      </w:tr>
      <w:tr w:rsidR="00874DD8" w:rsidRPr="007759CD" w14:paraId="2D64EDC9" w14:textId="6C4A1632"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3B5B01E8" w14:textId="77777777" w:rsidR="00874DD8" w:rsidRPr="000712B5" w:rsidRDefault="00874DD8" w:rsidP="00810B88">
            <w:pPr>
              <w:jc w:val="both"/>
              <w:rPr>
                <w:rFonts w:ascii="Tahoma" w:hAnsi="Tahoma" w:cs="Tahoma"/>
                <w:b/>
                <w:sz w:val="16"/>
                <w:szCs w:val="16"/>
              </w:rPr>
            </w:pPr>
            <w:r w:rsidRPr="000712B5">
              <w:rPr>
                <w:rFonts w:ascii="Tahoma" w:hAnsi="Tahoma" w:cs="Tahoma"/>
                <w:b/>
                <w:sz w:val="16"/>
                <w:szCs w:val="16"/>
              </w:rPr>
              <w:t>3. PRECIO REFERENCIAL</w:t>
            </w:r>
          </w:p>
        </w:tc>
        <w:tc>
          <w:tcPr>
            <w:tcW w:w="4536" w:type="dxa"/>
            <w:tcBorders>
              <w:top w:val="single" w:sz="2" w:space="0" w:color="000000"/>
              <w:left w:val="single" w:sz="12" w:space="0" w:color="auto"/>
              <w:bottom w:val="single" w:sz="2" w:space="0" w:color="000000"/>
              <w:right w:val="single" w:sz="12" w:space="0" w:color="auto"/>
            </w:tcBorders>
          </w:tcPr>
          <w:p w14:paraId="71426536" w14:textId="77777777" w:rsidR="00874DD8" w:rsidRPr="007759CD" w:rsidRDefault="00874DD8" w:rsidP="00810B88">
            <w:pPr>
              <w:jc w:val="both"/>
              <w:rPr>
                <w:rFonts w:ascii="Tahoma" w:hAnsi="Tahoma" w:cs="Tahoma"/>
                <w:b/>
                <w:sz w:val="22"/>
                <w:szCs w:val="22"/>
              </w:rPr>
            </w:pPr>
          </w:p>
        </w:tc>
      </w:tr>
      <w:tr w:rsidR="00874DD8" w:rsidRPr="007759CD" w14:paraId="40D3971D" w14:textId="1B31BBEF"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402FCF5"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51AEFAAD" w14:textId="77777777" w:rsidR="00874DD8" w:rsidRPr="000712B5" w:rsidRDefault="00874DD8" w:rsidP="00810B88">
            <w:pPr>
              <w:jc w:val="both"/>
              <w:rPr>
                <w:rFonts w:ascii="Tahoma" w:hAnsi="Tahoma" w:cs="Tahoma"/>
                <w:sz w:val="16"/>
                <w:szCs w:val="16"/>
                <w:lang w:val="es-BO"/>
              </w:rPr>
            </w:pPr>
            <w:r w:rsidRPr="000712B5">
              <w:rPr>
                <w:rFonts w:ascii="Tahoma" w:hAnsi="Tahoma" w:cs="Tahoma"/>
                <w:sz w:val="16"/>
                <w:szCs w:val="16"/>
                <w:lang w:val="es-BO"/>
              </w:rPr>
              <w:t>Bs.- 260.000,00 (</w:t>
            </w:r>
            <w:r w:rsidRPr="000712B5">
              <w:rPr>
                <w:rFonts w:ascii="Tahoma" w:hAnsi="Tahoma" w:cs="Tahoma"/>
                <w:sz w:val="16"/>
                <w:szCs w:val="16"/>
              </w:rPr>
              <w:t>Doscientos sesenta mil 00/100 bolivianos)</w:t>
            </w:r>
          </w:p>
        </w:tc>
        <w:tc>
          <w:tcPr>
            <w:tcW w:w="4536" w:type="dxa"/>
            <w:tcBorders>
              <w:top w:val="single" w:sz="2" w:space="0" w:color="000000"/>
              <w:left w:val="single" w:sz="12" w:space="0" w:color="auto"/>
              <w:bottom w:val="single" w:sz="2" w:space="0" w:color="000000"/>
              <w:right w:val="single" w:sz="12" w:space="0" w:color="auto"/>
            </w:tcBorders>
          </w:tcPr>
          <w:p w14:paraId="5E038847" w14:textId="77777777" w:rsidR="00874DD8" w:rsidRPr="007759CD" w:rsidRDefault="00874DD8" w:rsidP="00810B88">
            <w:pPr>
              <w:jc w:val="both"/>
              <w:rPr>
                <w:rFonts w:ascii="Tahoma" w:hAnsi="Tahoma" w:cs="Tahoma"/>
                <w:sz w:val="22"/>
                <w:szCs w:val="22"/>
                <w:lang w:val="es-BO"/>
              </w:rPr>
            </w:pPr>
          </w:p>
        </w:tc>
      </w:tr>
      <w:tr w:rsidR="00874DD8" w:rsidRPr="007759CD" w14:paraId="433AAF5C" w14:textId="488FFE6F"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10590C54"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4. FORMA DE ADJUDICACIÓN</w:t>
            </w:r>
          </w:p>
        </w:tc>
        <w:tc>
          <w:tcPr>
            <w:tcW w:w="4536" w:type="dxa"/>
            <w:tcBorders>
              <w:top w:val="single" w:sz="2" w:space="0" w:color="000000"/>
              <w:left w:val="single" w:sz="12" w:space="0" w:color="auto"/>
              <w:bottom w:val="single" w:sz="2" w:space="0" w:color="000000"/>
              <w:right w:val="single" w:sz="12" w:space="0" w:color="auto"/>
            </w:tcBorders>
          </w:tcPr>
          <w:p w14:paraId="5720BEB7" w14:textId="77777777" w:rsidR="00874DD8" w:rsidRPr="007759CD" w:rsidRDefault="00874DD8" w:rsidP="00810B88">
            <w:pPr>
              <w:jc w:val="both"/>
              <w:rPr>
                <w:rFonts w:ascii="Tahoma" w:hAnsi="Tahoma" w:cs="Tahoma"/>
                <w:b/>
                <w:sz w:val="22"/>
                <w:szCs w:val="22"/>
              </w:rPr>
            </w:pPr>
          </w:p>
        </w:tc>
      </w:tr>
      <w:tr w:rsidR="00874DD8" w:rsidRPr="007759CD" w14:paraId="4C9E12E8" w14:textId="1E415CE2"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D6622C8"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12511BA4"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Por el total del ítem.</w:t>
            </w:r>
          </w:p>
        </w:tc>
        <w:tc>
          <w:tcPr>
            <w:tcW w:w="4536" w:type="dxa"/>
            <w:tcBorders>
              <w:top w:val="single" w:sz="2" w:space="0" w:color="000000"/>
              <w:left w:val="single" w:sz="12" w:space="0" w:color="auto"/>
              <w:bottom w:val="single" w:sz="2" w:space="0" w:color="000000"/>
              <w:right w:val="single" w:sz="12" w:space="0" w:color="auto"/>
            </w:tcBorders>
          </w:tcPr>
          <w:p w14:paraId="4C94FAE1" w14:textId="77777777" w:rsidR="00874DD8" w:rsidRPr="007759CD" w:rsidRDefault="00874DD8" w:rsidP="00810B88">
            <w:pPr>
              <w:jc w:val="both"/>
              <w:rPr>
                <w:rFonts w:ascii="Tahoma" w:hAnsi="Tahoma" w:cs="Tahoma"/>
                <w:sz w:val="22"/>
                <w:szCs w:val="22"/>
              </w:rPr>
            </w:pPr>
          </w:p>
        </w:tc>
      </w:tr>
      <w:tr w:rsidR="00874DD8" w:rsidRPr="007759CD" w14:paraId="5720D475" w14:textId="0A696D19"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67482E30" w14:textId="77777777" w:rsidR="00874DD8" w:rsidRPr="000712B5" w:rsidRDefault="00874DD8" w:rsidP="00810B88">
            <w:pPr>
              <w:jc w:val="both"/>
              <w:rPr>
                <w:rFonts w:ascii="Tahoma" w:hAnsi="Tahoma" w:cs="Tahoma"/>
                <w:b/>
                <w:sz w:val="16"/>
                <w:szCs w:val="16"/>
              </w:rPr>
            </w:pPr>
            <w:r w:rsidRPr="000712B5">
              <w:rPr>
                <w:rFonts w:ascii="Tahoma" w:hAnsi="Tahoma" w:cs="Tahoma"/>
                <w:b/>
                <w:sz w:val="16"/>
                <w:szCs w:val="16"/>
              </w:rPr>
              <w:t>5. LUGAR DE ENTREGA DEL BIEN O BIENES</w:t>
            </w:r>
          </w:p>
        </w:tc>
        <w:tc>
          <w:tcPr>
            <w:tcW w:w="4536" w:type="dxa"/>
            <w:tcBorders>
              <w:top w:val="single" w:sz="2" w:space="0" w:color="000000"/>
              <w:left w:val="single" w:sz="12" w:space="0" w:color="auto"/>
              <w:bottom w:val="single" w:sz="2" w:space="0" w:color="000000"/>
              <w:right w:val="single" w:sz="12" w:space="0" w:color="auto"/>
            </w:tcBorders>
          </w:tcPr>
          <w:p w14:paraId="098B0604" w14:textId="77777777" w:rsidR="00874DD8" w:rsidRPr="007759CD" w:rsidRDefault="00874DD8" w:rsidP="00810B88">
            <w:pPr>
              <w:jc w:val="both"/>
              <w:rPr>
                <w:rFonts w:ascii="Tahoma" w:hAnsi="Tahoma" w:cs="Tahoma"/>
                <w:b/>
                <w:sz w:val="22"/>
                <w:szCs w:val="22"/>
              </w:rPr>
            </w:pPr>
          </w:p>
        </w:tc>
      </w:tr>
      <w:tr w:rsidR="00874DD8" w:rsidRPr="007759CD" w14:paraId="0EA5ADE6" w14:textId="35728831"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2183715C"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4AA09CA1"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En oficina de IBMETRO en la ciudad de La Paz, Avenida Camacho N° 1488</w:t>
            </w:r>
          </w:p>
        </w:tc>
        <w:tc>
          <w:tcPr>
            <w:tcW w:w="4536" w:type="dxa"/>
            <w:tcBorders>
              <w:top w:val="single" w:sz="2" w:space="0" w:color="000000"/>
              <w:left w:val="single" w:sz="12" w:space="0" w:color="auto"/>
              <w:bottom w:val="single" w:sz="2" w:space="0" w:color="000000"/>
              <w:right w:val="single" w:sz="12" w:space="0" w:color="auto"/>
            </w:tcBorders>
          </w:tcPr>
          <w:p w14:paraId="05DF973F" w14:textId="77777777" w:rsidR="00874DD8" w:rsidRPr="007759CD" w:rsidRDefault="00874DD8" w:rsidP="00810B88">
            <w:pPr>
              <w:jc w:val="both"/>
              <w:rPr>
                <w:rFonts w:ascii="Tahoma" w:hAnsi="Tahoma" w:cs="Tahoma"/>
                <w:sz w:val="22"/>
                <w:szCs w:val="22"/>
              </w:rPr>
            </w:pPr>
          </w:p>
        </w:tc>
      </w:tr>
      <w:tr w:rsidR="00874DD8" w:rsidRPr="007759CD" w14:paraId="6023EFC8" w14:textId="6DB9FE63"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050D0921"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6. GARANTÍA DE CUMPLIMIENTO DE CONTRATO Y SERIEDAD DE PROPUESTA</w:t>
            </w:r>
          </w:p>
        </w:tc>
        <w:tc>
          <w:tcPr>
            <w:tcW w:w="4536" w:type="dxa"/>
            <w:tcBorders>
              <w:top w:val="single" w:sz="2" w:space="0" w:color="000000"/>
              <w:left w:val="single" w:sz="12" w:space="0" w:color="auto"/>
              <w:bottom w:val="single" w:sz="2" w:space="0" w:color="000000"/>
              <w:right w:val="single" w:sz="12" w:space="0" w:color="auto"/>
            </w:tcBorders>
          </w:tcPr>
          <w:p w14:paraId="13610624" w14:textId="77777777" w:rsidR="00874DD8" w:rsidRPr="007759CD" w:rsidRDefault="00874DD8" w:rsidP="00810B88">
            <w:pPr>
              <w:jc w:val="both"/>
              <w:rPr>
                <w:rFonts w:ascii="Tahoma" w:hAnsi="Tahoma" w:cs="Tahoma"/>
                <w:b/>
                <w:sz w:val="22"/>
                <w:szCs w:val="22"/>
              </w:rPr>
            </w:pPr>
          </w:p>
        </w:tc>
      </w:tr>
      <w:tr w:rsidR="00874DD8" w:rsidRPr="007759CD" w14:paraId="044D0653" w14:textId="0C355565"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DB2BFB8"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2D71DD8C"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Garantía de Cumplimiento de Contrato del 7% del monto adjudicado.</w:t>
            </w:r>
          </w:p>
        </w:tc>
        <w:tc>
          <w:tcPr>
            <w:tcW w:w="4536" w:type="dxa"/>
            <w:tcBorders>
              <w:top w:val="single" w:sz="2" w:space="0" w:color="000000"/>
              <w:left w:val="single" w:sz="12" w:space="0" w:color="auto"/>
              <w:bottom w:val="single" w:sz="2" w:space="0" w:color="000000"/>
              <w:right w:val="single" w:sz="12" w:space="0" w:color="auto"/>
            </w:tcBorders>
          </w:tcPr>
          <w:p w14:paraId="7519ADA6" w14:textId="77777777" w:rsidR="00874DD8" w:rsidRPr="007759CD" w:rsidRDefault="00874DD8" w:rsidP="00810B88">
            <w:pPr>
              <w:jc w:val="both"/>
              <w:rPr>
                <w:rFonts w:ascii="Tahoma" w:hAnsi="Tahoma" w:cs="Tahoma"/>
                <w:sz w:val="22"/>
                <w:szCs w:val="22"/>
              </w:rPr>
            </w:pPr>
          </w:p>
        </w:tc>
      </w:tr>
      <w:tr w:rsidR="00874DD8" w:rsidRPr="007759CD" w14:paraId="0469E8D6" w14:textId="7527AEB7"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9F8560D"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6709F787"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El proponente deberá presentar una Garantía de Seriedad de Propuesta equivalente al 1% del Precio Referencial</w:t>
            </w:r>
          </w:p>
        </w:tc>
        <w:tc>
          <w:tcPr>
            <w:tcW w:w="4536" w:type="dxa"/>
            <w:tcBorders>
              <w:top w:val="single" w:sz="2" w:space="0" w:color="000000"/>
              <w:left w:val="single" w:sz="12" w:space="0" w:color="auto"/>
              <w:bottom w:val="single" w:sz="2" w:space="0" w:color="000000"/>
              <w:right w:val="single" w:sz="12" w:space="0" w:color="auto"/>
            </w:tcBorders>
          </w:tcPr>
          <w:p w14:paraId="0E66949A" w14:textId="77777777" w:rsidR="00874DD8" w:rsidRPr="007759CD" w:rsidRDefault="00874DD8" w:rsidP="00810B88">
            <w:pPr>
              <w:jc w:val="both"/>
              <w:rPr>
                <w:rFonts w:ascii="Tahoma" w:hAnsi="Tahoma" w:cs="Tahoma"/>
                <w:sz w:val="22"/>
                <w:szCs w:val="22"/>
              </w:rPr>
            </w:pPr>
          </w:p>
        </w:tc>
      </w:tr>
      <w:tr w:rsidR="00874DD8" w:rsidRPr="007759CD" w14:paraId="60985CE9" w14:textId="105F7DA3"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6E1617B5"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8. GARANTÍA DE FUNCIONAMIENTO DE MAQUINARIA Y/O EQUIPO</w:t>
            </w:r>
          </w:p>
        </w:tc>
        <w:tc>
          <w:tcPr>
            <w:tcW w:w="4536" w:type="dxa"/>
            <w:tcBorders>
              <w:top w:val="single" w:sz="2" w:space="0" w:color="000000"/>
              <w:left w:val="single" w:sz="12" w:space="0" w:color="auto"/>
              <w:bottom w:val="single" w:sz="2" w:space="0" w:color="000000"/>
              <w:right w:val="single" w:sz="12" w:space="0" w:color="auto"/>
            </w:tcBorders>
          </w:tcPr>
          <w:p w14:paraId="3A6397B4" w14:textId="77777777" w:rsidR="00874DD8" w:rsidRPr="007759CD" w:rsidRDefault="00874DD8" w:rsidP="00810B88">
            <w:pPr>
              <w:jc w:val="both"/>
              <w:rPr>
                <w:rFonts w:ascii="Tahoma" w:hAnsi="Tahoma" w:cs="Tahoma"/>
                <w:b/>
                <w:sz w:val="22"/>
                <w:szCs w:val="22"/>
              </w:rPr>
            </w:pPr>
          </w:p>
        </w:tc>
      </w:tr>
      <w:tr w:rsidR="00874DD8" w:rsidRPr="007759CD" w14:paraId="5F293CDB" w14:textId="19BFA4CB"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0312EAF"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09D8D9D3" w14:textId="77777777" w:rsidR="00874DD8" w:rsidRPr="000712B5" w:rsidRDefault="00874DD8" w:rsidP="00810B88">
            <w:pPr>
              <w:jc w:val="both"/>
              <w:rPr>
                <w:rFonts w:ascii="Tahoma" w:hAnsi="Tahoma" w:cs="Tahoma"/>
                <w:sz w:val="16"/>
                <w:szCs w:val="16"/>
              </w:rPr>
            </w:pPr>
            <w:r w:rsidRPr="000712B5">
              <w:rPr>
                <w:rFonts w:ascii="Tahoma" w:hAnsi="Tahoma" w:cs="Tahoma"/>
                <w:bCs/>
                <w:sz w:val="16"/>
                <w:szCs w:val="16"/>
                <w:lang w:val="es-BO"/>
              </w:rPr>
              <w:t>Con una vigencia de un año a partir de la recepción del equipo, equivalente a 1,5 % del monto del contrato</w:t>
            </w:r>
          </w:p>
        </w:tc>
        <w:tc>
          <w:tcPr>
            <w:tcW w:w="4536" w:type="dxa"/>
            <w:tcBorders>
              <w:top w:val="single" w:sz="2" w:space="0" w:color="000000"/>
              <w:left w:val="single" w:sz="12" w:space="0" w:color="auto"/>
              <w:bottom w:val="single" w:sz="2" w:space="0" w:color="000000"/>
              <w:right w:val="single" w:sz="12" w:space="0" w:color="auto"/>
            </w:tcBorders>
          </w:tcPr>
          <w:p w14:paraId="6821AF66" w14:textId="77777777" w:rsidR="00874DD8" w:rsidRPr="001005A0" w:rsidRDefault="00874DD8" w:rsidP="00810B88">
            <w:pPr>
              <w:jc w:val="both"/>
              <w:rPr>
                <w:rFonts w:ascii="Tahoma" w:hAnsi="Tahoma" w:cs="Tahoma"/>
                <w:bCs/>
                <w:sz w:val="22"/>
                <w:szCs w:val="22"/>
                <w:lang w:val="es-BO"/>
              </w:rPr>
            </w:pPr>
          </w:p>
        </w:tc>
      </w:tr>
      <w:tr w:rsidR="00874DD8" w:rsidRPr="007759CD" w14:paraId="3CA575D0" w14:textId="3E183C7A"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74495742" w14:textId="3E26AE9D" w:rsidR="00874DD8" w:rsidRPr="000712B5" w:rsidRDefault="00001E39" w:rsidP="00810B88">
            <w:pPr>
              <w:jc w:val="both"/>
              <w:rPr>
                <w:rFonts w:ascii="Tahoma" w:hAnsi="Tahoma" w:cs="Tahoma"/>
                <w:sz w:val="16"/>
                <w:szCs w:val="16"/>
              </w:rPr>
            </w:pPr>
            <w:r>
              <w:rPr>
                <w:rFonts w:ascii="Tahoma" w:hAnsi="Tahoma" w:cs="Tahoma"/>
                <w:b/>
                <w:sz w:val="16"/>
                <w:szCs w:val="16"/>
              </w:rPr>
              <w:t>9</w:t>
            </w:r>
            <w:r w:rsidR="00874DD8" w:rsidRPr="000712B5">
              <w:rPr>
                <w:rFonts w:ascii="Tahoma" w:hAnsi="Tahoma" w:cs="Tahoma"/>
                <w:b/>
                <w:sz w:val="16"/>
                <w:szCs w:val="16"/>
              </w:rPr>
              <w:t xml:space="preserve">. MÉTODO DE SELECCIÓN </w:t>
            </w:r>
          </w:p>
        </w:tc>
        <w:tc>
          <w:tcPr>
            <w:tcW w:w="4536" w:type="dxa"/>
            <w:tcBorders>
              <w:top w:val="single" w:sz="2" w:space="0" w:color="000000"/>
              <w:left w:val="single" w:sz="12" w:space="0" w:color="auto"/>
              <w:bottom w:val="single" w:sz="2" w:space="0" w:color="000000"/>
              <w:right w:val="single" w:sz="12" w:space="0" w:color="auto"/>
            </w:tcBorders>
          </w:tcPr>
          <w:p w14:paraId="42D4F115" w14:textId="77777777" w:rsidR="00874DD8" w:rsidRPr="007759CD" w:rsidRDefault="00874DD8" w:rsidP="00810B88">
            <w:pPr>
              <w:jc w:val="both"/>
              <w:rPr>
                <w:rFonts w:ascii="Tahoma" w:hAnsi="Tahoma" w:cs="Tahoma"/>
                <w:b/>
                <w:sz w:val="22"/>
                <w:szCs w:val="22"/>
              </w:rPr>
            </w:pPr>
          </w:p>
        </w:tc>
      </w:tr>
      <w:tr w:rsidR="00874DD8" w:rsidRPr="007759CD" w14:paraId="0BF851F0" w14:textId="7E318785"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2A589B3"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13A06967"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 xml:space="preserve">Calidad, Propuesta Técnica y Costo </w:t>
            </w:r>
          </w:p>
        </w:tc>
        <w:tc>
          <w:tcPr>
            <w:tcW w:w="4536" w:type="dxa"/>
            <w:tcBorders>
              <w:top w:val="single" w:sz="2" w:space="0" w:color="000000"/>
              <w:left w:val="single" w:sz="12" w:space="0" w:color="auto"/>
              <w:bottom w:val="single" w:sz="2" w:space="0" w:color="000000"/>
              <w:right w:val="single" w:sz="12" w:space="0" w:color="auto"/>
            </w:tcBorders>
          </w:tcPr>
          <w:p w14:paraId="4D28F1CD" w14:textId="77777777" w:rsidR="00874DD8" w:rsidRPr="007759CD" w:rsidRDefault="00874DD8" w:rsidP="00810B88">
            <w:pPr>
              <w:jc w:val="both"/>
              <w:rPr>
                <w:rFonts w:ascii="Tahoma" w:hAnsi="Tahoma" w:cs="Tahoma"/>
                <w:sz w:val="22"/>
                <w:szCs w:val="22"/>
              </w:rPr>
            </w:pPr>
          </w:p>
        </w:tc>
      </w:tr>
      <w:tr w:rsidR="00874DD8" w:rsidRPr="007759CD" w14:paraId="5E8F7E06" w14:textId="36D1224F"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506C1C88" w14:textId="0CB02793" w:rsidR="00874DD8" w:rsidRPr="000712B5" w:rsidRDefault="00874DD8" w:rsidP="00810B88">
            <w:pPr>
              <w:jc w:val="both"/>
              <w:rPr>
                <w:rFonts w:ascii="Tahoma" w:hAnsi="Tahoma" w:cs="Tahoma"/>
                <w:sz w:val="16"/>
                <w:szCs w:val="16"/>
              </w:rPr>
            </w:pPr>
            <w:r w:rsidRPr="000712B5">
              <w:rPr>
                <w:rFonts w:ascii="Tahoma" w:hAnsi="Tahoma" w:cs="Tahoma"/>
                <w:b/>
                <w:sz w:val="16"/>
                <w:szCs w:val="16"/>
              </w:rPr>
              <w:t>1</w:t>
            </w:r>
            <w:r w:rsidR="00001E39">
              <w:rPr>
                <w:rFonts w:ascii="Tahoma" w:hAnsi="Tahoma" w:cs="Tahoma"/>
                <w:b/>
                <w:sz w:val="16"/>
                <w:szCs w:val="16"/>
              </w:rPr>
              <w:t>0</w:t>
            </w:r>
            <w:r w:rsidRPr="000712B5">
              <w:rPr>
                <w:rFonts w:ascii="Tahoma" w:hAnsi="Tahoma" w:cs="Tahoma"/>
                <w:b/>
                <w:sz w:val="16"/>
                <w:szCs w:val="16"/>
              </w:rPr>
              <w:t>. PLAZO DE ENTREGA DEL BIEN O LOS BIENES</w:t>
            </w:r>
          </w:p>
        </w:tc>
        <w:tc>
          <w:tcPr>
            <w:tcW w:w="4536" w:type="dxa"/>
            <w:tcBorders>
              <w:top w:val="single" w:sz="2" w:space="0" w:color="000000"/>
              <w:left w:val="single" w:sz="12" w:space="0" w:color="auto"/>
              <w:bottom w:val="single" w:sz="2" w:space="0" w:color="000000"/>
              <w:right w:val="single" w:sz="12" w:space="0" w:color="auto"/>
            </w:tcBorders>
          </w:tcPr>
          <w:p w14:paraId="101E0C91" w14:textId="77777777" w:rsidR="00874DD8" w:rsidRPr="007759CD" w:rsidRDefault="00874DD8" w:rsidP="00810B88">
            <w:pPr>
              <w:jc w:val="both"/>
              <w:rPr>
                <w:rFonts w:ascii="Tahoma" w:hAnsi="Tahoma" w:cs="Tahoma"/>
                <w:b/>
                <w:sz w:val="22"/>
                <w:szCs w:val="22"/>
              </w:rPr>
            </w:pPr>
          </w:p>
        </w:tc>
      </w:tr>
      <w:tr w:rsidR="00874DD8" w:rsidRPr="007759CD" w14:paraId="2F2FB579" w14:textId="6BD4BE4F"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1E2863E"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2A44DF1A" w14:textId="5F14088C" w:rsidR="00874DD8" w:rsidRPr="000712B5" w:rsidRDefault="00874DD8"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1</w:t>
            </w:r>
            <w:r w:rsidR="004A6E17">
              <w:rPr>
                <w:rFonts w:ascii="Tahoma" w:hAnsi="Tahoma" w:cs="Tahoma"/>
                <w:sz w:val="16"/>
                <w:szCs w:val="16"/>
              </w:rPr>
              <w:t>2</w:t>
            </w:r>
            <w:r w:rsidRPr="000712B5">
              <w:rPr>
                <w:rFonts w:ascii="Tahoma" w:hAnsi="Tahoma" w:cs="Tahoma"/>
                <w:sz w:val="16"/>
                <w:szCs w:val="16"/>
              </w:rPr>
              <w:t xml:space="preserve">0 días calendario, a partir de día siguiente hábil de la firma del </w:t>
            </w:r>
            <w:r w:rsidRPr="000712B5">
              <w:rPr>
                <w:rFonts w:ascii="Tahoma" w:hAnsi="Tahoma" w:cs="Tahoma"/>
                <w:b/>
                <w:sz w:val="16"/>
                <w:szCs w:val="16"/>
              </w:rPr>
              <w:t>Contrato.</w:t>
            </w:r>
            <w:r w:rsidRPr="000712B5">
              <w:rPr>
                <w:rFonts w:ascii="Tahoma" w:hAnsi="Tahoma" w:cs="Tahoma"/>
                <w:sz w:val="16"/>
                <w:szCs w:val="16"/>
              </w:rPr>
              <w:t xml:space="preserve"> </w:t>
            </w:r>
          </w:p>
        </w:tc>
        <w:tc>
          <w:tcPr>
            <w:tcW w:w="4536" w:type="dxa"/>
            <w:tcBorders>
              <w:top w:val="single" w:sz="2" w:space="0" w:color="000000"/>
              <w:left w:val="single" w:sz="12" w:space="0" w:color="auto"/>
              <w:bottom w:val="single" w:sz="2" w:space="0" w:color="000000"/>
              <w:right w:val="single" w:sz="12" w:space="0" w:color="auto"/>
            </w:tcBorders>
          </w:tcPr>
          <w:p w14:paraId="5B95E046" w14:textId="77777777" w:rsidR="00874DD8" w:rsidRPr="007759CD" w:rsidRDefault="00874DD8" w:rsidP="00810B88">
            <w:pPr>
              <w:jc w:val="both"/>
              <w:rPr>
                <w:rFonts w:ascii="Tahoma" w:hAnsi="Tahoma" w:cs="Tahoma"/>
                <w:b/>
                <w:sz w:val="22"/>
                <w:szCs w:val="22"/>
              </w:rPr>
            </w:pPr>
          </w:p>
        </w:tc>
      </w:tr>
      <w:tr w:rsidR="00874DD8" w:rsidRPr="007759CD" w14:paraId="5D3241E3" w14:textId="1FC9B5C6"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5451B24E" w14:textId="3984C5CB" w:rsidR="00874DD8" w:rsidRPr="000712B5" w:rsidRDefault="00874DD8" w:rsidP="00810B88">
            <w:pPr>
              <w:jc w:val="both"/>
              <w:rPr>
                <w:rFonts w:ascii="Tahoma" w:hAnsi="Tahoma" w:cs="Tahoma"/>
                <w:sz w:val="16"/>
                <w:szCs w:val="16"/>
              </w:rPr>
            </w:pPr>
            <w:r w:rsidRPr="000712B5">
              <w:rPr>
                <w:rFonts w:ascii="Tahoma" w:hAnsi="Tahoma" w:cs="Tahoma"/>
                <w:b/>
                <w:sz w:val="16"/>
                <w:szCs w:val="16"/>
              </w:rPr>
              <w:t>1</w:t>
            </w:r>
            <w:r w:rsidR="00001E39">
              <w:rPr>
                <w:rFonts w:ascii="Tahoma" w:hAnsi="Tahoma" w:cs="Tahoma"/>
                <w:b/>
                <w:sz w:val="16"/>
                <w:szCs w:val="16"/>
              </w:rPr>
              <w:t>1</w:t>
            </w:r>
            <w:r w:rsidRPr="000712B5">
              <w:rPr>
                <w:rFonts w:ascii="Tahoma" w:hAnsi="Tahoma" w:cs="Tahoma"/>
                <w:b/>
                <w:sz w:val="16"/>
                <w:szCs w:val="16"/>
              </w:rPr>
              <w:t>. MULTAS</w:t>
            </w:r>
          </w:p>
        </w:tc>
        <w:tc>
          <w:tcPr>
            <w:tcW w:w="4536" w:type="dxa"/>
            <w:tcBorders>
              <w:top w:val="single" w:sz="2" w:space="0" w:color="000000"/>
              <w:left w:val="single" w:sz="12" w:space="0" w:color="auto"/>
              <w:bottom w:val="single" w:sz="2" w:space="0" w:color="000000"/>
              <w:right w:val="single" w:sz="12" w:space="0" w:color="auto"/>
            </w:tcBorders>
          </w:tcPr>
          <w:p w14:paraId="184F2654" w14:textId="77777777" w:rsidR="00874DD8" w:rsidRPr="007759CD" w:rsidRDefault="00874DD8" w:rsidP="00810B88">
            <w:pPr>
              <w:jc w:val="both"/>
              <w:rPr>
                <w:rFonts w:ascii="Tahoma" w:hAnsi="Tahoma" w:cs="Tahoma"/>
                <w:b/>
                <w:sz w:val="22"/>
                <w:szCs w:val="22"/>
              </w:rPr>
            </w:pPr>
          </w:p>
        </w:tc>
      </w:tr>
      <w:tr w:rsidR="00874DD8" w:rsidRPr="007759CD" w14:paraId="7A68F6F6" w14:textId="2F7E1D3D"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6C167C5A"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35AD6F33"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La entidad aplicará al proveedor una multa de 8 por 1.000 del monto total del Contratado, por cada día de retraso.</w:t>
            </w:r>
          </w:p>
          <w:p w14:paraId="598FBD96" w14:textId="77777777" w:rsidR="00874DD8" w:rsidRPr="000712B5" w:rsidRDefault="00874DD8" w:rsidP="00810B88">
            <w:pPr>
              <w:jc w:val="both"/>
              <w:rPr>
                <w:rFonts w:ascii="Tahoma" w:hAnsi="Tahoma" w:cs="Tahoma"/>
                <w:sz w:val="16"/>
                <w:szCs w:val="16"/>
              </w:rPr>
            </w:pPr>
          </w:p>
        </w:tc>
        <w:tc>
          <w:tcPr>
            <w:tcW w:w="4536" w:type="dxa"/>
            <w:tcBorders>
              <w:top w:val="single" w:sz="2" w:space="0" w:color="000000"/>
              <w:left w:val="single" w:sz="12" w:space="0" w:color="auto"/>
              <w:bottom w:val="single" w:sz="2" w:space="0" w:color="000000"/>
              <w:right w:val="single" w:sz="12" w:space="0" w:color="auto"/>
            </w:tcBorders>
          </w:tcPr>
          <w:p w14:paraId="143473E5" w14:textId="77777777" w:rsidR="00874DD8" w:rsidRPr="007759CD" w:rsidRDefault="00874DD8" w:rsidP="00810B88">
            <w:pPr>
              <w:jc w:val="both"/>
              <w:rPr>
                <w:rFonts w:ascii="Tahoma" w:hAnsi="Tahoma" w:cs="Tahoma"/>
                <w:sz w:val="22"/>
                <w:szCs w:val="22"/>
              </w:rPr>
            </w:pPr>
          </w:p>
        </w:tc>
      </w:tr>
      <w:tr w:rsidR="00874DD8" w:rsidRPr="007759CD" w14:paraId="03550CFC" w14:textId="3B4EDDA7"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27D7228C" w14:textId="0C92EF28" w:rsidR="00874DD8" w:rsidRPr="000712B5" w:rsidRDefault="00874DD8" w:rsidP="00810B88">
            <w:pPr>
              <w:jc w:val="both"/>
              <w:rPr>
                <w:rFonts w:ascii="Tahoma" w:hAnsi="Tahoma" w:cs="Tahoma"/>
                <w:sz w:val="16"/>
                <w:szCs w:val="16"/>
              </w:rPr>
            </w:pPr>
            <w:r w:rsidRPr="000712B5">
              <w:rPr>
                <w:rFonts w:ascii="Tahoma" w:hAnsi="Tahoma" w:cs="Tahoma"/>
                <w:b/>
                <w:sz w:val="16"/>
                <w:szCs w:val="16"/>
              </w:rPr>
              <w:t>1</w:t>
            </w:r>
            <w:r w:rsidR="00001E39">
              <w:rPr>
                <w:rFonts w:ascii="Tahoma" w:hAnsi="Tahoma" w:cs="Tahoma"/>
                <w:b/>
                <w:sz w:val="16"/>
                <w:szCs w:val="16"/>
              </w:rPr>
              <w:t>2</w:t>
            </w:r>
            <w:r w:rsidRPr="000712B5">
              <w:rPr>
                <w:rFonts w:ascii="Tahoma" w:hAnsi="Tahoma" w:cs="Tahoma"/>
                <w:b/>
                <w:sz w:val="16"/>
                <w:szCs w:val="16"/>
              </w:rPr>
              <w:t>. FORMA DE PAGO</w:t>
            </w:r>
          </w:p>
        </w:tc>
        <w:tc>
          <w:tcPr>
            <w:tcW w:w="4536" w:type="dxa"/>
            <w:tcBorders>
              <w:top w:val="single" w:sz="2" w:space="0" w:color="000000"/>
              <w:left w:val="single" w:sz="12" w:space="0" w:color="auto"/>
              <w:bottom w:val="single" w:sz="2" w:space="0" w:color="000000"/>
              <w:right w:val="single" w:sz="12" w:space="0" w:color="auto"/>
            </w:tcBorders>
          </w:tcPr>
          <w:p w14:paraId="5B9A11C1" w14:textId="77777777" w:rsidR="00874DD8" w:rsidRPr="007759CD" w:rsidRDefault="00874DD8" w:rsidP="00810B88">
            <w:pPr>
              <w:jc w:val="both"/>
              <w:rPr>
                <w:rFonts w:ascii="Tahoma" w:hAnsi="Tahoma" w:cs="Tahoma"/>
                <w:b/>
                <w:sz w:val="22"/>
                <w:szCs w:val="22"/>
              </w:rPr>
            </w:pPr>
          </w:p>
        </w:tc>
      </w:tr>
      <w:tr w:rsidR="00874DD8" w:rsidRPr="007759CD" w14:paraId="3CDBE025" w14:textId="40A7FAE5"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70DFD4E5"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55F73B9F"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Se realizará el pago una vez entregada la totalidad de los bienes, mediante transferencia bancaria vía SIGEP, previo Informe de Conformidad, emitido por la comisión o responsable de recepción.</w:t>
            </w:r>
          </w:p>
          <w:p w14:paraId="08B718DC"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73415815" w14:textId="77777777" w:rsidR="00874DD8" w:rsidRPr="000712B5" w:rsidRDefault="00874DD8">
            <w:pPr>
              <w:pStyle w:val="Prrafodelista"/>
              <w:numPr>
                <w:ilvl w:val="0"/>
                <w:numId w:val="66"/>
              </w:numPr>
              <w:jc w:val="both"/>
              <w:rPr>
                <w:rFonts w:ascii="Tahoma" w:hAnsi="Tahoma" w:cs="Tahoma"/>
                <w:sz w:val="16"/>
                <w:szCs w:val="16"/>
              </w:rPr>
            </w:pPr>
            <w:r w:rsidRPr="000712B5">
              <w:rPr>
                <w:rFonts w:ascii="Tahoma" w:hAnsi="Tahoma" w:cs="Tahoma"/>
                <w:sz w:val="16"/>
                <w:szCs w:val="16"/>
              </w:rPr>
              <w:t>Factura correspondiente</w:t>
            </w:r>
          </w:p>
          <w:p w14:paraId="2CDD0542" w14:textId="77777777" w:rsidR="00874DD8" w:rsidRPr="000712B5" w:rsidRDefault="00874DD8">
            <w:pPr>
              <w:pStyle w:val="Prrafodelista"/>
              <w:numPr>
                <w:ilvl w:val="0"/>
                <w:numId w:val="66"/>
              </w:numPr>
              <w:jc w:val="both"/>
              <w:rPr>
                <w:rFonts w:ascii="Tahoma" w:hAnsi="Tahoma" w:cs="Tahoma"/>
                <w:sz w:val="16"/>
                <w:szCs w:val="16"/>
              </w:rPr>
            </w:pPr>
            <w:r w:rsidRPr="000712B5">
              <w:rPr>
                <w:rFonts w:ascii="Tahoma" w:hAnsi="Tahoma" w:cs="Tahoma"/>
                <w:sz w:val="16"/>
                <w:szCs w:val="16"/>
              </w:rPr>
              <w:t>Fotocopia simple de la Orden de Compra o Contrato según corresponda</w:t>
            </w:r>
          </w:p>
          <w:p w14:paraId="361F708C" w14:textId="77777777" w:rsidR="00874DD8" w:rsidRPr="000712B5" w:rsidRDefault="00874DD8">
            <w:pPr>
              <w:pStyle w:val="Prrafodelista"/>
              <w:numPr>
                <w:ilvl w:val="0"/>
                <w:numId w:val="66"/>
              </w:numPr>
              <w:jc w:val="both"/>
              <w:rPr>
                <w:rFonts w:ascii="Tahoma" w:hAnsi="Tahoma" w:cs="Tahoma"/>
                <w:sz w:val="16"/>
                <w:szCs w:val="16"/>
              </w:rPr>
            </w:pPr>
            <w:r w:rsidRPr="000712B5">
              <w:rPr>
                <w:rFonts w:ascii="Tahoma" w:hAnsi="Tahoma" w:cs="Tahoma"/>
                <w:sz w:val="16"/>
                <w:szCs w:val="16"/>
              </w:rPr>
              <w:t>Registro del Beneficiario SIGEP.</w:t>
            </w:r>
          </w:p>
          <w:p w14:paraId="6F2D6DD8" w14:textId="77777777" w:rsidR="00874DD8" w:rsidRPr="000712B5" w:rsidRDefault="00874DD8" w:rsidP="00810B88">
            <w:pPr>
              <w:jc w:val="both"/>
              <w:rPr>
                <w:rFonts w:ascii="Tahoma" w:hAnsi="Tahoma" w:cs="Tahoma"/>
                <w:sz w:val="16"/>
                <w:szCs w:val="16"/>
              </w:rPr>
            </w:pPr>
          </w:p>
        </w:tc>
        <w:tc>
          <w:tcPr>
            <w:tcW w:w="4536" w:type="dxa"/>
            <w:tcBorders>
              <w:top w:val="single" w:sz="2" w:space="0" w:color="000000"/>
              <w:left w:val="single" w:sz="12" w:space="0" w:color="auto"/>
              <w:bottom w:val="single" w:sz="2" w:space="0" w:color="000000"/>
              <w:right w:val="single" w:sz="12" w:space="0" w:color="auto"/>
            </w:tcBorders>
          </w:tcPr>
          <w:p w14:paraId="0750FE9C" w14:textId="77777777" w:rsidR="00874DD8" w:rsidRPr="007759CD" w:rsidRDefault="00874DD8" w:rsidP="00810B88">
            <w:pPr>
              <w:jc w:val="both"/>
              <w:rPr>
                <w:rFonts w:ascii="Tahoma" w:hAnsi="Tahoma" w:cs="Tahoma"/>
                <w:sz w:val="22"/>
                <w:szCs w:val="22"/>
              </w:rPr>
            </w:pPr>
          </w:p>
        </w:tc>
      </w:tr>
    </w:tbl>
    <w:p w14:paraId="46BDA509" w14:textId="77777777" w:rsidR="00C61AE3" w:rsidRDefault="00C61AE3" w:rsidP="00E7602B">
      <w:pPr>
        <w:rPr>
          <w:rFonts w:ascii="Arial" w:hAnsi="Arial" w:cs="Arial"/>
          <w:sz w:val="16"/>
          <w:szCs w:val="16"/>
          <w:lang w:val="es-BO"/>
        </w:rPr>
      </w:pPr>
    </w:p>
    <w:p w14:paraId="159D186A" w14:textId="3EF04D97" w:rsidR="0022660E" w:rsidRPr="00B70E3A" w:rsidRDefault="0022660E" w:rsidP="0022660E">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7</w:t>
      </w:r>
    </w:p>
    <w:p w14:paraId="46BE5999" w14:textId="77777777" w:rsidR="0022660E" w:rsidRPr="000C6821" w:rsidRDefault="0022660E" w:rsidP="0022660E">
      <w:pPr>
        <w:rPr>
          <w:rFonts w:ascii="Verdana" w:hAnsi="Verdana" w:cs="Arial"/>
          <w:b/>
          <w:sz w:val="18"/>
          <w:szCs w:val="18"/>
          <w:lang w:val="es-BO"/>
        </w:rPr>
      </w:pPr>
    </w:p>
    <w:tbl>
      <w:tblPr>
        <w:tblW w:w="9966" w:type="dxa"/>
        <w:tblInd w:w="-29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92"/>
        <w:gridCol w:w="4795"/>
        <w:gridCol w:w="4579"/>
      </w:tblGrid>
      <w:tr w:rsidR="0022660E" w:rsidRPr="000C6821" w14:paraId="53F4C3A0" w14:textId="77777777" w:rsidTr="000712B5">
        <w:trPr>
          <w:trHeight w:val="767"/>
          <w:tblHeader/>
        </w:trPr>
        <w:tc>
          <w:tcPr>
            <w:tcW w:w="5387" w:type="dxa"/>
            <w:gridSpan w:val="2"/>
            <w:shd w:val="clear" w:color="auto" w:fill="BDD6EE" w:themeFill="accent1" w:themeFillTint="66"/>
            <w:vAlign w:val="center"/>
          </w:tcPr>
          <w:p w14:paraId="0F801A2D" w14:textId="77777777" w:rsidR="0022660E" w:rsidRPr="000C6821" w:rsidRDefault="0022660E"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4078F0C9" w14:textId="77777777" w:rsidR="0022660E" w:rsidRPr="000C6821" w:rsidRDefault="0022660E"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579" w:type="dxa"/>
            <w:shd w:val="clear" w:color="auto" w:fill="DBE5F1"/>
            <w:vAlign w:val="center"/>
          </w:tcPr>
          <w:p w14:paraId="7ABA30F3" w14:textId="77777777" w:rsidR="0022660E" w:rsidRPr="000C6821" w:rsidRDefault="0022660E"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22660E" w:rsidRPr="000C6821" w14:paraId="64FFF2B8" w14:textId="77777777" w:rsidTr="000712B5">
        <w:trPr>
          <w:trHeight w:val="221"/>
        </w:trPr>
        <w:tc>
          <w:tcPr>
            <w:tcW w:w="592" w:type="dxa"/>
            <w:shd w:val="clear" w:color="auto" w:fill="BDD6EE" w:themeFill="accent1" w:themeFillTint="66"/>
            <w:vAlign w:val="center"/>
          </w:tcPr>
          <w:p w14:paraId="7001B9F2" w14:textId="77777777" w:rsidR="0022660E" w:rsidRPr="000C6821" w:rsidRDefault="0022660E" w:rsidP="00810B88">
            <w:pPr>
              <w:jc w:val="center"/>
              <w:rPr>
                <w:rFonts w:ascii="Arial" w:hAnsi="Arial" w:cs="Arial"/>
                <w:sz w:val="16"/>
                <w:szCs w:val="16"/>
                <w:lang w:val="es-BO"/>
              </w:rPr>
            </w:pPr>
            <w:r w:rsidRPr="000C6821">
              <w:rPr>
                <w:rFonts w:ascii="Arial" w:hAnsi="Arial" w:cs="Arial"/>
                <w:sz w:val="16"/>
                <w:szCs w:val="16"/>
                <w:lang w:val="es-BO"/>
              </w:rPr>
              <w:t>#</w:t>
            </w:r>
          </w:p>
        </w:tc>
        <w:tc>
          <w:tcPr>
            <w:tcW w:w="4795" w:type="dxa"/>
            <w:shd w:val="clear" w:color="auto" w:fill="BDD6EE" w:themeFill="accent1" w:themeFillTint="66"/>
            <w:vAlign w:val="center"/>
          </w:tcPr>
          <w:p w14:paraId="0D477D8A" w14:textId="77777777" w:rsidR="0022660E" w:rsidRPr="000C6821" w:rsidRDefault="0022660E" w:rsidP="00810B8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4579" w:type="dxa"/>
            <w:shd w:val="clear" w:color="auto" w:fill="DBE5F1"/>
            <w:vAlign w:val="center"/>
          </w:tcPr>
          <w:p w14:paraId="0AA7DE18" w14:textId="77777777" w:rsidR="0022660E" w:rsidRPr="000C6821" w:rsidRDefault="0022660E"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75999C67" w14:textId="21122237" w:rsidR="00874DD8" w:rsidRDefault="00874DD8" w:rsidP="00E7602B">
      <w:pPr>
        <w:rPr>
          <w:rFonts w:ascii="Arial" w:hAnsi="Arial" w:cs="Arial"/>
          <w:sz w:val="16"/>
          <w:szCs w:val="16"/>
          <w:lang w:val="es-BO"/>
        </w:rPr>
      </w:pPr>
    </w:p>
    <w:p w14:paraId="4FB76921" w14:textId="4A48E5F6" w:rsidR="00874DD8" w:rsidRDefault="00874DD8" w:rsidP="00E7602B">
      <w:pPr>
        <w:rPr>
          <w:rFonts w:ascii="Arial" w:hAnsi="Arial" w:cs="Arial"/>
          <w:sz w:val="16"/>
          <w:szCs w:val="16"/>
          <w:lang w:val="es-BO"/>
        </w:rPr>
      </w:pPr>
    </w:p>
    <w:tbl>
      <w:tblPr>
        <w:tblW w:w="1017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5052"/>
        <w:gridCol w:w="4662"/>
      </w:tblGrid>
      <w:tr w:rsidR="0022660E" w:rsidRPr="007759CD" w14:paraId="3F03E272" w14:textId="1A1DFFB1"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73C74736" w14:textId="77777777" w:rsidR="0022660E" w:rsidRPr="000712B5" w:rsidRDefault="0022660E" w:rsidP="00810B88">
            <w:pPr>
              <w:ind w:left="91"/>
              <w:jc w:val="both"/>
              <w:rPr>
                <w:rFonts w:ascii="Tahoma" w:hAnsi="Tahoma" w:cs="Tahoma"/>
                <w:b/>
                <w:sz w:val="16"/>
                <w:szCs w:val="16"/>
              </w:rPr>
            </w:pPr>
            <w:r w:rsidRPr="000712B5">
              <w:rPr>
                <w:rFonts w:ascii="Tahoma" w:hAnsi="Tahoma" w:cs="Tahoma"/>
                <w:b/>
                <w:sz w:val="16"/>
                <w:szCs w:val="16"/>
              </w:rPr>
              <w:t>1. GENERALIDADES</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0BE6F176" w14:textId="77777777" w:rsidR="0022660E" w:rsidRPr="007759CD" w:rsidRDefault="0022660E" w:rsidP="00810B88">
            <w:pPr>
              <w:ind w:left="91"/>
              <w:jc w:val="both"/>
              <w:rPr>
                <w:rFonts w:ascii="Tahoma" w:hAnsi="Tahoma" w:cs="Tahoma"/>
                <w:b/>
                <w:sz w:val="22"/>
                <w:szCs w:val="22"/>
              </w:rPr>
            </w:pPr>
          </w:p>
        </w:tc>
      </w:tr>
      <w:tr w:rsidR="0022660E" w:rsidRPr="007759CD" w14:paraId="3199FC78" w14:textId="35C9EC46" w:rsidTr="0022660E">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131304C3" w14:textId="77777777" w:rsidR="0022660E" w:rsidRPr="000712B5" w:rsidRDefault="0022660E" w:rsidP="00810B88">
            <w:pPr>
              <w:ind w:left="91"/>
              <w:jc w:val="both"/>
              <w:rPr>
                <w:rFonts w:ascii="Tahoma" w:hAnsi="Tahoma" w:cs="Tahoma"/>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5BAA5C0B" w14:textId="77777777" w:rsidR="0022660E" w:rsidRPr="000712B5" w:rsidRDefault="0022660E" w:rsidP="00810B88">
            <w:pPr>
              <w:jc w:val="both"/>
              <w:rPr>
                <w:rFonts w:ascii="Tahoma" w:hAnsi="Tahoma" w:cs="Tahoma"/>
                <w:sz w:val="16"/>
                <w:szCs w:val="16"/>
              </w:rPr>
            </w:pPr>
            <w:r w:rsidRPr="000712B5">
              <w:rPr>
                <w:rFonts w:ascii="Tahoma" w:hAnsi="Tahoma" w:cs="Tahoma"/>
                <w:b/>
                <w:sz w:val="16"/>
                <w:szCs w:val="16"/>
              </w:rPr>
              <w:t xml:space="preserve">Cantidad: </w:t>
            </w:r>
            <w:r w:rsidRPr="000712B5">
              <w:rPr>
                <w:rFonts w:ascii="Tahoma" w:hAnsi="Tahoma" w:cs="Tahoma"/>
                <w:sz w:val="16"/>
                <w:szCs w:val="16"/>
              </w:rPr>
              <w:t xml:space="preserve">Una (1) </w:t>
            </w:r>
            <w:r w:rsidRPr="000712B5">
              <w:rPr>
                <w:rFonts w:ascii="Tahoma" w:hAnsi="Tahoma" w:cs="Tahoma"/>
                <w:bCs/>
                <w:sz w:val="16"/>
                <w:szCs w:val="16"/>
              </w:rPr>
              <w:t xml:space="preserve">Celda de punto fijo de Indio ITS-90 </w:t>
            </w:r>
          </w:p>
        </w:tc>
        <w:tc>
          <w:tcPr>
            <w:tcW w:w="4662" w:type="dxa"/>
            <w:tcBorders>
              <w:top w:val="single" w:sz="2" w:space="0" w:color="000000"/>
              <w:left w:val="single" w:sz="4" w:space="0" w:color="auto"/>
              <w:bottom w:val="single" w:sz="2" w:space="0" w:color="000000"/>
              <w:right w:val="single" w:sz="4" w:space="0" w:color="auto"/>
            </w:tcBorders>
          </w:tcPr>
          <w:p w14:paraId="1E79F9F2" w14:textId="77777777" w:rsidR="0022660E" w:rsidRPr="007759CD" w:rsidRDefault="0022660E" w:rsidP="00810B88">
            <w:pPr>
              <w:jc w:val="both"/>
              <w:rPr>
                <w:rFonts w:ascii="Tahoma" w:hAnsi="Tahoma" w:cs="Tahoma"/>
                <w:b/>
                <w:sz w:val="22"/>
                <w:szCs w:val="22"/>
              </w:rPr>
            </w:pPr>
          </w:p>
        </w:tc>
      </w:tr>
      <w:tr w:rsidR="0022660E" w:rsidRPr="007759CD" w14:paraId="53FD93DE" w14:textId="48767B73" w:rsidTr="0022660E">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7B7765B3" w14:textId="77777777" w:rsidR="0022660E" w:rsidRPr="000712B5" w:rsidRDefault="0022660E" w:rsidP="00810B88">
            <w:pPr>
              <w:ind w:left="91"/>
              <w:jc w:val="both"/>
              <w:rPr>
                <w:rFonts w:ascii="Tahoma" w:hAnsi="Tahoma" w:cs="Tahoma"/>
                <w:b/>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E8589A0" w14:textId="77777777" w:rsidR="0022660E" w:rsidRPr="000712B5" w:rsidRDefault="0022660E" w:rsidP="00810B88">
            <w:pPr>
              <w:jc w:val="both"/>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662" w:type="dxa"/>
            <w:tcBorders>
              <w:top w:val="single" w:sz="2" w:space="0" w:color="000000"/>
              <w:left w:val="single" w:sz="4" w:space="0" w:color="auto"/>
              <w:bottom w:val="single" w:sz="2" w:space="0" w:color="000000"/>
              <w:right w:val="single" w:sz="4" w:space="0" w:color="auto"/>
            </w:tcBorders>
          </w:tcPr>
          <w:p w14:paraId="046AD002" w14:textId="77777777" w:rsidR="0022660E" w:rsidRPr="007759CD" w:rsidRDefault="0022660E" w:rsidP="00810B88">
            <w:pPr>
              <w:jc w:val="both"/>
              <w:rPr>
                <w:rFonts w:ascii="Tahoma" w:hAnsi="Tahoma" w:cs="Tahoma"/>
                <w:b/>
                <w:sz w:val="22"/>
                <w:szCs w:val="22"/>
              </w:rPr>
            </w:pPr>
          </w:p>
        </w:tc>
      </w:tr>
      <w:tr w:rsidR="0022660E" w:rsidRPr="007759CD" w14:paraId="60F1E2A2" w14:textId="10BA9F6A" w:rsidTr="0022660E">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421E9632" w14:textId="77777777" w:rsidR="0022660E" w:rsidRPr="000712B5" w:rsidRDefault="0022660E" w:rsidP="00810B88">
            <w:pPr>
              <w:ind w:left="91"/>
              <w:jc w:val="both"/>
              <w:rPr>
                <w:rFonts w:ascii="Tahoma" w:hAnsi="Tahoma" w:cs="Tahoma"/>
                <w:b/>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A74E13E" w14:textId="77777777" w:rsidR="0022660E" w:rsidRPr="000712B5" w:rsidRDefault="0022660E" w:rsidP="00810B88">
            <w:pPr>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4662" w:type="dxa"/>
            <w:tcBorders>
              <w:top w:val="single" w:sz="2" w:space="0" w:color="000000"/>
              <w:left w:val="single" w:sz="4" w:space="0" w:color="auto"/>
              <w:bottom w:val="single" w:sz="2" w:space="0" w:color="000000"/>
              <w:right w:val="single" w:sz="4" w:space="0" w:color="auto"/>
            </w:tcBorders>
          </w:tcPr>
          <w:p w14:paraId="6282724F" w14:textId="77777777" w:rsidR="0022660E" w:rsidRPr="007759CD" w:rsidRDefault="0022660E" w:rsidP="00810B88">
            <w:pPr>
              <w:jc w:val="both"/>
              <w:rPr>
                <w:rFonts w:ascii="Tahoma" w:hAnsi="Tahoma" w:cs="Tahoma"/>
                <w:b/>
                <w:sz w:val="22"/>
                <w:szCs w:val="22"/>
              </w:rPr>
            </w:pPr>
          </w:p>
        </w:tc>
      </w:tr>
      <w:tr w:rsidR="0022660E" w:rsidRPr="007759CD" w14:paraId="06AF9DDE" w14:textId="41682182" w:rsidTr="0022660E">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3A905C42" w14:textId="77777777" w:rsidR="0022660E" w:rsidRPr="000712B5" w:rsidRDefault="0022660E" w:rsidP="00810B88">
            <w:pPr>
              <w:ind w:left="91"/>
              <w:jc w:val="both"/>
              <w:rPr>
                <w:rFonts w:ascii="Tahoma" w:hAnsi="Tahoma" w:cs="Tahoma"/>
                <w:bCs/>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4F303009" w14:textId="77777777" w:rsidR="0022660E" w:rsidRPr="000712B5" w:rsidRDefault="0022660E" w:rsidP="00810B88">
            <w:pPr>
              <w:jc w:val="both"/>
              <w:rPr>
                <w:rFonts w:ascii="Tahoma" w:hAnsi="Tahoma" w:cs="Tahoma"/>
                <w:bCs/>
                <w:sz w:val="16"/>
                <w:szCs w:val="16"/>
              </w:rPr>
            </w:pPr>
            <w:r w:rsidRPr="000712B5">
              <w:rPr>
                <w:rFonts w:ascii="Tahoma" w:hAnsi="Tahoma" w:cs="Tahoma"/>
                <w:b/>
                <w:sz w:val="16"/>
                <w:szCs w:val="16"/>
              </w:rPr>
              <w:t xml:space="preserve">Procedencia: </w:t>
            </w:r>
            <w:r w:rsidRPr="000712B5">
              <w:rPr>
                <w:rFonts w:ascii="Tahoma" w:hAnsi="Tahoma" w:cs="Tahoma"/>
                <w:bCs/>
                <w:sz w:val="16"/>
                <w:szCs w:val="16"/>
              </w:rPr>
              <w:t xml:space="preserve">Norte América y Europea </w:t>
            </w:r>
          </w:p>
        </w:tc>
        <w:tc>
          <w:tcPr>
            <w:tcW w:w="4662" w:type="dxa"/>
            <w:tcBorders>
              <w:top w:val="single" w:sz="2" w:space="0" w:color="000000"/>
              <w:left w:val="single" w:sz="4" w:space="0" w:color="auto"/>
              <w:bottom w:val="single" w:sz="2" w:space="0" w:color="000000"/>
              <w:right w:val="single" w:sz="4" w:space="0" w:color="auto"/>
            </w:tcBorders>
          </w:tcPr>
          <w:p w14:paraId="52DA45C7" w14:textId="77777777" w:rsidR="0022660E" w:rsidRPr="007759CD" w:rsidRDefault="0022660E" w:rsidP="00810B88">
            <w:pPr>
              <w:jc w:val="both"/>
              <w:rPr>
                <w:rFonts w:ascii="Tahoma" w:hAnsi="Tahoma" w:cs="Tahoma"/>
                <w:b/>
                <w:sz w:val="22"/>
                <w:szCs w:val="22"/>
              </w:rPr>
            </w:pPr>
          </w:p>
        </w:tc>
      </w:tr>
      <w:tr w:rsidR="0022660E" w:rsidRPr="007759CD" w14:paraId="083F5CF5" w14:textId="1AB3BD0F" w:rsidTr="0022660E">
        <w:trPr>
          <w:trHeight w:val="69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1A4803E6" w14:textId="77777777" w:rsidR="0022660E" w:rsidRPr="000712B5" w:rsidRDefault="0022660E" w:rsidP="00810B88">
            <w:pPr>
              <w:ind w:left="91"/>
              <w:jc w:val="both"/>
              <w:rPr>
                <w:rFonts w:ascii="Tahoma" w:hAnsi="Tahoma" w:cs="Tahoma"/>
                <w:b/>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57CA5583" w14:textId="77777777" w:rsidR="0022660E" w:rsidRPr="000712B5" w:rsidRDefault="0022660E" w:rsidP="00810B88">
            <w:pPr>
              <w:jc w:val="both"/>
              <w:rPr>
                <w:rFonts w:ascii="Tahoma" w:hAnsi="Tahoma" w:cs="Tahoma"/>
                <w:b/>
                <w:sz w:val="16"/>
                <w:szCs w:val="16"/>
              </w:rPr>
            </w:pPr>
            <w:r w:rsidRPr="000712B5">
              <w:rPr>
                <w:rFonts w:ascii="Tahoma" w:hAnsi="Tahoma" w:cs="Tahoma"/>
                <w:b/>
                <w:sz w:val="16"/>
                <w:szCs w:val="16"/>
              </w:rPr>
              <w:t>Condición:</w:t>
            </w:r>
            <w:r w:rsidRPr="000712B5">
              <w:rPr>
                <w:rFonts w:ascii="Tahoma" w:hAnsi="Tahoma" w:cs="Tahoma"/>
                <w:sz w:val="16"/>
                <w:szCs w:val="16"/>
              </w:rPr>
              <w:t xml:space="preserve"> Nuevo sin uso (este documento será considerado como declaración       jurada). El Proveedor deberá entregar este documento con la entrega del equipo.</w:t>
            </w:r>
          </w:p>
        </w:tc>
        <w:tc>
          <w:tcPr>
            <w:tcW w:w="4662" w:type="dxa"/>
            <w:tcBorders>
              <w:top w:val="single" w:sz="2" w:space="0" w:color="000000"/>
              <w:left w:val="single" w:sz="4" w:space="0" w:color="auto"/>
              <w:bottom w:val="single" w:sz="2" w:space="0" w:color="000000"/>
              <w:right w:val="single" w:sz="4" w:space="0" w:color="auto"/>
            </w:tcBorders>
          </w:tcPr>
          <w:p w14:paraId="7C68B326" w14:textId="77777777" w:rsidR="0022660E" w:rsidRPr="007759CD" w:rsidRDefault="0022660E" w:rsidP="00810B88">
            <w:pPr>
              <w:jc w:val="both"/>
              <w:rPr>
                <w:rFonts w:ascii="Tahoma" w:hAnsi="Tahoma" w:cs="Tahoma"/>
                <w:b/>
                <w:sz w:val="22"/>
                <w:szCs w:val="22"/>
              </w:rPr>
            </w:pPr>
          </w:p>
        </w:tc>
      </w:tr>
      <w:tr w:rsidR="0022660E" w:rsidRPr="007759CD" w14:paraId="6D602B2B" w14:textId="57ADBCAD"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1DDD8BB"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36D03A7A" w14:textId="77777777" w:rsidR="0022660E" w:rsidRPr="000712B5" w:rsidRDefault="0022660E" w:rsidP="00810B88">
            <w:pPr>
              <w:rPr>
                <w:rFonts w:ascii="Tahoma" w:hAnsi="Tahoma" w:cs="Tahoma"/>
                <w:sz w:val="16"/>
                <w:szCs w:val="16"/>
              </w:rPr>
            </w:pPr>
            <w:r w:rsidRPr="000712B5">
              <w:rPr>
                <w:rFonts w:ascii="Tahoma" w:hAnsi="Tahoma" w:cs="Tahoma"/>
                <w:b/>
                <w:sz w:val="16"/>
                <w:szCs w:val="16"/>
              </w:rPr>
              <w:t xml:space="preserve">Trazabilidad: </w:t>
            </w:r>
            <w:r w:rsidRPr="000712B5">
              <w:rPr>
                <w:rFonts w:ascii="Tahoma" w:hAnsi="Tahoma" w:cs="Tahoma"/>
                <w:sz w:val="16"/>
                <w:szCs w:val="16"/>
              </w:rPr>
              <w:t>El equipo debe incluir un certificado de calibración a nombre del Instituto Boliviano de Metrología con trazabilidad al Sistema Internacional de Unidades S.I., de laboratorio acreditado. (El Proveedor deberá entregar este documento con la entrega del equipo)</w:t>
            </w:r>
          </w:p>
        </w:tc>
        <w:tc>
          <w:tcPr>
            <w:tcW w:w="4662" w:type="dxa"/>
            <w:tcBorders>
              <w:top w:val="single" w:sz="2" w:space="0" w:color="000000"/>
              <w:left w:val="single" w:sz="2" w:space="0" w:color="000000"/>
              <w:bottom w:val="single" w:sz="2" w:space="0" w:color="000000"/>
              <w:right w:val="single" w:sz="12" w:space="0" w:color="auto"/>
            </w:tcBorders>
          </w:tcPr>
          <w:p w14:paraId="3F2C2D10" w14:textId="77777777" w:rsidR="0022660E" w:rsidRPr="007759CD" w:rsidRDefault="0022660E" w:rsidP="00810B88">
            <w:pPr>
              <w:rPr>
                <w:rFonts w:ascii="Tahoma" w:hAnsi="Tahoma" w:cs="Tahoma"/>
                <w:b/>
                <w:sz w:val="22"/>
                <w:szCs w:val="22"/>
              </w:rPr>
            </w:pPr>
          </w:p>
        </w:tc>
      </w:tr>
      <w:tr w:rsidR="0022660E" w:rsidRPr="007759CD" w14:paraId="10249205" w14:textId="1CC98E17"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D650117"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46E79B8F" w14:textId="77777777" w:rsidR="0022660E" w:rsidRPr="000712B5" w:rsidRDefault="0022660E" w:rsidP="00810B88">
            <w:pPr>
              <w:jc w:val="both"/>
              <w:rPr>
                <w:rFonts w:ascii="Tahoma" w:hAnsi="Tahoma" w:cs="Tahoma"/>
                <w:sz w:val="16"/>
                <w:szCs w:val="16"/>
              </w:rPr>
            </w:pPr>
            <w:r w:rsidRPr="000712B5">
              <w:rPr>
                <w:rFonts w:ascii="Tahoma" w:hAnsi="Tahoma" w:cs="Tahoma"/>
                <w:sz w:val="16"/>
                <w:szCs w:val="16"/>
              </w:rPr>
              <w:t>Debe incluir los siguientes accesorios:</w:t>
            </w:r>
          </w:p>
          <w:p w14:paraId="3E478C60" w14:textId="77777777" w:rsidR="0022660E" w:rsidRPr="000712B5" w:rsidRDefault="0022660E">
            <w:pPr>
              <w:pStyle w:val="Prrafodelista"/>
              <w:numPr>
                <w:ilvl w:val="0"/>
                <w:numId w:val="67"/>
              </w:numPr>
              <w:jc w:val="both"/>
              <w:rPr>
                <w:rFonts w:ascii="Tahoma" w:hAnsi="Tahoma" w:cs="Tahoma"/>
                <w:sz w:val="16"/>
                <w:szCs w:val="16"/>
              </w:rPr>
            </w:pPr>
            <w:r w:rsidRPr="000712B5">
              <w:rPr>
                <w:rFonts w:ascii="Tahoma" w:hAnsi="Tahoma" w:cs="Tahoma"/>
                <w:sz w:val="16"/>
                <w:szCs w:val="16"/>
              </w:rPr>
              <w:t>Cable de alimentación.</w:t>
            </w:r>
          </w:p>
          <w:p w14:paraId="59E10708" w14:textId="77777777" w:rsidR="0022660E" w:rsidRPr="000712B5" w:rsidRDefault="0022660E">
            <w:pPr>
              <w:pStyle w:val="Prrafodelista"/>
              <w:numPr>
                <w:ilvl w:val="0"/>
                <w:numId w:val="67"/>
              </w:numPr>
              <w:jc w:val="both"/>
              <w:rPr>
                <w:rFonts w:ascii="Tahoma" w:hAnsi="Tahoma" w:cs="Tahoma"/>
                <w:sz w:val="16"/>
                <w:szCs w:val="16"/>
              </w:rPr>
            </w:pPr>
            <w:r w:rsidRPr="000712B5">
              <w:rPr>
                <w:rFonts w:ascii="Tahoma" w:hAnsi="Tahoma" w:cs="Tahoma"/>
                <w:sz w:val="16"/>
                <w:szCs w:val="16"/>
              </w:rPr>
              <w:t>Cable de comunicación RS-232 y/o interfaz de PC</w:t>
            </w:r>
          </w:p>
          <w:p w14:paraId="28D794AD" w14:textId="77777777" w:rsidR="0022660E" w:rsidRPr="000712B5" w:rsidRDefault="0022660E">
            <w:pPr>
              <w:pStyle w:val="Prrafodelista"/>
              <w:numPr>
                <w:ilvl w:val="0"/>
                <w:numId w:val="67"/>
              </w:numPr>
              <w:jc w:val="both"/>
              <w:rPr>
                <w:rFonts w:ascii="Tahoma" w:hAnsi="Tahoma" w:cs="Tahoma"/>
                <w:sz w:val="16"/>
                <w:szCs w:val="16"/>
              </w:rPr>
            </w:pPr>
            <w:r w:rsidRPr="000712B5">
              <w:rPr>
                <w:rFonts w:ascii="Tahoma" w:hAnsi="Tahoma" w:cs="Tahoma"/>
                <w:sz w:val="16"/>
                <w:szCs w:val="16"/>
              </w:rPr>
              <w:t>Manual de instrucción del equipo en CD e impreso (idioma origen y español)</w:t>
            </w:r>
          </w:p>
          <w:p w14:paraId="716F715C" w14:textId="77777777" w:rsidR="0022660E" w:rsidRPr="000712B5" w:rsidRDefault="0022660E">
            <w:pPr>
              <w:pStyle w:val="Prrafodelista"/>
              <w:numPr>
                <w:ilvl w:val="0"/>
                <w:numId w:val="67"/>
              </w:numPr>
              <w:jc w:val="both"/>
              <w:rPr>
                <w:rFonts w:ascii="Tahoma" w:hAnsi="Tahoma" w:cs="Tahoma"/>
                <w:sz w:val="16"/>
                <w:szCs w:val="16"/>
              </w:rPr>
            </w:pPr>
            <w:r w:rsidRPr="000712B5">
              <w:rPr>
                <w:rFonts w:ascii="Tahoma" w:hAnsi="Tahoma" w:cs="Tahoma"/>
                <w:sz w:val="16"/>
                <w:szCs w:val="16"/>
              </w:rPr>
              <w:t>Tapa de protección (para evitar contaminación)</w:t>
            </w:r>
          </w:p>
          <w:p w14:paraId="5B5CBF52" w14:textId="77777777" w:rsidR="0022660E" w:rsidRPr="000712B5" w:rsidRDefault="0022660E">
            <w:pPr>
              <w:pStyle w:val="Prrafodelista"/>
              <w:numPr>
                <w:ilvl w:val="0"/>
                <w:numId w:val="67"/>
              </w:numPr>
              <w:jc w:val="both"/>
              <w:rPr>
                <w:rFonts w:ascii="Tahoma" w:hAnsi="Tahoma" w:cs="Tahoma"/>
                <w:bCs/>
                <w:sz w:val="16"/>
                <w:szCs w:val="16"/>
              </w:rPr>
            </w:pPr>
            <w:r w:rsidRPr="000712B5">
              <w:rPr>
                <w:rFonts w:ascii="Tahoma" w:hAnsi="Tahoma" w:cs="Tahoma"/>
                <w:bCs/>
                <w:sz w:val="16"/>
                <w:szCs w:val="16"/>
              </w:rPr>
              <w:t>Certificado de pureza del metal</w:t>
            </w:r>
          </w:p>
        </w:tc>
        <w:tc>
          <w:tcPr>
            <w:tcW w:w="4662" w:type="dxa"/>
            <w:tcBorders>
              <w:top w:val="single" w:sz="2" w:space="0" w:color="000000"/>
              <w:left w:val="single" w:sz="2" w:space="0" w:color="000000"/>
              <w:bottom w:val="single" w:sz="2" w:space="0" w:color="000000"/>
              <w:right w:val="single" w:sz="12" w:space="0" w:color="auto"/>
            </w:tcBorders>
          </w:tcPr>
          <w:p w14:paraId="7B5CC292" w14:textId="77777777" w:rsidR="0022660E" w:rsidRPr="007759CD" w:rsidRDefault="0022660E" w:rsidP="00810B88">
            <w:pPr>
              <w:jc w:val="both"/>
              <w:rPr>
                <w:rFonts w:ascii="Tahoma" w:hAnsi="Tahoma" w:cs="Tahoma"/>
                <w:sz w:val="22"/>
                <w:szCs w:val="22"/>
              </w:rPr>
            </w:pPr>
          </w:p>
        </w:tc>
      </w:tr>
      <w:tr w:rsidR="0022660E" w:rsidRPr="007759CD" w14:paraId="28144391" w14:textId="30A1606A"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6028C80"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0AD4FDAB" w14:textId="77777777" w:rsidR="0022660E" w:rsidRPr="000712B5" w:rsidRDefault="0022660E" w:rsidP="00810B88">
            <w:pPr>
              <w:jc w:val="both"/>
              <w:rPr>
                <w:rFonts w:ascii="Tahoma" w:hAnsi="Tahoma" w:cs="Tahoma"/>
                <w:sz w:val="16"/>
                <w:szCs w:val="16"/>
              </w:rPr>
            </w:pPr>
            <w:r w:rsidRPr="000712B5">
              <w:rPr>
                <w:rFonts w:ascii="Tahoma" w:hAnsi="Tahoma" w:cs="Tahoma"/>
                <w:sz w:val="16"/>
                <w:szCs w:val="16"/>
              </w:rPr>
              <w:t>El proveedor deberá entregar un informe de calificación. El Proveedor deberá entregar este documento con la entrega del equipo.</w:t>
            </w:r>
          </w:p>
        </w:tc>
        <w:tc>
          <w:tcPr>
            <w:tcW w:w="4662" w:type="dxa"/>
            <w:tcBorders>
              <w:top w:val="single" w:sz="2" w:space="0" w:color="000000"/>
              <w:left w:val="single" w:sz="2" w:space="0" w:color="000000"/>
              <w:bottom w:val="single" w:sz="2" w:space="0" w:color="000000"/>
              <w:right w:val="single" w:sz="12" w:space="0" w:color="auto"/>
            </w:tcBorders>
          </w:tcPr>
          <w:p w14:paraId="39FC8246" w14:textId="77777777" w:rsidR="0022660E" w:rsidRPr="007759CD" w:rsidRDefault="0022660E" w:rsidP="00810B88">
            <w:pPr>
              <w:jc w:val="both"/>
              <w:rPr>
                <w:rFonts w:ascii="Tahoma" w:hAnsi="Tahoma" w:cs="Tahoma"/>
                <w:sz w:val="22"/>
                <w:szCs w:val="22"/>
              </w:rPr>
            </w:pPr>
          </w:p>
        </w:tc>
      </w:tr>
      <w:tr w:rsidR="0022660E" w:rsidRPr="007759CD" w14:paraId="3EBE1572" w14:textId="271E8103"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C70DF3A"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01308DD7" w14:textId="77777777" w:rsidR="0022660E" w:rsidRPr="000712B5" w:rsidRDefault="0022660E" w:rsidP="00810B88">
            <w:pPr>
              <w:rPr>
                <w:rFonts w:ascii="Tahoma" w:hAnsi="Tahoma" w:cs="Tahoma"/>
                <w:sz w:val="16"/>
                <w:szCs w:val="16"/>
              </w:rPr>
            </w:pPr>
            <w:r w:rsidRPr="000712B5">
              <w:rPr>
                <w:rFonts w:ascii="Tahoma" w:hAnsi="Tahoma" w:cs="Tahoma"/>
                <w:b/>
                <w:sz w:val="16"/>
                <w:szCs w:val="16"/>
              </w:rPr>
              <w:t>Estuche o maletín:</w:t>
            </w:r>
            <w:r w:rsidRPr="000712B5">
              <w:rPr>
                <w:rFonts w:ascii="Tahoma" w:hAnsi="Tahoma" w:cs="Tahoma"/>
                <w:sz w:val="16"/>
                <w:szCs w:val="16"/>
              </w:rPr>
              <w:t xml:space="preserve"> Debe incluir un estuche o maletín con accesorios adicionales necesarios para su manipulación.</w:t>
            </w:r>
          </w:p>
        </w:tc>
        <w:tc>
          <w:tcPr>
            <w:tcW w:w="4662" w:type="dxa"/>
            <w:tcBorders>
              <w:top w:val="single" w:sz="2" w:space="0" w:color="000000"/>
              <w:left w:val="single" w:sz="2" w:space="0" w:color="000000"/>
              <w:bottom w:val="single" w:sz="2" w:space="0" w:color="000000"/>
              <w:right w:val="single" w:sz="12" w:space="0" w:color="auto"/>
            </w:tcBorders>
          </w:tcPr>
          <w:p w14:paraId="584811CD" w14:textId="77777777" w:rsidR="0022660E" w:rsidRPr="00356088" w:rsidRDefault="0022660E" w:rsidP="00810B88">
            <w:pPr>
              <w:rPr>
                <w:rFonts w:ascii="Tahoma" w:hAnsi="Tahoma" w:cs="Tahoma"/>
                <w:b/>
                <w:sz w:val="22"/>
                <w:szCs w:val="22"/>
              </w:rPr>
            </w:pPr>
          </w:p>
        </w:tc>
      </w:tr>
      <w:tr w:rsidR="0022660E" w:rsidRPr="007759CD" w14:paraId="26C7DDC4" w14:textId="5FDFCAC6"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D4993EE"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2ABCC46A" w14:textId="77777777" w:rsidR="0022660E" w:rsidRPr="000712B5" w:rsidRDefault="0022660E" w:rsidP="00810B88">
            <w:pPr>
              <w:rPr>
                <w:rFonts w:ascii="Tahoma" w:hAnsi="Tahoma" w:cs="Tahoma"/>
                <w:sz w:val="16"/>
                <w:szCs w:val="16"/>
              </w:rPr>
            </w:pPr>
            <w:r w:rsidRPr="000712B5">
              <w:rPr>
                <w:rFonts w:ascii="Tahoma" w:hAnsi="Tahoma" w:cs="Tahoma"/>
                <w:sz w:val="16"/>
                <w:szCs w:val="16"/>
              </w:rPr>
              <w:t>El equipo debe incluir un manual de operación (idioma origen y español)</w:t>
            </w:r>
          </w:p>
        </w:tc>
        <w:tc>
          <w:tcPr>
            <w:tcW w:w="4662" w:type="dxa"/>
            <w:tcBorders>
              <w:top w:val="single" w:sz="2" w:space="0" w:color="000000"/>
              <w:left w:val="single" w:sz="2" w:space="0" w:color="000000"/>
              <w:bottom w:val="single" w:sz="2" w:space="0" w:color="000000"/>
              <w:right w:val="single" w:sz="12" w:space="0" w:color="auto"/>
            </w:tcBorders>
          </w:tcPr>
          <w:p w14:paraId="2772FDF3" w14:textId="77777777" w:rsidR="0022660E" w:rsidRPr="007759CD" w:rsidRDefault="0022660E" w:rsidP="00810B88">
            <w:pPr>
              <w:rPr>
                <w:rFonts w:ascii="Tahoma" w:hAnsi="Tahoma" w:cs="Tahoma"/>
                <w:sz w:val="22"/>
                <w:szCs w:val="22"/>
              </w:rPr>
            </w:pPr>
          </w:p>
        </w:tc>
      </w:tr>
      <w:tr w:rsidR="0022660E" w:rsidRPr="007759CD" w14:paraId="207262DF" w14:textId="01851BF6"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5C937813" w14:textId="77777777" w:rsidR="0022660E" w:rsidRPr="000712B5" w:rsidRDefault="0022660E" w:rsidP="00810B88">
            <w:pPr>
              <w:jc w:val="both"/>
              <w:rPr>
                <w:rFonts w:ascii="Tahoma" w:hAnsi="Tahoma" w:cs="Tahoma"/>
                <w:b/>
                <w:sz w:val="16"/>
                <w:szCs w:val="16"/>
              </w:rPr>
            </w:pPr>
            <w:r w:rsidRPr="000712B5">
              <w:rPr>
                <w:rFonts w:ascii="Tahoma" w:hAnsi="Tahoma" w:cs="Tahoma"/>
                <w:b/>
                <w:sz w:val="16"/>
                <w:szCs w:val="16"/>
              </w:rPr>
              <w:t xml:space="preserve">2. CONDICIONES ESPECÍFICAS: </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6A8E672F" w14:textId="77777777" w:rsidR="0022660E" w:rsidRPr="007759CD" w:rsidRDefault="0022660E" w:rsidP="00810B88">
            <w:pPr>
              <w:jc w:val="both"/>
              <w:rPr>
                <w:rFonts w:ascii="Tahoma" w:hAnsi="Tahoma" w:cs="Tahoma"/>
                <w:b/>
                <w:sz w:val="22"/>
                <w:szCs w:val="22"/>
              </w:rPr>
            </w:pPr>
          </w:p>
        </w:tc>
      </w:tr>
      <w:tr w:rsidR="0022660E" w:rsidRPr="007759CD" w14:paraId="6B640299" w14:textId="74196677" w:rsidTr="0022660E">
        <w:trPr>
          <w:trHeight w:val="332"/>
          <w:jc w:val="center"/>
        </w:trPr>
        <w:tc>
          <w:tcPr>
            <w:tcW w:w="422" w:type="dxa"/>
            <w:tcBorders>
              <w:top w:val="single" w:sz="2" w:space="0" w:color="000000"/>
              <w:left w:val="single" w:sz="12" w:space="0" w:color="auto"/>
              <w:bottom w:val="single" w:sz="2" w:space="0" w:color="000000"/>
              <w:right w:val="single" w:sz="2" w:space="0" w:color="000000"/>
            </w:tcBorders>
          </w:tcPr>
          <w:p w14:paraId="5F47C30D"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5F12B2D8" w14:textId="77777777" w:rsidR="0022660E" w:rsidRPr="000712B5" w:rsidRDefault="0022660E" w:rsidP="00810B88">
            <w:pPr>
              <w:rPr>
                <w:rFonts w:ascii="Tahoma" w:hAnsi="Tahoma" w:cs="Tahoma"/>
                <w:sz w:val="16"/>
                <w:szCs w:val="16"/>
              </w:rPr>
            </w:pPr>
            <w:r w:rsidRPr="000712B5">
              <w:rPr>
                <w:rFonts w:ascii="Tahoma" w:hAnsi="Tahoma" w:cs="Tahoma"/>
                <w:b/>
                <w:sz w:val="16"/>
                <w:szCs w:val="16"/>
              </w:rPr>
              <w:t>Celda de punto fijo de INDIO</w:t>
            </w:r>
          </w:p>
        </w:tc>
        <w:tc>
          <w:tcPr>
            <w:tcW w:w="4662" w:type="dxa"/>
            <w:tcBorders>
              <w:top w:val="single" w:sz="2" w:space="0" w:color="000000"/>
              <w:left w:val="single" w:sz="2" w:space="0" w:color="000000"/>
              <w:bottom w:val="single" w:sz="2" w:space="0" w:color="000000"/>
              <w:right w:val="single" w:sz="12" w:space="0" w:color="auto"/>
            </w:tcBorders>
          </w:tcPr>
          <w:p w14:paraId="0D7CDA38" w14:textId="77777777" w:rsidR="0022660E" w:rsidRPr="007759CD" w:rsidRDefault="0022660E" w:rsidP="00810B88">
            <w:pPr>
              <w:rPr>
                <w:rFonts w:ascii="Tahoma" w:hAnsi="Tahoma" w:cs="Tahoma"/>
                <w:b/>
                <w:sz w:val="22"/>
                <w:szCs w:val="22"/>
              </w:rPr>
            </w:pPr>
          </w:p>
        </w:tc>
      </w:tr>
      <w:tr w:rsidR="0022660E" w:rsidRPr="007759CD" w14:paraId="4089467B" w14:textId="09CC5AE8"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6C4AAA1"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1D2D6D9"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 xml:space="preserve">Alcance de temperatura: </w:t>
            </w:r>
            <w:r w:rsidRPr="000712B5">
              <w:rPr>
                <w:rFonts w:ascii="Tahoma" w:hAnsi="Tahoma" w:cs="Tahoma"/>
                <w:sz w:val="16"/>
                <w:szCs w:val="16"/>
              </w:rPr>
              <w:t>156,5985 °C</w:t>
            </w:r>
          </w:p>
        </w:tc>
        <w:tc>
          <w:tcPr>
            <w:tcW w:w="4662" w:type="dxa"/>
            <w:tcBorders>
              <w:top w:val="single" w:sz="2" w:space="0" w:color="000000"/>
              <w:left w:val="single" w:sz="2" w:space="0" w:color="000000"/>
              <w:bottom w:val="single" w:sz="2" w:space="0" w:color="000000"/>
              <w:right w:val="single" w:sz="12" w:space="0" w:color="auto"/>
            </w:tcBorders>
          </w:tcPr>
          <w:p w14:paraId="7FC83179" w14:textId="77777777" w:rsidR="0022660E" w:rsidRPr="007759CD" w:rsidRDefault="0022660E" w:rsidP="00810B88">
            <w:pPr>
              <w:rPr>
                <w:rFonts w:ascii="Tahoma" w:hAnsi="Tahoma" w:cs="Tahoma"/>
                <w:b/>
                <w:sz w:val="22"/>
                <w:szCs w:val="22"/>
              </w:rPr>
            </w:pPr>
          </w:p>
        </w:tc>
      </w:tr>
      <w:tr w:rsidR="0022660E" w:rsidRPr="007759CD" w14:paraId="07A265FF" w14:textId="3E1EDBD4"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D61BC11"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978BAC8"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Temperatura Asignada ITS-90</w:t>
            </w:r>
            <w:r w:rsidRPr="000712B5">
              <w:rPr>
                <w:rFonts w:ascii="Tahoma" w:hAnsi="Tahoma" w:cs="Tahoma"/>
                <w:bCs/>
                <w:sz w:val="16"/>
                <w:szCs w:val="16"/>
              </w:rPr>
              <w:t>:</w:t>
            </w:r>
            <w:r w:rsidRPr="000712B5">
              <w:rPr>
                <w:rFonts w:ascii="Tahoma" w:hAnsi="Tahoma" w:cs="Tahoma"/>
                <w:b/>
                <w:sz w:val="16"/>
                <w:szCs w:val="16"/>
              </w:rPr>
              <w:t xml:space="preserve"> </w:t>
            </w:r>
            <w:r w:rsidRPr="000712B5">
              <w:rPr>
                <w:rFonts w:ascii="Tahoma" w:hAnsi="Tahoma" w:cs="Tahoma"/>
                <w:bCs/>
                <w:sz w:val="16"/>
                <w:szCs w:val="16"/>
              </w:rPr>
              <w:t>156,5985 °C</w:t>
            </w:r>
          </w:p>
        </w:tc>
        <w:tc>
          <w:tcPr>
            <w:tcW w:w="4662" w:type="dxa"/>
            <w:tcBorders>
              <w:top w:val="single" w:sz="2" w:space="0" w:color="000000"/>
              <w:left w:val="single" w:sz="2" w:space="0" w:color="000000"/>
              <w:bottom w:val="single" w:sz="2" w:space="0" w:color="000000"/>
              <w:right w:val="single" w:sz="12" w:space="0" w:color="auto"/>
            </w:tcBorders>
          </w:tcPr>
          <w:p w14:paraId="40E42B02" w14:textId="77777777" w:rsidR="0022660E" w:rsidRPr="007759CD" w:rsidRDefault="0022660E" w:rsidP="00810B88">
            <w:pPr>
              <w:rPr>
                <w:rFonts w:ascii="Tahoma" w:hAnsi="Tahoma" w:cs="Tahoma"/>
                <w:b/>
                <w:sz w:val="22"/>
                <w:szCs w:val="22"/>
              </w:rPr>
            </w:pPr>
          </w:p>
        </w:tc>
      </w:tr>
      <w:tr w:rsidR="0022660E" w:rsidRPr="007759CD" w14:paraId="657FAE35" w14:textId="0C52C126"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C2FAB38"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4BC87D67"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 xml:space="preserve">Tipo: </w:t>
            </w:r>
            <w:r w:rsidRPr="000712B5">
              <w:rPr>
                <w:rFonts w:ascii="Tahoma" w:hAnsi="Tahoma" w:cs="Tahoma"/>
                <w:bCs/>
                <w:sz w:val="16"/>
                <w:szCs w:val="16"/>
              </w:rPr>
              <w:t>Celda Cerrada o que garantice el control de presión atmosférica a 1 atmosfera.</w:t>
            </w:r>
          </w:p>
        </w:tc>
        <w:tc>
          <w:tcPr>
            <w:tcW w:w="4662" w:type="dxa"/>
            <w:tcBorders>
              <w:top w:val="single" w:sz="2" w:space="0" w:color="000000"/>
              <w:left w:val="single" w:sz="2" w:space="0" w:color="000000"/>
              <w:bottom w:val="single" w:sz="2" w:space="0" w:color="000000"/>
              <w:right w:val="single" w:sz="12" w:space="0" w:color="auto"/>
            </w:tcBorders>
          </w:tcPr>
          <w:p w14:paraId="5DC884FA" w14:textId="77777777" w:rsidR="0022660E" w:rsidRPr="007759CD" w:rsidRDefault="0022660E" w:rsidP="00810B88">
            <w:pPr>
              <w:rPr>
                <w:rFonts w:ascii="Tahoma" w:hAnsi="Tahoma" w:cs="Tahoma"/>
                <w:b/>
                <w:sz w:val="22"/>
                <w:szCs w:val="22"/>
              </w:rPr>
            </w:pPr>
          </w:p>
        </w:tc>
      </w:tr>
      <w:tr w:rsidR="0022660E" w:rsidRPr="007759CD" w14:paraId="673C5C03" w14:textId="70A2512B"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E4B26A1"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415E699"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 xml:space="preserve">Presión interna aproximadamente: </w:t>
            </w:r>
            <w:r w:rsidRPr="000712B5">
              <w:rPr>
                <w:rFonts w:ascii="Tahoma" w:hAnsi="Tahoma" w:cs="Tahoma"/>
                <w:bCs/>
                <w:sz w:val="16"/>
                <w:szCs w:val="16"/>
              </w:rPr>
              <w:t>1 atm</w:t>
            </w:r>
          </w:p>
        </w:tc>
        <w:tc>
          <w:tcPr>
            <w:tcW w:w="4662" w:type="dxa"/>
            <w:tcBorders>
              <w:top w:val="single" w:sz="2" w:space="0" w:color="000000"/>
              <w:left w:val="single" w:sz="2" w:space="0" w:color="000000"/>
              <w:bottom w:val="single" w:sz="2" w:space="0" w:color="000000"/>
              <w:right w:val="single" w:sz="12" w:space="0" w:color="auto"/>
            </w:tcBorders>
          </w:tcPr>
          <w:p w14:paraId="1E10E379" w14:textId="77777777" w:rsidR="0022660E" w:rsidRPr="007759CD" w:rsidRDefault="0022660E" w:rsidP="00810B88">
            <w:pPr>
              <w:rPr>
                <w:rFonts w:ascii="Tahoma" w:hAnsi="Tahoma" w:cs="Tahoma"/>
                <w:b/>
                <w:sz w:val="22"/>
                <w:szCs w:val="22"/>
              </w:rPr>
            </w:pPr>
          </w:p>
        </w:tc>
      </w:tr>
      <w:tr w:rsidR="0022660E" w:rsidRPr="007759CD" w14:paraId="1756D88E" w14:textId="08F34E62"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1A2D687"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shd w:val="clear" w:color="auto" w:fill="FFFFFF"/>
          </w:tcPr>
          <w:p w14:paraId="2F0CC10D" w14:textId="77777777" w:rsidR="0022660E" w:rsidRPr="000712B5" w:rsidRDefault="0022660E" w:rsidP="00810B88">
            <w:pPr>
              <w:rPr>
                <w:rFonts w:ascii="Tahoma" w:hAnsi="Tahoma" w:cs="Tahoma"/>
                <w:sz w:val="16"/>
                <w:szCs w:val="16"/>
              </w:rPr>
            </w:pPr>
            <w:r w:rsidRPr="000712B5">
              <w:rPr>
                <w:rFonts w:ascii="Tahoma" w:hAnsi="Tahoma" w:cs="Tahoma"/>
                <w:b/>
                <w:sz w:val="16"/>
                <w:szCs w:val="16"/>
              </w:rPr>
              <w:t xml:space="preserve">Incertidumbre de la celda: </w:t>
            </w:r>
            <w:r w:rsidRPr="000712B5">
              <w:rPr>
                <w:rFonts w:ascii="Tahoma" w:hAnsi="Tahoma" w:cs="Tahoma"/>
                <w:sz w:val="16"/>
                <w:szCs w:val="16"/>
              </w:rPr>
              <w:t>≤ 2 mK (≤ 0,002 °C)</w:t>
            </w:r>
          </w:p>
        </w:tc>
        <w:tc>
          <w:tcPr>
            <w:tcW w:w="4662" w:type="dxa"/>
            <w:tcBorders>
              <w:top w:val="single" w:sz="2" w:space="0" w:color="000000"/>
              <w:left w:val="single" w:sz="2" w:space="0" w:color="000000"/>
              <w:bottom w:val="single" w:sz="2" w:space="0" w:color="000000"/>
              <w:right w:val="single" w:sz="12" w:space="0" w:color="auto"/>
            </w:tcBorders>
            <w:shd w:val="clear" w:color="auto" w:fill="FFFFFF"/>
          </w:tcPr>
          <w:p w14:paraId="7912CCA1" w14:textId="77777777" w:rsidR="0022660E" w:rsidRPr="007759CD" w:rsidRDefault="0022660E" w:rsidP="00810B88">
            <w:pPr>
              <w:rPr>
                <w:rFonts w:ascii="Tahoma" w:hAnsi="Tahoma" w:cs="Tahoma"/>
                <w:b/>
                <w:sz w:val="22"/>
                <w:szCs w:val="22"/>
              </w:rPr>
            </w:pPr>
          </w:p>
        </w:tc>
      </w:tr>
      <w:tr w:rsidR="0022660E" w:rsidRPr="007759CD" w14:paraId="065D2D8A" w14:textId="6141442F"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9BE8857"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1D8159C2" w14:textId="77777777" w:rsidR="0022660E" w:rsidRPr="000712B5" w:rsidRDefault="0022660E" w:rsidP="00810B88">
            <w:pPr>
              <w:rPr>
                <w:rFonts w:ascii="Tahoma" w:hAnsi="Tahoma" w:cs="Tahoma"/>
                <w:sz w:val="16"/>
                <w:szCs w:val="16"/>
              </w:rPr>
            </w:pPr>
            <w:r w:rsidRPr="000712B5">
              <w:rPr>
                <w:rFonts w:ascii="Tahoma" w:hAnsi="Tahoma" w:cs="Tahoma"/>
                <w:b/>
                <w:sz w:val="16"/>
                <w:szCs w:val="16"/>
              </w:rPr>
              <w:t xml:space="preserve">Material: </w:t>
            </w:r>
            <w:r w:rsidRPr="000712B5">
              <w:rPr>
                <w:rFonts w:ascii="Tahoma" w:hAnsi="Tahoma" w:cs="Tahoma"/>
                <w:sz w:val="16"/>
                <w:szCs w:val="16"/>
              </w:rPr>
              <w:t>Metal</w:t>
            </w:r>
          </w:p>
        </w:tc>
        <w:tc>
          <w:tcPr>
            <w:tcW w:w="4662" w:type="dxa"/>
            <w:tcBorders>
              <w:top w:val="single" w:sz="2" w:space="0" w:color="000000"/>
              <w:left w:val="single" w:sz="2" w:space="0" w:color="000000"/>
              <w:bottom w:val="single" w:sz="2" w:space="0" w:color="000000"/>
              <w:right w:val="single" w:sz="12" w:space="0" w:color="auto"/>
            </w:tcBorders>
          </w:tcPr>
          <w:p w14:paraId="1FE1971E" w14:textId="77777777" w:rsidR="0022660E" w:rsidRPr="007759CD" w:rsidRDefault="0022660E" w:rsidP="00810B88">
            <w:pPr>
              <w:rPr>
                <w:rFonts w:ascii="Tahoma" w:hAnsi="Tahoma" w:cs="Tahoma"/>
                <w:b/>
                <w:sz w:val="22"/>
                <w:szCs w:val="22"/>
              </w:rPr>
            </w:pPr>
          </w:p>
        </w:tc>
      </w:tr>
      <w:tr w:rsidR="0022660E" w:rsidRPr="007759CD" w14:paraId="0C1714A8" w14:textId="2C6F1DC9"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FA8B43D"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46176F56"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Duración de la meseta</w:t>
            </w:r>
            <w:r w:rsidRPr="000712B5">
              <w:rPr>
                <w:rFonts w:ascii="Tahoma" w:hAnsi="Tahoma" w:cs="Tahoma"/>
                <w:sz w:val="16"/>
                <w:szCs w:val="16"/>
              </w:rPr>
              <w:t>:  ≥ 20 horas</w:t>
            </w:r>
          </w:p>
        </w:tc>
        <w:tc>
          <w:tcPr>
            <w:tcW w:w="4662" w:type="dxa"/>
            <w:tcBorders>
              <w:top w:val="single" w:sz="2" w:space="0" w:color="000000"/>
              <w:left w:val="single" w:sz="2" w:space="0" w:color="000000"/>
              <w:bottom w:val="single" w:sz="2" w:space="0" w:color="000000"/>
              <w:right w:val="single" w:sz="12" w:space="0" w:color="auto"/>
            </w:tcBorders>
          </w:tcPr>
          <w:p w14:paraId="3DD6713A" w14:textId="77777777" w:rsidR="0022660E" w:rsidRPr="007759CD" w:rsidRDefault="0022660E" w:rsidP="00810B88">
            <w:pPr>
              <w:rPr>
                <w:rFonts w:ascii="Tahoma" w:hAnsi="Tahoma" w:cs="Tahoma"/>
                <w:b/>
                <w:sz w:val="22"/>
                <w:szCs w:val="22"/>
              </w:rPr>
            </w:pPr>
          </w:p>
        </w:tc>
      </w:tr>
      <w:tr w:rsidR="0022660E" w:rsidRPr="007759CD" w14:paraId="1DAF1088" w14:textId="66C2834D"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C801F69"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A41E9B2" w14:textId="77777777" w:rsidR="0022660E" w:rsidRPr="000712B5" w:rsidRDefault="0022660E" w:rsidP="00810B88">
            <w:pPr>
              <w:rPr>
                <w:rFonts w:ascii="Tahoma" w:hAnsi="Tahoma" w:cs="Tahoma"/>
                <w:b/>
                <w:sz w:val="16"/>
                <w:szCs w:val="16"/>
              </w:rPr>
            </w:pPr>
            <w:r w:rsidRPr="000712B5">
              <w:rPr>
                <w:rFonts w:ascii="Tahoma" w:hAnsi="Tahoma" w:cs="Tahoma"/>
                <w:b/>
                <w:bCs/>
                <w:sz w:val="16"/>
                <w:szCs w:val="16"/>
              </w:rPr>
              <w:t>Tiempo de calentamiento</w:t>
            </w:r>
            <w:r w:rsidRPr="000712B5">
              <w:rPr>
                <w:rFonts w:ascii="Tahoma" w:hAnsi="Tahoma" w:cs="Tahoma"/>
                <w:sz w:val="16"/>
                <w:szCs w:val="16"/>
              </w:rPr>
              <w:t>: ≤ 3 horas</w:t>
            </w:r>
          </w:p>
        </w:tc>
        <w:tc>
          <w:tcPr>
            <w:tcW w:w="4662" w:type="dxa"/>
            <w:tcBorders>
              <w:top w:val="single" w:sz="2" w:space="0" w:color="000000"/>
              <w:left w:val="single" w:sz="2" w:space="0" w:color="000000"/>
              <w:bottom w:val="single" w:sz="2" w:space="0" w:color="000000"/>
              <w:right w:val="single" w:sz="12" w:space="0" w:color="auto"/>
            </w:tcBorders>
          </w:tcPr>
          <w:p w14:paraId="4F341AE1" w14:textId="77777777" w:rsidR="0022660E" w:rsidRPr="007759CD" w:rsidRDefault="0022660E" w:rsidP="00810B88">
            <w:pPr>
              <w:rPr>
                <w:rFonts w:ascii="Tahoma" w:hAnsi="Tahoma" w:cs="Tahoma"/>
                <w:b/>
                <w:bCs/>
                <w:sz w:val="22"/>
                <w:szCs w:val="22"/>
              </w:rPr>
            </w:pPr>
          </w:p>
        </w:tc>
      </w:tr>
      <w:tr w:rsidR="0022660E" w:rsidRPr="007759CD" w14:paraId="08981421" w14:textId="1CF817E3"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019F417"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EB60985"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 xml:space="preserve">Pureza del metal: </w:t>
            </w:r>
            <w:r w:rsidRPr="000712B5">
              <w:rPr>
                <w:rFonts w:ascii="Tahoma" w:hAnsi="Tahoma" w:cs="Tahoma"/>
                <w:bCs/>
                <w:sz w:val="16"/>
                <w:szCs w:val="16"/>
              </w:rPr>
              <w:t>6N (</w:t>
            </w:r>
            <w:r w:rsidRPr="000712B5">
              <w:rPr>
                <w:rFonts w:ascii="Tahoma" w:hAnsi="Tahoma" w:cs="Tahoma"/>
                <w:sz w:val="16"/>
                <w:szCs w:val="16"/>
              </w:rPr>
              <w:t xml:space="preserve">≥ </w:t>
            </w:r>
            <w:r w:rsidRPr="000712B5">
              <w:rPr>
                <w:rFonts w:ascii="Tahoma" w:hAnsi="Tahoma" w:cs="Tahoma"/>
                <w:bCs/>
                <w:sz w:val="16"/>
                <w:szCs w:val="16"/>
              </w:rPr>
              <w:t>99,9999 %)</w:t>
            </w:r>
          </w:p>
        </w:tc>
        <w:tc>
          <w:tcPr>
            <w:tcW w:w="4662" w:type="dxa"/>
            <w:tcBorders>
              <w:top w:val="single" w:sz="2" w:space="0" w:color="000000"/>
              <w:left w:val="single" w:sz="2" w:space="0" w:color="000000"/>
              <w:bottom w:val="single" w:sz="2" w:space="0" w:color="000000"/>
              <w:right w:val="single" w:sz="12" w:space="0" w:color="auto"/>
            </w:tcBorders>
          </w:tcPr>
          <w:p w14:paraId="74B91363" w14:textId="77777777" w:rsidR="0022660E" w:rsidRPr="007759CD" w:rsidRDefault="0022660E" w:rsidP="00810B88">
            <w:pPr>
              <w:rPr>
                <w:rFonts w:ascii="Tahoma" w:hAnsi="Tahoma" w:cs="Tahoma"/>
                <w:b/>
                <w:sz w:val="22"/>
                <w:szCs w:val="22"/>
              </w:rPr>
            </w:pPr>
          </w:p>
        </w:tc>
      </w:tr>
      <w:tr w:rsidR="0022660E" w:rsidRPr="007759CD" w14:paraId="67F50968" w14:textId="7B29B872"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D48DD2D"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F59E11C"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Dimensiones aproximadas de la celda:</w:t>
            </w:r>
          </w:p>
          <w:p w14:paraId="361DE03D"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 xml:space="preserve">Diámetro interno: </w:t>
            </w:r>
            <w:r w:rsidRPr="000712B5">
              <w:rPr>
                <w:rFonts w:ascii="Tahoma" w:hAnsi="Tahoma" w:cs="Tahoma"/>
                <w:sz w:val="16"/>
                <w:szCs w:val="16"/>
              </w:rPr>
              <w:t>≥ 7 mm</w:t>
            </w:r>
          </w:p>
          <w:p w14:paraId="333061BF"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 xml:space="preserve">Profundidad total: </w:t>
            </w:r>
            <w:r w:rsidRPr="000712B5">
              <w:rPr>
                <w:rFonts w:ascii="Tahoma" w:hAnsi="Tahoma" w:cs="Tahoma"/>
                <w:sz w:val="16"/>
                <w:szCs w:val="16"/>
              </w:rPr>
              <w:t>≥ 280 mm</w:t>
            </w:r>
          </w:p>
          <w:p w14:paraId="6222B134"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 xml:space="preserve">Profundidad del metal: </w:t>
            </w:r>
            <w:r w:rsidRPr="000712B5">
              <w:rPr>
                <w:rFonts w:ascii="Tahoma" w:hAnsi="Tahoma" w:cs="Tahoma"/>
                <w:sz w:val="16"/>
                <w:szCs w:val="16"/>
              </w:rPr>
              <w:t>≥ 150 mm</w:t>
            </w:r>
          </w:p>
        </w:tc>
        <w:tc>
          <w:tcPr>
            <w:tcW w:w="4662" w:type="dxa"/>
            <w:tcBorders>
              <w:top w:val="single" w:sz="2" w:space="0" w:color="000000"/>
              <w:left w:val="single" w:sz="2" w:space="0" w:color="000000"/>
              <w:bottom w:val="single" w:sz="2" w:space="0" w:color="000000"/>
              <w:right w:val="single" w:sz="12" w:space="0" w:color="auto"/>
            </w:tcBorders>
          </w:tcPr>
          <w:p w14:paraId="0A95D472" w14:textId="77777777" w:rsidR="0022660E" w:rsidRPr="007759CD" w:rsidRDefault="0022660E" w:rsidP="00810B88">
            <w:pPr>
              <w:rPr>
                <w:rFonts w:ascii="Tahoma" w:hAnsi="Tahoma" w:cs="Tahoma"/>
                <w:b/>
                <w:sz w:val="22"/>
                <w:szCs w:val="22"/>
              </w:rPr>
            </w:pPr>
          </w:p>
        </w:tc>
      </w:tr>
      <w:tr w:rsidR="0022660E" w:rsidRPr="007759CD" w14:paraId="4E240C53" w14:textId="3103C39A"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E76BBBD"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6C0D1D25"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 xml:space="preserve">Voltaje y frecuencia: </w:t>
            </w:r>
            <w:r w:rsidRPr="000712B5">
              <w:rPr>
                <w:rFonts w:ascii="Tahoma" w:hAnsi="Tahoma" w:cs="Tahoma"/>
                <w:bCs/>
                <w:sz w:val="16"/>
                <w:szCs w:val="16"/>
              </w:rPr>
              <w:t>220/230 V y 50/60 Hz</w:t>
            </w:r>
          </w:p>
        </w:tc>
        <w:tc>
          <w:tcPr>
            <w:tcW w:w="4662" w:type="dxa"/>
            <w:tcBorders>
              <w:top w:val="single" w:sz="2" w:space="0" w:color="000000"/>
              <w:left w:val="single" w:sz="2" w:space="0" w:color="000000"/>
              <w:bottom w:val="single" w:sz="2" w:space="0" w:color="000000"/>
              <w:right w:val="single" w:sz="12" w:space="0" w:color="auto"/>
            </w:tcBorders>
          </w:tcPr>
          <w:p w14:paraId="7873A889" w14:textId="77777777" w:rsidR="0022660E" w:rsidRPr="007759CD" w:rsidRDefault="0022660E" w:rsidP="00810B88">
            <w:pPr>
              <w:rPr>
                <w:rFonts w:ascii="Tahoma" w:hAnsi="Tahoma" w:cs="Tahoma"/>
                <w:b/>
                <w:sz w:val="22"/>
                <w:szCs w:val="22"/>
              </w:rPr>
            </w:pPr>
          </w:p>
        </w:tc>
      </w:tr>
      <w:tr w:rsidR="0022660E" w:rsidRPr="007759CD" w14:paraId="75D8CB49" w14:textId="08157573"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7F9BDF8"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2F9A990" w14:textId="77777777" w:rsidR="0022660E" w:rsidRPr="000712B5" w:rsidRDefault="0022660E" w:rsidP="00810B88">
            <w:pPr>
              <w:rPr>
                <w:rFonts w:ascii="Tahoma" w:hAnsi="Tahoma" w:cs="Tahoma"/>
                <w:sz w:val="16"/>
                <w:szCs w:val="16"/>
              </w:rPr>
            </w:pPr>
            <w:r w:rsidRPr="000712B5">
              <w:rPr>
                <w:rFonts w:ascii="Tahoma" w:hAnsi="Tahoma" w:cs="Tahoma"/>
                <w:b/>
                <w:sz w:val="16"/>
                <w:szCs w:val="16"/>
              </w:rPr>
              <w:t xml:space="preserve">Dimensión de la Torre Isotérmica: </w:t>
            </w:r>
            <w:r w:rsidRPr="000712B5">
              <w:rPr>
                <w:rFonts w:ascii="Tahoma" w:hAnsi="Tahoma" w:cs="Tahoma"/>
                <w:sz w:val="16"/>
                <w:szCs w:val="16"/>
              </w:rPr>
              <w:t>Acorde a las dimensiones de la celda de Punto fijo</w:t>
            </w:r>
          </w:p>
          <w:p w14:paraId="5EEAC450"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Altura:</w:t>
            </w:r>
            <w:r w:rsidRPr="000712B5">
              <w:rPr>
                <w:rFonts w:ascii="Tahoma" w:hAnsi="Tahoma" w:cs="Tahoma"/>
                <w:sz w:val="16"/>
                <w:szCs w:val="16"/>
              </w:rPr>
              <w:t xml:space="preserve"> ≥ 420 mm</w:t>
            </w:r>
          </w:p>
          <w:p w14:paraId="6F7A2A72"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 xml:space="preserve">Largo: </w:t>
            </w:r>
            <w:r w:rsidRPr="000712B5">
              <w:rPr>
                <w:rFonts w:ascii="Tahoma" w:hAnsi="Tahoma" w:cs="Tahoma"/>
                <w:sz w:val="16"/>
                <w:szCs w:val="16"/>
              </w:rPr>
              <w:t xml:space="preserve">≥ </w:t>
            </w:r>
            <w:r w:rsidRPr="000712B5">
              <w:rPr>
                <w:rFonts w:ascii="Tahoma" w:hAnsi="Tahoma" w:cs="Tahoma"/>
                <w:bCs/>
                <w:sz w:val="16"/>
                <w:szCs w:val="16"/>
              </w:rPr>
              <w:t>300 mm</w:t>
            </w:r>
          </w:p>
          <w:p w14:paraId="3CBB3B25"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Profundidad:</w:t>
            </w:r>
            <w:r w:rsidRPr="000712B5">
              <w:rPr>
                <w:rFonts w:ascii="Tahoma" w:hAnsi="Tahoma" w:cs="Tahoma"/>
                <w:sz w:val="16"/>
                <w:szCs w:val="16"/>
              </w:rPr>
              <w:t xml:space="preserve"> ≥</w:t>
            </w:r>
            <w:r w:rsidRPr="000712B5">
              <w:rPr>
                <w:rFonts w:ascii="Tahoma" w:hAnsi="Tahoma" w:cs="Tahoma"/>
                <w:b/>
                <w:sz w:val="16"/>
                <w:szCs w:val="16"/>
              </w:rPr>
              <w:t xml:space="preserve"> </w:t>
            </w:r>
            <w:r w:rsidRPr="000712B5">
              <w:rPr>
                <w:rFonts w:ascii="Tahoma" w:hAnsi="Tahoma" w:cs="Tahoma"/>
                <w:bCs/>
                <w:sz w:val="16"/>
                <w:szCs w:val="16"/>
              </w:rPr>
              <w:t>300 mm</w:t>
            </w:r>
          </w:p>
        </w:tc>
        <w:tc>
          <w:tcPr>
            <w:tcW w:w="4662" w:type="dxa"/>
            <w:tcBorders>
              <w:top w:val="single" w:sz="2" w:space="0" w:color="000000"/>
              <w:left w:val="single" w:sz="2" w:space="0" w:color="000000"/>
              <w:bottom w:val="single" w:sz="2" w:space="0" w:color="000000"/>
              <w:right w:val="single" w:sz="12" w:space="0" w:color="auto"/>
            </w:tcBorders>
          </w:tcPr>
          <w:p w14:paraId="3A4782FC" w14:textId="77777777" w:rsidR="0022660E" w:rsidRPr="007759CD" w:rsidRDefault="0022660E" w:rsidP="00810B88">
            <w:pPr>
              <w:rPr>
                <w:rFonts w:ascii="Tahoma" w:hAnsi="Tahoma" w:cs="Tahoma"/>
                <w:b/>
                <w:sz w:val="22"/>
                <w:szCs w:val="22"/>
              </w:rPr>
            </w:pPr>
          </w:p>
        </w:tc>
      </w:tr>
      <w:tr w:rsidR="0022660E" w:rsidRPr="007759CD" w14:paraId="54D9C86A" w14:textId="6478DEF4"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8FBAF5A"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A82BEAE" w14:textId="77777777" w:rsidR="0022660E" w:rsidRPr="000712B5" w:rsidRDefault="0022660E" w:rsidP="00810B88">
            <w:pPr>
              <w:rPr>
                <w:rFonts w:ascii="Tahoma" w:hAnsi="Tahoma" w:cs="Tahoma"/>
                <w:sz w:val="16"/>
                <w:szCs w:val="16"/>
              </w:rPr>
            </w:pPr>
            <w:r w:rsidRPr="000712B5">
              <w:rPr>
                <w:rFonts w:ascii="Tahoma" w:hAnsi="Tahoma" w:cs="Tahoma"/>
                <w:b/>
                <w:sz w:val="16"/>
                <w:szCs w:val="16"/>
              </w:rPr>
              <w:t>SISTEMA DE ESTABILIZACION:</w:t>
            </w:r>
            <w:r w:rsidRPr="000712B5">
              <w:rPr>
                <w:rFonts w:ascii="Tahoma" w:hAnsi="Tahoma" w:cs="Tahoma"/>
                <w:sz w:val="16"/>
                <w:szCs w:val="16"/>
              </w:rPr>
              <w:t xml:space="preserve"> debe ser integrado a la celda de punto fijo de INDIO ITS-90 y acorde a las dimensiones de la celda</w:t>
            </w:r>
          </w:p>
        </w:tc>
        <w:tc>
          <w:tcPr>
            <w:tcW w:w="4662" w:type="dxa"/>
            <w:tcBorders>
              <w:top w:val="single" w:sz="2" w:space="0" w:color="000000"/>
              <w:left w:val="single" w:sz="2" w:space="0" w:color="000000"/>
              <w:bottom w:val="single" w:sz="2" w:space="0" w:color="000000"/>
              <w:right w:val="single" w:sz="12" w:space="0" w:color="auto"/>
            </w:tcBorders>
          </w:tcPr>
          <w:p w14:paraId="0C0E1594" w14:textId="77777777" w:rsidR="0022660E" w:rsidRPr="007759CD" w:rsidRDefault="0022660E" w:rsidP="00810B88">
            <w:pPr>
              <w:rPr>
                <w:rFonts w:ascii="Tahoma" w:hAnsi="Tahoma" w:cs="Tahoma"/>
                <w:b/>
                <w:sz w:val="22"/>
                <w:szCs w:val="22"/>
              </w:rPr>
            </w:pPr>
          </w:p>
        </w:tc>
      </w:tr>
      <w:tr w:rsidR="0022660E" w:rsidRPr="007759CD" w14:paraId="5F69DF7A" w14:textId="135E8790"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1EA74FB"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A969F4B"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Conexión de alimentación de energía:</w:t>
            </w:r>
            <w:r w:rsidRPr="000712B5">
              <w:rPr>
                <w:rFonts w:ascii="Tahoma" w:hAnsi="Tahoma" w:cs="Tahoma"/>
                <w:sz w:val="16"/>
                <w:szCs w:val="16"/>
              </w:rPr>
              <w:t xml:space="preserve"> Tipo Schuko</w:t>
            </w:r>
          </w:p>
        </w:tc>
        <w:tc>
          <w:tcPr>
            <w:tcW w:w="4662" w:type="dxa"/>
            <w:tcBorders>
              <w:top w:val="single" w:sz="2" w:space="0" w:color="000000"/>
              <w:left w:val="single" w:sz="2" w:space="0" w:color="000000"/>
              <w:bottom w:val="single" w:sz="2" w:space="0" w:color="000000"/>
              <w:right w:val="single" w:sz="12" w:space="0" w:color="auto"/>
            </w:tcBorders>
          </w:tcPr>
          <w:p w14:paraId="2C836D04" w14:textId="77777777" w:rsidR="0022660E" w:rsidRPr="007759CD" w:rsidRDefault="0022660E" w:rsidP="00810B88">
            <w:pPr>
              <w:rPr>
                <w:rFonts w:ascii="Tahoma" w:hAnsi="Tahoma" w:cs="Tahoma"/>
                <w:b/>
                <w:sz w:val="22"/>
                <w:szCs w:val="22"/>
              </w:rPr>
            </w:pPr>
          </w:p>
        </w:tc>
      </w:tr>
      <w:tr w:rsidR="0022660E" w:rsidRPr="007759CD" w14:paraId="0E2ACE47" w14:textId="48F9F3CA"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7BAF4659" w14:textId="77777777" w:rsidR="0022660E" w:rsidRPr="000712B5" w:rsidRDefault="0022660E" w:rsidP="00810B88">
            <w:pPr>
              <w:jc w:val="both"/>
              <w:rPr>
                <w:rFonts w:ascii="Tahoma" w:hAnsi="Tahoma" w:cs="Tahoma"/>
                <w:b/>
                <w:sz w:val="16"/>
                <w:szCs w:val="16"/>
              </w:rPr>
            </w:pPr>
            <w:r w:rsidRPr="000712B5">
              <w:rPr>
                <w:rFonts w:ascii="Tahoma" w:hAnsi="Tahoma" w:cs="Tahoma"/>
                <w:b/>
                <w:sz w:val="16"/>
                <w:szCs w:val="16"/>
              </w:rPr>
              <w:t>3. GARANTÍAS TÉCNICAS</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380A7535" w14:textId="77777777" w:rsidR="0022660E" w:rsidRPr="007759CD" w:rsidRDefault="0022660E" w:rsidP="00810B88">
            <w:pPr>
              <w:jc w:val="both"/>
              <w:rPr>
                <w:rFonts w:ascii="Tahoma" w:hAnsi="Tahoma" w:cs="Tahoma"/>
                <w:b/>
                <w:sz w:val="22"/>
                <w:szCs w:val="22"/>
              </w:rPr>
            </w:pPr>
          </w:p>
        </w:tc>
      </w:tr>
      <w:tr w:rsidR="0022660E" w:rsidRPr="007759CD" w14:paraId="0A803E88" w14:textId="043F5085"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B383CB5"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77DA719" w14:textId="77777777" w:rsidR="0022660E" w:rsidRPr="000712B5" w:rsidRDefault="0022660E"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662" w:type="dxa"/>
            <w:tcBorders>
              <w:top w:val="single" w:sz="2" w:space="0" w:color="000000"/>
              <w:left w:val="single" w:sz="2" w:space="0" w:color="000000"/>
              <w:bottom w:val="single" w:sz="2" w:space="0" w:color="000000"/>
              <w:right w:val="single" w:sz="12" w:space="0" w:color="auto"/>
            </w:tcBorders>
          </w:tcPr>
          <w:p w14:paraId="0C009EC4" w14:textId="77777777" w:rsidR="0022660E" w:rsidRPr="007759CD" w:rsidRDefault="0022660E" w:rsidP="00810B88">
            <w:pPr>
              <w:jc w:val="both"/>
              <w:rPr>
                <w:rFonts w:ascii="Tahoma" w:hAnsi="Tahoma" w:cs="Tahoma"/>
                <w:b/>
                <w:sz w:val="22"/>
                <w:szCs w:val="22"/>
                <w:lang w:val="es-BO"/>
              </w:rPr>
            </w:pPr>
          </w:p>
        </w:tc>
      </w:tr>
      <w:tr w:rsidR="0022660E" w:rsidRPr="007759CD" w14:paraId="0BF5550C" w14:textId="0ED76B45"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74EB8FB7" w14:textId="77777777" w:rsidR="0022660E" w:rsidRPr="000712B5" w:rsidRDefault="0022660E" w:rsidP="00810B88">
            <w:pPr>
              <w:jc w:val="both"/>
              <w:rPr>
                <w:rFonts w:ascii="Tahoma" w:hAnsi="Tahoma" w:cs="Tahoma"/>
                <w:b/>
                <w:sz w:val="16"/>
                <w:szCs w:val="16"/>
              </w:rPr>
            </w:pPr>
            <w:r w:rsidRPr="000712B5">
              <w:rPr>
                <w:rFonts w:ascii="Tahoma" w:hAnsi="Tahoma" w:cs="Tahoma"/>
                <w:b/>
                <w:sz w:val="16"/>
                <w:szCs w:val="16"/>
              </w:rPr>
              <w:t>4. SERVICIOS ADICIONALES</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793AF407" w14:textId="77777777" w:rsidR="0022660E" w:rsidRPr="007759CD" w:rsidRDefault="0022660E" w:rsidP="00810B88">
            <w:pPr>
              <w:jc w:val="both"/>
              <w:rPr>
                <w:rFonts w:ascii="Tahoma" w:hAnsi="Tahoma" w:cs="Tahoma"/>
                <w:b/>
                <w:sz w:val="22"/>
                <w:szCs w:val="22"/>
              </w:rPr>
            </w:pPr>
          </w:p>
        </w:tc>
      </w:tr>
      <w:tr w:rsidR="0022660E" w:rsidRPr="0097521B" w14:paraId="6FE7BF1D" w14:textId="65B0B90F"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DCC60AF"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4A603AD" w14:textId="77777777" w:rsidR="0022660E" w:rsidRPr="000712B5" w:rsidRDefault="0022660E" w:rsidP="00810B88">
            <w:pPr>
              <w:jc w:val="both"/>
              <w:rPr>
                <w:rFonts w:ascii="Tahoma" w:hAnsi="Tahoma" w:cs="Tahoma"/>
                <w:bCs/>
                <w:sz w:val="16"/>
                <w:szCs w:val="16"/>
              </w:rPr>
            </w:pPr>
            <w:r w:rsidRPr="000712B5">
              <w:rPr>
                <w:rFonts w:ascii="Tahoma" w:hAnsi="Tahoma" w:cs="Tahoma"/>
                <w:b/>
                <w:sz w:val="16"/>
                <w:szCs w:val="16"/>
              </w:rPr>
              <w:t xml:space="preserve">Instalación: </w:t>
            </w:r>
            <w:r w:rsidRPr="000712B5">
              <w:rPr>
                <w:rFonts w:ascii="Tahoma" w:hAnsi="Tahoma" w:cs="Tahoma"/>
                <w:bCs/>
                <w:sz w:val="16"/>
                <w:szCs w:val="16"/>
              </w:rPr>
              <w:t>El proveedor realizará la instalación del Celda de punto fijo de Indio ITS-90 con personal calificado asegurando el funcionamiento adecuado del equipo, además capacitará al personal de laboratorio en el manejo del equipo y sus componentes, la instalación en un plazo de 5 días hábiles y la capacitación al personal será de 1 día hábil.</w:t>
            </w:r>
          </w:p>
        </w:tc>
        <w:tc>
          <w:tcPr>
            <w:tcW w:w="4662" w:type="dxa"/>
            <w:tcBorders>
              <w:top w:val="single" w:sz="2" w:space="0" w:color="000000"/>
              <w:left w:val="single" w:sz="2" w:space="0" w:color="000000"/>
              <w:bottom w:val="single" w:sz="2" w:space="0" w:color="000000"/>
              <w:right w:val="single" w:sz="12" w:space="0" w:color="auto"/>
            </w:tcBorders>
          </w:tcPr>
          <w:p w14:paraId="47B872DA" w14:textId="77777777" w:rsidR="0022660E" w:rsidRPr="0097521B" w:rsidRDefault="0022660E" w:rsidP="00810B88">
            <w:pPr>
              <w:jc w:val="both"/>
              <w:rPr>
                <w:rFonts w:ascii="Tahoma" w:hAnsi="Tahoma" w:cs="Tahoma"/>
                <w:b/>
                <w:sz w:val="22"/>
                <w:szCs w:val="22"/>
              </w:rPr>
            </w:pPr>
          </w:p>
        </w:tc>
      </w:tr>
      <w:tr w:rsidR="0022660E" w:rsidRPr="0097521B" w14:paraId="615BFD0C" w14:textId="0A1AFF72"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89BAF60"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7A3C8D1" w14:textId="77777777" w:rsidR="0022660E" w:rsidRPr="000712B5" w:rsidRDefault="0022660E" w:rsidP="00810B88">
            <w:pPr>
              <w:jc w:val="both"/>
              <w:rPr>
                <w:rFonts w:ascii="Tahoma" w:hAnsi="Tahoma" w:cs="Tahoma"/>
                <w:sz w:val="16"/>
                <w:szCs w:val="16"/>
              </w:rPr>
            </w:pPr>
            <w:r w:rsidRPr="000712B5">
              <w:rPr>
                <w:rFonts w:ascii="Tahoma" w:hAnsi="Tahoma" w:cs="Tahoma"/>
                <w:b/>
                <w:sz w:val="16"/>
                <w:szCs w:val="16"/>
                <w:lang w:val="es-BO"/>
              </w:rPr>
              <w:t xml:space="preserve">Mantenimiento: </w:t>
            </w:r>
            <w:r w:rsidRPr="000712B5">
              <w:rPr>
                <w:rFonts w:ascii="Tahoma" w:hAnsi="Tahoma" w:cs="Tahoma"/>
                <w:bCs/>
                <w:sz w:val="16"/>
                <w:szCs w:val="16"/>
                <w:lang w:val="es-BO"/>
              </w:rPr>
              <w:t>Mediante nota escrita el proponente deberá comprometer la realización del mantenimiento preventivo y/o correctivo, con personal calificado y en función a las garantías de funcionamiento y garantías por defecto de fábrica establecida en el decreto supremo D.S. N° 181 (Esta nota será considerada como declaración jurada).</w:t>
            </w:r>
          </w:p>
        </w:tc>
        <w:tc>
          <w:tcPr>
            <w:tcW w:w="4662" w:type="dxa"/>
            <w:tcBorders>
              <w:top w:val="single" w:sz="2" w:space="0" w:color="000000"/>
              <w:left w:val="single" w:sz="2" w:space="0" w:color="000000"/>
              <w:bottom w:val="single" w:sz="2" w:space="0" w:color="000000"/>
              <w:right w:val="single" w:sz="12" w:space="0" w:color="auto"/>
            </w:tcBorders>
          </w:tcPr>
          <w:p w14:paraId="48C6819E" w14:textId="77777777" w:rsidR="0022660E" w:rsidRPr="0097521B" w:rsidRDefault="0022660E" w:rsidP="00810B88">
            <w:pPr>
              <w:jc w:val="both"/>
              <w:rPr>
                <w:rFonts w:ascii="Tahoma" w:hAnsi="Tahoma" w:cs="Tahoma"/>
                <w:b/>
                <w:sz w:val="22"/>
                <w:szCs w:val="22"/>
                <w:lang w:val="es-BO"/>
              </w:rPr>
            </w:pPr>
          </w:p>
        </w:tc>
      </w:tr>
      <w:tr w:rsidR="0022660E" w:rsidRPr="007759CD" w14:paraId="3F152F43" w14:textId="02677600"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2107B0C5" w14:textId="77777777" w:rsidR="0022660E" w:rsidRPr="000712B5" w:rsidRDefault="0022660E" w:rsidP="00810B88">
            <w:pPr>
              <w:jc w:val="both"/>
              <w:rPr>
                <w:rFonts w:ascii="Tahoma" w:hAnsi="Tahoma" w:cs="Tahoma"/>
                <w:b/>
                <w:sz w:val="16"/>
                <w:szCs w:val="16"/>
              </w:rPr>
            </w:pPr>
            <w:r w:rsidRPr="000712B5">
              <w:rPr>
                <w:rFonts w:ascii="Tahoma" w:hAnsi="Tahoma" w:cs="Tahoma"/>
                <w:b/>
                <w:sz w:val="16"/>
                <w:szCs w:val="16"/>
              </w:rPr>
              <w:t>5. PRECIO REFERENCIAL</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56268B2E" w14:textId="77777777" w:rsidR="0022660E" w:rsidRPr="007759CD" w:rsidRDefault="0022660E" w:rsidP="00810B88">
            <w:pPr>
              <w:jc w:val="both"/>
              <w:rPr>
                <w:rFonts w:ascii="Tahoma" w:hAnsi="Tahoma" w:cs="Tahoma"/>
                <w:b/>
                <w:sz w:val="22"/>
                <w:szCs w:val="22"/>
              </w:rPr>
            </w:pPr>
          </w:p>
        </w:tc>
      </w:tr>
      <w:tr w:rsidR="0022660E" w:rsidRPr="007759CD" w14:paraId="0376A1A6" w14:textId="1FB651DC"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AC2F1EF"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13C83A70" w14:textId="77777777" w:rsidR="0022660E" w:rsidRPr="000712B5" w:rsidRDefault="0022660E" w:rsidP="00810B88">
            <w:pPr>
              <w:jc w:val="both"/>
              <w:rPr>
                <w:rFonts w:ascii="Tahoma" w:hAnsi="Tahoma" w:cs="Tahoma"/>
                <w:bCs/>
                <w:sz w:val="16"/>
                <w:szCs w:val="16"/>
              </w:rPr>
            </w:pPr>
            <w:r w:rsidRPr="000712B5">
              <w:rPr>
                <w:rFonts w:ascii="Tahoma" w:hAnsi="Tahoma" w:cs="Tahoma"/>
                <w:sz w:val="16"/>
                <w:szCs w:val="16"/>
              </w:rPr>
              <w:t>324.900,00 Bs (Trecientos veinticuatro mil, novecientos 00/100 bolivianos)</w:t>
            </w:r>
          </w:p>
        </w:tc>
        <w:tc>
          <w:tcPr>
            <w:tcW w:w="4662" w:type="dxa"/>
            <w:tcBorders>
              <w:top w:val="single" w:sz="2" w:space="0" w:color="000000"/>
              <w:left w:val="single" w:sz="2" w:space="0" w:color="000000"/>
              <w:bottom w:val="single" w:sz="2" w:space="0" w:color="000000"/>
              <w:right w:val="single" w:sz="12" w:space="0" w:color="auto"/>
            </w:tcBorders>
          </w:tcPr>
          <w:p w14:paraId="306F2FDA" w14:textId="77777777" w:rsidR="0022660E" w:rsidRPr="007759CD" w:rsidRDefault="0022660E" w:rsidP="00810B88">
            <w:pPr>
              <w:jc w:val="both"/>
              <w:rPr>
                <w:rFonts w:ascii="Tahoma" w:hAnsi="Tahoma" w:cs="Tahoma"/>
                <w:sz w:val="22"/>
                <w:szCs w:val="22"/>
              </w:rPr>
            </w:pPr>
          </w:p>
        </w:tc>
      </w:tr>
      <w:tr w:rsidR="0022660E" w:rsidRPr="007759CD" w14:paraId="77B8B96B" w14:textId="348B8A40"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7924114D" w14:textId="77777777" w:rsidR="0022660E" w:rsidRPr="000712B5" w:rsidRDefault="0022660E" w:rsidP="00810B88">
            <w:pPr>
              <w:jc w:val="both"/>
              <w:rPr>
                <w:rFonts w:ascii="Tahoma" w:hAnsi="Tahoma" w:cs="Tahoma"/>
                <w:b/>
                <w:bCs/>
                <w:sz w:val="16"/>
                <w:szCs w:val="16"/>
              </w:rPr>
            </w:pPr>
            <w:r w:rsidRPr="000712B5">
              <w:rPr>
                <w:rFonts w:ascii="Tahoma" w:hAnsi="Tahoma" w:cs="Tahoma"/>
                <w:b/>
                <w:bCs/>
                <w:sz w:val="16"/>
                <w:szCs w:val="16"/>
              </w:rPr>
              <w:t>6. FORMA DE ADJUDICACIÓN</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68437ABC" w14:textId="77777777" w:rsidR="0022660E" w:rsidRPr="007759CD" w:rsidRDefault="0022660E" w:rsidP="00810B88">
            <w:pPr>
              <w:jc w:val="both"/>
              <w:rPr>
                <w:rFonts w:ascii="Tahoma" w:hAnsi="Tahoma" w:cs="Tahoma"/>
                <w:b/>
                <w:bCs/>
                <w:sz w:val="22"/>
                <w:szCs w:val="22"/>
              </w:rPr>
            </w:pPr>
          </w:p>
        </w:tc>
      </w:tr>
      <w:tr w:rsidR="0022660E" w:rsidRPr="007759CD" w14:paraId="6335A752" w14:textId="7FC8750E"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4AE4738"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CEEE0DF" w14:textId="77777777" w:rsidR="0022660E" w:rsidRPr="000712B5" w:rsidRDefault="0022660E" w:rsidP="00810B88">
            <w:pPr>
              <w:jc w:val="both"/>
              <w:rPr>
                <w:rFonts w:ascii="Tahoma" w:hAnsi="Tahoma" w:cs="Tahoma"/>
                <w:sz w:val="16"/>
                <w:szCs w:val="16"/>
              </w:rPr>
            </w:pPr>
            <w:r w:rsidRPr="000712B5">
              <w:rPr>
                <w:rFonts w:ascii="Tahoma" w:hAnsi="Tahoma" w:cs="Tahoma"/>
                <w:sz w:val="16"/>
                <w:szCs w:val="16"/>
              </w:rPr>
              <w:t>Por el total del ítem.</w:t>
            </w:r>
          </w:p>
        </w:tc>
        <w:tc>
          <w:tcPr>
            <w:tcW w:w="4662" w:type="dxa"/>
            <w:tcBorders>
              <w:top w:val="single" w:sz="2" w:space="0" w:color="000000"/>
              <w:left w:val="single" w:sz="2" w:space="0" w:color="000000"/>
              <w:bottom w:val="single" w:sz="2" w:space="0" w:color="000000"/>
              <w:right w:val="single" w:sz="12" w:space="0" w:color="auto"/>
            </w:tcBorders>
          </w:tcPr>
          <w:p w14:paraId="483F9677" w14:textId="77777777" w:rsidR="0022660E" w:rsidRPr="007759CD" w:rsidRDefault="0022660E" w:rsidP="00810B88">
            <w:pPr>
              <w:jc w:val="both"/>
              <w:rPr>
                <w:rFonts w:ascii="Tahoma" w:hAnsi="Tahoma" w:cs="Tahoma"/>
                <w:sz w:val="22"/>
                <w:szCs w:val="22"/>
              </w:rPr>
            </w:pPr>
          </w:p>
        </w:tc>
      </w:tr>
      <w:tr w:rsidR="0022660E" w:rsidRPr="007759CD" w14:paraId="4D61946E" w14:textId="4A7C4126"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1C60EC9A" w14:textId="77777777" w:rsidR="0022660E" w:rsidRPr="000712B5" w:rsidRDefault="0022660E" w:rsidP="00810B88">
            <w:pPr>
              <w:jc w:val="both"/>
              <w:rPr>
                <w:rFonts w:ascii="Tahoma" w:hAnsi="Tahoma" w:cs="Tahoma"/>
                <w:b/>
                <w:bCs/>
                <w:sz w:val="16"/>
                <w:szCs w:val="16"/>
              </w:rPr>
            </w:pPr>
            <w:r w:rsidRPr="000712B5">
              <w:rPr>
                <w:rFonts w:ascii="Tahoma" w:hAnsi="Tahoma" w:cs="Tahoma"/>
                <w:b/>
                <w:bCs/>
                <w:sz w:val="16"/>
                <w:szCs w:val="16"/>
              </w:rPr>
              <w:t>7. LUGAR DE ENTREGA DEL BIEN O BIENES</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1BDC3A8E" w14:textId="77777777" w:rsidR="0022660E" w:rsidRPr="007759CD" w:rsidRDefault="0022660E" w:rsidP="00810B88">
            <w:pPr>
              <w:jc w:val="both"/>
              <w:rPr>
                <w:rFonts w:ascii="Tahoma" w:hAnsi="Tahoma" w:cs="Tahoma"/>
                <w:b/>
                <w:bCs/>
                <w:sz w:val="22"/>
                <w:szCs w:val="22"/>
              </w:rPr>
            </w:pPr>
          </w:p>
        </w:tc>
      </w:tr>
      <w:tr w:rsidR="0022660E" w:rsidRPr="007759CD" w14:paraId="56704ABD" w14:textId="6ABF14B4"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3881A8D"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76F5DDB" w14:textId="77777777" w:rsidR="0022660E" w:rsidRPr="000712B5" w:rsidRDefault="0022660E" w:rsidP="00810B88">
            <w:pPr>
              <w:jc w:val="both"/>
              <w:rPr>
                <w:rFonts w:ascii="Tahoma" w:hAnsi="Tahoma" w:cs="Tahoma"/>
                <w:sz w:val="16"/>
                <w:szCs w:val="16"/>
              </w:rPr>
            </w:pPr>
            <w:r w:rsidRPr="000712B5">
              <w:rPr>
                <w:rFonts w:ascii="Tahoma" w:eastAsia="Garamond" w:hAnsi="Tahoma" w:cs="Tahoma"/>
                <w:sz w:val="16"/>
                <w:szCs w:val="16"/>
              </w:rPr>
              <w:t xml:space="preserve">En oficina central de IBMETRO en la ciudad de La Paz Av. Camacho Nro. 1488 </w:t>
            </w:r>
          </w:p>
        </w:tc>
        <w:tc>
          <w:tcPr>
            <w:tcW w:w="4662" w:type="dxa"/>
            <w:tcBorders>
              <w:top w:val="single" w:sz="2" w:space="0" w:color="000000"/>
              <w:left w:val="single" w:sz="2" w:space="0" w:color="000000"/>
              <w:bottom w:val="single" w:sz="2" w:space="0" w:color="000000"/>
              <w:right w:val="single" w:sz="12" w:space="0" w:color="auto"/>
            </w:tcBorders>
          </w:tcPr>
          <w:p w14:paraId="3F8A234B" w14:textId="77777777" w:rsidR="0022660E" w:rsidRPr="007759CD" w:rsidRDefault="0022660E" w:rsidP="00810B88">
            <w:pPr>
              <w:jc w:val="both"/>
              <w:rPr>
                <w:rFonts w:ascii="Tahoma" w:eastAsia="Garamond" w:hAnsi="Tahoma" w:cs="Tahoma"/>
                <w:sz w:val="22"/>
                <w:szCs w:val="22"/>
              </w:rPr>
            </w:pPr>
          </w:p>
        </w:tc>
      </w:tr>
      <w:tr w:rsidR="0022660E" w:rsidRPr="007759CD" w14:paraId="0F3B43C1" w14:textId="3178CF49"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2CF006A2" w14:textId="77777777" w:rsidR="0022660E" w:rsidRPr="000712B5" w:rsidRDefault="0022660E" w:rsidP="00810B88">
            <w:pPr>
              <w:jc w:val="both"/>
              <w:rPr>
                <w:rFonts w:ascii="Tahoma" w:eastAsia="Garamond" w:hAnsi="Tahoma" w:cs="Tahoma"/>
                <w:b/>
                <w:bCs/>
                <w:sz w:val="16"/>
                <w:szCs w:val="16"/>
              </w:rPr>
            </w:pPr>
            <w:r w:rsidRPr="000712B5">
              <w:rPr>
                <w:rFonts w:ascii="Tahoma" w:eastAsia="Garamond" w:hAnsi="Tahoma" w:cs="Tahoma"/>
                <w:b/>
                <w:bCs/>
                <w:sz w:val="16"/>
                <w:szCs w:val="16"/>
              </w:rPr>
              <w:t>8. GARANTÍA DE SERIEDAD DE PROPUESTA</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02B4F199" w14:textId="77777777" w:rsidR="0022660E" w:rsidRPr="007759CD" w:rsidRDefault="0022660E" w:rsidP="00810B88">
            <w:pPr>
              <w:jc w:val="both"/>
              <w:rPr>
                <w:rFonts w:ascii="Tahoma" w:eastAsia="Garamond" w:hAnsi="Tahoma" w:cs="Tahoma"/>
                <w:b/>
                <w:bCs/>
                <w:sz w:val="22"/>
                <w:szCs w:val="22"/>
              </w:rPr>
            </w:pPr>
          </w:p>
        </w:tc>
      </w:tr>
      <w:tr w:rsidR="0022660E" w:rsidRPr="007759CD" w14:paraId="3E2D4F87" w14:textId="72A53865"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FA300DA"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B649ECF" w14:textId="77777777" w:rsidR="0022660E" w:rsidRPr="000712B5" w:rsidRDefault="0022660E" w:rsidP="00810B88">
            <w:pPr>
              <w:jc w:val="both"/>
              <w:rPr>
                <w:rFonts w:ascii="Tahoma" w:eastAsia="Garamond" w:hAnsi="Tahoma" w:cs="Tahoma"/>
                <w:sz w:val="16"/>
                <w:szCs w:val="16"/>
              </w:rPr>
            </w:pPr>
            <w:r w:rsidRPr="000712B5">
              <w:rPr>
                <w:rFonts w:ascii="Tahoma" w:eastAsia="Garamond" w:hAnsi="Tahoma" w:cs="Tahoma"/>
                <w:sz w:val="16"/>
                <w:szCs w:val="16"/>
              </w:rPr>
              <w:t>El proponente deberá presentar una Garantía equivalente al 1% del Precio Referencial de la Contratación.</w:t>
            </w:r>
          </w:p>
        </w:tc>
        <w:tc>
          <w:tcPr>
            <w:tcW w:w="4662" w:type="dxa"/>
            <w:tcBorders>
              <w:top w:val="single" w:sz="2" w:space="0" w:color="000000"/>
              <w:left w:val="single" w:sz="2" w:space="0" w:color="000000"/>
              <w:bottom w:val="single" w:sz="2" w:space="0" w:color="000000"/>
              <w:right w:val="single" w:sz="12" w:space="0" w:color="auto"/>
            </w:tcBorders>
          </w:tcPr>
          <w:p w14:paraId="47717547" w14:textId="77777777" w:rsidR="0022660E" w:rsidRPr="007759CD" w:rsidRDefault="0022660E" w:rsidP="00810B88">
            <w:pPr>
              <w:jc w:val="both"/>
              <w:rPr>
                <w:rFonts w:ascii="Tahoma" w:eastAsia="Garamond" w:hAnsi="Tahoma" w:cs="Tahoma"/>
                <w:sz w:val="22"/>
                <w:szCs w:val="22"/>
              </w:rPr>
            </w:pPr>
          </w:p>
        </w:tc>
      </w:tr>
      <w:tr w:rsidR="0022660E" w:rsidRPr="007759CD" w14:paraId="16500C6C" w14:textId="66ACF5A3"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6B50D032" w14:textId="77777777" w:rsidR="0022660E" w:rsidRPr="000712B5" w:rsidRDefault="0022660E" w:rsidP="00810B88">
            <w:pPr>
              <w:jc w:val="both"/>
              <w:rPr>
                <w:rFonts w:ascii="Tahoma" w:eastAsia="Garamond" w:hAnsi="Tahoma" w:cs="Tahoma"/>
                <w:b/>
                <w:bCs/>
                <w:sz w:val="16"/>
                <w:szCs w:val="16"/>
              </w:rPr>
            </w:pPr>
            <w:r w:rsidRPr="000712B5">
              <w:rPr>
                <w:rFonts w:ascii="Tahoma" w:eastAsia="Garamond" w:hAnsi="Tahoma" w:cs="Tahoma"/>
                <w:b/>
                <w:bCs/>
                <w:sz w:val="16"/>
                <w:szCs w:val="16"/>
              </w:rPr>
              <w:t>9. GARANTIA DE CUMPLIMIENTO DE CONTRATO</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14586E0C" w14:textId="77777777" w:rsidR="0022660E" w:rsidRPr="007759CD" w:rsidRDefault="0022660E" w:rsidP="00810B88">
            <w:pPr>
              <w:jc w:val="both"/>
              <w:rPr>
                <w:rFonts w:ascii="Tahoma" w:eastAsia="Garamond" w:hAnsi="Tahoma" w:cs="Tahoma"/>
                <w:b/>
                <w:bCs/>
                <w:sz w:val="22"/>
                <w:szCs w:val="22"/>
              </w:rPr>
            </w:pPr>
          </w:p>
        </w:tc>
      </w:tr>
      <w:tr w:rsidR="0022660E" w:rsidRPr="007759CD" w14:paraId="28F7380E" w14:textId="1F827131"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7F94143"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0495964" w14:textId="77777777" w:rsidR="0022660E" w:rsidRPr="000712B5" w:rsidRDefault="0022660E" w:rsidP="00810B88">
            <w:pPr>
              <w:jc w:val="both"/>
              <w:rPr>
                <w:rFonts w:ascii="Tahoma" w:eastAsia="Garamond" w:hAnsi="Tahoma" w:cs="Tahoma"/>
                <w:sz w:val="16"/>
                <w:szCs w:val="16"/>
              </w:rPr>
            </w:pPr>
            <w:r w:rsidRPr="000712B5">
              <w:rPr>
                <w:rFonts w:ascii="Tahoma" w:eastAsia="Garamond" w:hAnsi="Tahoma" w:cs="Tahoma"/>
                <w:sz w:val="16"/>
                <w:szCs w:val="16"/>
              </w:rPr>
              <w:t>Garantía de Cumplimiento de Contrato del 7% del monto adjudicado.</w:t>
            </w:r>
          </w:p>
        </w:tc>
        <w:tc>
          <w:tcPr>
            <w:tcW w:w="4662" w:type="dxa"/>
            <w:tcBorders>
              <w:top w:val="single" w:sz="2" w:space="0" w:color="000000"/>
              <w:left w:val="single" w:sz="2" w:space="0" w:color="000000"/>
              <w:bottom w:val="single" w:sz="2" w:space="0" w:color="000000"/>
              <w:right w:val="single" w:sz="12" w:space="0" w:color="auto"/>
            </w:tcBorders>
          </w:tcPr>
          <w:p w14:paraId="6A3D2C6E" w14:textId="77777777" w:rsidR="0022660E" w:rsidRPr="007759CD" w:rsidRDefault="0022660E" w:rsidP="00810B88">
            <w:pPr>
              <w:jc w:val="both"/>
              <w:rPr>
                <w:rFonts w:ascii="Tahoma" w:eastAsia="Garamond" w:hAnsi="Tahoma" w:cs="Tahoma"/>
                <w:sz w:val="22"/>
                <w:szCs w:val="22"/>
              </w:rPr>
            </w:pPr>
          </w:p>
        </w:tc>
      </w:tr>
      <w:tr w:rsidR="0022660E" w:rsidRPr="007759CD" w14:paraId="1E2855D5" w14:textId="47DE6AAD"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2F2E4C0D" w14:textId="77777777" w:rsidR="0022660E" w:rsidRPr="000712B5" w:rsidRDefault="0022660E" w:rsidP="00810B88">
            <w:pPr>
              <w:jc w:val="both"/>
              <w:rPr>
                <w:rFonts w:ascii="Tahoma" w:eastAsia="Garamond" w:hAnsi="Tahoma" w:cs="Tahoma"/>
                <w:b/>
                <w:bCs/>
                <w:sz w:val="16"/>
                <w:szCs w:val="16"/>
              </w:rPr>
            </w:pPr>
            <w:r w:rsidRPr="000712B5">
              <w:rPr>
                <w:rFonts w:ascii="Tahoma" w:eastAsia="Garamond" w:hAnsi="Tahoma" w:cs="Tahoma"/>
                <w:b/>
                <w:bCs/>
                <w:sz w:val="16"/>
                <w:szCs w:val="16"/>
              </w:rPr>
              <w:t>10. GARANTÍA DE FUNCIONAMIENTO DE MAQUINARIA Y/O EQUIPO</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3AAF4C35" w14:textId="77777777" w:rsidR="0022660E" w:rsidRPr="007759CD" w:rsidRDefault="0022660E" w:rsidP="00810B88">
            <w:pPr>
              <w:jc w:val="both"/>
              <w:rPr>
                <w:rFonts w:ascii="Tahoma" w:eastAsia="Garamond" w:hAnsi="Tahoma" w:cs="Tahoma"/>
                <w:b/>
                <w:bCs/>
                <w:sz w:val="22"/>
                <w:szCs w:val="22"/>
              </w:rPr>
            </w:pPr>
          </w:p>
        </w:tc>
      </w:tr>
      <w:tr w:rsidR="0022660E" w:rsidRPr="007759CD" w14:paraId="34D173B9" w14:textId="720B7387"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C718E52"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B6D8D44" w14:textId="77777777" w:rsidR="0022660E" w:rsidRPr="000712B5" w:rsidRDefault="0022660E" w:rsidP="00810B88">
            <w:pPr>
              <w:jc w:val="both"/>
              <w:rPr>
                <w:rFonts w:ascii="Tahoma" w:eastAsia="Garamond" w:hAnsi="Tahoma" w:cs="Tahoma"/>
                <w:sz w:val="16"/>
                <w:szCs w:val="16"/>
              </w:rPr>
            </w:pPr>
            <w:r w:rsidRPr="000712B5">
              <w:rPr>
                <w:rFonts w:ascii="Tahoma" w:hAnsi="Tahoma" w:cs="Tahoma"/>
                <w:bCs/>
                <w:sz w:val="16"/>
                <w:szCs w:val="16"/>
                <w:lang w:val="es-BO"/>
              </w:rPr>
              <w:t>Con una vigencia de un año a partir de la recepción del equipo, equivalente a 1,5 % del monto del contrato</w:t>
            </w:r>
          </w:p>
        </w:tc>
        <w:tc>
          <w:tcPr>
            <w:tcW w:w="4662" w:type="dxa"/>
            <w:tcBorders>
              <w:top w:val="single" w:sz="2" w:space="0" w:color="000000"/>
              <w:left w:val="single" w:sz="2" w:space="0" w:color="000000"/>
              <w:bottom w:val="single" w:sz="2" w:space="0" w:color="000000"/>
              <w:right w:val="single" w:sz="12" w:space="0" w:color="auto"/>
            </w:tcBorders>
          </w:tcPr>
          <w:p w14:paraId="3C5BFFEC" w14:textId="77777777" w:rsidR="0022660E" w:rsidRPr="0097521B" w:rsidRDefault="0022660E" w:rsidP="00810B88">
            <w:pPr>
              <w:jc w:val="both"/>
              <w:rPr>
                <w:rFonts w:ascii="Tahoma" w:hAnsi="Tahoma" w:cs="Tahoma"/>
                <w:bCs/>
                <w:sz w:val="22"/>
                <w:szCs w:val="22"/>
                <w:lang w:val="es-BO"/>
              </w:rPr>
            </w:pPr>
          </w:p>
        </w:tc>
      </w:tr>
      <w:tr w:rsidR="0022660E" w:rsidRPr="007759CD" w14:paraId="49FB72AC" w14:textId="11A0333B"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6C45B9F2" w14:textId="606B0289" w:rsidR="0022660E" w:rsidRPr="000712B5" w:rsidRDefault="0022660E" w:rsidP="00810B88">
            <w:pPr>
              <w:jc w:val="both"/>
              <w:rPr>
                <w:rFonts w:ascii="Tahoma" w:hAnsi="Tahoma" w:cs="Tahoma"/>
                <w:b/>
                <w:sz w:val="16"/>
                <w:szCs w:val="16"/>
                <w:lang w:val="es-BO"/>
              </w:rPr>
            </w:pPr>
            <w:r w:rsidRPr="000712B5">
              <w:rPr>
                <w:rFonts w:ascii="Tahoma" w:hAnsi="Tahoma" w:cs="Tahoma"/>
                <w:b/>
                <w:sz w:val="16"/>
                <w:szCs w:val="16"/>
                <w:lang w:val="es-BO"/>
              </w:rPr>
              <w:t>1</w:t>
            </w:r>
            <w:r w:rsidR="00001E39">
              <w:rPr>
                <w:rFonts w:ascii="Tahoma" w:hAnsi="Tahoma" w:cs="Tahoma"/>
                <w:b/>
                <w:sz w:val="16"/>
                <w:szCs w:val="16"/>
                <w:lang w:val="es-BO"/>
              </w:rPr>
              <w:t>1</w:t>
            </w:r>
            <w:r w:rsidRPr="000712B5">
              <w:rPr>
                <w:rFonts w:ascii="Tahoma" w:hAnsi="Tahoma" w:cs="Tahoma"/>
                <w:b/>
                <w:sz w:val="16"/>
                <w:szCs w:val="16"/>
                <w:lang w:val="es-BO"/>
              </w:rPr>
              <w:t>. MÉTODO DE SELECCIÓN</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49DA2BAF" w14:textId="77777777" w:rsidR="0022660E" w:rsidRPr="007759CD" w:rsidRDefault="0022660E" w:rsidP="00810B88">
            <w:pPr>
              <w:jc w:val="both"/>
              <w:rPr>
                <w:rFonts w:ascii="Tahoma" w:hAnsi="Tahoma" w:cs="Tahoma"/>
                <w:b/>
                <w:sz w:val="22"/>
                <w:szCs w:val="22"/>
                <w:lang w:val="es-BO"/>
              </w:rPr>
            </w:pPr>
          </w:p>
        </w:tc>
      </w:tr>
      <w:tr w:rsidR="0022660E" w:rsidRPr="007759CD" w14:paraId="4D1381A3" w14:textId="51CABCD4"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E6B10C4"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C6F18B3" w14:textId="77777777" w:rsidR="0022660E" w:rsidRPr="000712B5" w:rsidRDefault="0022660E" w:rsidP="00810B88">
            <w:pPr>
              <w:jc w:val="both"/>
              <w:rPr>
                <w:rFonts w:ascii="Tahoma" w:hAnsi="Tahoma" w:cs="Tahoma"/>
                <w:bCs/>
                <w:sz w:val="16"/>
                <w:szCs w:val="16"/>
                <w:lang w:val="es-BO"/>
              </w:rPr>
            </w:pPr>
            <w:r w:rsidRPr="000712B5">
              <w:rPr>
                <w:rFonts w:ascii="Tahoma" w:hAnsi="Tahoma" w:cs="Tahoma"/>
                <w:bCs/>
                <w:sz w:val="16"/>
                <w:szCs w:val="16"/>
                <w:lang w:val="es-BO"/>
              </w:rPr>
              <w:t>Calidad, Propuesta Técnica y Costo</w:t>
            </w:r>
          </w:p>
        </w:tc>
        <w:tc>
          <w:tcPr>
            <w:tcW w:w="4662" w:type="dxa"/>
            <w:tcBorders>
              <w:top w:val="single" w:sz="2" w:space="0" w:color="000000"/>
              <w:left w:val="single" w:sz="2" w:space="0" w:color="000000"/>
              <w:bottom w:val="single" w:sz="2" w:space="0" w:color="000000"/>
              <w:right w:val="single" w:sz="12" w:space="0" w:color="auto"/>
            </w:tcBorders>
          </w:tcPr>
          <w:p w14:paraId="69BAEC33" w14:textId="77777777" w:rsidR="0022660E" w:rsidRPr="007759CD" w:rsidRDefault="0022660E" w:rsidP="00810B88">
            <w:pPr>
              <w:jc w:val="both"/>
              <w:rPr>
                <w:rFonts w:ascii="Tahoma" w:hAnsi="Tahoma" w:cs="Tahoma"/>
                <w:bCs/>
                <w:sz w:val="22"/>
                <w:szCs w:val="22"/>
                <w:lang w:val="es-BO"/>
              </w:rPr>
            </w:pPr>
          </w:p>
        </w:tc>
      </w:tr>
      <w:tr w:rsidR="0022660E" w:rsidRPr="007759CD" w14:paraId="2CCA5B11" w14:textId="430462E7"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006138BD" w14:textId="2247C660" w:rsidR="0022660E" w:rsidRPr="000712B5" w:rsidRDefault="0022660E" w:rsidP="00810B88">
            <w:pPr>
              <w:jc w:val="both"/>
              <w:rPr>
                <w:rFonts w:ascii="Tahoma" w:hAnsi="Tahoma" w:cs="Tahoma"/>
                <w:b/>
                <w:sz w:val="16"/>
                <w:szCs w:val="16"/>
                <w:lang w:val="es-BO"/>
              </w:rPr>
            </w:pPr>
            <w:r w:rsidRPr="000712B5">
              <w:rPr>
                <w:rFonts w:ascii="Tahoma" w:hAnsi="Tahoma" w:cs="Tahoma"/>
                <w:b/>
                <w:sz w:val="16"/>
                <w:szCs w:val="16"/>
                <w:lang w:val="es-BO"/>
              </w:rPr>
              <w:t>1</w:t>
            </w:r>
            <w:r w:rsidR="00001E39">
              <w:rPr>
                <w:rFonts w:ascii="Tahoma" w:hAnsi="Tahoma" w:cs="Tahoma"/>
                <w:b/>
                <w:sz w:val="16"/>
                <w:szCs w:val="16"/>
                <w:lang w:val="es-BO"/>
              </w:rPr>
              <w:t>2</w:t>
            </w:r>
            <w:r w:rsidRPr="000712B5">
              <w:rPr>
                <w:rFonts w:ascii="Tahoma" w:hAnsi="Tahoma" w:cs="Tahoma"/>
                <w:b/>
                <w:sz w:val="16"/>
                <w:szCs w:val="16"/>
                <w:lang w:val="es-BO"/>
              </w:rPr>
              <w:t>. PLAZO DE ENTREGA DEL BIEN</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1A5313DC" w14:textId="77777777" w:rsidR="0022660E" w:rsidRPr="007759CD" w:rsidRDefault="0022660E" w:rsidP="00810B88">
            <w:pPr>
              <w:jc w:val="both"/>
              <w:rPr>
                <w:rFonts w:ascii="Tahoma" w:hAnsi="Tahoma" w:cs="Tahoma"/>
                <w:b/>
                <w:sz w:val="22"/>
                <w:szCs w:val="22"/>
                <w:lang w:val="es-BO"/>
              </w:rPr>
            </w:pPr>
          </w:p>
        </w:tc>
      </w:tr>
      <w:tr w:rsidR="0022660E" w:rsidRPr="007759CD" w14:paraId="05747925" w14:textId="002D8D88"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A145BB0"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A0E663A" w14:textId="647211DC" w:rsidR="0022660E" w:rsidRPr="000712B5" w:rsidRDefault="0022660E"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12</w:t>
            </w:r>
            <w:r w:rsidR="004A6E17">
              <w:rPr>
                <w:rFonts w:ascii="Tahoma" w:hAnsi="Tahoma" w:cs="Tahoma"/>
                <w:sz w:val="16"/>
                <w:szCs w:val="16"/>
              </w:rPr>
              <w:t>0</w:t>
            </w:r>
            <w:r w:rsidRPr="000712B5">
              <w:rPr>
                <w:rFonts w:ascii="Tahoma" w:hAnsi="Tahoma" w:cs="Tahoma"/>
                <w:sz w:val="16"/>
                <w:szCs w:val="16"/>
              </w:rPr>
              <w:t xml:space="preserve"> días calendario, a partir de día siguiente hábil de la firma del </w:t>
            </w:r>
            <w:r w:rsidRPr="000712B5">
              <w:rPr>
                <w:rFonts w:ascii="Tahoma" w:hAnsi="Tahoma" w:cs="Tahoma"/>
                <w:b/>
                <w:sz w:val="16"/>
                <w:szCs w:val="16"/>
              </w:rPr>
              <w:t>Contrato.</w:t>
            </w:r>
            <w:r w:rsidRPr="000712B5">
              <w:rPr>
                <w:rFonts w:ascii="Tahoma" w:hAnsi="Tahoma" w:cs="Tahoma"/>
                <w:sz w:val="16"/>
                <w:szCs w:val="16"/>
              </w:rPr>
              <w:t xml:space="preserve"> </w:t>
            </w:r>
          </w:p>
        </w:tc>
        <w:tc>
          <w:tcPr>
            <w:tcW w:w="4662" w:type="dxa"/>
            <w:tcBorders>
              <w:top w:val="single" w:sz="2" w:space="0" w:color="000000"/>
              <w:left w:val="single" w:sz="2" w:space="0" w:color="000000"/>
              <w:bottom w:val="single" w:sz="2" w:space="0" w:color="000000"/>
              <w:right w:val="single" w:sz="12" w:space="0" w:color="auto"/>
            </w:tcBorders>
          </w:tcPr>
          <w:p w14:paraId="6E9B4D21" w14:textId="77777777" w:rsidR="0022660E" w:rsidRPr="007759CD" w:rsidRDefault="0022660E" w:rsidP="00810B88">
            <w:pPr>
              <w:jc w:val="both"/>
              <w:rPr>
                <w:rFonts w:ascii="Tahoma" w:hAnsi="Tahoma" w:cs="Tahoma"/>
                <w:b/>
                <w:sz w:val="22"/>
                <w:szCs w:val="22"/>
              </w:rPr>
            </w:pPr>
          </w:p>
        </w:tc>
      </w:tr>
      <w:tr w:rsidR="0022660E" w:rsidRPr="007759CD" w14:paraId="317C3F2D" w14:textId="56EAEA11"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60582B26" w14:textId="1AC3821C" w:rsidR="0022660E" w:rsidRPr="000712B5" w:rsidRDefault="0022660E" w:rsidP="00810B88">
            <w:pPr>
              <w:jc w:val="both"/>
              <w:rPr>
                <w:rFonts w:ascii="Tahoma" w:eastAsia="Garamond" w:hAnsi="Tahoma" w:cs="Tahoma"/>
                <w:b/>
                <w:bCs/>
                <w:sz w:val="16"/>
                <w:szCs w:val="16"/>
              </w:rPr>
            </w:pPr>
            <w:r w:rsidRPr="000712B5">
              <w:rPr>
                <w:rFonts w:ascii="Tahoma" w:eastAsia="Garamond" w:hAnsi="Tahoma" w:cs="Tahoma"/>
                <w:b/>
                <w:bCs/>
                <w:sz w:val="16"/>
                <w:szCs w:val="16"/>
              </w:rPr>
              <w:t>1</w:t>
            </w:r>
            <w:r w:rsidR="00001E39">
              <w:rPr>
                <w:rFonts w:ascii="Tahoma" w:eastAsia="Garamond" w:hAnsi="Tahoma" w:cs="Tahoma"/>
                <w:b/>
                <w:bCs/>
                <w:sz w:val="16"/>
                <w:szCs w:val="16"/>
              </w:rPr>
              <w:t>3</w:t>
            </w:r>
            <w:r w:rsidRPr="000712B5">
              <w:rPr>
                <w:rFonts w:ascii="Tahoma" w:eastAsia="Garamond" w:hAnsi="Tahoma" w:cs="Tahoma"/>
                <w:b/>
                <w:bCs/>
                <w:sz w:val="16"/>
                <w:szCs w:val="16"/>
              </w:rPr>
              <w:t>. MULTAS</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0D2278CD" w14:textId="77777777" w:rsidR="0022660E" w:rsidRPr="007759CD" w:rsidRDefault="0022660E" w:rsidP="00810B88">
            <w:pPr>
              <w:jc w:val="both"/>
              <w:rPr>
                <w:rFonts w:ascii="Tahoma" w:eastAsia="Garamond" w:hAnsi="Tahoma" w:cs="Tahoma"/>
                <w:b/>
                <w:bCs/>
                <w:sz w:val="22"/>
                <w:szCs w:val="22"/>
              </w:rPr>
            </w:pPr>
          </w:p>
        </w:tc>
      </w:tr>
      <w:tr w:rsidR="0022660E" w:rsidRPr="007759CD" w14:paraId="3897D062" w14:textId="7E811627"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6906A2F"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6D462F77" w14:textId="77777777" w:rsidR="0022660E" w:rsidRPr="000712B5" w:rsidRDefault="0022660E" w:rsidP="00810B88">
            <w:pPr>
              <w:jc w:val="both"/>
              <w:rPr>
                <w:rFonts w:ascii="Tahoma" w:eastAsia="Garamond" w:hAnsi="Tahoma" w:cs="Tahoma"/>
                <w:sz w:val="16"/>
                <w:szCs w:val="16"/>
              </w:rPr>
            </w:pPr>
            <w:r w:rsidRPr="000712B5">
              <w:rPr>
                <w:rFonts w:ascii="Tahoma" w:eastAsia="Garamond" w:hAnsi="Tahoma" w:cs="Tahoma"/>
                <w:sz w:val="16"/>
                <w:szCs w:val="16"/>
              </w:rPr>
              <w:t>La entidad aplicará al proveedor una multa de 8 por 1.000 del monto total del Contrato, por cada día de retraso.</w:t>
            </w:r>
          </w:p>
        </w:tc>
        <w:tc>
          <w:tcPr>
            <w:tcW w:w="4662" w:type="dxa"/>
            <w:tcBorders>
              <w:top w:val="single" w:sz="2" w:space="0" w:color="000000"/>
              <w:left w:val="single" w:sz="2" w:space="0" w:color="000000"/>
              <w:bottom w:val="single" w:sz="2" w:space="0" w:color="000000"/>
              <w:right w:val="single" w:sz="12" w:space="0" w:color="auto"/>
            </w:tcBorders>
          </w:tcPr>
          <w:p w14:paraId="393BD386" w14:textId="77777777" w:rsidR="0022660E" w:rsidRPr="007759CD" w:rsidRDefault="0022660E" w:rsidP="00810B88">
            <w:pPr>
              <w:jc w:val="both"/>
              <w:rPr>
                <w:rFonts w:ascii="Tahoma" w:eastAsia="Garamond" w:hAnsi="Tahoma" w:cs="Tahoma"/>
                <w:sz w:val="22"/>
                <w:szCs w:val="22"/>
              </w:rPr>
            </w:pPr>
          </w:p>
        </w:tc>
      </w:tr>
      <w:tr w:rsidR="0022660E" w:rsidRPr="007759CD" w14:paraId="3B3FF7DE" w14:textId="472E912C"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332205A9" w14:textId="4F3441C3" w:rsidR="0022660E" w:rsidRPr="000712B5" w:rsidRDefault="0022660E" w:rsidP="00810B88">
            <w:pPr>
              <w:jc w:val="both"/>
              <w:rPr>
                <w:rFonts w:ascii="Tahoma" w:hAnsi="Tahoma" w:cs="Tahoma"/>
                <w:b/>
                <w:sz w:val="16"/>
                <w:szCs w:val="16"/>
              </w:rPr>
            </w:pPr>
            <w:r w:rsidRPr="000712B5">
              <w:rPr>
                <w:rFonts w:ascii="Tahoma" w:hAnsi="Tahoma" w:cs="Tahoma"/>
                <w:b/>
                <w:sz w:val="16"/>
                <w:szCs w:val="16"/>
              </w:rPr>
              <w:t>1</w:t>
            </w:r>
            <w:r w:rsidR="00001E39">
              <w:rPr>
                <w:rFonts w:ascii="Tahoma" w:hAnsi="Tahoma" w:cs="Tahoma"/>
                <w:b/>
                <w:sz w:val="16"/>
                <w:szCs w:val="16"/>
              </w:rPr>
              <w:t>4</w:t>
            </w:r>
            <w:r w:rsidRPr="000712B5">
              <w:rPr>
                <w:rFonts w:ascii="Tahoma" w:hAnsi="Tahoma" w:cs="Tahoma"/>
                <w:b/>
                <w:sz w:val="16"/>
                <w:szCs w:val="16"/>
              </w:rPr>
              <w:t>. FORMA DE PAGO</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6084287D" w14:textId="77777777" w:rsidR="0022660E" w:rsidRPr="007759CD" w:rsidRDefault="0022660E" w:rsidP="00810B88">
            <w:pPr>
              <w:jc w:val="both"/>
              <w:rPr>
                <w:rFonts w:ascii="Tahoma" w:hAnsi="Tahoma" w:cs="Tahoma"/>
                <w:b/>
                <w:sz w:val="22"/>
                <w:szCs w:val="22"/>
              </w:rPr>
            </w:pPr>
          </w:p>
        </w:tc>
      </w:tr>
      <w:tr w:rsidR="0022660E" w:rsidRPr="007759CD" w14:paraId="28ED136F" w14:textId="491225A4" w:rsidTr="0022660E">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2014C077" w14:textId="77777777" w:rsidR="0022660E" w:rsidRPr="000712B5" w:rsidRDefault="0022660E" w:rsidP="00810B88">
            <w:pPr>
              <w:jc w:val="both"/>
              <w:rPr>
                <w:rFonts w:ascii="Tahoma" w:hAnsi="Tahoma" w:cs="Tahoma"/>
                <w:sz w:val="16"/>
                <w:szCs w:val="16"/>
              </w:rPr>
            </w:pPr>
          </w:p>
        </w:tc>
        <w:tc>
          <w:tcPr>
            <w:tcW w:w="5052" w:type="dxa"/>
            <w:tcBorders>
              <w:top w:val="single" w:sz="2" w:space="0" w:color="000000"/>
              <w:left w:val="single" w:sz="12" w:space="0" w:color="auto"/>
              <w:bottom w:val="single" w:sz="2" w:space="0" w:color="000000"/>
              <w:right w:val="single" w:sz="12" w:space="0" w:color="auto"/>
            </w:tcBorders>
            <w:vAlign w:val="center"/>
          </w:tcPr>
          <w:p w14:paraId="57284D47" w14:textId="77777777" w:rsidR="0022660E" w:rsidRPr="000712B5" w:rsidRDefault="0022660E"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4029718A" w14:textId="77777777" w:rsidR="0022660E" w:rsidRPr="000712B5" w:rsidRDefault="0022660E" w:rsidP="00810B88">
            <w:pPr>
              <w:jc w:val="both"/>
              <w:rPr>
                <w:rFonts w:ascii="Tahoma" w:hAnsi="Tahoma" w:cs="Tahoma"/>
                <w:sz w:val="16"/>
                <w:szCs w:val="16"/>
              </w:rPr>
            </w:pPr>
          </w:p>
          <w:p w14:paraId="10F57F52" w14:textId="77777777" w:rsidR="0022660E" w:rsidRPr="000712B5" w:rsidRDefault="0022660E"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35222B81" w14:textId="77777777" w:rsidR="0022660E" w:rsidRPr="000712B5" w:rsidRDefault="0022660E" w:rsidP="00810B88">
            <w:pPr>
              <w:jc w:val="both"/>
              <w:rPr>
                <w:rFonts w:ascii="Tahoma" w:hAnsi="Tahoma" w:cs="Tahoma"/>
                <w:sz w:val="16"/>
                <w:szCs w:val="16"/>
              </w:rPr>
            </w:pPr>
          </w:p>
          <w:p w14:paraId="7AEBCEF9" w14:textId="77777777" w:rsidR="0022660E" w:rsidRPr="000712B5" w:rsidRDefault="0022660E"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Factura correspondiente</w:t>
            </w:r>
          </w:p>
          <w:p w14:paraId="437021DD" w14:textId="77777777" w:rsidR="0022660E" w:rsidRPr="000712B5" w:rsidRDefault="0022660E"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Fotocopia simple de la Orden de Compra o Contrato según corresponda</w:t>
            </w:r>
          </w:p>
          <w:p w14:paraId="3FCFFB6B" w14:textId="77777777" w:rsidR="0022660E" w:rsidRPr="000712B5" w:rsidRDefault="0022660E"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Registro del Beneficiario SIGEP.</w:t>
            </w:r>
          </w:p>
        </w:tc>
        <w:tc>
          <w:tcPr>
            <w:tcW w:w="4662" w:type="dxa"/>
            <w:tcBorders>
              <w:top w:val="single" w:sz="2" w:space="0" w:color="000000"/>
              <w:left w:val="single" w:sz="12" w:space="0" w:color="auto"/>
              <w:bottom w:val="single" w:sz="2" w:space="0" w:color="000000"/>
              <w:right w:val="single" w:sz="12" w:space="0" w:color="auto"/>
            </w:tcBorders>
          </w:tcPr>
          <w:p w14:paraId="583AE370" w14:textId="77777777" w:rsidR="0022660E" w:rsidRPr="007759CD" w:rsidRDefault="0022660E" w:rsidP="00810B88">
            <w:pPr>
              <w:jc w:val="both"/>
              <w:rPr>
                <w:rFonts w:ascii="Tahoma" w:hAnsi="Tahoma" w:cs="Tahoma"/>
                <w:sz w:val="22"/>
                <w:szCs w:val="22"/>
              </w:rPr>
            </w:pPr>
          </w:p>
        </w:tc>
      </w:tr>
    </w:tbl>
    <w:p w14:paraId="69AAF970" w14:textId="5F302D2E" w:rsidR="00874DD8" w:rsidRDefault="00874DD8" w:rsidP="00E7602B">
      <w:pPr>
        <w:rPr>
          <w:rFonts w:ascii="Arial" w:hAnsi="Arial" w:cs="Arial"/>
          <w:sz w:val="16"/>
          <w:szCs w:val="16"/>
          <w:lang w:val="es-BO"/>
        </w:rPr>
      </w:pPr>
    </w:p>
    <w:p w14:paraId="56422257" w14:textId="422C3B46" w:rsidR="00874DD8" w:rsidRDefault="00874DD8" w:rsidP="00E7602B">
      <w:pPr>
        <w:rPr>
          <w:rFonts w:ascii="Arial" w:hAnsi="Arial" w:cs="Arial"/>
          <w:sz w:val="16"/>
          <w:szCs w:val="16"/>
          <w:lang w:val="es-BO"/>
        </w:rPr>
      </w:pPr>
    </w:p>
    <w:p w14:paraId="3367BC43" w14:textId="23DD7964" w:rsidR="001C78C9" w:rsidRPr="00B70E3A" w:rsidRDefault="001C78C9" w:rsidP="001C78C9">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8</w:t>
      </w:r>
    </w:p>
    <w:p w14:paraId="2DAE1B6D" w14:textId="77777777" w:rsidR="001C78C9" w:rsidRPr="000C6821" w:rsidRDefault="001C78C9" w:rsidP="001C78C9">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795"/>
        <w:gridCol w:w="4579"/>
      </w:tblGrid>
      <w:tr w:rsidR="001C78C9" w:rsidRPr="000C6821" w14:paraId="41A31D0A" w14:textId="77777777" w:rsidTr="00810B88">
        <w:trPr>
          <w:trHeight w:val="767"/>
          <w:tblHeader/>
        </w:trPr>
        <w:tc>
          <w:tcPr>
            <w:tcW w:w="5103" w:type="dxa"/>
            <w:gridSpan w:val="2"/>
            <w:shd w:val="clear" w:color="auto" w:fill="BDD6EE" w:themeFill="accent1" w:themeFillTint="66"/>
            <w:vAlign w:val="center"/>
          </w:tcPr>
          <w:p w14:paraId="0B5EEA36" w14:textId="77777777" w:rsidR="001C78C9" w:rsidRPr="000C6821" w:rsidRDefault="001C78C9"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534BC347" w14:textId="77777777" w:rsidR="001C78C9" w:rsidRPr="000C6821" w:rsidRDefault="001C78C9"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579" w:type="dxa"/>
            <w:shd w:val="clear" w:color="auto" w:fill="DBE5F1"/>
            <w:vAlign w:val="center"/>
          </w:tcPr>
          <w:p w14:paraId="1C8F5456" w14:textId="77777777" w:rsidR="001C78C9" w:rsidRPr="000C6821" w:rsidRDefault="001C78C9"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1C78C9" w:rsidRPr="000C6821" w14:paraId="16B73B5C" w14:textId="77777777" w:rsidTr="00810B88">
        <w:trPr>
          <w:trHeight w:val="221"/>
        </w:trPr>
        <w:tc>
          <w:tcPr>
            <w:tcW w:w="308" w:type="dxa"/>
            <w:shd w:val="clear" w:color="auto" w:fill="BDD6EE" w:themeFill="accent1" w:themeFillTint="66"/>
            <w:vAlign w:val="center"/>
          </w:tcPr>
          <w:p w14:paraId="299DF282" w14:textId="77777777" w:rsidR="001C78C9" w:rsidRPr="000C6821" w:rsidRDefault="001C78C9" w:rsidP="00810B88">
            <w:pPr>
              <w:jc w:val="center"/>
              <w:rPr>
                <w:rFonts w:ascii="Arial" w:hAnsi="Arial" w:cs="Arial"/>
                <w:sz w:val="16"/>
                <w:szCs w:val="16"/>
                <w:lang w:val="es-BO"/>
              </w:rPr>
            </w:pPr>
            <w:r w:rsidRPr="000C6821">
              <w:rPr>
                <w:rFonts w:ascii="Arial" w:hAnsi="Arial" w:cs="Arial"/>
                <w:sz w:val="16"/>
                <w:szCs w:val="16"/>
                <w:lang w:val="es-BO"/>
              </w:rPr>
              <w:t>#</w:t>
            </w:r>
          </w:p>
        </w:tc>
        <w:tc>
          <w:tcPr>
            <w:tcW w:w="4795" w:type="dxa"/>
            <w:shd w:val="clear" w:color="auto" w:fill="BDD6EE" w:themeFill="accent1" w:themeFillTint="66"/>
            <w:vAlign w:val="center"/>
          </w:tcPr>
          <w:p w14:paraId="2B6D31F4" w14:textId="77777777" w:rsidR="001C78C9" w:rsidRPr="000C6821" w:rsidRDefault="001C78C9" w:rsidP="00810B8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4579" w:type="dxa"/>
            <w:shd w:val="clear" w:color="auto" w:fill="DBE5F1"/>
            <w:vAlign w:val="center"/>
          </w:tcPr>
          <w:p w14:paraId="1722377C" w14:textId="77777777" w:rsidR="001C78C9" w:rsidRPr="000C6821" w:rsidRDefault="001C78C9"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35EAB3D6" w14:textId="0801F68E" w:rsidR="00874DD8" w:rsidRDefault="00874DD8" w:rsidP="00E7602B">
      <w:pPr>
        <w:rPr>
          <w:rFonts w:ascii="Arial" w:hAnsi="Arial" w:cs="Arial"/>
          <w:sz w:val="16"/>
          <w:szCs w:val="16"/>
          <w:lang w:val="es-BO"/>
        </w:rPr>
      </w:pPr>
    </w:p>
    <w:tbl>
      <w:tblPr>
        <w:tblW w:w="1019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5052"/>
        <w:gridCol w:w="4677"/>
      </w:tblGrid>
      <w:tr w:rsidR="001C78C9" w:rsidRPr="007759CD" w14:paraId="024704AE" w14:textId="255EABBF"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010D9CDA" w14:textId="77777777" w:rsidR="001C78C9" w:rsidRPr="000712B5" w:rsidRDefault="001C78C9" w:rsidP="00810B88">
            <w:pPr>
              <w:ind w:left="91"/>
              <w:jc w:val="both"/>
              <w:rPr>
                <w:rFonts w:ascii="Tahoma" w:hAnsi="Tahoma" w:cs="Tahoma"/>
                <w:b/>
                <w:sz w:val="16"/>
                <w:szCs w:val="16"/>
              </w:rPr>
            </w:pPr>
            <w:r w:rsidRPr="000712B5">
              <w:rPr>
                <w:rFonts w:ascii="Tahoma" w:hAnsi="Tahoma" w:cs="Tahoma"/>
                <w:b/>
                <w:sz w:val="16"/>
                <w:szCs w:val="16"/>
              </w:rPr>
              <w:t>1. GENERALIDADES</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3BEF947B" w14:textId="77777777" w:rsidR="001C78C9" w:rsidRPr="007759CD" w:rsidRDefault="001C78C9" w:rsidP="00810B88">
            <w:pPr>
              <w:ind w:left="91"/>
              <w:jc w:val="both"/>
              <w:rPr>
                <w:rFonts w:ascii="Tahoma" w:hAnsi="Tahoma" w:cs="Tahoma"/>
                <w:b/>
                <w:sz w:val="22"/>
                <w:szCs w:val="22"/>
              </w:rPr>
            </w:pPr>
          </w:p>
        </w:tc>
      </w:tr>
      <w:tr w:rsidR="001C78C9" w:rsidRPr="007759CD" w14:paraId="378AE5EC" w14:textId="71200135" w:rsidTr="001C78C9">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798B4480" w14:textId="77777777" w:rsidR="001C78C9" w:rsidRPr="000712B5" w:rsidRDefault="001C78C9" w:rsidP="00810B88">
            <w:pPr>
              <w:ind w:left="91"/>
              <w:jc w:val="both"/>
              <w:rPr>
                <w:rFonts w:ascii="Tahoma" w:hAnsi="Tahoma" w:cs="Tahoma"/>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6ECFDE2A" w14:textId="77777777" w:rsidR="001C78C9" w:rsidRPr="000712B5" w:rsidRDefault="001C78C9" w:rsidP="00810B88">
            <w:pPr>
              <w:jc w:val="both"/>
              <w:rPr>
                <w:rFonts w:ascii="Tahoma" w:hAnsi="Tahoma" w:cs="Tahoma"/>
                <w:sz w:val="16"/>
                <w:szCs w:val="16"/>
              </w:rPr>
            </w:pPr>
            <w:r w:rsidRPr="000712B5">
              <w:rPr>
                <w:rFonts w:ascii="Tahoma" w:hAnsi="Tahoma" w:cs="Tahoma"/>
                <w:b/>
                <w:sz w:val="16"/>
                <w:szCs w:val="16"/>
              </w:rPr>
              <w:t xml:space="preserve">Cantidad: </w:t>
            </w:r>
            <w:r w:rsidRPr="000712B5">
              <w:rPr>
                <w:rFonts w:ascii="Tahoma" w:hAnsi="Tahoma" w:cs="Tahoma"/>
                <w:sz w:val="16"/>
                <w:szCs w:val="16"/>
              </w:rPr>
              <w:t>Una (1)</w:t>
            </w:r>
            <w:r w:rsidRPr="000712B5">
              <w:rPr>
                <w:rFonts w:ascii="Tahoma" w:hAnsi="Tahoma" w:cs="Tahoma"/>
                <w:bCs/>
                <w:sz w:val="16"/>
                <w:szCs w:val="16"/>
              </w:rPr>
              <w:t xml:space="preserve"> Celda de punto fijo de Galio ITS-90</w:t>
            </w:r>
          </w:p>
        </w:tc>
        <w:tc>
          <w:tcPr>
            <w:tcW w:w="4677" w:type="dxa"/>
            <w:tcBorders>
              <w:top w:val="single" w:sz="2" w:space="0" w:color="000000"/>
              <w:left w:val="single" w:sz="4" w:space="0" w:color="auto"/>
              <w:bottom w:val="single" w:sz="2" w:space="0" w:color="000000"/>
              <w:right w:val="single" w:sz="4" w:space="0" w:color="auto"/>
            </w:tcBorders>
          </w:tcPr>
          <w:p w14:paraId="73DB35E0" w14:textId="77777777" w:rsidR="001C78C9" w:rsidRPr="007759CD" w:rsidRDefault="001C78C9" w:rsidP="00810B88">
            <w:pPr>
              <w:jc w:val="both"/>
              <w:rPr>
                <w:rFonts w:ascii="Tahoma" w:hAnsi="Tahoma" w:cs="Tahoma"/>
                <w:b/>
                <w:sz w:val="22"/>
                <w:szCs w:val="22"/>
              </w:rPr>
            </w:pPr>
          </w:p>
        </w:tc>
      </w:tr>
      <w:tr w:rsidR="001C78C9" w:rsidRPr="007759CD" w14:paraId="77284D91" w14:textId="3BAEDAAC" w:rsidTr="001C78C9">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66A36187" w14:textId="77777777" w:rsidR="001C78C9" w:rsidRPr="000712B5" w:rsidRDefault="001C78C9" w:rsidP="00810B88">
            <w:pPr>
              <w:ind w:left="91"/>
              <w:jc w:val="both"/>
              <w:rPr>
                <w:rFonts w:ascii="Tahoma" w:hAnsi="Tahoma" w:cs="Tahoma"/>
                <w:b/>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4E16D3C" w14:textId="77777777" w:rsidR="001C78C9" w:rsidRPr="000712B5" w:rsidRDefault="001C78C9" w:rsidP="00810B88">
            <w:pPr>
              <w:jc w:val="both"/>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677" w:type="dxa"/>
            <w:tcBorders>
              <w:top w:val="single" w:sz="2" w:space="0" w:color="000000"/>
              <w:left w:val="single" w:sz="4" w:space="0" w:color="auto"/>
              <w:bottom w:val="single" w:sz="2" w:space="0" w:color="000000"/>
              <w:right w:val="single" w:sz="4" w:space="0" w:color="auto"/>
            </w:tcBorders>
          </w:tcPr>
          <w:p w14:paraId="3E07BB8C" w14:textId="77777777" w:rsidR="001C78C9" w:rsidRPr="007759CD" w:rsidRDefault="001C78C9" w:rsidP="00810B88">
            <w:pPr>
              <w:jc w:val="both"/>
              <w:rPr>
                <w:rFonts w:ascii="Tahoma" w:hAnsi="Tahoma" w:cs="Tahoma"/>
                <w:b/>
                <w:sz w:val="22"/>
                <w:szCs w:val="22"/>
              </w:rPr>
            </w:pPr>
          </w:p>
        </w:tc>
      </w:tr>
      <w:tr w:rsidR="001C78C9" w:rsidRPr="007759CD" w14:paraId="34D2E7A2" w14:textId="49B2B324" w:rsidTr="001C78C9">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6034AB69" w14:textId="77777777" w:rsidR="001C78C9" w:rsidRPr="000712B5" w:rsidRDefault="001C78C9" w:rsidP="00810B88">
            <w:pPr>
              <w:ind w:left="91"/>
              <w:jc w:val="both"/>
              <w:rPr>
                <w:rFonts w:ascii="Tahoma" w:hAnsi="Tahoma" w:cs="Tahoma"/>
                <w:b/>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5FA0BF2C" w14:textId="77777777" w:rsidR="001C78C9" w:rsidRPr="000712B5" w:rsidRDefault="001C78C9" w:rsidP="00810B88">
            <w:pPr>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4677" w:type="dxa"/>
            <w:tcBorders>
              <w:top w:val="single" w:sz="2" w:space="0" w:color="000000"/>
              <w:left w:val="single" w:sz="4" w:space="0" w:color="auto"/>
              <w:bottom w:val="single" w:sz="2" w:space="0" w:color="000000"/>
              <w:right w:val="single" w:sz="4" w:space="0" w:color="auto"/>
            </w:tcBorders>
          </w:tcPr>
          <w:p w14:paraId="678F3847" w14:textId="77777777" w:rsidR="001C78C9" w:rsidRPr="007759CD" w:rsidRDefault="001C78C9" w:rsidP="00810B88">
            <w:pPr>
              <w:jc w:val="both"/>
              <w:rPr>
                <w:rFonts w:ascii="Tahoma" w:hAnsi="Tahoma" w:cs="Tahoma"/>
                <w:b/>
                <w:sz w:val="22"/>
                <w:szCs w:val="22"/>
              </w:rPr>
            </w:pPr>
          </w:p>
        </w:tc>
      </w:tr>
      <w:tr w:rsidR="001C78C9" w:rsidRPr="007759CD" w14:paraId="1E4BDE9E" w14:textId="7C6EF194" w:rsidTr="001C78C9">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1A0CF3DE" w14:textId="77777777" w:rsidR="001C78C9" w:rsidRPr="000712B5" w:rsidRDefault="001C78C9" w:rsidP="00810B88">
            <w:pPr>
              <w:ind w:left="91"/>
              <w:jc w:val="both"/>
              <w:rPr>
                <w:rFonts w:ascii="Tahoma" w:hAnsi="Tahoma" w:cs="Tahoma"/>
                <w:bCs/>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7DF44018" w14:textId="77777777" w:rsidR="001C78C9" w:rsidRPr="000712B5" w:rsidRDefault="001C78C9" w:rsidP="00810B88">
            <w:pPr>
              <w:jc w:val="both"/>
              <w:rPr>
                <w:rFonts w:ascii="Tahoma" w:hAnsi="Tahoma" w:cs="Tahoma"/>
                <w:bCs/>
                <w:sz w:val="16"/>
                <w:szCs w:val="16"/>
              </w:rPr>
            </w:pPr>
            <w:r w:rsidRPr="000712B5">
              <w:rPr>
                <w:rFonts w:ascii="Tahoma" w:hAnsi="Tahoma" w:cs="Tahoma"/>
                <w:b/>
                <w:sz w:val="16"/>
                <w:szCs w:val="16"/>
              </w:rPr>
              <w:t xml:space="preserve">Procedencia: </w:t>
            </w:r>
            <w:r w:rsidRPr="000712B5">
              <w:rPr>
                <w:rFonts w:ascii="Tahoma" w:hAnsi="Tahoma" w:cs="Tahoma"/>
                <w:bCs/>
                <w:sz w:val="16"/>
                <w:szCs w:val="16"/>
              </w:rPr>
              <w:t xml:space="preserve">Norte América y Europea </w:t>
            </w:r>
          </w:p>
        </w:tc>
        <w:tc>
          <w:tcPr>
            <w:tcW w:w="4677" w:type="dxa"/>
            <w:tcBorders>
              <w:top w:val="single" w:sz="2" w:space="0" w:color="000000"/>
              <w:left w:val="single" w:sz="4" w:space="0" w:color="auto"/>
              <w:bottom w:val="single" w:sz="2" w:space="0" w:color="000000"/>
              <w:right w:val="single" w:sz="4" w:space="0" w:color="auto"/>
            </w:tcBorders>
          </w:tcPr>
          <w:p w14:paraId="4736A949" w14:textId="77777777" w:rsidR="001C78C9" w:rsidRPr="007759CD" w:rsidRDefault="001C78C9" w:rsidP="00810B88">
            <w:pPr>
              <w:jc w:val="both"/>
              <w:rPr>
                <w:rFonts w:ascii="Tahoma" w:hAnsi="Tahoma" w:cs="Tahoma"/>
                <w:b/>
                <w:sz w:val="22"/>
                <w:szCs w:val="22"/>
              </w:rPr>
            </w:pPr>
          </w:p>
        </w:tc>
      </w:tr>
      <w:tr w:rsidR="001C78C9" w:rsidRPr="007759CD" w14:paraId="72931182" w14:textId="17092C5D" w:rsidTr="001C78C9">
        <w:trPr>
          <w:trHeight w:val="69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5FA81DA7" w14:textId="77777777" w:rsidR="001C78C9" w:rsidRPr="000712B5" w:rsidRDefault="001C78C9" w:rsidP="00810B88">
            <w:pPr>
              <w:ind w:left="91"/>
              <w:jc w:val="both"/>
              <w:rPr>
                <w:rFonts w:ascii="Tahoma" w:hAnsi="Tahoma" w:cs="Tahoma"/>
                <w:b/>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4F8669BB" w14:textId="77777777" w:rsidR="001C78C9" w:rsidRPr="000712B5" w:rsidRDefault="001C78C9" w:rsidP="00810B88">
            <w:pPr>
              <w:jc w:val="both"/>
              <w:rPr>
                <w:rFonts w:ascii="Tahoma" w:hAnsi="Tahoma" w:cs="Tahoma"/>
                <w:b/>
                <w:sz w:val="16"/>
                <w:szCs w:val="16"/>
              </w:rPr>
            </w:pPr>
            <w:r w:rsidRPr="000712B5">
              <w:rPr>
                <w:rFonts w:ascii="Tahoma" w:hAnsi="Tahoma" w:cs="Tahoma"/>
                <w:b/>
                <w:sz w:val="16"/>
                <w:szCs w:val="16"/>
              </w:rPr>
              <w:t>Condición:</w:t>
            </w:r>
            <w:r w:rsidRPr="000712B5">
              <w:rPr>
                <w:rFonts w:ascii="Tahoma" w:hAnsi="Tahoma" w:cs="Tahoma"/>
                <w:sz w:val="16"/>
                <w:szCs w:val="16"/>
              </w:rPr>
              <w:t xml:space="preserve"> Nuevo sin uso (este documento será considerado como declaración       jurada). El Proveedor deberá entregar este documento con la entrega del equipo.</w:t>
            </w:r>
          </w:p>
        </w:tc>
        <w:tc>
          <w:tcPr>
            <w:tcW w:w="4677" w:type="dxa"/>
            <w:tcBorders>
              <w:top w:val="single" w:sz="2" w:space="0" w:color="000000"/>
              <w:left w:val="single" w:sz="4" w:space="0" w:color="auto"/>
              <w:bottom w:val="single" w:sz="2" w:space="0" w:color="000000"/>
              <w:right w:val="single" w:sz="4" w:space="0" w:color="auto"/>
            </w:tcBorders>
          </w:tcPr>
          <w:p w14:paraId="55F7B344" w14:textId="77777777" w:rsidR="001C78C9" w:rsidRPr="007759CD" w:rsidRDefault="001C78C9" w:rsidP="00810B88">
            <w:pPr>
              <w:jc w:val="both"/>
              <w:rPr>
                <w:rFonts w:ascii="Tahoma" w:hAnsi="Tahoma" w:cs="Tahoma"/>
                <w:b/>
                <w:sz w:val="22"/>
                <w:szCs w:val="22"/>
              </w:rPr>
            </w:pPr>
          </w:p>
        </w:tc>
      </w:tr>
      <w:tr w:rsidR="001C78C9" w:rsidRPr="007759CD" w14:paraId="56A645F0" w14:textId="1AA51C7C"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F139B9F"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7E45CBBE" w14:textId="77777777" w:rsidR="001C78C9" w:rsidRPr="000712B5" w:rsidRDefault="001C78C9" w:rsidP="00810B88">
            <w:pPr>
              <w:rPr>
                <w:rFonts w:ascii="Tahoma" w:hAnsi="Tahoma" w:cs="Tahoma"/>
                <w:sz w:val="16"/>
                <w:szCs w:val="16"/>
              </w:rPr>
            </w:pPr>
            <w:r w:rsidRPr="000712B5">
              <w:rPr>
                <w:rFonts w:ascii="Tahoma" w:hAnsi="Tahoma" w:cs="Tahoma"/>
                <w:b/>
                <w:sz w:val="16"/>
                <w:szCs w:val="16"/>
              </w:rPr>
              <w:t xml:space="preserve">Trazabilidad: </w:t>
            </w:r>
            <w:r w:rsidRPr="000712B5">
              <w:rPr>
                <w:rFonts w:ascii="Tahoma" w:hAnsi="Tahoma" w:cs="Tahoma"/>
                <w:sz w:val="16"/>
                <w:szCs w:val="16"/>
              </w:rPr>
              <w:t>El equipo debe incluir un certificado de calibración vigente con trazabilidad al Sistema Internacional de Unidades S.I. de un laboratorio acreditado o Instituto Nacional de Metrología, donde sus correcciones estén dentro del error máximo permisible. (El Proveedor deberá entregar este documento con la entrega del equipo)</w:t>
            </w:r>
          </w:p>
        </w:tc>
        <w:tc>
          <w:tcPr>
            <w:tcW w:w="4677" w:type="dxa"/>
            <w:tcBorders>
              <w:top w:val="single" w:sz="2" w:space="0" w:color="000000"/>
              <w:left w:val="single" w:sz="2" w:space="0" w:color="000000"/>
              <w:bottom w:val="single" w:sz="2" w:space="0" w:color="000000"/>
              <w:right w:val="single" w:sz="12" w:space="0" w:color="auto"/>
            </w:tcBorders>
          </w:tcPr>
          <w:p w14:paraId="4B428049" w14:textId="77777777" w:rsidR="001C78C9" w:rsidRPr="007759CD" w:rsidRDefault="001C78C9" w:rsidP="00810B88">
            <w:pPr>
              <w:rPr>
                <w:rFonts w:ascii="Tahoma" w:hAnsi="Tahoma" w:cs="Tahoma"/>
                <w:b/>
                <w:sz w:val="22"/>
                <w:szCs w:val="22"/>
              </w:rPr>
            </w:pPr>
          </w:p>
        </w:tc>
      </w:tr>
      <w:tr w:rsidR="001C78C9" w:rsidRPr="007759CD" w14:paraId="167A210F" w14:textId="5140560C"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3D5E33A"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7F7AF624" w14:textId="77777777" w:rsidR="001C78C9" w:rsidRPr="000712B5" w:rsidRDefault="001C78C9" w:rsidP="00810B88">
            <w:pPr>
              <w:jc w:val="both"/>
              <w:rPr>
                <w:rFonts w:ascii="Tahoma" w:hAnsi="Tahoma" w:cs="Tahoma"/>
                <w:sz w:val="16"/>
                <w:szCs w:val="16"/>
              </w:rPr>
            </w:pPr>
            <w:r w:rsidRPr="000712B5">
              <w:rPr>
                <w:rFonts w:ascii="Tahoma" w:hAnsi="Tahoma" w:cs="Tahoma"/>
                <w:sz w:val="16"/>
                <w:szCs w:val="16"/>
              </w:rPr>
              <w:t>Debe incluir los siguientes accesorios:</w:t>
            </w:r>
          </w:p>
          <w:p w14:paraId="2B41CD9F" w14:textId="77777777" w:rsidR="001C78C9" w:rsidRPr="000712B5" w:rsidRDefault="001C78C9">
            <w:pPr>
              <w:pStyle w:val="Prrafodelista"/>
              <w:numPr>
                <w:ilvl w:val="0"/>
                <w:numId w:val="67"/>
              </w:numPr>
              <w:jc w:val="both"/>
              <w:rPr>
                <w:rFonts w:ascii="Tahoma" w:hAnsi="Tahoma" w:cs="Tahoma"/>
                <w:sz w:val="16"/>
                <w:szCs w:val="16"/>
              </w:rPr>
            </w:pPr>
            <w:r w:rsidRPr="000712B5">
              <w:rPr>
                <w:rFonts w:ascii="Tahoma" w:hAnsi="Tahoma" w:cs="Tahoma"/>
                <w:sz w:val="16"/>
                <w:szCs w:val="16"/>
              </w:rPr>
              <w:t>Tapa de protección (para evitar contaminación)</w:t>
            </w:r>
          </w:p>
        </w:tc>
        <w:tc>
          <w:tcPr>
            <w:tcW w:w="4677" w:type="dxa"/>
            <w:tcBorders>
              <w:top w:val="single" w:sz="2" w:space="0" w:color="000000"/>
              <w:left w:val="single" w:sz="2" w:space="0" w:color="000000"/>
              <w:bottom w:val="single" w:sz="2" w:space="0" w:color="000000"/>
              <w:right w:val="single" w:sz="12" w:space="0" w:color="auto"/>
            </w:tcBorders>
          </w:tcPr>
          <w:p w14:paraId="2C31E8EC" w14:textId="77777777" w:rsidR="001C78C9" w:rsidRPr="007759CD" w:rsidRDefault="001C78C9" w:rsidP="00810B88">
            <w:pPr>
              <w:jc w:val="both"/>
              <w:rPr>
                <w:rFonts w:ascii="Tahoma" w:hAnsi="Tahoma" w:cs="Tahoma"/>
                <w:sz w:val="22"/>
                <w:szCs w:val="22"/>
              </w:rPr>
            </w:pPr>
          </w:p>
        </w:tc>
      </w:tr>
      <w:tr w:rsidR="001C78C9" w:rsidRPr="007759CD" w14:paraId="49971D9A" w14:textId="11C1620E"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652FD2F"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18C7F1E2" w14:textId="77777777" w:rsidR="001C78C9" w:rsidRPr="000712B5" w:rsidRDefault="001C78C9" w:rsidP="00810B88">
            <w:pPr>
              <w:jc w:val="both"/>
              <w:rPr>
                <w:rFonts w:ascii="Tahoma" w:hAnsi="Tahoma" w:cs="Tahoma"/>
                <w:sz w:val="16"/>
                <w:szCs w:val="16"/>
              </w:rPr>
            </w:pPr>
            <w:r w:rsidRPr="000712B5">
              <w:rPr>
                <w:rFonts w:ascii="Tahoma" w:hAnsi="Tahoma" w:cs="Tahoma"/>
                <w:sz w:val="16"/>
                <w:szCs w:val="16"/>
              </w:rPr>
              <w:t>El proveedor deberá entregar un informe de calificación. El Proveedor deberá entregar este documento con la entrega del equipo.</w:t>
            </w:r>
          </w:p>
        </w:tc>
        <w:tc>
          <w:tcPr>
            <w:tcW w:w="4677" w:type="dxa"/>
            <w:tcBorders>
              <w:top w:val="single" w:sz="2" w:space="0" w:color="000000"/>
              <w:left w:val="single" w:sz="2" w:space="0" w:color="000000"/>
              <w:bottom w:val="single" w:sz="2" w:space="0" w:color="000000"/>
              <w:right w:val="single" w:sz="12" w:space="0" w:color="auto"/>
            </w:tcBorders>
          </w:tcPr>
          <w:p w14:paraId="42DB6F07" w14:textId="77777777" w:rsidR="001C78C9" w:rsidRPr="007759CD" w:rsidRDefault="001C78C9" w:rsidP="00810B88">
            <w:pPr>
              <w:jc w:val="both"/>
              <w:rPr>
                <w:rFonts w:ascii="Tahoma" w:hAnsi="Tahoma" w:cs="Tahoma"/>
                <w:sz w:val="22"/>
                <w:szCs w:val="22"/>
              </w:rPr>
            </w:pPr>
          </w:p>
        </w:tc>
      </w:tr>
      <w:tr w:rsidR="001C78C9" w:rsidRPr="007759CD" w14:paraId="4F2061DB" w14:textId="773F455E"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557871E"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49E77280" w14:textId="77777777" w:rsidR="001C78C9" w:rsidRPr="000712B5" w:rsidRDefault="001C78C9" w:rsidP="00810B88">
            <w:pPr>
              <w:rPr>
                <w:rFonts w:ascii="Tahoma" w:hAnsi="Tahoma" w:cs="Tahoma"/>
                <w:sz w:val="16"/>
                <w:szCs w:val="16"/>
              </w:rPr>
            </w:pPr>
            <w:r w:rsidRPr="000712B5">
              <w:rPr>
                <w:rFonts w:ascii="Tahoma" w:hAnsi="Tahoma" w:cs="Tahoma"/>
                <w:sz w:val="16"/>
                <w:szCs w:val="16"/>
              </w:rPr>
              <w:t>Debe incluir un estuche o maletín con accesorios adicionales necesarios para su manipulación.</w:t>
            </w:r>
          </w:p>
        </w:tc>
        <w:tc>
          <w:tcPr>
            <w:tcW w:w="4677" w:type="dxa"/>
            <w:tcBorders>
              <w:top w:val="single" w:sz="2" w:space="0" w:color="000000"/>
              <w:left w:val="single" w:sz="2" w:space="0" w:color="000000"/>
              <w:bottom w:val="single" w:sz="2" w:space="0" w:color="000000"/>
              <w:right w:val="single" w:sz="12" w:space="0" w:color="auto"/>
            </w:tcBorders>
          </w:tcPr>
          <w:p w14:paraId="51552195" w14:textId="77777777" w:rsidR="001C78C9" w:rsidRPr="007759CD" w:rsidRDefault="001C78C9" w:rsidP="00810B88">
            <w:pPr>
              <w:rPr>
                <w:rFonts w:ascii="Tahoma" w:hAnsi="Tahoma" w:cs="Tahoma"/>
                <w:sz w:val="22"/>
                <w:szCs w:val="22"/>
              </w:rPr>
            </w:pPr>
          </w:p>
        </w:tc>
      </w:tr>
      <w:tr w:rsidR="001C78C9" w:rsidRPr="007759CD" w14:paraId="374382B1" w14:textId="49F6237A"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856E1BB"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281E8E3D" w14:textId="77777777" w:rsidR="001C78C9" w:rsidRPr="000712B5" w:rsidRDefault="001C78C9" w:rsidP="00810B88">
            <w:pPr>
              <w:rPr>
                <w:rFonts w:ascii="Tahoma" w:hAnsi="Tahoma" w:cs="Tahoma"/>
                <w:sz w:val="16"/>
                <w:szCs w:val="16"/>
              </w:rPr>
            </w:pPr>
            <w:r w:rsidRPr="000712B5">
              <w:rPr>
                <w:rFonts w:ascii="Tahoma" w:hAnsi="Tahoma" w:cs="Tahoma"/>
                <w:sz w:val="16"/>
                <w:szCs w:val="16"/>
              </w:rPr>
              <w:t>El equipo debe incluir un manual de operación (idioma origen y español)</w:t>
            </w:r>
          </w:p>
        </w:tc>
        <w:tc>
          <w:tcPr>
            <w:tcW w:w="4677" w:type="dxa"/>
            <w:tcBorders>
              <w:top w:val="single" w:sz="2" w:space="0" w:color="000000"/>
              <w:left w:val="single" w:sz="2" w:space="0" w:color="000000"/>
              <w:bottom w:val="single" w:sz="2" w:space="0" w:color="000000"/>
              <w:right w:val="single" w:sz="12" w:space="0" w:color="auto"/>
            </w:tcBorders>
          </w:tcPr>
          <w:p w14:paraId="02BBCAB4" w14:textId="77777777" w:rsidR="001C78C9" w:rsidRPr="007759CD" w:rsidRDefault="001C78C9" w:rsidP="00810B88">
            <w:pPr>
              <w:rPr>
                <w:rFonts w:ascii="Tahoma" w:hAnsi="Tahoma" w:cs="Tahoma"/>
                <w:sz w:val="22"/>
                <w:szCs w:val="22"/>
              </w:rPr>
            </w:pPr>
          </w:p>
        </w:tc>
      </w:tr>
      <w:tr w:rsidR="001C78C9" w:rsidRPr="007759CD" w14:paraId="089E3422" w14:textId="795C0486"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33F9938C" w14:textId="77777777" w:rsidR="001C78C9" w:rsidRPr="000712B5" w:rsidRDefault="001C78C9" w:rsidP="00810B88">
            <w:pPr>
              <w:jc w:val="both"/>
              <w:rPr>
                <w:rFonts w:ascii="Tahoma" w:hAnsi="Tahoma" w:cs="Tahoma"/>
                <w:b/>
                <w:sz w:val="16"/>
                <w:szCs w:val="16"/>
              </w:rPr>
            </w:pPr>
            <w:r w:rsidRPr="000712B5">
              <w:rPr>
                <w:rFonts w:ascii="Tahoma" w:hAnsi="Tahoma" w:cs="Tahoma"/>
                <w:b/>
                <w:sz w:val="16"/>
                <w:szCs w:val="16"/>
              </w:rPr>
              <w:t xml:space="preserve">2. CONDICIONES ESPECÍFICAS: </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5A267E2B" w14:textId="77777777" w:rsidR="001C78C9" w:rsidRPr="007759CD" w:rsidRDefault="001C78C9" w:rsidP="00810B88">
            <w:pPr>
              <w:jc w:val="both"/>
              <w:rPr>
                <w:rFonts w:ascii="Tahoma" w:hAnsi="Tahoma" w:cs="Tahoma"/>
                <w:b/>
                <w:sz w:val="22"/>
                <w:szCs w:val="22"/>
              </w:rPr>
            </w:pPr>
          </w:p>
        </w:tc>
      </w:tr>
      <w:tr w:rsidR="001C78C9" w:rsidRPr="007759CD" w14:paraId="6B55999D" w14:textId="11C32159"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842C0C3"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3E9CC75"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 xml:space="preserve">Alcance de temperatura de celda de punto fijo de GALIO: </w:t>
            </w:r>
            <w:r w:rsidRPr="000712B5">
              <w:rPr>
                <w:rFonts w:ascii="Tahoma" w:hAnsi="Tahoma" w:cs="Tahoma"/>
                <w:sz w:val="16"/>
                <w:szCs w:val="16"/>
              </w:rPr>
              <w:t>29,7646 °C</w:t>
            </w:r>
          </w:p>
        </w:tc>
        <w:tc>
          <w:tcPr>
            <w:tcW w:w="4677" w:type="dxa"/>
            <w:tcBorders>
              <w:top w:val="single" w:sz="2" w:space="0" w:color="000000"/>
              <w:left w:val="single" w:sz="2" w:space="0" w:color="000000"/>
              <w:bottom w:val="single" w:sz="2" w:space="0" w:color="000000"/>
              <w:right w:val="single" w:sz="12" w:space="0" w:color="auto"/>
            </w:tcBorders>
          </w:tcPr>
          <w:p w14:paraId="05E31220" w14:textId="77777777" w:rsidR="001C78C9" w:rsidRPr="007759CD" w:rsidRDefault="001C78C9" w:rsidP="00810B88">
            <w:pPr>
              <w:rPr>
                <w:rFonts w:ascii="Tahoma" w:hAnsi="Tahoma" w:cs="Tahoma"/>
                <w:b/>
                <w:sz w:val="22"/>
                <w:szCs w:val="22"/>
              </w:rPr>
            </w:pPr>
          </w:p>
        </w:tc>
      </w:tr>
      <w:tr w:rsidR="001C78C9" w:rsidRPr="007759CD" w14:paraId="1AE0C6E4" w14:textId="733B1157"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DF318A4"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205281E"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 xml:space="preserve">Temperatura Asignada: </w:t>
            </w:r>
            <w:r w:rsidRPr="000712B5">
              <w:rPr>
                <w:rFonts w:ascii="Tahoma" w:hAnsi="Tahoma" w:cs="Tahoma"/>
                <w:sz w:val="16"/>
                <w:szCs w:val="16"/>
              </w:rPr>
              <w:t>29,7646 °C</w:t>
            </w:r>
          </w:p>
        </w:tc>
        <w:tc>
          <w:tcPr>
            <w:tcW w:w="4677" w:type="dxa"/>
            <w:tcBorders>
              <w:top w:val="single" w:sz="2" w:space="0" w:color="000000"/>
              <w:left w:val="single" w:sz="2" w:space="0" w:color="000000"/>
              <w:bottom w:val="single" w:sz="2" w:space="0" w:color="000000"/>
              <w:right w:val="single" w:sz="12" w:space="0" w:color="auto"/>
            </w:tcBorders>
          </w:tcPr>
          <w:p w14:paraId="3C152DE4" w14:textId="77777777" w:rsidR="001C78C9" w:rsidRPr="007759CD" w:rsidRDefault="001C78C9" w:rsidP="00810B88">
            <w:pPr>
              <w:rPr>
                <w:rFonts w:ascii="Tahoma" w:hAnsi="Tahoma" w:cs="Tahoma"/>
                <w:b/>
                <w:sz w:val="22"/>
                <w:szCs w:val="22"/>
              </w:rPr>
            </w:pPr>
          </w:p>
        </w:tc>
      </w:tr>
      <w:tr w:rsidR="001C78C9" w:rsidRPr="007759CD" w14:paraId="3586A9A3" w14:textId="138E6444"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C3AD0F4"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76EECFE"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 xml:space="preserve">Tipo: </w:t>
            </w:r>
            <w:r w:rsidRPr="000712B5">
              <w:rPr>
                <w:rFonts w:ascii="Tahoma" w:hAnsi="Tahoma" w:cs="Tahoma"/>
                <w:sz w:val="16"/>
                <w:szCs w:val="16"/>
              </w:rPr>
              <w:t>Celda Cerrada</w:t>
            </w:r>
            <w:r w:rsidRPr="000712B5">
              <w:rPr>
                <w:rFonts w:ascii="Tahoma" w:hAnsi="Tahoma" w:cs="Tahoma"/>
                <w:b/>
                <w:sz w:val="16"/>
                <w:szCs w:val="16"/>
              </w:rPr>
              <w:t xml:space="preserve"> </w:t>
            </w:r>
            <w:r w:rsidRPr="000712B5">
              <w:rPr>
                <w:rFonts w:ascii="Tahoma" w:hAnsi="Tahoma" w:cs="Tahoma"/>
                <w:bCs/>
                <w:sz w:val="16"/>
                <w:szCs w:val="16"/>
              </w:rPr>
              <w:t>o que garantice el control de presión atmosférica a 1 atmosfera</w:t>
            </w:r>
          </w:p>
        </w:tc>
        <w:tc>
          <w:tcPr>
            <w:tcW w:w="4677" w:type="dxa"/>
            <w:tcBorders>
              <w:top w:val="single" w:sz="2" w:space="0" w:color="000000"/>
              <w:left w:val="single" w:sz="2" w:space="0" w:color="000000"/>
              <w:bottom w:val="single" w:sz="2" w:space="0" w:color="000000"/>
              <w:right w:val="single" w:sz="12" w:space="0" w:color="auto"/>
            </w:tcBorders>
          </w:tcPr>
          <w:p w14:paraId="58A92F69" w14:textId="77777777" w:rsidR="001C78C9" w:rsidRPr="007759CD" w:rsidRDefault="001C78C9" w:rsidP="00810B88">
            <w:pPr>
              <w:rPr>
                <w:rFonts w:ascii="Tahoma" w:hAnsi="Tahoma" w:cs="Tahoma"/>
                <w:b/>
                <w:sz w:val="22"/>
                <w:szCs w:val="22"/>
              </w:rPr>
            </w:pPr>
          </w:p>
        </w:tc>
      </w:tr>
      <w:tr w:rsidR="001C78C9" w:rsidRPr="007759CD" w14:paraId="747EDBB2" w14:textId="6D8CBD83"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A269222"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4C0D382"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 xml:space="preserve">Presión interna aproximadamente: </w:t>
            </w:r>
            <w:r w:rsidRPr="000712B5">
              <w:rPr>
                <w:rFonts w:ascii="Tahoma" w:hAnsi="Tahoma" w:cs="Tahoma"/>
                <w:bCs/>
                <w:sz w:val="16"/>
                <w:szCs w:val="16"/>
              </w:rPr>
              <w:t>1 atm</w:t>
            </w:r>
          </w:p>
        </w:tc>
        <w:tc>
          <w:tcPr>
            <w:tcW w:w="4677" w:type="dxa"/>
            <w:tcBorders>
              <w:top w:val="single" w:sz="2" w:space="0" w:color="000000"/>
              <w:left w:val="single" w:sz="2" w:space="0" w:color="000000"/>
              <w:bottom w:val="single" w:sz="2" w:space="0" w:color="000000"/>
              <w:right w:val="single" w:sz="12" w:space="0" w:color="auto"/>
            </w:tcBorders>
          </w:tcPr>
          <w:p w14:paraId="4B4F39C8" w14:textId="77777777" w:rsidR="001C78C9" w:rsidRPr="007759CD" w:rsidRDefault="001C78C9" w:rsidP="00810B88">
            <w:pPr>
              <w:rPr>
                <w:rFonts w:ascii="Tahoma" w:hAnsi="Tahoma" w:cs="Tahoma"/>
                <w:b/>
                <w:sz w:val="22"/>
                <w:szCs w:val="22"/>
              </w:rPr>
            </w:pPr>
          </w:p>
        </w:tc>
      </w:tr>
      <w:tr w:rsidR="001C78C9" w:rsidRPr="007759CD" w14:paraId="4ED6D814" w14:textId="39689CC7"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1BF21B7"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C7D529A"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Pureza del metal:</w:t>
            </w:r>
            <w:r w:rsidRPr="000712B5">
              <w:rPr>
                <w:rFonts w:ascii="Tahoma" w:hAnsi="Tahoma" w:cs="Tahoma"/>
                <w:sz w:val="16"/>
                <w:szCs w:val="16"/>
              </w:rPr>
              <w:t xml:space="preserve"> 7N (≥ 99,99999 %)</w:t>
            </w:r>
          </w:p>
        </w:tc>
        <w:tc>
          <w:tcPr>
            <w:tcW w:w="4677" w:type="dxa"/>
            <w:tcBorders>
              <w:top w:val="single" w:sz="2" w:space="0" w:color="000000"/>
              <w:left w:val="single" w:sz="2" w:space="0" w:color="000000"/>
              <w:bottom w:val="single" w:sz="2" w:space="0" w:color="000000"/>
              <w:right w:val="single" w:sz="12" w:space="0" w:color="auto"/>
            </w:tcBorders>
          </w:tcPr>
          <w:p w14:paraId="7D534014" w14:textId="77777777" w:rsidR="001C78C9" w:rsidRPr="007759CD" w:rsidRDefault="001C78C9" w:rsidP="00810B88">
            <w:pPr>
              <w:rPr>
                <w:rFonts w:ascii="Tahoma" w:hAnsi="Tahoma" w:cs="Tahoma"/>
                <w:b/>
                <w:sz w:val="22"/>
                <w:szCs w:val="22"/>
              </w:rPr>
            </w:pPr>
          </w:p>
        </w:tc>
      </w:tr>
      <w:tr w:rsidR="001C78C9" w:rsidRPr="007759CD" w14:paraId="1419E1EC" w14:textId="7DCE2B89"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32C53F4"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69D8590"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 xml:space="preserve">Incertidumbre: </w:t>
            </w:r>
            <w:r w:rsidRPr="000712B5">
              <w:rPr>
                <w:rFonts w:ascii="Tahoma" w:hAnsi="Tahoma" w:cs="Tahoma"/>
                <w:sz w:val="16"/>
                <w:szCs w:val="16"/>
              </w:rPr>
              <w:t>≤ 1 mK (≤ 0,001 °C)</w:t>
            </w:r>
          </w:p>
        </w:tc>
        <w:tc>
          <w:tcPr>
            <w:tcW w:w="4677" w:type="dxa"/>
            <w:tcBorders>
              <w:top w:val="single" w:sz="2" w:space="0" w:color="000000"/>
              <w:left w:val="single" w:sz="2" w:space="0" w:color="000000"/>
              <w:bottom w:val="single" w:sz="2" w:space="0" w:color="000000"/>
              <w:right w:val="single" w:sz="12" w:space="0" w:color="auto"/>
            </w:tcBorders>
          </w:tcPr>
          <w:p w14:paraId="696912BD" w14:textId="77777777" w:rsidR="001C78C9" w:rsidRPr="007759CD" w:rsidRDefault="001C78C9" w:rsidP="00810B88">
            <w:pPr>
              <w:rPr>
                <w:rFonts w:ascii="Tahoma" w:hAnsi="Tahoma" w:cs="Tahoma"/>
                <w:b/>
                <w:sz w:val="22"/>
                <w:szCs w:val="22"/>
              </w:rPr>
            </w:pPr>
          </w:p>
        </w:tc>
      </w:tr>
      <w:tr w:rsidR="001C78C9" w:rsidRPr="007759CD" w14:paraId="6C89D2CE" w14:textId="7F00D31E" w:rsidTr="001C78C9">
        <w:trPr>
          <w:trHeight w:val="1540"/>
          <w:jc w:val="center"/>
        </w:trPr>
        <w:tc>
          <w:tcPr>
            <w:tcW w:w="422" w:type="dxa"/>
            <w:tcBorders>
              <w:top w:val="single" w:sz="2" w:space="0" w:color="000000"/>
              <w:left w:val="single" w:sz="12" w:space="0" w:color="auto"/>
              <w:bottom w:val="single" w:sz="2" w:space="0" w:color="000000"/>
              <w:right w:val="single" w:sz="2" w:space="0" w:color="000000"/>
            </w:tcBorders>
          </w:tcPr>
          <w:p w14:paraId="3FFCD0E8"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60E73AA2"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Dimensiones aproximadas de la celda:</w:t>
            </w:r>
          </w:p>
          <w:p w14:paraId="21C13757"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Tamaño estándar</w:t>
            </w:r>
          </w:p>
          <w:p w14:paraId="0C74B9F5"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 xml:space="preserve">Diámetro externo: </w:t>
            </w:r>
            <w:r w:rsidRPr="000712B5">
              <w:rPr>
                <w:rFonts w:ascii="Tahoma" w:hAnsi="Tahoma" w:cs="Tahoma"/>
                <w:sz w:val="16"/>
                <w:szCs w:val="16"/>
              </w:rPr>
              <w:t>≥ 38 mm</w:t>
            </w:r>
          </w:p>
          <w:p w14:paraId="750EAC11"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 xml:space="preserve">Diámetro interno: </w:t>
            </w:r>
            <w:r w:rsidRPr="000712B5">
              <w:rPr>
                <w:rFonts w:ascii="Tahoma" w:hAnsi="Tahoma" w:cs="Tahoma"/>
                <w:sz w:val="16"/>
                <w:szCs w:val="16"/>
              </w:rPr>
              <w:t>≥ 7 mm</w:t>
            </w:r>
          </w:p>
          <w:p w14:paraId="4EEBEDA1"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 xml:space="preserve">Profundidad total: </w:t>
            </w:r>
            <w:r w:rsidRPr="000712B5">
              <w:rPr>
                <w:rFonts w:ascii="Tahoma" w:hAnsi="Tahoma" w:cs="Tahoma"/>
                <w:sz w:val="16"/>
                <w:szCs w:val="16"/>
              </w:rPr>
              <w:t>≥ 400 mm</w:t>
            </w:r>
          </w:p>
          <w:p w14:paraId="4C08113B"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 xml:space="preserve">Profundidad del metal: </w:t>
            </w:r>
            <w:r w:rsidRPr="000712B5">
              <w:rPr>
                <w:rFonts w:ascii="Tahoma" w:hAnsi="Tahoma" w:cs="Tahoma"/>
                <w:sz w:val="16"/>
                <w:szCs w:val="16"/>
              </w:rPr>
              <w:t>≥ 200 mm</w:t>
            </w:r>
          </w:p>
        </w:tc>
        <w:tc>
          <w:tcPr>
            <w:tcW w:w="4677" w:type="dxa"/>
            <w:tcBorders>
              <w:top w:val="single" w:sz="2" w:space="0" w:color="000000"/>
              <w:left w:val="single" w:sz="2" w:space="0" w:color="000000"/>
              <w:bottom w:val="single" w:sz="2" w:space="0" w:color="000000"/>
              <w:right w:val="single" w:sz="12" w:space="0" w:color="auto"/>
            </w:tcBorders>
          </w:tcPr>
          <w:p w14:paraId="5DB02CC5" w14:textId="77777777" w:rsidR="001C78C9" w:rsidRPr="007759CD" w:rsidRDefault="001C78C9" w:rsidP="00810B88">
            <w:pPr>
              <w:rPr>
                <w:rFonts w:ascii="Tahoma" w:hAnsi="Tahoma" w:cs="Tahoma"/>
                <w:b/>
                <w:sz w:val="22"/>
                <w:szCs w:val="22"/>
              </w:rPr>
            </w:pPr>
          </w:p>
        </w:tc>
      </w:tr>
      <w:tr w:rsidR="001C78C9" w:rsidRPr="007759CD" w14:paraId="235276A4" w14:textId="4AB2599B"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7E6928E3" w14:textId="77777777" w:rsidR="001C78C9" w:rsidRPr="000712B5" w:rsidRDefault="001C78C9" w:rsidP="00810B88">
            <w:pPr>
              <w:jc w:val="both"/>
              <w:rPr>
                <w:rFonts w:ascii="Tahoma" w:hAnsi="Tahoma" w:cs="Tahoma"/>
                <w:b/>
                <w:sz w:val="16"/>
                <w:szCs w:val="16"/>
              </w:rPr>
            </w:pPr>
            <w:r w:rsidRPr="000712B5">
              <w:rPr>
                <w:rFonts w:ascii="Tahoma" w:hAnsi="Tahoma" w:cs="Tahoma"/>
                <w:b/>
                <w:sz w:val="16"/>
                <w:szCs w:val="16"/>
              </w:rPr>
              <w:t>3. GARANTÍAS TÉCNICAS</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3724798F" w14:textId="77777777" w:rsidR="001C78C9" w:rsidRPr="007759CD" w:rsidRDefault="001C78C9" w:rsidP="00810B88">
            <w:pPr>
              <w:jc w:val="both"/>
              <w:rPr>
                <w:rFonts w:ascii="Tahoma" w:hAnsi="Tahoma" w:cs="Tahoma"/>
                <w:b/>
                <w:sz w:val="22"/>
                <w:szCs w:val="22"/>
              </w:rPr>
            </w:pPr>
          </w:p>
        </w:tc>
      </w:tr>
      <w:tr w:rsidR="001C78C9" w:rsidRPr="007759CD" w14:paraId="1E42E138" w14:textId="0D582C28"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D9E33E4"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9398227" w14:textId="77777777" w:rsidR="001C78C9" w:rsidRPr="000712B5" w:rsidRDefault="001C78C9"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677" w:type="dxa"/>
            <w:tcBorders>
              <w:top w:val="single" w:sz="2" w:space="0" w:color="000000"/>
              <w:left w:val="single" w:sz="2" w:space="0" w:color="000000"/>
              <w:bottom w:val="single" w:sz="2" w:space="0" w:color="000000"/>
              <w:right w:val="single" w:sz="12" w:space="0" w:color="auto"/>
            </w:tcBorders>
          </w:tcPr>
          <w:p w14:paraId="0AA2BFC5" w14:textId="77777777" w:rsidR="001C78C9" w:rsidRPr="007759CD" w:rsidRDefault="001C78C9" w:rsidP="00810B88">
            <w:pPr>
              <w:jc w:val="both"/>
              <w:rPr>
                <w:rFonts w:ascii="Tahoma" w:hAnsi="Tahoma" w:cs="Tahoma"/>
                <w:b/>
                <w:sz w:val="22"/>
                <w:szCs w:val="22"/>
                <w:lang w:val="es-BO"/>
              </w:rPr>
            </w:pPr>
          </w:p>
        </w:tc>
      </w:tr>
      <w:tr w:rsidR="001C78C9" w:rsidRPr="007759CD" w14:paraId="187FC431" w14:textId="20A395C0"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06C6ED06" w14:textId="77777777" w:rsidR="001C78C9" w:rsidRPr="000712B5" w:rsidRDefault="001C78C9" w:rsidP="00810B88">
            <w:pPr>
              <w:jc w:val="both"/>
              <w:rPr>
                <w:rFonts w:ascii="Tahoma" w:hAnsi="Tahoma" w:cs="Tahoma"/>
                <w:b/>
                <w:sz w:val="16"/>
                <w:szCs w:val="16"/>
              </w:rPr>
            </w:pPr>
            <w:r w:rsidRPr="000712B5">
              <w:rPr>
                <w:rFonts w:ascii="Tahoma" w:hAnsi="Tahoma" w:cs="Tahoma"/>
                <w:b/>
                <w:sz w:val="16"/>
                <w:szCs w:val="16"/>
              </w:rPr>
              <w:t>4. SERVICIOS ADICIONALES</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3EB4AE88" w14:textId="77777777" w:rsidR="001C78C9" w:rsidRPr="007759CD" w:rsidRDefault="001C78C9" w:rsidP="00810B88">
            <w:pPr>
              <w:jc w:val="both"/>
              <w:rPr>
                <w:rFonts w:ascii="Tahoma" w:hAnsi="Tahoma" w:cs="Tahoma"/>
                <w:b/>
                <w:sz w:val="22"/>
                <w:szCs w:val="22"/>
              </w:rPr>
            </w:pPr>
          </w:p>
        </w:tc>
      </w:tr>
      <w:tr w:rsidR="001C78C9" w:rsidRPr="007759CD" w14:paraId="38784868" w14:textId="349871B2"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8964A70"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8B2A532" w14:textId="77777777" w:rsidR="001C78C9" w:rsidRPr="000712B5" w:rsidRDefault="001C78C9" w:rsidP="00810B88">
            <w:pPr>
              <w:jc w:val="both"/>
              <w:rPr>
                <w:rFonts w:ascii="Tahoma" w:hAnsi="Tahoma" w:cs="Tahoma"/>
                <w:sz w:val="16"/>
                <w:szCs w:val="16"/>
              </w:rPr>
            </w:pPr>
            <w:r w:rsidRPr="000712B5">
              <w:rPr>
                <w:rFonts w:ascii="Tahoma" w:hAnsi="Tahoma" w:cs="Tahoma"/>
                <w:b/>
                <w:sz w:val="16"/>
                <w:szCs w:val="16"/>
                <w:lang w:val="es-BO"/>
              </w:rPr>
              <w:t xml:space="preserve">Mantenimiento: </w:t>
            </w:r>
            <w:r w:rsidRPr="000712B5">
              <w:rPr>
                <w:rFonts w:ascii="Tahoma" w:hAnsi="Tahoma" w:cs="Tahoma"/>
                <w:bCs/>
                <w:sz w:val="16"/>
                <w:szCs w:val="16"/>
                <w:lang w:val="es-BO"/>
              </w:rPr>
              <w:t>Mediante nota escrita el proponente deberá comprometer la realización del mantenimiento preventivo y/o correctivo, con personal calificado y en función a las garantías de funcionamiento y garantías por defecto de fábrica establecida en el decreto supremo D.S. N° 181 (Esta nota será considerada como declaración jurada).</w:t>
            </w:r>
          </w:p>
        </w:tc>
        <w:tc>
          <w:tcPr>
            <w:tcW w:w="4677" w:type="dxa"/>
            <w:tcBorders>
              <w:top w:val="single" w:sz="2" w:space="0" w:color="000000"/>
              <w:left w:val="single" w:sz="2" w:space="0" w:color="000000"/>
              <w:bottom w:val="single" w:sz="2" w:space="0" w:color="000000"/>
              <w:right w:val="single" w:sz="12" w:space="0" w:color="auto"/>
            </w:tcBorders>
          </w:tcPr>
          <w:p w14:paraId="574E8EC8" w14:textId="77777777" w:rsidR="001C78C9" w:rsidRPr="007759CD" w:rsidRDefault="001C78C9" w:rsidP="00810B88">
            <w:pPr>
              <w:jc w:val="both"/>
              <w:rPr>
                <w:rFonts w:ascii="Tahoma" w:hAnsi="Tahoma" w:cs="Tahoma"/>
                <w:b/>
                <w:sz w:val="22"/>
                <w:szCs w:val="22"/>
                <w:lang w:val="es-BO"/>
              </w:rPr>
            </w:pPr>
          </w:p>
        </w:tc>
      </w:tr>
      <w:tr w:rsidR="001C78C9" w:rsidRPr="007759CD" w14:paraId="04B74C8A" w14:textId="7BC875AE"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797E7E11" w14:textId="77777777" w:rsidR="001C78C9" w:rsidRPr="000712B5" w:rsidRDefault="001C78C9" w:rsidP="00810B88">
            <w:pPr>
              <w:jc w:val="both"/>
              <w:rPr>
                <w:rFonts w:ascii="Tahoma" w:hAnsi="Tahoma" w:cs="Tahoma"/>
                <w:b/>
                <w:sz w:val="16"/>
                <w:szCs w:val="16"/>
              </w:rPr>
            </w:pPr>
            <w:r w:rsidRPr="000712B5">
              <w:rPr>
                <w:rFonts w:ascii="Tahoma" w:hAnsi="Tahoma" w:cs="Tahoma"/>
                <w:b/>
                <w:sz w:val="16"/>
                <w:szCs w:val="16"/>
              </w:rPr>
              <w:t>5. PRECIO REFERENCIAL</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54578B0C" w14:textId="77777777" w:rsidR="001C78C9" w:rsidRPr="007759CD" w:rsidRDefault="001C78C9" w:rsidP="00810B88">
            <w:pPr>
              <w:jc w:val="both"/>
              <w:rPr>
                <w:rFonts w:ascii="Tahoma" w:hAnsi="Tahoma" w:cs="Tahoma"/>
                <w:b/>
                <w:sz w:val="22"/>
                <w:szCs w:val="22"/>
              </w:rPr>
            </w:pPr>
          </w:p>
        </w:tc>
      </w:tr>
      <w:tr w:rsidR="001C78C9" w:rsidRPr="007759CD" w14:paraId="05169993" w14:textId="3D7E287F"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6FFEF14"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383746F" w14:textId="77777777" w:rsidR="001C78C9" w:rsidRPr="000712B5" w:rsidRDefault="001C78C9" w:rsidP="00810B88">
            <w:pPr>
              <w:jc w:val="both"/>
              <w:rPr>
                <w:rFonts w:ascii="Tahoma" w:hAnsi="Tahoma" w:cs="Tahoma"/>
                <w:bCs/>
                <w:sz w:val="16"/>
                <w:szCs w:val="16"/>
              </w:rPr>
            </w:pPr>
            <w:r w:rsidRPr="000712B5">
              <w:rPr>
                <w:rFonts w:ascii="Tahoma" w:hAnsi="Tahoma" w:cs="Tahoma"/>
                <w:sz w:val="16"/>
                <w:szCs w:val="16"/>
              </w:rPr>
              <w:t>Bs. 162.600,00 Bs (Ciento sesenta y dos mil, seiscientos 00/100 bolivianos)</w:t>
            </w:r>
          </w:p>
        </w:tc>
        <w:tc>
          <w:tcPr>
            <w:tcW w:w="4677" w:type="dxa"/>
            <w:tcBorders>
              <w:top w:val="single" w:sz="2" w:space="0" w:color="000000"/>
              <w:left w:val="single" w:sz="2" w:space="0" w:color="000000"/>
              <w:bottom w:val="single" w:sz="2" w:space="0" w:color="000000"/>
              <w:right w:val="single" w:sz="12" w:space="0" w:color="auto"/>
            </w:tcBorders>
          </w:tcPr>
          <w:p w14:paraId="2BE46183" w14:textId="77777777" w:rsidR="001C78C9" w:rsidRPr="007759CD" w:rsidRDefault="001C78C9" w:rsidP="00810B88">
            <w:pPr>
              <w:jc w:val="both"/>
              <w:rPr>
                <w:rFonts w:ascii="Tahoma" w:hAnsi="Tahoma" w:cs="Tahoma"/>
                <w:sz w:val="22"/>
                <w:szCs w:val="22"/>
              </w:rPr>
            </w:pPr>
          </w:p>
        </w:tc>
      </w:tr>
      <w:tr w:rsidR="001C78C9" w:rsidRPr="007759CD" w14:paraId="71F8E978" w14:textId="737D9C1A"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4F0E484F" w14:textId="77777777" w:rsidR="001C78C9" w:rsidRPr="000712B5" w:rsidRDefault="001C78C9" w:rsidP="00810B88">
            <w:pPr>
              <w:jc w:val="both"/>
              <w:rPr>
                <w:rFonts w:ascii="Tahoma" w:hAnsi="Tahoma" w:cs="Tahoma"/>
                <w:b/>
                <w:bCs/>
                <w:sz w:val="16"/>
                <w:szCs w:val="16"/>
              </w:rPr>
            </w:pPr>
            <w:r w:rsidRPr="000712B5">
              <w:rPr>
                <w:rFonts w:ascii="Tahoma" w:hAnsi="Tahoma" w:cs="Tahoma"/>
                <w:b/>
                <w:bCs/>
                <w:sz w:val="16"/>
                <w:szCs w:val="16"/>
              </w:rPr>
              <w:t>6. FORMA DE ADJUDICACIÓN</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34DA9685" w14:textId="77777777" w:rsidR="001C78C9" w:rsidRPr="007759CD" w:rsidRDefault="001C78C9" w:rsidP="00810B88">
            <w:pPr>
              <w:jc w:val="both"/>
              <w:rPr>
                <w:rFonts w:ascii="Tahoma" w:hAnsi="Tahoma" w:cs="Tahoma"/>
                <w:b/>
                <w:bCs/>
                <w:sz w:val="22"/>
                <w:szCs w:val="22"/>
              </w:rPr>
            </w:pPr>
          </w:p>
        </w:tc>
      </w:tr>
      <w:tr w:rsidR="001C78C9" w:rsidRPr="007759CD" w14:paraId="54521432" w14:textId="40CD3692"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5219A93"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533EE84" w14:textId="77777777" w:rsidR="001C78C9" w:rsidRPr="000712B5" w:rsidRDefault="001C78C9" w:rsidP="00810B88">
            <w:pPr>
              <w:jc w:val="both"/>
              <w:rPr>
                <w:rFonts w:ascii="Tahoma" w:hAnsi="Tahoma" w:cs="Tahoma"/>
                <w:sz w:val="16"/>
                <w:szCs w:val="16"/>
              </w:rPr>
            </w:pPr>
            <w:r w:rsidRPr="000712B5">
              <w:rPr>
                <w:rFonts w:ascii="Tahoma" w:hAnsi="Tahoma" w:cs="Tahoma"/>
                <w:sz w:val="16"/>
                <w:szCs w:val="16"/>
              </w:rPr>
              <w:t>Por el total del ítem.</w:t>
            </w:r>
          </w:p>
        </w:tc>
        <w:tc>
          <w:tcPr>
            <w:tcW w:w="4677" w:type="dxa"/>
            <w:tcBorders>
              <w:top w:val="single" w:sz="2" w:space="0" w:color="000000"/>
              <w:left w:val="single" w:sz="2" w:space="0" w:color="000000"/>
              <w:bottom w:val="single" w:sz="2" w:space="0" w:color="000000"/>
              <w:right w:val="single" w:sz="12" w:space="0" w:color="auto"/>
            </w:tcBorders>
          </w:tcPr>
          <w:p w14:paraId="1BB3591B" w14:textId="77777777" w:rsidR="001C78C9" w:rsidRPr="007759CD" w:rsidRDefault="001C78C9" w:rsidP="00810B88">
            <w:pPr>
              <w:jc w:val="both"/>
              <w:rPr>
                <w:rFonts w:ascii="Tahoma" w:hAnsi="Tahoma" w:cs="Tahoma"/>
                <w:sz w:val="22"/>
                <w:szCs w:val="22"/>
              </w:rPr>
            </w:pPr>
          </w:p>
        </w:tc>
      </w:tr>
      <w:tr w:rsidR="001C78C9" w:rsidRPr="007759CD" w14:paraId="301B3F83" w14:textId="4A6E2106"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6BDD9EA0" w14:textId="77777777" w:rsidR="001C78C9" w:rsidRPr="000712B5" w:rsidRDefault="001C78C9" w:rsidP="00810B88">
            <w:pPr>
              <w:jc w:val="both"/>
              <w:rPr>
                <w:rFonts w:ascii="Tahoma" w:hAnsi="Tahoma" w:cs="Tahoma"/>
                <w:b/>
                <w:bCs/>
                <w:sz w:val="16"/>
                <w:szCs w:val="16"/>
              </w:rPr>
            </w:pPr>
            <w:r w:rsidRPr="000712B5">
              <w:rPr>
                <w:rFonts w:ascii="Tahoma" w:hAnsi="Tahoma" w:cs="Tahoma"/>
                <w:b/>
                <w:bCs/>
                <w:sz w:val="16"/>
                <w:szCs w:val="16"/>
              </w:rPr>
              <w:t>7. LUGAR DE ENTREGA DEL BIEN O BIENES</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7DF5B034" w14:textId="77777777" w:rsidR="001C78C9" w:rsidRPr="007759CD" w:rsidRDefault="001C78C9" w:rsidP="00810B88">
            <w:pPr>
              <w:jc w:val="both"/>
              <w:rPr>
                <w:rFonts w:ascii="Tahoma" w:hAnsi="Tahoma" w:cs="Tahoma"/>
                <w:b/>
                <w:bCs/>
                <w:sz w:val="22"/>
                <w:szCs w:val="22"/>
              </w:rPr>
            </w:pPr>
          </w:p>
        </w:tc>
      </w:tr>
      <w:tr w:rsidR="001C78C9" w:rsidRPr="007759CD" w14:paraId="48E8EE52" w14:textId="5575B09A"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06040E9"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7A6E697" w14:textId="77777777" w:rsidR="001C78C9" w:rsidRPr="000712B5" w:rsidRDefault="001C78C9" w:rsidP="00810B88">
            <w:pPr>
              <w:jc w:val="both"/>
              <w:rPr>
                <w:rFonts w:ascii="Tahoma" w:hAnsi="Tahoma" w:cs="Tahoma"/>
                <w:sz w:val="16"/>
                <w:szCs w:val="16"/>
              </w:rPr>
            </w:pPr>
            <w:r w:rsidRPr="000712B5">
              <w:rPr>
                <w:rFonts w:ascii="Tahoma" w:eastAsia="Garamond" w:hAnsi="Tahoma" w:cs="Tahoma"/>
                <w:sz w:val="16"/>
                <w:szCs w:val="16"/>
              </w:rPr>
              <w:t xml:space="preserve">En oficina central de IBMETRO en la ciudad de La Paz Av. Camacho Nro. 1488 </w:t>
            </w:r>
          </w:p>
        </w:tc>
        <w:tc>
          <w:tcPr>
            <w:tcW w:w="4677" w:type="dxa"/>
            <w:tcBorders>
              <w:top w:val="single" w:sz="2" w:space="0" w:color="000000"/>
              <w:left w:val="single" w:sz="2" w:space="0" w:color="000000"/>
              <w:bottom w:val="single" w:sz="2" w:space="0" w:color="000000"/>
              <w:right w:val="single" w:sz="12" w:space="0" w:color="auto"/>
            </w:tcBorders>
          </w:tcPr>
          <w:p w14:paraId="1F04EB93" w14:textId="77777777" w:rsidR="001C78C9" w:rsidRPr="007759CD" w:rsidRDefault="001C78C9" w:rsidP="00810B88">
            <w:pPr>
              <w:jc w:val="both"/>
              <w:rPr>
                <w:rFonts w:ascii="Tahoma" w:eastAsia="Garamond" w:hAnsi="Tahoma" w:cs="Tahoma"/>
                <w:sz w:val="22"/>
                <w:szCs w:val="22"/>
              </w:rPr>
            </w:pPr>
          </w:p>
        </w:tc>
      </w:tr>
      <w:tr w:rsidR="001C78C9" w:rsidRPr="007759CD" w14:paraId="7634311D" w14:textId="1ACE21E6"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2B0B93DC" w14:textId="77777777" w:rsidR="001C78C9" w:rsidRPr="000712B5" w:rsidRDefault="001C78C9" w:rsidP="00810B88">
            <w:pPr>
              <w:jc w:val="both"/>
              <w:rPr>
                <w:rFonts w:ascii="Tahoma" w:eastAsia="Garamond" w:hAnsi="Tahoma" w:cs="Tahoma"/>
                <w:b/>
                <w:bCs/>
                <w:sz w:val="16"/>
                <w:szCs w:val="16"/>
              </w:rPr>
            </w:pPr>
            <w:r w:rsidRPr="000712B5">
              <w:rPr>
                <w:rFonts w:ascii="Tahoma" w:eastAsia="Garamond" w:hAnsi="Tahoma" w:cs="Tahoma"/>
                <w:b/>
                <w:bCs/>
                <w:sz w:val="16"/>
                <w:szCs w:val="16"/>
              </w:rPr>
              <w:t>8. GARANTIA DE CUMPLIMIENTO DE CONTRATO Y SERIDAD DE PROPUESTA</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70F73092" w14:textId="77777777" w:rsidR="001C78C9" w:rsidRPr="007759CD" w:rsidRDefault="001C78C9" w:rsidP="00810B88">
            <w:pPr>
              <w:jc w:val="both"/>
              <w:rPr>
                <w:rFonts w:ascii="Tahoma" w:eastAsia="Garamond" w:hAnsi="Tahoma" w:cs="Tahoma"/>
                <w:b/>
                <w:bCs/>
                <w:sz w:val="22"/>
                <w:szCs w:val="22"/>
              </w:rPr>
            </w:pPr>
          </w:p>
        </w:tc>
      </w:tr>
      <w:tr w:rsidR="001C78C9" w:rsidRPr="007759CD" w14:paraId="0DDBBABB" w14:textId="560F3DD5"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B4D2FB4"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6B2BE421" w14:textId="77777777" w:rsidR="001C78C9" w:rsidRPr="000712B5" w:rsidRDefault="001C78C9" w:rsidP="00810B88">
            <w:pPr>
              <w:jc w:val="both"/>
              <w:rPr>
                <w:rFonts w:ascii="Tahoma" w:eastAsia="Garamond" w:hAnsi="Tahoma" w:cs="Tahoma"/>
                <w:sz w:val="16"/>
                <w:szCs w:val="16"/>
              </w:rPr>
            </w:pPr>
            <w:r w:rsidRPr="000712B5">
              <w:rPr>
                <w:rFonts w:ascii="Tahoma" w:eastAsia="Garamond" w:hAnsi="Tahoma" w:cs="Tahoma"/>
                <w:sz w:val="16"/>
                <w:szCs w:val="16"/>
              </w:rPr>
              <w:t>Garantía de Cumplimiento de Contrato del 7% del monto adjudicado.</w:t>
            </w:r>
          </w:p>
        </w:tc>
        <w:tc>
          <w:tcPr>
            <w:tcW w:w="4677" w:type="dxa"/>
            <w:tcBorders>
              <w:top w:val="single" w:sz="2" w:space="0" w:color="000000"/>
              <w:left w:val="single" w:sz="2" w:space="0" w:color="000000"/>
              <w:bottom w:val="single" w:sz="2" w:space="0" w:color="000000"/>
              <w:right w:val="single" w:sz="12" w:space="0" w:color="auto"/>
            </w:tcBorders>
          </w:tcPr>
          <w:p w14:paraId="21C40AB1" w14:textId="77777777" w:rsidR="001C78C9" w:rsidRPr="007759CD" w:rsidRDefault="001C78C9" w:rsidP="00810B88">
            <w:pPr>
              <w:jc w:val="both"/>
              <w:rPr>
                <w:rFonts w:ascii="Tahoma" w:eastAsia="Garamond" w:hAnsi="Tahoma" w:cs="Tahoma"/>
                <w:sz w:val="22"/>
                <w:szCs w:val="22"/>
              </w:rPr>
            </w:pPr>
          </w:p>
        </w:tc>
      </w:tr>
      <w:tr w:rsidR="001C78C9" w:rsidRPr="007759CD" w14:paraId="58A24750" w14:textId="78DAFADE"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1974B69"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6434CCD1" w14:textId="77777777" w:rsidR="001C78C9" w:rsidRPr="000712B5" w:rsidRDefault="001C78C9" w:rsidP="00810B88">
            <w:pPr>
              <w:jc w:val="both"/>
              <w:rPr>
                <w:rFonts w:ascii="Tahoma" w:eastAsia="Garamond" w:hAnsi="Tahoma" w:cs="Tahoma"/>
                <w:sz w:val="16"/>
                <w:szCs w:val="16"/>
              </w:rPr>
            </w:pPr>
            <w:r w:rsidRPr="000712B5">
              <w:rPr>
                <w:rFonts w:ascii="Tahoma" w:eastAsia="Garamond" w:hAnsi="Tahoma" w:cs="Tahoma"/>
                <w:sz w:val="16"/>
                <w:szCs w:val="16"/>
              </w:rPr>
              <w:t>El proponente deberá presentar una Garantía de Seriedad de Propuesta equivalente al 1% del Precio Referencial de la Contratación.</w:t>
            </w:r>
          </w:p>
        </w:tc>
        <w:tc>
          <w:tcPr>
            <w:tcW w:w="4677" w:type="dxa"/>
            <w:tcBorders>
              <w:top w:val="single" w:sz="2" w:space="0" w:color="000000"/>
              <w:left w:val="single" w:sz="2" w:space="0" w:color="000000"/>
              <w:bottom w:val="single" w:sz="2" w:space="0" w:color="000000"/>
              <w:right w:val="single" w:sz="12" w:space="0" w:color="auto"/>
            </w:tcBorders>
          </w:tcPr>
          <w:p w14:paraId="03D71D4C" w14:textId="77777777" w:rsidR="001C78C9" w:rsidRPr="007759CD" w:rsidRDefault="001C78C9" w:rsidP="00810B88">
            <w:pPr>
              <w:jc w:val="both"/>
              <w:rPr>
                <w:rFonts w:ascii="Tahoma" w:eastAsia="Garamond" w:hAnsi="Tahoma" w:cs="Tahoma"/>
                <w:sz w:val="22"/>
                <w:szCs w:val="22"/>
              </w:rPr>
            </w:pPr>
          </w:p>
        </w:tc>
      </w:tr>
      <w:tr w:rsidR="001C78C9" w:rsidRPr="007759CD" w14:paraId="05D01E6D" w14:textId="6E8BAFD1"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6496BCA6" w14:textId="77777777" w:rsidR="001C78C9" w:rsidRPr="000712B5" w:rsidRDefault="001C78C9" w:rsidP="00810B88">
            <w:pPr>
              <w:jc w:val="both"/>
              <w:rPr>
                <w:rFonts w:ascii="Tahoma" w:eastAsia="Garamond" w:hAnsi="Tahoma" w:cs="Tahoma"/>
                <w:b/>
                <w:bCs/>
                <w:sz w:val="16"/>
                <w:szCs w:val="16"/>
              </w:rPr>
            </w:pPr>
            <w:r w:rsidRPr="000712B5">
              <w:rPr>
                <w:rFonts w:ascii="Tahoma" w:eastAsia="Garamond" w:hAnsi="Tahoma" w:cs="Tahoma"/>
                <w:b/>
                <w:bCs/>
                <w:sz w:val="16"/>
                <w:szCs w:val="16"/>
              </w:rPr>
              <w:t>9. GARANTÍA DE FUNCIONAMIENTO DE MAQUINARIA Y/O EQUIPO</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7FE4E281" w14:textId="77777777" w:rsidR="001C78C9" w:rsidRPr="007759CD" w:rsidRDefault="001C78C9" w:rsidP="00810B88">
            <w:pPr>
              <w:jc w:val="both"/>
              <w:rPr>
                <w:rFonts w:ascii="Tahoma" w:eastAsia="Garamond" w:hAnsi="Tahoma" w:cs="Tahoma"/>
                <w:b/>
                <w:bCs/>
                <w:sz w:val="22"/>
                <w:szCs w:val="22"/>
              </w:rPr>
            </w:pPr>
          </w:p>
        </w:tc>
      </w:tr>
      <w:tr w:rsidR="001C78C9" w:rsidRPr="007759CD" w14:paraId="711EC404" w14:textId="0AD25931"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C2BE137"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A6BB580" w14:textId="77777777" w:rsidR="001C78C9" w:rsidRPr="000712B5" w:rsidRDefault="001C78C9" w:rsidP="00810B88">
            <w:pPr>
              <w:jc w:val="both"/>
              <w:rPr>
                <w:rFonts w:ascii="Tahoma" w:eastAsia="Garamond" w:hAnsi="Tahoma" w:cs="Tahoma"/>
                <w:sz w:val="16"/>
                <w:szCs w:val="16"/>
              </w:rPr>
            </w:pPr>
            <w:r w:rsidRPr="000712B5">
              <w:rPr>
                <w:rFonts w:ascii="Tahoma" w:hAnsi="Tahoma" w:cs="Tahoma"/>
                <w:bCs/>
                <w:sz w:val="16"/>
                <w:szCs w:val="16"/>
                <w:lang w:val="es-BO"/>
              </w:rPr>
              <w:t>Con una vigencia de un año a partir de la recepción del equipo, equivalente a 1,5 % del monto del contrato.</w:t>
            </w:r>
          </w:p>
        </w:tc>
        <w:tc>
          <w:tcPr>
            <w:tcW w:w="4677" w:type="dxa"/>
            <w:tcBorders>
              <w:top w:val="single" w:sz="2" w:space="0" w:color="000000"/>
              <w:left w:val="single" w:sz="2" w:space="0" w:color="000000"/>
              <w:bottom w:val="single" w:sz="2" w:space="0" w:color="000000"/>
              <w:right w:val="single" w:sz="12" w:space="0" w:color="auto"/>
            </w:tcBorders>
          </w:tcPr>
          <w:p w14:paraId="42B456B0" w14:textId="77777777" w:rsidR="001C78C9" w:rsidRPr="00BA6BAB" w:rsidRDefault="001C78C9" w:rsidP="00810B88">
            <w:pPr>
              <w:jc w:val="both"/>
              <w:rPr>
                <w:rFonts w:ascii="Tahoma" w:hAnsi="Tahoma" w:cs="Tahoma"/>
                <w:bCs/>
                <w:sz w:val="22"/>
                <w:szCs w:val="22"/>
                <w:lang w:val="es-BO"/>
              </w:rPr>
            </w:pPr>
          </w:p>
        </w:tc>
      </w:tr>
      <w:tr w:rsidR="001C78C9" w:rsidRPr="007759CD" w14:paraId="3325D7E9" w14:textId="592DC6B6"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0D7DEE26" w14:textId="7DB49A22" w:rsidR="001C78C9" w:rsidRPr="000712B5" w:rsidRDefault="001C78C9" w:rsidP="00810B88">
            <w:pPr>
              <w:jc w:val="both"/>
              <w:rPr>
                <w:rFonts w:ascii="Tahoma" w:hAnsi="Tahoma" w:cs="Tahoma"/>
                <w:b/>
                <w:sz w:val="16"/>
                <w:szCs w:val="16"/>
                <w:lang w:val="es-BO"/>
              </w:rPr>
            </w:pPr>
            <w:r w:rsidRPr="000712B5">
              <w:rPr>
                <w:rFonts w:ascii="Tahoma" w:hAnsi="Tahoma" w:cs="Tahoma"/>
                <w:b/>
                <w:sz w:val="16"/>
                <w:szCs w:val="16"/>
                <w:lang w:val="es-BO"/>
              </w:rPr>
              <w:t>1</w:t>
            </w:r>
            <w:r w:rsidR="00001E39">
              <w:rPr>
                <w:rFonts w:ascii="Tahoma" w:hAnsi="Tahoma" w:cs="Tahoma"/>
                <w:b/>
                <w:sz w:val="16"/>
                <w:szCs w:val="16"/>
                <w:lang w:val="es-BO"/>
              </w:rPr>
              <w:t>0</w:t>
            </w:r>
            <w:r w:rsidRPr="000712B5">
              <w:rPr>
                <w:rFonts w:ascii="Tahoma" w:hAnsi="Tahoma" w:cs="Tahoma"/>
                <w:b/>
                <w:sz w:val="16"/>
                <w:szCs w:val="16"/>
                <w:lang w:val="es-BO"/>
              </w:rPr>
              <w:t>. MÉTODO DE SELECCIÓN</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4C2D0B69" w14:textId="77777777" w:rsidR="001C78C9" w:rsidRPr="007759CD" w:rsidRDefault="001C78C9" w:rsidP="00810B88">
            <w:pPr>
              <w:jc w:val="both"/>
              <w:rPr>
                <w:rFonts w:ascii="Tahoma" w:hAnsi="Tahoma" w:cs="Tahoma"/>
                <w:b/>
                <w:sz w:val="22"/>
                <w:szCs w:val="22"/>
                <w:lang w:val="es-BO"/>
              </w:rPr>
            </w:pPr>
          </w:p>
        </w:tc>
      </w:tr>
      <w:tr w:rsidR="001C78C9" w:rsidRPr="007759CD" w14:paraId="7128AAE1" w14:textId="771B8612"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DD8D0A6"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11C94354" w14:textId="77777777" w:rsidR="001C78C9" w:rsidRPr="000712B5" w:rsidRDefault="001C78C9" w:rsidP="00810B88">
            <w:pPr>
              <w:jc w:val="both"/>
              <w:rPr>
                <w:rFonts w:ascii="Tahoma" w:hAnsi="Tahoma" w:cs="Tahoma"/>
                <w:bCs/>
                <w:sz w:val="16"/>
                <w:szCs w:val="16"/>
                <w:lang w:val="es-BO"/>
              </w:rPr>
            </w:pPr>
            <w:r w:rsidRPr="000712B5">
              <w:rPr>
                <w:rFonts w:ascii="Tahoma" w:hAnsi="Tahoma" w:cs="Tahoma"/>
                <w:bCs/>
                <w:sz w:val="16"/>
                <w:szCs w:val="16"/>
                <w:lang w:val="es-BO"/>
              </w:rPr>
              <w:t>Calidad, Propuesta Técnica y Costo</w:t>
            </w:r>
          </w:p>
        </w:tc>
        <w:tc>
          <w:tcPr>
            <w:tcW w:w="4677" w:type="dxa"/>
            <w:tcBorders>
              <w:top w:val="single" w:sz="2" w:space="0" w:color="000000"/>
              <w:left w:val="single" w:sz="2" w:space="0" w:color="000000"/>
              <w:bottom w:val="single" w:sz="2" w:space="0" w:color="000000"/>
              <w:right w:val="single" w:sz="12" w:space="0" w:color="auto"/>
            </w:tcBorders>
          </w:tcPr>
          <w:p w14:paraId="75F352F4" w14:textId="77777777" w:rsidR="001C78C9" w:rsidRPr="007759CD" w:rsidRDefault="001C78C9" w:rsidP="00810B88">
            <w:pPr>
              <w:jc w:val="both"/>
              <w:rPr>
                <w:rFonts w:ascii="Tahoma" w:hAnsi="Tahoma" w:cs="Tahoma"/>
                <w:bCs/>
                <w:sz w:val="22"/>
                <w:szCs w:val="22"/>
                <w:lang w:val="es-BO"/>
              </w:rPr>
            </w:pPr>
          </w:p>
        </w:tc>
      </w:tr>
      <w:tr w:rsidR="001C78C9" w:rsidRPr="007759CD" w14:paraId="1D671406" w14:textId="12C24292"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403070E0" w14:textId="1061A8B7" w:rsidR="001C78C9" w:rsidRPr="000712B5" w:rsidRDefault="001C78C9" w:rsidP="00810B88">
            <w:pPr>
              <w:jc w:val="both"/>
              <w:rPr>
                <w:rFonts w:ascii="Tahoma" w:hAnsi="Tahoma" w:cs="Tahoma"/>
                <w:b/>
                <w:sz w:val="16"/>
                <w:szCs w:val="16"/>
                <w:lang w:val="es-BO"/>
              </w:rPr>
            </w:pPr>
            <w:r w:rsidRPr="000712B5">
              <w:rPr>
                <w:rFonts w:ascii="Tahoma" w:hAnsi="Tahoma" w:cs="Tahoma"/>
                <w:b/>
                <w:sz w:val="16"/>
                <w:szCs w:val="16"/>
                <w:lang w:val="es-BO"/>
              </w:rPr>
              <w:t>1</w:t>
            </w:r>
            <w:r w:rsidR="00001E39">
              <w:rPr>
                <w:rFonts w:ascii="Tahoma" w:hAnsi="Tahoma" w:cs="Tahoma"/>
                <w:b/>
                <w:sz w:val="16"/>
                <w:szCs w:val="16"/>
                <w:lang w:val="es-BO"/>
              </w:rPr>
              <w:t>1</w:t>
            </w:r>
            <w:r w:rsidRPr="000712B5">
              <w:rPr>
                <w:rFonts w:ascii="Tahoma" w:hAnsi="Tahoma" w:cs="Tahoma"/>
                <w:b/>
                <w:sz w:val="16"/>
                <w:szCs w:val="16"/>
                <w:lang w:val="es-BO"/>
              </w:rPr>
              <w:t>. PLAZO DE ENTREGA DEL BIEN</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41808C1E" w14:textId="77777777" w:rsidR="001C78C9" w:rsidRPr="007759CD" w:rsidRDefault="001C78C9" w:rsidP="00810B88">
            <w:pPr>
              <w:jc w:val="both"/>
              <w:rPr>
                <w:rFonts w:ascii="Tahoma" w:hAnsi="Tahoma" w:cs="Tahoma"/>
                <w:b/>
                <w:sz w:val="22"/>
                <w:szCs w:val="22"/>
                <w:lang w:val="es-BO"/>
              </w:rPr>
            </w:pPr>
          </w:p>
        </w:tc>
      </w:tr>
      <w:tr w:rsidR="001C78C9" w:rsidRPr="007759CD" w14:paraId="3C2AA836" w14:textId="7B8C33C3"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677EB12"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1181D08F" w14:textId="77777777" w:rsidR="001C78C9" w:rsidRPr="000712B5" w:rsidRDefault="001C78C9"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120 días calendario, a partir de día siguiente hábil de la firma del </w:t>
            </w:r>
            <w:r w:rsidRPr="000712B5">
              <w:rPr>
                <w:rFonts w:ascii="Tahoma" w:hAnsi="Tahoma" w:cs="Tahoma"/>
                <w:b/>
                <w:sz w:val="16"/>
                <w:szCs w:val="16"/>
              </w:rPr>
              <w:t>Contrato.</w:t>
            </w:r>
          </w:p>
        </w:tc>
        <w:tc>
          <w:tcPr>
            <w:tcW w:w="4677" w:type="dxa"/>
            <w:tcBorders>
              <w:top w:val="single" w:sz="2" w:space="0" w:color="000000"/>
              <w:left w:val="single" w:sz="2" w:space="0" w:color="000000"/>
              <w:bottom w:val="single" w:sz="2" w:space="0" w:color="000000"/>
              <w:right w:val="single" w:sz="12" w:space="0" w:color="auto"/>
            </w:tcBorders>
          </w:tcPr>
          <w:p w14:paraId="4CAAAA03" w14:textId="77777777" w:rsidR="001C78C9" w:rsidRPr="007759CD" w:rsidRDefault="001C78C9" w:rsidP="00810B88">
            <w:pPr>
              <w:jc w:val="both"/>
              <w:rPr>
                <w:rFonts w:ascii="Tahoma" w:hAnsi="Tahoma" w:cs="Tahoma"/>
                <w:b/>
                <w:sz w:val="22"/>
                <w:szCs w:val="22"/>
              </w:rPr>
            </w:pPr>
          </w:p>
        </w:tc>
      </w:tr>
      <w:tr w:rsidR="001C78C9" w:rsidRPr="007759CD" w14:paraId="1DD573E8" w14:textId="4A491DC4"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4B83E42D" w14:textId="395BE777" w:rsidR="001C78C9" w:rsidRPr="000712B5" w:rsidRDefault="001C78C9" w:rsidP="00810B88">
            <w:pPr>
              <w:jc w:val="both"/>
              <w:rPr>
                <w:rFonts w:ascii="Tahoma" w:eastAsia="Garamond" w:hAnsi="Tahoma" w:cs="Tahoma"/>
                <w:b/>
                <w:bCs/>
                <w:sz w:val="16"/>
                <w:szCs w:val="16"/>
              </w:rPr>
            </w:pPr>
            <w:r w:rsidRPr="000712B5">
              <w:rPr>
                <w:rFonts w:ascii="Tahoma" w:eastAsia="Garamond" w:hAnsi="Tahoma" w:cs="Tahoma"/>
                <w:b/>
                <w:bCs/>
                <w:sz w:val="16"/>
                <w:szCs w:val="16"/>
              </w:rPr>
              <w:t>1</w:t>
            </w:r>
            <w:r w:rsidR="00001E39">
              <w:rPr>
                <w:rFonts w:ascii="Tahoma" w:eastAsia="Garamond" w:hAnsi="Tahoma" w:cs="Tahoma"/>
                <w:b/>
                <w:bCs/>
                <w:sz w:val="16"/>
                <w:szCs w:val="16"/>
              </w:rPr>
              <w:t>2</w:t>
            </w:r>
            <w:r w:rsidRPr="000712B5">
              <w:rPr>
                <w:rFonts w:ascii="Tahoma" w:eastAsia="Garamond" w:hAnsi="Tahoma" w:cs="Tahoma"/>
                <w:b/>
                <w:bCs/>
                <w:sz w:val="16"/>
                <w:szCs w:val="16"/>
              </w:rPr>
              <w:t>. MULTAS</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7207B886" w14:textId="77777777" w:rsidR="001C78C9" w:rsidRPr="007759CD" w:rsidRDefault="001C78C9" w:rsidP="00810B88">
            <w:pPr>
              <w:jc w:val="both"/>
              <w:rPr>
                <w:rFonts w:ascii="Tahoma" w:eastAsia="Garamond" w:hAnsi="Tahoma" w:cs="Tahoma"/>
                <w:b/>
                <w:bCs/>
                <w:sz w:val="22"/>
                <w:szCs w:val="22"/>
              </w:rPr>
            </w:pPr>
          </w:p>
        </w:tc>
      </w:tr>
      <w:tr w:rsidR="001C78C9" w:rsidRPr="007759CD" w14:paraId="67221D6C" w14:textId="2D3EE218"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0CC51CA"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96A894C" w14:textId="77777777" w:rsidR="001C78C9" w:rsidRPr="000712B5" w:rsidRDefault="001C78C9" w:rsidP="00810B88">
            <w:pPr>
              <w:jc w:val="both"/>
              <w:rPr>
                <w:rFonts w:ascii="Tahoma" w:eastAsia="Garamond" w:hAnsi="Tahoma" w:cs="Tahoma"/>
                <w:sz w:val="16"/>
                <w:szCs w:val="16"/>
              </w:rPr>
            </w:pPr>
            <w:r w:rsidRPr="000712B5">
              <w:rPr>
                <w:rFonts w:ascii="Tahoma" w:eastAsia="Garamond" w:hAnsi="Tahoma" w:cs="Tahoma"/>
                <w:sz w:val="16"/>
                <w:szCs w:val="16"/>
              </w:rPr>
              <w:t>La entidad aplicará al proveedor una multa de 8 por 1.000 del monto total del Contrato, por cada día de retraso.</w:t>
            </w:r>
          </w:p>
        </w:tc>
        <w:tc>
          <w:tcPr>
            <w:tcW w:w="4677" w:type="dxa"/>
            <w:tcBorders>
              <w:top w:val="single" w:sz="2" w:space="0" w:color="000000"/>
              <w:left w:val="single" w:sz="2" w:space="0" w:color="000000"/>
              <w:bottom w:val="single" w:sz="2" w:space="0" w:color="000000"/>
              <w:right w:val="single" w:sz="12" w:space="0" w:color="auto"/>
            </w:tcBorders>
          </w:tcPr>
          <w:p w14:paraId="60747E78" w14:textId="77777777" w:rsidR="001C78C9" w:rsidRPr="007759CD" w:rsidRDefault="001C78C9" w:rsidP="00810B88">
            <w:pPr>
              <w:jc w:val="both"/>
              <w:rPr>
                <w:rFonts w:ascii="Tahoma" w:eastAsia="Garamond" w:hAnsi="Tahoma" w:cs="Tahoma"/>
                <w:sz w:val="22"/>
                <w:szCs w:val="22"/>
              </w:rPr>
            </w:pPr>
          </w:p>
        </w:tc>
      </w:tr>
      <w:tr w:rsidR="001C78C9" w:rsidRPr="007759CD" w14:paraId="112948CF" w14:textId="7024B3EF"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22CF98E5" w14:textId="5B6AE222" w:rsidR="001C78C9" w:rsidRPr="000712B5" w:rsidRDefault="001C78C9" w:rsidP="00810B88">
            <w:pPr>
              <w:jc w:val="both"/>
              <w:rPr>
                <w:rFonts w:ascii="Tahoma" w:hAnsi="Tahoma" w:cs="Tahoma"/>
                <w:b/>
                <w:sz w:val="16"/>
                <w:szCs w:val="16"/>
              </w:rPr>
            </w:pPr>
            <w:r w:rsidRPr="000712B5">
              <w:rPr>
                <w:rFonts w:ascii="Tahoma" w:hAnsi="Tahoma" w:cs="Tahoma"/>
                <w:b/>
                <w:sz w:val="16"/>
                <w:szCs w:val="16"/>
              </w:rPr>
              <w:t>1</w:t>
            </w:r>
            <w:r w:rsidR="00001E39">
              <w:rPr>
                <w:rFonts w:ascii="Tahoma" w:hAnsi="Tahoma" w:cs="Tahoma"/>
                <w:b/>
                <w:sz w:val="16"/>
                <w:szCs w:val="16"/>
              </w:rPr>
              <w:t>3.</w:t>
            </w:r>
            <w:r w:rsidRPr="000712B5">
              <w:rPr>
                <w:rFonts w:ascii="Tahoma" w:hAnsi="Tahoma" w:cs="Tahoma"/>
                <w:b/>
                <w:sz w:val="16"/>
                <w:szCs w:val="16"/>
              </w:rPr>
              <w:t xml:space="preserve"> FORMA DE PAGO</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4B17B8B5" w14:textId="77777777" w:rsidR="001C78C9" w:rsidRPr="007759CD" w:rsidRDefault="001C78C9" w:rsidP="00810B88">
            <w:pPr>
              <w:jc w:val="both"/>
              <w:rPr>
                <w:rFonts w:ascii="Tahoma" w:hAnsi="Tahoma" w:cs="Tahoma"/>
                <w:b/>
                <w:sz w:val="22"/>
                <w:szCs w:val="22"/>
              </w:rPr>
            </w:pPr>
          </w:p>
        </w:tc>
      </w:tr>
      <w:tr w:rsidR="001C78C9" w:rsidRPr="007759CD" w14:paraId="17A40547" w14:textId="6815CC59" w:rsidTr="001C78C9">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77DAE8D7" w14:textId="77777777" w:rsidR="001C78C9" w:rsidRPr="000712B5" w:rsidRDefault="001C78C9" w:rsidP="00810B88">
            <w:pPr>
              <w:jc w:val="both"/>
              <w:rPr>
                <w:rFonts w:ascii="Tahoma" w:hAnsi="Tahoma" w:cs="Tahoma"/>
                <w:sz w:val="16"/>
                <w:szCs w:val="16"/>
              </w:rPr>
            </w:pPr>
          </w:p>
        </w:tc>
        <w:tc>
          <w:tcPr>
            <w:tcW w:w="5052" w:type="dxa"/>
            <w:tcBorders>
              <w:top w:val="single" w:sz="2" w:space="0" w:color="000000"/>
              <w:left w:val="single" w:sz="12" w:space="0" w:color="auto"/>
              <w:bottom w:val="single" w:sz="2" w:space="0" w:color="000000"/>
              <w:right w:val="single" w:sz="12" w:space="0" w:color="auto"/>
            </w:tcBorders>
            <w:vAlign w:val="center"/>
          </w:tcPr>
          <w:p w14:paraId="2423706D" w14:textId="77777777" w:rsidR="001C78C9" w:rsidRPr="000712B5" w:rsidRDefault="001C78C9"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7E9CC3DC" w14:textId="77777777" w:rsidR="001C78C9" w:rsidRPr="000712B5" w:rsidRDefault="001C78C9"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5F12CCF3" w14:textId="77777777" w:rsidR="001C78C9" w:rsidRPr="000712B5" w:rsidRDefault="001C78C9"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Factura correspondiente</w:t>
            </w:r>
          </w:p>
          <w:p w14:paraId="6F4D7432" w14:textId="77777777" w:rsidR="001C78C9" w:rsidRPr="000712B5" w:rsidRDefault="001C78C9"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Fotocopia simple de la Orden de Compra o Contrato según corresponda</w:t>
            </w:r>
          </w:p>
          <w:p w14:paraId="096F8DEA" w14:textId="77777777" w:rsidR="001C78C9" w:rsidRPr="000712B5" w:rsidRDefault="001C78C9"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Registro del Beneficiario SIGEP.</w:t>
            </w:r>
          </w:p>
        </w:tc>
        <w:tc>
          <w:tcPr>
            <w:tcW w:w="4677" w:type="dxa"/>
            <w:tcBorders>
              <w:top w:val="single" w:sz="2" w:space="0" w:color="000000"/>
              <w:left w:val="single" w:sz="12" w:space="0" w:color="auto"/>
              <w:bottom w:val="single" w:sz="2" w:space="0" w:color="000000"/>
              <w:right w:val="single" w:sz="12" w:space="0" w:color="auto"/>
            </w:tcBorders>
          </w:tcPr>
          <w:p w14:paraId="274D4EF2" w14:textId="77777777" w:rsidR="001C78C9" w:rsidRPr="007759CD" w:rsidRDefault="001C78C9" w:rsidP="00810B88">
            <w:pPr>
              <w:jc w:val="both"/>
              <w:rPr>
                <w:rFonts w:ascii="Tahoma" w:hAnsi="Tahoma" w:cs="Tahoma"/>
                <w:sz w:val="22"/>
                <w:szCs w:val="22"/>
              </w:rPr>
            </w:pPr>
          </w:p>
        </w:tc>
      </w:tr>
    </w:tbl>
    <w:p w14:paraId="7A598893" w14:textId="77777777" w:rsidR="004A669A" w:rsidRDefault="004A669A" w:rsidP="00E7602B">
      <w:pPr>
        <w:rPr>
          <w:rFonts w:ascii="Arial" w:hAnsi="Arial" w:cs="Arial"/>
          <w:sz w:val="16"/>
          <w:szCs w:val="16"/>
          <w:lang w:val="es-BO"/>
        </w:rPr>
      </w:pPr>
    </w:p>
    <w:p w14:paraId="5CC89581" w14:textId="3A415D7D" w:rsidR="00313B5C" w:rsidRPr="00B70E3A" w:rsidRDefault="00313B5C" w:rsidP="00313B5C">
      <w:pPr>
        <w:rPr>
          <w:rFonts w:ascii="Arial" w:hAnsi="Arial" w:cs="Arial"/>
          <w:sz w:val="16"/>
          <w:szCs w:val="16"/>
        </w:rPr>
      </w:pPr>
      <w:r w:rsidRPr="00B70E3A">
        <w:rPr>
          <w:rFonts w:ascii="Arial" w:hAnsi="Arial" w:cs="Arial"/>
          <w:sz w:val="16"/>
          <w:szCs w:val="16"/>
        </w:rPr>
        <w:t xml:space="preserve">ITEM </w:t>
      </w:r>
      <w:r w:rsidR="00864C5E">
        <w:rPr>
          <w:rFonts w:ascii="Arial" w:hAnsi="Arial" w:cs="Arial"/>
          <w:sz w:val="16"/>
          <w:szCs w:val="16"/>
        </w:rPr>
        <w:t>9</w:t>
      </w:r>
    </w:p>
    <w:p w14:paraId="161C55ED" w14:textId="77777777" w:rsidR="00313B5C" w:rsidRPr="000C6821" w:rsidRDefault="00313B5C" w:rsidP="00313B5C">
      <w:pPr>
        <w:rPr>
          <w:rFonts w:ascii="Verdana" w:hAnsi="Verdana" w:cs="Arial"/>
          <w:b/>
          <w:sz w:val="18"/>
          <w:szCs w:val="18"/>
          <w:lang w:val="es-BO"/>
        </w:rPr>
      </w:pPr>
    </w:p>
    <w:tbl>
      <w:tblPr>
        <w:tblW w:w="10108"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734"/>
        <w:gridCol w:w="4795"/>
        <w:gridCol w:w="4579"/>
      </w:tblGrid>
      <w:tr w:rsidR="00313B5C" w:rsidRPr="000C6821" w14:paraId="6828A047" w14:textId="77777777" w:rsidTr="000712B5">
        <w:trPr>
          <w:trHeight w:val="767"/>
          <w:tblHeader/>
        </w:trPr>
        <w:tc>
          <w:tcPr>
            <w:tcW w:w="5529" w:type="dxa"/>
            <w:gridSpan w:val="2"/>
            <w:shd w:val="clear" w:color="auto" w:fill="BDD6EE" w:themeFill="accent1" w:themeFillTint="66"/>
            <w:vAlign w:val="center"/>
          </w:tcPr>
          <w:p w14:paraId="58191354" w14:textId="77777777" w:rsidR="00313B5C" w:rsidRPr="000C6821" w:rsidRDefault="00313B5C"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55075A20" w14:textId="77777777" w:rsidR="00313B5C" w:rsidRPr="000C6821" w:rsidRDefault="00313B5C"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579" w:type="dxa"/>
            <w:shd w:val="clear" w:color="auto" w:fill="DBE5F1"/>
            <w:vAlign w:val="center"/>
          </w:tcPr>
          <w:p w14:paraId="16196AF3" w14:textId="77777777" w:rsidR="00313B5C" w:rsidRPr="000C6821" w:rsidRDefault="00313B5C"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313B5C" w:rsidRPr="000C6821" w14:paraId="20CB45D9" w14:textId="77777777" w:rsidTr="000712B5">
        <w:trPr>
          <w:trHeight w:val="221"/>
        </w:trPr>
        <w:tc>
          <w:tcPr>
            <w:tcW w:w="734" w:type="dxa"/>
            <w:shd w:val="clear" w:color="auto" w:fill="BDD6EE" w:themeFill="accent1" w:themeFillTint="66"/>
            <w:vAlign w:val="center"/>
          </w:tcPr>
          <w:p w14:paraId="79999FE0" w14:textId="77777777" w:rsidR="00313B5C" w:rsidRPr="000C6821" w:rsidRDefault="00313B5C" w:rsidP="00810B88">
            <w:pPr>
              <w:jc w:val="center"/>
              <w:rPr>
                <w:rFonts w:ascii="Arial" w:hAnsi="Arial" w:cs="Arial"/>
                <w:sz w:val="16"/>
                <w:szCs w:val="16"/>
                <w:lang w:val="es-BO"/>
              </w:rPr>
            </w:pPr>
            <w:r w:rsidRPr="000C6821">
              <w:rPr>
                <w:rFonts w:ascii="Arial" w:hAnsi="Arial" w:cs="Arial"/>
                <w:sz w:val="16"/>
                <w:szCs w:val="16"/>
                <w:lang w:val="es-BO"/>
              </w:rPr>
              <w:t>#</w:t>
            </w:r>
          </w:p>
        </w:tc>
        <w:tc>
          <w:tcPr>
            <w:tcW w:w="4795" w:type="dxa"/>
            <w:shd w:val="clear" w:color="auto" w:fill="BDD6EE" w:themeFill="accent1" w:themeFillTint="66"/>
            <w:vAlign w:val="center"/>
          </w:tcPr>
          <w:p w14:paraId="15975DA6" w14:textId="77777777" w:rsidR="00313B5C" w:rsidRPr="000C6821" w:rsidRDefault="00313B5C" w:rsidP="00810B8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4579" w:type="dxa"/>
            <w:shd w:val="clear" w:color="auto" w:fill="DBE5F1"/>
            <w:vAlign w:val="center"/>
          </w:tcPr>
          <w:p w14:paraId="6AF053C9" w14:textId="77777777" w:rsidR="00313B5C" w:rsidRPr="000C6821" w:rsidRDefault="00313B5C"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4BC0BD4C" w14:textId="77777777" w:rsidR="004A669A" w:rsidRDefault="004A669A" w:rsidP="00E7602B">
      <w:pPr>
        <w:rPr>
          <w:rFonts w:ascii="Arial" w:hAnsi="Arial" w:cs="Arial"/>
          <w:sz w:val="16"/>
          <w:szCs w:val="16"/>
          <w:lang w:val="es-BO"/>
        </w:rPr>
      </w:pPr>
    </w:p>
    <w:tbl>
      <w:tblPr>
        <w:tblW w:w="10460"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9"/>
        <w:gridCol w:w="31"/>
        <w:gridCol w:w="5335"/>
        <w:gridCol w:w="4663"/>
      </w:tblGrid>
      <w:tr w:rsidR="00313B5C" w:rsidRPr="007759CD" w14:paraId="05A86410" w14:textId="0AEA13D7"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248E643E" w14:textId="77777777" w:rsidR="00313B5C" w:rsidRPr="000712B5" w:rsidRDefault="00313B5C" w:rsidP="00810B88">
            <w:pPr>
              <w:ind w:left="91"/>
              <w:jc w:val="both"/>
              <w:rPr>
                <w:rFonts w:ascii="Tahoma" w:hAnsi="Tahoma" w:cs="Tahoma"/>
                <w:b/>
                <w:sz w:val="16"/>
                <w:szCs w:val="16"/>
              </w:rPr>
            </w:pPr>
            <w:r w:rsidRPr="000712B5">
              <w:rPr>
                <w:rFonts w:ascii="Tahoma" w:hAnsi="Tahoma" w:cs="Tahoma"/>
                <w:b/>
                <w:sz w:val="16"/>
                <w:szCs w:val="16"/>
              </w:rPr>
              <w:t>1. GENERALIDADES</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5107D474" w14:textId="77777777" w:rsidR="00313B5C" w:rsidRPr="007759CD" w:rsidRDefault="00313B5C" w:rsidP="00810B88">
            <w:pPr>
              <w:ind w:left="91"/>
              <w:jc w:val="both"/>
              <w:rPr>
                <w:rFonts w:ascii="Tahoma" w:hAnsi="Tahoma" w:cs="Tahoma"/>
                <w:b/>
                <w:sz w:val="22"/>
                <w:szCs w:val="22"/>
              </w:rPr>
            </w:pPr>
          </w:p>
        </w:tc>
      </w:tr>
      <w:tr w:rsidR="00313B5C" w:rsidRPr="007759CD" w14:paraId="235E5678" w14:textId="346E4C92" w:rsidTr="00313B5C">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hideMark/>
          </w:tcPr>
          <w:p w14:paraId="28135C82" w14:textId="77777777" w:rsidR="00313B5C" w:rsidRPr="000712B5" w:rsidRDefault="00313B5C" w:rsidP="00810B88">
            <w:pPr>
              <w:ind w:left="91"/>
              <w:jc w:val="both"/>
              <w:rPr>
                <w:rFonts w:ascii="Tahoma" w:hAnsi="Tahoma" w:cs="Tahoma"/>
                <w:sz w:val="16"/>
                <w:szCs w:val="16"/>
              </w:rPr>
            </w:pPr>
          </w:p>
        </w:tc>
        <w:tc>
          <w:tcPr>
            <w:tcW w:w="5366"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09D09E87" w14:textId="77777777" w:rsidR="00313B5C" w:rsidRPr="000712B5" w:rsidRDefault="00313B5C" w:rsidP="00810B88">
            <w:pPr>
              <w:jc w:val="both"/>
              <w:rPr>
                <w:rFonts w:ascii="Tahoma" w:hAnsi="Tahoma" w:cs="Tahoma"/>
                <w:sz w:val="16"/>
                <w:szCs w:val="16"/>
              </w:rPr>
            </w:pPr>
            <w:r w:rsidRPr="000712B5">
              <w:rPr>
                <w:rFonts w:ascii="Tahoma" w:hAnsi="Tahoma" w:cs="Tahoma"/>
                <w:b/>
                <w:bCs/>
                <w:sz w:val="16"/>
                <w:szCs w:val="16"/>
              </w:rPr>
              <w:t>Cantidad:</w:t>
            </w:r>
            <w:r w:rsidRPr="000712B5">
              <w:rPr>
                <w:rFonts w:ascii="Tahoma" w:hAnsi="Tahoma" w:cs="Tahoma"/>
                <w:sz w:val="16"/>
                <w:szCs w:val="16"/>
              </w:rPr>
              <w:t xml:space="preserve"> Ocho (8) Registradores de Temperatura </w:t>
            </w:r>
          </w:p>
        </w:tc>
        <w:tc>
          <w:tcPr>
            <w:tcW w:w="4663" w:type="dxa"/>
            <w:tcBorders>
              <w:top w:val="single" w:sz="2" w:space="0" w:color="000000"/>
              <w:left w:val="single" w:sz="4" w:space="0" w:color="auto"/>
              <w:bottom w:val="single" w:sz="2" w:space="0" w:color="000000"/>
              <w:right w:val="single" w:sz="12" w:space="0" w:color="auto"/>
            </w:tcBorders>
          </w:tcPr>
          <w:p w14:paraId="067C3C22" w14:textId="77777777" w:rsidR="00313B5C" w:rsidRPr="007759CD" w:rsidRDefault="00313B5C" w:rsidP="00810B88">
            <w:pPr>
              <w:jc w:val="both"/>
              <w:rPr>
                <w:rFonts w:ascii="Tahoma" w:hAnsi="Tahoma" w:cs="Tahoma"/>
                <w:b/>
                <w:bCs/>
                <w:sz w:val="22"/>
                <w:szCs w:val="22"/>
              </w:rPr>
            </w:pPr>
          </w:p>
        </w:tc>
      </w:tr>
      <w:tr w:rsidR="00313B5C" w:rsidRPr="007759CD" w14:paraId="746BEF8B" w14:textId="671B9594" w:rsidTr="00313B5C">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hideMark/>
          </w:tcPr>
          <w:p w14:paraId="7528009F" w14:textId="77777777" w:rsidR="00313B5C" w:rsidRPr="000712B5" w:rsidRDefault="00313B5C" w:rsidP="00810B88">
            <w:pPr>
              <w:ind w:left="91"/>
              <w:jc w:val="both"/>
              <w:rPr>
                <w:rFonts w:ascii="Tahoma" w:hAnsi="Tahoma" w:cs="Tahoma"/>
                <w:b/>
                <w:sz w:val="16"/>
                <w:szCs w:val="16"/>
              </w:rPr>
            </w:pPr>
          </w:p>
        </w:tc>
        <w:tc>
          <w:tcPr>
            <w:tcW w:w="5366"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1AACDB76"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663" w:type="dxa"/>
            <w:tcBorders>
              <w:top w:val="single" w:sz="2" w:space="0" w:color="000000"/>
              <w:left w:val="single" w:sz="4" w:space="0" w:color="auto"/>
              <w:bottom w:val="single" w:sz="2" w:space="0" w:color="000000"/>
              <w:right w:val="single" w:sz="12" w:space="0" w:color="auto"/>
            </w:tcBorders>
          </w:tcPr>
          <w:p w14:paraId="28463592" w14:textId="77777777" w:rsidR="00313B5C" w:rsidRPr="007759CD" w:rsidRDefault="00313B5C" w:rsidP="00810B88">
            <w:pPr>
              <w:jc w:val="both"/>
              <w:rPr>
                <w:rFonts w:ascii="Tahoma" w:hAnsi="Tahoma" w:cs="Tahoma"/>
                <w:b/>
                <w:sz w:val="22"/>
                <w:szCs w:val="22"/>
              </w:rPr>
            </w:pPr>
          </w:p>
        </w:tc>
      </w:tr>
      <w:tr w:rsidR="00313B5C" w:rsidRPr="007759CD" w14:paraId="2D3BED45" w14:textId="2881DD9C" w:rsidTr="00313B5C">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6BD191BE" w14:textId="77777777" w:rsidR="00313B5C" w:rsidRPr="000712B5" w:rsidRDefault="00313B5C" w:rsidP="00810B88">
            <w:pPr>
              <w:ind w:left="91"/>
              <w:jc w:val="both"/>
              <w:rPr>
                <w:rFonts w:ascii="Tahoma" w:hAnsi="Tahoma" w:cs="Tahoma"/>
                <w:b/>
                <w:sz w:val="16"/>
                <w:szCs w:val="16"/>
              </w:rPr>
            </w:pPr>
          </w:p>
        </w:tc>
        <w:tc>
          <w:tcPr>
            <w:tcW w:w="5366"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61D115BD"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4663" w:type="dxa"/>
            <w:tcBorders>
              <w:top w:val="single" w:sz="2" w:space="0" w:color="000000"/>
              <w:left w:val="single" w:sz="4" w:space="0" w:color="auto"/>
              <w:bottom w:val="single" w:sz="2" w:space="0" w:color="000000"/>
              <w:right w:val="single" w:sz="12" w:space="0" w:color="auto"/>
            </w:tcBorders>
          </w:tcPr>
          <w:p w14:paraId="191F6CA9" w14:textId="77777777" w:rsidR="00313B5C" w:rsidRPr="007759CD" w:rsidRDefault="00313B5C" w:rsidP="00810B88">
            <w:pPr>
              <w:jc w:val="both"/>
              <w:rPr>
                <w:rFonts w:ascii="Tahoma" w:hAnsi="Tahoma" w:cs="Tahoma"/>
                <w:b/>
                <w:sz w:val="22"/>
                <w:szCs w:val="22"/>
              </w:rPr>
            </w:pPr>
          </w:p>
        </w:tc>
      </w:tr>
      <w:tr w:rsidR="00313B5C" w:rsidRPr="007759CD" w14:paraId="47C91526" w14:textId="659851B4" w:rsidTr="00313B5C">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6F0A4256" w14:textId="77777777" w:rsidR="00313B5C" w:rsidRPr="000712B5" w:rsidRDefault="00313B5C" w:rsidP="00810B88">
            <w:pPr>
              <w:ind w:left="91"/>
              <w:jc w:val="both"/>
              <w:rPr>
                <w:rFonts w:ascii="Tahoma" w:hAnsi="Tahoma" w:cs="Tahoma"/>
                <w:bCs/>
                <w:sz w:val="16"/>
                <w:szCs w:val="16"/>
              </w:rPr>
            </w:pPr>
          </w:p>
        </w:tc>
        <w:tc>
          <w:tcPr>
            <w:tcW w:w="5366"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779FC803" w14:textId="77777777" w:rsidR="00313B5C" w:rsidRPr="000712B5" w:rsidRDefault="00313B5C" w:rsidP="00810B88">
            <w:pPr>
              <w:jc w:val="both"/>
              <w:rPr>
                <w:rFonts w:ascii="Tahoma" w:hAnsi="Tahoma" w:cs="Tahoma"/>
                <w:bCs/>
                <w:sz w:val="16"/>
                <w:szCs w:val="16"/>
              </w:rPr>
            </w:pPr>
            <w:r w:rsidRPr="000712B5">
              <w:rPr>
                <w:rFonts w:ascii="Tahoma" w:hAnsi="Tahoma" w:cs="Tahoma"/>
                <w:b/>
                <w:sz w:val="16"/>
                <w:szCs w:val="16"/>
              </w:rPr>
              <w:t xml:space="preserve">Procedencia: </w:t>
            </w:r>
            <w:r w:rsidRPr="000712B5">
              <w:rPr>
                <w:rFonts w:ascii="Tahoma" w:hAnsi="Tahoma" w:cs="Tahoma"/>
                <w:bCs/>
                <w:sz w:val="16"/>
                <w:szCs w:val="16"/>
              </w:rPr>
              <w:t xml:space="preserve">Norteamericana o Europea </w:t>
            </w:r>
          </w:p>
        </w:tc>
        <w:tc>
          <w:tcPr>
            <w:tcW w:w="4663" w:type="dxa"/>
            <w:tcBorders>
              <w:top w:val="single" w:sz="2" w:space="0" w:color="000000"/>
              <w:left w:val="single" w:sz="4" w:space="0" w:color="auto"/>
              <w:bottom w:val="single" w:sz="2" w:space="0" w:color="000000"/>
              <w:right w:val="single" w:sz="12" w:space="0" w:color="auto"/>
            </w:tcBorders>
          </w:tcPr>
          <w:p w14:paraId="1F835D14" w14:textId="77777777" w:rsidR="00313B5C" w:rsidRPr="007759CD" w:rsidRDefault="00313B5C" w:rsidP="00810B88">
            <w:pPr>
              <w:jc w:val="both"/>
              <w:rPr>
                <w:rFonts w:ascii="Tahoma" w:hAnsi="Tahoma" w:cs="Tahoma"/>
                <w:b/>
                <w:sz w:val="22"/>
                <w:szCs w:val="22"/>
              </w:rPr>
            </w:pPr>
          </w:p>
        </w:tc>
      </w:tr>
      <w:tr w:rsidR="00313B5C" w:rsidRPr="007759CD" w14:paraId="3D131554" w14:textId="0D969752" w:rsidTr="00313B5C">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tcPr>
          <w:p w14:paraId="083D289A" w14:textId="77777777" w:rsidR="00313B5C" w:rsidRPr="000712B5" w:rsidRDefault="00313B5C" w:rsidP="00810B88">
            <w:pPr>
              <w:ind w:left="91"/>
              <w:jc w:val="both"/>
              <w:rPr>
                <w:rFonts w:ascii="Tahoma" w:hAnsi="Tahoma" w:cs="Tahoma"/>
                <w:b/>
                <w:sz w:val="16"/>
                <w:szCs w:val="16"/>
              </w:rPr>
            </w:pPr>
          </w:p>
        </w:tc>
        <w:tc>
          <w:tcPr>
            <w:tcW w:w="5366" w:type="dxa"/>
            <w:gridSpan w:val="2"/>
            <w:tcBorders>
              <w:top w:val="single" w:sz="2" w:space="0" w:color="000000"/>
              <w:left w:val="single" w:sz="4" w:space="0" w:color="auto"/>
              <w:bottom w:val="single" w:sz="2" w:space="0" w:color="000000"/>
              <w:right w:val="single" w:sz="12" w:space="0" w:color="auto"/>
            </w:tcBorders>
            <w:shd w:val="clear" w:color="auto" w:fill="auto"/>
          </w:tcPr>
          <w:p w14:paraId="2D4B4E99"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 xml:space="preserve">Tipo de sensor: </w:t>
            </w:r>
            <w:r w:rsidRPr="000712B5">
              <w:rPr>
                <w:rFonts w:ascii="Tahoma" w:hAnsi="Tahoma" w:cs="Tahoma"/>
                <w:bCs/>
                <w:sz w:val="16"/>
                <w:szCs w:val="16"/>
              </w:rPr>
              <w:t>Data logger Pt100</w:t>
            </w:r>
            <w:r w:rsidRPr="000712B5">
              <w:rPr>
                <w:rFonts w:ascii="Tahoma" w:hAnsi="Tahoma" w:cs="Tahoma"/>
                <w:sz w:val="16"/>
                <w:szCs w:val="16"/>
              </w:rPr>
              <w:t xml:space="preserve"> </w:t>
            </w:r>
          </w:p>
        </w:tc>
        <w:tc>
          <w:tcPr>
            <w:tcW w:w="4663" w:type="dxa"/>
            <w:tcBorders>
              <w:top w:val="single" w:sz="2" w:space="0" w:color="000000"/>
              <w:left w:val="single" w:sz="4" w:space="0" w:color="auto"/>
              <w:bottom w:val="single" w:sz="2" w:space="0" w:color="000000"/>
              <w:right w:val="single" w:sz="12" w:space="0" w:color="auto"/>
            </w:tcBorders>
          </w:tcPr>
          <w:p w14:paraId="6537CA1A" w14:textId="77777777" w:rsidR="00313B5C" w:rsidRPr="007759CD" w:rsidRDefault="00313B5C" w:rsidP="00810B88">
            <w:pPr>
              <w:jc w:val="both"/>
              <w:rPr>
                <w:rFonts w:ascii="Tahoma" w:hAnsi="Tahoma" w:cs="Tahoma"/>
                <w:b/>
                <w:sz w:val="22"/>
                <w:szCs w:val="22"/>
              </w:rPr>
            </w:pPr>
          </w:p>
        </w:tc>
      </w:tr>
      <w:tr w:rsidR="00313B5C" w:rsidRPr="007759CD" w14:paraId="625B58CF" w14:textId="285132D2" w:rsidTr="00313B5C">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tcPr>
          <w:p w14:paraId="202617E0" w14:textId="77777777" w:rsidR="00313B5C" w:rsidRPr="000712B5" w:rsidRDefault="00313B5C" w:rsidP="00810B88">
            <w:pPr>
              <w:ind w:left="91"/>
              <w:jc w:val="both"/>
              <w:rPr>
                <w:rFonts w:ascii="Tahoma" w:hAnsi="Tahoma" w:cs="Tahoma"/>
                <w:b/>
                <w:sz w:val="16"/>
                <w:szCs w:val="16"/>
              </w:rPr>
            </w:pPr>
          </w:p>
        </w:tc>
        <w:tc>
          <w:tcPr>
            <w:tcW w:w="5366" w:type="dxa"/>
            <w:gridSpan w:val="2"/>
            <w:tcBorders>
              <w:top w:val="single" w:sz="2" w:space="0" w:color="000000"/>
              <w:left w:val="single" w:sz="4" w:space="0" w:color="auto"/>
              <w:bottom w:val="single" w:sz="2" w:space="0" w:color="000000"/>
              <w:right w:val="single" w:sz="12" w:space="0" w:color="auto"/>
            </w:tcBorders>
            <w:shd w:val="clear" w:color="auto" w:fill="auto"/>
          </w:tcPr>
          <w:p w14:paraId="706EB67A"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 xml:space="preserve">Conexión: </w:t>
            </w:r>
            <w:r w:rsidRPr="000712B5">
              <w:rPr>
                <w:rFonts w:ascii="Tahoma" w:hAnsi="Tahoma" w:cs="Tahoma"/>
                <w:bCs/>
                <w:sz w:val="16"/>
                <w:szCs w:val="16"/>
              </w:rPr>
              <w:t>Inalámbrica</w:t>
            </w:r>
          </w:p>
        </w:tc>
        <w:tc>
          <w:tcPr>
            <w:tcW w:w="4663" w:type="dxa"/>
            <w:tcBorders>
              <w:top w:val="single" w:sz="2" w:space="0" w:color="000000"/>
              <w:left w:val="single" w:sz="4" w:space="0" w:color="auto"/>
              <w:bottom w:val="single" w:sz="2" w:space="0" w:color="000000"/>
              <w:right w:val="single" w:sz="12" w:space="0" w:color="auto"/>
            </w:tcBorders>
          </w:tcPr>
          <w:p w14:paraId="4E1760EE" w14:textId="77777777" w:rsidR="00313B5C" w:rsidRPr="007759CD" w:rsidRDefault="00313B5C" w:rsidP="00810B88">
            <w:pPr>
              <w:jc w:val="both"/>
              <w:rPr>
                <w:rFonts w:ascii="Tahoma" w:hAnsi="Tahoma" w:cs="Tahoma"/>
                <w:b/>
                <w:sz w:val="22"/>
                <w:szCs w:val="22"/>
              </w:rPr>
            </w:pPr>
          </w:p>
        </w:tc>
      </w:tr>
      <w:tr w:rsidR="00313B5C" w:rsidRPr="007759CD" w14:paraId="16F3971D" w14:textId="71EE5E9A" w:rsidTr="00313B5C">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tcPr>
          <w:p w14:paraId="656AEC04" w14:textId="77777777" w:rsidR="00313B5C" w:rsidRPr="000712B5" w:rsidRDefault="00313B5C" w:rsidP="00810B88">
            <w:pPr>
              <w:ind w:left="91"/>
              <w:jc w:val="both"/>
              <w:rPr>
                <w:rFonts w:ascii="Tahoma" w:hAnsi="Tahoma" w:cs="Tahoma"/>
                <w:b/>
                <w:sz w:val="16"/>
                <w:szCs w:val="16"/>
              </w:rPr>
            </w:pPr>
          </w:p>
        </w:tc>
        <w:tc>
          <w:tcPr>
            <w:tcW w:w="5366" w:type="dxa"/>
            <w:gridSpan w:val="2"/>
            <w:tcBorders>
              <w:top w:val="single" w:sz="2" w:space="0" w:color="000000"/>
              <w:left w:val="single" w:sz="4" w:space="0" w:color="auto"/>
              <w:bottom w:val="single" w:sz="2" w:space="0" w:color="000000"/>
              <w:right w:val="single" w:sz="12" w:space="0" w:color="auto"/>
            </w:tcBorders>
            <w:shd w:val="clear" w:color="auto" w:fill="auto"/>
          </w:tcPr>
          <w:p w14:paraId="51ED4818"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 xml:space="preserve">Unidades: </w:t>
            </w:r>
            <w:r w:rsidRPr="000712B5">
              <w:rPr>
                <w:rFonts w:ascii="Tahoma" w:hAnsi="Tahoma" w:cs="Tahoma"/>
                <w:bCs/>
                <w:sz w:val="16"/>
                <w:szCs w:val="16"/>
              </w:rPr>
              <w:t>ºC, ºF, °K u otras</w:t>
            </w:r>
          </w:p>
        </w:tc>
        <w:tc>
          <w:tcPr>
            <w:tcW w:w="4663" w:type="dxa"/>
            <w:tcBorders>
              <w:top w:val="single" w:sz="2" w:space="0" w:color="000000"/>
              <w:left w:val="single" w:sz="4" w:space="0" w:color="auto"/>
              <w:bottom w:val="single" w:sz="2" w:space="0" w:color="000000"/>
              <w:right w:val="single" w:sz="12" w:space="0" w:color="auto"/>
            </w:tcBorders>
          </w:tcPr>
          <w:p w14:paraId="60B03979" w14:textId="77777777" w:rsidR="00313B5C" w:rsidRPr="007759CD" w:rsidRDefault="00313B5C" w:rsidP="00810B88">
            <w:pPr>
              <w:jc w:val="both"/>
              <w:rPr>
                <w:rFonts w:ascii="Tahoma" w:hAnsi="Tahoma" w:cs="Tahoma"/>
                <w:b/>
                <w:sz w:val="22"/>
                <w:szCs w:val="22"/>
              </w:rPr>
            </w:pPr>
          </w:p>
        </w:tc>
      </w:tr>
      <w:tr w:rsidR="00313B5C" w:rsidRPr="007759CD" w14:paraId="19D58F12" w14:textId="6399B6CA" w:rsidTr="00313B5C">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tcPr>
          <w:p w14:paraId="19F8F793" w14:textId="77777777" w:rsidR="00313B5C" w:rsidRPr="000712B5" w:rsidRDefault="00313B5C" w:rsidP="00810B88">
            <w:pPr>
              <w:ind w:left="91"/>
              <w:jc w:val="both"/>
              <w:rPr>
                <w:rFonts w:ascii="Tahoma" w:hAnsi="Tahoma" w:cs="Tahoma"/>
                <w:b/>
                <w:sz w:val="16"/>
                <w:szCs w:val="16"/>
              </w:rPr>
            </w:pPr>
          </w:p>
        </w:tc>
        <w:tc>
          <w:tcPr>
            <w:tcW w:w="5366" w:type="dxa"/>
            <w:gridSpan w:val="2"/>
            <w:tcBorders>
              <w:top w:val="single" w:sz="2" w:space="0" w:color="000000"/>
              <w:left w:val="single" w:sz="4" w:space="0" w:color="auto"/>
              <w:bottom w:val="single" w:sz="2" w:space="0" w:color="000000"/>
              <w:right w:val="single" w:sz="12" w:space="0" w:color="auto"/>
            </w:tcBorders>
            <w:shd w:val="clear" w:color="auto" w:fill="auto"/>
          </w:tcPr>
          <w:p w14:paraId="7F3E732D"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Condición:</w:t>
            </w:r>
            <w:r w:rsidRPr="000712B5">
              <w:rPr>
                <w:rFonts w:ascii="Tahoma" w:hAnsi="Tahoma" w:cs="Tahoma"/>
                <w:sz w:val="16"/>
                <w:szCs w:val="16"/>
              </w:rPr>
              <w:t xml:space="preserve"> Nuevo sin uso (este documento será considerado como declaración jurada). El Proveedor deberá entregar este documento con la entrega del equipo.</w:t>
            </w:r>
          </w:p>
        </w:tc>
        <w:tc>
          <w:tcPr>
            <w:tcW w:w="4663" w:type="dxa"/>
            <w:tcBorders>
              <w:top w:val="single" w:sz="2" w:space="0" w:color="000000"/>
              <w:left w:val="single" w:sz="4" w:space="0" w:color="auto"/>
              <w:bottom w:val="single" w:sz="2" w:space="0" w:color="000000"/>
              <w:right w:val="single" w:sz="12" w:space="0" w:color="auto"/>
            </w:tcBorders>
          </w:tcPr>
          <w:p w14:paraId="1B064970" w14:textId="77777777" w:rsidR="00313B5C" w:rsidRPr="007759CD" w:rsidRDefault="00313B5C" w:rsidP="00810B88">
            <w:pPr>
              <w:jc w:val="both"/>
              <w:rPr>
                <w:rFonts w:ascii="Tahoma" w:hAnsi="Tahoma" w:cs="Tahoma"/>
                <w:b/>
                <w:sz w:val="22"/>
                <w:szCs w:val="22"/>
              </w:rPr>
            </w:pPr>
          </w:p>
        </w:tc>
      </w:tr>
      <w:tr w:rsidR="00313B5C" w:rsidRPr="007759CD" w14:paraId="5C3AC96F" w14:textId="5B3C104C"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30DE539F"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 xml:space="preserve">2. CONDICIONES ESPECÍFICAS: </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2A4A1FCF" w14:textId="77777777" w:rsidR="00313B5C" w:rsidRPr="007759CD" w:rsidRDefault="00313B5C" w:rsidP="00810B88">
            <w:pPr>
              <w:jc w:val="both"/>
              <w:rPr>
                <w:rFonts w:ascii="Tahoma" w:hAnsi="Tahoma" w:cs="Tahoma"/>
                <w:b/>
                <w:sz w:val="22"/>
                <w:szCs w:val="22"/>
              </w:rPr>
            </w:pPr>
          </w:p>
        </w:tc>
      </w:tr>
      <w:tr w:rsidR="00313B5C" w:rsidRPr="007759CD" w14:paraId="20EF0466" w14:textId="78B306C3"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64E9CE3"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20E58A15" w14:textId="77777777" w:rsidR="00313B5C" w:rsidRPr="000712B5" w:rsidRDefault="00313B5C" w:rsidP="00810B88">
            <w:pPr>
              <w:rPr>
                <w:rFonts w:ascii="Tahoma" w:hAnsi="Tahoma" w:cs="Tahoma"/>
                <w:sz w:val="16"/>
                <w:szCs w:val="16"/>
              </w:rPr>
            </w:pPr>
            <w:r w:rsidRPr="000712B5">
              <w:rPr>
                <w:rFonts w:ascii="Tahoma" w:hAnsi="Tahoma" w:cs="Tahoma"/>
                <w:b/>
                <w:sz w:val="16"/>
                <w:szCs w:val="16"/>
              </w:rPr>
              <w:t xml:space="preserve">Temperatura de Operación: </w:t>
            </w:r>
            <w:r w:rsidRPr="000712B5">
              <w:rPr>
                <w:rFonts w:ascii="Tahoma" w:hAnsi="Tahoma" w:cs="Tahoma"/>
                <w:sz w:val="16"/>
                <w:szCs w:val="16"/>
              </w:rPr>
              <w:t xml:space="preserve">≤-40 ºC a </w:t>
            </w:r>
            <w:r w:rsidRPr="000712B5">
              <w:rPr>
                <w:rFonts w:ascii="Tahoma" w:hAnsi="Tahoma" w:cs="Tahoma"/>
                <w:sz w:val="16"/>
                <w:szCs w:val="16"/>
                <w:lang w:val="es-BO"/>
              </w:rPr>
              <w:t>≥</w:t>
            </w:r>
            <w:r w:rsidRPr="000712B5">
              <w:rPr>
                <w:rFonts w:ascii="Tahoma" w:hAnsi="Tahoma" w:cs="Tahoma"/>
                <w:sz w:val="16"/>
                <w:szCs w:val="16"/>
              </w:rPr>
              <w:t xml:space="preserve">140 ºC   </w:t>
            </w:r>
          </w:p>
        </w:tc>
        <w:tc>
          <w:tcPr>
            <w:tcW w:w="4663" w:type="dxa"/>
            <w:tcBorders>
              <w:top w:val="single" w:sz="2" w:space="0" w:color="000000"/>
              <w:left w:val="single" w:sz="2" w:space="0" w:color="000000"/>
              <w:bottom w:val="single" w:sz="2" w:space="0" w:color="000000"/>
              <w:right w:val="single" w:sz="12" w:space="0" w:color="auto"/>
            </w:tcBorders>
          </w:tcPr>
          <w:p w14:paraId="07175A62" w14:textId="77777777" w:rsidR="00313B5C" w:rsidRPr="007759CD" w:rsidRDefault="00313B5C" w:rsidP="00810B88">
            <w:pPr>
              <w:rPr>
                <w:rFonts w:ascii="Tahoma" w:hAnsi="Tahoma" w:cs="Tahoma"/>
                <w:b/>
                <w:sz w:val="22"/>
                <w:szCs w:val="22"/>
              </w:rPr>
            </w:pPr>
          </w:p>
        </w:tc>
      </w:tr>
      <w:tr w:rsidR="00313B5C" w:rsidRPr="007759CD" w14:paraId="033D1446" w14:textId="25F318AD"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C887C73"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shd w:val="clear" w:color="auto" w:fill="FFFFFF"/>
          </w:tcPr>
          <w:p w14:paraId="6B1AEE83" w14:textId="77777777" w:rsidR="00313B5C" w:rsidRPr="000712B5" w:rsidRDefault="00313B5C" w:rsidP="00810B88">
            <w:pPr>
              <w:rPr>
                <w:rFonts w:ascii="Tahoma" w:hAnsi="Tahoma" w:cs="Tahoma"/>
                <w:sz w:val="16"/>
                <w:szCs w:val="16"/>
              </w:rPr>
            </w:pPr>
            <w:r w:rsidRPr="000712B5">
              <w:rPr>
                <w:rFonts w:ascii="Tahoma" w:hAnsi="Tahoma" w:cs="Tahoma"/>
                <w:b/>
                <w:sz w:val="16"/>
                <w:szCs w:val="16"/>
              </w:rPr>
              <w:t>Condiciones de operación:</w:t>
            </w:r>
            <w:r w:rsidRPr="000712B5">
              <w:rPr>
                <w:rFonts w:ascii="Tahoma" w:hAnsi="Tahoma" w:cs="Tahoma"/>
                <w:sz w:val="16"/>
                <w:szCs w:val="16"/>
              </w:rPr>
              <w:t xml:space="preserve"> 0 %RH to 100 %RH, 0,002 psi (absoluta) a 100psi (absoluta)</w:t>
            </w:r>
          </w:p>
        </w:tc>
        <w:tc>
          <w:tcPr>
            <w:tcW w:w="4663" w:type="dxa"/>
            <w:tcBorders>
              <w:top w:val="single" w:sz="2" w:space="0" w:color="000000"/>
              <w:left w:val="single" w:sz="2" w:space="0" w:color="000000"/>
              <w:bottom w:val="single" w:sz="2" w:space="0" w:color="000000"/>
              <w:right w:val="single" w:sz="12" w:space="0" w:color="auto"/>
            </w:tcBorders>
            <w:shd w:val="clear" w:color="auto" w:fill="FFFFFF"/>
          </w:tcPr>
          <w:p w14:paraId="7A066BBA" w14:textId="77777777" w:rsidR="00313B5C" w:rsidRPr="007759CD" w:rsidRDefault="00313B5C" w:rsidP="00810B88">
            <w:pPr>
              <w:rPr>
                <w:rFonts w:ascii="Tahoma" w:hAnsi="Tahoma" w:cs="Tahoma"/>
                <w:b/>
                <w:sz w:val="22"/>
                <w:szCs w:val="22"/>
              </w:rPr>
            </w:pPr>
          </w:p>
        </w:tc>
      </w:tr>
      <w:tr w:rsidR="00313B5C" w:rsidRPr="007759CD" w14:paraId="2643A80A" w14:textId="635FB854"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93F7E7F"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73E4A966" w14:textId="77777777" w:rsidR="00313B5C" w:rsidRPr="000712B5" w:rsidRDefault="00313B5C" w:rsidP="00810B88">
            <w:pPr>
              <w:rPr>
                <w:rFonts w:ascii="Tahoma" w:hAnsi="Tahoma" w:cs="Tahoma"/>
                <w:sz w:val="16"/>
                <w:szCs w:val="16"/>
              </w:rPr>
            </w:pPr>
            <w:r w:rsidRPr="000712B5">
              <w:rPr>
                <w:rFonts w:ascii="Tahoma" w:hAnsi="Tahoma" w:cs="Tahoma"/>
                <w:b/>
                <w:sz w:val="16"/>
                <w:szCs w:val="16"/>
                <w:lang w:val="es-BO"/>
              </w:rPr>
              <w:t xml:space="preserve">Resolución de Temperatura: </w:t>
            </w:r>
            <w:r w:rsidRPr="000712B5">
              <w:rPr>
                <w:rFonts w:ascii="Tahoma" w:hAnsi="Tahoma" w:cs="Tahoma"/>
                <w:sz w:val="16"/>
                <w:szCs w:val="16"/>
              </w:rPr>
              <w:t xml:space="preserve">≤ </w:t>
            </w:r>
            <w:r w:rsidRPr="000712B5">
              <w:rPr>
                <w:rFonts w:ascii="Tahoma" w:hAnsi="Tahoma" w:cs="Tahoma"/>
                <w:sz w:val="16"/>
                <w:szCs w:val="16"/>
                <w:lang w:val="es-BO"/>
              </w:rPr>
              <w:t>0,01 ºC</w:t>
            </w:r>
          </w:p>
        </w:tc>
        <w:tc>
          <w:tcPr>
            <w:tcW w:w="4663" w:type="dxa"/>
            <w:tcBorders>
              <w:top w:val="single" w:sz="2" w:space="0" w:color="000000"/>
              <w:left w:val="single" w:sz="2" w:space="0" w:color="000000"/>
              <w:bottom w:val="single" w:sz="2" w:space="0" w:color="000000"/>
              <w:right w:val="single" w:sz="12" w:space="0" w:color="auto"/>
            </w:tcBorders>
          </w:tcPr>
          <w:p w14:paraId="6A2F4ECC" w14:textId="77777777" w:rsidR="00313B5C" w:rsidRPr="007759CD" w:rsidRDefault="00313B5C" w:rsidP="00810B88">
            <w:pPr>
              <w:rPr>
                <w:rFonts w:ascii="Tahoma" w:hAnsi="Tahoma" w:cs="Tahoma"/>
                <w:b/>
                <w:sz w:val="22"/>
                <w:szCs w:val="22"/>
                <w:lang w:val="es-BO"/>
              </w:rPr>
            </w:pPr>
          </w:p>
        </w:tc>
      </w:tr>
      <w:tr w:rsidR="00313B5C" w:rsidRPr="007759CD" w14:paraId="1C4B3210" w14:textId="33EED19C"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C925663"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6508C3C4" w14:textId="77777777" w:rsidR="00313B5C" w:rsidRPr="000712B5" w:rsidRDefault="00313B5C" w:rsidP="00810B88">
            <w:pPr>
              <w:rPr>
                <w:rFonts w:ascii="Tahoma" w:hAnsi="Tahoma" w:cs="Tahoma"/>
                <w:sz w:val="16"/>
                <w:szCs w:val="16"/>
              </w:rPr>
            </w:pPr>
            <w:r w:rsidRPr="000712B5">
              <w:rPr>
                <w:rFonts w:ascii="Tahoma" w:hAnsi="Tahoma" w:cs="Tahoma"/>
                <w:b/>
                <w:sz w:val="16"/>
                <w:szCs w:val="16"/>
                <w:lang w:val="es-BO"/>
              </w:rPr>
              <w:t xml:space="preserve">Dimensiones cuerpo del datalogger: </w:t>
            </w:r>
            <w:r w:rsidRPr="000712B5">
              <w:rPr>
                <w:rFonts w:ascii="Tahoma" w:hAnsi="Tahoma" w:cs="Tahoma"/>
                <w:bCs/>
                <w:sz w:val="16"/>
                <w:szCs w:val="16"/>
                <w:lang w:val="es-BO"/>
              </w:rPr>
              <w:t>altura</w:t>
            </w:r>
            <w:r w:rsidRPr="000712B5">
              <w:rPr>
                <w:rFonts w:ascii="Tahoma" w:hAnsi="Tahoma" w:cs="Tahoma"/>
                <w:b/>
                <w:sz w:val="16"/>
                <w:szCs w:val="16"/>
                <w:lang w:val="es-BO"/>
              </w:rPr>
              <w:t xml:space="preserve"> ≥ </w:t>
            </w:r>
            <w:r w:rsidRPr="000712B5">
              <w:rPr>
                <w:rFonts w:ascii="Tahoma" w:hAnsi="Tahoma" w:cs="Tahoma"/>
                <w:sz w:val="16"/>
                <w:szCs w:val="16"/>
                <w:lang w:val="es-BO"/>
              </w:rPr>
              <w:t>40 mm x diámetro ≥ 25 mm</w:t>
            </w:r>
          </w:p>
        </w:tc>
        <w:tc>
          <w:tcPr>
            <w:tcW w:w="4663" w:type="dxa"/>
            <w:tcBorders>
              <w:top w:val="single" w:sz="2" w:space="0" w:color="000000"/>
              <w:left w:val="single" w:sz="2" w:space="0" w:color="000000"/>
              <w:bottom w:val="single" w:sz="2" w:space="0" w:color="000000"/>
              <w:right w:val="single" w:sz="12" w:space="0" w:color="auto"/>
            </w:tcBorders>
          </w:tcPr>
          <w:p w14:paraId="6BEC1DEB" w14:textId="77777777" w:rsidR="00313B5C" w:rsidRPr="007759CD" w:rsidRDefault="00313B5C" w:rsidP="00810B88">
            <w:pPr>
              <w:rPr>
                <w:rFonts w:ascii="Tahoma" w:hAnsi="Tahoma" w:cs="Tahoma"/>
                <w:b/>
                <w:sz w:val="22"/>
                <w:szCs w:val="22"/>
                <w:lang w:val="es-BO"/>
              </w:rPr>
            </w:pPr>
          </w:p>
        </w:tc>
      </w:tr>
      <w:tr w:rsidR="00313B5C" w:rsidRPr="007759CD" w14:paraId="1E945FE0" w14:textId="5C44AED0"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BCC4CF5"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shd w:val="clear" w:color="auto" w:fill="FFFFFF"/>
          </w:tcPr>
          <w:p w14:paraId="37B10EDF" w14:textId="77777777" w:rsidR="00313B5C" w:rsidRPr="000712B5" w:rsidRDefault="00313B5C" w:rsidP="00810B88">
            <w:pPr>
              <w:rPr>
                <w:rFonts w:ascii="Tahoma" w:hAnsi="Tahoma" w:cs="Tahoma"/>
                <w:sz w:val="16"/>
                <w:szCs w:val="16"/>
              </w:rPr>
            </w:pPr>
            <w:r w:rsidRPr="000712B5">
              <w:rPr>
                <w:rFonts w:ascii="Tahoma" w:hAnsi="Tahoma" w:cs="Tahoma"/>
                <w:b/>
                <w:sz w:val="16"/>
                <w:szCs w:val="16"/>
                <w:lang w:val="es-BO"/>
              </w:rPr>
              <w:t xml:space="preserve">Dimensiones de sensor: </w:t>
            </w:r>
            <w:r w:rsidRPr="000712B5">
              <w:rPr>
                <w:rFonts w:ascii="Tahoma" w:hAnsi="Tahoma" w:cs="Tahoma"/>
                <w:sz w:val="16"/>
                <w:szCs w:val="16"/>
                <w:lang w:val="es-BO"/>
              </w:rPr>
              <w:t>altura ≥</w:t>
            </w:r>
            <w:r w:rsidRPr="000712B5">
              <w:rPr>
                <w:rFonts w:ascii="Tahoma" w:hAnsi="Tahoma" w:cs="Tahoma"/>
                <w:b/>
                <w:sz w:val="16"/>
                <w:szCs w:val="16"/>
                <w:lang w:val="es-BO"/>
              </w:rPr>
              <w:t xml:space="preserve"> </w:t>
            </w:r>
            <w:r w:rsidRPr="000712B5">
              <w:rPr>
                <w:rFonts w:ascii="Tahoma" w:hAnsi="Tahoma" w:cs="Tahoma"/>
                <w:bCs/>
                <w:sz w:val="16"/>
                <w:szCs w:val="16"/>
                <w:lang w:val="es-BO"/>
              </w:rPr>
              <w:t>2</w:t>
            </w:r>
            <w:r w:rsidRPr="000712B5">
              <w:rPr>
                <w:rFonts w:ascii="Tahoma" w:hAnsi="Tahoma" w:cs="Tahoma"/>
                <w:sz w:val="16"/>
                <w:szCs w:val="16"/>
                <w:lang w:val="es-BO"/>
              </w:rPr>
              <w:t>0 mm</w:t>
            </w:r>
            <w:r w:rsidRPr="000712B5">
              <w:rPr>
                <w:rFonts w:ascii="Tahoma" w:hAnsi="Tahoma" w:cs="Tahoma"/>
                <w:b/>
                <w:sz w:val="16"/>
                <w:szCs w:val="16"/>
                <w:lang w:val="es-BO"/>
              </w:rPr>
              <w:t xml:space="preserve">  </w:t>
            </w:r>
            <w:r w:rsidRPr="000712B5">
              <w:rPr>
                <w:rFonts w:ascii="Tahoma" w:hAnsi="Tahoma" w:cs="Tahoma"/>
                <w:sz w:val="16"/>
                <w:szCs w:val="16"/>
                <w:lang w:val="es-BO"/>
              </w:rPr>
              <w:t>x diámetro</w:t>
            </w:r>
            <w:r w:rsidRPr="000712B5">
              <w:rPr>
                <w:rFonts w:ascii="Tahoma" w:hAnsi="Tahoma" w:cs="Tahoma"/>
                <w:b/>
                <w:sz w:val="16"/>
                <w:szCs w:val="16"/>
                <w:lang w:val="es-BO"/>
              </w:rPr>
              <w:t xml:space="preserve"> </w:t>
            </w:r>
            <w:r w:rsidRPr="000712B5">
              <w:rPr>
                <w:rFonts w:ascii="Tahoma" w:hAnsi="Tahoma" w:cs="Tahoma"/>
                <w:sz w:val="16"/>
                <w:szCs w:val="16"/>
                <w:lang w:val="es-BO"/>
              </w:rPr>
              <w:t xml:space="preserve">≥ 4,0 mm  </w:t>
            </w:r>
          </w:p>
        </w:tc>
        <w:tc>
          <w:tcPr>
            <w:tcW w:w="4663" w:type="dxa"/>
            <w:tcBorders>
              <w:top w:val="single" w:sz="2" w:space="0" w:color="000000"/>
              <w:left w:val="single" w:sz="2" w:space="0" w:color="000000"/>
              <w:bottom w:val="single" w:sz="2" w:space="0" w:color="000000"/>
              <w:right w:val="single" w:sz="12" w:space="0" w:color="auto"/>
            </w:tcBorders>
            <w:shd w:val="clear" w:color="auto" w:fill="FFFFFF"/>
          </w:tcPr>
          <w:p w14:paraId="51F357E0" w14:textId="77777777" w:rsidR="00313B5C" w:rsidRPr="007759CD" w:rsidRDefault="00313B5C" w:rsidP="00810B88">
            <w:pPr>
              <w:rPr>
                <w:rFonts w:ascii="Tahoma" w:hAnsi="Tahoma" w:cs="Tahoma"/>
                <w:b/>
                <w:sz w:val="22"/>
                <w:szCs w:val="22"/>
                <w:lang w:val="es-BO"/>
              </w:rPr>
            </w:pPr>
          </w:p>
        </w:tc>
      </w:tr>
      <w:tr w:rsidR="00313B5C" w:rsidRPr="007759CD" w14:paraId="4CB44F71" w14:textId="7F7EFEF1"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D2EC634"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46768AB6" w14:textId="77777777" w:rsidR="00313B5C" w:rsidRPr="000712B5" w:rsidRDefault="00313B5C" w:rsidP="00810B88">
            <w:pPr>
              <w:rPr>
                <w:rFonts w:ascii="Tahoma" w:hAnsi="Tahoma" w:cs="Tahoma"/>
                <w:sz w:val="16"/>
                <w:szCs w:val="16"/>
              </w:rPr>
            </w:pPr>
            <w:r w:rsidRPr="000712B5">
              <w:rPr>
                <w:rFonts w:ascii="Tahoma" w:hAnsi="Tahoma" w:cs="Tahoma"/>
                <w:b/>
                <w:sz w:val="16"/>
                <w:szCs w:val="16"/>
              </w:rPr>
              <w:t xml:space="preserve">Precisión:   </w:t>
            </w:r>
            <w:r w:rsidRPr="000712B5">
              <w:rPr>
                <w:rFonts w:ascii="Tahoma" w:hAnsi="Tahoma" w:cs="Tahoma"/>
                <w:sz w:val="16"/>
                <w:szCs w:val="16"/>
              </w:rPr>
              <w:t xml:space="preserve">+/- 0,1 ºC  o mejor </w:t>
            </w:r>
          </w:p>
        </w:tc>
        <w:tc>
          <w:tcPr>
            <w:tcW w:w="4663" w:type="dxa"/>
            <w:tcBorders>
              <w:top w:val="single" w:sz="2" w:space="0" w:color="000000"/>
              <w:left w:val="single" w:sz="2" w:space="0" w:color="000000"/>
              <w:bottom w:val="single" w:sz="2" w:space="0" w:color="000000"/>
              <w:right w:val="single" w:sz="12" w:space="0" w:color="auto"/>
            </w:tcBorders>
          </w:tcPr>
          <w:p w14:paraId="46076A32" w14:textId="77777777" w:rsidR="00313B5C" w:rsidRPr="007759CD" w:rsidRDefault="00313B5C" w:rsidP="00810B88">
            <w:pPr>
              <w:rPr>
                <w:rFonts w:ascii="Tahoma" w:hAnsi="Tahoma" w:cs="Tahoma"/>
                <w:b/>
                <w:sz w:val="22"/>
                <w:szCs w:val="22"/>
              </w:rPr>
            </w:pPr>
          </w:p>
        </w:tc>
      </w:tr>
      <w:tr w:rsidR="00313B5C" w:rsidRPr="007759CD" w14:paraId="53D151E2" w14:textId="2581E9BD"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C588E66"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2C5BAB8F" w14:textId="77777777" w:rsidR="00313B5C" w:rsidRPr="000712B5" w:rsidRDefault="00313B5C" w:rsidP="00810B88">
            <w:pPr>
              <w:rPr>
                <w:rFonts w:ascii="Tahoma" w:hAnsi="Tahoma" w:cs="Tahoma"/>
                <w:sz w:val="16"/>
                <w:szCs w:val="16"/>
              </w:rPr>
            </w:pPr>
            <w:r w:rsidRPr="000712B5">
              <w:rPr>
                <w:rFonts w:ascii="Tahoma" w:hAnsi="Tahoma" w:cs="Tahoma"/>
                <w:b/>
                <w:sz w:val="16"/>
                <w:szCs w:val="16"/>
              </w:rPr>
              <w:t xml:space="preserve">Sensor de temperatura:   </w:t>
            </w:r>
            <w:r w:rsidRPr="000712B5">
              <w:rPr>
                <w:rFonts w:ascii="Tahoma" w:hAnsi="Tahoma" w:cs="Tahoma"/>
                <w:sz w:val="16"/>
                <w:szCs w:val="16"/>
              </w:rPr>
              <w:t>RTD 100 Ω estándar</w:t>
            </w:r>
          </w:p>
        </w:tc>
        <w:tc>
          <w:tcPr>
            <w:tcW w:w="4663" w:type="dxa"/>
            <w:tcBorders>
              <w:top w:val="single" w:sz="2" w:space="0" w:color="000000"/>
              <w:left w:val="single" w:sz="2" w:space="0" w:color="000000"/>
              <w:bottom w:val="single" w:sz="2" w:space="0" w:color="000000"/>
              <w:right w:val="single" w:sz="12" w:space="0" w:color="auto"/>
            </w:tcBorders>
          </w:tcPr>
          <w:p w14:paraId="03F0CEE1" w14:textId="77777777" w:rsidR="00313B5C" w:rsidRPr="007759CD" w:rsidRDefault="00313B5C" w:rsidP="00810B88">
            <w:pPr>
              <w:rPr>
                <w:rFonts w:ascii="Tahoma" w:hAnsi="Tahoma" w:cs="Tahoma"/>
                <w:b/>
                <w:sz w:val="22"/>
                <w:szCs w:val="22"/>
              </w:rPr>
            </w:pPr>
          </w:p>
        </w:tc>
      </w:tr>
      <w:tr w:rsidR="00313B5C" w:rsidRPr="007759CD" w14:paraId="29E4A4FA" w14:textId="483D51B3"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03F2924"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3219FBFB" w14:textId="77777777" w:rsidR="00313B5C" w:rsidRPr="000712B5" w:rsidRDefault="00313B5C" w:rsidP="00810B88">
            <w:pPr>
              <w:rPr>
                <w:rFonts w:ascii="Tahoma" w:hAnsi="Tahoma" w:cs="Tahoma"/>
                <w:b/>
                <w:sz w:val="16"/>
                <w:szCs w:val="16"/>
                <w:lang w:val="es-BO"/>
              </w:rPr>
            </w:pPr>
            <w:r w:rsidRPr="000712B5">
              <w:rPr>
                <w:rFonts w:ascii="Tahoma" w:hAnsi="Tahoma" w:cs="Tahoma"/>
                <w:b/>
                <w:sz w:val="16"/>
                <w:szCs w:val="16"/>
              </w:rPr>
              <w:t xml:space="preserve">Conectividad: </w:t>
            </w:r>
            <w:r w:rsidRPr="000712B5">
              <w:rPr>
                <w:rFonts w:ascii="Tahoma" w:hAnsi="Tahoma" w:cs="Tahoma"/>
                <w:bCs/>
                <w:sz w:val="16"/>
                <w:szCs w:val="16"/>
              </w:rPr>
              <w:t>Puertos de conectividad USB (para transferencia de datos).</w:t>
            </w:r>
          </w:p>
        </w:tc>
        <w:tc>
          <w:tcPr>
            <w:tcW w:w="4663" w:type="dxa"/>
            <w:tcBorders>
              <w:top w:val="single" w:sz="2" w:space="0" w:color="000000"/>
              <w:left w:val="single" w:sz="2" w:space="0" w:color="000000"/>
              <w:bottom w:val="single" w:sz="2" w:space="0" w:color="000000"/>
              <w:right w:val="single" w:sz="12" w:space="0" w:color="auto"/>
            </w:tcBorders>
          </w:tcPr>
          <w:p w14:paraId="73741033" w14:textId="77777777" w:rsidR="00313B5C" w:rsidRPr="007759CD" w:rsidRDefault="00313B5C" w:rsidP="00810B88">
            <w:pPr>
              <w:rPr>
                <w:rFonts w:ascii="Tahoma" w:hAnsi="Tahoma" w:cs="Tahoma"/>
                <w:b/>
                <w:sz w:val="22"/>
                <w:szCs w:val="22"/>
              </w:rPr>
            </w:pPr>
          </w:p>
        </w:tc>
      </w:tr>
      <w:tr w:rsidR="00313B5C" w:rsidRPr="007759CD" w14:paraId="3A1EC6E1" w14:textId="469E5C01"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399C7AA"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7D8D8B1D" w14:textId="77777777" w:rsidR="00313B5C" w:rsidRPr="000712B5" w:rsidRDefault="00313B5C" w:rsidP="00810B88">
            <w:pPr>
              <w:rPr>
                <w:rFonts w:ascii="Tahoma" w:hAnsi="Tahoma" w:cs="Tahoma"/>
                <w:b/>
                <w:sz w:val="16"/>
                <w:szCs w:val="16"/>
                <w:lang w:val="es-BO"/>
              </w:rPr>
            </w:pPr>
            <w:r w:rsidRPr="000712B5">
              <w:rPr>
                <w:rFonts w:ascii="Tahoma" w:hAnsi="Tahoma" w:cs="Tahoma"/>
                <w:b/>
                <w:sz w:val="16"/>
                <w:szCs w:val="16"/>
              </w:rPr>
              <w:t xml:space="preserve">Material del dataloggers: </w:t>
            </w:r>
            <w:r w:rsidRPr="000712B5">
              <w:rPr>
                <w:rFonts w:ascii="Tahoma" w:hAnsi="Tahoma" w:cs="Tahoma"/>
                <w:bCs/>
                <w:sz w:val="16"/>
                <w:szCs w:val="16"/>
              </w:rPr>
              <w:t>Standard de acero inoxidable 316</w:t>
            </w:r>
          </w:p>
        </w:tc>
        <w:tc>
          <w:tcPr>
            <w:tcW w:w="4663" w:type="dxa"/>
            <w:tcBorders>
              <w:top w:val="single" w:sz="2" w:space="0" w:color="000000"/>
              <w:left w:val="single" w:sz="2" w:space="0" w:color="000000"/>
              <w:bottom w:val="single" w:sz="2" w:space="0" w:color="000000"/>
              <w:right w:val="single" w:sz="12" w:space="0" w:color="auto"/>
            </w:tcBorders>
          </w:tcPr>
          <w:p w14:paraId="443C665C" w14:textId="77777777" w:rsidR="00313B5C" w:rsidRPr="007759CD" w:rsidRDefault="00313B5C" w:rsidP="00810B88">
            <w:pPr>
              <w:rPr>
                <w:rFonts w:ascii="Tahoma" w:hAnsi="Tahoma" w:cs="Tahoma"/>
                <w:b/>
                <w:sz w:val="22"/>
                <w:szCs w:val="22"/>
              </w:rPr>
            </w:pPr>
          </w:p>
        </w:tc>
      </w:tr>
      <w:tr w:rsidR="00313B5C" w:rsidRPr="007759CD" w14:paraId="34947074" w14:textId="5C2FA2A6"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9C07C94"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7878279B" w14:textId="77777777" w:rsidR="00313B5C" w:rsidRPr="000712B5" w:rsidRDefault="00313B5C" w:rsidP="00810B88">
            <w:pPr>
              <w:rPr>
                <w:rFonts w:ascii="Tahoma" w:hAnsi="Tahoma" w:cs="Tahoma"/>
                <w:b/>
                <w:sz w:val="16"/>
                <w:szCs w:val="16"/>
                <w:lang w:val="es-BO"/>
              </w:rPr>
            </w:pPr>
            <w:r w:rsidRPr="000712B5">
              <w:rPr>
                <w:rFonts w:ascii="Tahoma" w:hAnsi="Tahoma" w:cs="Tahoma"/>
                <w:b/>
                <w:sz w:val="16"/>
                <w:szCs w:val="16"/>
              </w:rPr>
              <w:t xml:space="preserve">Memoria: </w:t>
            </w:r>
            <w:r w:rsidRPr="000712B5">
              <w:rPr>
                <w:rFonts w:ascii="Tahoma" w:hAnsi="Tahoma" w:cs="Tahoma"/>
                <w:bCs/>
                <w:sz w:val="16"/>
                <w:szCs w:val="16"/>
              </w:rPr>
              <w:t>para guardado de datos (≥ 30 000 datos)</w:t>
            </w:r>
          </w:p>
        </w:tc>
        <w:tc>
          <w:tcPr>
            <w:tcW w:w="4663" w:type="dxa"/>
            <w:tcBorders>
              <w:top w:val="single" w:sz="2" w:space="0" w:color="000000"/>
              <w:left w:val="single" w:sz="2" w:space="0" w:color="000000"/>
              <w:bottom w:val="single" w:sz="2" w:space="0" w:color="000000"/>
              <w:right w:val="single" w:sz="12" w:space="0" w:color="auto"/>
            </w:tcBorders>
          </w:tcPr>
          <w:p w14:paraId="2A7FA23B" w14:textId="77777777" w:rsidR="00313B5C" w:rsidRPr="007759CD" w:rsidRDefault="00313B5C" w:rsidP="00810B88">
            <w:pPr>
              <w:rPr>
                <w:rFonts w:ascii="Tahoma" w:hAnsi="Tahoma" w:cs="Tahoma"/>
                <w:b/>
                <w:sz w:val="22"/>
                <w:szCs w:val="22"/>
              </w:rPr>
            </w:pPr>
          </w:p>
        </w:tc>
      </w:tr>
      <w:tr w:rsidR="00313B5C" w:rsidRPr="007759CD" w14:paraId="6B26B6A7" w14:textId="7D7F88CC"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DAAD175"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5D323BA3" w14:textId="77777777" w:rsidR="00313B5C" w:rsidRPr="000712B5" w:rsidRDefault="00313B5C" w:rsidP="00810B88">
            <w:pPr>
              <w:rPr>
                <w:rFonts w:ascii="Tahoma" w:hAnsi="Tahoma" w:cs="Tahoma"/>
                <w:bCs/>
                <w:sz w:val="16"/>
                <w:szCs w:val="16"/>
              </w:rPr>
            </w:pPr>
            <w:r w:rsidRPr="000712B5">
              <w:rPr>
                <w:rFonts w:ascii="Tahoma" w:hAnsi="Tahoma" w:cs="Tahoma"/>
                <w:b/>
                <w:sz w:val="16"/>
                <w:szCs w:val="16"/>
              </w:rPr>
              <w:t xml:space="preserve">Configuracion de lectura: </w:t>
            </w:r>
            <w:r w:rsidRPr="000712B5">
              <w:rPr>
                <w:rFonts w:ascii="Tahoma" w:hAnsi="Tahoma" w:cs="Tahoma"/>
                <w:bCs/>
                <w:sz w:val="16"/>
                <w:szCs w:val="16"/>
              </w:rPr>
              <w:t>Una lectura cada segundo, minuto, hora hasta 24 horas</w:t>
            </w:r>
          </w:p>
        </w:tc>
        <w:tc>
          <w:tcPr>
            <w:tcW w:w="4663" w:type="dxa"/>
            <w:tcBorders>
              <w:top w:val="single" w:sz="2" w:space="0" w:color="000000"/>
              <w:left w:val="single" w:sz="2" w:space="0" w:color="000000"/>
              <w:bottom w:val="single" w:sz="2" w:space="0" w:color="000000"/>
              <w:right w:val="single" w:sz="12" w:space="0" w:color="auto"/>
            </w:tcBorders>
          </w:tcPr>
          <w:p w14:paraId="20AFF25F" w14:textId="77777777" w:rsidR="00313B5C" w:rsidRPr="007759CD" w:rsidRDefault="00313B5C" w:rsidP="00810B88">
            <w:pPr>
              <w:rPr>
                <w:rFonts w:ascii="Tahoma" w:hAnsi="Tahoma" w:cs="Tahoma"/>
                <w:b/>
                <w:sz w:val="22"/>
                <w:szCs w:val="22"/>
              </w:rPr>
            </w:pPr>
          </w:p>
        </w:tc>
      </w:tr>
      <w:tr w:rsidR="00313B5C" w:rsidRPr="007759CD" w14:paraId="7C1BFB3C" w14:textId="18F1EE85"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73A07B9"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vAlign w:val="center"/>
          </w:tcPr>
          <w:p w14:paraId="18472325" w14:textId="77777777" w:rsidR="00313B5C" w:rsidRPr="000712B5" w:rsidRDefault="00313B5C" w:rsidP="00810B88">
            <w:pPr>
              <w:rPr>
                <w:rFonts w:ascii="Tahoma" w:hAnsi="Tahoma" w:cs="Tahoma"/>
                <w:b/>
                <w:sz w:val="16"/>
                <w:szCs w:val="16"/>
                <w:lang w:val="es-BO"/>
              </w:rPr>
            </w:pPr>
            <w:r w:rsidRPr="000712B5">
              <w:rPr>
                <w:rFonts w:ascii="Tahoma" w:hAnsi="Tahoma" w:cs="Tahoma"/>
                <w:b/>
                <w:bCs/>
                <w:sz w:val="16"/>
                <w:szCs w:val="16"/>
              </w:rPr>
              <w:t>Trazabilidad:</w:t>
            </w:r>
            <w:r w:rsidRPr="000712B5">
              <w:rPr>
                <w:rFonts w:ascii="Tahoma" w:hAnsi="Tahoma" w:cs="Tahoma"/>
                <w:sz w:val="16"/>
                <w:szCs w:val="16"/>
              </w:rPr>
              <w:t xml:space="preserve"> El equipo debe incluir un certificado de calibración con trazabilidad al Sistema Internacional de un laboratorio acreditado o de fabrica donde sus correcciones estén dentro del error máximo permisible. (El Proveedor deberá entregar este documento con la entrega del equipo)</w:t>
            </w:r>
          </w:p>
        </w:tc>
        <w:tc>
          <w:tcPr>
            <w:tcW w:w="4663" w:type="dxa"/>
            <w:tcBorders>
              <w:top w:val="single" w:sz="2" w:space="0" w:color="000000"/>
              <w:left w:val="single" w:sz="2" w:space="0" w:color="000000"/>
              <w:bottom w:val="single" w:sz="2" w:space="0" w:color="000000"/>
              <w:right w:val="single" w:sz="12" w:space="0" w:color="auto"/>
            </w:tcBorders>
          </w:tcPr>
          <w:p w14:paraId="14582D26" w14:textId="77777777" w:rsidR="00313B5C" w:rsidRPr="007759CD" w:rsidRDefault="00313B5C" w:rsidP="00810B88">
            <w:pPr>
              <w:rPr>
                <w:rFonts w:ascii="Tahoma" w:hAnsi="Tahoma" w:cs="Tahoma"/>
                <w:b/>
                <w:bCs/>
                <w:sz w:val="22"/>
                <w:szCs w:val="22"/>
              </w:rPr>
            </w:pPr>
          </w:p>
        </w:tc>
      </w:tr>
      <w:tr w:rsidR="00313B5C" w:rsidRPr="007759CD" w14:paraId="39B6BF75" w14:textId="15C8D390"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88220DC"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vAlign w:val="center"/>
          </w:tcPr>
          <w:p w14:paraId="13337FB3" w14:textId="77777777" w:rsidR="00313B5C" w:rsidRPr="000712B5" w:rsidRDefault="00313B5C" w:rsidP="00810B88">
            <w:pPr>
              <w:rPr>
                <w:rFonts w:ascii="Tahoma" w:hAnsi="Tahoma" w:cs="Tahoma"/>
                <w:b/>
                <w:bCs/>
                <w:sz w:val="16"/>
                <w:szCs w:val="16"/>
              </w:rPr>
            </w:pPr>
            <w:r w:rsidRPr="000712B5">
              <w:rPr>
                <w:rFonts w:ascii="Tahoma" w:hAnsi="Tahoma" w:cs="Tahoma"/>
                <w:b/>
                <w:bCs/>
                <w:sz w:val="16"/>
                <w:szCs w:val="16"/>
              </w:rPr>
              <w:t>Baterías:</w:t>
            </w:r>
            <w:r w:rsidRPr="000712B5">
              <w:rPr>
                <w:rFonts w:ascii="Tahoma" w:hAnsi="Tahoma" w:cs="Tahoma"/>
                <w:sz w:val="16"/>
                <w:szCs w:val="16"/>
              </w:rPr>
              <w:t xml:space="preserve"> cada sensor debe contar con su propia batería de Litio y orings </w:t>
            </w:r>
          </w:p>
        </w:tc>
        <w:tc>
          <w:tcPr>
            <w:tcW w:w="4663" w:type="dxa"/>
            <w:tcBorders>
              <w:top w:val="single" w:sz="2" w:space="0" w:color="000000"/>
              <w:left w:val="single" w:sz="2" w:space="0" w:color="000000"/>
              <w:bottom w:val="single" w:sz="2" w:space="0" w:color="000000"/>
              <w:right w:val="single" w:sz="12" w:space="0" w:color="auto"/>
            </w:tcBorders>
          </w:tcPr>
          <w:p w14:paraId="5468FD19" w14:textId="77777777" w:rsidR="00313B5C" w:rsidRPr="007759CD" w:rsidRDefault="00313B5C" w:rsidP="00810B88">
            <w:pPr>
              <w:rPr>
                <w:rFonts w:ascii="Tahoma" w:hAnsi="Tahoma" w:cs="Tahoma"/>
                <w:b/>
                <w:bCs/>
                <w:sz w:val="22"/>
                <w:szCs w:val="22"/>
              </w:rPr>
            </w:pPr>
          </w:p>
        </w:tc>
      </w:tr>
      <w:tr w:rsidR="00313B5C" w:rsidRPr="007759CD" w14:paraId="32D61E88" w14:textId="5AC2945A"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2DBC5A5"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vAlign w:val="center"/>
          </w:tcPr>
          <w:p w14:paraId="343A1220" w14:textId="77777777" w:rsidR="00313B5C" w:rsidRPr="000712B5" w:rsidRDefault="00313B5C" w:rsidP="00810B88">
            <w:pPr>
              <w:jc w:val="both"/>
              <w:rPr>
                <w:rFonts w:ascii="Tahoma" w:hAnsi="Tahoma" w:cs="Tahoma"/>
                <w:sz w:val="16"/>
                <w:szCs w:val="16"/>
              </w:rPr>
            </w:pPr>
            <w:r w:rsidRPr="000712B5">
              <w:rPr>
                <w:rFonts w:ascii="Tahoma" w:hAnsi="Tahoma" w:cs="Tahoma"/>
                <w:b/>
                <w:bCs/>
                <w:sz w:val="16"/>
                <w:szCs w:val="16"/>
              </w:rPr>
              <w:t>Software:</w:t>
            </w:r>
            <w:r w:rsidRPr="000712B5">
              <w:rPr>
                <w:rFonts w:ascii="Tahoma" w:hAnsi="Tahoma" w:cs="Tahoma"/>
                <w:sz w:val="16"/>
                <w:szCs w:val="16"/>
              </w:rPr>
              <w:t xml:space="preserve"> debe contar con Software de configuración de registradores de Temperatura.</w:t>
            </w:r>
          </w:p>
        </w:tc>
        <w:tc>
          <w:tcPr>
            <w:tcW w:w="4663" w:type="dxa"/>
            <w:tcBorders>
              <w:top w:val="single" w:sz="2" w:space="0" w:color="000000"/>
              <w:left w:val="single" w:sz="2" w:space="0" w:color="000000"/>
              <w:bottom w:val="single" w:sz="2" w:space="0" w:color="000000"/>
              <w:right w:val="single" w:sz="12" w:space="0" w:color="auto"/>
            </w:tcBorders>
          </w:tcPr>
          <w:p w14:paraId="75C22C97" w14:textId="77777777" w:rsidR="00313B5C" w:rsidRPr="007759CD" w:rsidRDefault="00313B5C" w:rsidP="00810B88">
            <w:pPr>
              <w:jc w:val="both"/>
              <w:rPr>
                <w:rFonts w:ascii="Tahoma" w:hAnsi="Tahoma" w:cs="Tahoma"/>
                <w:b/>
                <w:bCs/>
                <w:sz w:val="22"/>
                <w:szCs w:val="22"/>
              </w:rPr>
            </w:pPr>
          </w:p>
        </w:tc>
      </w:tr>
      <w:tr w:rsidR="00313B5C" w:rsidRPr="007759CD" w14:paraId="73275319" w14:textId="35358C46"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B5E1721"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vAlign w:val="center"/>
          </w:tcPr>
          <w:p w14:paraId="43AA3105" w14:textId="77777777" w:rsidR="00313B5C" w:rsidRPr="000712B5" w:rsidRDefault="00313B5C" w:rsidP="00810B88">
            <w:pPr>
              <w:jc w:val="both"/>
              <w:rPr>
                <w:rFonts w:ascii="Tahoma" w:hAnsi="Tahoma" w:cs="Tahoma"/>
                <w:b/>
                <w:bCs/>
                <w:sz w:val="16"/>
                <w:szCs w:val="16"/>
              </w:rPr>
            </w:pPr>
            <w:r w:rsidRPr="000712B5">
              <w:rPr>
                <w:rFonts w:ascii="Tahoma" w:hAnsi="Tahoma" w:cs="Tahoma"/>
                <w:b/>
                <w:bCs/>
                <w:sz w:val="16"/>
                <w:szCs w:val="16"/>
              </w:rPr>
              <w:t xml:space="preserve">Manual: </w:t>
            </w:r>
            <w:r w:rsidRPr="000712B5">
              <w:rPr>
                <w:rFonts w:ascii="Tahoma" w:hAnsi="Tahoma" w:cs="Tahoma"/>
                <w:sz w:val="16"/>
                <w:szCs w:val="16"/>
              </w:rPr>
              <w:t>debe contar con un manual de instrucción del equipo en CD e impreso (idioma origen y español)</w:t>
            </w:r>
          </w:p>
        </w:tc>
        <w:tc>
          <w:tcPr>
            <w:tcW w:w="4663" w:type="dxa"/>
            <w:tcBorders>
              <w:top w:val="single" w:sz="2" w:space="0" w:color="000000"/>
              <w:left w:val="single" w:sz="2" w:space="0" w:color="000000"/>
              <w:bottom w:val="single" w:sz="2" w:space="0" w:color="000000"/>
              <w:right w:val="single" w:sz="12" w:space="0" w:color="auto"/>
            </w:tcBorders>
          </w:tcPr>
          <w:p w14:paraId="6253372A" w14:textId="77777777" w:rsidR="00313B5C" w:rsidRPr="007759CD" w:rsidRDefault="00313B5C" w:rsidP="00810B88">
            <w:pPr>
              <w:jc w:val="both"/>
              <w:rPr>
                <w:rFonts w:ascii="Tahoma" w:hAnsi="Tahoma" w:cs="Tahoma"/>
                <w:b/>
                <w:bCs/>
                <w:sz w:val="22"/>
                <w:szCs w:val="22"/>
              </w:rPr>
            </w:pPr>
          </w:p>
        </w:tc>
      </w:tr>
      <w:tr w:rsidR="00313B5C" w:rsidRPr="007759CD" w14:paraId="7DD297D4" w14:textId="2D782904"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6ABCE75"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vAlign w:val="center"/>
          </w:tcPr>
          <w:p w14:paraId="481C3964" w14:textId="77777777" w:rsidR="00313B5C" w:rsidRPr="000712B5" w:rsidRDefault="00313B5C" w:rsidP="00810B88">
            <w:pPr>
              <w:jc w:val="both"/>
              <w:rPr>
                <w:rFonts w:ascii="Tahoma" w:hAnsi="Tahoma" w:cs="Tahoma"/>
                <w:b/>
                <w:bCs/>
                <w:sz w:val="16"/>
                <w:szCs w:val="16"/>
              </w:rPr>
            </w:pPr>
            <w:r w:rsidRPr="000712B5">
              <w:rPr>
                <w:rFonts w:ascii="Tahoma" w:hAnsi="Tahoma" w:cs="Tahoma"/>
                <w:b/>
                <w:bCs/>
                <w:sz w:val="16"/>
                <w:szCs w:val="16"/>
              </w:rPr>
              <w:t xml:space="preserve">Requerimiento adicional: </w:t>
            </w:r>
            <w:r w:rsidRPr="000712B5">
              <w:rPr>
                <w:rFonts w:ascii="Tahoma" w:hAnsi="Tahoma" w:cs="Tahoma"/>
                <w:sz w:val="16"/>
                <w:szCs w:val="16"/>
              </w:rPr>
              <w:t>El proponente debe proporcionar al menos 4 baterías de litio adicionales o mayor</w:t>
            </w:r>
          </w:p>
        </w:tc>
        <w:tc>
          <w:tcPr>
            <w:tcW w:w="4663" w:type="dxa"/>
            <w:tcBorders>
              <w:top w:val="single" w:sz="2" w:space="0" w:color="000000"/>
              <w:left w:val="single" w:sz="2" w:space="0" w:color="000000"/>
              <w:bottom w:val="single" w:sz="2" w:space="0" w:color="000000"/>
              <w:right w:val="single" w:sz="12" w:space="0" w:color="auto"/>
            </w:tcBorders>
          </w:tcPr>
          <w:p w14:paraId="75CA415C" w14:textId="77777777" w:rsidR="00313B5C" w:rsidRPr="007759CD" w:rsidRDefault="00313B5C" w:rsidP="00810B88">
            <w:pPr>
              <w:jc w:val="both"/>
              <w:rPr>
                <w:rFonts w:ascii="Tahoma" w:hAnsi="Tahoma" w:cs="Tahoma"/>
                <w:b/>
                <w:bCs/>
                <w:sz w:val="22"/>
                <w:szCs w:val="22"/>
              </w:rPr>
            </w:pPr>
          </w:p>
        </w:tc>
      </w:tr>
      <w:tr w:rsidR="00313B5C" w:rsidRPr="007759CD" w14:paraId="0973783C" w14:textId="6B3A6E7D"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13178C71"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3. GARANTÍAS TÉCNICAS</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3BADAC38" w14:textId="77777777" w:rsidR="00313B5C" w:rsidRPr="007759CD" w:rsidRDefault="00313B5C" w:rsidP="00810B88">
            <w:pPr>
              <w:jc w:val="both"/>
              <w:rPr>
                <w:rFonts w:ascii="Tahoma" w:hAnsi="Tahoma" w:cs="Tahoma"/>
                <w:b/>
                <w:sz w:val="22"/>
                <w:szCs w:val="22"/>
              </w:rPr>
            </w:pPr>
          </w:p>
        </w:tc>
      </w:tr>
      <w:tr w:rsidR="00313B5C" w:rsidRPr="007759CD" w14:paraId="4882DB34" w14:textId="10B4AF19"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DD85D94"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608AD10D"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663" w:type="dxa"/>
            <w:tcBorders>
              <w:top w:val="single" w:sz="2" w:space="0" w:color="000000"/>
              <w:left w:val="single" w:sz="2" w:space="0" w:color="000000"/>
              <w:bottom w:val="single" w:sz="2" w:space="0" w:color="000000"/>
              <w:right w:val="single" w:sz="12" w:space="0" w:color="auto"/>
            </w:tcBorders>
          </w:tcPr>
          <w:p w14:paraId="7EAE01E2" w14:textId="77777777" w:rsidR="00313B5C" w:rsidRPr="007759CD" w:rsidRDefault="00313B5C" w:rsidP="00810B88">
            <w:pPr>
              <w:jc w:val="both"/>
              <w:rPr>
                <w:rFonts w:ascii="Tahoma" w:hAnsi="Tahoma" w:cs="Tahoma"/>
                <w:b/>
                <w:sz w:val="22"/>
                <w:szCs w:val="22"/>
                <w:lang w:val="es-BO"/>
              </w:rPr>
            </w:pPr>
          </w:p>
        </w:tc>
      </w:tr>
      <w:tr w:rsidR="00313B5C" w:rsidRPr="007759CD" w14:paraId="736747D7" w14:textId="748B36F5"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5F2040EA"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4. SERVICIOS ADICIONALES</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1BC83896" w14:textId="77777777" w:rsidR="00313B5C" w:rsidRPr="007759CD" w:rsidRDefault="00313B5C" w:rsidP="00810B88">
            <w:pPr>
              <w:jc w:val="both"/>
              <w:rPr>
                <w:rFonts w:ascii="Tahoma" w:hAnsi="Tahoma" w:cs="Tahoma"/>
                <w:b/>
                <w:sz w:val="22"/>
                <w:szCs w:val="22"/>
              </w:rPr>
            </w:pPr>
          </w:p>
        </w:tc>
      </w:tr>
      <w:tr w:rsidR="00313B5C" w:rsidRPr="007759CD" w14:paraId="29E5B82E" w14:textId="6B2F9567"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C3C0674"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05D07A05" w14:textId="77777777" w:rsidR="00313B5C" w:rsidRPr="000712B5" w:rsidRDefault="00313B5C" w:rsidP="00810B88">
            <w:pPr>
              <w:jc w:val="both"/>
              <w:rPr>
                <w:rFonts w:ascii="Tahoma" w:hAnsi="Tahoma" w:cs="Tahoma"/>
                <w:sz w:val="16"/>
                <w:szCs w:val="16"/>
              </w:rPr>
            </w:pPr>
            <w:r w:rsidRPr="000712B5">
              <w:rPr>
                <w:rFonts w:ascii="Tahoma" w:hAnsi="Tahoma" w:cs="Tahoma"/>
                <w:sz w:val="16"/>
                <w:szCs w:val="16"/>
              </w:rPr>
              <w:t>No aplica</w:t>
            </w:r>
          </w:p>
        </w:tc>
        <w:tc>
          <w:tcPr>
            <w:tcW w:w="4663" w:type="dxa"/>
            <w:tcBorders>
              <w:top w:val="single" w:sz="2" w:space="0" w:color="000000"/>
              <w:left w:val="single" w:sz="2" w:space="0" w:color="000000"/>
              <w:bottom w:val="single" w:sz="2" w:space="0" w:color="000000"/>
              <w:right w:val="single" w:sz="12" w:space="0" w:color="auto"/>
            </w:tcBorders>
          </w:tcPr>
          <w:p w14:paraId="1B837221" w14:textId="77777777" w:rsidR="00313B5C" w:rsidRPr="007759CD" w:rsidRDefault="00313B5C" w:rsidP="00810B88">
            <w:pPr>
              <w:jc w:val="both"/>
              <w:rPr>
                <w:rFonts w:ascii="Tahoma" w:hAnsi="Tahoma" w:cs="Tahoma"/>
                <w:sz w:val="22"/>
                <w:szCs w:val="22"/>
              </w:rPr>
            </w:pPr>
          </w:p>
        </w:tc>
      </w:tr>
      <w:tr w:rsidR="00313B5C" w:rsidRPr="007759CD" w14:paraId="25B770E5" w14:textId="1CBE0A12"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6CD7968C"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5. PRECIO REFERENCIAL</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41952337" w14:textId="77777777" w:rsidR="00313B5C" w:rsidRPr="007759CD" w:rsidRDefault="00313B5C" w:rsidP="00810B88">
            <w:pPr>
              <w:jc w:val="both"/>
              <w:rPr>
                <w:rFonts w:ascii="Tahoma" w:hAnsi="Tahoma" w:cs="Tahoma"/>
                <w:b/>
                <w:sz w:val="22"/>
                <w:szCs w:val="22"/>
              </w:rPr>
            </w:pPr>
          </w:p>
        </w:tc>
      </w:tr>
      <w:tr w:rsidR="00313B5C" w:rsidRPr="007759CD" w14:paraId="1AF081F3" w14:textId="1174C42F"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972DABC" w14:textId="77777777" w:rsidR="00313B5C" w:rsidRPr="000712B5" w:rsidRDefault="00313B5C" w:rsidP="00810B88">
            <w:pPr>
              <w:jc w:val="both"/>
              <w:rPr>
                <w:rFonts w:ascii="Tahoma" w:hAnsi="Tahoma" w:cs="Tahoma"/>
                <w:color w:val="000000"/>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163E1419" w14:textId="77777777" w:rsidR="00313B5C" w:rsidRPr="000712B5" w:rsidRDefault="00313B5C" w:rsidP="00810B88">
            <w:pPr>
              <w:jc w:val="both"/>
              <w:rPr>
                <w:rFonts w:ascii="Tahoma" w:hAnsi="Tahoma" w:cs="Tahoma"/>
                <w:color w:val="000000"/>
                <w:sz w:val="16"/>
                <w:szCs w:val="16"/>
              </w:rPr>
            </w:pPr>
            <w:r w:rsidRPr="000712B5">
              <w:rPr>
                <w:rFonts w:ascii="Tahoma" w:hAnsi="Tahoma" w:cs="Tahoma"/>
                <w:color w:val="000000"/>
                <w:sz w:val="16"/>
                <w:szCs w:val="16"/>
              </w:rPr>
              <w:t>Bs 70.760,00 (</w:t>
            </w:r>
            <w:r w:rsidRPr="000712B5">
              <w:rPr>
                <w:rFonts w:ascii="Tahoma" w:hAnsi="Tahoma" w:cs="Tahoma"/>
                <w:sz w:val="16"/>
                <w:szCs w:val="16"/>
              </w:rPr>
              <w:t>Sesenta y nueve mil quinientos 00/100 bolivianos)</w:t>
            </w:r>
          </w:p>
          <w:p w14:paraId="6695C697" w14:textId="77777777" w:rsidR="00313B5C" w:rsidRPr="000712B5" w:rsidRDefault="00313B5C" w:rsidP="00810B88">
            <w:pPr>
              <w:jc w:val="both"/>
              <w:rPr>
                <w:rFonts w:ascii="Tahoma" w:hAnsi="Tahoma" w:cs="Tahoma"/>
                <w:bCs/>
                <w:color w:val="000000"/>
                <w:sz w:val="16"/>
                <w:szCs w:val="16"/>
              </w:rPr>
            </w:pPr>
            <w:r w:rsidRPr="000712B5">
              <w:rPr>
                <w:rFonts w:ascii="Tahoma" w:hAnsi="Tahoma" w:cs="Tahoma"/>
                <w:color w:val="000000"/>
                <w:sz w:val="16"/>
                <w:szCs w:val="16"/>
              </w:rPr>
              <w:t>(Bs. 8845,0 c/u)</w:t>
            </w:r>
          </w:p>
        </w:tc>
        <w:tc>
          <w:tcPr>
            <w:tcW w:w="4663" w:type="dxa"/>
            <w:tcBorders>
              <w:top w:val="single" w:sz="2" w:space="0" w:color="000000"/>
              <w:left w:val="single" w:sz="2" w:space="0" w:color="000000"/>
              <w:bottom w:val="single" w:sz="2" w:space="0" w:color="000000"/>
              <w:right w:val="single" w:sz="12" w:space="0" w:color="auto"/>
            </w:tcBorders>
          </w:tcPr>
          <w:p w14:paraId="4796F253" w14:textId="77777777" w:rsidR="00313B5C" w:rsidRPr="007759CD" w:rsidRDefault="00313B5C" w:rsidP="00810B88">
            <w:pPr>
              <w:jc w:val="both"/>
              <w:rPr>
                <w:rFonts w:ascii="Tahoma" w:hAnsi="Tahoma" w:cs="Tahoma"/>
                <w:color w:val="000000"/>
                <w:sz w:val="22"/>
                <w:szCs w:val="22"/>
              </w:rPr>
            </w:pPr>
          </w:p>
        </w:tc>
      </w:tr>
      <w:tr w:rsidR="00313B5C" w:rsidRPr="007759CD" w14:paraId="3B618FC9" w14:textId="04DB3D49"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17B5FAC2" w14:textId="77777777" w:rsidR="00313B5C" w:rsidRPr="000712B5" w:rsidRDefault="00313B5C" w:rsidP="00810B88">
            <w:pPr>
              <w:jc w:val="both"/>
              <w:rPr>
                <w:rFonts w:ascii="Tahoma" w:hAnsi="Tahoma" w:cs="Tahoma"/>
                <w:b/>
                <w:bCs/>
                <w:sz w:val="16"/>
                <w:szCs w:val="16"/>
              </w:rPr>
            </w:pPr>
            <w:r w:rsidRPr="000712B5">
              <w:rPr>
                <w:rFonts w:ascii="Tahoma" w:hAnsi="Tahoma" w:cs="Tahoma"/>
                <w:b/>
                <w:bCs/>
                <w:sz w:val="16"/>
                <w:szCs w:val="16"/>
              </w:rPr>
              <w:t>6. FORMA DE ADJUDICACIÓN</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69CAD8E8" w14:textId="77777777" w:rsidR="00313B5C" w:rsidRPr="007759CD" w:rsidRDefault="00313B5C" w:rsidP="00810B88">
            <w:pPr>
              <w:jc w:val="both"/>
              <w:rPr>
                <w:rFonts w:ascii="Tahoma" w:hAnsi="Tahoma" w:cs="Tahoma"/>
                <w:b/>
                <w:bCs/>
                <w:sz w:val="22"/>
                <w:szCs w:val="22"/>
              </w:rPr>
            </w:pPr>
          </w:p>
        </w:tc>
      </w:tr>
      <w:tr w:rsidR="00313B5C" w:rsidRPr="007759CD" w14:paraId="0469AD45" w14:textId="25F02FBF"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8D5EB69"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31B4E95F" w14:textId="77777777" w:rsidR="00313B5C" w:rsidRPr="000712B5" w:rsidRDefault="00313B5C" w:rsidP="00810B88">
            <w:pPr>
              <w:jc w:val="both"/>
              <w:rPr>
                <w:rFonts w:ascii="Tahoma" w:hAnsi="Tahoma" w:cs="Tahoma"/>
                <w:sz w:val="16"/>
                <w:szCs w:val="16"/>
              </w:rPr>
            </w:pPr>
            <w:r w:rsidRPr="000712B5">
              <w:rPr>
                <w:rFonts w:ascii="Tahoma" w:hAnsi="Tahoma" w:cs="Tahoma"/>
                <w:sz w:val="16"/>
                <w:szCs w:val="16"/>
              </w:rPr>
              <w:t>Por el total del ítem.</w:t>
            </w:r>
          </w:p>
        </w:tc>
        <w:tc>
          <w:tcPr>
            <w:tcW w:w="4663" w:type="dxa"/>
            <w:tcBorders>
              <w:top w:val="single" w:sz="2" w:space="0" w:color="000000"/>
              <w:left w:val="single" w:sz="2" w:space="0" w:color="000000"/>
              <w:bottom w:val="single" w:sz="2" w:space="0" w:color="000000"/>
              <w:right w:val="single" w:sz="12" w:space="0" w:color="auto"/>
            </w:tcBorders>
          </w:tcPr>
          <w:p w14:paraId="0A6488B5" w14:textId="77777777" w:rsidR="00313B5C" w:rsidRPr="007759CD" w:rsidRDefault="00313B5C" w:rsidP="00810B88">
            <w:pPr>
              <w:jc w:val="both"/>
              <w:rPr>
                <w:rFonts w:ascii="Tahoma" w:hAnsi="Tahoma" w:cs="Tahoma"/>
                <w:sz w:val="22"/>
                <w:szCs w:val="22"/>
              </w:rPr>
            </w:pPr>
          </w:p>
        </w:tc>
      </w:tr>
      <w:tr w:rsidR="00313B5C" w:rsidRPr="007759CD" w14:paraId="6A9A5517" w14:textId="4DDD44D2"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6528D5AE" w14:textId="77777777" w:rsidR="00313B5C" w:rsidRPr="000712B5" w:rsidRDefault="00313B5C" w:rsidP="00810B88">
            <w:pPr>
              <w:jc w:val="both"/>
              <w:rPr>
                <w:rFonts w:ascii="Tahoma" w:hAnsi="Tahoma" w:cs="Tahoma"/>
                <w:b/>
                <w:bCs/>
                <w:sz w:val="16"/>
                <w:szCs w:val="16"/>
                <w:highlight w:val="yellow"/>
              </w:rPr>
            </w:pPr>
            <w:r w:rsidRPr="000712B5">
              <w:rPr>
                <w:rFonts w:ascii="Tahoma" w:hAnsi="Tahoma" w:cs="Tahoma"/>
                <w:b/>
                <w:bCs/>
                <w:sz w:val="16"/>
                <w:szCs w:val="16"/>
              </w:rPr>
              <w:t>7. LUGAR DE ENTREGA DEL BIEN O BIENES</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3CA6078D" w14:textId="77777777" w:rsidR="00313B5C" w:rsidRPr="007759CD" w:rsidRDefault="00313B5C" w:rsidP="00810B88">
            <w:pPr>
              <w:jc w:val="both"/>
              <w:rPr>
                <w:rFonts w:ascii="Tahoma" w:hAnsi="Tahoma" w:cs="Tahoma"/>
                <w:b/>
                <w:bCs/>
                <w:sz w:val="22"/>
                <w:szCs w:val="22"/>
              </w:rPr>
            </w:pPr>
          </w:p>
        </w:tc>
      </w:tr>
      <w:tr w:rsidR="00313B5C" w:rsidRPr="007759CD" w14:paraId="1EE75CEB" w14:textId="487C8F34"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DBF4E3D"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6F294FCD" w14:textId="77777777" w:rsidR="00313B5C" w:rsidRPr="000712B5" w:rsidRDefault="00313B5C" w:rsidP="00810B88">
            <w:pPr>
              <w:jc w:val="both"/>
              <w:rPr>
                <w:rFonts w:ascii="Tahoma" w:hAnsi="Tahoma" w:cs="Tahoma"/>
                <w:sz w:val="16"/>
                <w:szCs w:val="16"/>
                <w:highlight w:val="yellow"/>
              </w:rPr>
            </w:pPr>
            <w:r w:rsidRPr="000712B5">
              <w:rPr>
                <w:rFonts w:ascii="Tahoma" w:hAnsi="Tahoma" w:cs="Tahoma"/>
                <w:sz w:val="16"/>
                <w:szCs w:val="16"/>
              </w:rPr>
              <w:t>El equipo debe ser instalado por personal del proveedor en oficinas de IBMETRO La Paz Av. Camacho Nro 1488</w:t>
            </w:r>
            <w:r w:rsidRPr="000712B5">
              <w:rPr>
                <w:rFonts w:ascii="Tahoma" w:eastAsia="Garamond" w:hAnsi="Tahoma" w:cs="Tahoma"/>
                <w:sz w:val="16"/>
                <w:szCs w:val="16"/>
              </w:rPr>
              <w:t>, adjuntando la nota de entrega del equipo.</w:t>
            </w:r>
          </w:p>
        </w:tc>
        <w:tc>
          <w:tcPr>
            <w:tcW w:w="4663" w:type="dxa"/>
            <w:tcBorders>
              <w:top w:val="single" w:sz="2" w:space="0" w:color="000000"/>
              <w:left w:val="single" w:sz="2" w:space="0" w:color="000000"/>
              <w:bottom w:val="single" w:sz="2" w:space="0" w:color="000000"/>
              <w:right w:val="single" w:sz="12" w:space="0" w:color="auto"/>
            </w:tcBorders>
          </w:tcPr>
          <w:p w14:paraId="6D8E95B4" w14:textId="77777777" w:rsidR="00313B5C" w:rsidRPr="007759CD" w:rsidRDefault="00313B5C" w:rsidP="00810B88">
            <w:pPr>
              <w:jc w:val="both"/>
              <w:rPr>
                <w:rFonts w:ascii="Tahoma" w:hAnsi="Tahoma" w:cs="Tahoma"/>
                <w:sz w:val="22"/>
                <w:szCs w:val="22"/>
              </w:rPr>
            </w:pPr>
          </w:p>
        </w:tc>
      </w:tr>
      <w:tr w:rsidR="00313B5C" w:rsidRPr="007759CD" w14:paraId="4EF013FC" w14:textId="1212161A"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2CE45726" w14:textId="77777777" w:rsidR="00313B5C" w:rsidRPr="000712B5" w:rsidRDefault="00313B5C" w:rsidP="00810B88">
            <w:pPr>
              <w:jc w:val="both"/>
              <w:rPr>
                <w:rFonts w:ascii="Tahoma" w:eastAsia="Garamond" w:hAnsi="Tahoma" w:cs="Tahoma"/>
                <w:b/>
                <w:bCs/>
                <w:sz w:val="16"/>
                <w:szCs w:val="16"/>
              </w:rPr>
            </w:pPr>
            <w:r w:rsidRPr="000712B5">
              <w:rPr>
                <w:rFonts w:ascii="Tahoma" w:eastAsia="Garamond" w:hAnsi="Tahoma" w:cs="Tahoma"/>
                <w:b/>
                <w:bCs/>
                <w:sz w:val="16"/>
                <w:szCs w:val="16"/>
              </w:rPr>
              <w:t>8. GARANTIA DE CUMPLIMIENTO DE CONTRATO Y SERIEDAD DE PROPUESTA</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5AE692B9" w14:textId="77777777" w:rsidR="00313B5C" w:rsidRPr="007759CD" w:rsidRDefault="00313B5C" w:rsidP="00810B88">
            <w:pPr>
              <w:jc w:val="both"/>
              <w:rPr>
                <w:rFonts w:ascii="Tahoma" w:eastAsia="Garamond" w:hAnsi="Tahoma" w:cs="Tahoma"/>
                <w:b/>
                <w:bCs/>
                <w:sz w:val="22"/>
                <w:szCs w:val="22"/>
              </w:rPr>
            </w:pPr>
          </w:p>
        </w:tc>
      </w:tr>
      <w:tr w:rsidR="00313B5C" w:rsidRPr="007759CD" w14:paraId="5FD3E255" w14:textId="5A97B4A6"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B3B99D0"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6888B6A6" w14:textId="77777777" w:rsidR="00313B5C" w:rsidRPr="000712B5" w:rsidRDefault="00313B5C" w:rsidP="00810B88">
            <w:pPr>
              <w:jc w:val="both"/>
              <w:rPr>
                <w:rFonts w:ascii="Tahoma" w:eastAsia="Garamond" w:hAnsi="Tahoma" w:cs="Tahoma"/>
                <w:sz w:val="16"/>
                <w:szCs w:val="16"/>
              </w:rPr>
            </w:pPr>
            <w:r w:rsidRPr="000712B5">
              <w:rPr>
                <w:rFonts w:ascii="Tahoma" w:eastAsia="Garamond" w:hAnsi="Tahoma" w:cs="Tahoma"/>
                <w:sz w:val="16"/>
                <w:szCs w:val="16"/>
              </w:rPr>
              <w:t>Garantía de Cumplimiento de Contrato del 7% del monto adjudicado.</w:t>
            </w:r>
          </w:p>
        </w:tc>
        <w:tc>
          <w:tcPr>
            <w:tcW w:w="4663" w:type="dxa"/>
            <w:tcBorders>
              <w:top w:val="single" w:sz="2" w:space="0" w:color="000000"/>
              <w:left w:val="single" w:sz="2" w:space="0" w:color="000000"/>
              <w:bottom w:val="single" w:sz="2" w:space="0" w:color="000000"/>
              <w:right w:val="single" w:sz="12" w:space="0" w:color="auto"/>
            </w:tcBorders>
          </w:tcPr>
          <w:p w14:paraId="08FA1E4C" w14:textId="77777777" w:rsidR="00313B5C" w:rsidRPr="007759CD" w:rsidRDefault="00313B5C" w:rsidP="00810B88">
            <w:pPr>
              <w:jc w:val="both"/>
              <w:rPr>
                <w:rFonts w:ascii="Tahoma" w:eastAsia="Garamond" w:hAnsi="Tahoma" w:cs="Tahoma"/>
                <w:sz w:val="22"/>
                <w:szCs w:val="22"/>
              </w:rPr>
            </w:pPr>
          </w:p>
        </w:tc>
      </w:tr>
      <w:tr w:rsidR="00313B5C" w:rsidRPr="007759CD" w14:paraId="5936F7E6" w14:textId="7E6902DA"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E9EC386"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0BBFD40F" w14:textId="77777777" w:rsidR="00313B5C" w:rsidRPr="000712B5" w:rsidRDefault="00313B5C" w:rsidP="00810B88">
            <w:pPr>
              <w:jc w:val="both"/>
              <w:rPr>
                <w:rFonts w:ascii="Tahoma" w:eastAsia="Garamond" w:hAnsi="Tahoma" w:cs="Tahoma"/>
                <w:sz w:val="16"/>
                <w:szCs w:val="16"/>
              </w:rPr>
            </w:pPr>
            <w:r w:rsidRPr="000712B5">
              <w:rPr>
                <w:rFonts w:ascii="Tahoma" w:eastAsia="Garamond" w:hAnsi="Tahoma" w:cs="Tahoma"/>
                <w:sz w:val="16"/>
                <w:szCs w:val="16"/>
              </w:rPr>
              <w:t>El proponente deberá presentar una Garantía de Seriedad de Propuesta equivalente al 1% del Precio Referencial de la Contratación.</w:t>
            </w:r>
          </w:p>
        </w:tc>
        <w:tc>
          <w:tcPr>
            <w:tcW w:w="4663" w:type="dxa"/>
            <w:tcBorders>
              <w:top w:val="single" w:sz="2" w:space="0" w:color="000000"/>
              <w:left w:val="single" w:sz="2" w:space="0" w:color="000000"/>
              <w:bottom w:val="single" w:sz="2" w:space="0" w:color="000000"/>
              <w:right w:val="single" w:sz="12" w:space="0" w:color="auto"/>
            </w:tcBorders>
          </w:tcPr>
          <w:p w14:paraId="1D9F5CB5" w14:textId="77777777" w:rsidR="00313B5C" w:rsidRPr="007759CD" w:rsidRDefault="00313B5C" w:rsidP="00810B88">
            <w:pPr>
              <w:jc w:val="both"/>
              <w:rPr>
                <w:rFonts w:ascii="Tahoma" w:eastAsia="Garamond" w:hAnsi="Tahoma" w:cs="Tahoma"/>
                <w:sz w:val="22"/>
                <w:szCs w:val="22"/>
              </w:rPr>
            </w:pPr>
          </w:p>
        </w:tc>
      </w:tr>
      <w:tr w:rsidR="00313B5C" w:rsidRPr="007759CD" w14:paraId="6BAFC688" w14:textId="05B45ACF"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2CD11217" w14:textId="77777777" w:rsidR="00313B5C" w:rsidRPr="000712B5" w:rsidRDefault="00313B5C" w:rsidP="00810B88">
            <w:pPr>
              <w:jc w:val="both"/>
              <w:rPr>
                <w:rFonts w:ascii="Tahoma" w:eastAsia="Garamond" w:hAnsi="Tahoma" w:cs="Tahoma"/>
                <w:b/>
                <w:bCs/>
                <w:sz w:val="16"/>
                <w:szCs w:val="16"/>
              </w:rPr>
            </w:pPr>
            <w:r w:rsidRPr="000712B5">
              <w:rPr>
                <w:rFonts w:ascii="Tahoma" w:eastAsia="Garamond" w:hAnsi="Tahoma" w:cs="Tahoma"/>
                <w:b/>
                <w:bCs/>
                <w:sz w:val="16"/>
                <w:szCs w:val="16"/>
              </w:rPr>
              <w:t>9. GARANTÍA DE FUNCIONAMIENTO DE MAQUINARIA Y/O EQUIPO</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730C5C83" w14:textId="77777777" w:rsidR="00313B5C" w:rsidRPr="007759CD" w:rsidRDefault="00313B5C" w:rsidP="00810B88">
            <w:pPr>
              <w:jc w:val="both"/>
              <w:rPr>
                <w:rFonts w:ascii="Tahoma" w:eastAsia="Garamond" w:hAnsi="Tahoma" w:cs="Tahoma"/>
                <w:b/>
                <w:bCs/>
                <w:sz w:val="22"/>
                <w:szCs w:val="22"/>
              </w:rPr>
            </w:pPr>
          </w:p>
        </w:tc>
      </w:tr>
      <w:tr w:rsidR="00313B5C" w:rsidRPr="007759CD" w14:paraId="01DEE013" w14:textId="3C45F8F6"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16048DD"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75D8310E" w14:textId="77777777" w:rsidR="00313B5C" w:rsidRPr="000712B5" w:rsidRDefault="00313B5C" w:rsidP="00810B88">
            <w:pPr>
              <w:jc w:val="both"/>
              <w:rPr>
                <w:rFonts w:ascii="Tahoma" w:eastAsia="Garamond" w:hAnsi="Tahoma" w:cs="Tahoma"/>
                <w:sz w:val="16"/>
                <w:szCs w:val="16"/>
                <w:highlight w:val="yellow"/>
              </w:rPr>
            </w:pPr>
            <w:r w:rsidRPr="000712B5">
              <w:rPr>
                <w:rFonts w:ascii="Tahoma" w:hAnsi="Tahoma" w:cs="Tahoma"/>
                <w:bCs/>
                <w:sz w:val="16"/>
                <w:szCs w:val="16"/>
                <w:lang w:val="es-BO"/>
              </w:rPr>
              <w:t>Con una vigencia de un año a partir de la recepción del equipo, equivalente a 1,5 % del monto del contrato</w:t>
            </w:r>
          </w:p>
        </w:tc>
        <w:tc>
          <w:tcPr>
            <w:tcW w:w="4663" w:type="dxa"/>
            <w:tcBorders>
              <w:top w:val="single" w:sz="2" w:space="0" w:color="000000"/>
              <w:left w:val="single" w:sz="2" w:space="0" w:color="000000"/>
              <w:bottom w:val="single" w:sz="2" w:space="0" w:color="000000"/>
              <w:right w:val="single" w:sz="12" w:space="0" w:color="auto"/>
            </w:tcBorders>
          </w:tcPr>
          <w:p w14:paraId="636CDA72" w14:textId="77777777" w:rsidR="00313B5C" w:rsidRPr="00DC039D" w:rsidRDefault="00313B5C" w:rsidP="00810B88">
            <w:pPr>
              <w:jc w:val="both"/>
              <w:rPr>
                <w:rFonts w:ascii="Tahoma" w:hAnsi="Tahoma" w:cs="Tahoma"/>
                <w:bCs/>
                <w:sz w:val="22"/>
                <w:szCs w:val="22"/>
                <w:lang w:val="es-BO"/>
              </w:rPr>
            </w:pPr>
          </w:p>
        </w:tc>
      </w:tr>
      <w:tr w:rsidR="00313B5C" w:rsidRPr="007759CD" w14:paraId="66171D23" w14:textId="0839A8DB"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1EEF86E7" w14:textId="6C669623" w:rsidR="00313B5C" w:rsidRPr="000712B5" w:rsidRDefault="00313B5C" w:rsidP="00810B88">
            <w:pPr>
              <w:jc w:val="both"/>
              <w:rPr>
                <w:rFonts w:ascii="Tahoma" w:hAnsi="Tahoma" w:cs="Tahoma"/>
                <w:b/>
                <w:sz w:val="16"/>
                <w:szCs w:val="16"/>
                <w:lang w:val="es-BO"/>
              </w:rPr>
            </w:pPr>
            <w:r w:rsidRPr="000712B5">
              <w:rPr>
                <w:rFonts w:ascii="Tahoma" w:hAnsi="Tahoma" w:cs="Tahoma"/>
                <w:b/>
                <w:sz w:val="16"/>
                <w:szCs w:val="16"/>
                <w:lang w:val="es-BO"/>
              </w:rPr>
              <w:t>1</w:t>
            </w:r>
            <w:r w:rsidR="00001E39">
              <w:rPr>
                <w:rFonts w:ascii="Tahoma" w:hAnsi="Tahoma" w:cs="Tahoma"/>
                <w:b/>
                <w:sz w:val="16"/>
                <w:szCs w:val="16"/>
                <w:lang w:val="es-BO"/>
              </w:rPr>
              <w:t>0</w:t>
            </w:r>
            <w:r w:rsidRPr="000712B5">
              <w:rPr>
                <w:rFonts w:ascii="Tahoma" w:hAnsi="Tahoma" w:cs="Tahoma"/>
                <w:b/>
                <w:sz w:val="16"/>
                <w:szCs w:val="16"/>
                <w:lang w:val="es-BO"/>
              </w:rPr>
              <w:t>. MÉTODO DE SELECCIÓN</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270F9F52" w14:textId="77777777" w:rsidR="00313B5C" w:rsidRPr="007759CD" w:rsidRDefault="00313B5C" w:rsidP="00810B88">
            <w:pPr>
              <w:jc w:val="both"/>
              <w:rPr>
                <w:rFonts w:ascii="Tahoma" w:hAnsi="Tahoma" w:cs="Tahoma"/>
                <w:b/>
                <w:sz w:val="22"/>
                <w:szCs w:val="22"/>
                <w:lang w:val="es-BO"/>
              </w:rPr>
            </w:pPr>
          </w:p>
        </w:tc>
      </w:tr>
      <w:tr w:rsidR="00313B5C" w:rsidRPr="007759CD" w14:paraId="25BE8113" w14:textId="1D5FC463"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FC5C406"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00FDDAC6" w14:textId="77777777" w:rsidR="00313B5C" w:rsidRPr="000712B5" w:rsidRDefault="00313B5C" w:rsidP="00810B88">
            <w:pPr>
              <w:jc w:val="both"/>
              <w:rPr>
                <w:rFonts w:ascii="Tahoma" w:hAnsi="Tahoma" w:cs="Tahoma"/>
                <w:bCs/>
                <w:sz w:val="16"/>
                <w:szCs w:val="16"/>
                <w:lang w:val="es-BO"/>
              </w:rPr>
            </w:pPr>
            <w:r w:rsidRPr="000712B5">
              <w:rPr>
                <w:rFonts w:ascii="Tahoma" w:hAnsi="Tahoma" w:cs="Tahoma"/>
                <w:bCs/>
                <w:sz w:val="16"/>
                <w:szCs w:val="16"/>
                <w:lang w:val="es-BO"/>
              </w:rPr>
              <w:t>Calidad, Propuesta Técnica y Costo</w:t>
            </w:r>
          </w:p>
        </w:tc>
        <w:tc>
          <w:tcPr>
            <w:tcW w:w="4663" w:type="dxa"/>
            <w:tcBorders>
              <w:top w:val="single" w:sz="2" w:space="0" w:color="000000"/>
              <w:left w:val="single" w:sz="2" w:space="0" w:color="000000"/>
              <w:bottom w:val="single" w:sz="2" w:space="0" w:color="000000"/>
              <w:right w:val="single" w:sz="12" w:space="0" w:color="auto"/>
            </w:tcBorders>
          </w:tcPr>
          <w:p w14:paraId="7DFDDB42" w14:textId="77777777" w:rsidR="00313B5C" w:rsidRPr="007759CD" w:rsidRDefault="00313B5C" w:rsidP="00810B88">
            <w:pPr>
              <w:jc w:val="both"/>
              <w:rPr>
                <w:rFonts w:ascii="Tahoma" w:hAnsi="Tahoma" w:cs="Tahoma"/>
                <w:bCs/>
                <w:sz w:val="22"/>
                <w:szCs w:val="22"/>
                <w:lang w:val="es-BO"/>
              </w:rPr>
            </w:pPr>
          </w:p>
        </w:tc>
      </w:tr>
      <w:tr w:rsidR="00313B5C" w:rsidRPr="007759CD" w14:paraId="46705EDE" w14:textId="0ED17641"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186A70A6" w14:textId="676B6AD8" w:rsidR="00313B5C" w:rsidRPr="000712B5" w:rsidRDefault="00313B5C" w:rsidP="00810B88">
            <w:pPr>
              <w:jc w:val="both"/>
              <w:rPr>
                <w:rFonts w:ascii="Tahoma" w:hAnsi="Tahoma" w:cs="Tahoma"/>
                <w:b/>
                <w:sz w:val="16"/>
                <w:szCs w:val="16"/>
                <w:lang w:val="es-BO"/>
              </w:rPr>
            </w:pPr>
            <w:r w:rsidRPr="000712B5">
              <w:rPr>
                <w:rFonts w:ascii="Tahoma" w:hAnsi="Tahoma" w:cs="Tahoma"/>
                <w:b/>
                <w:sz w:val="16"/>
                <w:szCs w:val="16"/>
                <w:lang w:val="es-BO"/>
              </w:rPr>
              <w:t>1</w:t>
            </w:r>
            <w:r w:rsidR="00001E39">
              <w:rPr>
                <w:rFonts w:ascii="Tahoma" w:hAnsi="Tahoma" w:cs="Tahoma"/>
                <w:b/>
                <w:sz w:val="16"/>
                <w:szCs w:val="16"/>
                <w:lang w:val="es-BO"/>
              </w:rPr>
              <w:t>1</w:t>
            </w:r>
            <w:r w:rsidRPr="000712B5">
              <w:rPr>
                <w:rFonts w:ascii="Tahoma" w:hAnsi="Tahoma" w:cs="Tahoma"/>
                <w:b/>
                <w:sz w:val="16"/>
                <w:szCs w:val="16"/>
                <w:lang w:val="es-BO"/>
              </w:rPr>
              <w:t>. PLAZO DE ENTREGA DEL BIEN</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14B25815" w14:textId="77777777" w:rsidR="00313B5C" w:rsidRPr="007759CD" w:rsidRDefault="00313B5C" w:rsidP="00810B88">
            <w:pPr>
              <w:jc w:val="both"/>
              <w:rPr>
                <w:rFonts w:ascii="Tahoma" w:hAnsi="Tahoma" w:cs="Tahoma"/>
                <w:b/>
                <w:sz w:val="22"/>
                <w:szCs w:val="22"/>
                <w:lang w:val="es-BO"/>
              </w:rPr>
            </w:pPr>
          </w:p>
        </w:tc>
      </w:tr>
      <w:tr w:rsidR="00313B5C" w:rsidRPr="007759CD" w14:paraId="116C9FE0" w14:textId="18E9E783"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FF44293"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38AAF458" w14:textId="77777777" w:rsidR="00313B5C" w:rsidRPr="000712B5" w:rsidRDefault="00313B5C" w:rsidP="00810B88">
            <w:pPr>
              <w:jc w:val="both"/>
              <w:rPr>
                <w:rFonts w:ascii="Tahoma" w:hAnsi="Tahoma" w:cs="Tahoma"/>
                <w:bCs/>
                <w:sz w:val="16"/>
                <w:szCs w:val="16"/>
                <w:lang w:val="es-BO"/>
              </w:rPr>
            </w:pPr>
            <w:r w:rsidRPr="000712B5">
              <w:rPr>
                <w:rFonts w:ascii="Tahoma" w:hAnsi="Tahoma" w:cs="Tahoma"/>
                <w:b/>
                <w:sz w:val="16"/>
                <w:szCs w:val="16"/>
              </w:rPr>
              <w:t>Plazo de entrega:</w:t>
            </w:r>
            <w:r w:rsidRPr="000712B5">
              <w:rPr>
                <w:rFonts w:ascii="Tahoma" w:hAnsi="Tahoma" w:cs="Tahoma"/>
                <w:sz w:val="16"/>
                <w:szCs w:val="16"/>
              </w:rPr>
              <w:t xml:space="preserve"> 100 días calendario, a partir de día siguiente hábil de la firma del </w:t>
            </w:r>
            <w:r w:rsidRPr="000712B5">
              <w:rPr>
                <w:rFonts w:ascii="Tahoma" w:hAnsi="Tahoma" w:cs="Tahoma"/>
                <w:b/>
                <w:sz w:val="16"/>
                <w:szCs w:val="16"/>
              </w:rPr>
              <w:t>Contrato.</w:t>
            </w:r>
          </w:p>
        </w:tc>
        <w:tc>
          <w:tcPr>
            <w:tcW w:w="4663" w:type="dxa"/>
            <w:tcBorders>
              <w:top w:val="single" w:sz="2" w:space="0" w:color="000000"/>
              <w:left w:val="single" w:sz="2" w:space="0" w:color="000000"/>
              <w:bottom w:val="single" w:sz="2" w:space="0" w:color="000000"/>
              <w:right w:val="single" w:sz="12" w:space="0" w:color="auto"/>
            </w:tcBorders>
          </w:tcPr>
          <w:p w14:paraId="606343CF" w14:textId="77777777" w:rsidR="00313B5C" w:rsidRPr="007759CD" w:rsidRDefault="00313B5C" w:rsidP="00810B88">
            <w:pPr>
              <w:jc w:val="both"/>
              <w:rPr>
                <w:rFonts w:ascii="Tahoma" w:hAnsi="Tahoma" w:cs="Tahoma"/>
                <w:b/>
                <w:sz w:val="22"/>
                <w:szCs w:val="22"/>
              </w:rPr>
            </w:pPr>
          </w:p>
        </w:tc>
      </w:tr>
      <w:tr w:rsidR="00313B5C" w:rsidRPr="007759CD" w14:paraId="59C2E7BD" w14:textId="5B2D5761"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0F3E07EE" w14:textId="48AD4C04" w:rsidR="00313B5C" w:rsidRPr="000712B5" w:rsidRDefault="00313B5C" w:rsidP="00810B88">
            <w:pPr>
              <w:jc w:val="both"/>
              <w:rPr>
                <w:rFonts w:ascii="Tahoma" w:eastAsia="Garamond" w:hAnsi="Tahoma" w:cs="Tahoma"/>
                <w:b/>
                <w:bCs/>
                <w:sz w:val="16"/>
                <w:szCs w:val="16"/>
              </w:rPr>
            </w:pPr>
            <w:r w:rsidRPr="000712B5">
              <w:rPr>
                <w:rFonts w:ascii="Tahoma" w:eastAsia="Garamond" w:hAnsi="Tahoma" w:cs="Tahoma"/>
                <w:b/>
                <w:bCs/>
                <w:sz w:val="16"/>
                <w:szCs w:val="16"/>
              </w:rPr>
              <w:t>1</w:t>
            </w:r>
            <w:r w:rsidR="00001E39">
              <w:rPr>
                <w:rFonts w:ascii="Tahoma" w:eastAsia="Garamond" w:hAnsi="Tahoma" w:cs="Tahoma"/>
                <w:b/>
                <w:bCs/>
                <w:sz w:val="16"/>
                <w:szCs w:val="16"/>
              </w:rPr>
              <w:t>2</w:t>
            </w:r>
            <w:r w:rsidRPr="000712B5">
              <w:rPr>
                <w:rFonts w:ascii="Tahoma" w:eastAsia="Garamond" w:hAnsi="Tahoma" w:cs="Tahoma"/>
                <w:b/>
                <w:bCs/>
                <w:sz w:val="16"/>
                <w:szCs w:val="16"/>
              </w:rPr>
              <w:t>. MULTAS</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757E15C0" w14:textId="77777777" w:rsidR="00313B5C" w:rsidRPr="007759CD" w:rsidRDefault="00313B5C" w:rsidP="00810B88">
            <w:pPr>
              <w:jc w:val="both"/>
              <w:rPr>
                <w:rFonts w:ascii="Tahoma" w:eastAsia="Garamond" w:hAnsi="Tahoma" w:cs="Tahoma"/>
                <w:b/>
                <w:bCs/>
                <w:sz w:val="22"/>
                <w:szCs w:val="22"/>
              </w:rPr>
            </w:pPr>
          </w:p>
        </w:tc>
      </w:tr>
      <w:tr w:rsidR="00313B5C" w:rsidRPr="007759CD" w14:paraId="6602450B" w14:textId="01156E13"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54112EE"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4C80030F" w14:textId="77777777" w:rsidR="00313B5C" w:rsidRPr="000712B5" w:rsidRDefault="00313B5C" w:rsidP="00810B88">
            <w:pPr>
              <w:jc w:val="both"/>
              <w:rPr>
                <w:rFonts w:ascii="Tahoma" w:eastAsia="Garamond" w:hAnsi="Tahoma" w:cs="Tahoma"/>
                <w:sz w:val="16"/>
                <w:szCs w:val="16"/>
              </w:rPr>
            </w:pPr>
            <w:r w:rsidRPr="000712B5">
              <w:rPr>
                <w:rFonts w:ascii="Tahoma" w:eastAsia="Garamond" w:hAnsi="Tahoma" w:cs="Tahoma"/>
                <w:sz w:val="16"/>
                <w:szCs w:val="16"/>
              </w:rPr>
              <w:t>La entidad aplicará al proveedor una multa de 8 por 1.000 del monto total del Contrato, por cada día de retraso.</w:t>
            </w:r>
          </w:p>
        </w:tc>
        <w:tc>
          <w:tcPr>
            <w:tcW w:w="4663" w:type="dxa"/>
            <w:tcBorders>
              <w:top w:val="single" w:sz="2" w:space="0" w:color="000000"/>
              <w:left w:val="single" w:sz="2" w:space="0" w:color="000000"/>
              <w:bottom w:val="single" w:sz="2" w:space="0" w:color="000000"/>
              <w:right w:val="single" w:sz="12" w:space="0" w:color="auto"/>
            </w:tcBorders>
          </w:tcPr>
          <w:p w14:paraId="2E2C842E" w14:textId="77777777" w:rsidR="00313B5C" w:rsidRPr="007759CD" w:rsidRDefault="00313B5C" w:rsidP="00810B88">
            <w:pPr>
              <w:jc w:val="both"/>
              <w:rPr>
                <w:rFonts w:ascii="Tahoma" w:eastAsia="Garamond" w:hAnsi="Tahoma" w:cs="Tahoma"/>
                <w:sz w:val="22"/>
                <w:szCs w:val="22"/>
              </w:rPr>
            </w:pPr>
          </w:p>
        </w:tc>
      </w:tr>
      <w:tr w:rsidR="00313B5C" w:rsidRPr="007759CD" w14:paraId="5699ACB0" w14:textId="7CD791CE"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001F94BC" w14:textId="23985DA7" w:rsidR="00313B5C" w:rsidRPr="000712B5" w:rsidRDefault="00313B5C" w:rsidP="00810B88">
            <w:pPr>
              <w:jc w:val="both"/>
              <w:rPr>
                <w:rFonts w:ascii="Tahoma" w:hAnsi="Tahoma" w:cs="Tahoma"/>
                <w:b/>
                <w:sz w:val="16"/>
                <w:szCs w:val="16"/>
              </w:rPr>
            </w:pPr>
            <w:r w:rsidRPr="000712B5">
              <w:rPr>
                <w:rFonts w:ascii="Tahoma" w:hAnsi="Tahoma" w:cs="Tahoma"/>
                <w:b/>
                <w:sz w:val="16"/>
                <w:szCs w:val="16"/>
              </w:rPr>
              <w:t>1</w:t>
            </w:r>
            <w:r w:rsidR="00001E39">
              <w:rPr>
                <w:rFonts w:ascii="Tahoma" w:hAnsi="Tahoma" w:cs="Tahoma"/>
                <w:b/>
                <w:sz w:val="16"/>
                <w:szCs w:val="16"/>
              </w:rPr>
              <w:t>3</w:t>
            </w:r>
            <w:r w:rsidRPr="000712B5">
              <w:rPr>
                <w:rFonts w:ascii="Tahoma" w:hAnsi="Tahoma" w:cs="Tahoma"/>
                <w:b/>
                <w:sz w:val="16"/>
                <w:szCs w:val="16"/>
              </w:rPr>
              <w:t>. FORMA DE PAGO</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750180E9" w14:textId="77777777" w:rsidR="00313B5C" w:rsidRPr="007759CD" w:rsidRDefault="00313B5C" w:rsidP="00810B88">
            <w:pPr>
              <w:jc w:val="both"/>
              <w:rPr>
                <w:rFonts w:ascii="Tahoma" w:hAnsi="Tahoma" w:cs="Tahoma"/>
                <w:b/>
                <w:sz w:val="22"/>
                <w:szCs w:val="22"/>
              </w:rPr>
            </w:pPr>
          </w:p>
        </w:tc>
      </w:tr>
      <w:tr w:rsidR="00313B5C" w:rsidRPr="007759CD" w14:paraId="1B50B12C" w14:textId="55BB509F" w:rsidTr="00313B5C">
        <w:trPr>
          <w:trHeight w:val="57"/>
          <w:jc w:val="center"/>
        </w:trPr>
        <w:tc>
          <w:tcPr>
            <w:tcW w:w="462" w:type="dxa"/>
            <w:gridSpan w:val="3"/>
            <w:tcBorders>
              <w:top w:val="single" w:sz="2" w:space="0" w:color="000000"/>
              <w:left w:val="single" w:sz="12" w:space="0" w:color="auto"/>
              <w:bottom w:val="single" w:sz="2" w:space="0" w:color="000000"/>
              <w:right w:val="single" w:sz="12" w:space="0" w:color="auto"/>
            </w:tcBorders>
            <w:vAlign w:val="center"/>
          </w:tcPr>
          <w:p w14:paraId="6082C536" w14:textId="77777777" w:rsidR="00313B5C" w:rsidRPr="000712B5" w:rsidRDefault="00313B5C" w:rsidP="00810B88">
            <w:pPr>
              <w:jc w:val="both"/>
              <w:rPr>
                <w:rFonts w:ascii="Tahoma" w:hAnsi="Tahoma" w:cs="Tahoma"/>
                <w:sz w:val="16"/>
                <w:szCs w:val="16"/>
              </w:rPr>
            </w:pPr>
          </w:p>
        </w:tc>
        <w:tc>
          <w:tcPr>
            <w:tcW w:w="5335" w:type="dxa"/>
            <w:tcBorders>
              <w:top w:val="single" w:sz="2" w:space="0" w:color="000000"/>
              <w:left w:val="single" w:sz="12" w:space="0" w:color="auto"/>
              <w:bottom w:val="single" w:sz="2" w:space="0" w:color="000000"/>
              <w:right w:val="single" w:sz="12" w:space="0" w:color="auto"/>
            </w:tcBorders>
            <w:vAlign w:val="center"/>
          </w:tcPr>
          <w:p w14:paraId="13D498B7" w14:textId="77777777" w:rsidR="00313B5C" w:rsidRPr="000712B5" w:rsidRDefault="00313B5C"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5DF34DC4" w14:textId="77777777" w:rsidR="00313B5C" w:rsidRPr="000712B5" w:rsidRDefault="00313B5C" w:rsidP="00810B88">
            <w:pPr>
              <w:jc w:val="both"/>
              <w:rPr>
                <w:rFonts w:ascii="Tahoma" w:hAnsi="Tahoma" w:cs="Tahoma"/>
                <w:sz w:val="16"/>
                <w:szCs w:val="16"/>
              </w:rPr>
            </w:pPr>
          </w:p>
          <w:p w14:paraId="59FB3543" w14:textId="77777777" w:rsidR="00313B5C" w:rsidRPr="000712B5" w:rsidRDefault="00313B5C"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15373C1C" w14:textId="77777777" w:rsidR="00313B5C" w:rsidRPr="000712B5" w:rsidRDefault="00313B5C" w:rsidP="00810B88">
            <w:pPr>
              <w:jc w:val="both"/>
              <w:rPr>
                <w:rFonts w:ascii="Tahoma" w:hAnsi="Tahoma" w:cs="Tahoma"/>
                <w:sz w:val="16"/>
                <w:szCs w:val="16"/>
              </w:rPr>
            </w:pPr>
          </w:p>
          <w:p w14:paraId="0309BFD0" w14:textId="77777777" w:rsidR="00313B5C" w:rsidRPr="000712B5" w:rsidRDefault="00313B5C"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Factura correspondiente</w:t>
            </w:r>
          </w:p>
          <w:p w14:paraId="28104689" w14:textId="77777777" w:rsidR="00313B5C" w:rsidRPr="000712B5" w:rsidRDefault="00313B5C"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Fotocopia simple de la Orden de Compra o Contrato según corresponda</w:t>
            </w:r>
          </w:p>
          <w:p w14:paraId="136EC38D" w14:textId="77777777" w:rsidR="00313B5C" w:rsidRPr="000712B5" w:rsidRDefault="00313B5C"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Registro del Beneficiario SIGEP.</w:t>
            </w:r>
          </w:p>
        </w:tc>
        <w:tc>
          <w:tcPr>
            <w:tcW w:w="4663" w:type="dxa"/>
            <w:tcBorders>
              <w:top w:val="single" w:sz="2" w:space="0" w:color="000000"/>
              <w:left w:val="single" w:sz="12" w:space="0" w:color="auto"/>
              <w:bottom w:val="single" w:sz="2" w:space="0" w:color="000000"/>
              <w:right w:val="single" w:sz="12" w:space="0" w:color="auto"/>
            </w:tcBorders>
          </w:tcPr>
          <w:p w14:paraId="0E10C5D9" w14:textId="77777777" w:rsidR="00313B5C" w:rsidRPr="007759CD" w:rsidRDefault="00313B5C" w:rsidP="00810B88">
            <w:pPr>
              <w:jc w:val="both"/>
              <w:rPr>
                <w:rFonts w:ascii="Tahoma" w:hAnsi="Tahoma" w:cs="Tahoma"/>
                <w:sz w:val="22"/>
                <w:szCs w:val="22"/>
              </w:rPr>
            </w:pPr>
          </w:p>
        </w:tc>
      </w:tr>
    </w:tbl>
    <w:p w14:paraId="104803F5" w14:textId="274D9427" w:rsidR="000712B5" w:rsidRDefault="000712B5" w:rsidP="00E7602B">
      <w:pPr>
        <w:rPr>
          <w:rFonts w:ascii="Arial" w:hAnsi="Arial" w:cs="Arial"/>
          <w:sz w:val="16"/>
          <w:szCs w:val="16"/>
          <w:lang w:val="es-BO"/>
        </w:rPr>
      </w:pPr>
    </w:p>
    <w:p w14:paraId="663976C1" w14:textId="458DBB1B" w:rsidR="00001E39" w:rsidRDefault="00001E39" w:rsidP="00E7602B">
      <w:pPr>
        <w:rPr>
          <w:rFonts w:ascii="Arial" w:hAnsi="Arial" w:cs="Arial"/>
          <w:sz w:val="16"/>
          <w:szCs w:val="16"/>
          <w:lang w:val="es-BO"/>
        </w:rPr>
      </w:pPr>
    </w:p>
    <w:p w14:paraId="694FD159" w14:textId="361F3BAB" w:rsidR="00001E39" w:rsidRDefault="00001E39" w:rsidP="00E7602B">
      <w:pPr>
        <w:rPr>
          <w:rFonts w:ascii="Arial" w:hAnsi="Arial" w:cs="Arial"/>
          <w:sz w:val="16"/>
          <w:szCs w:val="16"/>
          <w:lang w:val="es-BO"/>
        </w:rPr>
      </w:pPr>
    </w:p>
    <w:p w14:paraId="6740DE05" w14:textId="3E9249EC" w:rsidR="00001E39" w:rsidRDefault="00001E39" w:rsidP="00E7602B">
      <w:pPr>
        <w:rPr>
          <w:rFonts w:ascii="Arial" w:hAnsi="Arial" w:cs="Arial"/>
          <w:sz w:val="16"/>
          <w:szCs w:val="16"/>
          <w:lang w:val="es-BO"/>
        </w:rPr>
      </w:pPr>
    </w:p>
    <w:p w14:paraId="0D2AAFFD" w14:textId="39AE3ACD" w:rsidR="00001E39" w:rsidRDefault="00001E39" w:rsidP="00E7602B">
      <w:pPr>
        <w:rPr>
          <w:rFonts w:ascii="Arial" w:hAnsi="Arial" w:cs="Arial"/>
          <w:sz w:val="16"/>
          <w:szCs w:val="16"/>
          <w:lang w:val="es-BO"/>
        </w:rPr>
      </w:pPr>
    </w:p>
    <w:p w14:paraId="6C12A5A8" w14:textId="226A2069" w:rsidR="00001E39" w:rsidRDefault="00001E39" w:rsidP="00E7602B">
      <w:pPr>
        <w:rPr>
          <w:rFonts w:ascii="Arial" w:hAnsi="Arial" w:cs="Arial"/>
          <w:sz w:val="16"/>
          <w:szCs w:val="16"/>
          <w:lang w:val="es-BO"/>
        </w:rPr>
      </w:pPr>
    </w:p>
    <w:p w14:paraId="5C6A11B8" w14:textId="6C3694CF" w:rsidR="00001E39" w:rsidRDefault="00001E39" w:rsidP="00E7602B">
      <w:pPr>
        <w:rPr>
          <w:rFonts w:ascii="Arial" w:hAnsi="Arial" w:cs="Arial"/>
          <w:sz w:val="16"/>
          <w:szCs w:val="16"/>
          <w:lang w:val="es-BO"/>
        </w:rPr>
      </w:pPr>
    </w:p>
    <w:p w14:paraId="04F7C8A8" w14:textId="77777777" w:rsidR="00001E39" w:rsidRDefault="00001E39" w:rsidP="00E7602B">
      <w:pPr>
        <w:rPr>
          <w:rFonts w:ascii="Arial" w:hAnsi="Arial" w:cs="Arial"/>
          <w:sz w:val="16"/>
          <w:szCs w:val="16"/>
          <w:lang w:val="es-BO"/>
        </w:rPr>
      </w:pPr>
    </w:p>
    <w:p w14:paraId="34EA5E92" w14:textId="40390B8D" w:rsidR="002C40DF" w:rsidRPr="00B70E3A" w:rsidRDefault="002C40DF" w:rsidP="002C40DF">
      <w:pPr>
        <w:rPr>
          <w:rFonts w:ascii="Arial" w:hAnsi="Arial" w:cs="Arial"/>
          <w:sz w:val="16"/>
          <w:szCs w:val="16"/>
        </w:rPr>
      </w:pPr>
      <w:r w:rsidRPr="00B70E3A">
        <w:rPr>
          <w:rFonts w:ascii="Arial" w:hAnsi="Arial" w:cs="Arial"/>
          <w:sz w:val="16"/>
          <w:szCs w:val="16"/>
        </w:rPr>
        <w:t xml:space="preserve">ITEM </w:t>
      </w:r>
      <w:r w:rsidR="00864C5E">
        <w:rPr>
          <w:rFonts w:ascii="Arial" w:hAnsi="Arial" w:cs="Arial"/>
          <w:sz w:val="16"/>
          <w:szCs w:val="16"/>
        </w:rPr>
        <w:t>10</w:t>
      </w:r>
    </w:p>
    <w:p w14:paraId="1E3ADA5D" w14:textId="77777777" w:rsidR="002C40DF" w:rsidRPr="000C6821" w:rsidRDefault="002C40DF" w:rsidP="002C40DF">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795"/>
        <w:gridCol w:w="4579"/>
      </w:tblGrid>
      <w:tr w:rsidR="002C40DF" w:rsidRPr="000C6821" w14:paraId="62D73C49" w14:textId="77777777" w:rsidTr="00810B88">
        <w:trPr>
          <w:trHeight w:val="767"/>
          <w:tblHeader/>
        </w:trPr>
        <w:tc>
          <w:tcPr>
            <w:tcW w:w="5103" w:type="dxa"/>
            <w:gridSpan w:val="2"/>
            <w:shd w:val="clear" w:color="auto" w:fill="BDD6EE" w:themeFill="accent1" w:themeFillTint="66"/>
            <w:vAlign w:val="center"/>
          </w:tcPr>
          <w:p w14:paraId="52D7D4A9" w14:textId="77777777" w:rsidR="002C40DF" w:rsidRPr="000C6821" w:rsidRDefault="002C40DF"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3D063E0C" w14:textId="77777777" w:rsidR="002C40DF" w:rsidRPr="000C6821" w:rsidRDefault="002C40DF"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579" w:type="dxa"/>
            <w:shd w:val="clear" w:color="auto" w:fill="DBE5F1"/>
            <w:vAlign w:val="center"/>
          </w:tcPr>
          <w:p w14:paraId="3387265B" w14:textId="77777777" w:rsidR="002C40DF" w:rsidRPr="000C6821" w:rsidRDefault="002C40DF"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2C40DF" w:rsidRPr="000C6821" w14:paraId="447CB142" w14:textId="77777777" w:rsidTr="00810B88">
        <w:trPr>
          <w:trHeight w:val="221"/>
        </w:trPr>
        <w:tc>
          <w:tcPr>
            <w:tcW w:w="308" w:type="dxa"/>
            <w:shd w:val="clear" w:color="auto" w:fill="BDD6EE" w:themeFill="accent1" w:themeFillTint="66"/>
            <w:vAlign w:val="center"/>
          </w:tcPr>
          <w:p w14:paraId="7630A471" w14:textId="77777777" w:rsidR="002C40DF" w:rsidRPr="000C6821" w:rsidRDefault="002C40DF" w:rsidP="00810B88">
            <w:pPr>
              <w:jc w:val="center"/>
              <w:rPr>
                <w:rFonts w:ascii="Arial" w:hAnsi="Arial" w:cs="Arial"/>
                <w:sz w:val="16"/>
                <w:szCs w:val="16"/>
                <w:lang w:val="es-BO"/>
              </w:rPr>
            </w:pPr>
            <w:r w:rsidRPr="000C6821">
              <w:rPr>
                <w:rFonts w:ascii="Arial" w:hAnsi="Arial" w:cs="Arial"/>
                <w:sz w:val="16"/>
                <w:szCs w:val="16"/>
                <w:lang w:val="es-BO"/>
              </w:rPr>
              <w:t>#</w:t>
            </w:r>
          </w:p>
        </w:tc>
        <w:tc>
          <w:tcPr>
            <w:tcW w:w="4795" w:type="dxa"/>
            <w:shd w:val="clear" w:color="auto" w:fill="BDD6EE" w:themeFill="accent1" w:themeFillTint="66"/>
            <w:vAlign w:val="center"/>
          </w:tcPr>
          <w:p w14:paraId="432180C8" w14:textId="77777777" w:rsidR="002C40DF" w:rsidRPr="000C6821" w:rsidRDefault="002C40DF" w:rsidP="00810B8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4579" w:type="dxa"/>
            <w:shd w:val="clear" w:color="auto" w:fill="DBE5F1"/>
            <w:vAlign w:val="center"/>
          </w:tcPr>
          <w:p w14:paraId="77564AB3" w14:textId="77777777" w:rsidR="002C40DF" w:rsidRPr="000C6821" w:rsidRDefault="002C40DF"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72C61160" w14:textId="33958A02" w:rsidR="00313B5C" w:rsidRDefault="00313B5C" w:rsidP="00E7602B">
      <w:pPr>
        <w:rPr>
          <w:rFonts w:ascii="Arial" w:hAnsi="Arial" w:cs="Arial"/>
          <w:sz w:val="16"/>
          <w:szCs w:val="16"/>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5193"/>
        <w:gridCol w:w="4820"/>
      </w:tblGrid>
      <w:tr w:rsidR="002C40DF" w:rsidRPr="007759CD" w14:paraId="6E393B79" w14:textId="05DF643A"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vAlign w:val="center"/>
          </w:tcPr>
          <w:p w14:paraId="5502F9E2" w14:textId="77777777" w:rsidR="002C40DF" w:rsidRPr="000712B5" w:rsidRDefault="002C40DF" w:rsidP="00810B88">
            <w:pPr>
              <w:ind w:left="91"/>
              <w:jc w:val="both"/>
              <w:rPr>
                <w:rFonts w:ascii="Tahoma" w:hAnsi="Tahoma" w:cs="Tahoma"/>
                <w:b/>
                <w:sz w:val="16"/>
                <w:szCs w:val="16"/>
              </w:rPr>
            </w:pPr>
            <w:r w:rsidRPr="000712B5">
              <w:rPr>
                <w:rFonts w:ascii="Tahoma" w:hAnsi="Tahoma" w:cs="Tahoma"/>
                <w:b/>
                <w:sz w:val="16"/>
                <w:szCs w:val="16"/>
              </w:rPr>
              <w:t>1. GENERALIDADES</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6614C85B" w14:textId="77777777" w:rsidR="002C40DF" w:rsidRPr="007759CD" w:rsidRDefault="002C40DF" w:rsidP="00810B88">
            <w:pPr>
              <w:ind w:left="91"/>
              <w:jc w:val="both"/>
              <w:rPr>
                <w:rFonts w:ascii="Tahoma" w:hAnsi="Tahoma" w:cs="Tahoma"/>
                <w:b/>
                <w:sz w:val="22"/>
                <w:szCs w:val="22"/>
              </w:rPr>
            </w:pPr>
          </w:p>
        </w:tc>
      </w:tr>
      <w:tr w:rsidR="002C40DF" w:rsidRPr="007759CD" w14:paraId="651201E2" w14:textId="4657293E" w:rsidTr="002C40DF">
        <w:trPr>
          <w:trHeight w:val="57"/>
          <w:jc w:val="center"/>
        </w:trPr>
        <w:tc>
          <w:tcPr>
            <w:tcW w:w="5655"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24AB9223" w14:textId="77777777" w:rsidR="002C40DF" w:rsidRPr="000712B5" w:rsidRDefault="002C40DF" w:rsidP="00810B88">
            <w:pPr>
              <w:jc w:val="both"/>
              <w:rPr>
                <w:rFonts w:ascii="Tahoma" w:hAnsi="Tahoma" w:cs="Tahoma"/>
                <w:sz w:val="16"/>
                <w:szCs w:val="16"/>
              </w:rPr>
            </w:pPr>
            <w:r w:rsidRPr="000712B5">
              <w:rPr>
                <w:rFonts w:ascii="Tahoma" w:hAnsi="Tahoma" w:cs="Tahoma"/>
                <w:b/>
                <w:sz w:val="16"/>
                <w:szCs w:val="16"/>
              </w:rPr>
              <w:t xml:space="preserve">Cantidad: </w:t>
            </w:r>
            <w:r w:rsidRPr="000712B5">
              <w:rPr>
                <w:rFonts w:ascii="Tahoma" w:hAnsi="Tahoma" w:cs="Tahoma"/>
                <w:bCs/>
                <w:sz w:val="16"/>
                <w:szCs w:val="16"/>
              </w:rPr>
              <w:t>Una</w:t>
            </w:r>
            <w:r w:rsidRPr="000712B5">
              <w:rPr>
                <w:rFonts w:ascii="Tahoma" w:hAnsi="Tahoma" w:cs="Tahoma"/>
                <w:b/>
                <w:sz w:val="16"/>
                <w:szCs w:val="16"/>
              </w:rPr>
              <w:t xml:space="preserve"> </w:t>
            </w:r>
            <w:r w:rsidRPr="000712B5">
              <w:rPr>
                <w:rFonts w:ascii="Tahoma" w:hAnsi="Tahoma" w:cs="Tahoma"/>
                <w:bCs/>
                <w:sz w:val="16"/>
                <w:szCs w:val="16"/>
              </w:rPr>
              <w:t>(1) Maquina generadora de Hielo</w:t>
            </w:r>
          </w:p>
        </w:tc>
        <w:tc>
          <w:tcPr>
            <w:tcW w:w="4820" w:type="dxa"/>
            <w:tcBorders>
              <w:top w:val="single" w:sz="2" w:space="0" w:color="000000"/>
              <w:left w:val="single" w:sz="4" w:space="0" w:color="auto"/>
              <w:bottom w:val="single" w:sz="2" w:space="0" w:color="000000"/>
              <w:right w:val="single" w:sz="12" w:space="0" w:color="auto"/>
            </w:tcBorders>
          </w:tcPr>
          <w:p w14:paraId="18D615BA" w14:textId="77777777" w:rsidR="002C40DF" w:rsidRPr="007759CD" w:rsidRDefault="002C40DF" w:rsidP="00810B88">
            <w:pPr>
              <w:jc w:val="both"/>
              <w:rPr>
                <w:rFonts w:ascii="Tahoma" w:hAnsi="Tahoma" w:cs="Tahoma"/>
                <w:b/>
                <w:sz w:val="22"/>
                <w:szCs w:val="22"/>
              </w:rPr>
            </w:pPr>
          </w:p>
        </w:tc>
      </w:tr>
      <w:tr w:rsidR="002C40DF" w:rsidRPr="007759CD" w14:paraId="529A2C09" w14:textId="680C511E" w:rsidTr="002C40DF">
        <w:trPr>
          <w:trHeight w:val="57"/>
          <w:jc w:val="center"/>
        </w:trPr>
        <w:tc>
          <w:tcPr>
            <w:tcW w:w="5655"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7EDF2BA4"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820" w:type="dxa"/>
            <w:tcBorders>
              <w:top w:val="single" w:sz="2" w:space="0" w:color="000000"/>
              <w:left w:val="single" w:sz="4" w:space="0" w:color="auto"/>
              <w:bottom w:val="single" w:sz="2" w:space="0" w:color="000000"/>
              <w:right w:val="single" w:sz="12" w:space="0" w:color="auto"/>
            </w:tcBorders>
          </w:tcPr>
          <w:p w14:paraId="3B90CFDA" w14:textId="77777777" w:rsidR="002C40DF" w:rsidRPr="007759CD" w:rsidRDefault="002C40DF" w:rsidP="00810B88">
            <w:pPr>
              <w:jc w:val="both"/>
              <w:rPr>
                <w:rFonts w:ascii="Tahoma" w:hAnsi="Tahoma" w:cs="Tahoma"/>
                <w:b/>
                <w:sz w:val="22"/>
                <w:szCs w:val="22"/>
              </w:rPr>
            </w:pPr>
          </w:p>
        </w:tc>
      </w:tr>
      <w:tr w:rsidR="002C40DF" w:rsidRPr="007759CD" w14:paraId="0EDDB99F" w14:textId="3D82C3E0" w:rsidTr="002C40DF">
        <w:trPr>
          <w:trHeight w:val="57"/>
          <w:jc w:val="center"/>
        </w:trPr>
        <w:tc>
          <w:tcPr>
            <w:tcW w:w="5655"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7F98400A"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4820" w:type="dxa"/>
            <w:tcBorders>
              <w:top w:val="single" w:sz="2" w:space="0" w:color="000000"/>
              <w:left w:val="single" w:sz="4" w:space="0" w:color="auto"/>
              <w:bottom w:val="single" w:sz="2" w:space="0" w:color="000000"/>
              <w:right w:val="single" w:sz="12" w:space="0" w:color="auto"/>
            </w:tcBorders>
          </w:tcPr>
          <w:p w14:paraId="5CA12E82" w14:textId="77777777" w:rsidR="002C40DF" w:rsidRPr="007759CD" w:rsidRDefault="002C40DF" w:rsidP="00810B88">
            <w:pPr>
              <w:jc w:val="both"/>
              <w:rPr>
                <w:rFonts w:ascii="Tahoma" w:hAnsi="Tahoma" w:cs="Tahoma"/>
                <w:b/>
                <w:sz w:val="22"/>
                <w:szCs w:val="22"/>
              </w:rPr>
            </w:pPr>
          </w:p>
        </w:tc>
      </w:tr>
      <w:tr w:rsidR="002C40DF" w:rsidRPr="007759CD" w14:paraId="4666D4F9" w14:textId="2E820BAB" w:rsidTr="002C40DF">
        <w:trPr>
          <w:trHeight w:val="57"/>
          <w:jc w:val="center"/>
        </w:trPr>
        <w:tc>
          <w:tcPr>
            <w:tcW w:w="5655"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6B26B125" w14:textId="77777777" w:rsidR="002C40DF" w:rsidRPr="000712B5" w:rsidRDefault="002C40DF" w:rsidP="00810B88">
            <w:pPr>
              <w:jc w:val="both"/>
              <w:rPr>
                <w:rFonts w:ascii="Tahoma" w:hAnsi="Tahoma" w:cs="Tahoma"/>
                <w:bCs/>
                <w:sz w:val="16"/>
                <w:szCs w:val="16"/>
              </w:rPr>
            </w:pPr>
            <w:r w:rsidRPr="000712B5">
              <w:rPr>
                <w:rFonts w:ascii="Tahoma" w:hAnsi="Tahoma" w:cs="Tahoma"/>
                <w:b/>
                <w:sz w:val="16"/>
                <w:szCs w:val="16"/>
              </w:rPr>
              <w:t xml:space="preserve">Procedencia: </w:t>
            </w:r>
            <w:r w:rsidRPr="000712B5">
              <w:rPr>
                <w:rFonts w:ascii="Tahoma" w:hAnsi="Tahoma" w:cs="Tahoma"/>
                <w:bCs/>
                <w:sz w:val="16"/>
                <w:szCs w:val="16"/>
              </w:rPr>
              <w:t>Norteamericana, Europea o Asiática</w:t>
            </w:r>
          </w:p>
        </w:tc>
        <w:tc>
          <w:tcPr>
            <w:tcW w:w="4820" w:type="dxa"/>
            <w:tcBorders>
              <w:top w:val="single" w:sz="2" w:space="0" w:color="000000"/>
              <w:left w:val="single" w:sz="4" w:space="0" w:color="auto"/>
              <w:bottom w:val="single" w:sz="2" w:space="0" w:color="000000"/>
              <w:right w:val="single" w:sz="12" w:space="0" w:color="auto"/>
            </w:tcBorders>
          </w:tcPr>
          <w:p w14:paraId="4E065BD0" w14:textId="77777777" w:rsidR="002C40DF" w:rsidRPr="007759CD" w:rsidRDefault="002C40DF" w:rsidP="00810B88">
            <w:pPr>
              <w:jc w:val="both"/>
              <w:rPr>
                <w:rFonts w:ascii="Tahoma" w:hAnsi="Tahoma" w:cs="Tahoma"/>
                <w:b/>
                <w:sz w:val="22"/>
                <w:szCs w:val="22"/>
              </w:rPr>
            </w:pPr>
          </w:p>
        </w:tc>
      </w:tr>
      <w:tr w:rsidR="002C40DF" w:rsidRPr="007759CD" w14:paraId="4B2CF286" w14:textId="64FD1958"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vAlign w:val="center"/>
          </w:tcPr>
          <w:p w14:paraId="72052A19" w14:textId="77777777" w:rsidR="002C40DF" w:rsidRPr="000712B5" w:rsidRDefault="002C40DF" w:rsidP="00810B88">
            <w:pPr>
              <w:jc w:val="both"/>
              <w:rPr>
                <w:rFonts w:ascii="Tahoma" w:hAnsi="Tahoma" w:cs="Tahoma"/>
                <w:sz w:val="16"/>
                <w:szCs w:val="16"/>
              </w:rPr>
            </w:pPr>
            <w:r w:rsidRPr="000712B5">
              <w:rPr>
                <w:rFonts w:ascii="Tahoma" w:hAnsi="Tahoma" w:cs="Tahoma"/>
                <w:b/>
                <w:sz w:val="16"/>
                <w:szCs w:val="16"/>
              </w:rPr>
              <w:t>Condición:</w:t>
            </w:r>
            <w:r w:rsidRPr="000712B5">
              <w:rPr>
                <w:rFonts w:ascii="Tahoma" w:hAnsi="Tahoma" w:cs="Tahoma"/>
                <w:sz w:val="16"/>
                <w:szCs w:val="16"/>
              </w:rPr>
              <w:t xml:space="preserve"> Nuevo sin uso (este documento será considerado como declaración jurada). El Proveedor deberá entregar este documento con la entrega del equipo.</w:t>
            </w:r>
          </w:p>
        </w:tc>
        <w:tc>
          <w:tcPr>
            <w:tcW w:w="4820" w:type="dxa"/>
            <w:tcBorders>
              <w:top w:val="single" w:sz="2" w:space="0" w:color="000000"/>
              <w:left w:val="single" w:sz="2" w:space="0" w:color="000000"/>
              <w:bottom w:val="single" w:sz="2" w:space="0" w:color="000000"/>
              <w:right w:val="single" w:sz="12" w:space="0" w:color="auto"/>
            </w:tcBorders>
          </w:tcPr>
          <w:p w14:paraId="5CC23C8E" w14:textId="77777777" w:rsidR="002C40DF" w:rsidRPr="007759CD" w:rsidRDefault="002C40DF" w:rsidP="00810B88">
            <w:pPr>
              <w:jc w:val="both"/>
              <w:rPr>
                <w:rFonts w:ascii="Tahoma" w:hAnsi="Tahoma" w:cs="Tahoma"/>
                <w:b/>
                <w:sz w:val="22"/>
                <w:szCs w:val="22"/>
              </w:rPr>
            </w:pPr>
          </w:p>
        </w:tc>
      </w:tr>
      <w:tr w:rsidR="002C40DF" w:rsidRPr="007759CD" w14:paraId="1C6AB779" w14:textId="2299E988"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vAlign w:val="center"/>
          </w:tcPr>
          <w:p w14:paraId="1660D8D2" w14:textId="77777777" w:rsidR="002C40DF" w:rsidRPr="000712B5" w:rsidRDefault="002C40DF" w:rsidP="00810B88">
            <w:pPr>
              <w:rPr>
                <w:rFonts w:ascii="Tahoma" w:hAnsi="Tahoma" w:cs="Tahoma"/>
                <w:sz w:val="16"/>
                <w:szCs w:val="16"/>
              </w:rPr>
            </w:pPr>
            <w:r w:rsidRPr="000712B5">
              <w:rPr>
                <w:rFonts w:ascii="Tahoma" w:hAnsi="Tahoma" w:cs="Tahoma"/>
                <w:sz w:val="16"/>
                <w:szCs w:val="16"/>
              </w:rPr>
              <w:t>El equipo debe incluir un manual de operación (idioma origen y español)</w:t>
            </w:r>
          </w:p>
        </w:tc>
        <w:tc>
          <w:tcPr>
            <w:tcW w:w="4820" w:type="dxa"/>
            <w:tcBorders>
              <w:top w:val="single" w:sz="2" w:space="0" w:color="000000"/>
              <w:left w:val="single" w:sz="2" w:space="0" w:color="000000"/>
              <w:bottom w:val="single" w:sz="2" w:space="0" w:color="000000"/>
              <w:right w:val="single" w:sz="12" w:space="0" w:color="auto"/>
            </w:tcBorders>
          </w:tcPr>
          <w:p w14:paraId="05A0C700" w14:textId="77777777" w:rsidR="002C40DF" w:rsidRPr="007759CD" w:rsidRDefault="002C40DF" w:rsidP="00810B88">
            <w:pPr>
              <w:rPr>
                <w:rFonts w:ascii="Tahoma" w:hAnsi="Tahoma" w:cs="Tahoma"/>
                <w:sz w:val="22"/>
                <w:szCs w:val="22"/>
              </w:rPr>
            </w:pPr>
          </w:p>
        </w:tc>
      </w:tr>
      <w:tr w:rsidR="002C40DF" w:rsidRPr="007759CD" w14:paraId="2E099F03" w14:textId="03FEEE25"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vAlign w:val="center"/>
          </w:tcPr>
          <w:p w14:paraId="450D65DD" w14:textId="77777777" w:rsidR="002C40DF" w:rsidRPr="000712B5" w:rsidRDefault="002C40DF" w:rsidP="00810B88">
            <w:pPr>
              <w:rPr>
                <w:rFonts w:ascii="Tahoma" w:hAnsi="Tahoma" w:cs="Tahoma"/>
                <w:sz w:val="16"/>
                <w:szCs w:val="16"/>
              </w:rPr>
            </w:pPr>
            <w:r w:rsidRPr="000712B5">
              <w:rPr>
                <w:rFonts w:ascii="Tahoma" w:hAnsi="Tahoma" w:cs="Tahoma"/>
                <w:b/>
                <w:sz w:val="16"/>
                <w:szCs w:val="16"/>
              </w:rPr>
              <w:t>Conexión de alimentación de energía:</w:t>
            </w:r>
            <w:r w:rsidRPr="000712B5">
              <w:rPr>
                <w:rFonts w:ascii="Tahoma" w:hAnsi="Tahoma" w:cs="Tahoma"/>
                <w:sz w:val="16"/>
                <w:szCs w:val="16"/>
              </w:rPr>
              <w:t xml:space="preserve"> Tipo Schuko</w:t>
            </w:r>
          </w:p>
        </w:tc>
        <w:tc>
          <w:tcPr>
            <w:tcW w:w="4820" w:type="dxa"/>
            <w:tcBorders>
              <w:top w:val="single" w:sz="2" w:space="0" w:color="000000"/>
              <w:left w:val="single" w:sz="2" w:space="0" w:color="000000"/>
              <w:bottom w:val="single" w:sz="2" w:space="0" w:color="000000"/>
              <w:right w:val="single" w:sz="12" w:space="0" w:color="auto"/>
            </w:tcBorders>
          </w:tcPr>
          <w:p w14:paraId="6602BC2F" w14:textId="77777777" w:rsidR="002C40DF" w:rsidRPr="007759CD" w:rsidRDefault="002C40DF" w:rsidP="00810B88">
            <w:pPr>
              <w:rPr>
                <w:rFonts w:ascii="Tahoma" w:hAnsi="Tahoma" w:cs="Tahoma"/>
                <w:b/>
                <w:sz w:val="22"/>
                <w:szCs w:val="22"/>
              </w:rPr>
            </w:pPr>
          </w:p>
        </w:tc>
      </w:tr>
      <w:tr w:rsidR="002C40DF" w:rsidRPr="007759CD" w14:paraId="45051FC2" w14:textId="11FA4080"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vAlign w:val="center"/>
          </w:tcPr>
          <w:p w14:paraId="4225F3C2"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 xml:space="preserve">2. CONDICIONES ESPECÍFICAS: </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488937C8" w14:textId="77777777" w:rsidR="002C40DF" w:rsidRPr="007759CD" w:rsidRDefault="002C40DF" w:rsidP="00810B88">
            <w:pPr>
              <w:jc w:val="both"/>
              <w:rPr>
                <w:rFonts w:ascii="Tahoma" w:hAnsi="Tahoma" w:cs="Tahoma"/>
                <w:b/>
                <w:sz w:val="22"/>
                <w:szCs w:val="22"/>
              </w:rPr>
            </w:pPr>
          </w:p>
        </w:tc>
      </w:tr>
      <w:tr w:rsidR="002C40DF" w:rsidRPr="007759CD" w14:paraId="4E71AF02" w14:textId="532DBFDC"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70A03DD9" w14:textId="77777777" w:rsidR="002C40DF" w:rsidRPr="000712B5" w:rsidRDefault="002C40DF" w:rsidP="00810B88">
            <w:pPr>
              <w:rPr>
                <w:rFonts w:ascii="Tahoma" w:hAnsi="Tahoma" w:cs="Tahoma"/>
                <w:sz w:val="16"/>
                <w:szCs w:val="16"/>
              </w:rPr>
            </w:pPr>
            <w:r w:rsidRPr="000712B5">
              <w:rPr>
                <w:rFonts w:ascii="Tahoma" w:hAnsi="Tahoma" w:cs="Tahoma"/>
                <w:b/>
                <w:sz w:val="16"/>
                <w:szCs w:val="16"/>
              </w:rPr>
              <w:t>Circuito cerrado de agua (no exclusivo)</w:t>
            </w:r>
          </w:p>
        </w:tc>
        <w:tc>
          <w:tcPr>
            <w:tcW w:w="4820" w:type="dxa"/>
            <w:tcBorders>
              <w:top w:val="single" w:sz="2" w:space="0" w:color="000000"/>
              <w:left w:val="single" w:sz="2" w:space="0" w:color="000000"/>
              <w:bottom w:val="single" w:sz="2" w:space="0" w:color="000000"/>
              <w:right w:val="single" w:sz="12" w:space="0" w:color="auto"/>
            </w:tcBorders>
          </w:tcPr>
          <w:p w14:paraId="1D262A59" w14:textId="77777777" w:rsidR="002C40DF" w:rsidRPr="007759CD" w:rsidRDefault="002C40DF" w:rsidP="00810B88">
            <w:pPr>
              <w:rPr>
                <w:rFonts w:ascii="Tahoma" w:hAnsi="Tahoma" w:cs="Tahoma"/>
                <w:b/>
                <w:sz w:val="22"/>
                <w:szCs w:val="22"/>
              </w:rPr>
            </w:pPr>
          </w:p>
        </w:tc>
      </w:tr>
      <w:tr w:rsidR="002C40DF" w:rsidRPr="007759CD" w14:paraId="79DD3784" w14:textId="5C33607D"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7A53BF42" w14:textId="77777777" w:rsidR="002C40DF" w:rsidRPr="000712B5" w:rsidRDefault="002C40DF" w:rsidP="00810B88">
            <w:pPr>
              <w:rPr>
                <w:rFonts w:ascii="Tahoma" w:hAnsi="Tahoma" w:cs="Tahoma"/>
                <w:b/>
                <w:sz w:val="16"/>
                <w:szCs w:val="16"/>
              </w:rPr>
            </w:pPr>
            <w:r w:rsidRPr="000712B5">
              <w:rPr>
                <w:rFonts w:ascii="Tahoma" w:hAnsi="Tahoma" w:cs="Tahoma"/>
                <w:b/>
                <w:sz w:val="16"/>
                <w:szCs w:val="16"/>
              </w:rPr>
              <w:t xml:space="preserve">Rango de temperatura de trabajo: </w:t>
            </w:r>
            <w:r w:rsidRPr="000712B5">
              <w:rPr>
                <w:rFonts w:ascii="Tahoma" w:hAnsi="Tahoma" w:cs="Tahoma"/>
                <w:sz w:val="16"/>
                <w:szCs w:val="16"/>
              </w:rPr>
              <w:t>desde ≤ 5 °C a ≥ 35 °C</w:t>
            </w:r>
          </w:p>
        </w:tc>
        <w:tc>
          <w:tcPr>
            <w:tcW w:w="4820" w:type="dxa"/>
            <w:tcBorders>
              <w:top w:val="single" w:sz="2" w:space="0" w:color="000000"/>
              <w:left w:val="single" w:sz="2" w:space="0" w:color="000000"/>
              <w:bottom w:val="single" w:sz="2" w:space="0" w:color="000000"/>
              <w:right w:val="single" w:sz="12" w:space="0" w:color="auto"/>
            </w:tcBorders>
          </w:tcPr>
          <w:p w14:paraId="3A09722E" w14:textId="77777777" w:rsidR="002C40DF" w:rsidRPr="007759CD" w:rsidRDefault="002C40DF" w:rsidP="00810B88">
            <w:pPr>
              <w:rPr>
                <w:rFonts w:ascii="Tahoma" w:hAnsi="Tahoma" w:cs="Tahoma"/>
                <w:b/>
                <w:sz w:val="22"/>
                <w:szCs w:val="22"/>
              </w:rPr>
            </w:pPr>
          </w:p>
        </w:tc>
      </w:tr>
      <w:tr w:rsidR="002C40DF" w:rsidRPr="007759CD" w14:paraId="5BF9B2A8" w14:textId="176E0F3A"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36A7BC90" w14:textId="77777777" w:rsidR="002C40DF" w:rsidRPr="000712B5" w:rsidRDefault="002C40DF" w:rsidP="00810B88">
            <w:pPr>
              <w:rPr>
                <w:rFonts w:ascii="Tahoma" w:hAnsi="Tahoma" w:cs="Tahoma"/>
                <w:b/>
                <w:sz w:val="16"/>
                <w:szCs w:val="16"/>
              </w:rPr>
            </w:pPr>
            <w:r w:rsidRPr="000712B5">
              <w:rPr>
                <w:rFonts w:ascii="Tahoma" w:hAnsi="Tahoma" w:cs="Tahoma"/>
                <w:b/>
                <w:sz w:val="16"/>
                <w:szCs w:val="16"/>
              </w:rPr>
              <w:t xml:space="preserve">Capacidad: </w:t>
            </w:r>
            <w:r w:rsidRPr="000712B5">
              <w:rPr>
                <w:rFonts w:ascii="Tahoma" w:hAnsi="Tahoma" w:cs="Tahoma"/>
                <w:sz w:val="16"/>
                <w:szCs w:val="16"/>
              </w:rPr>
              <w:t xml:space="preserve">≥ </w:t>
            </w:r>
            <w:r w:rsidRPr="000712B5">
              <w:rPr>
                <w:rFonts w:ascii="Tahoma" w:hAnsi="Tahoma" w:cs="Tahoma"/>
                <w:bCs/>
                <w:sz w:val="16"/>
                <w:szCs w:val="16"/>
              </w:rPr>
              <w:t>20 kg</w:t>
            </w:r>
          </w:p>
        </w:tc>
        <w:tc>
          <w:tcPr>
            <w:tcW w:w="4820" w:type="dxa"/>
            <w:tcBorders>
              <w:top w:val="single" w:sz="2" w:space="0" w:color="000000"/>
              <w:left w:val="single" w:sz="2" w:space="0" w:color="000000"/>
              <w:bottom w:val="single" w:sz="2" w:space="0" w:color="000000"/>
              <w:right w:val="single" w:sz="12" w:space="0" w:color="auto"/>
            </w:tcBorders>
          </w:tcPr>
          <w:p w14:paraId="744AE69B" w14:textId="77777777" w:rsidR="002C40DF" w:rsidRPr="007759CD" w:rsidRDefault="002C40DF" w:rsidP="00810B88">
            <w:pPr>
              <w:rPr>
                <w:rFonts w:ascii="Tahoma" w:hAnsi="Tahoma" w:cs="Tahoma"/>
                <w:b/>
                <w:sz w:val="22"/>
                <w:szCs w:val="22"/>
              </w:rPr>
            </w:pPr>
          </w:p>
        </w:tc>
      </w:tr>
      <w:tr w:rsidR="002C40DF" w:rsidRPr="007759CD" w14:paraId="7DEE236D" w14:textId="787DAD89"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1547C8C6" w14:textId="77777777" w:rsidR="002C40DF" w:rsidRPr="000712B5" w:rsidRDefault="002C40DF" w:rsidP="00810B88">
            <w:pPr>
              <w:rPr>
                <w:rFonts w:ascii="Tahoma" w:hAnsi="Tahoma" w:cs="Tahoma"/>
                <w:b/>
                <w:sz w:val="16"/>
                <w:szCs w:val="16"/>
              </w:rPr>
            </w:pPr>
            <w:r w:rsidRPr="000712B5">
              <w:rPr>
                <w:rFonts w:ascii="Tahoma" w:hAnsi="Tahoma" w:cs="Tahoma"/>
                <w:b/>
                <w:sz w:val="16"/>
                <w:szCs w:val="16"/>
              </w:rPr>
              <w:t xml:space="preserve">Temperatura de salida de hielo: </w:t>
            </w:r>
            <w:r w:rsidRPr="000712B5">
              <w:rPr>
                <w:rFonts w:ascii="Tahoma" w:hAnsi="Tahoma" w:cs="Tahoma"/>
                <w:sz w:val="16"/>
                <w:szCs w:val="16"/>
              </w:rPr>
              <w:t>≤ - 0,1 °C</w:t>
            </w:r>
          </w:p>
        </w:tc>
        <w:tc>
          <w:tcPr>
            <w:tcW w:w="4820" w:type="dxa"/>
            <w:tcBorders>
              <w:top w:val="single" w:sz="2" w:space="0" w:color="000000"/>
              <w:left w:val="single" w:sz="2" w:space="0" w:color="000000"/>
              <w:bottom w:val="single" w:sz="2" w:space="0" w:color="000000"/>
              <w:right w:val="single" w:sz="12" w:space="0" w:color="auto"/>
            </w:tcBorders>
          </w:tcPr>
          <w:p w14:paraId="087749E6" w14:textId="77777777" w:rsidR="002C40DF" w:rsidRPr="007759CD" w:rsidRDefault="002C40DF" w:rsidP="00810B88">
            <w:pPr>
              <w:rPr>
                <w:rFonts w:ascii="Tahoma" w:hAnsi="Tahoma" w:cs="Tahoma"/>
                <w:b/>
                <w:sz w:val="22"/>
                <w:szCs w:val="22"/>
              </w:rPr>
            </w:pPr>
          </w:p>
        </w:tc>
      </w:tr>
      <w:tr w:rsidR="002C40DF" w:rsidRPr="007759CD" w14:paraId="1AA6D8A4" w14:textId="635AAA09"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33D20216" w14:textId="77777777" w:rsidR="002C40DF" w:rsidRPr="000712B5" w:rsidRDefault="002C40DF" w:rsidP="00810B88">
            <w:pPr>
              <w:rPr>
                <w:rFonts w:ascii="Tahoma" w:hAnsi="Tahoma" w:cs="Tahoma"/>
                <w:sz w:val="16"/>
                <w:szCs w:val="16"/>
              </w:rPr>
            </w:pPr>
            <w:r w:rsidRPr="000712B5">
              <w:rPr>
                <w:rFonts w:ascii="Tahoma" w:hAnsi="Tahoma" w:cs="Tahoma"/>
                <w:b/>
                <w:sz w:val="16"/>
                <w:szCs w:val="16"/>
              </w:rPr>
              <w:t xml:space="preserve">Material: </w:t>
            </w:r>
            <w:r w:rsidRPr="000712B5">
              <w:rPr>
                <w:rFonts w:ascii="Tahoma" w:hAnsi="Tahoma" w:cs="Tahoma"/>
                <w:bCs/>
                <w:sz w:val="16"/>
                <w:szCs w:val="16"/>
              </w:rPr>
              <w:t>Acero inoxidable</w:t>
            </w:r>
          </w:p>
        </w:tc>
        <w:tc>
          <w:tcPr>
            <w:tcW w:w="4820" w:type="dxa"/>
            <w:tcBorders>
              <w:top w:val="single" w:sz="2" w:space="0" w:color="000000"/>
              <w:left w:val="single" w:sz="2" w:space="0" w:color="000000"/>
              <w:bottom w:val="single" w:sz="2" w:space="0" w:color="000000"/>
              <w:right w:val="single" w:sz="12" w:space="0" w:color="auto"/>
            </w:tcBorders>
          </w:tcPr>
          <w:p w14:paraId="2839FEED" w14:textId="77777777" w:rsidR="002C40DF" w:rsidRPr="007759CD" w:rsidRDefault="002C40DF" w:rsidP="00810B88">
            <w:pPr>
              <w:rPr>
                <w:rFonts w:ascii="Tahoma" w:hAnsi="Tahoma" w:cs="Tahoma"/>
                <w:b/>
                <w:sz w:val="22"/>
                <w:szCs w:val="22"/>
              </w:rPr>
            </w:pPr>
          </w:p>
        </w:tc>
      </w:tr>
      <w:tr w:rsidR="002C40DF" w:rsidRPr="007759CD" w14:paraId="449DD69C" w14:textId="53F593E7"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0DD1CC78" w14:textId="77777777" w:rsidR="002C40DF" w:rsidRPr="000712B5" w:rsidRDefault="002C40DF" w:rsidP="00810B88">
            <w:pPr>
              <w:rPr>
                <w:rFonts w:ascii="Tahoma" w:hAnsi="Tahoma" w:cs="Tahoma"/>
                <w:sz w:val="16"/>
                <w:szCs w:val="16"/>
              </w:rPr>
            </w:pPr>
            <w:r w:rsidRPr="000712B5">
              <w:rPr>
                <w:rFonts w:ascii="Tahoma" w:hAnsi="Tahoma" w:cs="Tahoma"/>
                <w:b/>
                <w:sz w:val="16"/>
                <w:szCs w:val="16"/>
              </w:rPr>
              <w:t xml:space="preserve">Voltaje y frecuencia: </w:t>
            </w:r>
            <w:r w:rsidRPr="000712B5">
              <w:rPr>
                <w:rFonts w:ascii="Tahoma" w:hAnsi="Tahoma" w:cs="Tahoma"/>
                <w:bCs/>
                <w:sz w:val="16"/>
                <w:szCs w:val="16"/>
              </w:rPr>
              <w:t>220 V/240 V y frecuencia 50 – 60 Hz (se acepta 110 V si el proponente ofrece un transformador de voltaje que asegure el funcionamiento del equipo)</w:t>
            </w:r>
          </w:p>
        </w:tc>
        <w:tc>
          <w:tcPr>
            <w:tcW w:w="4820" w:type="dxa"/>
            <w:tcBorders>
              <w:top w:val="single" w:sz="2" w:space="0" w:color="000000"/>
              <w:left w:val="single" w:sz="2" w:space="0" w:color="000000"/>
              <w:bottom w:val="single" w:sz="2" w:space="0" w:color="000000"/>
              <w:right w:val="single" w:sz="12" w:space="0" w:color="auto"/>
            </w:tcBorders>
          </w:tcPr>
          <w:p w14:paraId="0F37DB8A" w14:textId="77777777" w:rsidR="002C40DF" w:rsidRPr="007759CD" w:rsidRDefault="002C40DF" w:rsidP="00810B88">
            <w:pPr>
              <w:rPr>
                <w:rFonts w:ascii="Tahoma" w:hAnsi="Tahoma" w:cs="Tahoma"/>
                <w:b/>
                <w:sz w:val="22"/>
                <w:szCs w:val="22"/>
              </w:rPr>
            </w:pPr>
          </w:p>
        </w:tc>
      </w:tr>
      <w:tr w:rsidR="002C40DF" w:rsidRPr="007759CD" w14:paraId="676EFB2B" w14:textId="6CEDEFB5"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763EEF4B" w14:textId="77777777" w:rsidR="002C40DF" w:rsidRPr="000712B5" w:rsidRDefault="002C40DF" w:rsidP="00810B88">
            <w:pPr>
              <w:rPr>
                <w:rFonts w:ascii="Tahoma" w:hAnsi="Tahoma" w:cs="Tahoma"/>
                <w:sz w:val="16"/>
                <w:szCs w:val="16"/>
              </w:rPr>
            </w:pPr>
            <w:r w:rsidRPr="000712B5">
              <w:rPr>
                <w:rFonts w:ascii="Tahoma" w:hAnsi="Tahoma" w:cs="Tahoma"/>
                <w:b/>
                <w:bCs/>
                <w:sz w:val="16"/>
                <w:szCs w:val="16"/>
              </w:rPr>
              <w:t>Agua:</w:t>
            </w:r>
            <w:r w:rsidRPr="000712B5">
              <w:rPr>
                <w:rFonts w:ascii="Tahoma" w:hAnsi="Tahoma" w:cs="Tahoma"/>
                <w:sz w:val="16"/>
                <w:szCs w:val="16"/>
              </w:rPr>
              <w:t xml:space="preserve"> Tipo Destilada</w:t>
            </w:r>
          </w:p>
        </w:tc>
        <w:tc>
          <w:tcPr>
            <w:tcW w:w="4820" w:type="dxa"/>
            <w:tcBorders>
              <w:top w:val="single" w:sz="2" w:space="0" w:color="000000"/>
              <w:left w:val="single" w:sz="2" w:space="0" w:color="000000"/>
              <w:bottom w:val="single" w:sz="2" w:space="0" w:color="000000"/>
              <w:right w:val="single" w:sz="12" w:space="0" w:color="auto"/>
            </w:tcBorders>
          </w:tcPr>
          <w:p w14:paraId="7F11E3E4" w14:textId="77777777" w:rsidR="002C40DF" w:rsidRPr="007759CD" w:rsidRDefault="002C40DF" w:rsidP="00810B88">
            <w:pPr>
              <w:rPr>
                <w:rFonts w:ascii="Tahoma" w:hAnsi="Tahoma" w:cs="Tahoma"/>
                <w:b/>
                <w:bCs/>
                <w:sz w:val="22"/>
                <w:szCs w:val="22"/>
              </w:rPr>
            </w:pPr>
          </w:p>
        </w:tc>
      </w:tr>
      <w:tr w:rsidR="002C40DF" w:rsidRPr="007759CD" w14:paraId="39DFC517" w14:textId="6C60ACD1"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27A68241" w14:textId="77777777" w:rsidR="002C40DF" w:rsidRPr="000712B5" w:rsidRDefault="002C40DF" w:rsidP="00810B88">
            <w:pPr>
              <w:rPr>
                <w:rFonts w:ascii="Tahoma" w:hAnsi="Tahoma" w:cs="Tahoma"/>
                <w:b/>
                <w:bCs/>
                <w:sz w:val="16"/>
                <w:szCs w:val="16"/>
              </w:rPr>
            </w:pPr>
            <w:r w:rsidRPr="000712B5">
              <w:rPr>
                <w:rFonts w:ascii="Tahoma" w:hAnsi="Tahoma" w:cs="Tahoma"/>
                <w:b/>
                <w:bCs/>
                <w:sz w:val="16"/>
                <w:szCs w:val="16"/>
              </w:rPr>
              <w:t xml:space="preserve">Refrigerante: </w:t>
            </w:r>
            <w:r w:rsidRPr="000712B5">
              <w:rPr>
                <w:rFonts w:ascii="Tahoma" w:hAnsi="Tahoma" w:cs="Tahoma"/>
                <w:sz w:val="16"/>
                <w:szCs w:val="16"/>
              </w:rPr>
              <w:t>R290 u otro amigable con el medio ambiente</w:t>
            </w:r>
          </w:p>
        </w:tc>
        <w:tc>
          <w:tcPr>
            <w:tcW w:w="4820" w:type="dxa"/>
            <w:tcBorders>
              <w:top w:val="single" w:sz="2" w:space="0" w:color="000000"/>
              <w:left w:val="single" w:sz="2" w:space="0" w:color="000000"/>
              <w:bottom w:val="single" w:sz="2" w:space="0" w:color="000000"/>
              <w:right w:val="single" w:sz="12" w:space="0" w:color="auto"/>
            </w:tcBorders>
          </w:tcPr>
          <w:p w14:paraId="53D2CC07" w14:textId="77777777" w:rsidR="002C40DF" w:rsidRPr="007759CD" w:rsidRDefault="002C40DF" w:rsidP="00810B88">
            <w:pPr>
              <w:rPr>
                <w:rFonts w:ascii="Tahoma" w:hAnsi="Tahoma" w:cs="Tahoma"/>
                <w:b/>
                <w:bCs/>
                <w:sz w:val="22"/>
                <w:szCs w:val="22"/>
              </w:rPr>
            </w:pPr>
          </w:p>
        </w:tc>
      </w:tr>
      <w:tr w:rsidR="002C40DF" w:rsidRPr="007759CD" w14:paraId="7A5C64FD" w14:textId="58EA1D5B"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5898D626" w14:textId="77777777" w:rsidR="002C40DF" w:rsidRPr="000712B5" w:rsidRDefault="002C40DF" w:rsidP="00810B88">
            <w:pPr>
              <w:rPr>
                <w:rFonts w:ascii="Tahoma" w:hAnsi="Tahoma" w:cs="Tahoma"/>
                <w:sz w:val="16"/>
                <w:szCs w:val="16"/>
              </w:rPr>
            </w:pPr>
            <w:r w:rsidRPr="000712B5">
              <w:rPr>
                <w:rFonts w:ascii="Tahoma" w:hAnsi="Tahoma" w:cs="Tahoma"/>
                <w:b/>
                <w:bCs/>
                <w:sz w:val="16"/>
                <w:szCs w:val="16"/>
              </w:rPr>
              <w:t xml:space="preserve">Dimensiones: </w:t>
            </w:r>
            <w:r w:rsidRPr="000712B5">
              <w:rPr>
                <w:rFonts w:ascii="Tahoma" w:hAnsi="Tahoma" w:cs="Tahoma"/>
                <w:sz w:val="16"/>
                <w:szCs w:val="16"/>
              </w:rPr>
              <w:t>De acuerdo a lo requerido por el equipo.</w:t>
            </w:r>
          </w:p>
        </w:tc>
        <w:tc>
          <w:tcPr>
            <w:tcW w:w="4820" w:type="dxa"/>
            <w:tcBorders>
              <w:top w:val="single" w:sz="2" w:space="0" w:color="000000"/>
              <w:left w:val="single" w:sz="2" w:space="0" w:color="000000"/>
              <w:bottom w:val="single" w:sz="2" w:space="0" w:color="000000"/>
              <w:right w:val="single" w:sz="12" w:space="0" w:color="auto"/>
            </w:tcBorders>
          </w:tcPr>
          <w:p w14:paraId="28750CB8" w14:textId="77777777" w:rsidR="002C40DF" w:rsidRPr="007759CD" w:rsidRDefault="002C40DF" w:rsidP="00810B88">
            <w:pPr>
              <w:rPr>
                <w:rFonts w:ascii="Tahoma" w:hAnsi="Tahoma" w:cs="Tahoma"/>
                <w:b/>
                <w:bCs/>
                <w:sz w:val="22"/>
                <w:szCs w:val="22"/>
              </w:rPr>
            </w:pPr>
          </w:p>
        </w:tc>
      </w:tr>
      <w:tr w:rsidR="002C40DF" w:rsidRPr="007759CD" w14:paraId="70292A97" w14:textId="2D75AE76"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459B4169" w14:textId="77777777" w:rsidR="002C40DF" w:rsidRPr="000712B5" w:rsidRDefault="002C40DF" w:rsidP="00810B88">
            <w:pPr>
              <w:rPr>
                <w:rFonts w:ascii="Tahoma" w:hAnsi="Tahoma" w:cs="Tahoma"/>
                <w:sz w:val="16"/>
                <w:szCs w:val="16"/>
              </w:rPr>
            </w:pPr>
            <w:r w:rsidRPr="000712B5">
              <w:rPr>
                <w:rFonts w:ascii="Tahoma" w:hAnsi="Tahoma" w:cs="Tahoma"/>
                <w:b/>
                <w:sz w:val="16"/>
                <w:szCs w:val="16"/>
              </w:rPr>
              <w:t>Accesorios adicionales:</w:t>
            </w:r>
          </w:p>
        </w:tc>
        <w:tc>
          <w:tcPr>
            <w:tcW w:w="4820" w:type="dxa"/>
            <w:tcBorders>
              <w:top w:val="single" w:sz="2" w:space="0" w:color="000000"/>
              <w:left w:val="single" w:sz="2" w:space="0" w:color="000000"/>
              <w:bottom w:val="single" w:sz="2" w:space="0" w:color="000000"/>
              <w:right w:val="single" w:sz="12" w:space="0" w:color="auto"/>
            </w:tcBorders>
          </w:tcPr>
          <w:p w14:paraId="16B2A083" w14:textId="77777777" w:rsidR="002C40DF" w:rsidRPr="007759CD" w:rsidRDefault="002C40DF" w:rsidP="00810B88">
            <w:pPr>
              <w:rPr>
                <w:rFonts w:ascii="Tahoma" w:hAnsi="Tahoma" w:cs="Tahoma"/>
                <w:b/>
                <w:sz w:val="22"/>
                <w:szCs w:val="22"/>
              </w:rPr>
            </w:pPr>
          </w:p>
        </w:tc>
      </w:tr>
      <w:tr w:rsidR="002C40DF" w:rsidRPr="007759CD" w14:paraId="08074D22" w14:textId="5DC48B8B"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7653CDB3" w14:textId="77777777" w:rsidR="002C40DF" w:rsidRPr="000712B5" w:rsidRDefault="002C40DF" w:rsidP="00810B88">
            <w:pPr>
              <w:rPr>
                <w:rFonts w:ascii="Tahoma" w:hAnsi="Tahoma" w:cs="Tahoma"/>
                <w:sz w:val="16"/>
                <w:szCs w:val="16"/>
              </w:rPr>
            </w:pPr>
            <w:r w:rsidRPr="000712B5">
              <w:rPr>
                <w:rFonts w:ascii="Tahoma" w:hAnsi="Tahoma" w:cs="Tahoma"/>
                <w:sz w:val="16"/>
                <w:szCs w:val="16"/>
              </w:rPr>
              <w:t>• Filtro de agua</w:t>
            </w:r>
          </w:p>
        </w:tc>
        <w:tc>
          <w:tcPr>
            <w:tcW w:w="4820" w:type="dxa"/>
            <w:tcBorders>
              <w:top w:val="single" w:sz="2" w:space="0" w:color="000000"/>
              <w:left w:val="single" w:sz="2" w:space="0" w:color="000000"/>
              <w:bottom w:val="single" w:sz="2" w:space="0" w:color="000000"/>
              <w:right w:val="single" w:sz="12" w:space="0" w:color="auto"/>
            </w:tcBorders>
          </w:tcPr>
          <w:p w14:paraId="582A380C" w14:textId="77777777" w:rsidR="002C40DF" w:rsidRPr="007759CD" w:rsidRDefault="002C40DF" w:rsidP="00810B88">
            <w:pPr>
              <w:rPr>
                <w:rFonts w:ascii="Tahoma" w:hAnsi="Tahoma" w:cs="Tahoma"/>
                <w:sz w:val="22"/>
                <w:szCs w:val="22"/>
              </w:rPr>
            </w:pPr>
          </w:p>
        </w:tc>
      </w:tr>
      <w:tr w:rsidR="002C40DF" w:rsidRPr="007759CD" w14:paraId="392BCCC2" w14:textId="66B51B6B"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1B26C3A2" w14:textId="77777777" w:rsidR="002C40DF" w:rsidRPr="000712B5" w:rsidRDefault="002C40DF" w:rsidP="00810B88">
            <w:pPr>
              <w:rPr>
                <w:rFonts w:ascii="Tahoma" w:hAnsi="Tahoma" w:cs="Tahoma"/>
                <w:sz w:val="16"/>
                <w:szCs w:val="16"/>
              </w:rPr>
            </w:pPr>
            <w:r w:rsidRPr="000712B5">
              <w:rPr>
                <w:rFonts w:ascii="Tahoma" w:hAnsi="Tahoma" w:cs="Tahoma"/>
                <w:sz w:val="16"/>
                <w:szCs w:val="16"/>
              </w:rPr>
              <w:t>• Mangueras de conexión</w:t>
            </w:r>
          </w:p>
        </w:tc>
        <w:tc>
          <w:tcPr>
            <w:tcW w:w="4820" w:type="dxa"/>
            <w:tcBorders>
              <w:top w:val="single" w:sz="2" w:space="0" w:color="000000"/>
              <w:left w:val="single" w:sz="2" w:space="0" w:color="000000"/>
              <w:bottom w:val="single" w:sz="2" w:space="0" w:color="000000"/>
              <w:right w:val="single" w:sz="12" w:space="0" w:color="auto"/>
            </w:tcBorders>
          </w:tcPr>
          <w:p w14:paraId="4CE9C9C3" w14:textId="77777777" w:rsidR="002C40DF" w:rsidRPr="007759CD" w:rsidRDefault="002C40DF" w:rsidP="00810B88">
            <w:pPr>
              <w:rPr>
                <w:rFonts w:ascii="Tahoma" w:hAnsi="Tahoma" w:cs="Tahoma"/>
                <w:sz w:val="22"/>
                <w:szCs w:val="22"/>
              </w:rPr>
            </w:pPr>
          </w:p>
        </w:tc>
      </w:tr>
      <w:tr w:rsidR="002C40DF" w:rsidRPr="007759CD" w14:paraId="1DABB080" w14:textId="3FEE1B47"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vAlign w:val="center"/>
          </w:tcPr>
          <w:p w14:paraId="605AFD13"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3. GARANTÍAS TÉCNICAS</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2C9939AD" w14:textId="77777777" w:rsidR="002C40DF" w:rsidRPr="007759CD" w:rsidRDefault="002C40DF" w:rsidP="00810B88">
            <w:pPr>
              <w:jc w:val="both"/>
              <w:rPr>
                <w:rFonts w:ascii="Tahoma" w:hAnsi="Tahoma" w:cs="Tahoma"/>
                <w:b/>
                <w:sz w:val="22"/>
                <w:szCs w:val="22"/>
              </w:rPr>
            </w:pPr>
          </w:p>
        </w:tc>
      </w:tr>
      <w:tr w:rsidR="002C40DF" w:rsidRPr="007759CD" w14:paraId="0E7FAEC5" w14:textId="0D46753F"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5E9ED5DF"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820" w:type="dxa"/>
            <w:tcBorders>
              <w:top w:val="single" w:sz="2" w:space="0" w:color="000000"/>
              <w:left w:val="single" w:sz="2" w:space="0" w:color="000000"/>
              <w:bottom w:val="single" w:sz="2" w:space="0" w:color="000000"/>
              <w:right w:val="single" w:sz="12" w:space="0" w:color="auto"/>
            </w:tcBorders>
          </w:tcPr>
          <w:p w14:paraId="630CABBB" w14:textId="77777777" w:rsidR="002C40DF" w:rsidRPr="007759CD" w:rsidRDefault="002C40DF" w:rsidP="00810B88">
            <w:pPr>
              <w:jc w:val="both"/>
              <w:rPr>
                <w:rFonts w:ascii="Tahoma" w:hAnsi="Tahoma" w:cs="Tahoma"/>
                <w:b/>
                <w:sz w:val="22"/>
                <w:szCs w:val="22"/>
                <w:lang w:val="es-BO"/>
              </w:rPr>
            </w:pPr>
          </w:p>
        </w:tc>
      </w:tr>
      <w:tr w:rsidR="002C40DF" w:rsidRPr="007759CD" w14:paraId="37E0F007" w14:textId="78250776"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53607E7A"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4. SERVICIOS ADICIONALES</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3F9C349A" w14:textId="77777777" w:rsidR="002C40DF" w:rsidRPr="007759CD" w:rsidRDefault="002C40DF" w:rsidP="00810B88">
            <w:pPr>
              <w:jc w:val="both"/>
              <w:rPr>
                <w:rFonts w:ascii="Tahoma" w:hAnsi="Tahoma" w:cs="Tahoma"/>
                <w:b/>
                <w:sz w:val="22"/>
                <w:szCs w:val="22"/>
              </w:rPr>
            </w:pPr>
          </w:p>
        </w:tc>
      </w:tr>
      <w:tr w:rsidR="002C40DF" w:rsidRPr="007759CD" w14:paraId="7F498895" w14:textId="669ABFCD"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4B6510FD" w14:textId="77777777" w:rsidR="002C40DF" w:rsidRPr="000712B5" w:rsidRDefault="002C40DF" w:rsidP="00810B88">
            <w:pPr>
              <w:jc w:val="both"/>
              <w:rPr>
                <w:rFonts w:ascii="Tahoma" w:hAnsi="Tahoma" w:cs="Tahoma"/>
                <w:bCs/>
                <w:sz w:val="16"/>
                <w:szCs w:val="16"/>
              </w:rPr>
            </w:pPr>
            <w:r w:rsidRPr="000712B5">
              <w:rPr>
                <w:rFonts w:ascii="Tahoma" w:hAnsi="Tahoma" w:cs="Tahoma"/>
                <w:sz w:val="16"/>
                <w:szCs w:val="16"/>
              </w:rPr>
              <w:t>El equipo debe ser instalado por personal del proveedor en oficinas de IBMETRO Regional Santa Cruz</w:t>
            </w:r>
            <w:r w:rsidRPr="000712B5">
              <w:rPr>
                <w:rFonts w:ascii="Tahoma" w:eastAsia="Garamond" w:hAnsi="Tahoma" w:cs="Tahoma"/>
                <w:sz w:val="16"/>
                <w:szCs w:val="16"/>
              </w:rPr>
              <w:t>, Calle Combate Bella Flor N° 3230, entre Av. Alemana y Mutualista (entre 3er y 4to anillo), adjuntando la nota de entrega del equipo.</w:t>
            </w:r>
          </w:p>
        </w:tc>
        <w:tc>
          <w:tcPr>
            <w:tcW w:w="4820" w:type="dxa"/>
            <w:tcBorders>
              <w:top w:val="single" w:sz="2" w:space="0" w:color="000000"/>
              <w:left w:val="single" w:sz="2" w:space="0" w:color="000000"/>
              <w:bottom w:val="single" w:sz="2" w:space="0" w:color="000000"/>
              <w:right w:val="single" w:sz="12" w:space="0" w:color="auto"/>
            </w:tcBorders>
          </w:tcPr>
          <w:p w14:paraId="59BCFCBA" w14:textId="77777777" w:rsidR="002C40DF" w:rsidRPr="007759CD" w:rsidRDefault="002C40DF" w:rsidP="00810B88">
            <w:pPr>
              <w:jc w:val="both"/>
              <w:rPr>
                <w:rFonts w:ascii="Tahoma" w:hAnsi="Tahoma" w:cs="Tahoma"/>
                <w:sz w:val="22"/>
                <w:szCs w:val="22"/>
              </w:rPr>
            </w:pPr>
          </w:p>
        </w:tc>
      </w:tr>
      <w:tr w:rsidR="002C40DF" w:rsidRPr="007759CD" w14:paraId="65F2ACFD" w14:textId="423862EE"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4309B1B1" w14:textId="77777777" w:rsidR="002C40DF" w:rsidRPr="000712B5" w:rsidRDefault="002C40DF" w:rsidP="00810B88">
            <w:pPr>
              <w:jc w:val="both"/>
              <w:rPr>
                <w:rFonts w:ascii="Tahoma" w:hAnsi="Tahoma" w:cs="Tahoma"/>
                <w:sz w:val="16"/>
                <w:szCs w:val="16"/>
              </w:rPr>
            </w:pPr>
            <w:r w:rsidRPr="000712B5">
              <w:rPr>
                <w:rFonts w:ascii="Tahoma" w:hAnsi="Tahoma" w:cs="Tahoma"/>
                <w:b/>
                <w:sz w:val="16"/>
                <w:szCs w:val="16"/>
              </w:rPr>
              <w:t xml:space="preserve">Instalación: </w:t>
            </w:r>
            <w:r w:rsidRPr="000712B5">
              <w:rPr>
                <w:rFonts w:ascii="Tahoma" w:hAnsi="Tahoma" w:cs="Tahoma"/>
                <w:bCs/>
                <w:sz w:val="16"/>
                <w:szCs w:val="16"/>
              </w:rPr>
              <w:t>El proveedor realizará la instalación del Maquina generadora de Hielo con personal calificado asegurando el funcionamiento adecuado del equipo, además capacitará al personal de laboratorio en el manejo del equipo y sus componentes, la instalación en un plazo de 5 días hábiles y la capacitación al personal será de 1 día hábil.</w:t>
            </w:r>
          </w:p>
        </w:tc>
        <w:tc>
          <w:tcPr>
            <w:tcW w:w="4820" w:type="dxa"/>
            <w:tcBorders>
              <w:top w:val="single" w:sz="2" w:space="0" w:color="000000"/>
              <w:left w:val="single" w:sz="2" w:space="0" w:color="000000"/>
              <w:bottom w:val="single" w:sz="2" w:space="0" w:color="000000"/>
              <w:right w:val="single" w:sz="12" w:space="0" w:color="auto"/>
            </w:tcBorders>
          </w:tcPr>
          <w:p w14:paraId="08382BDE" w14:textId="77777777" w:rsidR="002C40DF" w:rsidRPr="007759CD" w:rsidRDefault="002C40DF" w:rsidP="00810B88">
            <w:pPr>
              <w:jc w:val="both"/>
              <w:rPr>
                <w:rFonts w:ascii="Tahoma" w:hAnsi="Tahoma" w:cs="Tahoma"/>
                <w:b/>
                <w:sz w:val="22"/>
                <w:szCs w:val="22"/>
              </w:rPr>
            </w:pPr>
          </w:p>
        </w:tc>
      </w:tr>
      <w:tr w:rsidR="002C40DF" w:rsidRPr="007759CD" w14:paraId="10813E5D" w14:textId="6DF78A3C"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29E35003" w14:textId="77777777" w:rsidR="002C40DF" w:rsidRPr="000712B5" w:rsidRDefault="002C40DF" w:rsidP="00810B88">
            <w:pPr>
              <w:jc w:val="both"/>
              <w:rPr>
                <w:rFonts w:ascii="Tahoma" w:hAnsi="Tahoma" w:cs="Tahoma"/>
                <w:sz w:val="16"/>
                <w:szCs w:val="16"/>
              </w:rPr>
            </w:pPr>
            <w:r w:rsidRPr="000712B5">
              <w:rPr>
                <w:rFonts w:ascii="Tahoma" w:hAnsi="Tahoma" w:cs="Tahoma"/>
                <w:b/>
                <w:sz w:val="16"/>
                <w:szCs w:val="16"/>
                <w:lang w:val="es-BO"/>
              </w:rPr>
              <w:t xml:space="preserve">Mantenimiento: </w:t>
            </w:r>
            <w:r w:rsidRPr="000712B5">
              <w:rPr>
                <w:rFonts w:ascii="Tahoma" w:hAnsi="Tahoma" w:cs="Tahoma"/>
                <w:bCs/>
                <w:sz w:val="16"/>
                <w:szCs w:val="16"/>
                <w:lang w:val="es-BO"/>
              </w:rPr>
              <w:t>Mediante nota escrita el proponente deberá comprometer la realización del mantenimiento preventivo y/o correctivo, con personal calificado y en función a las garantías de funcionamiento y garantías por defecto de fábrica establecida en el decreto supremo D.S. N° 181 (Esta nota será considerada como declaración jurada).</w:t>
            </w:r>
          </w:p>
        </w:tc>
        <w:tc>
          <w:tcPr>
            <w:tcW w:w="4820" w:type="dxa"/>
            <w:tcBorders>
              <w:top w:val="single" w:sz="2" w:space="0" w:color="000000"/>
              <w:left w:val="single" w:sz="2" w:space="0" w:color="000000"/>
              <w:bottom w:val="single" w:sz="2" w:space="0" w:color="000000"/>
              <w:right w:val="single" w:sz="12" w:space="0" w:color="auto"/>
            </w:tcBorders>
          </w:tcPr>
          <w:p w14:paraId="4C7F0E8A" w14:textId="77777777" w:rsidR="002C40DF" w:rsidRPr="007759CD" w:rsidRDefault="002C40DF" w:rsidP="00810B88">
            <w:pPr>
              <w:jc w:val="both"/>
              <w:rPr>
                <w:rFonts w:ascii="Tahoma" w:hAnsi="Tahoma" w:cs="Tahoma"/>
                <w:b/>
                <w:sz w:val="22"/>
                <w:szCs w:val="22"/>
                <w:lang w:val="es-BO"/>
              </w:rPr>
            </w:pPr>
          </w:p>
        </w:tc>
      </w:tr>
      <w:tr w:rsidR="002C40DF" w:rsidRPr="007759CD" w14:paraId="085B765B" w14:textId="415DAFF4"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49421CE6"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5. PRECIO REFERENCIAL</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42340C17" w14:textId="77777777" w:rsidR="002C40DF" w:rsidRPr="007759CD" w:rsidRDefault="002C40DF" w:rsidP="00810B88">
            <w:pPr>
              <w:jc w:val="both"/>
              <w:rPr>
                <w:rFonts w:ascii="Tahoma" w:hAnsi="Tahoma" w:cs="Tahoma"/>
                <w:b/>
                <w:sz w:val="22"/>
                <w:szCs w:val="22"/>
              </w:rPr>
            </w:pPr>
          </w:p>
        </w:tc>
      </w:tr>
      <w:tr w:rsidR="002C40DF" w:rsidRPr="007759CD" w14:paraId="7ABDB073" w14:textId="61C0B023"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37D82985" w14:textId="77777777" w:rsidR="002C40DF" w:rsidRPr="000712B5" w:rsidRDefault="002C40DF" w:rsidP="00810B88">
            <w:pPr>
              <w:jc w:val="both"/>
              <w:rPr>
                <w:rFonts w:ascii="Tahoma" w:hAnsi="Tahoma" w:cs="Tahoma"/>
                <w:bCs/>
                <w:sz w:val="16"/>
                <w:szCs w:val="16"/>
              </w:rPr>
            </w:pPr>
            <w:r w:rsidRPr="000712B5">
              <w:rPr>
                <w:rFonts w:ascii="Tahoma" w:hAnsi="Tahoma" w:cs="Tahoma"/>
                <w:sz w:val="16"/>
                <w:szCs w:val="16"/>
              </w:rPr>
              <w:t>18.000,00 Bs (Dieciocho mil 00/100 bolivianos)</w:t>
            </w:r>
          </w:p>
        </w:tc>
        <w:tc>
          <w:tcPr>
            <w:tcW w:w="4820" w:type="dxa"/>
            <w:tcBorders>
              <w:top w:val="single" w:sz="2" w:space="0" w:color="000000"/>
              <w:left w:val="single" w:sz="2" w:space="0" w:color="000000"/>
              <w:bottom w:val="single" w:sz="2" w:space="0" w:color="000000"/>
              <w:right w:val="single" w:sz="12" w:space="0" w:color="auto"/>
            </w:tcBorders>
          </w:tcPr>
          <w:p w14:paraId="38320A21" w14:textId="77777777" w:rsidR="002C40DF" w:rsidRPr="007759CD" w:rsidRDefault="002C40DF" w:rsidP="00810B88">
            <w:pPr>
              <w:jc w:val="both"/>
              <w:rPr>
                <w:rFonts w:ascii="Tahoma" w:hAnsi="Tahoma" w:cs="Tahoma"/>
                <w:sz w:val="22"/>
                <w:szCs w:val="22"/>
              </w:rPr>
            </w:pPr>
          </w:p>
        </w:tc>
      </w:tr>
      <w:tr w:rsidR="002C40DF" w:rsidRPr="007759CD" w14:paraId="2A8A3C9F" w14:textId="72BB5E8A"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5A272383" w14:textId="77777777" w:rsidR="002C40DF" w:rsidRPr="000712B5" w:rsidRDefault="002C40DF" w:rsidP="00810B88">
            <w:pPr>
              <w:jc w:val="both"/>
              <w:rPr>
                <w:rFonts w:ascii="Tahoma" w:hAnsi="Tahoma" w:cs="Tahoma"/>
                <w:b/>
                <w:bCs/>
                <w:sz w:val="16"/>
                <w:szCs w:val="16"/>
              </w:rPr>
            </w:pPr>
            <w:r w:rsidRPr="000712B5">
              <w:rPr>
                <w:rFonts w:ascii="Tahoma" w:hAnsi="Tahoma" w:cs="Tahoma"/>
                <w:b/>
                <w:bCs/>
                <w:sz w:val="16"/>
                <w:szCs w:val="16"/>
              </w:rPr>
              <w:t>6. FORMA DE ADJUDICACIÓN</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1926CA13" w14:textId="77777777" w:rsidR="002C40DF" w:rsidRPr="007759CD" w:rsidRDefault="002C40DF" w:rsidP="00810B88">
            <w:pPr>
              <w:jc w:val="both"/>
              <w:rPr>
                <w:rFonts w:ascii="Tahoma" w:hAnsi="Tahoma" w:cs="Tahoma"/>
                <w:b/>
                <w:bCs/>
                <w:sz w:val="22"/>
                <w:szCs w:val="22"/>
              </w:rPr>
            </w:pPr>
          </w:p>
        </w:tc>
      </w:tr>
      <w:tr w:rsidR="002C40DF" w:rsidRPr="007759CD" w14:paraId="1F0B9C60" w14:textId="0022EAC9"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1444660C"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Por el total del ítem.</w:t>
            </w:r>
          </w:p>
        </w:tc>
        <w:tc>
          <w:tcPr>
            <w:tcW w:w="4820" w:type="dxa"/>
            <w:tcBorders>
              <w:top w:val="single" w:sz="2" w:space="0" w:color="000000"/>
              <w:left w:val="single" w:sz="2" w:space="0" w:color="000000"/>
              <w:bottom w:val="single" w:sz="2" w:space="0" w:color="000000"/>
              <w:right w:val="single" w:sz="12" w:space="0" w:color="auto"/>
            </w:tcBorders>
          </w:tcPr>
          <w:p w14:paraId="5695D71E" w14:textId="77777777" w:rsidR="002C40DF" w:rsidRPr="007759CD" w:rsidRDefault="002C40DF" w:rsidP="00810B88">
            <w:pPr>
              <w:jc w:val="both"/>
              <w:rPr>
                <w:rFonts w:ascii="Tahoma" w:hAnsi="Tahoma" w:cs="Tahoma"/>
                <w:sz w:val="22"/>
                <w:szCs w:val="22"/>
              </w:rPr>
            </w:pPr>
          </w:p>
        </w:tc>
      </w:tr>
      <w:tr w:rsidR="002C40DF" w:rsidRPr="007759CD" w14:paraId="4FA426AF" w14:textId="4D6A7948"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1B7AC354" w14:textId="77777777" w:rsidR="002C40DF" w:rsidRPr="000712B5" w:rsidRDefault="002C40DF" w:rsidP="00810B88">
            <w:pPr>
              <w:jc w:val="both"/>
              <w:rPr>
                <w:rFonts w:ascii="Tahoma" w:hAnsi="Tahoma" w:cs="Tahoma"/>
                <w:b/>
                <w:bCs/>
                <w:sz w:val="16"/>
                <w:szCs w:val="16"/>
                <w:highlight w:val="yellow"/>
              </w:rPr>
            </w:pPr>
            <w:r w:rsidRPr="000712B5">
              <w:rPr>
                <w:rFonts w:ascii="Tahoma" w:hAnsi="Tahoma" w:cs="Tahoma"/>
                <w:b/>
                <w:bCs/>
                <w:sz w:val="16"/>
                <w:szCs w:val="16"/>
              </w:rPr>
              <w:t>7. LUGAR DE ENTREGA DEL BIEN O BIENES</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08BBB027" w14:textId="77777777" w:rsidR="002C40DF" w:rsidRPr="007759CD" w:rsidRDefault="002C40DF" w:rsidP="00810B88">
            <w:pPr>
              <w:jc w:val="both"/>
              <w:rPr>
                <w:rFonts w:ascii="Tahoma" w:hAnsi="Tahoma" w:cs="Tahoma"/>
                <w:b/>
                <w:bCs/>
                <w:sz w:val="22"/>
                <w:szCs w:val="22"/>
              </w:rPr>
            </w:pPr>
          </w:p>
        </w:tc>
      </w:tr>
      <w:tr w:rsidR="002C40DF" w:rsidRPr="007759CD" w14:paraId="5A7769FE" w14:textId="23617859"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676CF81D" w14:textId="77777777" w:rsidR="002C40DF" w:rsidRPr="000712B5" w:rsidRDefault="002C40DF" w:rsidP="00810B88">
            <w:pPr>
              <w:jc w:val="both"/>
              <w:rPr>
                <w:rFonts w:ascii="Tahoma" w:hAnsi="Tahoma" w:cs="Tahoma"/>
                <w:sz w:val="16"/>
                <w:szCs w:val="16"/>
                <w:highlight w:val="yellow"/>
              </w:rPr>
            </w:pPr>
            <w:r w:rsidRPr="000712B5">
              <w:rPr>
                <w:rFonts w:ascii="Tahoma" w:eastAsia="Garamond" w:hAnsi="Tahoma" w:cs="Tahoma"/>
                <w:sz w:val="16"/>
                <w:szCs w:val="16"/>
              </w:rPr>
              <w:t>En oficina de IBMETRO en la ciudad de Santa Cruz, Calle Combate Bella Flor N° 3230, entre Av. Alemana y Mutualista (entre 3er y 4to anillo)</w:t>
            </w:r>
          </w:p>
        </w:tc>
        <w:tc>
          <w:tcPr>
            <w:tcW w:w="4820" w:type="dxa"/>
            <w:tcBorders>
              <w:top w:val="single" w:sz="2" w:space="0" w:color="000000"/>
              <w:left w:val="single" w:sz="2" w:space="0" w:color="000000"/>
              <w:bottom w:val="single" w:sz="2" w:space="0" w:color="000000"/>
              <w:right w:val="single" w:sz="12" w:space="0" w:color="auto"/>
            </w:tcBorders>
          </w:tcPr>
          <w:p w14:paraId="6D52C04D" w14:textId="77777777" w:rsidR="002C40DF" w:rsidRPr="007759CD" w:rsidRDefault="002C40DF" w:rsidP="00810B88">
            <w:pPr>
              <w:jc w:val="both"/>
              <w:rPr>
                <w:rFonts w:ascii="Tahoma" w:eastAsia="Garamond" w:hAnsi="Tahoma" w:cs="Tahoma"/>
                <w:sz w:val="22"/>
                <w:szCs w:val="22"/>
              </w:rPr>
            </w:pPr>
          </w:p>
        </w:tc>
      </w:tr>
      <w:tr w:rsidR="002C40DF" w:rsidRPr="007759CD" w14:paraId="1519601D" w14:textId="1AA83F3D"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322A1FF9" w14:textId="77777777" w:rsidR="002C40DF" w:rsidRPr="000712B5" w:rsidRDefault="002C40DF" w:rsidP="00810B88">
            <w:pPr>
              <w:jc w:val="both"/>
              <w:rPr>
                <w:rFonts w:ascii="Tahoma" w:eastAsia="Garamond" w:hAnsi="Tahoma" w:cs="Tahoma"/>
                <w:b/>
                <w:bCs/>
                <w:sz w:val="16"/>
                <w:szCs w:val="16"/>
              </w:rPr>
            </w:pPr>
            <w:r w:rsidRPr="000712B5">
              <w:rPr>
                <w:rFonts w:ascii="Tahoma" w:eastAsia="Garamond" w:hAnsi="Tahoma" w:cs="Tahoma"/>
                <w:b/>
                <w:bCs/>
                <w:sz w:val="16"/>
                <w:szCs w:val="16"/>
              </w:rPr>
              <w:t>8. GARANTIA DE CUMPLIMIENTO DE CONTRATO Y SERIEDAD DE PROPUESTA</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438EC4FA" w14:textId="77777777" w:rsidR="002C40DF" w:rsidRPr="007759CD" w:rsidRDefault="002C40DF" w:rsidP="00810B88">
            <w:pPr>
              <w:jc w:val="both"/>
              <w:rPr>
                <w:rFonts w:ascii="Tahoma" w:eastAsia="Garamond" w:hAnsi="Tahoma" w:cs="Tahoma"/>
                <w:b/>
                <w:bCs/>
                <w:sz w:val="22"/>
                <w:szCs w:val="22"/>
              </w:rPr>
            </w:pPr>
          </w:p>
        </w:tc>
      </w:tr>
      <w:tr w:rsidR="002C40DF" w:rsidRPr="007759CD" w14:paraId="63C7ACCA" w14:textId="57277F0A"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0988E50C" w14:textId="77777777" w:rsidR="002C40DF" w:rsidRPr="000712B5" w:rsidRDefault="002C40DF" w:rsidP="00810B88">
            <w:pPr>
              <w:jc w:val="both"/>
              <w:rPr>
                <w:rFonts w:ascii="Tahoma" w:eastAsia="Garamond" w:hAnsi="Tahoma" w:cs="Tahoma"/>
                <w:sz w:val="16"/>
                <w:szCs w:val="16"/>
              </w:rPr>
            </w:pPr>
            <w:r w:rsidRPr="000712B5">
              <w:rPr>
                <w:rFonts w:ascii="Tahoma" w:eastAsia="Garamond" w:hAnsi="Tahoma" w:cs="Tahoma"/>
                <w:sz w:val="16"/>
                <w:szCs w:val="16"/>
              </w:rPr>
              <w:t>Garantía de Cumplimiento de Contrato del 7% del monto adjudicado.</w:t>
            </w:r>
          </w:p>
        </w:tc>
        <w:tc>
          <w:tcPr>
            <w:tcW w:w="4820" w:type="dxa"/>
            <w:tcBorders>
              <w:top w:val="single" w:sz="2" w:space="0" w:color="000000"/>
              <w:left w:val="single" w:sz="2" w:space="0" w:color="000000"/>
              <w:bottom w:val="single" w:sz="2" w:space="0" w:color="000000"/>
              <w:right w:val="single" w:sz="12" w:space="0" w:color="auto"/>
            </w:tcBorders>
          </w:tcPr>
          <w:p w14:paraId="214182C5" w14:textId="77777777" w:rsidR="002C40DF" w:rsidRPr="007759CD" w:rsidRDefault="002C40DF" w:rsidP="00810B88">
            <w:pPr>
              <w:jc w:val="both"/>
              <w:rPr>
                <w:rFonts w:ascii="Tahoma" w:eastAsia="Garamond" w:hAnsi="Tahoma" w:cs="Tahoma"/>
                <w:sz w:val="22"/>
                <w:szCs w:val="22"/>
              </w:rPr>
            </w:pPr>
          </w:p>
        </w:tc>
      </w:tr>
      <w:tr w:rsidR="002C40DF" w:rsidRPr="007759CD" w14:paraId="75FC0CCC" w14:textId="694274C3"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7E3C9A65" w14:textId="77777777" w:rsidR="002C40DF" w:rsidRPr="000712B5" w:rsidRDefault="002C40DF" w:rsidP="00810B88">
            <w:pPr>
              <w:jc w:val="both"/>
              <w:rPr>
                <w:rFonts w:ascii="Tahoma" w:eastAsia="Garamond" w:hAnsi="Tahoma" w:cs="Tahoma"/>
                <w:sz w:val="16"/>
                <w:szCs w:val="16"/>
              </w:rPr>
            </w:pPr>
            <w:r w:rsidRPr="000712B5">
              <w:rPr>
                <w:rFonts w:ascii="Tahoma" w:eastAsia="Garamond" w:hAnsi="Tahoma" w:cs="Tahoma"/>
                <w:sz w:val="16"/>
                <w:szCs w:val="16"/>
              </w:rPr>
              <w:t>El proponente deberá presentar una Garantía de Seriedad de Propuesta equivalente al 1% del Precio Referencial de la Contratación.</w:t>
            </w:r>
          </w:p>
        </w:tc>
        <w:tc>
          <w:tcPr>
            <w:tcW w:w="4820" w:type="dxa"/>
            <w:tcBorders>
              <w:top w:val="single" w:sz="2" w:space="0" w:color="000000"/>
              <w:left w:val="single" w:sz="2" w:space="0" w:color="000000"/>
              <w:bottom w:val="single" w:sz="2" w:space="0" w:color="000000"/>
              <w:right w:val="single" w:sz="12" w:space="0" w:color="auto"/>
            </w:tcBorders>
          </w:tcPr>
          <w:p w14:paraId="35865BB2" w14:textId="77777777" w:rsidR="002C40DF" w:rsidRPr="007759CD" w:rsidRDefault="002C40DF" w:rsidP="00810B88">
            <w:pPr>
              <w:jc w:val="both"/>
              <w:rPr>
                <w:rFonts w:ascii="Tahoma" w:eastAsia="Garamond" w:hAnsi="Tahoma" w:cs="Tahoma"/>
                <w:sz w:val="22"/>
                <w:szCs w:val="22"/>
              </w:rPr>
            </w:pPr>
          </w:p>
        </w:tc>
      </w:tr>
      <w:tr w:rsidR="002C40DF" w:rsidRPr="007759CD" w14:paraId="1E57396E" w14:textId="7E7882FE"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6183F4E7" w14:textId="77777777" w:rsidR="002C40DF" w:rsidRPr="000712B5" w:rsidRDefault="002C40DF" w:rsidP="00810B88">
            <w:pPr>
              <w:jc w:val="both"/>
              <w:rPr>
                <w:rFonts w:ascii="Tahoma" w:eastAsia="Garamond" w:hAnsi="Tahoma" w:cs="Tahoma"/>
                <w:b/>
                <w:bCs/>
                <w:sz w:val="16"/>
                <w:szCs w:val="16"/>
              </w:rPr>
            </w:pPr>
            <w:r w:rsidRPr="000712B5">
              <w:rPr>
                <w:rFonts w:ascii="Tahoma" w:eastAsia="Garamond" w:hAnsi="Tahoma" w:cs="Tahoma"/>
                <w:b/>
                <w:bCs/>
                <w:sz w:val="16"/>
                <w:szCs w:val="16"/>
              </w:rPr>
              <w:t>9. GARANTÍA DE FUNCIONAMIENTO DE MAQUINARIA Y/O EQUIPO</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7046477A" w14:textId="77777777" w:rsidR="002C40DF" w:rsidRPr="007759CD" w:rsidRDefault="002C40DF" w:rsidP="00810B88">
            <w:pPr>
              <w:jc w:val="both"/>
              <w:rPr>
                <w:rFonts w:ascii="Tahoma" w:eastAsia="Garamond" w:hAnsi="Tahoma" w:cs="Tahoma"/>
                <w:b/>
                <w:bCs/>
                <w:sz w:val="22"/>
                <w:szCs w:val="22"/>
              </w:rPr>
            </w:pPr>
          </w:p>
        </w:tc>
      </w:tr>
      <w:tr w:rsidR="002C40DF" w:rsidRPr="007759CD" w14:paraId="0C615EE6" w14:textId="5331013D"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1342FFF0" w14:textId="77777777" w:rsidR="002C40DF" w:rsidRPr="000712B5" w:rsidRDefault="002C40DF" w:rsidP="00810B88">
            <w:pPr>
              <w:jc w:val="both"/>
              <w:rPr>
                <w:rFonts w:ascii="Tahoma" w:eastAsia="Garamond" w:hAnsi="Tahoma" w:cs="Tahoma"/>
                <w:sz w:val="16"/>
                <w:szCs w:val="16"/>
                <w:highlight w:val="yellow"/>
              </w:rPr>
            </w:pPr>
            <w:r w:rsidRPr="000712B5">
              <w:rPr>
                <w:rFonts w:ascii="Tahoma" w:hAnsi="Tahoma" w:cs="Tahoma"/>
                <w:sz w:val="16"/>
                <w:szCs w:val="16"/>
              </w:rPr>
              <w:t>No aplica</w:t>
            </w:r>
          </w:p>
        </w:tc>
        <w:tc>
          <w:tcPr>
            <w:tcW w:w="4820" w:type="dxa"/>
            <w:tcBorders>
              <w:top w:val="single" w:sz="2" w:space="0" w:color="000000"/>
              <w:left w:val="single" w:sz="2" w:space="0" w:color="000000"/>
              <w:bottom w:val="single" w:sz="2" w:space="0" w:color="000000"/>
              <w:right w:val="single" w:sz="12" w:space="0" w:color="auto"/>
            </w:tcBorders>
          </w:tcPr>
          <w:p w14:paraId="1A096CFC" w14:textId="77777777" w:rsidR="002C40DF" w:rsidRPr="007759CD" w:rsidRDefault="002C40DF" w:rsidP="00810B88">
            <w:pPr>
              <w:jc w:val="both"/>
              <w:rPr>
                <w:rFonts w:ascii="Tahoma" w:hAnsi="Tahoma" w:cs="Tahoma"/>
                <w:sz w:val="22"/>
                <w:szCs w:val="22"/>
              </w:rPr>
            </w:pPr>
          </w:p>
        </w:tc>
      </w:tr>
      <w:tr w:rsidR="002C40DF" w:rsidRPr="007759CD" w14:paraId="5664615F" w14:textId="7F01374F"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47E5CFDE" w14:textId="242E76B6" w:rsidR="002C40DF" w:rsidRPr="000712B5" w:rsidRDefault="002C40DF" w:rsidP="00810B88">
            <w:pPr>
              <w:jc w:val="both"/>
              <w:rPr>
                <w:rFonts w:ascii="Tahoma" w:hAnsi="Tahoma" w:cs="Tahoma"/>
                <w:b/>
                <w:sz w:val="16"/>
                <w:szCs w:val="16"/>
                <w:lang w:val="es-BO"/>
              </w:rPr>
            </w:pPr>
            <w:r w:rsidRPr="000712B5">
              <w:rPr>
                <w:rFonts w:ascii="Tahoma" w:hAnsi="Tahoma" w:cs="Tahoma"/>
                <w:b/>
                <w:sz w:val="16"/>
                <w:szCs w:val="16"/>
                <w:lang w:val="es-BO"/>
              </w:rPr>
              <w:t>1</w:t>
            </w:r>
            <w:r w:rsidR="00001E39">
              <w:rPr>
                <w:rFonts w:ascii="Tahoma" w:hAnsi="Tahoma" w:cs="Tahoma"/>
                <w:b/>
                <w:sz w:val="16"/>
                <w:szCs w:val="16"/>
                <w:lang w:val="es-BO"/>
              </w:rPr>
              <w:t>0</w:t>
            </w:r>
            <w:r w:rsidRPr="000712B5">
              <w:rPr>
                <w:rFonts w:ascii="Tahoma" w:hAnsi="Tahoma" w:cs="Tahoma"/>
                <w:b/>
                <w:sz w:val="16"/>
                <w:szCs w:val="16"/>
                <w:lang w:val="es-BO"/>
              </w:rPr>
              <w:t>. MÉTODO DE SELECCIÓN</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6CB3CA68" w14:textId="77777777" w:rsidR="002C40DF" w:rsidRPr="007759CD" w:rsidRDefault="002C40DF" w:rsidP="00810B88">
            <w:pPr>
              <w:jc w:val="both"/>
              <w:rPr>
                <w:rFonts w:ascii="Tahoma" w:hAnsi="Tahoma" w:cs="Tahoma"/>
                <w:b/>
                <w:sz w:val="22"/>
                <w:szCs w:val="22"/>
                <w:lang w:val="es-BO"/>
              </w:rPr>
            </w:pPr>
          </w:p>
        </w:tc>
      </w:tr>
      <w:tr w:rsidR="002C40DF" w:rsidRPr="007759CD" w14:paraId="4A5481D7" w14:textId="4868E999"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63F85EAA" w14:textId="77777777" w:rsidR="002C40DF" w:rsidRPr="000712B5" w:rsidRDefault="002C40DF" w:rsidP="00810B88">
            <w:pPr>
              <w:jc w:val="both"/>
              <w:rPr>
                <w:rFonts w:ascii="Tahoma" w:hAnsi="Tahoma" w:cs="Tahoma"/>
                <w:bCs/>
                <w:sz w:val="16"/>
                <w:szCs w:val="16"/>
                <w:lang w:val="es-BO"/>
              </w:rPr>
            </w:pPr>
            <w:r w:rsidRPr="000712B5">
              <w:rPr>
                <w:rFonts w:ascii="Tahoma" w:hAnsi="Tahoma" w:cs="Tahoma"/>
                <w:bCs/>
                <w:sz w:val="16"/>
                <w:szCs w:val="16"/>
                <w:lang w:val="es-BO"/>
              </w:rPr>
              <w:t>Calidad, Propuesta Técnica y Costo</w:t>
            </w:r>
          </w:p>
        </w:tc>
        <w:tc>
          <w:tcPr>
            <w:tcW w:w="4820" w:type="dxa"/>
            <w:tcBorders>
              <w:top w:val="single" w:sz="2" w:space="0" w:color="000000"/>
              <w:left w:val="single" w:sz="2" w:space="0" w:color="000000"/>
              <w:bottom w:val="single" w:sz="2" w:space="0" w:color="000000"/>
              <w:right w:val="single" w:sz="12" w:space="0" w:color="auto"/>
            </w:tcBorders>
          </w:tcPr>
          <w:p w14:paraId="7BD6691F" w14:textId="77777777" w:rsidR="002C40DF" w:rsidRPr="008114D4" w:rsidRDefault="002C40DF" w:rsidP="00810B88">
            <w:pPr>
              <w:jc w:val="both"/>
              <w:rPr>
                <w:rFonts w:ascii="Tahoma" w:hAnsi="Tahoma" w:cs="Tahoma"/>
                <w:bCs/>
                <w:sz w:val="22"/>
                <w:szCs w:val="22"/>
                <w:lang w:val="es-BO"/>
              </w:rPr>
            </w:pPr>
          </w:p>
        </w:tc>
      </w:tr>
      <w:tr w:rsidR="002C40DF" w:rsidRPr="007759CD" w14:paraId="28567AFA" w14:textId="6B8BC298"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2705E608" w14:textId="2A0C134D" w:rsidR="002C40DF" w:rsidRPr="000712B5" w:rsidRDefault="002C40DF" w:rsidP="00810B88">
            <w:pPr>
              <w:jc w:val="both"/>
              <w:rPr>
                <w:rFonts w:ascii="Tahoma" w:hAnsi="Tahoma" w:cs="Tahoma"/>
                <w:b/>
                <w:sz w:val="16"/>
                <w:szCs w:val="16"/>
                <w:lang w:val="es-BO"/>
              </w:rPr>
            </w:pPr>
            <w:r w:rsidRPr="000712B5">
              <w:rPr>
                <w:rFonts w:ascii="Tahoma" w:hAnsi="Tahoma" w:cs="Tahoma"/>
                <w:b/>
                <w:sz w:val="16"/>
                <w:szCs w:val="16"/>
                <w:lang w:val="es-BO"/>
              </w:rPr>
              <w:t>1</w:t>
            </w:r>
            <w:r w:rsidR="00001E39">
              <w:rPr>
                <w:rFonts w:ascii="Tahoma" w:hAnsi="Tahoma" w:cs="Tahoma"/>
                <w:b/>
                <w:sz w:val="16"/>
                <w:szCs w:val="16"/>
                <w:lang w:val="es-BO"/>
              </w:rPr>
              <w:t>1</w:t>
            </w:r>
            <w:r w:rsidRPr="000712B5">
              <w:rPr>
                <w:rFonts w:ascii="Tahoma" w:hAnsi="Tahoma" w:cs="Tahoma"/>
                <w:b/>
                <w:sz w:val="16"/>
                <w:szCs w:val="16"/>
                <w:lang w:val="es-BO"/>
              </w:rPr>
              <w:t>. PLAZO DE ENTREGA DEL BIEN</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6BB536A1" w14:textId="77777777" w:rsidR="002C40DF" w:rsidRPr="007759CD" w:rsidRDefault="002C40DF" w:rsidP="00810B88">
            <w:pPr>
              <w:jc w:val="both"/>
              <w:rPr>
                <w:rFonts w:ascii="Tahoma" w:hAnsi="Tahoma" w:cs="Tahoma"/>
                <w:b/>
                <w:sz w:val="22"/>
                <w:szCs w:val="22"/>
                <w:lang w:val="es-BO"/>
              </w:rPr>
            </w:pPr>
          </w:p>
        </w:tc>
      </w:tr>
      <w:tr w:rsidR="002C40DF" w:rsidRPr="008114D4" w14:paraId="7CF4AE32" w14:textId="21FDB09B"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18B899E5" w14:textId="77777777" w:rsidR="002C40DF" w:rsidRPr="000712B5" w:rsidRDefault="002C40DF"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100 días calendario, a partir de día siguiente hábil de la firma del </w:t>
            </w:r>
            <w:r w:rsidRPr="000712B5">
              <w:rPr>
                <w:rFonts w:ascii="Tahoma" w:hAnsi="Tahoma" w:cs="Tahoma"/>
                <w:b/>
                <w:sz w:val="16"/>
                <w:szCs w:val="16"/>
              </w:rPr>
              <w:t>Contrato.</w:t>
            </w:r>
          </w:p>
        </w:tc>
        <w:tc>
          <w:tcPr>
            <w:tcW w:w="4820" w:type="dxa"/>
            <w:tcBorders>
              <w:top w:val="single" w:sz="2" w:space="0" w:color="000000"/>
              <w:left w:val="single" w:sz="2" w:space="0" w:color="000000"/>
              <w:bottom w:val="single" w:sz="2" w:space="0" w:color="000000"/>
              <w:right w:val="single" w:sz="12" w:space="0" w:color="auto"/>
            </w:tcBorders>
          </w:tcPr>
          <w:p w14:paraId="1C6CF65D" w14:textId="77777777" w:rsidR="002C40DF" w:rsidRPr="007759CD" w:rsidRDefault="002C40DF" w:rsidP="00810B88">
            <w:pPr>
              <w:jc w:val="both"/>
              <w:rPr>
                <w:rFonts w:ascii="Tahoma" w:hAnsi="Tahoma" w:cs="Tahoma"/>
                <w:b/>
                <w:sz w:val="22"/>
                <w:szCs w:val="22"/>
              </w:rPr>
            </w:pPr>
          </w:p>
        </w:tc>
      </w:tr>
      <w:tr w:rsidR="002C40DF" w:rsidRPr="007759CD" w14:paraId="0C46C92E" w14:textId="1B340F46"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51CBA35B" w14:textId="2BC324AB" w:rsidR="002C40DF" w:rsidRPr="000712B5" w:rsidRDefault="002C40DF" w:rsidP="00810B88">
            <w:pPr>
              <w:jc w:val="both"/>
              <w:rPr>
                <w:rFonts w:ascii="Tahoma" w:eastAsia="Garamond" w:hAnsi="Tahoma" w:cs="Tahoma"/>
                <w:b/>
                <w:bCs/>
                <w:sz w:val="16"/>
                <w:szCs w:val="16"/>
              </w:rPr>
            </w:pPr>
            <w:r w:rsidRPr="000712B5">
              <w:rPr>
                <w:rFonts w:ascii="Tahoma" w:eastAsia="Garamond" w:hAnsi="Tahoma" w:cs="Tahoma"/>
                <w:b/>
                <w:bCs/>
                <w:sz w:val="16"/>
                <w:szCs w:val="16"/>
              </w:rPr>
              <w:t>1</w:t>
            </w:r>
            <w:r w:rsidR="00001E39">
              <w:rPr>
                <w:rFonts w:ascii="Tahoma" w:eastAsia="Garamond" w:hAnsi="Tahoma" w:cs="Tahoma"/>
                <w:b/>
                <w:bCs/>
                <w:sz w:val="16"/>
                <w:szCs w:val="16"/>
              </w:rPr>
              <w:t>2</w:t>
            </w:r>
            <w:r w:rsidRPr="000712B5">
              <w:rPr>
                <w:rFonts w:ascii="Tahoma" w:eastAsia="Garamond" w:hAnsi="Tahoma" w:cs="Tahoma"/>
                <w:b/>
                <w:bCs/>
                <w:sz w:val="16"/>
                <w:szCs w:val="16"/>
              </w:rPr>
              <w:t>. MULTAS</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373AC0D4" w14:textId="77777777" w:rsidR="002C40DF" w:rsidRPr="007759CD" w:rsidRDefault="002C40DF" w:rsidP="00810B88">
            <w:pPr>
              <w:jc w:val="both"/>
              <w:rPr>
                <w:rFonts w:ascii="Tahoma" w:eastAsia="Garamond" w:hAnsi="Tahoma" w:cs="Tahoma"/>
                <w:b/>
                <w:bCs/>
                <w:sz w:val="22"/>
                <w:szCs w:val="22"/>
              </w:rPr>
            </w:pPr>
          </w:p>
        </w:tc>
      </w:tr>
      <w:tr w:rsidR="002C40DF" w:rsidRPr="007759CD" w14:paraId="38E01369" w14:textId="64045B08"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12A0AB80" w14:textId="77777777" w:rsidR="002C40DF" w:rsidRPr="000712B5" w:rsidRDefault="002C40DF" w:rsidP="00810B88">
            <w:pPr>
              <w:jc w:val="both"/>
              <w:rPr>
                <w:rFonts w:ascii="Tahoma" w:eastAsia="Garamond" w:hAnsi="Tahoma" w:cs="Tahoma"/>
                <w:sz w:val="16"/>
                <w:szCs w:val="16"/>
              </w:rPr>
            </w:pPr>
            <w:r w:rsidRPr="000712B5">
              <w:rPr>
                <w:rFonts w:ascii="Tahoma" w:eastAsia="Garamond" w:hAnsi="Tahoma" w:cs="Tahoma"/>
                <w:sz w:val="16"/>
                <w:szCs w:val="16"/>
              </w:rPr>
              <w:t>La entidad aplicará al proveedor una multa de 8 por 1.000 del monto total del Contrato, por cada día de retraso.</w:t>
            </w:r>
          </w:p>
        </w:tc>
        <w:tc>
          <w:tcPr>
            <w:tcW w:w="4820" w:type="dxa"/>
            <w:tcBorders>
              <w:top w:val="single" w:sz="2" w:space="0" w:color="000000"/>
              <w:left w:val="single" w:sz="2" w:space="0" w:color="000000"/>
              <w:bottom w:val="single" w:sz="2" w:space="0" w:color="000000"/>
              <w:right w:val="single" w:sz="12" w:space="0" w:color="auto"/>
            </w:tcBorders>
          </w:tcPr>
          <w:p w14:paraId="16252FD4" w14:textId="77777777" w:rsidR="002C40DF" w:rsidRPr="007759CD" w:rsidRDefault="002C40DF" w:rsidP="00810B88">
            <w:pPr>
              <w:jc w:val="both"/>
              <w:rPr>
                <w:rFonts w:ascii="Tahoma" w:eastAsia="Garamond" w:hAnsi="Tahoma" w:cs="Tahoma"/>
                <w:sz w:val="22"/>
                <w:szCs w:val="22"/>
              </w:rPr>
            </w:pPr>
          </w:p>
        </w:tc>
      </w:tr>
      <w:tr w:rsidR="002C40DF" w:rsidRPr="007759CD" w14:paraId="729DA443" w14:textId="2BA89D67"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075568AF" w14:textId="750D0925" w:rsidR="002C40DF" w:rsidRPr="000712B5" w:rsidRDefault="002C40DF" w:rsidP="00810B88">
            <w:pPr>
              <w:jc w:val="both"/>
              <w:rPr>
                <w:rFonts w:ascii="Tahoma" w:hAnsi="Tahoma" w:cs="Tahoma"/>
                <w:b/>
                <w:sz w:val="16"/>
                <w:szCs w:val="16"/>
              </w:rPr>
            </w:pPr>
            <w:r w:rsidRPr="000712B5">
              <w:rPr>
                <w:rFonts w:ascii="Tahoma" w:hAnsi="Tahoma" w:cs="Tahoma"/>
                <w:b/>
                <w:sz w:val="16"/>
                <w:szCs w:val="16"/>
              </w:rPr>
              <w:t>1</w:t>
            </w:r>
            <w:r w:rsidR="00001E39">
              <w:rPr>
                <w:rFonts w:ascii="Tahoma" w:hAnsi="Tahoma" w:cs="Tahoma"/>
                <w:b/>
                <w:sz w:val="16"/>
                <w:szCs w:val="16"/>
              </w:rPr>
              <w:t>3</w:t>
            </w:r>
            <w:r w:rsidRPr="000712B5">
              <w:rPr>
                <w:rFonts w:ascii="Tahoma" w:hAnsi="Tahoma" w:cs="Tahoma"/>
                <w:b/>
                <w:sz w:val="16"/>
                <w:szCs w:val="16"/>
              </w:rPr>
              <w:t>. FORMA DE PAGO</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7EAB3388" w14:textId="77777777" w:rsidR="002C40DF" w:rsidRPr="007759CD" w:rsidRDefault="002C40DF" w:rsidP="00810B88">
            <w:pPr>
              <w:jc w:val="both"/>
              <w:rPr>
                <w:rFonts w:ascii="Tahoma" w:hAnsi="Tahoma" w:cs="Tahoma"/>
                <w:b/>
                <w:sz w:val="22"/>
                <w:szCs w:val="22"/>
              </w:rPr>
            </w:pPr>
          </w:p>
        </w:tc>
      </w:tr>
      <w:tr w:rsidR="002C40DF" w:rsidRPr="007759CD" w14:paraId="74BAE360" w14:textId="08E4F4AD" w:rsidTr="002C40DF">
        <w:trPr>
          <w:trHeight w:val="57"/>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24B3A25E" w14:textId="77777777" w:rsidR="002C40DF" w:rsidRPr="000712B5" w:rsidRDefault="002C40DF" w:rsidP="00810B88">
            <w:pPr>
              <w:jc w:val="both"/>
              <w:rPr>
                <w:rFonts w:ascii="Tahoma" w:hAnsi="Tahoma" w:cs="Tahoma"/>
                <w:sz w:val="16"/>
                <w:szCs w:val="16"/>
              </w:rPr>
            </w:pPr>
          </w:p>
        </w:tc>
        <w:tc>
          <w:tcPr>
            <w:tcW w:w="5193" w:type="dxa"/>
            <w:tcBorders>
              <w:top w:val="single" w:sz="2" w:space="0" w:color="000000"/>
              <w:left w:val="single" w:sz="12" w:space="0" w:color="auto"/>
              <w:bottom w:val="single" w:sz="2" w:space="0" w:color="000000"/>
              <w:right w:val="single" w:sz="12" w:space="0" w:color="auto"/>
            </w:tcBorders>
            <w:vAlign w:val="center"/>
          </w:tcPr>
          <w:p w14:paraId="1A68A5BA"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3BAA7F2D" w14:textId="77777777" w:rsidR="002C40DF" w:rsidRPr="000712B5" w:rsidRDefault="002C40DF" w:rsidP="00810B88">
            <w:pPr>
              <w:jc w:val="both"/>
              <w:rPr>
                <w:rFonts w:ascii="Tahoma" w:hAnsi="Tahoma" w:cs="Tahoma"/>
                <w:sz w:val="16"/>
                <w:szCs w:val="16"/>
              </w:rPr>
            </w:pPr>
          </w:p>
          <w:p w14:paraId="16DDBA71"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53463367" w14:textId="77777777" w:rsidR="002C40DF" w:rsidRPr="000712B5" w:rsidRDefault="002C40DF" w:rsidP="00810B88">
            <w:pPr>
              <w:jc w:val="both"/>
              <w:rPr>
                <w:rFonts w:ascii="Tahoma" w:hAnsi="Tahoma" w:cs="Tahoma"/>
                <w:sz w:val="16"/>
                <w:szCs w:val="16"/>
              </w:rPr>
            </w:pPr>
          </w:p>
          <w:p w14:paraId="472ED2A8"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Factura correspondiente</w:t>
            </w:r>
          </w:p>
          <w:p w14:paraId="6A544182"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Fotocopia simple de la Orden de Compra o Contrato según corresponda</w:t>
            </w:r>
          </w:p>
          <w:p w14:paraId="3D620732"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Registro del Beneficiario SIGEP.</w:t>
            </w:r>
          </w:p>
        </w:tc>
        <w:tc>
          <w:tcPr>
            <w:tcW w:w="4820" w:type="dxa"/>
            <w:tcBorders>
              <w:top w:val="single" w:sz="2" w:space="0" w:color="000000"/>
              <w:left w:val="single" w:sz="12" w:space="0" w:color="auto"/>
              <w:bottom w:val="single" w:sz="2" w:space="0" w:color="000000"/>
              <w:right w:val="single" w:sz="12" w:space="0" w:color="auto"/>
            </w:tcBorders>
          </w:tcPr>
          <w:p w14:paraId="528B4585" w14:textId="77777777" w:rsidR="002C40DF" w:rsidRPr="007759CD" w:rsidRDefault="002C40DF" w:rsidP="00810B88">
            <w:pPr>
              <w:jc w:val="both"/>
              <w:rPr>
                <w:rFonts w:ascii="Tahoma" w:hAnsi="Tahoma" w:cs="Tahoma"/>
                <w:sz w:val="22"/>
                <w:szCs w:val="22"/>
              </w:rPr>
            </w:pPr>
          </w:p>
        </w:tc>
      </w:tr>
    </w:tbl>
    <w:p w14:paraId="0ADC4B91" w14:textId="404BAF2D" w:rsidR="00313B5C" w:rsidRDefault="00313B5C" w:rsidP="00E7602B">
      <w:pPr>
        <w:rPr>
          <w:rFonts w:ascii="Arial" w:hAnsi="Arial" w:cs="Arial"/>
          <w:sz w:val="16"/>
          <w:szCs w:val="16"/>
          <w:lang w:val="es-BO"/>
        </w:rPr>
      </w:pPr>
    </w:p>
    <w:p w14:paraId="328C1F59" w14:textId="4A10F78E" w:rsidR="00313B5C" w:rsidRDefault="00313B5C" w:rsidP="00E7602B">
      <w:pPr>
        <w:rPr>
          <w:rFonts w:ascii="Arial" w:hAnsi="Arial" w:cs="Arial"/>
          <w:sz w:val="16"/>
          <w:szCs w:val="16"/>
          <w:lang w:val="es-BO"/>
        </w:rPr>
      </w:pPr>
    </w:p>
    <w:p w14:paraId="32F7723D" w14:textId="1B0BAAD1" w:rsidR="002C40DF" w:rsidRPr="00B70E3A" w:rsidRDefault="002C40DF" w:rsidP="002C40DF">
      <w:pPr>
        <w:rPr>
          <w:rFonts w:ascii="Arial" w:hAnsi="Arial" w:cs="Arial"/>
          <w:sz w:val="16"/>
          <w:szCs w:val="16"/>
        </w:rPr>
      </w:pPr>
      <w:r w:rsidRPr="00B70E3A">
        <w:rPr>
          <w:rFonts w:ascii="Arial" w:hAnsi="Arial" w:cs="Arial"/>
          <w:sz w:val="16"/>
          <w:szCs w:val="16"/>
        </w:rPr>
        <w:t xml:space="preserve">ITEM </w:t>
      </w:r>
      <w:r w:rsidR="00864C5E">
        <w:rPr>
          <w:rFonts w:ascii="Arial" w:hAnsi="Arial" w:cs="Arial"/>
          <w:sz w:val="16"/>
          <w:szCs w:val="16"/>
        </w:rPr>
        <w:t>11</w:t>
      </w:r>
    </w:p>
    <w:p w14:paraId="59E66BD2" w14:textId="77777777" w:rsidR="002C40DF" w:rsidRPr="000C6821" w:rsidRDefault="002C40DF" w:rsidP="002C40DF">
      <w:pPr>
        <w:rPr>
          <w:rFonts w:ascii="Verdana" w:hAnsi="Verdana" w:cs="Arial"/>
          <w:b/>
          <w:sz w:val="18"/>
          <w:szCs w:val="18"/>
          <w:lang w:val="es-BO"/>
        </w:rPr>
      </w:pPr>
    </w:p>
    <w:tbl>
      <w:tblPr>
        <w:tblW w:w="10249" w:type="dxa"/>
        <w:tblInd w:w="-58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75"/>
        <w:gridCol w:w="4937"/>
        <w:gridCol w:w="4437"/>
      </w:tblGrid>
      <w:tr w:rsidR="002C40DF" w:rsidRPr="000C6821" w14:paraId="0B521E85" w14:textId="77777777" w:rsidTr="000712B5">
        <w:trPr>
          <w:trHeight w:val="767"/>
          <w:tblHeader/>
        </w:trPr>
        <w:tc>
          <w:tcPr>
            <w:tcW w:w="5812" w:type="dxa"/>
            <w:gridSpan w:val="2"/>
            <w:shd w:val="clear" w:color="auto" w:fill="BDD6EE" w:themeFill="accent1" w:themeFillTint="66"/>
            <w:vAlign w:val="center"/>
          </w:tcPr>
          <w:p w14:paraId="77C33313" w14:textId="77777777" w:rsidR="002C40DF" w:rsidRPr="000C6821" w:rsidRDefault="002C40DF"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168B4D4D" w14:textId="77777777" w:rsidR="002C40DF" w:rsidRPr="000C6821" w:rsidRDefault="002C40DF"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437" w:type="dxa"/>
            <w:shd w:val="clear" w:color="auto" w:fill="DBE5F1"/>
            <w:vAlign w:val="center"/>
          </w:tcPr>
          <w:p w14:paraId="79213DF0" w14:textId="77777777" w:rsidR="002C40DF" w:rsidRPr="000C6821" w:rsidRDefault="002C40DF"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2C40DF" w:rsidRPr="000C6821" w14:paraId="68CC9484" w14:textId="77777777" w:rsidTr="000712B5">
        <w:trPr>
          <w:trHeight w:val="221"/>
        </w:trPr>
        <w:tc>
          <w:tcPr>
            <w:tcW w:w="875" w:type="dxa"/>
            <w:shd w:val="clear" w:color="auto" w:fill="BDD6EE" w:themeFill="accent1" w:themeFillTint="66"/>
            <w:vAlign w:val="center"/>
          </w:tcPr>
          <w:p w14:paraId="68699161" w14:textId="77777777" w:rsidR="002C40DF" w:rsidRPr="000C6821" w:rsidRDefault="002C40DF" w:rsidP="00810B88">
            <w:pPr>
              <w:jc w:val="center"/>
              <w:rPr>
                <w:rFonts w:ascii="Arial" w:hAnsi="Arial" w:cs="Arial"/>
                <w:sz w:val="16"/>
                <w:szCs w:val="16"/>
                <w:lang w:val="es-BO"/>
              </w:rPr>
            </w:pPr>
            <w:r w:rsidRPr="000C6821">
              <w:rPr>
                <w:rFonts w:ascii="Arial" w:hAnsi="Arial" w:cs="Arial"/>
                <w:sz w:val="16"/>
                <w:szCs w:val="16"/>
                <w:lang w:val="es-BO"/>
              </w:rPr>
              <w:t>#</w:t>
            </w:r>
          </w:p>
        </w:tc>
        <w:tc>
          <w:tcPr>
            <w:tcW w:w="4937" w:type="dxa"/>
            <w:shd w:val="clear" w:color="auto" w:fill="BDD6EE" w:themeFill="accent1" w:themeFillTint="66"/>
            <w:vAlign w:val="center"/>
          </w:tcPr>
          <w:p w14:paraId="34FB37DD" w14:textId="77777777" w:rsidR="002C40DF" w:rsidRPr="000C6821" w:rsidRDefault="002C40DF" w:rsidP="00810B8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4437" w:type="dxa"/>
            <w:shd w:val="clear" w:color="auto" w:fill="DBE5F1"/>
            <w:vAlign w:val="center"/>
          </w:tcPr>
          <w:p w14:paraId="249AFC44" w14:textId="77777777" w:rsidR="002C40DF" w:rsidRPr="000C6821" w:rsidRDefault="002C40DF"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07F5DB4E" w14:textId="7DEAF535" w:rsidR="002C40DF" w:rsidRDefault="002C40DF" w:rsidP="00E7602B">
      <w:pPr>
        <w:rPr>
          <w:rFonts w:ascii="Arial" w:hAnsi="Arial" w:cs="Arial"/>
          <w:sz w:val="16"/>
          <w:szCs w:val="16"/>
          <w:lang w:val="es-BO"/>
        </w:rPr>
      </w:pPr>
    </w:p>
    <w:tbl>
      <w:tblPr>
        <w:tblW w:w="1033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5335"/>
        <w:gridCol w:w="4536"/>
      </w:tblGrid>
      <w:tr w:rsidR="002C40DF" w:rsidRPr="007759CD" w14:paraId="3D63A0DC" w14:textId="59C3EE10"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3C30F63F" w14:textId="77777777" w:rsidR="002C40DF" w:rsidRPr="000712B5" w:rsidRDefault="002C40DF" w:rsidP="00810B88">
            <w:pPr>
              <w:ind w:left="91"/>
              <w:jc w:val="both"/>
              <w:rPr>
                <w:rFonts w:ascii="Tahoma" w:hAnsi="Tahoma" w:cs="Tahoma"/>
                <w:b/>
                <w:sz w:val="16"/>
                <w:szCs w:val="16"/>
              </w:rPr>
            </w:pPr>
            <w:r w:rsidRPr="000712B5">
              <w:rPr>
                <w:rFonts w:ascii="Tahoma" w:hAnsi="Tahoma" w:cs="Tahoma"/>
                <w:b/>
                <w:sz w:val="16"/>
                <w:szCs w:val="16"/>
              </w:rPr>
              <w:t>1. GENERALIDADES</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4C90BD72" w14:textId="77777777" w:rsidR="002C40DF" w:rsidRPr="007759CD" w:rsidRDefault="002C40DF" w:rsidP="00810B88">
            <w:pPr>
              <w:ind w:left="91"/>
              <w:jc w:val="both"/>
              <w:rPr>
                <w:rFonts w:ascii="Tahoma" w:hAnsi="Tahoma" w:cs="Tahoma"/>
                <w:b/>
                <w:sz w:val="22"/>
                <w:szCs w:val="22"/>
              </w:rPr>
            </w:pPr>
          </w:p>
        </w:tc>
      </w:tr>
      <w:tr w:rsidR="002C40DF" w:rsidRPr="007759CD" w14:paraId="53F1F1F1" w14:textId="67C08BE3" w:rsidTr="002C40DF">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321EE6D3" w14:textId="77777777" w:rsidR="002C40DF" w:rsidRPr="007759CD" w:rsidRDefault="002C40DF" w:rsidP="00810B88">
            <w:pPr>
              <w:ind w:left="91"/>
              <w:jc w:val="both"/>
              <w:rPr>
                <w:rFonts w:ascii="Tahoma" w:hAnsi="Tahoma" w:cs="Tahoma"/>
                <w:sz w:val="22"/>
                <w:szCs w:val="22"/>
              </w:rPr>
            </w:pPr>
          </w:p>
        </w:tc>
        <w:tc>
          <w:tcPr>
            <w:tcW w:w="5375"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6689EA64" w14:textId="77777777" w:rsidR="002C40DF" w:rsidRPr="000712B5" w:rsidRDefault="002C40DF" w:rsidP="00810B88">
            <w:pPr>
              <w:jc w:val="both"/>
              <w:rPr>
                <w:rFonts w:ascii="Tahoma" w:hAnsi="Tahoma" w:cs="Tahoma"/>
                <w:sz w:val="16"/>
                <w:szCs w:val="16"/>
              </w:rPr>
            </w:pPr>
            <w:r w:rsidRPr="000712B5">
              <w:rPr>
                <w:rFonts w:ascii="Tahoma" w:hAnsi="Tahoma" w:cs="Tahoma"/>
                <w:b/>
                <w:sz w:val="16"/>
                <w:szCs w:val="16"/>
              </w:rPr>
              <w:t xml:space="preserve">Cantidad: </w:t>
            </w:r>
            <w:r w:rsidRPr="000712B5">
              <w:rPr>
                <w:rFonts w:ascii="Tahoma" w:hAnsi="Tahoma" w:cs="Tahoma"/>
                <w:sz w:val="16"/>
                <w:szCs w:val="16"/>
              </w:rPr>
              <w:t>1 (un) Calibrador de diales.</w:t>
            </w:r>
          </w:p>
        </w:tc>
        <w:tc>
          <w:tcPr>
            <w:tcW w:w="4536" w:type="dxa"/>
            <w:tcBorders>
              <w:top w:val="single" w:sz="2" w:space="0" w:color="000000"/>
              <w:left w:val="single" w:sz="4" w:space="0" w:color="auto"/>
              <w:bottom w:val="single" w:sz="2" w:space="0" w:color="000000"/>
              <w:right w:val="single" w:sz="4" w:space="0" w:color="auto"/>
            </w:tcBorders>
          </w:tcPr>
          <w:p w14:paraId="60C37C9F" w14:textId="77777777" w:rsidR="002C40DF" w:rsidRPr="007759CD" w:rsidRDefault="002C40DF" w:rsidP="00810B88">
            <w:pPr>
              <w:jc w:val="both"/>
              <w:rPr>
                <w:rFonts w:ascii="Tahoma" w:hAnsi="Tahoma" w:cs="Tahoma"/>
                <w:b/>
                <w:sz w:val="22"/>
                <w:szCs w:val="22"/>
              </w:rPr>
            </w:pPr>
          </w:p>
        </w:tc>
      </w:tr>
      <w:tr w:rsidR="002C40DF" w:rsidRPr="007759CD" w14:paraId="08C4D232" w14:textId="4690D4F3" w:rsidTr="002C40DF">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03DB8ECF" w14:textId="77777777" w:rsidR="002C40DF" w:rsidRPr="007759CD" w:rsidRDefault="002C40DF" w:rsidP="00810B88">
            <w:pPr>
              <w:ind w:left="91"/>
              <w:jc w:val="both"/>
              <w:rPr>
                <w:rFonts w:ascii="Tahoma" w:hAnsi="Tahoma" w:cs="Tahoma"/>
                <w:b/>
                <w:sz w:val="22"/>
                <w:szCs w:val="22"/>
              </w:rPr>
            </w:pPr>
          </w:p>
        </w:tc>
        <w:tc>
          <w:tcPr>
            <w:tcW w:w="5375"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9025007"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536" w:type="dxa"/>
            <w:tcBorders>
              <w:top w:val="single" w:sz="2" w:space="0" w:color="000000"/>
              <w:left w:val="single" w:sz="4" w:space="0" w:color="auto"/>
              <w:bottom w:val="single" w:sz="2" w:space="0" w:color="000000"/>
              <w:right w:val="single" w:sz="4" w:space="0" w:color="auto"/>
            </w:tcBorders>
          </w:tcPr>
          <w:p w14:paraId="3D464B6A" w14:textId="77777777" w:rsidR="002C40DF" w:rsidRPr="007759CD" w:rsidRDefault="002C40DF" w:rsidP="00810B88">
            <w:pPr>
              <w:jc w:val="both"/>
              <w:rPr>
                <w:rFonts w:ascii="Tahoma" w:hAnsi="Tahoma" w:cs="Tahoma"/>
                <w:b/>
                <w:sz w:val="22"/>
                <w:szCs w:val="22"/>
              </w:rPr>
            </w:pPr>
          </w:p>
        </w:tc>
      </w:tr>
      <w:tr w:rsidR="002C40DF" w:rsidRPr="007759CD" w14:paraId="544D4994" w14:textId="4CC7F2E1" w:rsidTr="002C40DF">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01C07DBE" w14:textId="77777777" w:rsidR="002C40DF" w:rsidRPr="007759CD" w:rsidRDefault="002C40DF" w:rsidP="00810B88">
            <w:pPr>
              <w:ind w:left="91"/>
              <w:jc w:val="both"/>
              <w:rPr>
                <w:rFonts w:ascii="Tahoma" w:hAnsi="Tahoma" w:cs="Tahoma"/>
                <w:b/>
                <w:sz w:val="22"/>
                <w:szCs w:val="22"/>
              </w:rPr>
            </w:pPr>
          </w:p>
        </w:tc>
        <w:tc>
          <w:tcPr>
            <w:tcW w:w="5375"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50A490A1"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4536" w:type="dxa"/>
            <w:tcBorders>
              <w:top w:val="single" w:sz="2" w:space="0" w:color="000000"/>
              <w:left w:val="single" w:sz="4" w:space="0" w:color="auto"/>
              <w:bottom w:val="single" w:sz="2" w:space="0" w:color="000000"/>
              <w:right w:val="single" w:sz="4" w:space="0" w:color="auto"/>
            </w:tcBorders>
          </w:tcPr>
          <w:p w14:paraId="2DBD859E" w14:textId="77777777" w:rsidR="002C40DF" w:rsidRPr="007759CD" w:rsidRDefault="002C40DF" w:rsidP="00810B88">
            <w:pPr>
              <w:jc w:val="both"/>
              <w:rPr>
                <w:rFonts w:ascii="Tahoma" w:hAnsi="Tahoma" w:cs="Tahoma"/>
                <w:b/>
                <w:sz w:val="22"/>
                <w:szCs w:val="22"/>
              </w:rPr>
            </w:pPr>
          </w:p>
        </w:tc>
      </w:tr>
      <w:tr w:rsidR="002C40DF" w:rsidRPr="007759CD" w14:paraId="2E7329A6" w14:textId="5ABBDD1B" w:rsidTr="002C40DF">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340CA27C" w14:textId="77777777" w:rsidR="002C40DF" w:rsidRPr="007759CD" w:rsidRDefault="002C40DF" w:rsidP="00810B88">
            <w:pPr>
              <w:ind w:left="91"/>
              <w:jc w:val="both"/>
              <w:rPr>
                <w:rFonts w:ascii="Tahoma" w:hAnsi="Tahoma" w:cs="Tahoma"/>
                <w:bCs/>
                <w:sz w:val="22"/>
                <w:szCs w:val="22"/>
              </w:rPr>
            </w:pPr>
          </w:p>
        </w:tc>
        <w:tc>
          <w:tcPr>
            <w:tcW w:w="5375"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63C24237" w14:textId="77777777" w:rsidR="002C40DF" w:rsidRPr="000712B5" w:rsidRDefault="002C40DF" w:rsidP="00810B88">
            <w:pPr>
              <w:jc w:val="both"/>
              <w:rPr>
                <w:rFonts w:ascii="Tahoma" w:hAnsi="Tahoma" w:cs="Tahoma"/>
                <w:bCs/>
                <w:sz w:val="16"/>
                <w:szCs w:val="16"/>
              </w:rPr>
            </w:pPr>
            <w:r w:rsidRPr="000712B5">
              <w:rPr>
                <w:rFonts w:ascii="Tahoma" w:hAnsi="Tahoma" w:cs="Tahoma"/>
                <w:b/>
                <w:sz w:val="16"/>
                <w:szCs w:val="16"/>
              </w:rPr>
              <w:t>Procedencia:</w:t>
            </w:r>
            <w:r w:rsidRPr="000712B5">
              <w:rPr>
                <w:rFonts w:ascii="Tahoma" w:hAnsi="Tahoma" w:cs="Tahoma"/>
                <w:bCs/>
                <w:sz w:val="16"/>
                <w:szCs w:val="16"/>
              </w:rPr>
              <w:t xml:space="preserve"> Estados Unidos, Alemán o Suizo</w:t>
            </w:r>
          </w:p>
        </w:tc>
        <w:tc>
          <w:tcPr>
            <w:tcW w:w="4536" w:type="dxa"/>
            <w:tcBorders>
              <w:top w:val="single" w:sz="2" w:space="0" w:color="000000"/>
              <w:left w:val="single" w:sz="4" w:space="0" w:color="auto"/>
              <w:bottom w:val="single" w:sz="2" w:space="0" w:color="000000"/>
              <w:right w:val="single" w:sz="4" w:space="0" w:color="auto"/>
            </w:tcBorders>
          </w:tcPr>
          <w:p w14:paraId="741E456C" w14:textId="77777777" w:rsidR="002C40DF" w:rsidRPr="007759CD" w:rsidRDefault="002C40DF" w:rsidP="00810B88">
            <w:pPr>
              <w:jc w:val="both"/>
              <w:rPr>
                <w:rFonts w:ascii="Tahoma" w:hAnsi="Tahoma" w:cs="Tahoma"/>
                <w:b/>
                <w:sz w:val="22"/>
                <w:szCs w:val="22"/>
              </w:rPr>
            </w:pPr>
          </w:p>
        </w:tc>
      </w:tr>
      <w:tr w:rsidR="002C40DF" w:rsidRPr="007759CD" w14:paraId="453A452E" w14:textId="485A40A9"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3118DD7"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vAlign w:val="center"/>
          </w:tcPr>
          <w:p w14:paraId="237B1DFD" w14:textId="77777777" w:rsidR="002C40DF" w:rsidRPr="000712B5" w:rsidRDefault="002C40DF" w:rsidP="00810B88">
            <w:pPr>
              <w:rPr>
                <w:rFonts w:ascii="Tahoma" w:hAnsi="Tahoma" w:cs="Tahoma"/>
                <w:sz w:val="16"/>
                <w:szCs w:val="16"/>
              </w:rPr>
            </w:pPr>
            <w:r w:rsidRPr="000712B5">
              <w:rPr>
                <w:rFonts w:ascii="Tahoma" w:hAnsi="Tahoma" w:cs="Tahoma"/>
                <w:b/>
                <w:bCs/>
                <w:sz w:val="16"/>
                <w:szCs w:val="16"/>
              </w:rPr>
              <w:t>Estuche:</w:t>
            </w:r>
            <w:r w:rsidRPr="000712B5">
              <w:rPr>
                <w:rFonts w:ascii="Tahoma" w:hAnsi="Tahoma" w:cs="Tahoma"/>
                <w:sz w:val="16"/>
                <w:szCs w:val="16"/>
              </w:rPr>
              <w:t xml:space="preserve"> El equipo debe proporcionarse con un estuche de protección.</w:t>
            </w:r>
          </w:p>
        </w:tc>
        <w:tc>
          <w:tcPr>
            <w:tcW w:w="4536" w:type="dxa"/>
            <w:tcBorders>
              <w:top w:val="single" w:sz="2" w:space="0" w:color="000000"/>
              <w:left w:val="single" w:sz="2" w:space="0" w:color="000000"/>
              <w:bottom w:val="single" w:sz="2" w:space="0" w:color="000000"/>
              <w:right w:val="single" w:sz="12" w:space="0" w:color="auto"/>
            </w:tcBorders>
          </w:tcPr>
          <w:p w14:paraId="496F7A1F" w14:textId="77777777" w:rsidR="002C40DF" w:rsidRPr="007759CD" w:rsidRDefault="002C40DF" w:rsidP="00810B88">
            <w:pPr>
              <w:rPr>
                <w:rFonts w:ascii="Tahoma" w:hAnsi="Tahoma" w:cs="Tahoma"/>
                <w:b/>
                <w:bCs/>
                <w:sz w:val="22"/>
                <w:szCs w:val="22"/>
              </w:rPr>
            </w:pPr>
          </w:p>
        </w:tc>
      </w:tr>
      <w:tr w:rsidR="002C40DF" w:rsidRPr="007759CD" w14:paraId="316B16DF" w14:textId="54ACD239"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77CE07B"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3CBCC8AB" w14:textId="77777777" w:rsidR="002C40DF" w:rsidRPr="000712B5" w:rsidRDefault="002C40DF" w:rsidP="00810B88">
            <w:pPr>
              <w:rPr>
                <w:rFonts w:ascii="Tahoma" w:hAnsi="Tahoma" w:cs="Tahoma"/>
                <w:sz w:val="16"/>
                <w:szCs w:val="16"/>
              </w:rPr>
            </w:pPr>
            <w:r w:rsidRPr="000712B5">
              <w:rPr>
                <w:rFonts w:ascii="Tahoma" w:hAnsi="Tahoma" w:cs="Tahoma"/>
                <w:b/>
                <w:bCs/>
                <w:sz w:val="16"/>
                <w:szCs w:val="16"/>
              </w:rPr>
              <w:t>Pantalla:</w:t>
            </w:r>
            <w:r w:rsidRPr="000712B5">
              <w:rPr>
                <w:rFonts w:ascii="Tahoma" w:hAnsi="Tahoma" w:cs="Tahoma"/>
                <w:sz w:val="16"/>
                <w:szCs w:val="16"/>
              </w:rPr>
              <w:t xml:space="preserve"> El equipo debe presentar una pantalla digital (equipo digital).</w:t>
            </w:r>
          </w:p>
        </w:tc>
        <w:tc>
          <w:tcPr>
            <w:tcW w:w="4536" w:type="dxa"/>
            <w:tcBorders>
              <w:top w:val="single" w:sz="2" w:space="0" w:color="000000"/>
              <w:left w:val="single" w:sz="2" w:space="0" w:color="000000"/>
              <w:bottom w:val="single" w:sz="2" w:space="0" w:color="000000"/>
              <w:right w:val="single" w:sz="12" w:space="0" w:color="auto"/>
            </w:tcBorders>
          </w:tcPr>
          <w:p w14:paraId="0509C22E" w14:textId="77777777" w:rsidR="002C40DF" w:rsidRPr="007759CD" w:rsidRDefault="002C40DF" w:rsidP="00810B88">
            <w:pPr>
              <w:rPr>
                <w:rFonts w:ascii="Tahoma" w:hAnsi="Tahoma" w:cs="Tahoma"/>
                <w:b/>
                <w:bCs/>
                <w:sz w:val="22"/>
                <w:szCs w:val="22"/>
              </w:rPr>
            </w:pPr>
          </w:p>
        </w:tc>
      </w:tr>
      <w:tr w:rsidR="002C40DF" w:rsidRPr="007759CD" w14:paraId="1D70B779" w14:textId="626B20A5"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4593F2D"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1ED99D35" w14:textId="77777777" w:rsidR="002C40DF" w:rsidRPr="000712B5" w:rsidRDefault="002C40DF" w:rsidP="00810B88">
            <w:pPr>
              <w:rPr>
                <w:rFonts w:ascii="Tahoma" w:hAnsi="Tahoma" w:cs="Tahoma"/>
                <w:sz w:val="16"/>
                <w:szCs w:val="16"/>
              </w:rPr>
            </w:pPr>
            <w:r w:rsidRPr="000712B5">
              <w:rPr>
                <w:rFonts w:ascii="Tahoma" w:hAnsi="Tahoma" w:cs="Tahoma"/>
                <w:b/>
                <w:bCs/>
                <w:sz w:val="16"/>
                <w:szCs w:val="16"/>
              </w:rPr>
              <w:t>Salida de datos:</w:t>
            </w:r>
            <w:r w:rsidRPr="000712B5">
              <w:rPr>
                <w:rFonts w:ascii="Tahoma" w:hAnsi="Tahoma" w:cs="Tahoma"/>
                <w:sz w:val="16"/>
                <w:szCs w:val="16"/>
              </w:rPr>
              <w:t xml:space="preserve"> El equipo debe presentar salida de datos SPC.</w:t>
            </w:r>
          </w:p>
        </w:tc>
        <w:tc>
          <w:tcPr>
            <w:tcW w:w="4536" w:type="dxa"/>
            <w:tcBorders>
              <w:top w:val="single" w:sz="2" w:space="0" w:color="000000"/>
              <w:left w:val="single" w:sz="2" w:space="0" w:color="000000"/>
              <w:bottom w:val="single" w:sz="2" w:space="0" w:color="000000"/>
              <w:right w:val="single" w:sz="12" w:space="0" w:color="auto"/>
            </w:tcBorders>
          </w:tcPr>
          <w:p w14:paraId="42D05426" w14:textId="77777777" w:rsidR="002C40DF" w:rsidRPr="007759CD" w:rsidRDefault="002C40DF" w:rsidP="00810B88">
            <w:pPr>
              <w:rPr>
                <w:rFonts w:ascii="Tahoma" w:hAnsi="Tahoma" w:cs="Tahoma"/>
                <w:b/>
                <w:bCs/>
                <w:sz w:val="22"/>
                <w:szCs w:val="22"/>
              </w:rPr>
            </w:pPr>
          </w:p>
        </w:tc>
      </w:tr>
      <w:tr w:rsidR="002C40DF" w:rsidRPr="007759CD" w14:paraId="12FC729D" w14:textId="4D391975"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83B5FCC"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68D6C97B" w14:textId="77777777" w:rsidR="002C40DF" w:rsidRPr="000712B5" w:rsidRDefault="002C40DF" w:rsidP="00810B88">
            <w:pPr>
              <w:rPr>
                <w:rFonts w:ascii="Tahoma" w:hAnsi="Tahoma" w:cs="Tahoma"/>
                <w:sz w:val="16"/>
                <w:szCs w:val="16"/>
              </w:rPr>
            </w:pPr>
            <w:r w:rsidRPr="000712B5">
              <w:rPr>
                <w:rFonts w:ascii="Tahoma" w:hAnsi="Tahoma" w:cs="Tahoma"/>
                <w:b/>
                <w:bCs/>
                <w:sz w:val="16"/>
                <w:szCs w:val="16"/>
              </w:rPr>
              <w:t>Sujeción de diales:</w:t>
            </w:r>
            <w:r w:rsidRPr="000712B5">
              <w:rPr>
                <w:rFonts w:ascii="Tahoma" w:hAnsi="Tahoma" w:cs="Tahoma"/>
                <w:sz w:val="16"/>
                <w:szCs w:val="16"/>
              </w:rPr>
              <w:t xml:space="preserve"> El equipo debe presentar una estructura con montaje de sujeción para relojes comparador.</w:t>
            </w:r>
          </w:p>
        </w:tc>
        <w:tc>
          <w:tcPr>
            <w:tcW w:w="4536" w:type="dxa"/>
            <w:tcBorders>
              <w:top w:val="single" w:sz="2" w:space="0" w:color="000000"/>
              <w:left w:val="single" w:sz="2" w:space="0" w:color="000000"/>
              <w:bottom w:val="single" w:sz="2" w:space="0" w:color="000000"/>
              <w:right w:val="single" w:sz="12" w:space="0" w:color="auto"/>
            </w:tcBorders>
          </w:tcPr>
          <w:p w14:paraId="22928DAC" w14:textId="77777777" w:rsidR="002C40DF" w:rsidRPr="007759CD" w:rsidRDefault="002C40DF" w:rsidP="00810B88">
            <w:pPr>
              <w:rPr>
                <w:rFonts w:ascii="Tahoma" w:hAnsi="Tahoma" w:cs="Tahoma"/>
                <w:b/>
                <w:bCs/>
                <w:sz w:val="22"/>
                <w:szCs w:val="22"/>
              </w:rPr>
            </w:pPr>
          </w:p>
        </w:tc>
      </w:tr>
      <w:tr w:rsidR="002C40DF" w:rsidRPr="007759CD" w14:paraId="324A18F7" w14:textId="6B51D619"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79C5BF55"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 xml:space="preserve">2. CONDICIONES ESPECÍFICAS: </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3D8F7C63" w14:textId="77777777" w:rsidR="002C40DF" w:rsidRPr="007759CD" w:rsidRDefault="002C40DF" w:rsidP="00810B88">
            <w:pPr>
              <w:jc w:val="both"/>
              <w:rPr>
                <w:rFonts w:ascii="Tahoma" w:hAnsi="Tahoma" w:cs="Tahoma"/>
                <w:b/>
                <w:sz w:val="22"/>
                <w:szCs w:val="22"/>
              </w:rPr>
            </w:pPr>
          </w:p>
        </w:tc>
      </w:tr>
      <w:tr w:rsidR="002C40DF" w:rsidRPr="007759CD" w14:paraId="113106DE" w14:textId="44A3ACD1"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FAC8396"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7840F2BF" w14:textId="77777777" w:rsidR="002C40DF" w:rsidRPr="000712B5" w:rsidRDefault="002C40DF" w:rsidP="00810B88">
            <w:pPr>
              <w:rPr>
                <w:rFonts w:ascii="Tahoma" w:hAnsi="Tahoma" w:cs="Tahoma"/>
                <w:b/>
                <w:sz w:val="16"/>
                <w:szCs w:val="16"/>
              </w:rPr>
            </w:pPr>
            <w:r w:rsidRPr="000712B5">
              <w:rPr>
                <w:rFonts w:ascii="Tahoma" w:hAnsi="Tahoma" w:cs="Tahoma"/>
                <w:b/>
                <w:sz w:val="16"/>
                <w:szCs w:val="16"/>
              </w:rPr>
              <w:t xml:space="preserve">Alcance de medición: </w:t>
            </w:r>
          </w:p>
          <w:p w14:paraId="6EAD80BF" w14:textId="77777777" w:rsidR="002C40DF" w:rsidRPr="000712B5" w:rsidRDefault="002C40DF" w:rsidP="00810B88">
            <w:pPr>
              <w:rPr>
                <w:rFonts w:ascii="Tahoma" w:hAnsi="Tahoma" w:cs="Tahoma"/>
                <w:bCs/>
                <w:sz w:val="16"/>
                <w:szCs w:val="16"/>
              </w:rPr>
            </w:pPr>
            <w:r w:rsidRPr="000712B5">
              <w:rPr>
                <w:rFonts w:ascii="Tahoma" w:hAnsi="Tahoma" w:cs="Tahoma"/>
                <w:bCs/>
                <w:sz w:val="16"/>
                <w:szCs w:val="16"/>
              </w:rPr>
              <w:t>Debe posibilitar mediciones longitudinales lineales hasta aproximadamente 50 mm (aproximadamente).</w:t>
            </w:r>
          </w:p>
        </w:tc>
        <w:tc>
          <w:tcPr>
            <w:tcW w:w="4536" w:type="dxa"/>
            <w:tcBorders>
              <w:top w:val="single" w:sz="2" w:space="0" w:color="000000"/>
              <w:left w:val="single" w:sz="2" w:space="0" w:color="000000"/>
              <w:bottom w:val="single" w:sz="2" w:space="0" w:color="000000"/>
              <w:right w:val="single" w:sz="12" w:space="0" w:color="auto"/>
            </w:tcBorders>
          </w:tcPr>
          <w:p w14:paraId="5629B95F" w14:textId="77777777" w:rsidR="002C40DF" w:rsidRPr="007759CD" w:rsidRDefault="002C40DF" w:rsidP="00810B88">
            <w:pPr>
              <w:rPr>
                <w:rFonts w:ascii="Tahoma" w:hAnsi="Tahoma" w:cs="Tahoma"/>
                <w:b/>
                <w:sz w:val="22"/>
                <w:szCs w:val="22"/>
              </w:rPr>
            </w:pPr>
          </w:p>
        </w:tc>
      </w:tr>
      <w:tr w:rsidR="002C40DF" w:rsidRPr="007759CD" w14:paraId="4B7B8A7C" w14:textId="19B95D7C"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0E12048"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77A03562" w14:textId="77777777" w:rsidR="002C40DF" w:rsidRPr="000712B5" w:rsidRDefault="002C40DF" w:rsidP="00810B88">
            <w:pPr>
              <w:rPr>
                <w:rFonts w:ascii="Tahoma" w:hAnsi="Tahoma" w:cs="Tahoma"/>
                <w:b/>
                <w:sz w:val="16"/>
                <w:szCs w:val="16"/>
              </w:rPr>
            </w:pPr>
            <w:r w:rsidRPr="000712B5">
              <w:rPr>
                <w:rFonts w:ascii="Tahoma" w:hAnsi="Tahoma" w:cs="Tahoma"/>
                <w:b/>
                <w:sz w:val="16"/>
                <w:szCs w:val="16"/>
              </w:rPr>
              <w:t>Unidades de medición:</w:t>
            </w:r>
          </w:p>
          <w:p w14:paraId="582CD887" w14:textId="77777777" w:rsidR="002C40DF" w:rsidRPr="000712B5" w:rsidRDefault="002C40DF" w:rsidP="00810B88">
            <w:pPr>
              <w:rPr>
                <w:rFonts w:ascii="Tahoma" w:hAnsi="Tahoma" w:cs="Tahoma"/>
                <w:bCs/>
                <w:sz w:val="16"/>
                <w:szCs w:val="16"/>
              </w:rPr>
            </w:pPr>
            <w:r w:rsidRPr="000712B5">
              <w:rPr>
                <w:rFonts w:ascii="Tahoma" w:hAnsi="Tahoma" w:cs="Tahoma"/>
                <w:bCs/>
                <w:sz w:val="16"/>
                <w:szCs w:val="16"/>
              </w:rPr>
              <w:t>Lectura de unidades de longitud en milímetros (mm) y/o milímetros/pulgadas (mm/in).</w:t>
            </w:r>
          </w:p>
        </w:tc>
        <w:tc>
          <w:tcPr>
            <w:tcW w:w="4536" w:type="dxa"/>
            <w:tcBorders>
              <w:top w:val="single" w:sz="2" w:space="0" w:color="000000"/>
              <w:left w:val="single" w:sz="2" w:space="0" w:color="000000"/>
              <w:bottom w:val="single" w:sz="2" w:space="0" w:color="000000"/>
              <w:right w:val="single" w:sz="12" w:space="0" w:color="auto"/>
            </w:tcBorders>
          </w:tcPr>
          <w:p w14:paraId="77442E11" w14:textId="77777777" w:rsidR="002C40DF" w:rsidRPr="007759CD" w:rsidRDefault="002C40DF" w:rsidP="00810B88">
            <w:pPr>
              <w:rPr>
                <w:rFonts w:ascii="Tahoma" w:hAnsi="Tahoma" w:cs="Tahoma"/>
                <w:b/>
                <w:sz w:val="22"/>
                <w:szCs w:val="22"/>
              </w:rPr>
            </w:pPr>
          </w:p>
        </w:tc>
      </w:tr>
      <w:tr w:rsidR="002C40DF" w:rsidRPr="007759CD" w14:paraId="5F065565" w14:textId="0DA84215"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D7C8FE9"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0EA9C7D2" w14:textId="77777777" w:rsidR="002C40DF" w:rsidRPr="000712B5" w:rsidRDefault="002C40DF" w:rsidP="00810B88">
            <w:pPr>
              <w:rPr>
                <w:rFonts w:ascii="Tahoma" w:hAnsi="Tahoma" w:cs="Tahoma"/>
                <w:b/>
                <w:sz w:val="16"/>
                <w:szCs w:val="16"/>
              </w:rPr>
            </w:pPr>
            <w:r w:rsidRPr="000712B5">
              <w:rPr>
                <w:rFonts w:ascii="Tahoma" w:hAnsi="Tahoma" w:cs="Tahoma"/>
                <w:b/>
                <w:sz w:val="16"/>
                <w:szCs w:val="16"/>
              </w:rPr>
              <w:t>Resolución:</w:t>
            </w:r>
          </w:p>
          <w:p w14:paraId="22638587" w14:textId="77777777" w:rsidR="002C40DF" w:rsidRPr="000712B5" w:rsidRDefault="002C40DF" w:rsidP="00810B88">
            <w:pPr>
              <w:rPr>
                <w:rFonts w:ascii="Tahoma" w:hAnsi="Tahoma" w:cs="Tahoma"/>
                <w:bCs/>
                <w:sz w:val="16"/>
                <w:szCs w:val="16"/>
              </w:rPr>
            </w:pPr>
            <w:r w:rsidRPr="000712B5">
              <w:rPr>
                <w:rFonts w:ascii="Tahoma" w:hAnsi="Tahoma" w:cs="Tahoma"/>
                <w:bCs/>
                <w:sz w:val="16"/>
                <w:szCs w:val="16"/>
              </w:rPr>
              <w:t>Debe poseer una resolución igual o mejor que 0,002 mm.</w:t>
            </w:r>
          </w:p>
        </w:tc>
        <w:tc>
          <w:tcPr>
            <w:tcW w:w="4536" w:type="dxa"/>
            <w:tcBorders>
              <w:top w:val="single" w:sz="2" w:space="0" w:color="000000"/>
              <w:left w:val="single" w:sz="2" w:space="0" w:color="000000"/>
              <w:bottom w:val="single" w:sz="2" w:space="0" w:color="000000"/>
              <w:right w:val="single" w:sz="12" w:space="0" w:color="auto"/>
            </w:tcBorders>
          </w:tcPr>
          <w:p w14:paraId="0AFBD582" w14:textId="77777777" w:rsidR="002C40DF" w:rsidRPr="007759CD" w:rsidRDefault="002C40DF" w:rsidP="00810B88">
            <w:pPr>
              <w:rPr>
                <w:rFonts w:ascii="Tahoma" w:hAnsi="Tahoma" w:cs="Tahoma"/>
                <w:b/>
                <w:sz w:val="22"/>
                <w:szCs w:val="22"/>
              </w:rPr>
            </w:pPr>
          </w:p>
        </w:tc>
      </w:tr>
      <w:tr w:rsidR="002C40DF" w:rsidRPr="007759CD" w14:paraId="72925506" w14:textId="7A3A8057"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106FD3A"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542D655F" w14:textId="77777777" w:rsidR="002C40DF" w:rsidRPr="000712B5" w:rsidRDefault="002C40DF" w:rsidP="00810B88">
            <w:pPr>
              <w:rPr>
                <w:rFonts w:ascii="Tahoma" w:hAnsi="Tahoma" w:cs="Tahoma"/>
                <w:b/>
                <w:sz w:val="16"/>
                <w:szCs w:val="16"/>
              </w:rPr>
            </w:pPr>
            <w:r w:rsidRPr="000712B5">
              <w:rPr>
                <w:rFonts w:ascii="Tahoma" w:hAnsi="Tahoma" w:cs="Tahoma"/>
                <w:b/>
                <w:sz w:val="16"/>
                <w:szCs w:val="16"/>
              </w:rPr>
              <w:t>Imagen de referencia:</w:t>
            </w:r>
          </w:p>
          <w:p w14:paraId="6C96DC67" w14:textId="77777777" w:rsidR="002C40DF" w:rsidRPr="007759CD" w:rsidRDefault="002C40DF" w:rsidP="00810B88">
            <w:pPr>
              <w:jc w:val="center"/>
              <w:rPr>
                <w:rFonts w:ascii="Tahoma" w:hAnsi="Tahoma" w:cs="Tahoma"/>
                <w:b/>
                <w:sz w:val="22"/>
                <w:szCs w:val="22"/>
              </w:rPr>
            </w:pPr>
            <w:r w:rsidRPr="007759CD">
              <w:rPr>
                <w:noProof/>
                <w:sz w:val="22"/>
                <w:szCs w:val="22"/>
                <w:lang w:val="es-BO" w:eastAsia="es-BO"/>
              </w:rPr>
              <w:drawing>
                <wp:inline distT="0" distB="0" distL="0" distR="0" wp14:anchorId="4EF5A387" wp14:editId="427FF105">
                  <wp:extent cx="1740535" cy="1133856"/>
                  <wp:effectExtent l="0" t="0" r="0" b="9525"/>
                  <wp:docPr id="36" name="Imagen 36" descr="Digital Bench Calibrator | Solesa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gital Bench Calibrator | Solesa S.A."/>
                          <pic:cNvPicPr>
                            <a:picLocks noChangeAspect="1" noChangeArrowheads="1"/>
                          </pic:cNvPicPr>
                        </pic:nvPicPr>
                        <pic:blipFill>
                          <a:blip r:embed="rId16" cstate="print">
                            <a:extLst>
                              <a:ext uri="{28A0092B-C50C-407E-A947-70E740481C1C}">
                                <a14:useLocalDpi xmlns:a14="http://schemas.microsoft.com/office/drawing/2010/main" val="0"/>
                              </a:ext>
                            </a:extLst>
                          </a:blip>
                          <a:srcRect l="10172" t="24731" r="10951" b="16742"/>
                          <a:stretch>
                            <a:fillRect/>
                          </a:stretch>
                        </pic:blipFill>
                        <pic:spPr bwMode="auto">
                          <a:xfrm>
                            <a:off x="0" y="0"/>
                            <a:ext cx="1750446" cy="1140312"/>
                          </a:xfrm>
                          <a:prstGeom prst="rect">
                            <a:avLst/>
                          </a:prstGeom>
                          <a:noFill/>
                          <a:ln>
                            <a:noFill/>
                          </a:ln>
                        </pic:spPr>
                      </pic:pic>
                    </a:graphicData>
                  </a:graphic>
                </wp:inline>
              </w:drawing>
            </w:r>
          </w:p>
        </w:tc>
        <w:tc>
          <w:tcPr>
            <w:tcW w:w="4536" w:type="dxa"/>
            <w:tcBorders>
              <w:top w:val="single" w:sz="2" w:space="0" w:color="000000"/>
              <w:left w:val="single" w:sz="2" w:space="0" w:color="000000"/>
              <w:bottom w:val="single" w:sz="2" w:space="0" w:color="000000"/>
              <w:right w:val="single" w:sz="12" w:space="0" w:color="auto"/>
            </w:tcBorders>
          </w:tcPr>
          <w:p w14:paraId="315A7893" w14:textId="77777777" w:rsidR="002C40DF" w:rsidRPr="007759CD" w:rsidRDefault="002C40DF" w:rsidP="00810B88">
            <w:pPr>
              <w:rPr>
                <w:rFonts w:ascii="Tahoma" w:hAnsi="Tahoma" w:cs="Tahoma"/>
                <w:b/>
                <w:sz w:val="22"/>
                <w:szCs w:val="22"/>
              </w:rPr>
            </w:pPr>
          </w:p>
        </w:tc>
      </w:tr>
      <w:tr w:rsidR="002C40DF" w:rsidRPr="007759CD" w14:paraId="66D25947" w14:textId="76D079B0"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72D4BFE3"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3. GARANTÍAS TÉCNICAS</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36D9506C" w14:textId="77777777" w:rsidR="002C40DF" w:rsidRPr="007759CD" w:rsidRDefault="002C40DF" w:rsidP="00810B88">
            <w:pPr>
              <w:jc w:val="both"/>
              <w:rPr>
                <w:rFonts w:ascii="Tahoma" w:hAnsi="Tahoma" w:cs="Tahoma"/>
                <w:b/>
                <w:sz w:val="22"/>
                <w:szCs w:val="22"/>
              </w:rPr>
            </w:pPr>
          </w:p>
        </w:tc>
      </w:tr>
      <w:tr w:rsidR="002C40DF" w:rsidRPr="007759CD" w14:paraId="24421CE7" w14:textId="49EEFFE6"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EB7F5B3"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6259A5FF"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536" w:type="dxa"/>
            <w:tcBorders>
              <w:top w:val="single" w:sz="2" w:space="0" w:color="000000"/>
              <w:left w:val="single" w:sz="2" w:space="0" w:color="000000"/>
              <w:bottom w:val="single" w:sz="2" w:space="0" w:color="000000"/>
              <w:right w:val="single" w:sz="12" w:space="0" w:color="auto"/>
            </w:tcBorders>
          </w:tcPr>
          <w:p w14:paraId="70DBEB06" w14:textId="77777777" w:rsidR="002C40DF" w:rsidRPr="007759CD" w:rsidRDefault="002C40DF" w:rsidP="00810B88">
            <w:pPr>
              <w:jc w:val="both"/>
              <w:rPr>
                <w:rFonts w:ascii="Tahoma" w:hAnsi="Tahoma" w:cs="Tahoma"/>
                <w:b/>
                <w:sz w:val="22"/>
                <w:szCs w:val="22"/>
                <w:lang w:val="es-BO"/>
              </w:rPr>
            </w:pPr>
          </w:p>
        </w:tc>
      </w:tr>
      <w:tr w:rsidR="002C40DF" w:rsidRPr="007759CD" w14:paraId="2D702BA6" w14:textId="3FD44888"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175B87A9"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4. SERVICIOS ADICIONALES</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4DEF4CEB" w14:textId="77777777" w:rsidR="002C40DF" w:rsidRPr="007759CD" w:rsidRDefault="002C40DF" w:rsidP="00810B88">
            <w:pPr>
              <w:jc w:val="both"/>
              <w:rPr>
                <w:rFonts w:ascii="Tahoma" w:hAnsi="Tahoma" w:cs="Tahoma"/>
                <w:b/>
                <w:sz w:val="22"/>
                <w:szCs w:val="22"/>
              </w:rPr>
            </w:pPr>
          </w:p>
        </w:tc>
      </w:tr>
      <w:tr w:rsidR="002C40DF" w:rsidRPr="007759CD" w14:paraId="64AC92B5" w14:textId="7066A018"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3473D32"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1F03825B" w14:textId="77777777" w:rsidR="002C40DF" w:rsidRPr="000712B5" w:rsidRDefault="002C40DF" w:rsidP="00810B88">
            <w:pPr>
              <w:jc w:val="both"/>
              <w:rPr>
                <w:rFonts w:ascii="Tahoma" w:hAnsi="Tahoma" w:cs="Tahoma"/>
                <w:bCs/>
                <w:sz w:val="16"/>
                <w:szCs w:val="16"/>
              </w:rPr>
            </w:pPr>
            <w:r w:rsidRPr="000712B5">
              <w:rPr>
                <w:rFonts w:ascii="Tahoma" w:hAnsi="Tahoma" w:cs="Tahoma"/>
                <w:sz w:val="16"/>
                <w:szCs w:val="16"/>
              </w:rPr>
              <w:t>Ninguno</w:t>
            </w:r>
          </w:p>
        </w:tc>
        <w:tc>
          <w:tcPr>
            <w:tcW w:w="4536" w:type="dxa"/>
            <w:tcBorders>
              <w:top w:val="single" w:sz="2" w:space="0" w:color="000000"/>
              <w:left w:val="single" w:sz="2" w:space="0" w:color="000000"/>
              <w:bottom w:val="single" w:sz="2" w:space="0" w:color="000000"/>
              <w:right w:val="single" w:sz="12" w:space="0" w:color="auto"/>
            </w:tcBorders>
          </w:tcPr>
          <w:p w14:paraId="2C18B8EC" w14:textId="77777777" w:rsidR="002C40DF" w:rsidRPr="007759CD" w:rsidRDefault="002C40DF" w:rsidP="00810B88">
            <w:pPr>
              <w:jc w:val="both"/>
              <w:rPr>
                <w:rFonts w:ascii="Tahoma" w:hAnsi="Tahoma" w:cs="Tahoma"/>
                <w:sz w:val="22"/>
                <w:szCs w:val="22"/>
              </w:rPr>
            </w:pPr>
          </w:p>
        </w:tc>
      </w:tr>
      <w:tr w:rsidR="002C40DF" w:rsidRPr="007759CD" w14:paraId="49382C45" w14:textId="4B7B077B"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4B8505B1"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5. PRECIO REFERENCIAL</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49DADA0B" w14:textId="77777777" w:rsidR="002C40DF" w:rsidRPr="007759CD" w:rsidRDefault="002C40DF" w:rsidP="00810B88">
            <w:pPr>
              <w:jc w:val="both"/>
              <w:rPr>
                <w:rFonts w:ascii="Tahoma" w:hAnsi="Tahoma" w:cs="Tahoma"/>
                <w:b/>
                <w:sz w:val="22"/>
                <w:szCs w:val="22"/>
              </w:rPr>
            </w:pPr>
          </w:p>
        </w:tc>
      </w:tr>
      <w:tr w:rsidR="002C40DF" w:rsidRPr="007759CD" w14:paraId="04F5F421" w14:textId="6BEBA219"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B072C29"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2D35D33F" w14:textId="77777777" w:rsidR="002C40DF" w:rsidRPr="000712B5" w:rsidRDefault="002C40DF" w:rsidP="00810B88">
            <w:pPr>
              <w:jc w:val="both"/>
              <w:rPr>
                <w:rFonts w:ascii="Tahoma" w:hAnsi="Tahoma" w:cs="Tahoma"/>
                <w:bCs/>
                <w:sz w:val="16"/>
                <w:szCs w:val="16"/>
              </w:rPr>
            </w:pPr>
            <w:r w:rsidRPr="000712B5">
              <w:rPr>
                <w:rFonts w:ascii="Tahoma" w:hAnsi="Tahoma" w:cs="Tahoma"/>
                <w:sz w:val="16"/>
                <w:szCs w:val="16"/>
              </w:rPr>
              <w:t>Bs. 47 500,00 (Cuarenta y siete mil quinientos 00/100 bolivianos)</w:t>
            </w:r>
          </w:p>
        </w:tc>
        <w:tc>
          <w:tcPr>
            <w:tcW w:w="4536" w:type="dxa"/>
            <w:tcBorders>
              <w:top w:val="single" w:sz="2" w:space="0" w:color="000000"/>
              <w:left w:val="single" w:sz="2" w:space="0" w:color="000000"/>
              <w:bottom w:val="single" w:sz="2" w:space="0" w:color="000000"/>
              <w:right w:val="single" w:sz="12" w:space="0" w:color="auto"/>
            </w:tcBorders>
          </w:tcPr>
          <w:p w14:paraId="49B68B92" w14:textId="77777777" w:rsidR="002C40DF" w:rsidRPr="007759CD" w:rsidRDefault="002C40DF" w:rsidP="00810B88">
            <w:pPr>
              <w:jc w:val="both"/>
              <w:rPr>
                <w:rFonts w:ascii="Tahoma" w:hAnsi="Tahoma" w:cs="Tahoma"/>
                <w:sz w:val="22"/>
                <w:szCs w:val="22"/>
              </w:rPr>
            </w:pPr>
          </w:p>
        </w:tc>
      </w:tr>
      <w:tr w:rsidR="002C40DF" w:rsidRPr="007759CD" w14:paraId="12F8E66B" w14:textId="7B154EDB"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6AA33A1A" w14:textId="77777777" w:rsidR="002C40DF" w:rsidRPr="000712B5" w:rsidRDefault="002C40DF" w:rsidP="00810B88">
            <w:pPr>
              <w:jc w:val="both"/>
              <w:rPr>
                <w:rFonts w:ascii="Tahoma" w:hAnsi="Tahoma" w:cs="Tahoma"/>
                <w:b/>
                <w:bCs/>
                <w:sz w:val="16"/>
                <w:szCs w:val="16"/>
              </w:rPr>
            </w:pPr>
            <w:r w:rsidRPr="000712B5">
              <w:rPr>
                <w:rFonts w:ascii="Tahoma" w:hAnsi="Tahoma" w:cs="Tahoma"/>
                <w:b/>
                <w:bCs/>
                <w:sz w:val="16"/>
                <w:szCs w:val="16"/>
              </w:rPr>
              <w:t>6. FORMA DE ADJUDICACIÓN</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7B7F1A32" w14:textId="77777777" w:rsidR="002C40DF" w:rsidRPr="007759CD" w:rsidRDefault="002C40DF" w:rsidP="00810B88">
            <w:pPr>
              <w:jc w:val="both"/>
              <w:rPr>
                <w:rFonts w:ascii="Tahoma" w:hAnsi="Tahoma" w:cs="Tahoma"/>
                <w:b/>
                <w:bCs/>
                <w:sz w:val="22"/>
                <w:szCs w:val="22"/>
              </w:rPr>
            </w:pPr>
          </w:p>
        </w:tc>
      </w:tr>
      <w:tr w:rsidR="002C40DF" w:rsidRPr="007759CD" w14:paraId="25C5B348" w14:textId="561CED12"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1AC4AB8"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79BB695B"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Por el total del ítem.</w:t>
            </w:r>
          </w:p>
        </w:tc>
        <w:tc>
          <w:tcPr>
            <w:tcW w:w="4536" w:type="dxa"/>
            <w:tcBorders>
              <w:top w:val="single" w:sz="2" w:space="0" w:color="000000"/>
              <w:left w:val="single" w:sz="2" w:space="0" w:color="000000"/>
              <w:bottom w:val="single" w:sz="2" w:space="0" w:color="000000"/>
              <w:right w:val="single" w:sz="12" w:space="0" w:color="auto"/>
            </w:tcBorders>
          </w:tcPr>
          <w:p w14:paraId="2EBF9D96" w14:textId="77777777" w:rsidR="002C40DF" w:rsidRPr="007759CD" w:rsidRDefault="002C40DF" w:rsidP="00810B88">
            <w:pPr>
              <w:jc w:val="both"/>
              <w:rPr>
                <w:rFonts w:ascii="Tahoma" w:hAnsi="Tahoma" w:cs="Tahoma"/>
                <w:sz w:val="22"/>
                <w:szCs w:val="22"/>
              </w:rPr>
            </w:pPr>
          </w:p>
        </w:tc>
      </w:tr>
      <w:tr w:rsidR="002C40DF" w:rsidRPr="007759CD" w14:paraId="1EF44EF7" w14:textId="080D595D"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2C7BA84D" w14:textId="77777777" w:rsidR="002C40DF" w:rsidRPr="000712B5" w:rsidRDefault="002C40DF" w:rsidP="00810B88">
            <w:pPr>
              <w:jc w:val="both"/>
              <w:rPr>
                <w:rFonts w:ascii="Tahoma" w:hAnsi="Tahoma" w:cs="Tahoma"/>
                <w:b/>
                <w:bCs/>
                <w:sz w:val="16"/>
                <w:szCs w:val="16"/>
                <w:highlight w:val="yellow"/>
              </w:rPr>
            </w:pPr>
            <w:r w:rsidRPr="000712B5">
              <w:rPr>
                <w:rFonts w:ascii="Tahoma" w:hAnsi="Tahoma" w:cs="Tahoma"/>
                <w:b/>
                <w:bCs/>
                <w:sz w:val="16"/>
                <w:szCs w:val="16"/>
              </w:rPr>
              <w:t>7. LUGAR DE ENTREGA DEL BIEN O BIENES</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0329FE69" w14:textId="77777777" w:rsidR="002C40DF" w:rsidRPr="007759CD" w:rsidRDefault="002C40DF" w:rsidP="00810B88">
            <w:pPr>
              <w:jc w:val="both"/>
              <w:rPr>
                <w:rFonts w:ascii="Tahoma" w:hAnsi="Tahoma" w:cs="Tahoma"/>
                <w:b/>
                <w:bCs/>
                <w:sz w:val="22"/>
                <w:szCs w:val="22"/>
              </w:rPr>
            </w:pPr>
          </w:p>
        </w:tc>
      </w:tr>
      <w:tr w:rsidR="002C40DF" w:rsidRPr="007759CD" w14:paraId="0BD9389A" w14:textId="7D11A967"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D862E07"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3FA08348" w14:textId="77777777" w:rsidR="002C40DF" w:rsidRPr="000712B5" w:rsidRDefault="002C40DF" w:rsidP="00810B88">
            <w:pPr>
              <w:jc w:val="both"/>
              <w:rPr>
                <w:rFonts w:ascii="Tahoma" w:hAnsi="Tahoma" w:cs="Tahoma"/>
                <w:sz w:val="16"/>
                <w:szCs w:val="16"/>
                <w:highlight w:val="yellow"/>
              </w:rPr>
            </w:pPr>
            <w:r w:rsidRPr="000712B5">
              <w:rPr>
                <w:rFonts w:ascii="Tahoma" w:eastAsia="Garamond" w:hAnsi="Tahoma" w:cs="Tahoma"/>
                <w:sz w:val="16"/>
                <w:szCs w:val="16"/>
              </w:rPr>
              <w:t>En oficina de IBMETRO en la ciudad de La Paz, Avenida Camacho N° 1488</w:t>
            </w:r>
          </w:p>
        </w:tc>
        <w:tc>
          <w:tcPr>
            <w:tcW w:w="4536" w:type="dxa"/>
            <w:tcBorders>
              <w:top w:val="single" w:sz="2" w:space="0" w:color="000000"/>
              <w:left w:val="single" w:sz="2" w:space="0" w:color="000000"/>
              <w:bottom w:val="single" w:sz="2" w:space="0" w:color="000000"/>
              <w:right w:val="single" w:sz="12" w:space="0" w:color="auto"/>
            </w:tcBorders>
          </w:tcPr>
          <w:p w14:paraId="299CDB85" w14:textId="77777777" w:rsidR="002C40DF" w:rsidRPr="007759CD" w:rsidRDefault="002C40DF" w:rsidP="00810B88">
            <w:pPr>
              <w:jc w:val="both"/>
              <w:rPr>
                <w:rFonts w:ascii="Tahoma" w:eastAsia="Garamond" w:hAnsi="Tahoma" w:cs="Tahoma"/>
                <w:sz w:val="22"/>
                <w:szCs w:val="22"/>
              </w:rPr>
            </w:pPr>
          </w:p>
        </w:tc>
      </w:tr>
      <w:tr w:rsidR="002C40DF" w:rsidRPr="007759CD" w14:paraId="3A65E597" w14:textId="019E348B"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275D1E73" w14:textId="77777777" w:rsidR="002C40DF" w:rsidRPr="000712B5" w:rsidRDefault="002C40DF" w:rsidP="00810B88">
            <w:pPr>
              <w:jc w:val="both"/>
              <w:rPr>
                <w:rFonts w:ascii="Tahoma" w:eastAsia="Garamond" w:hAnsi="Tahoma" w:cs="Tahoma"/>
                <w:b/>
                <w:bCs/>
                <w:sz w:val="16"/>
                <w:szCs w:val="16"/>
              </w:rPr>
            </w:pPr>
            <w:r w:rsidRPr="000712B5">
              <w:rPr>
                <w:rFonts w:ascii="Tahoma" w:eastAsia="Garamond" w:hAnsi="Tahoma" w:cs="Tahoma"/>
                <w:b/>
                <w:bCs/>
                <w:sz w:val="16"/>
                <w:szCs w:val="16"/>
              </w:rPr>
              <w:t>8. GARANTIA DE CUMPLIMIENTO DE CONTRATO Y SERIEDAD DE PROPUESTA</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2D5266F4" w14:textId="77777777" w:rsidR="002C40DF" w:rsidRPr="007759CD" w:rsidRDefault="002C40DF" w:rsidP="00810B88">
            <w:pPr>
              <w:jc w:val="both"/>
              <w:rPr>
                <w:rFonts w:ascii="Tahoma" w:eastAsia="Garamond" w:hAnsi="Tahoma" w:cs="Tahoma"/>
                <w:b/>
                <w:bCs/>
                <w:sz w:val="22"/>
                <w:szCs w:val="22"/>
              </w:rPr>
            </w:pPr>
          </w:p>
        </w:tc>
      </w:tr>
      <w:tr w:rsidR="002C40DF" w:rsidRPr="007759CD" w14:paraId="28547A26" w14:textId="4D4469CB"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2259417"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26AF2613" w14:textId="77777777" w:rsidR="002C40DF" w:rsidRPr="000712B5" w:rsidRDefault="002C40DF" w:rsidP="00810B88">
            <w:pPr>
              <w:jc w:val="both"/>
              <w:rPr>
                <w:rFonts w:ascii="Tahoma" w:eastAsia="Garamond" w:hAnsi="Tahoma" w:cs="Tahoma"/>
                <w:sz w:val="16"/>
                <w:szCs w:val="16"/>
              </w:rPr>
            </w:pPr>
            <w:r w:rsidRPr="000712B5">
              <w:rPr>
                <w:rFonts w:ascii="Tahoma" w:eastAsia="Garamond" w:hAnsi="Tahoma" w:cs="Tahoma"/>
                <w:sz w:val="16"/>
                <w:szCs w:val="16"/>
              </w:rPr>
              <w:t>Garantía de Cumplimiento de Contrato del 7 % del monto adjudicado.</w:t>
            </w:r>
          </w:p>
        </w:tc>
        <w:tc>
          <w:tcPr>
            <w:tcW w:w="4536" w:type="dxa"/>
            <w:tcBorders>
              <w:top w:val="single" w:sz="2" w:space="0" w:color="000000"/>
              <w:left w:val="single" w:sz="2" w:space="0" w:color="000000"/>
              <w:bottom w:val="single" w:sz="2" w:space="0" w:color="000000"/>
              <w:right w:val="single" w:sz="12" w:space="0" w:color="auto"/>
            </w:tcBorders>
          </w:tcPr>
          <w:p w14:paraId="549B7D34" w14:textId="77777777" w:rsidR="002C40DF" w:rsidRPr="007759CD" w:rsidRDefault="002C40DF" w:rsidP="00810B88">
            <w:pPr>
              <w:jc w:val="both"/>
              <w:rPr>
                <w:rFonts w:ascii="Tahoma" w:eastAsia="Garamond" w:hAnsi="Tahoma" w:cs="Tahoma"/>
                <w:sz w:val="22"/>
                <w:szCs w:val="22"/>
              </w:rPr>
            </w:pPr>
          </w:p>
        </w:tc>
      </w:tr>
      <w:tr w:rsidR="002C40DF" w:rsidRPr="007759CD" w14:paraId="06C69D79" w14:textId="6C1F1DFD"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BDED613"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3EC781AD" w14:textId="77777777" w:rsidR="002C40DF" w:rsidRPr="000712B5" w:rsidRDefault="002C40DF" w:rsidP="00810B88">
            <w:pPr>
              <w:jc w:val="both"/>
              <w:rPr>
                <w:rFonts w:ascii="Tahoma" w:eastAsia="Garamond" w:hAnsi="Tahoma" w:cs="Tahoma"/>
                <w:sz w:val="16"/>
                <w:szCs w:val="16"/>
              </w:rPr>
            </w:pPr>
            <w:r w:rsidRPr="000712B5">
              <w:rPr>
                <w:rFonts w:ascii="Tahoma" w:eastAsia="Garamond" w:hAnsi="Tahoma" w:cs="Tahoma"/>
                <w:sz w:val="16"/>
                <w:szCs w:val="16"/>
              </w:rPr>
              <w:t>El proponente deberá presentar una Garantía de Seriedad de Propuesta equivalente al 1% del Precio Referencial de la Contratación.</w:t>
            </w:r>
          </w:p>
        </w:tc>
        <w:tc>
          <w:tcPr>
            <w:tcW w:w="4536" w:type="dxa"/>
            <w:tcBorders>
              <w:top w:val="single" w:sz="2" w:space="0" w:color="000000"/>
              <w:left w:val="single" w:sz="2" w:space="0" w:color="000000"/>
              <w:bottom w:val="single" w:sz="2" w:space="0" w:color="000000"/>
              <w:right w:val="single" w:sz="12" w:space="0" w:color="auto"/>
            </w:tcBorders>
          </w:tcPr>
          <w:p w14:paraId="00CE548C" w14:textId="77777777" w:rsidR="002C40DF" w:rsidRPr="007759CD" w:rsidRDefault="002C40DF" w:rsidP="00810B88">
            <w:pPr>
              <w:jc w:val="both"/>
              <w:rPr>
                <w:rFonts w:ascii="Tahoma" w:eastAsia="Garamond" w:hAnsi="Tahoma" w:cs="Tahoma"/>
                <w:sz w:val="22"/>
                <w:szCs w:val="22"/>
              </w:rPr>
            </w:pPr>
          </w:p>
        </w:tc>
      </w:tr>
      <w:tr w:rsidR="002C40DF" w:rsidRPr="007759CD" w14:paraId="66A9DA60" w14:textId="0FB64DFD"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1CEDB79E" w14:textId="456C5C69" w:rsidR="002C40DF" w:rsidRPr="000712B5" w:rsidRDefault="00001E39" w:rsidP="00810B88">
            <w:pPr>
              <w:jc w:val="both"/>
              <w:rPr>
                <w:rFonts w:ascii="Tahoma" w:hAnsi="Tahoma" w:cs="Tahoma"/>
                <w:b/>
                <w:sz w:val="16"/>
                <w:szCs w:val="16"/>
                <w:lang w:val="es-BO"/>
              </w:rPr>
            </w:pPr>
            <w:r>
              <w:rPr>
                <w:rFonts w:ascii="Tahoma" w:hAnsi="Tahoma" w:cs="Tahoma"/>
                <w:b/>
                <w:sz w:val="16"/>
                <w:szCs w:val="16"/>
                <w:lang w:val="es-BO"/>
              </w:rPr>
              <w:t>9</w:t>
            </w:r>
            <w:r w:rsidR="002C40DF" w:rsidRPr="000712B5">
              <w:rPr>
                <w:rFonts w:ascii="Tahoma" w:hAnsi="Tahoma" w:cs="Tahoma"/>
                <w:b/>
                <w:sz w:val="16"/>
                <w:szCs w:val="16"/>
                <w:lang w:val="es-BO"/>
              </w:rPr>
              <w:t>. MÉTODO DE SELECCIÓN</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5FDA92CA" w14:textId="77777777" w:rsidR="002C40DF" w:rsidRPr="007759CD" w:rsidRDefault="002C40DF" w:rsidP="00810B88">
            <w:pPr>
              <w:jc w:val="both"/>
              <w:rPr>
                <w:rFonts w:ascii="Tahoma" w:hAnsi="Tahoma" w:cs="Tahoma"/>
                <w:b/>
                <w:sz w:val="22"/>
                <w:szCs w:val="22"/>
                <w:lang w:val="es-BO"/>
              </w:rPr>
            </w:pPr>
          </w:p>
        </w:tc>
      </w:tr>
      <w:tr w:rsidR="002C40DF" w:rsidRPr="007759CD" w14:paraId="02EF42ED" w14:textId="5F3E2BD8"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D2B74A3"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272649F0" w14:textId="77777777" w:rsidR="002C40DF" w:rsidRPr="000712B5" w:rsidRDefault="002C40DF" w:rsidP="00810B88">
            <w:pPr>
              <w:jc w:val="both"/>
              <w:rPr>
                <w:rFonts w:ascii="Tahoma" w:hAnsi="Tahoma" w:cs="Tahoma"/>
                <w:bCs/>
                <w:sz w:val="16"/>
                <w:szCs w:val="16"/>
                <w:lang w:val="es-BO"/>
              </w:rPr>
            </w:pPr>
            <w:r w:rsidRPr="000712B5">
              <w:rPr>
                <w:rFonts w:ascii="Tahoma" w:hAnsi="Tahoma" w:cs="Tahoma"/>
                <w:bCs/>
                <w:sz w:val="16"/>
                <w:szCs w:val="16"/>
                <w:lang w:val="es-BO"/>
              </w:rPr>
              <w:t>Calidad, Propuesta Técnica y Costo</w:t>
            </w:r>
          </w:p>
        </w:tc>
        <w:tc>
          <w:tcPr>
            <w:tcW w:w="4536" w:type="dxa"/>
            <w:tcBorders>
              <w:top w:val="single" w:sz="2" w:space="0" w:color="000000"/>
              <w:left w:val="single" w:sz="2" w:space="0" w:color="000000"/>
              <w:bottom w:val="single" w:sz="2" w:space="0" w:color="000000"/>
              <w:right w:val="single" w:sz="12" w:space="0" w:color="auto"/>
            </w:tcBorders>
          </w:tcPr>
          <w:p w14:paraId="6F24DCDA" w14:textId="77777777" w:rsidR="002C40DF" w:rsidRPr="007759CD" w:rsidRDefault="002C40DF" w:rsidP="00810B88">
            <w:pPr>
              <w:jc w:val="both"/>
              <w:rPr>
                <w:rFonts w:ascii="Tahoma" w:hAnsi="Tahoma" w:cs="Tahoma"/>
                <w:bCs/>
                <w:sz w:val="22"/>
                <w:szCs w:val="22"/>
                <w:lang w:val="es-BO"/>
              </w:rPr>
            </w:pPr>
          </w:p>
        </w:tc>
      </w:tr>
      <w:tr w:rsidR="002C40DF" w:rsidRPr="007759CD" w14:paraId="5057C941" w14:textId="743979CC"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2FE71D32" w14:textId="58963383" w:rsidR="002C40DF" w:rsidRPr="000712B5" w:rsidRDefault="002C40DF" w:rsidP="00810B88">
            <w:pPr>
              <w:jc w:val="both"/>
              <w:rPr>
                <w:rFonts w:ascii="Tahoma" w:hAnsi="Tahoma" w:cs="Tahoma"/>
                <w:b/>
                <w:sz w:val="16"/>
                <w:szCs w:val="16"/>
                <w:lang w:val="es-BO"/>
              </w:rPr>
            </w:pPr>
            <w:r w:rsidRPr="000712B5">
              <w:rPr>
                <w:rFonts w:ascii="Tahoma" w:hAnsi="Tahoma" w:cs="Tahoma"/>
                <w:b/>
                <w:sz w:val="16"/>
                <w:szCs w:val="16"/>
                <w:lang w:val="es-BO"/>
              </w:rPr>
              <w:t>1</w:t>
            </w:r>
            <w:r w:rsidR="00001E39">
              <w:rPr>
                <w:rFonts w:ascii="Tahoma" w:hAnsi="Tahoma" w:cs="Tahoma"/>
                <w:b/>
                <w:sz w:val="16"/>
                <w:szCs w:val="16"/>
                <w:lang w:val="es-BO"/>
              </w:rPr>
              <w:t>0</w:t>
            </w:r>
            <w:r w:rsidRPr="000712B5">
              <w:rPr>
                <w:rFonts w:ascii="Tahoma" w:hAnsi="Tahoma" w:cs="Tahoma"/>
                <w:b/>
                <w:sz w:val="16"/>
                <w:szCs w:val="16"/>
                <w:lang w:val="es-BO"/>
              </w:rPr>
              <w:t>. PLAZO DE ENTREGA DEL BIEN</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5C0288CF" w14:textId="77777777" w:rsidR="002C40DF" w:rsidRPr="007759CD" w:rsidRDefault="002C40DF" w:rsidP="00810B88">
            <w:pPr>
              <w:jc w:val="both"/>
              <w:rPr>
                <w:rFonts w:ascii="Tahoma" w:hAnsi="Tahoma" w:cs="Tahoma"/>
                <w:b/>
                <w:sz w:val="22"/>
                <w:szCs w:val="22"/>
                <w:lang w:val="es-BO"/>
              </w:rPr>
            </w:pPr>
          </w:p>
        </w:tc>
      </w:tr>
      <w:tr w:rsidR="002C40DF" w:rsidRPr="007759CD" w14:paraId="387214C7" w14:textId="68475738"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2D09509"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26F24C9E" w14:textId="77777777" w:rsidR="002C40DF" w:rsidRPr="000712B5" w:rsidRDefault="002C40DF" w:rsidP="00810B88">
            <w:pPr>
              <w:jc w:val="both"/>
              <w:rPr>
                <w:rFonts w:ascii="Tahoma" w:hAnsi="Tahoma" w:cs="Tahoma"/>
                <w:bCs/>
                <w:sz w:val="16"/>
                <w:szCs w:val="16"/>
                <w:lang w:val="es-BO"/>
              </w:rPr>
            </w:pPr>
            <w:r w:rsidRPr="000712B5">
              <w:rPr>
                <w:rFonts w:ascii="Tahoma" w:hAnsi="Tahoma" w:cs="Tahoma"/>
                <w:b/>
                <w:sz w:val="16"/>
                <w:szCs w:val="16"/>
              </w:rPr>
              <w:t>Plazo de entrega:</w:t>
            </w:r>
            <w:r w:rsidRPr="000712B5">
              <w:rPr>
                <w:rFonts w:ascii="Tahoma" w:hAnsi="Tahoma" w:cs="Tahoma"/>
                <w:sz w:val="16"/>
                <w:szCs w:val="16"/>
              </w:rPr>
              <w:t xml:space="preserve"> 90 días calendario, a partir de día siguiente hábil de la firma del </w:t>
            </w:r>
            <w:r w:rsidRPr="000712B5">
              <w:rPr>
                <w:rFonts w:ascii="Tahoma" w:hAnsi="Tahoma" w:cs="Tahoma"/>
                <w:b/>
                <w:sz w:val="16"/>
                <w:szCs w:val="16"/>
              </w:rPr>
              <w:t>Contrato.</w:t>
            </w:r>
          </w:p>
        </w:tc>
        <w:tc>
          <w:tcPr>
            <w:tcW w:w="4536" w:type="dxa"/>
            <w:tcBorders>
              <w:top w:val="single" w:sz="2" w:space="0" w:color="000000"/>
              <w:left w:val="single" w:sz="2" w:space="0" w:color="000000"/>
              <w:bottom w:val="single" w:sz="2" w:space="0" w:color="000000"/>
              <w:right w:val="single" w:sz="12" w:space="0" w:color="auto"/>
            </w:tcBorders>
          </w:tcPr>
          <w:p w14:paraId="13EA0060" w14:textId="77777777" w:rsidR="002C40DF" w:rsidRPr="007759CD" w:rsidRDefault="002C40DF" w:rsidP="00810B88">
            <w:pPr>
              <w:jc w:val="both"/>
              <w:rPr>
                <w:rFonts w:ascii="Tahoma" w:hAnsi="Tahoma" w:cs="Tahoma"/>
                <w:b/>
                <w:sz w:val="22"/>
                <w:szCs w:val="22"/>
              </w:rPr>
            </w:pPr>
          </w:p>
        </w:tc>
      </w:tr>
      <w:tr w:rsidR="002C40DF" w:rsidRPr="007759CD" w14:paraId="43E36BDF" w14:textId="131D0E1D"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0B93E5CC" w14:textId="471D037F" w:rsidR="002C40DF" w:rsidRPr="000712B5" w:rsidRDefault="002C40DF" w:rsidP="00810B88">
            <w:pPr>
              <w:jc w:val="both"/>
              <w:rPr>
                <w:rFonts w:ascii="Tahoma" w:eastAsia="Garamond" w:hAnsi="Tahoma" w:cs="Tahoma"/>
                <w:b/>
                <w:bCs/>
                <w:sz w:val="16"/>
                <w:szCs w:val="16"/>
              </w:rPr>
            </w:pPr>
            <w:r w:rsidRPr="000712B5">
              <w:rPr>
                <w:rFonts w:ascii="Tahoma" w:eastAsia="Garamond" w:hAnsi="Tahoma" w:cs="Tahoma"/>
                <w:b/>
                <w:bCs/>
                <w:sz w:val="16"/>
                <w:szCs w:val="16"/>
              </w:rPr>
              <w:t>1</w:t>
            </w:r>
            <w:r w:rsidR="00001E39">
              <w:rPr>
                <w:rFonts w:ascii="Tahoma" w:eastAsia="Garamond" w:hAnsi="Tahoma" w:cs="Tahoma"/>
                <w:b/>
                <w:bCs/>
                <w:sz w:val="16"/>
                <w:szCs w:val="16"/>
              </w:rPr>
              <w:t>1</w:t>
            </w:r>
            <w:r w:rsidRPr="000712B5">
              <w:rPr>
                <w:rFonts w:ascii="Tahoma" w:eastAsia="Garamond" w:hAnsi="Tahoma" w:cs="Tahoma"/>
                <w:b/>
                <w:bCs/>
                <w:sz w:val="16"/>
                <w:szCs w:val="16"/>
              </w:rPr>
              <w:t>. MULTAS</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5CB31A97" w14:textId="77777777" w:rsidR="002C40DF" w:rsidRPr="007759CD" w:rsidRDefault="002C40DF" w:rsidP="00810B88">
            <w:pPr>
              <w:jc w:val="both"/>
              <w:rPr>
                <w:rFonts w:ascii="Tahoma" w:eastAsia="Garamond" w:hAnsi="Tahoma" w:cs="Tahoma"/>
                <w:b/>
                <w:bCs/>
                <w:sz w:val="22"/>
                <w:szCs w:val="22"/>
              </w:rPr>
            </w:pPr>
          </w:p>
        </w:tc>
      </w:tr>
      <w:tr w:rsidR="002C40DF" w:rsidRPr="007759CD" w14:paraId="4C44EF89" w14:textId="5E100B90"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6AE1CA9"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608E4048" w14:textId="77777777" w:rsidR="002C40DF" w:rsidRPr="000712B5" w:rsidRDefault="002C40DF" w:rsidP="00810B88">
            <w:pPr>
              <w:jc w:val="both"/>
              <w:rPr>
                <w:rFonts w:ascii="Tahoma" w:eastAsia="Garamond" w:hAnsi="Tahoma" w:cs="Tahoma"/>
                <w:sz w:val="16"/>
                <w:szCs w:val="16"/>
              </w:rPr>
            </w:pPr>
            <w:r w:rsidRPr="000712B5">
              <w:rPr>
                <w:rFonts w:ascii="Tahoma" w:eastAsia="Garamond" w:hAnsi="Tahoma" w:cs="Tahoma"/>
                <w:sz w:val="16"/>
                <w:szCs w:val="16"/>
              </w:rPr>
              <w:t>La entidad aplicará al proveedor una multa de 8 por 1.000 del monto total del Contratado, por cada día de retraso.</w:t>
            </w:r>
          </w:p>
        </w:tc>
        <w:tc>
          <w:tcPr>
            <w:tcW w:w="4536" w:type="dxa"/>
            <w:tcBorders>
              <w:top w:val="single" w:sz="2" w:space="0" w:color="000000"/>
              <w:left w:val="single" w:sz="2" w:space="0" w:color="000000"/>
              <w:bottom w:val="single" w:sz="2" w:space="0" w:color="000000"/>
              <w:right w:val="single" w:sz="12" w:space="0" w:color="auto"/>
            </w:tcBorders>
          </w:tcPr>
          <w:p w14:paraId="2898850E" w14:textId="77777777" w:rsidR="002C40DF" w:rsidRPr="007759CD" w:rsidRDefault="002C40DF" w:rsidP="00810B88">
            <w:pPr>
              <w:jc w:val="both"/>
              <w:rPr>
                <w:rFonts w:ascii="Tahoma" w:eastAsia="Garamond" w:hAnsi="Tahoma" w:cs="Tahoma"/>
                <w:sz w:val="22"/>
                <w:szCs w:val="22"/>
              </w:rPr>
            </w:pPr>
          </w:p>
        </w:tc>
      </w:tr>
      <w:tr w:rsidR="002C40DF" w:rsidRPr="007759CD" w14:paraId="00DB8641" w14:textId="7E353995"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0BA62B65" w14:textId="2C963E3D" w:rsidR="002C40DF" w:rsidRPr="000712B5" w:rsidRDefault="002C40DF" w:rsidP="00810B88">
            <w:pPr>
              <w:jc w:val="both"/>
              <w:rPr>
                <w:rFonts w:ascii="Tahoma" w:hAnsi="Tahoma" w:cs="Tahoma"/>
                <w:b/>
                <w:sz w:val="16"/>
                <w:szCs w:val="16"/>
              </w:rPr>
            </w:pPr>
            <w:r w:rsidRPr="000712B5">
              <w:rPr>
                <w:rFonts w:ascii="Tahoma" w:hAnsi="Tahoma" w:cs="Tahoma"/>
                <w:b/>
                <w:sz w:val="16"/>
                <w:szCs w:val="16"/>
              </w:rPr>
              <w:t>1</w:t>
            </w:r>
            <w:r w:rsidR="00001E39">
              <w:rPr>
                <w:rFonts w:ascii="Tahoma" w:hAnsi="Tahoma" w:cs="Tahoma"/>
                <w:b/>
                <w:sz w:val="16"/>
                <w:szCs w:val="16"/>
              </w:rPr>
              <w:t>2</w:t>
            </w:r>
            <w:r w:rsidRPr="000712B5">
              <w:rPr>
                <w:rFonts w:ascii="Tahoma" w:hAnsi="Tahoma" w:cs="Tahoma"/>
                <w:b/>
                <w:sz w:val="16"/>
                <w:szCs w:val="16"/>
              </w:rPr>
              <w:t>. FORMA DE PAGO</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5AEEFE9D" w14:textId="77777777" w:rsidR="002C40DF" w:rsidRPr="007759CD" w:rsidRDefault="002C40DF" w:rsidP="00810B88">
            <w:pPr>
              <w:jc w:val="both"/>
              <w:rPr>
                <w:rFonts w:ascii="Tahoma" w:hAnsi="Tahoma" w:cs="Tahoma"/>
                <w:b/>
                <w:sz w:val="22"/>
                <w:szCs w:val="22"/>
              </w:rPr>
            </w:pPr>
          </w:p>
        </w:tc>
      </w:tr>
      <w:tr w:rsidR="002C40DF" w:rsidRPr="007759CD" w14:paraId="7BA6F443" w14:textId="1DAAC60C" w:rsidTr="002C40DF">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00BA26D0" w14:textId="77777777" w:rsidR="002C40DF" w:rsidRPr="000712B5" w:rsidRDefault="002C40DF" w:rsidP="00810B88">
            <w:pPr>
              <w:jc w:val="both"/>
              <w:rPr>
                <w:rFonts w:ascii="Tahoma" w:hAnsi="Tahoma" w:cs="Tahoma"/>
                <w:sz w:val="16"/>
                <w:szCs w:val="16"/>
              </w:rPr>
            </w:pPr>
          </w:p>
        </w:tc>
        <w:tc>
          <w:tcPr>
            <w:tcW w:w="5335" w:type="dxa"/>
            <w:tcBorders>
              <w:top w:val="single" w:sz="2" w:space="0" w:color="000000"/>
              <w:left w:val="single" w:sz="12" w:space="0" w:color="auto"/>
              <w:bottom w:val="single" w:sz="2" w:space="0" w:color="000000"/>
              <w:right w:val="single" w:sz="12" w:space="0" w:color="auto"/>
            </w:tcBorders>
            <w:vAlign w:val="center"/>
          </w:tcPr>
          <w:p w14:paraId="006F99B6"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5468972B" w14:textId="77777777" w:rsidR="002C40DF" w:rsidRPr="000712B5" w:rsidRDefault="002C40DF" w:rsidP="00810B88">
            <w:pPr>
              <w:jc w:val="both"/>
              <w:rPr>
                <w:rFonts w:ascii="Tahoma" w:hAnsi="Tahoma" w:cs="Tahoma"/>
                <w:sz w:val="16"/>
                <w:szCs w:val="16"/>
              </w:rPr>
            </w:pPr>
          </w:p>
          <w:p w14:paraId="4B7C3916"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77A6EEE9" w14:textId="77777777" w:rsidR="002C40DF" w:rsidRPr="000712B5" w:rsidRDefault="002C40DF" w:rsidP="00810B88">
            <w:pPr>
              <w:jc w:val="both"/>
              <w:rPr>
                <w:rFonts w:ascii="Tahoma" w:hAnsi="Tahoma" w:cs="Tahoma"/>
                <w:sz w:val="16"/>
                <w:szCs w:val="16"/>
              </w:rPr>
            </w:pPr>
          </w:p>
          <w:p w14:paraId="5A284C64"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Factura correspondiente</w:t>
            </w:r>
          </w:p>
          <w:p w14:paraId="570779F5"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Fotocopia simple de la Orden de Compra o Contrato según corresponda</w:t>
            </w:r>
          </w:p>
          <w:p w14:paraId="54DE9FD8"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Registro del Beneficiario SIGEP.</w:t>
            </w:r>
          </w:p>
        </w:tc>
        <w:tc>
          <w:tcPr>
            <w:tcW w:w="4536" w:type="dxa"/>
            <w:tcBorders>
              <w:top w:val="single" w:sz="2" w:space="0" w:color="000000"/>
              <w:left w:val="single" w:sz="12" w:space="0" w:color="auto"/>
              <w:bottom w:val="single" w:sz="2" w:space="0" w:color="000000"/>
              <w:right w:val="single" w:sz="12" w:space="0" w:color="auto"/>
            </w:tcBorders>
          </w:tcPr>
          <w:p w14:paraId="3B7C7B3F" w14:textId="77777777" w:rsidR="002C40DF" w:rsidRPr="007759CD" w:rsidRDefault="002C40DF" w:rsidP="00810B88">
            <w:pPr>
              <w:jc w:val="both"/>
              <w:rPr>
                <w:rFonts w:ascii="Tahoma" w:hAnsi="Tahoma" w:cs="Tahoma"/>
                <w:sz w:val="22"/>
                <w:szCs w:val="22"/>
              </w:rPr>
            </w:pPr>
          </w:p>
        </w:tc>
      </w:tr>
    </w:tbl>
    <w:p w14:paraId="39CDE319" w14:textId="2A8DFED7" w:rsidR="002C40DF" w:rsidRDefault="002C40DF" w:rsidP="00E7602B">
      <w:pPr>
        <w:rPr>
          <w:rFonts w:ascii="Arial" w:hAnsi="Arial" w:cs="Arial"/>
          <w:sz w:val="16"/>
          <w:szCs w:val="16"/>
          <w:lang w:val="es-BO"/>
        </w:rPr>
      </w:pPr>
    </w:p>
    <w:p w14:paraId="24763FE5" w14:textId="1ADE7850" w:rsidR="002C40DF" w:rsidRDefault="002C40DF" w:rsidP="00E7602B">
      <w:pPr>
        <w:rPr>
          <w:rFonts w:ascii="Arial" w:hAnsi="Arial" w:cs="Arial"/>
          <w:sz w:val="16"/>
          <w:szCs w:val="16"/>
          <w:lang w:val="es-BO"/>
        </w:rPr>
      </w:pPr>
    </w:p>
    <w:p w14:paraId="63BA59D8" w14:textId="7F15A9ED" w:rsidR="00001E39" w:rsidRDefault="00001E39" w:rsidP="00E7602B">
      <w:pPr>
        <w:rPr>
          <w:rFonts w:ascii="Arial" w:hAnsi="Arial" w:cs="Arial"/>
          <w:sz w:val="16"/>
          <w:szCs w:val="16"/>
          <w:lang w:val="es-BO"/>
        </w:rPr>
      </w:pPr>
    </w:p>
    <w:p w14:paraId="7D24EFF7" w14:textId="0D16D523" w:rsidR="00001E39" w:rsidRDefault="00001E39" w:rsidP="00E7602B">
      <w:pPr>
        <w:rPr>
          <w:rFonts w:ascii="Arial" w:hAnsi="Arial" w:cs="Arial"/>
          <w:sz w:val="16"/>
          <w:szCs w:val="16"/>
          <w:lang w:val="es-BO"/>
        </w:rPr>
      </w:pPr>
    </w:p>
    <w:p w14:paraId="3FFB63AD" w14:textId="2A2BB406" w:rsidR="00001E39" w:rsidRDefault="00001E39" w:rsidP="00E7602B">
      <w:pPr>
        <w:rPr>
          <w:rFonts w:ascii="Arial" w:hAnsi="Arial" w:cs="Arial"/>
          <w:sz w:val="16"/>
          <w:szCs w:val="16"/>
          <w:lang w:val="es-BO"/>
        </w:rPr>
      </w:pPr>
    </w:p>
    <w:p w14:paraId="69A60B4A" w14:textId="220C102B" w:rsidR="00001E39" w:rsidRDefault="00001E39" w:rsidP="00E7602B">
      <w:pPr>
        <w:rPr>
          <w:rFonts w:ascii="Arial" w:hAnsi="Arial" w:cs="Arial"/>
          <w:sz w:val="16"/>
          <w:szCs w:val="16"/>
          <w:lang w:val="es-BO"/>
        </w:rPr>
      </w:pPr>
    </w:p>
    <w:p w14:paraId="43D505E2" w14:textId="5E4F74C9" w:rsidR="00001E39" w:rsidRDefault="00001E39" w:rsidP="00E7602B">
      <w:pPr>
        <w:rPr>
          <w:rFonts w:ascii="Arial" w:hAnsi="Arial" w:cs="Arial"/>
          <w:sz w:val="16"/>
          <w:szCs w:val="16"/>
          <w:lang w:val="es-BO"/>
        </w:rPr>
      </w:pPr>
    </w:p>
    <w:p w14:paraId="29401A03" w14:textId="1B32BA83" w:rsidR="00001E39" w:rsidRDefault="00001E39" w:rsidP="00E7602B">
      <w:pPr>
        <w:rPr>
          <w:rFonts w:ascii="Arial" w:hAnsi="Arial" w:cs="Arial"/>
          <w:sz w:val="16"/>
          <w:szCs w:val="16"/>
          <w:lang w:val="es-BO"/>
        </w:rPr>
      </w:pPr>
    </w:p>
    <w:p w14:paraId="0429E9C4" w14:textId="56F9C431" w:rsidR="00001E39" w:rsidRDefault="00001E39" w:rsidP="00E7602B">
      <w:pPr>
        <w:rPr>
          <w:rFonts w:ascii="Arial" w:hAnsi="Arial" w:cs="Arial"/>
          <w:sz w:val="16"/>
          <w:szCs w:val="16"/>
          <w:lang w:val="es-BO"/>
        </w:rPr>
      </w:pPr>
    </w:p>
    <w:p w14:paraId="46E86A49" w14:textId="5D424E3B" w:rsidR="00001E39" w:rsidRDefault="00001E39" w:rsidP="00E7602B">
      <w:pPr>
        <w:rPr>
          <w:rFonts w:ascii="Arial" w:hAnsi="Arial" w:cs="Arial"/>
          <w:sz w:val="16"/>
          <w:szCs w:val="16"/>
          <w:lang w:val="es-BO"/>
        </w:rPr>
      </w:pPr>
    </w:p>
    <w:p w14:paraId="53C013DC" w14:textId="0AC6C461" w:rsidR="00001E39" w:rsidRDefault="00001E39" w:rsidP="00E7602B">
      <w:pPr>
        <w:rPr>
          <w:rFonts w:ascii="Arial" w:hAnsi="Arial" w:cs="Arial"/>
          <w:sz w:val="16"/>
          <w:szCs w:val="16"/>
          <w:lang w:val="es-BO"/>
        </w:rPr>
      </w:pPr>
    </w:p>
    <w:p w14:paraId="06686E78" w14:textId="6F62B208" w:rsidR="00001E39" w:rsidRDefault="00001E39" w:rsidP="00E7602B">
      <w:pPr>
        <w:rPr>
          <w:rFonts w:ascii="Arial" w:hAnsi="Arial" w:cs="Arial"/>
          <w:sz w:val="16"/>
          <w:szCs w:val="16"/>
          <w:lang w:val="es-BO"/>
        </w:rPr>
      </w:pPr>
    </w:p>
    <w:p w14:paraId="3854BED7" w14:textId="77777777" w:rsidR="00001E39" w:rsidRDefault="00001E39" w:rsidP="00E7602B">
      <w:pPr>
        <w:rPr>
          <w:rFonts w:ascii="Arial" w:hAnsi="Arial" w:cs="Arial"/>
          <w:sz w:val="16"/>
          <w:szCs w:val="16"/>
          <w:lang w:val="es-BO"/>
        </w:rPr>
      </w:pPr>
    </w:p>
    <w:p w14:paraId="6F670C2C" w14:textId="1CED6819" w:rsidR="001C4F22" w:rsidRPr="00B70E3A" w:rsidRDefault="001C4F22" w:rsidP="001C4F22">
      <w:pPr>
        <w:rPr>
          <w:rFonts w:ascii="Arial" w:hAnsi="Arial" w:cs="Arial"/>
          <w:sz w:val="16"/>
          <w:szCs w:val="16"/>
        </w:rPr>
      </w:pPr>
      <w:r w:rsidRPr="00B70E3A">
        <w:rPr>
          <w:rFonts w:ascii="Arial" w:hAnsi="Arial" w:cs="Arial"/>
          <w:sz w:val="16"/>
          <w:szCs w:val="16"/>
        </w:rPr>
        <w:t xml:space="preserve">ITEM </w:t>
      </w:r>
      <w:r w:rsidR="00864C5E">
        <w:rPr>
          <w:rFonts w:ascii="Arial" w:hAnsi="Arial" w:cs="Arial"/>
          <w:sz w:val="16"/>
          <w:szCs w:val="16"/>
        </w:rPr>
        <w:t>12</w:t>
      </w:r>
    </w:p>
    <w:p w14:paraId="5F4AF708" w14:textId="77777777" w:rsidR="001C4F22" w:rsidRPr="000C6821" w:rsidRDefault="001C4F22" w:rsidP="001C4F22">
      <w:pPr>
        <w:rPr>
          <w:rFonts w:ascii="Verdana" w:hAnsi="Verdana" w:cs="Arial"/>
          <w:b/>
          <w:sz w:val="18"/>
          <w:szCs w:val="18"/>
          <w:lang w:val="es-BO"/>
        </w:rPr>
      </w:pPr>
    </w:p>
    <w:tbl>
      <w:tblPr>
        <w:tblW w:w="9966" w:type="dxa"/>
        <w:tblInd w:w="-29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92"/>
        <w:gridCol w:w="4370"/>
        <w:gridCol w:w="5004"/>
      </w:tblGrid>
      <w:tr w:rsidR="001C4F22" w:rsidRPr="000C6821" w14:paraId="31F14230" w14:textId="77777777" w:rsidTr="000712B5">
        <w:trPr>
          <w:trHeight w:val="767"/>
          <w:tblHeader/>
        </w:trPr>
        <w:tc>
          <w:tcPr>
            <w:tcW w:w="4962" w:type="dxa"/>
            <w:gridSpan w:val="2"/>
            <w:shd w:val="clear" w:color="auto" w:fill="BDD6EE" w:themeFill="accent1" w:themeFillTint="66"/>
            <w:vAlign w:val="center"/>
          </w:tcPr>
          <w:p w14:paraId="59F3E245" w14:textId="77777777" w:rsidR="001C4F22" w:rsidRPr="000C6821" w:rsidRDefault="001C4F22"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7C3C4E46" w14:textId="77777777" w:rsidR="001C4F22" w:rsidRPr="000C6821" w:rsidRDefault="001C4F22"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5004" w:type="dxa"/>
            <w:shd w:val="clear" w:color="auto" w:fill="DBE5F1"/>
            <w:vAlign w:val="center"/>
          </w:tcPr>
          <w:p w14:paraId="3093D222" w14:textId="77777777" w:rsidR="001C4F22" w:rsidRPr="000C6821" w:rsidRDefault="001C4F22"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1C4F22" w:rsidRPr="000C6821" w14:paraId="3E617739" w14:textId="77777777" w:rsidTr="000712B5">
        <w:trPr>
          <w:trHeight w:val="221"/>
        </w:trPr>
        <w:tc>
          <w:tcPr>
            <w:tcW w:w="592" w:type="dxa"/>
            <w:shd w:val="clear" w:color="auto" w:fill="BDD6EE" w:themeFill="accent1" w:themeFillTint="66"/>
            <w:vAlign w:val="center"/>
          </w:tcPr>
          <w:p w14:paraId="0F84EB21" w14:textId="77777777" w:rsidR="001C4F22" w:rsidRPr="000C6821" w:rsidRDefault="001C4F22" w:rsidP="00810B88">
            <w:pPr>
              <w:jc w:val="center"/>
              <w:rPr>
                <w:rFonts w:ascii="Arial" w:hAnsi="Arial" w:cs="Arial"/>
                <w:sz w:val="16"/>
                <w:szCs w:val="16"/>
                <w:lang w:val="es-BO"/>
              </w:rPr>
            </w:pPr>
            <w:r w:rsidRPr="000C6821">
              <w:rPr>
                <w:rFonts w:ascii="Arial" w:hAnsi="Arial" w:cs="Arial"/>
                <w:sz w:val="16"/>
                <w:szCs w:val="16"/>
                <w:lang w:val="es-BO"/>
              </w:rPr>
              <w:t>#</w:t>
            </w:r>
          </w:p>
        </w:tc>
        <w:tc>
          <w:tcPr>
            <w:tcW w:w="4370" w:type="dxa"/>
            <w:shd w:val="clear" w:color="auto" w:fill="BDD6EE" w:themeFill="accent1" w:themeFillTint="66"/>
            <w:vAlign w:val="center"/>
          </w:tcPr>
          <w:p w14:paraId="793D1399" w14:textId="71543025" w:rsidR="001C4F22" w:rsidRPr="000C6821" w:rsidRDefault="001C4F22" w:rsidP="00810B8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5004" w:type="dxa"/>
            <w:shd w:val="clear" w:color="auto" w:fill="DBE5F1"/>
            <w:vAlign w:val="center"/>
          </w:tcPr>
          <w:p w14:paraId="3725C0C8" w14:textId="77777777" w:rsidR="001C4F22" w:rsidRPr="000C6821" w:rsidRDefault="001C4F22"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66F07CFA" w14:textId="77777777" w:rsidR="002C40DF" w:rsidRDefault="002C40DF" w:rsidP="00E7602B">
      <w:pPr>
        <w:rPr>
          <w:rFonts w:ascii="Arial" w:hAnsi="Arial" w:cs="Arial"/>
          <w:sz w:val="16"/>
          <w:szCs w:val="16"/>
          <w:lang w:val="es-BO"/>
        </w:rPr>
      </w:pPr>
    </w:p>
    <w:tbl>
      <w:tblPr>
        <w:tblW w:w="1017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11"/>
        <w:gridCol w:w="141"/>
        <w:gridCol w:w="4536"/>
        <w:gridCol w:w="5088"/>
      </w:tblGrid>
      <w:tr w:rsidR="001C4F22" w:rsidRPr="007759CD" w14:paraId="4F3EE4BB" w14:textId="45C2D8F2" w:rsidTr="001C4F22">
        <w:trPr>
          <w:jc w:val="center"/>
        </w:trPr>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1589AFE" w14:textId="77777777" w:rsidR="001C4F22" w:rsidRPr="007759CD" w:rsidRDefault="001C4F22" w:rsidP="00810B88">
            <w:pPr>
              <w:jc w:val="both"/>
              <w:rPr>
                <w:rFonts w:ascii="Tahoma" w:hAnsi="Tahoma" w:cs="Tahoma"/>
                <w:b/>
                <w:sz w:val="22"/>
                <w:szCs w:val="22"/>
              </w:rPr>
            </w:pPr>
          </w:p>
        </w:tc>
        <w:tc>
          <w:tcPr>
            <w:tcW w:w="5088" w:type="dxa"/>
            <w:tcBorders>
              <w:top w:val="single" w:sz="2" w:space="0" w:color="000000"/>
              <w:left w:val="single" w:sz="12" w:space="0" w:color="auto"/>
              <w:bottom w:val="single" w:sz="2" w:space="0" w:color="000000"/>
              <w:right w:val="single" w:sz="12" w:space="0" w:color="auto"/>
            </w:tcBorders>
            <w:shd w:val="clear" w:color="auto" w:fill="F2F2F2"/>
          </w:tcPr>
          <w:p w14:paraId="5F09887D" w14:textId="77777777" w:rsidR="001C4F22" w:rsidRPr="007759CD" w:rsidRDefault="001C4F22" w:rsidP="00810B88">
            <w:pPr>
              <w:jc w:val="both"/>
              <w:rPr>
                <w:rFonts w:ascii="Tahoma" w:hAnsi="Tahoma" w:cs="Tahoma"/>
                <w:b/>
                <w:sz w:val="22"/>
                <w:szCs w:val="22"/>
              </w:rPr>
            </w:pPr>
          </w:p>
        </w:tc>
      </w:tr>
      <w:tr w:rsidR="001C4F22" w:rsidRPr="007759CD" w14:paraId="4AF55A12" w14:textId="0BC615AE" w:rsidTr="001C4F22">
        <w:trPr>
          <w:trHeight w:val="257"/>
          <w:jc w:val="center"/>
        </w:trPr>
        <w:tc>
          <w:tcPr>
            <w:tcW w:w="5088" w:type="dxa"/>
            <w:gridSpan w:val="3"/>
            <w:tcBorders>
              <w:top w:val="single" w:sz="2" w:space="0" w:color="000000"/>
              <w:left w:val="single" w:sz="12" w:space="0" w:color="auto"/>
              <w:bottom w:val="single" w:sz="2" w:space="0" w:color="000000"/>
              <w:right w:val="single" w:sz="12" w:space="0" w:color="auto"/>
            </w:tcBorders>
            <w:shd w:val="clear" w:color="auto" w:fill="auto"/>
            <w:vAlign w:val="center"/>
          </w:tcPr>
          <w:p w14:paraId="3AD9A756" w14:textId="696DAB7B" w:rsidR="001C4F22" w:rsidRPr="000712B5" w:rsidRDefault="001C4F22">
            <w:pPr>
              <w:pStyle w:val="Prrafodelista"/>
              <w:numPr>
                <w:ilvl w:val="0"/>
                <w:numId w:val="79"/>
              </w:numPr>
              <w:jc w:val="both"/>
              <w:rPr>
                <w:rFonts w:ascii="Tahoma" w:hAnsi="Tahoma" w:cs="Tahoma"/>
                <w:b/>
                <w:sz w:val="16"/>
                <w:szCs w:val="16"/>
              </w:rPr>
            </w:pPr>
            <w:r w:rsidRPr="000712B5">
              <w:rPr>
                <w:rFonts w:ascii="Tahoma" w:hAnsi="Tahoma" w:cs="Tahoma"/>
                <w:b/>
                <w:sz w:val="16"/>
                <w:szCs w:val="16"/>
              </w:rPr>
              <w:t>GENERALIDADES</w:t>
            </w:r>
          </w:p>
        </w:tc>
        <w:tc>
          <w:tcPr>
            <w:tcW w:w="5088" w:type="dxa"/>
            <w:tcBorders>
              <w:top w:val="single" w:sz="2" w:space="0" w:color="000000"/>
              <w:left w:val="single" w:sz="12" w:space="0" w:color="auto"/>
              <w:bottom w:val="single" w:sz="2" w:space="0" w:color="000000"/>
              <w:right w:val="single" w:sz="12" w:space="0" w:color="auto"/>
            </w:tcBorders>
          </w:tcPr>
          <w:p w14:paraId="493A67C3" w14:textId="77777777" w:rsidR="001C4F22" w:rsidRPr="001C4F22" w:rsidRDefault="001C4F22" w:rsidP="001C4F22">
            <w:pPr>
              <w:pStyle w:val="Prrafodelista"/>
              <w:ind w:left="451"/>
              <w:jc w:val="both"/>
              <w:rPr>
                <w:rFonts w:ascii="Tahoma" w:hAnsi="Tahoma" w:cs="Tahoma"/>
                <w:b/>
                <w:sz w:val="22"/>
                <w:szCs w:val="22"/>
              </w:rPr>
            </w:pPr>
          </w:p>
        </w:tc>
      </w:tr>
      <w:tr w:rsidR="001C4F22" w:rsidRPr="007759CD" w14:paraId="62D91617" w14:textId="60AB7C7A" w:rsidTr="001C4F22">
        <w:trPr>
          <w:trHeight w:val="315"/>
          <w:jc w:val="center"/>
        </w:trPr>
        <w:tc>
          <w:tcPr>
            <w:tcW w:w="552" w:type="dxa"/>
            <w:gridSpan w:val="2"/>
            <w:tcBorders>
              <w:top w:val="single" w:sz="2" w:space="0" w:color="000000"/>
              <w:left w:val="single" w:sz="12" w:space="0" w:color="auto"/>
              <w:bottom w:val="single" w:sz="2" w:space="0" w:color="000000"/>
              <w:right w:val="single" w:sz="2" w:space="0" w:color="000000"/>
            </w:tcBorders>
          </w:tcPr>
          <w:p w14:paraId="418D377C" w14:textId="77777777" w:rsidR="001C4F22" w:rsidRPr="007759CD" w:rsidRDefault="001C4F22" w:rsidP="00810B88">
            <w:pPr>
              <w:jc w:val="both"/>
              <w:rPr>
                <w:rFonts w:ascii="Tahoma" w:hAnsi="Tahoma" w:cs="Tahoma"/>
                <w:sz w:val="22"/>
                <w:szCs w:val="22"/>
              </w:rPr>
            </w:pPr>
          </w:p>
        </w:tc>
        <w:tc>
          <w:tcPr>
            <w:tcW w:w="4536" w:type="dxa"/>
            <w:tcBorders>
              <w:top w:val="single" w:sz="2" w:space="0" w:color="000000"/>
              <w:left w:val="single" w:sz="2" w:space="0" w:color="000000"/>
              <w:bottom w:val="single" w:sz="2" w:space="0" w:color="000000"/>
              <w:right w:val="single" w:sz="12" w:space="0" w:color="auto"/>
            </w:tcBorders>
          </w:tcPr>
          <w:p w14:paraId="61966CCE" w14:textId="77777777" w:rsidR="001C4F22" w:rsidRPr="000712B5" w:rsidRDefault="001C4F22" w:rsidP="00810B88">
            <w:pPr>
              <w:pStyle w:val="pad-5"/>
              <w:shd w:val="clear" w:color="auto" w:fill="FFFFFF"/>
              <w:rPr>
                <w:rFonts w:ascii="Tahoma" w:hAnsi="Tahoma" w:cs="Tahoma"/>
                <w:sz w:val="16"/>
                <w:szCs w:val="16"/>
              </w:rPr>
            </w:pPr>
            <w:r w:rsidRPr="000712B5">
              <w:rPr>
                <w:rFonts w:ascii="Tahoma" w:hAnsi="Tahoma" w:cs="Tahoma"/>
                <w:b/>
                <w:bCs/>
                <w:sz w:val="16"/>
                <w:szCs w:val="16"/>
              </w:rPr>
              <w:t>Cantidad</w:t>
            </w:r>
            <w:r w:rsidRPr="000712B5">
              <w:rPr>
                <w:rFonts w:ascii="Tahoma" w:hAnsi="Tahoma" w:cs="Tahoma"/>
                <w:sz w:val="16"/>
                <w:szCs w:val="16"/>
              </w:rPr>
              <w:t>: Un (1) Juego de módulos para calibración de termocuplas y tacómetros.</w:t>
            </w:r>
          </w:p>
        </w:tc>
        <w:tc>
          <w:tcPr>
            <w:tcW w:w="5088" w:type="dxa"/>
            <w:tcBorders>
              <w:top w:val="single" w:sz="2" w:space="0" w:color="000000"/>
              <w:left w:val="single" w:sz="2" w:space="0" w:color="000000"/>
              <w:bottom w:val="single" w:sz="2" w:space="0" w:color="000000"/>
              <w:right w:val="single" w:sz="12" w:space="0" w:color="auto"/>
            </w:tcBorders>
          </w:tcPr>
          <w:p w14:paraId="2DD34FF4" w14:textId="77777777" w:rsidR="001C4F22" w:rsidRPr="007759CD" w:rsidRDefault="001C4F22" w:rsidP="00810B88">
            <w:pPr>
              <w:pStyle w:val="pad-5"/>
              <w:shd w:val="clear" w:color="auto" w:fill="FFFFFF"/>
              <w:rPr>
                <w:rFonts w:ascii="Tahoma" w:hAnsi="Tahoma" w:cs="Tahoma"/>
                <w:b/>
                <w:bCs/>
                <w:sz w:val="22"/>
                <w:szCs w:val="22"/>
              </w:rPr>
            </w:pPr>
          </w:p>
        </w:tc>
      </w:tr>
      <w:tr w:rsidR="001C4F22" w:rsidRPr="007759CD" w14:paraId="491BE56A" w14:textId="1EAF123E" w:rsidTr="001C4F22">
        <w:trPr>
          <w:trHeight w:val="281"/>
          <w:jc w:val="center"/>
        </w:trPr>
        <w:tc>
          <w:tcPr>
            <w:tcW w:w="552" w:type="dxa"/>
            <w:gridSpan w:val="2"/>
            <w:tcBorders>
              <w:top w:val="single" w:sz="2" w:space="0" w:color="000000"/>
              <w:left w:val="single" w:sz="12" w:space="0" w:color="auto"/>
              <w:bottom w:val="single" w:sz="2" w:space="0" w:color="000000"/>
              <w:right w:val="single" w:sz="2" w:space="0" w:color="000000"/>
            </w:tcBorders>
          </w:tcPr>
          <w:p w14:paraId="3D3168D7" w14:textId="77777777" w:rsidR="001C4F22" w:rsidRPr="007759CD" w:rsidRDefault="001C4F22" w:rsidP="00810B88">
            <w:pPr>
              <w:jc w:val="both"/>
              <w:rPr>
                <w:rFonts w:ascii="Tahoma" w:hAnsi="Tahoma" w:cs="Tahoma"/>
                <w:sz w:val="22"/>
                <w:szCs w:val="22"/>
              </w:rPr>
            </w:pPr>
          </w:p>
        </w:tc>
        <w:tc>
          <w:tcPr>
            <w:tcW w:w="4536" w:type="dxa"/>
            <w:tcBorders>
              <w:top w:val="single" w:sz="2" w:space="0" w:color="000000"/>
              <w:left w:val="single" w:sz="2" w:space="0" w:color="000000"/>
              <w:bottom w:val="single" w:sz="2" w:space="0" w:color="000000"/>
              <w:right w:val="single" w:sz="12" w:space="0" w:color="auto"/>
            </w:tcBorders>
          </w:tcPr>
          <w:p w14:paraId="2B8FDCF1" w14:textId="77777777" w:rsidR="001C4F22" w:rsidRPr="000712B5" w:rsidRDefault="001C4F22" w:rsidP="00810B88">
            <w:pPr>
              <w:pStyle w:val="pad-5"/>
              <w:shd w:val="clear" w:color="auto" w:fill="FFFFFF"/>
              <w:rPr>
                <w:rFonts w:ascii="Tahoma" w:hAnsi="Tahoma" w:cs="Tahoma"/>
                <w:sz w:val="16"/>
                <w:szCs w:val="16"/>
              </w:rPr>
            </w:pPr>
            <w:r w:rsidRPr="000712B5">
              <w:rPr>
                <w:rFonts w:ascii="Tahoma" w:hAnsi="Tahoma" w:cs="Tahoma"/>
                <w:b/>
                <w:bCs/>
                <w:sz w:val="16"/>
                <w:szCs w:val="16"/>
              </w:rPr>
              <w:t>Procedencia</w:t>
            </w:r>
            <w:r w:rsidRPr="000712B5">
              <w:rPr>
                <w:rFonts w:ascii="Tahoma" w:hAnsi="Tahoma" w:cs="Tahoma"/>
                <w:sz w:val="16"/>
                <w:szCs w:val="16"/>
              </w:rPr>
              <w:t>: Norte América o Europa</w:t>
            </w:r>
          </w:p>
        </w:tc>
        <w:tc>
          <w:tcPr>
            <w:tcW w:w="5088" w:type="dxa"/>
            <w:tcBorders>
              <w:top w:val="single" w:sz="2" w:space="0" w:color="000000"/>
              <w:left w:val="single" w:sz="2" w:space="0" w:color="000000"/>
              <w:bottom w:val="single" w:sz="2" w:space="0" w:color="000000"/>
              <w:right w:val="single" w:sz="12" w:space="0" w:color="auto"/>
            </w:tcBorders>
          </w:tcPr>
          <w:p w14:paraId="3D5B9CC1" w14:textId="77777777" w:rsidR="001C4F22" w:rsidRPr="007759CD" w:rsidRDefault="001C4F22" w:rsidP="00810B88">
            <w:pPr>
              <w:pStyle w:val="pad-5"/>
              <w:shd w:val="clear" w:color="auto" w:fill="FFFFFF"/>
              <w:rPr>
                <w:rFonts w:ascii="Tahoma" w:hAnsi="Tahoma" w:cs="Tahoma"/>
                <w:b/>
                <w:bCs/>
                <w:sz w:val="22"/>
                <w:szCs w:val="22"/>
              </w:rPr>
            </w:pPr>
          </w:p>
        </w:tc>
      </w:tr>
      <w:tr w:rsidR="001C4F22" w:rsidRPr="007759CD" w14:paraId="01D74208" w14:textId="7E9975D8" w:rsidTr="001C4F22">
        <w:trPr>
          <w:trHeight w:val="281"/>
          <w:jc w:val="center"/>
        </w:trPr>
        <w:tc>
          <w:tcPr>
            <w:tcW w:w="552" w:type="dxa"/>
            <w:gridSpan w:val="2"/>
            <w:tcBorders>
              <w:top w:val="single" w:sz="2" w:space="0" w:color="000000"/>
              <w:left w:val="single" w:sz="12" w:space="0" w:color="auto"/>
              <w:bottom w:val="single" w:sz="2" w:space="0" w:color="000000"/>
              <w:right w:val="single" w:sz="2" w:space="0" w:color="000000"/>
            </w:tcBorders>
          </w:tcPr>
          <w:p w14:paraId="4E3CE182" w14:textId="77777777" w:rsidR="001C4F22" w:rsidRPr="007759CD" w:rsidRDefault="001C4F22" w:rsidP="00810B88">
            <w:pPr>
              <w:jc w:val="both"/>
              <w:rPr>
                <w:rFonts w:ascii="Tahoma" w:hAnsi="Tahoma" w:cs="Tahoma"/>
                <w:sz w:val="22"/>
                <w:szCs w:val="22"/>
              </w:rPr>
            </w:pPr>
          </w:p>
        </w:tc>
        <w:tc>
          <w:tcPr>
            <w:tcW w:w="4536" w:type="dxa"/>
            <w:tcBorders>
              <w:top w:val="single" w:sz="2" w:space="0" w:color="000000"/>
              <w:left w:val="single" w:sz="2" w:space="0" w:color="000000"/>
              <w:bottom w:val="single" w:sz="2" w:space="0" w:color="000000"/>
              <w:right w:val="single" w:sz="12" w:space="0" w:color="auto"/>
            </w:tcBorders>
          </w:tcPr>
          <w:p w14:paraId="10A41571" w14:textId="77777777" w:rsidR="001C4F22" w:rsidRPr="000712B5" w:rsidRDefault="001C4F22" w:rsidP="00810B88">
            <w:pPr>
              <w:pStyle w:val="pad-5"/>
              <w:shd w:val="clear" w:color="auto" w:fill="FFFFFF"/>
              <w:rPr>
                <w:rFonts w:ascii="Tahoma" w:hAnsi="Tahoma" w:cs="Tahoma"/>
                <w:b/>
                <w:bCs/>
                <w:sz w:val="16"/>
                <w:szCs w:val="16"/>
              </w:rPr>
            </w:pPr>
            <w:r w:rsidRPr="000712B5">
              <w:rPr>
                <w:rFonts w:ascii="Tahoma" w:hAnsi="Tahoma" w:cs="Tahoma"/>
                <w:b/>
                <w:sz w:val="16"/>
                <w:szCs w:val="16"/>
              </w:rPr>
              <w:t>Marca:</w:t>
            </w:r>
            <w:r w:rsidRPr="000712B5">
              <w:rPr>
                <w:rFonts w:ascii="Tahoma" w:hAnsi="Tahoma" w:cs="Tahoma"/>
                <w:bCs/>
                <w:sz w:val="16"/>
                <w:szCs w:val="16"/>
              </w:rPr>
              <w:t xml:space="preserve"> compatible con calibrador multifunción Transmille </w:t>
            </w:r>
          </w:p>
        </w:tc>
        <w:tc>
          <w:tcPr>
            <w:tcW w:w="5088" w:type="dxa"/>
            <w:tcBorders>
              <w:top w:val="single" w:sz="2" w:space="0" w:color="000000"/>
              <w:left w:val="single" w:sz="2" w:space="0" w:color="000000"/>
              <w:bottom w:val="single" w:sz="2" w:space="0" w:color="000000"/>
              <w:right w:val="single" w:sz="12" w:space="0" w:color="auto"/>
            </w:tcBorders>
          </w:tcPr>
          <w:p w14:paraId="604AE896" w14:textId="77777777" w:rsidR="001C4F22" w:rsidRPr="007759CD" w:rsidRDefault="001C4F22" w:rsidP="00810B88">
            <w:pPr>
              <w:pStyle w:val="pad-5"/>
              <w:shd w:val="clear" w:color="auto" w:fill="FFFFFF"/>
              <w:rPr>
                <w:rFonts w:ascii="Tahoma" w:hAnsi="Tahoma" w:cs="Tahoma"/>
                <w:b/>
                <w:sz w:val="22"/>
                <w:szCs w:val="22"/>
              </w:rPr>
            </w:pPr>
          </w:p>
        </w:tc>
      </w:tr>
      <w:tr w:rsidR="001C4F22" w:rsidRPr="007759CD" w14:paraId="4671D82F" w14:textId="34C9ABEB" w:rsidTr="001C4F22">
        <w:trPr>
          <w:trHeight w:val="281"/>
          <w:jc w:val="center"/>
        </w:trPr>
        <w:tc>
          <w:tcPr>
            <w:tcW w:w="552" w:type="dxa"/>
            <w:gridSpan w:val="2"/>
            <w:tcBorders>
              <w:top w:val="single" w:sz="2" w:space="0" w:color="000000"/>
              <w:left w:val="single" w:sz="12" w:space="0" w:color="auto"/>
              <w:bottom w:val="single" w:sz="2" w:space="0" w:color="000000"/>
              <w:right w:val="single" w:sz="2" w:space="0" w:color="000000"/>
            </w:tcBorders>
          </w:tcPr>
          <w:p w14:paraId="3A0CE64D" w14:textId="77777777" w:rsidR="001C4F22" w:rsidRPr="007759CD" w:rsidRDefault="001C4F22" w:rsidP="00810B88">
            <w:pPr>
              <w:jc w:val="both"/>
              <w:rPr>
                <w:rFonts w:ascii="Tahoma" w:hAnsi="Tahoma" w:cs="Tahoma"/>
                <w:sz w:val="22"/>
                <w:szCs w:val="22"/>
              </w:rPr>
            </w:pPr>
          </w:p>
        </w:tc>
        <w:tc>
          <w:tcPr>
            <w:tcW w:w="4536" w:type="dxa"/>
            <w:tcBorders>
              <w:top w:val="single" w:sz="2" w:space="0" w:color="000000"/>
              <w:left w:val="single" w:sz="2" w:space="0" w:color="000000"/>
              <w:bottom w:val="single" w:sz="2" w:space="0" w:color="000000"/>
              <w:right w:val="single" w:sz="12" w:space="0" w:color="auto"/>
            </w:tcBorders>
          </w:tcPr>
          <w:p w14:paraId="1BEBF710" w14:textId="77777777" w:rsidR="001C4F22" w:rsidRPr="000712B5" w:rsidRDefault="001C4F22" w:rsidP="00810B88">
            <w:pPr>
              <w:pStyle w:val="pad-5"/>
              <w:shd w:val="clear" w:color="auto" w:fill="FFFFFF"/>
              <w:rPr>
                <w:rFonts w:ascii="Tahoma" w:hAnsi="Tahoma" w:cs="Tahoma"/>
                <w:b/>
                <w:sz w:val="16"/>
                <w:szCs w:val="16"/>
              </w:rPr>
            </w:pPr>
            <w:r w:rsidRPr="000712B5">
              <w:rPr>
                <w:rFonts w:ascii="Tahoma" w:hAnsi="Tahoma" w:cs="Tahoma"/>
                <w:b/>
                <w:sz w:val="16"/>
                <w:szCs w:val="16"/>
              </w:rPr>
              <w:t>Tipo Modelo:</w:t>
            </w:r>
            <w:r w:rsidRPr="000712B5">
              <w:rPr>
                <w:rFonts w:ascii="Tahoma" w:hAnsi="Tahoma" w:cs="Tahoma"/>
                <w:sz w:val="16"/>
                <w:szCs w:val="16"/>
              </w:rPr>
              <w:t xml:space="preserve"> Módulo tacómetro EA003; Módulo termocupla: EA001A</w:t>
            </w:r>
          </w:p>
        </w:tc>
        <w:tc>
          <w:tcPr>
            <w:tcW w:w="5088" w:type="dxa"/>
            <w:tcBorders>
              <w:top w:val="single" w:sz="2" w:space="0" w:color="000000"/>
              <w:left w:val="single" w:sz="2" w:space="0" w:color="000000"/>
              <w:bottom w:val="single" w:sz="2" w:space="0" w:color="000000"/>
              <w:right w:val="single" w:sz="12" w:space="0" w:color="auto"/>
            </w:tcBorders>
          </w:tcPr>
          <w:p w14:paraId="37D51FA7" w14:textId="77777777" w:rsidR="001C4F22" w:rsidRPr="007759CD" w:rsidRDefault="001C4F22" w:rsidP="00810B88">
            <w:pPr>
              <w:pStyle w:val="pad-5"/>
              <w:shd w:val="clear" w:color="auto" w:fill="FFFFFF"/>
              <w:rPr>
                <w:rFonts w:ascii="Tahoma" w:hAnsi="Tahoma" w:cs="Tahoma"/>
                <w:b/>
                <w:sz w:val="22"/>
                <w:szCs w:val="22"/>
              </w:rPr>
            </w:pPr>
          </w:p>
        </w:tc>
      </w:tr>
      <w:tr w:rsidR="001C4F22" w:rsidRPr="007759CD" w14:paraId="40BE7B97" w14:textId="062C15E0" w:rsidTr="001C4F22">
        <w:trPr>
          <w:trHeight w:val="281"/>
          <w:jc w:val="center"/>
        </w:trPr>
        <w:tc>
          <w:tcPr>
            <w:tcW w:w="552" w:type="dxa"/>
            <w:gridSpan w:val="2"/>
            <w:tcBorders>
              <w:top w:val="single" w:sz="2" w:space="0" w:color="000000"/>
              <w:left w:val="single" w:sz="12" w:space="0" w:color="auto"/>
              <w:bottom w:val="single" w:sz="2" w:space="0" w:color="000000"/>
              <w:right w:val="single" w:sz="2" w:space="0" w:color="000000"/>
            </w:tcBorders>
          </w:tcPr>
          <w:p w14:paraId="187F65D5" w14:textId="77777777" w:rsidR="001C4F22" w:rsidRPr="007759CD" w:rsidRDefault="001C4F22" w:rsidP="00810B88">
            <w:pPr>
              <w:jc w:val="both"/>
              <w:rPr>
                <w:rFonts w:ascii="Tahoma" w:hAnsi="Tahoma" w:cs="Tahoma"/>
                <w:sz w:val="22"/>
                <w:szCs w:val="22"/>
              </w:rPr>
            </w:pPr>
          </w:p>
        </w:tc>
        <w:tc>
          <w:tcPr>
            <w:tcW w:w="4536" w:type="dxa"/>
            <w:tcBorders>
              <w:top w:val="single" w:sz="2" w:space="0" w:color="000000"/>
              <w:left w:val="single" w:sz="2" w:space="0" w:color="000000"/>
              <w:bottom w:val="single" w:sz="2" w:space="0" w:color="000000"/>
              <w:right w:val="single" w:sz="12" w:space="0" w:color="auto"/>
            </w:tcBorders>
          </w:tcPr>
          <w:p w14:paraId="6A725F4A" w14:textId="77777777" w:rsidR="001C4F22" w:rsidRPr="000712B5" w:rsidRDefault="001C4F22" w:rsidP="00810B88">
            <w:pPr>
              <w:pStyle w:val="pad-5"/>
              <w:shd w:val="clear" w:color="auto" w:fill="FFFFFF"/>
              <w:rPr>
                <w:rFonts w:ascii="Tahoma" w:hAnsi="Tahoma" w:cs="Tahoma"/>
                <w:b/>
                <w:sz w:val="16"/>
                <w:szCs w:val="16"/>
              </w:rPr>
            </w:pPr>
            <w:r w:rsidRPr="000712B5">
              <w:rPr>
                <w:rFonts w:ascii="Tahoma" w:hAnsi="Tahoma" w:cs="Tahoma"/>
                <w:b/>
                <w:sz w:val="16"/>
                <w:szCs w:val="16"/>
              </w:rPr>
              <w:t xml:space="preserve">Condición: </w:t>
            </w:r>
            <w:r w:rsidRPr="000712B5">
              <w:rPr>
                <w:rFonts w:ascii="Tahoma" w:hAnsi="Tahoma" w:cs="Tahoma"/>
                <w:sz w:val="16"/>
                <w:szCs w:val="16"/>
              </w:rPr>
              <w:t>Nuevo sin Uso (el proveedor debe respaldar con una nota que será considerada una declaración jurada, la nota deberá ser presentada al momento de la entrega del instrumento)</w:t>
            </w:r>
          </w:p>
        </w:tc>
        <w:tc>
          <w:tcPr>
            <w:tcW w:w="5088" w:type="dxa"/>
            <w:tcBorders>
              <w:top w:val="single" w:sz="2" w:space="0" w:color="000000"/>
              <w:left w:val="single" w:sz="2" w:space="0" w:color="000000"/>
              <w:bottom w:val="single" w:sz="2" w:space="0" w:color="000000"/>
              <w:right w:val="single" w:sz="12" w:space="0" w:color="auto"/>
            </w:tcBorders>
          </w:tcPr>
          <w:p w14:paraId="644FDB6F" w14:textId="77777777" w:rsidR="001C4F22" w:rsidRPr="007759CD" w:rsidRDefault="001C4F22" w:rsidP="00810B88">
            <w:pPr>
              <w:pStyle w:val="pad-5"/>
              <w:shd w:val="clear" w:color="auto" w:fill="FFFFFF"/>
              <w:rPr>
                <w:rFonts w:ascii="Tahoma" w:hAnsi="Tahoma" w:cs="Tahoma"/>
                <w:b/>
                <w:sz w:val="22"/>
                <w:szCs w:val="22"/>
              </w:rPr>
            </w:pPr>
          </w:p>
        </w:tc>
      </w:tr>
      <w:tr w:rsidR="001C4F22" w:rsidRPr="007759CD" w14:paraId="75B56CA5" w14:textId="66A21FD7" w:rsidTr="001C4F22">
        <w:trPr>
          <w:trHeight w:val="199"/>
          <w:jc w:val="center"/>
        </w:trPr>
        <w:tc>
          <w:tcPr>
            <w:tcW w:w="5088" w:type="dxa"/>
            <w:gridSpan w:val="3"/>
            <w:tcBorders>
              <w:top w:val="single" w:sz="2" w:space="0" w:color="000000"/>
              <w:left w:val="single" w:sz="12" w:space="0" w:color="auto"/>
              <w:bottom w:val="single" w:sz="2" w:space="0" w:color="000000"/>
              <w:right w:val="single" w:sz="12" w:space="0" w:color="auto"/>
            </w:tcBorders>
          </w:tcPr>
          <w:p w14:paraId="6698244C" w14:textId="77777777" w:rsidR="001C4F22" w:rsidRPr="000712B5" w:rsidRDefault="001C4F22">
            <w:pPr>
              <w:pStyle w:val="pad-5"/>
              <w:numPr>
                <w:ilvl w:val="0"/>
                <w:numId w:val="80"/>
              </w:numPr>
              <w:shd w:val="clear" w:color="auto" w:fill="FFFFFF"/>
              <w:spacing w:before="0" w:beforeAutospacing="0" w:after="0" w:afterAutospacing="0"/>
              <w:ind w:left="448" w:hanging="357"/>
              <w:rPr>
                <w:rFonts w:ascii="Tahoma" w:hAnsi="Tahoma" w:cs="Tahoma"/>
                <w:b/>
                <w:bCs/>
                <w:sz w:val="16"/>
                <w:szCs w:val="16"/>
              </w:rPr>
            </w:pPr>
            <w:r w:rsidRPr="000712B5">
              <w:rPr>
                <w:rFonts w:ascii="Tahoma" w:hAnsi="Tahoma" w:cs="Tahoma"/>
                <w:b/>
                <w:bCs/>
                <w:sz w:val="16"/>
                <w:szCs w:val="16"/>
              </w:rPr>
              <w:t>CONDICIONES ESPECIFICAS:</w:t>
            </w:r>
          </w:p>
        </w:tc>
        <w:tc>
          <w:tcPr>
            <w:tcW w:w="5088" w:type="dxa"/>
            <w:tcBorders>
              <w:top w:val="single" w:sz="2" w:space="0" w:color="000000"/>
              <w:left w:val="single" w:sz="12" w:space="0" w:color="auto"/>
              <w:bottom w:val="single" w:sz="2" w:space="0" w:color="000000"/>
              <w:right w:val="single" w:sz="12" w:space="0" w:color="auto"/>
            </w:tcBorders>
          </w:tcPr>
          <w:p w14:paraId="74AC783C" w14:textId="77777777" w:rsidR="001C4F22" w:rsidRPr="007759CD" w:rsidRDefault="001C4F22" w:rsidP="001C4F22">
            <w:pPr>
              <w:pStyle w:val="pad-5"/>
              <w:shd w:val="clear" w:color="auto" w:fill="FFFFFF"/>
              <w:spacing w:before="0" w:beforeAutospacing="0" w:after="0" w:afterAutospacing="0"/>
              <w:ind w:left="448"/>
              <w:rPr>
                <w:rFonts w:ascii="Tahoma" w:hAnsi="Tahoma" w:cs="Tahoma"/>
                <w:b/>
                <w:bCs/>
                <w:sz w:val="22"/>
                <w:szCs w:val="22"/>
              </w:rPr>
            </w:pPr>
          </w:p>
        </w:tc>
      </w:tr>
      <w:tr w:rsidR="001C4F22" w:rsidRPr="007759CD" w14:paraId="216F7D21" w14:textId="178D7CAD" w:rsidTr="001C4F22">
        <w:trPr>
          <w:trHeight w:val="281"/>
          <w:jc w:val="center"/>
        </w:trPr>
        <w:tc>
          <w:tcPr>
            <w:tcW w:w="552" w:type="dxa"/>
            <w:gridSpan w:val="2"/>
            <w:tcBorders>
              <w:top w:val="single" w:sz="2" w:space="0" w:color="000000"/>
              <w:left w:val="single" w:sz="12" w:space="0" w:color="auto"/>
              <w:bottom w:val="single" w:sz="2" w:space="0" w:color="000000"/>
              <w:right w:val="single" w:sz="2" w:space="0" w:color="000000"/>
            </w:tcBorders>
          </w:tcPr>
          <w:p w14:paraId="4C15EB81" w14:textId="77777777" w:rsidR="001C4F22" w:rsidRPr="007759CD" w:rsidRDefault="001C4F22" w:rsidP="00810B88">
            <w:pPr>
              <w:jc w:val="both"/>
              <w:rPr>
                <w:rFonts w:ascii="Tahoma" w:hAnsi="Tahoma" w:cs="Tahoma"/>
                <w:sz w:val="22"/>
                <w:szCs w:val="22"/>
              </w:rPr>
            </w:pPr>
          </w:p>
        </w:tc>
        <w:tc>
          <w:tcPr>
            <w:tcW w:w="4536" w:type="dxa"/>
            <w:tcBorders>
              <w:top w:val="single" w:sz="2" w:space="0" w:color="000000"/>
              <w:left w:val="single" w:sz="2" w:space="0" w:color="000000"/>
              <w:bottom w:val="single" w:sz="2" w:space="0" w:color="000000"/>
              <w:right w:val="single" w:sz="12" w:space="0" w:color="auto"/>
            </w:tcBorders>
          </w:tcPr>
          <w:p w14:paraId="7FF88D8D" w14:textId="77777777" w:rsidR="001C4F22" w:rsidRPr="000712B5" w:rsidRDefault="001C4F22" w:rsidP="00810B88">
            <w:pPr>
              <w:pStyle w:val="pad-5"/>
              <w:shd w:val="clear" w:color="auto" w:fill="FFFFFF"/>
              <w:spacing w:before="0" w:beforeAutospacing="0" w:after="0" w:afterAutospacing="0"/>
              <w:rPr>
                <w:rFonts w:ascii="Tahoma" w:hAnsi="Tahoma" w:cs="Tahoma"/>
                <w:sz w:val="16"/>
                <w:szCs w:val="16"/>
              </w:rPr>
            </w:pPr>
            <w:r w:rsidRPr="000712B5">
              <w:rPr>
                <w:rFonts w:ascii="Tahoma" w:hAnsi="Tahoma" w:cs="Tahoma"/>
                <w:b/>
                <w:bCs/>
                <w:sz w:val="16"/>
                <w:szCs w:val="16"/>
              </w:rPr>
              <w:t>Características</w:t>
            </w:r>
            <w:r w:rsidRPr="000712B5">
              <w:rPr>
                <w:rFonts w:ascii="Tahoma" w:hAnsi="Tahoma" w:cs="Tahoma"/>
                <w:sz w:val="16"/>
                <w:szCs w:val="16"/>
              </w:rPr>
              <w:t>: El Juego debe constar de dos (2) módulos según el siguiente detalle:</w:t>
            </w:r>
          </w:p>
          <w:p w14:paraId="7D5B4451" w14:textId="77777777" w:rsidR="001C4F22" w:rsidRPr="000712B5" w:rsidRDefault="001C4F22" w:rsidP="00810B88">
            <w:pPr>
              <w:jc w:val="both"/>
              <w:rPr>
                <w:rFonts w:ascii="Tahoma" w:hAnsi="Tahoma" w:cs="Tahoma"/>
                <w:bCs/>
                <w:sz w:val="16"/>
                <w:szCs w:val="16"/>
              </w:rPr>
            </w:pPr>
            <w:r w:rsidRPr="000712B5">
              <w:rPr>
                <w:rFonts w:ascii="Tahoma" w:hAnsi="Tahoma" w:cs="Tahoma"/>
                <w:b/>
                <w:sz w:val="16"/>
                <w:szCs w:val="16"/>
              </w:rPr>
              <w:t>Modulo para Tacómetro</w:t>
            </w:r>
            <w:r w:rsidRPr="000712B5">
              <w:rPr>
                <w:rFonts w:ascii="Tahoma" w:hAnsi="Tahoma" w:cs="Tahoma"/>
                <w:bCs/>
                <w:sz w:val="16"/>
                <w:szCs w:val="16"/>
              </w:rPr>
              <w:t>:</w:t>
            </w:r>
          </w:p>
          <w:p w14:paraId="3158DF6C"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 xml:space="preserve">Generador de señales ópticas para calibración de tacómetros ópticos. </w:t>
            </w:r>
          </w:p>
          <w:p w14:paraId="397FFFC9"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Rango de trabajo: 240 rpm – 60 000 rpm</w:t>
            </w:r>
          </w:p>
          <w:p w14:paraId="7E849BC8"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Indicador: LED de 8 mm de propagación ultra brillo 1 000 m Cd</w:t>
            </w:r>
          </w:p>
          <w:p w14:paraId="405938B9"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Ciclo de trabajo: 20% (5:1)</w:t>
            </w:r>
          </w:p>
          <w:p w14:paraId="39E1EECB"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 xml:space="preserve">Conexión: Conector tipo DB9 con adaptador de interface Transmille  </w:t>
            </w:r>
          </w:p>
          <w:p w14:paraId="2B92B691"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 xml:space="preserve">Resolución: 6 rpm </w:t>
            </w:r>
          </w:p>
          <w:p w14:paraId="3672A3D4"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 xml:space="preserve">Tiempo de calentamiento: hasta 20 minutos </w:t>
            </w:r>
          </w:p>
          <w:p w14:paraId="6703DCF9"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 xml:space="preserve">Compatible con calibrador multifunción Transmille  </w:t>
            </w:r>
          </w:p>
          <w:p w14:paraId="1A4117F2" w14:textId="77777777" w:rsidR="001C4F22" w:rsidRPr="000712B5" w:rsidRDefault="001C4F22" w:rsidP="00810B88">
            <w:pPr>
              <w:jc w:val="both"/>
              <w:rPr>
                <w:rFonts w:ascii="Tahoma" w:hAnsi="Tahoma" w:cs="Tahoma"/>
                <w:bCs/>
                <w:sz w:val="16"/>
                <w:szCs w:val="16"/>
              </w:rPr>
            </w:pPr>
          </w:p>
          <w:p w14:paraId="4E40706F" w14:textId="77777777" w:rsidR="001C4F22" w:rsidRPr="000712B5" w:rsidRDefault="001C4F22" w:rsidP="00810B88">
            <w:pPr>
              <w:jc w:val="both"/>
              <w:rPr>
                <w:rFonts w:ascii="Tahoma" w:hAnsi="Tahoma" w:cs="Tahoma"/>
                <w:bCs/>
                <w:sz w:val="16"/>
                <w:szCs w:val="16"/>
              </w:rPr>
            </w:pPr>
            <w:r w:rsidRPr="000712B5">
              <w:rPr>
                <w:rFonts w:ascii="Tahoma" w:hAnsi="Tahoma" w:cs="Tahoma"/>
                <w:b/>
                <w:sz w:val="16"/>
                <w:szCs w:val="16"/>
              </w:rPr>
              <w:t>Modulo para Termocupla</w:t>
            </w:r>
            <w:r w:rsidRPr="000712B5">
              <w:rPr>
                <w:rFonts w:ascii="Tahoma" w:hAnsi="Tahoma" w:cs="Tahoma"/>
                <w:bCs/>
                <w:sz w:val="16"/>
                <w:szCs w:val="16"/>
              </w:rPr>
              <w:t>:</w:t>
            </w:r>
          </w:p>
          <w:p w14:paraId="19264425"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Conexión: DB9, plug y socket para termocupla industrial</w:t>
            </w:r>
          </w:p>
          <w:p w14:paraId="6C10EF8B"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Compatibilidad: termocuplas tipo B; C; E; J; K; L; N; R; S; T; U</w:t>
            </w:r>
          </w:p>
          <w:p w14:paraId="60C298DC"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Termistor: incorporado</w:t>
            </w:r>
          </w:p>
          <w:p w14:paraId="246F2962"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Impedancia de salida: 10 omhs</w:t>
            </w:r>
          </w:p>
          <w:p w14:paraId="579358EF"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Interfaces de comunicación: RS-232</w:t>
            </w:r>
          </w:p>
          <w:p w14:paraId="4AC7BBD7"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Compatible con software de calibración ProCal</w:t>
            </w:r>
          </w:p>
          <w:p w14:paraId="6B7DF9F9"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 xml:space="preserve">Compatible con calibrador multifunción Transmille  </w:t>
            </w:r>
          </w:p>
          <w:p w14:paraId="5AEBC19D" w14:textId="77777777" w:rsidR="001C4F22" w:rsidRPr="000712B5" w:rsidRDefault="001C4F22" w:rsidP="00810B88">
            <w:pPr>
              <w:jc w:val="both"/>
              <w:rPr>
                <w:rFonts w:ascii="Tahoma" w:hAnsi="Tahoma" w:cs="Tahoma"/>
                <w:bCs/>
                <w:sz w:val="16"/>
                <w:szCs w:val="16"/>
              </w:rPr>
            </w:pPr>
          </w:p>
        </w:tc>
        <w:tc>
          <w:tcPr>
            <w:tcW w:w="5088" w:type="dxa"/>
            <w:tcBorders>
              <w:top w:val="single" w:sz="2" w:space="0" w:color="000000"/>
              <w:left w:val="single" w:sz="2" w:space="0" w:color="000000"/>
              <w:bottom w:val="single" w:sz="2" w:space="0" w:color="000000"/>
              <w:right w:val="single" w:sz="12" w:space="0" w:color="auto"/>
            </w:tcBorders>
          </w:tcPr>
          <w:p w14:paraId="29F4BB76" w14:textId="77777777" w:rsidR="001C4F22" w:rsidRPr="007759CD" w:rsidRDefault="001C4F22" w:rsidP="00810B88">
            <w:pPr>
              <w:pStyle w:val="pad-5"/>
              <w:shd w:val="clear" w:color="auto" w:fill="FFFFFF"/>
              <w:spacing w:before="0" w:beforeAutospacing="0" w:after="0" w:afterAutospacing="0"/>
              <w:rPr>
                <w:rFonts w:ascii="Tahoma" w:hAnsi="Tahoma" w:cs="Tahoma"/>
                <w:b/>
                <w:bCs/>
                <w:sz w:val="22"/>
                <w:szCs w:val="22"/>
              </w:rPr>
            </w:pPr>
          </w:p>
        </w:tc>
      </w:tr>
      <w:tr w:rsidR="001C4F22" w:rsidRPr="007759CD" w14:paraId="61AC9ED7" w14:textId="2CC863B4" w:rsidTr="001C4F22">
        <w:trPr>
          <w:jc w:val="center"/>
        </w:trPr>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4D200D57" w14:textId="77777777" w:rsidR="001C4F22" w:rsidRPr="000712B5" w:rsidRDefault="001C4F22" w:rsidP="00810B88">
            <w:pPr>
              <w:jc w:val="both"/>
              <w:rPr>
                <w:rFonts w:ascii="Tahoma" w:hAnsi="Tahoma" w:cs="Tahoma"/>
                <w:b/>
                <w:sz w:val="16"/>
                <w:szCs w:val="16"/>
              </w:rPr>
            </w:pPr>
            <w:r w:rsidRPr="000712B5">
              <w:rPr>
                <w:rFonts w:ascii="Tahoma" w:hAnsi="Tahoma" w:cs="Tahoma"/>
                <w:b/>
                <w:sz w:val="16"/>
                <w:szCs w:val="16"/>
              </w:rPr>
              <w:t>3. GARANTÍAS TÉCNICAS</w:t>
            </w:r>
          </w:p>
        </w:tc>
        <w:tc>
          <w:tcPr>
            <w:tcW w:w="5088" w:type="dxa"/>
            <w:tcBorders>
              <w:top w:val="single" w:sz="2" w:space="0" w:color="000000"/>
              <w:left w:val="single" w:sz="12" w:space="0" w:color="auto"/>
              <w:bottom w:val="single" w:sz="2" w:space="0" w:color="000000"/>
              <w:right w:val="single" w:sz="12" w:space="0" w:color="auto"/>
            </w:tcBorders>
            <w:shd w:val="clear" w:color="auto" w:fill="F2F2F2"/>
          </w:tcPr>
          <w:p w14:paraId="1EA5AEF5" w14:textId="77777777" w:rsidR="001C4F22" w:rsidRDefault="001C4F22" w:rsidP="00810B88">
            <w:pPr>
              <w:jc w:val="both"/>
              <w:rPr>
                <w:rFonts w:ascii="Tahoma" w:hAnsi="Tahoma" w:cs="Tahoma"/>
                <w:b/>
                <w:sz w:val="22"/>
                <w:szCs w:val="22"/>
              </w:rPr>
            </w:pPr>
          </w:p>
        </w:tc>
      </w:tr>
      <w:tr w:rsidR="001C4F22" w:rsidRPr="007759CD" w14:paraId="4C456051" w14:textId="5535BA2E" w:rsidTr="001C4F22">
        <w:trPr>
          <w:jc w:val="center"/>
        </w:trPr>
        <w:tc>
          <w:tcPr>
            <w:tcW w:w="552" w:type="dxa"/>
            <w:gridSpan w:val="2"/>
            <w:tcBorders>
              <w:top w:val="single" w:sz="2" w:space="0" w:color="000000"/>
              <w:left w:val="single" w:sz="12" w:space="0" w:color="auto"/>
              <w:bottom w:val="single" w:sz="2" w:space="0" w:color="000000"/>
              <w:right w:val="single" w:sz="2" w:space="0" w:color="000000"/>
            </w:tcBorders>
          </w:tcPr>
          <w:p w14:paraId="36568EF3" w14:textId="77777777" w:rsidR="001C4F22" w:rsidRPr="007759CD" w:rsidRDefault="001C4F22" w:rsidP="00810B88">
            <w:pPr>
              <w:jc w:val="both"/>
              <w:rPr>
                <w:rFonts w:ascii="Tahoma" w:hAnsi="Tahoma" w:cs="Tahoma"/>
                <w:sz w:val="22"/>
                <w:szCs w:val="22"/>
              </w:rPr>
            </w:pPr>
          </w:p>
        </w:tc>
        <w:tc>
          <w:tcPr>
            <w:tcW w:w="4536" w:type="dxa"/>
            <w:tcBorders>
              <w:top w:val="single" w:sz="2" w:space="0" w:color="000000"/>
              <w:left w:val="single" w:sz="2" w:space="0" w:color="000000"/>
              <w:bottom w:val="single" w:sz="2" w:space="0" w:color="000000"/>
              <w:right w:val="single" w:sz="12" w:space="0" w:color="auto"/>
            </w:tcBorders>
          </w:tcPr>
          <w:p w14:paraId="31B6C8E2" w14:textId="77777777" w:rsidR="001C4F22" w:rsidRPr="000712B5" w:rsidRDefault="001C4F22"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5088" w:type="dxa"/>
            <w:tcBorders>
              <w:top w:val="single" w:sz="2" w:space="0" w:color="000000"/>
              <w:left w:val="single" w:sz="2" w:space="0" w:color="000000"/>
              <w:bottom w:val="single" w:sz="2" w:space="0" w:color="000000"/>
              <w:right w:val="single" w:sz="12" w:space="0" w:color="auto"/>
            </w:tcBorders>
          </w:tcPr>
          <w:p w14:paraId="09345400" w14:textId="77777777" w:rsidR="001C4F22" w:rsidRPr="007759CD" w:rsidRDefault="001C4F22" w:rsidP="00810B88">
            <w:pPr>
              <w:jc w:val="both"/>
              <w:rPr>
                <w:rFonts w:ascii="Tahoma" w:hAnsi="Tahoma" w:cs="Tahoma"/>
                <w:b/>
                <w:sz w:val="22"/>
                <w:szCs w:val="22"/>
                <w:lang w:val="es-BO"/>
              </w:rPr>
            </w:pPr>
          </w:p>
        </w:tc>
      </w:tr>
      <w:tr w:rsidR="001C4F22" w:rsidRPr="007759CD" w14:paraId="6150DF8C" w14:textId="37873CF2" w:rsidTr="001C4F22">
        <w:trPr>
          <w:jc w:val="center"/>
        </w:trPr>
        <w:tc>
          <w:tcPr>
            <w:tcW w:w="5088" w:type="dxa"/>
            <w:gridSpan w:val="3"/>
            <w:tcBorders>
              <w:top w:val="single" w:sz="2" w:space="0" w:color="000000"/>
              <w:left w:val="single" w:sz="12" w:space="0" w:color="auto"/>
              <w:bottom w:val="single" w:sz="2" w:space="0" w:color="000000"/>
              <w:right w:val="single" w:sz="12" w:space="0" w:color="auto"/>
            </w:tcBorders>
            <w:shd w:val="clear" w:color="auto" w:fill="E7E6E6"/>
            <w:vAlign w:val="center"/>
          </w:tcPr>
          <w:p w14:paraId="1C8CD194" w14:textId="77777777" w:rsidR="001C4F22" w:rsidRPr="000712B5" w:rsidRDefault="001C4F22" w:rsidP="00810B88">
            <w:pPr>
              <w:jc w:val="both"/>
              <w:rPr>
                <w:rFonts w:ascii="Tahoma" w:hAnsi="Tahoma" w:cs="Tahoma"/>
                <w:b/>
                <w:sz w:val="16"/>
                <w:szCs w:val="16"/>
              </w:rPr>
            </w:pPr>
            <w:r w:rsidRPr="000712B5">
              <w:rPr>
                <w:rFonts w:ascii="Tahoma" w:hAnsi="Tahoma" w:cs="Tahoma"/>
                <w:b/>
                <w:sz w:val="16"/>
                <w:szCs w:val="16"/>
              </w:rPr>
              <w:t>4. SERVICIOS ADICIONALES</w:t>
            </w:r>
          </w:p>
        </w:tc>
        <w:tc>
          <w:tcPr>
            <w:tcW w:w="5088" w:type="dxa"/>
            <w:tcBorders>
              <w:top w:val="single" w:sz="2" w:space="0" w:color="000000"/>
              <w:left w:val="single" w:sz="12" w:space="0" w:color="auto"/>
              <w:bottom w:val="single" w:sz="2" w:space="0" w:color="000000"/>
              <w:right w:val="single" w:sz="12" w:space="0" w:color="auto"/>
            </w:tcBorders>
            <w:shd w:val="clear" w:color="auto" w:fill="E7E6E6"/>
          </w:tcPr>
          <w:p w14:paraId="5A39EB8D" w14:textId="77777777" w:rsidR="001C4F22" w:rsidRDefault="001C4F22" w:rsidP="00810B88">
            <w:pPr>
              <w:jc w:val="both"/>
              <w:rPr>
                <w:rFonts w:ascii="Tahoma" w:hAnsi="Tahoma" w:cs="Tahoma"/>
                <w:b/>
                <w:sz w:val="22"/>
                <w:szCs w:val="22"/>
              </w:rPr>
            </w:pPr>
          </w:p>
        </w:tc>
      </w:tr>
      <w:tr w:rsidR="001C4F22" w:rsidRPr="007759CD" w14:paraId="3CD811A7" w14:textId="7B0E5FAE" w:rsidTr="001C4F22">
        <w:trPr>
          <w:jc w:val="center"/>
        </w:trPr>
        <w:tc>
          <w:tcPr>
            <w:tcW w:w="552" w:type="dxa"/>
            <w:gridSpan w:val="2"/>
            <w:tcBorders>
              <w:top w:val="single" w:sz="2" w:space="0" w:color="000000"/>
              <w:left w:val="single" w:sz="12" w:space="0" w:color="auto"/>
              <w:bottom w:val="single" w:sz="2" w:space="0" w:color="000000"/>
              <w:right w:val="single" w:sz="12" w:space="0" w:color="auto"/>
            </w:tcBorders>
            <w:vAlign w:val="center"/>
          </w:tcPr>
          <w:p w14:paraId="769CF451" w14:textId="77777777" w:rsidR="001C4F22" w:rsidRPr="007759CD" w:rsidRDefault="001C4F22" w:rsidP="00810B88">
            <w:pPr>
              <w:jc w:val="both"/>
              <w:rPr>
                <w:rFonts w:ascii="Tahoma" w:hAnsi="Tahoma" w:cs="Tahoma"/>
                <w:sz w:val="22"/>
                <w:szCs w:val="22"/>
              </w:rPr>
            </w:pPr>
          </w:p>
        </w:tc>
        <w:tc>
          <w:tcPr>
            <w:tcW w:w="4536" w:type="dxa"/>
            <w:tcBorders>
              <w:top w:val="single" w:sz="2" w:space="0" w:color="000000"/>
              <w:left w:val="single" w:sz="12" w:space="0" w:color="auto"/>
              <w:bottom w:val="single" w:sz="2" w:space="0" w:color="000000"/>
              <w:right w:val="single" w:sz="12" w:space="0" w:color="auto"/>
            </w:tcBorders>
          </w:tcPr>
          <w:p w14:paraId="7E55CE4B" w14:textId="77777777" w:rsidR="001C4F22" w:rsidRPr="000712B5" w:rsidRDefault="001C4F22" w:rsidP="00810B88">
            <w:pPr>
              <w:jc w:val="both"/>
              <w:rPr>
                <w:rFonts w:ascii="Tahoma" w:hAnsi="Tahoma" w:cs="Tahoma"/>
                <w:sz w:val="16"/>
                <w:szCs w:val="16"/>
              </w:rPr>
            </w:pPr>
            <w:r w:rsidRPr="000712B5">
              <w:rPr>
                <w:rFonts w:ascii="Tahoma" w:hAnsi="Tahoma" w:cs="Tahoma"/>
                <w:b/>
                <w:sz w:val="16"/>
                <w:szCs w:val="16"/>
                <w:lang w:val="es-BO"/>
              </w:rPr>
              <w:t xml:space="preserve">Mantenimiento: </w:t>
            </w:r>
            <w:r w:rsidRPr="000712B5">
              <w:rPr>
                <w:rFonts w:ascii="Tahoma" w:hAnsi="Tahoma" w:cs="Tahoma"/>
                <w:bCs/>
                <w:sz w:val="16"/>
                <w:szCs w:val="16"/>
                <w:lang w:val="es-BO"/>
              </w:rPr>
              <w:t>Mediante nota escrita el proponente deberá comprometer la realización del mantenimiento preventivo y/o correctivo, con personal calificado y en función a las garantías de funcionamiento y garantías por defecto de fábrica establecida en el decreto supremo D.S. N° 181 (Esta nota será considerada como declaración jurada).</w:t>
            </w:r>
          </w:p>
        </w:tc>
        <w:tc>
          <w:tcPr>
            <w:tcW w:w="5088" w:type="dxa"/>
            <w:tcBorders>
              <w:top w:val="single" w:sz="2" w:space="0" w:color="000000"/>
              <w:left w:val="single" w:sz="12" w:space="0" w:color="auto"/>
              <w:bottom w:val="single" w:sz="2" w:space="0" w:color="000000"/>
              <w:right w:val="single" w:sz="12" w:space="0" w:color="auto"/>
            </w:tcBorders>
          </w:tcPr>
          <w:p w14:paraId="71797FC8" w14:textId="77777777" w:rsidR="001C4F22" w:rsidRPr="007759CD" w:rsidRDefault="001C4F22" w:rsidP="00810B88">
            <w:pPr>
              <w:jc w:val="both"/>
              <w:rPr>
                <w:rFonts w:ascii="Tahoma" w:hAnsi="Tahoma" w:cs="Tahoma"/>
                <w:b/>
                <w:sz w:val="22"/>
                <w:szCs w:val="22"/>
                <w:lang w:val="es-BO"/>
              </w:rPr>
            </w:pPr>
          </w:p>
        </w:tc>
      </w:tr>
      <w:tr w:rsidR="001C4F22" w:rsidRPr="007759CD" w14:paraId="0D0DABAA" w14:textId="5D28194F" w:rsidTr="001C4F22">
        <w:trPr>
          <w:jc w:val="center"/>
        </w:trPr>
        <w:tc>
          <w:tcPr>
            <w:tcW w:w="5088" w:type="dxa"/>
            <w:gridSpan w:val="3"/>
            <w:tcBorders>
              <w:top w:val="single" w:sz="2" w:space="0" w:color="000000"/>
              <w:left w:val="single" w:sz="12" w:space="0" w:color="auto"/>
              <w:bottom w:val="single" w:sz="2" w:space="0" w:color="000000"/>
              <w:right w:val="single" w:sz="12" w:space="0" w:color="auto"/>
            </w:tcBorders>
          </w:tcPr>
          <w:p w14:paraId="4829F7A1" w14:textId="77777777" w:rsidR="001C4F22" w:rsidRPr="000712B5" w:rsidRDefault="001C4F22" w:rsidP="00810B88">
            <w:pPr>
              <w:jc w:val="both"/>
              <w:rPr>
                <w:rFonts w:ascii="Tahoma" w:hAnsi="Tahoma" w:cs="Tahoma"/>
                <w:b/>
                <w:sz w:val="16"/>
                <w:szCs w:val="16"/>
              </w:rPr>
            </w:pPr>
            <w:r w:rsidRPr="000712B5">
              <w:rPr>
                <w:rFonts w:ascii="Tahoma" w:hAnsi="Tahoma" w:cs="Tahoma"/>
                <w:b/>
                <w:sz w:val="16"/>
                <w:szCs w:val="16"/>
              </w:rPr>
              <w:t>5. PRECIO REFERENCIAL</w:t>
            </w:r>
          </w:p>
        </w:tc>
        <w:tc>
          <w:tcPr>
            <w:tcW w:w="5088" w:type="dxa"/>
            <w:tcBorders>
              <w:top w:val="single" w:sz="2" w:space="0" w:color="000000"/>
              <w:left w:val="single" w:sz="12" w:space="0" w:color="auto"/>
              <w:bottom w:val="single" w:sz="2" w:space="0" w:color="000000"/>
              <w:right w:val="single" w:sz="12" w:space="0" w:color="auto"/>
            </w:tcBorders>
          </w:tcPr>
          <w:p w14:paraId="665FDD10" w14:textId="77777777" w:rsidR="001C4F22" w:rsidRPr="007759CD" w:rsidRDefault="001C4F22" w:rsidP="00810B88">
            <w:pPr>
              <w:jc w:val="both"/>
              <w:rPr>
                <w:rFonts w:ascii="Tahoma" w:hAnsi="Tahoma" w:cs="Tahoma"/>
                <w:b/>
                <w:sz w:val="22"/>
                <w:szCs w:val="22"/>
              </w:rPr>
            </w:pPr>
          </w:p>
        </w:tc>
      </w:tr>
      <w:tr w:rsidR="001C4F22" w:rsidRPr="007759CD" w14:paraId="07E2FC16" w14:textId="06B0A833" w:rsidTr="001C4F22">
        <w:trPr>
          <w:jc w:val="center"/>
        </w:trPr>
        <w:tc>
          <w:tcPr>
            <w:tcW w:w="552" w:type="dxa"/>
            <w:gridSpan w:val="2"/>
            <w:tcBorders>
              <w:top w:val="single" w:sz="2" w:space="0" w:color="000000"/>
              <w:left w:val="single" w:sz="12" w:space="0" w:color="auto"/>
              <w:bottom w:val="single" w:sz="2" w:space="0" w:color="000000"/>
              <w:right w:val="single" w:sz="12" w:space="0" w:color="auto"/>
            </w:tcBorders>
            <w:vAlign w:val="center"/>
          </w:tcPr>
          <w:p w14:paraId="607F59DE" w14:textId="77777777" w:rsidR="001C4F22" w:rsidRPr="007759CD" w:rsidRDefault="001C4F22" w:rsidP="00810B88">
            <w:pPr>
              <w:jc w:val="both"/>
              <w:rPr>
                <w:rFonts w:ascii="Tahoma" w:hAnsi="Tahoma" w:cs="Tahoma"/>
                <w:sz w:val="22"/>
                <w:szCs w:val="22"/>
              </w:rPr>
            </w:pPr>
          </w:p>
        </w:tc>
        <w:tc>
          <w:tcPr>
            <w:tcW w:w="4536" w:type="dxa"/>
            <w:tcBorders>
              <w:top w:val="single" w:sz="2" w:space="0" w:color="000000"/>
              <w:left w:val="single" w:sz="12" w:space="0" w:color="auto"/>
              <w:bottom w:val="single" w:sz="2" w:space="0" w:color="000000"/>
              <w:right w:val="single" w:sz="12" w:space="0" w:color="auto"/>
            </w:tcBorders>
            <w:vAlign w:val="center"/>
          </w:tcPr>
          <w:p w14:paraId="10A793EF" w14:textId="77777777" w:rsidR="001C4F22" w:rsidRPr="000712B5" w:rsidRDefault="001C4F22" w:rsidP="00810B88">
            <w:pPr>
              <w:jc w:val="both"/>
              <w:rPr>
                <w:rFonts w:ascii="Tahoma" w:hAnsi="Tahoma" w:cs="Tahoma"/>
                <w:sz w:val="16"/>
                <w:szCs w:val="16"/>
              </w:rPr>
            </w:pPr>
            <w:r w:rsidRPr="000712B5">
              <w:rPr>
                <w:rFonts w:ascii="Tahoma" w:hAnsi="Tahoma" w:cs="Tahoma"/>
                <w:sz w:val="16"/>
                <w:szCs w:val="16"/>
              </w:rPr>
              <w:t>Bs. 19.800,00 (Diecinueve mil ochocientos 00/100 bolivianos)</w:t>
            </w:r>
          </w:p>
        </w:tc>
        <w:tc>
          <w:tcPr>
            <w:tcW w:w="5088" w:type="dxa"/>
            <w:tcBorders>
              <w:top w:val="single" w:sz="2" w:space="0" w:color="000000"/>
              <w:left w:val="single" w:sz="12" w:space="0" w:color="auto"/>
              <w:bottom w:val="single" w:sz="2" w:space="0" w:color="000000"/>
              <w:right w:val="single" w:sz="12" w:space="0" w:color="auto"/>
            </w:tcBorders>
          </w:tcPr>
          <w:p w14:paraId="423169E5" w14:textId="77777777" w:rsidR="001C4F22" w:rsidRPr="007759CD" w:rsidRDefault="001C4F22" w:rsidP="00810B88">
            <w:pPr>
              <w:jc w:val="both"/>
              <w:rPr>
                <w:rFonts w:ascii="Tahoma" w:hAnsi="Tahoma" w:cs="Tahoma"/>
                <w:sz w:val="22"/>
                <w:szCs w:val="22"/>
              </w:rPr>
            </w:pPr>
          </w:p>
        </w:tc>
      </w:tr>
      <w:tr w:rsidR="001C4F22" w:rsidRPr="007759CD" w14:paraId="1BC6CCD8" w14:textId="7CB846F6" w:rsidTr="001C4F22">
        <w:tblPrEx>
          <w:jc w:val="left"/>
        </w:tblPrEx>
        <w:tc>
          <w:tcPr>
            <w:tcW w:w="5088" w:type="dxa"/>
            <w:gridSpan w:val="3"/>
            <w:tcBorders>
              <w:top w:val="single" w:sz="2" w:space="0" w:color="000000"/>
              <w:left w:val="single" w:sz="12" w:space="0" w:color="auto"/>
              <w:bottom w:val="single" w:sz="2" w:space="0" w:color="000000"/>
              <w:right w:val="single" w:sz="12" w:space="0" w:color="auto"/>
            </w:tcBorders>
            <w:vAlign w:val="center"/>
          </w:tcPr>
          <w:p w14:paraId="29ED9DAD" w14:textId="77777777" w:rsidR="001C4F22" w:rsidRPr="000712B5" w:rsidRDefault="001C4F22" w:rsidP="00810B88">
            <w:pPr>
              <w:jc w:val="both"/>
              <w:rPr>
                <w:rFonts w:ascii="Tahoma" w:hAnsi="Tahoma" w:cs="Tahoma"/>
                <w:sz w:val="16"/>
                <w:szCs w:val="16"/>
              </w:rPr>
            </w:pPr>
            <w:r w:rsidRPr="000712B5">
              <w:rPr>
                <w:rFonts w:ascii="Tahoma" w:hAnsi="Tahoma" w:cs="Tahoma"/>
                <w:b/>
                <w:sz w:val="16"/>
                <w:szCs w:val="16"/>
              </w:rPr>
              <w:t>6. FORMA DE ADJUDICACION</w:t>
            </w:r>
          </w:p>
        </w:tc>
        <w:tc>
          <w:tcPr>
            <w:tcW w:w="5088" w:type="dxa"/>
            <w:tcBorders>
              <w:top w:val="single" w:sz="2" w:space="0" w:color="000000"/>
              <w:left w:val="single" w:sz="12" w:space="0" w:color="auto"/>
              <w:bottom w:val="single" w:sz="2" w:space="0" w:color="000000"/>
              <w:right w:val="single" w:sz="12" w:space="0" w:color="auto"/>
            </w:tcBorders>
          </w:tcPr>
          <w:p w14:paraId="4487443A" w14:textId="77777777" w:rsidR="001C4F22" w:rsidRPr="007759CD" w:rsidRDefault="001C4F22" w:rsidP="00810B88">
            <w:pPr>
              <w:jc w:val="both"/>
              <w:rPr>
                <w:rFonts w:ascii="Tahoma" w:hAnsi="Tahoma" w:cs="Tahoma"/>
                <w:b/>
                <w:sz w:val="22"/>
                <w:szCs w:val="22"/>
              </w:rPr>
            </w:pPr>
          </w:p>
        </w:tc>
      </w:tr>
      <w:tr w:rsidR="001C4F22" w:rsidRPr="007759CD" w14:paraId="240CE256" w14:textId="14513E76"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34AD2986"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721ED637" w14:textId="77777777" w:rsidR="001C4F22" w:rsidRPr="000712B5" w:rsidRDefault="001C4F22" w:rsidP="00810B88">
            <w:pPr>
              <w:jc w:val="both"/>
              <w:rPr>
                <w:rFonts w:ascii="Tahoma" w:hAnsi="Tahoma" w:cs="Tahoma"/>
                <w:sz w:val="16"/>
                <w:szCs w:val="16"/>
              </w:rPr>
            </w:pPr>
            <w:r w:rsidRPr="000712B5">
              <w:rPr>
                <w:rFonts w:ascii="Tahoma" w:hAnsi="Tahoma" w:cs="Tahoma"/>
                <w:sz w:val="16"/>
                <w:szCs w:val="16"/>
              </w:rPr>
              <w:t>Por el total del ítem.</w:t>
            </w:r>
          </w:p>
        </w:tc>
        <w:tc>
          <w:tcPr>
            <w:tcW w:w="5088" w:type="dxa"/>
            <w:tcBorders>
              <w:top w:val="single" w:sz="2" w:space="0" w:color="000000"/>
              <w:left w:val="single" w:sz="12" w:space="0" w:color="auto"/>
              <w:bottom w:val="single" w:sz="2" w:space="0" w:color="000000"/>
              <w:right w:val="single" w:sz="12" w:space="0" w:color="auto"/>
            </w:tcBorders>
          </w:tcPr>
          <w:p w14:paraId="0BD60319" w14:textId="77777777" w:rsidR="001C4F22" w:rsidRPr="007759CD" w:rsidRDefault="001C4F22" w:rsidP="00810B88">
            <w:pPr>
              <w:jc w:val="both"/>
              <w:rPr>
                <w:rFonts w:ascii="Tahoma" w:hAnsi="Tahoma" w:cs="Tahoma"/>
                <w:sz w:val="22"/>
                <w:szCs w:val="22"/>
              </w:rPr>
            </w:pPr>
          </w:p>
        </w:tc>
      </w:tr>
      <w:tr w:rsidR="001C4F22" w:rsidRPr="007759CD" w14:paraId="2F674C3D" w14:textId="2C417B79" w:rsidTr="001C4F22">
        <w:tblPrEx>
          <w:jc w:val="left"/>
        </w:tblPrEx>
        <w:tc>
          <w:tcPr>
            <w:tcW w:w="5088" w:type="dxa"/>
            <w:gridSpan w:val="3"/>
            <w:tcBorders>
              <w:top w:val="single" w:sz="2" w:space="0" w:color="000000"/>
              <w:left w:val="single" w:sz="12" w:space="0" w:color="auto"/>
              <w:bottom w:val="single" w:sz="2" w:space="0" w:color="000000"/>
              <w:right w:val="single" w:sz="12" w:space="0" w:color="auto"/>
            </w:tcBorders>
            <w:vAlign w:val="center"/>
          </w:tcPr>
          <w:p w14:paraId="1D53B584" w14:textId="77777777" w:rsidR="001C4F22" w:rsidRPr="000712B5" w:rsidRDefault="001C4F22" w:rsidP="00810B88">
            <w:pPr>
              <w:jc w:val="both"/>
              <w:rPr>
                <w:rFonts w:ascii="Tahoma" w:hAnsi="Tahoma" w:cs="Tahoma"/>
                <w:b/>
                <w:sz w:val="16"/>
                <w:szCs w:val="16"/>
              </w:rPr>
            </w:pPr>
            <w:r w:rsidRPr="000712B5">
              <w:rPr>
                <w:rFonts w:ascii="Tahoma" w:hAnsi="Tahoma" w:cs="Tahoma"/>
                <w:b/>
                <w:sz w:val="16"/>
                <w:szCs w:val="16"/>
              </w:rPr>
              <w:t>7. LUGAR DE ENTREGA DEL BIEN O BIENES</w:t>
            </w:r>
          </w:p>
        </w:tc>
        <w:tc>
          <w:tcPr>
            <w:tcW w:w="5088" w:type="dxa"/>
            <w:tcBorders>
              <w:top w:val="single" w:sz="2" w:space="0" w:color="000000"/>
              <w:left w:val="single" w:sz="12" w:space="0" w:color="auto"/>
              <w:bottom w:val="single" w:sz="2" w:space="0" w:color="000000"/>
              <w:right w:val="single" w:sz="12" w:space="0" w:color="auto"/>
            </w:tcBorders>
          </w:tcPr>
          <w:p w14:paraId="672A9CEF" w14:textId="77777777" w:rsidR="001C4F22" w:rsidRPr="007759CD" w:rsidRDefault="001C4F22" w:rsidP="00810B88">
            <w:pPr>
              <w:jc w:val="both"/>
              <w:rPr>
                <w:rFonts w:ascii="Tahoma" w:hAnsi="Tahoma" w:cs="Tahoma"/>
                <w:b/>
                <w:sz w:val="22"/>
                <w:szCs w:val="22"/>
              </w:rPr>
            </w:pPr>
          </w:p>
        </w:tc>
      </w:tr>
      <w:tr w:rsidR="001C4F22" w:rsidRPr="007759CD" w14:paraId="18F77489" w14:textId="68D35DB4"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28E49E59"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659B7C2B" w14:textId="77777777" w:rsidR="001C4F22" w:rsidRPr="000712B5" w:rsidRDefault="001C4F22" w:rsidP="00810B88">
            <w:pPr>
              <w:jc w:val="both"/>
              <w:rPr>
                <w:rFonts w:ascii="Tahoma" w:hAnsi="Tahoma" w:cs="Tahoma"/>
                <w:sz w:val="16"/>
                <w:szCs w:val="16"/>
              </w:rPr>
            </w:pPr>
            <w:r w:rsidRPr="000712B5">
              <w:rPr>
                <w:rFonts w:ascii="Tahoma" w:hAnsi="Tahoma" w:cs="Tahoma"/>
                <w:sz w:val="16"/>
                <w:szCs w:val="16"/>
              </w:rPr>
              <w:t>En oficina de IBMETRO en la ciudad de La Paz, Avenida Camacho N° 1488.</w:t>
            </w:r>
          </w:p>
        </w:tc>
        <w:tc>
          <w:tcPr>
            <w:tcW w:w="5088" w:type="dxa"/>
            <w:tcBorders>
              <w:top w:val="single" w:sz="2" w:space="0" w:color="000000"/>
              <w:left w:val="single" w:sz="12" w:space="0" w:color="auto"/>
              <w:bottom w:val="single" w:sz="2" w:space="0" w:color="000000"/>
              <w:right w:val="single" w:sz="12" w:space="0" w:color="auto"/>
            </w:tcBorders>
          </w:tcPr>
          <w:p w14:paraId="0FBEBD47" w14:textId="77777777" w:rsidR="001C4F22" w:rsidRPr="007759CD" w:rsidRDefault="001C4F22" w:rsidP="00810B88">
            <w:pPr>
              <w:jc w:val="both"/>
              <w:rPr>
                <w:rFonts w:ascii="Tahoma" w:hAnsi="Tahoma" w:cs="Tahoma"/>
                <w:sz w:val="22"/>
                <w:szCs w:val="22"/>
              </w:rPr>
            </w:pPr>
          </w:p>
        </w:tc>
      </w:tr>
      <w:tr w:rsidR="001C4F22" w:rsidRPr="007759CD" w14:paraId="3D5CD41A" w14:textId="236FFC13" w:rsidTr="001C4F22">
        <w:tblPrEx>
          <w:jc w:val="left"/>
        </w:tblPrEx>
        <w:tc>
          <w:tcPr>
            <w:tcW w:w="5088" w:type="dxa"/>
            <w:gridSpan w:val="3"/>
            <w:tcBorders>
              <w:top w:val="single" w:sz="2" w:space="0" w:color="000000"/>
              <w:left w:val="single" w:sz="12" w:space="0" w:color="auto"/>
              <w:bottom w:val="single" w:sz="2" w:space="0" w:color="000000"/>
              <w:right w:val="single" w:sz="12" w:space="0" w:color="auto"/>
            </w:tcBorders>
            <w:vAlign w:val="center"/>
          </w:tcPr>
          <w:p w14:paraId="683E695C" w14:textId="77777777" w:rsidR="001C4F22" w:rsidRPr="000712B5" w:rsidRDefault="001C4F22" w:rsidP="00810B88">
            <w:pPr>
              <w:jc w:val="both"/>
              <w:rPr>
                <w:rFonts w:ascii="Tahoma" w:hAnsi="Tahoma" w:cs="Tahoma"/>
                <w:sz w:val="16"/>
                <w:szCs w:val="16"/>
              </w:rPr>
            </w:pPr>
            <w:r w:rsidRPr="000712B5">
              <w:rPr>
                <w:rFonts w:ascii="Tahoma" w:hAnsi="Tahoma" w:cs="Tahoma"/>
                <w:b/>
                <w:sz w:val="16"/>
                <w:szCs w:val="16"/>
              </w:rPr>
              <w:t>8. GARANTÍA DE CUMPLIMIENTO DE CONTRATO Y SERIEDA DE PROPUESTA</w:t>
            </w:r>
          </w:p>
        </w:tc>
        <w:tc>
          <w:tcPr>
            <w:tcW w:w="5088" w:type="dxa"/>
            <w:tcBorders>
              <w:top w:val="single" w:sz="2" w:space="0" w:color="000000"/>
              <w:left w:val="single" w:sz="12" w:space="0" w:color="auto"/>
              <w:bottom w:val="single" w:sz="2" w:space="0" w:color="000000"/>
              <w:right w:val="single" w:sz="12" w:space="0" w:color="auto"/>
            </w:tcBorders>
          </w:tcPr>
          <w:p w14:paraId="1A262FFC" w14:textId="77777777" w:rsidR="001C4F22" w:rsidRDefault="001C4F22" w:rsidP="00810B88">
            <w:pPr>
              <w:jc w:val="both"/>
              <w:rPr>
                <w:rFonts w:ascii="Tahoma" w:hAnsi="Tahoma" w:cs="Tahoma"/>
                <w:b/>
                <w:sz w:val="22"/>
                <w:szCs w:val="22"/>
              </w:rPr>
            </w:pPr>
          </w:p>
        </w:tc>
      </w:tr>
      <w:tr w:rsidR="001C4F22" w:rsidRPr="007759CD" w14:paraId="41C3FCF2" w14:textId="460B8A2C"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2D41AF94"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4BF99B34" w14:textId="77777777" w:rsidR="001C4F22" w:rsidRPr="000712B5" w:rsidRDefault="001C4F22" w:rsidP="00810B88">
            <w:pPr>
              <w:jc w:val="both"/>
              <w:rPr>
                <w:rFonts w:ascii="Tahoma" w:hAnsi="Tahoma" w:cs="Tahoma"/>
                <w:sz w:val="16"/>
                <w:szCs w:val="16"/>
                <w:u w:val="single"/>
              </w:rPr>
            </w:pPr>
            <w:r w:rsidRPr="000712B5">
              <w:rPr>
                <w:rFonts w:ascii="Tahoma" w:eastAsia="Garamond" w:hAnsi="Tahoma" w:cs="Tahoma"/>
                <w:sz w:val="16"/>
                <w:szCs w:val="16"/>
              </w:rPr>
              <w:t>Garantía de Cumplimiento de Contrato del 7% del monto adjudicado.</w:t>
            </w:r>
          </w:p>
        </w:tc>
        <w:tc>
          <w:tcPr>
            <w:tcW w:w="5088" w:type="dxa"/>
            <w:tcBorders>
              <w:top w:val="single" w:sz="2" w:space="0" w:color="000000"/>
              <w:left w:val="single" w:sz="12" w:space="0" w:color="auto"/>
              <w:bottom w:val="single" w:sz="2" w:space="0" w:color="000000"/>
              <w:right w:val="single" w:sz="12" w:space="0" w:color="auto"/>
            </w:tcBorders>
          </w:tcPr>
          <w:p w14:paraId="43C09998" w14:textId="77777777" w:rsidR="001C4F22" w:rsidRPr="007759CD" w:rsidRDefault="001C4F22" w:rsidP="00810B88">
            <w:pPr>
              <w:jc w:val="both"/>
              <w:rPr>
                <w:rFonts w:ascii="Tahoma" w:eastAsia="Garamond" w:hAnsi="Tahoma" w:cs="Tahoma"/>
                <w:sz w:val="22"/>
                <w:szCs w:val="22"/>
              </w:rPr>
            </w:pPr>
          </w:p>
        </w:tc>
      </w:tr>
      <w:tr w:rsidR="001C4F22" w:rsidRPr="007759CD" w14:paraId="72369F31" w14:textId="4ED12D5E"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16CBAEB4"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1EF9DA41" w14:textId="77777777" w:rsidR="001C4F22" w:rsidRPr="000712B5" w:rsidRDefault="001C4F22" w:rsidP="00810B88">
            <w:pPr>
              <w:jc w:val="both"/>
              <w:rPr>
                <w:rFonts w:ascii="Tahoma" w:eastAsia="Garamond" w:hAnsi="Tahoma" w:cs="Tahoma"/>
                <w:sz w:val="16"/>
                <w:szCs w:val="16"/>
              </w:rPr>
            </w:pPr>
            <w:r w:rsidRPr="000712B5">
              <w:rPr>
                <w:rFonts w:ascii="Tahoma" w:eastAsia="Garamond" w:hAnsi="Tahoma" w:cs="Tahoma"/>
                <w:sz w:val="16"/>
                <w:szCs w:val="16"/>
              </w:rPr>
              <w:t>El proponente deberá presentar una Garantía de Seriedad de Propuesta equivalente al 1% del Precio Referencial de la Contratación.</w:t>
            </w:r>
          </w:p>
        </w:tc>
        <w:tc>
          <w:tcPr>
            <w:tcW w:w="5088" w:type="dxa"/>
            <w:tcBorders>
              <w:top w:val="single" w:sz="2" w:space="0" w:color="000000"/>
              <w:left w:val="single" w:sz="12" w:space="0" w:color="auto"/>
              <w:bottom w:val="single" w:sz="2" w:space="0" w:color="000000"/>
              <w:right w:val="single" w:sz="12" w:space="0" w:color="auto"/>
            </w:tcBorders>
          </w:tcPr>
          <w:p w14:paraId="49C63E1F" w14:textId="77777777" w:rsidR="001C4F22" w:rsidRPr="007759CD" w:rsidRDefault="001C4F22" w:rsidP="00810B88">
            <w:pPr>
              <w:jc w:val="both"/>
              <w:rPr>
                <w:rFonts w:ascii="Tahoma" w:eastAsia="Garamond" w:hAnsi="Tahoma" w:cs="Tahoma"/>
                <w:sz w:val="22"/>
                <w:szCs w:val="22"/>
              </w:rPr>
            </w:pPr>
          </w:p>
        </w:tc>
      </w:tr>
      <w:tr w:rsidR="001C4F22" w:rsidRPr="007759CD" w14:paraId="13FE12C5" w14:textId="554A1655" w:rsidTr="001C4F22">
        <w:tblPrEx>
          <w:jc w:val="left"/>
        </w:tblPrEx>
        <w:tc>
          <w:tcPr>
            <w:tcW w:w="5088" w:type="dxa"/>
            <w:gridSpan w:val="3"/>
            <w:tcBorders>
              <w:top w:val="single" w:sz="2" w:space="0" w:color="000000"/>
              <w:left w:val="single" w:sz="12" w:space="0" w:color="auto"/>
              <w:bottom w:val="single" w:sz="2" w:space="0" w:color="000000"/>
              <w:right w:val="single" w:sz="12" w:space="0" w:color="auto"/>
            </w:tcBorders>
            <w:vAlign w:val="center"/>
          </w:tcPr>
          <w:p w14:paraId="348601C1" w14:textId="77777777" w:rsidR="001C4F22" w:rsidRPr="000712B5" w:rsidRDefault="001C4F22" w:rsidP="00810B88">
            <w:pPr>
              <w:jc w:val="both"/>
              <w:rPr>
                <w:rFonts w:ascii="Tahoma" w:hAnsi="Tahoma" w:cs="Tahoma"/>
                <w:sz w:val="16"/>
                <w:szCs w:val="16"/>
              </w:rPr>
            </w:pPr>
            <w:r w:rsidRPr="000712B5">
              <w:rPr>
                <w:rFonts w:ascii="Tahoma" w:hAnsi="Tahoma" w:cs="Tahoma"/>
                <w:b/>
                <w:sz w:val="16"/>
                <w:szCs w:val="16"/>
              </w:rPr>
              <w:t>9. GARANTÍA DE FUNCIONAMIENTO DE MAQUINARIA Y/O EQUIPO</w:t>
            </w:r>
          </w:p>
        </w:tc>
        <w:tc>
          <w:tcPr>
            <w:tcW w:w="5088" w:type="dxa"/>
            <w:tcBorders>
              <w:top w:val="single" w:sz="2" w:space="0" w:color="000000"/>
              <w:left w:val="single" w:sz="12" w:space="0" w:color="auto"/>
              <w:bottom w:val="single" w:sz="2" w:space="0" w:color="000000"/>
              <w:right w:val="single" w:sz="12" w:space="0" w:color="auto"/>
            </w:tcBorders>
          </w:tcPr>
          <w:p w14:paraId="1647AA60" w14:textId="77777777" w:rsidR="001C4F22" w:rsidRDefault="001C4F22" w:rsidP="00810B88">
            <w:pPr>
              <w:jc w:val="both"/>
              <w:rPr>
                <w:rFonts w:ascii="Tahoma" w:hAnsi="Tahoma" w:cs="Tahoma"/>
                <w:b/>
                <w:sz w:val="22"/>
                <w:szCs w:val="22"/>
              </w:rPr>
            </w:pPr>
          </w:p>
        </w:tc>
      </w:tr>
      <w:tr w:rsidR="001C4F22" w:rsidRPr="007759CD" w14:paraId="3C2ADE92" w14:textId="565FE324"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1522D840"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74CECA11" w14:textId="77777777" w:rsidR="001C4F22" w:rsidRPr="000712B5" w:rsidRDefault="001C4F22" w:rsidP="00810B88">
            <w:pPr>
              <w:jc w:val="both"/>
              <w:rPr>
                <w:rFonts w:ascii="Tahoma" w:hAnsi="Tahoma" w:cs="Tahoma"/>
                <w:sz w:val="16"/>
                <w:szCs w:val="16"/>
                <w:u w:val="single"/>
              </w:rPr>
            </w:pPr>
            <w:r w:rsidRPr="000712B5">
              <w:rPr>
                <w:rFonts w:ascii="Tahoma" w:hAnsi="Tahoma" w:cs="Tahoma"/>
                <w:bCs/>
                <w:sz w:val="16"/>
                <w:szCs w:val="16"/>
                <w:lang w:val="es-BO"/>
              </w:rPr>
              <w:t>Con una vigencia de un año a partir de la recepción del equipo, equivalente a 1,5 % del monto del contrato.</w:t>
            </w:r>
          </w:p>
        </w:tc>
        <w:tc>
          <w:tcPr>
            <w:tcW w:w="5088" w:type="dxa"/>
            <w:tcBorders>
              <w:top w:val="single" w:sz="2" w:space="0" w:color="000000"/>
              <w:left w:val="single" w:sz="12" w:space="0" w:color="auto"/>
              <w:bottom w:val="single" w:sz="2" w:space="0" w:color="000000"/>
              <w:right w:val="single" w:sz="12" w:space="0" w:color="auto"/>
            </w:tcBorders>
          </w:tcPr>
          <w:p w14:paraId="3799B3BF" w14:textId="77777777" w:rsidR="001C4F22" w:rsidRPr="000239B9" w:rsidRDefault="001C4F22" w:rsidP="00810B88">
            <w:pPr>
              <w:jc w:val="both"/>
              <w:rPr>
                <w:rFonts w:ascii="Tahoma" w:hAnsi="Tahoma" w:cs="Tahoma"/>
                <w:bCs/>
                <w:sz w:val="22"/>
                <w:szCs w:val="22"/>
                <w:lang w:val="es-BO"/>
              </w:rPr>
            </w:pPr>
          </w:p>
        </w:tc>
      </w:tr>
      <w:tr w:rsidR="001C4F22" w:rsidRPr="007759CD" w14:paraId="649A2396" w14:textId="55665F47" w:rsidTr="001C4F22">
        <w:tblPrEx>
          <w:jc w:val="left"/>
        </w:tblPrEx>
        <w:tc>
          <w:tcPr>
            <w:tcW w:w="5088" w:type="dxa"/>
            <w:gridSpan w:val="3"/>
            <w:tcBorders>
              <w:top w:val="single" w:sz="2" w:space="0" w:color="000000"/>
              <w:left w:val="single" w:sz="12" w:space="0" w:color="auto"/>
              <w:bottom w:val="single" w:sz="2" w:space="0" w:color="000000"/>
              <w:right w:val="single" w:sz="12" w:space="0" w:color="auto"/>
            </w:tcBorders>
            <w:vAlign w:val="center"/>
          </w:tcPr>
          <w:p w14:paraId="1FFDBF21" w14:textId="347B97E7" w:rsidR="001C4F22" w:rsidRPr="000712B5" w:rsidRDefault="001C4F22" w:rsidP="00810B88">
            <w:pPr>
              <w:jc w:val="both"/>
              <w:rPr>
                <w:rFonts w:ascii="Tahoma" w:hAnsi="Tahoma" w:cs="Tahoma"/>
                <w:sz w:val="16"/>
                <w:szCs w:val="16"/>
              </w:rPr>
            </w:pPr>
            <w:r w:rsidRPr="000712B5">
              <w:rPr>
                <w:rFonts w:ascii="Tahoma" w:hAnsi="Tahoma" w:cs="Tahoma"/>
                <w:b/>
                <w:sz w:val="16"/>
                <w:szCs w:val="16"/>
              </w:rPr>
              <w:t>1</w:t>
            </w:r>
            <w:r w:rsidR="00001E39">
              <w:rPr>
                <w:rFonts w:ascii="Tahoma" w:hAnsi="Tahoma" w:cs="Tahoma"/>
                <w:b/>
                <w:sz w:val="16"/>
                <w:szCs w:val="16"/>
              </w:rPr>
              <w:t>0</w:t>
            </w:r>
            <w:r w:rsidRPr="000712B5">
              <w:rPr>
                <w:rFonts w:ascii="Tahoma" w:hAnsi="Tahoma" w:cs="Tahoma"/>
                <w:b/>
                <w:sz w:val="16"/>
                <w:szCs w:val="16"/>
              </w:rPr>
              <w:t xml:space="preserve">. MÉTODO DE SELECCIÓN </w:t>
            </w:r>
          </w:p>
        </w:tc>
        <w:tc>
          <w:tcPr>
            <w:tcW w:w="5088" w:type="dxa"/>
            <w:tcBorders>
              <w:top w:val="single" w:sz="2" w:space="0" w:color="000000"/>
              <w:left w:val="single" w:sz="12" w:space="0" w:color="auto"/>
              <w:bottom w:val="single" w:sz="2" w:space="0" w:color="000000"/>
              <w:right w:val="single" w:sz="12" w:space="0" w:color="auto"/>
            </w:tcBorders>
          </w:tcPr>
          <w:p w14:paraId="5361F7B7" w14:textId="77777777" w:rsidR="001C4F22" w:rsidRDefault="001C4F22" w:rsidP="00810B88">
            <w:pPr>
              <w:jc w:val="both"/>
              <w:rPr>
                <w:rFonts w:ascii="Tahoma" w:hAnsi="Tahoma" w:cs="Tahoma"/>
                <w:b/>
                <w:sz w:val="22"/>
                <w:szCs w:val="22"/>
              </w:rPr>
            </w:pPr>
          </w:p>
        </w:tc>
      </w:tr>
      <w:tr w:rsidR="001C4F22" w:rsidRPr="007759CD" w14:paraId="5BCAC753" w14:textId="706907E9"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08542017"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1E5FC9BB" w14:textId="77777777" w:rsidR="001C4F22" w:rsidRPr="000712B5" w:rsidRDefault="001C4F22" w:rsidP="00810B88">
            <w:pPr>
              <w:jc w:val="both"/>
              <w:rPr>
                <w:rFonts w:ascii="Tahoma" w:hAnsi="Tahoma" w:cs="Tahoma"/>
                <w:sz w:val="16"/>
                <w:szCs w:val="16"/>
              </w:rPr>
            </w:pPr>
            <w:r w:rsidRPr="000712B5">
              <w:rPr>
                <w:rFonts w:ascii="Tahoma" w:hAnsi="Tahoma" w:cs="Tahoma"/>
                <w:sz w:val="16"/>
                <w:szCs w:val="16"/>
              </w:rPr>
              <w:t>Calidad, Propuesta Técnica y Costo</w:t>
            </w:r>
          </w:p>
        </w:tc>
        <w:tc>
          <w:tcPr>
            <w:tcW w:w="5088" w:type="dxa"/>
            <w:tcBorders>
              <w:top w:val="single" w:sz="2" w:space="0" w:color="000000"/>
              <w:left w:val="single" w:sz="12" w:space="0" w:color="auto"/>
              <w:bottom w:val="single" w:sz="2" w:space="0" w:color="000000"/>
              <w:right w:val="single" w:sz="12" w:space="0" w:color="auto"/>
            </w:tcBorders>
          </w:tcPr>
          <w:p w14:paraId="08616D15" w14:textId="77777777" w:rsidR="001C4F22" w:rsidRPr="007759CD" w:rsidRDefault="001C4F22" w:rsidP="00810B88">
            <w:pPr>
              <w:jc w:val="both"/>
              <w:rPr>
                <w:rFonts w:ascii="Tahoma" w:hAnsi="Tahoma" w:cs="Tahoma"/>
                <w:sz w:val="22"/>
                <w:szCs w:val="22"/>
              </w:rPr>
            </w:pPr>
          </w:p>
        </w:tc>
      </w:tr>
      <w:tr w:rsidR="001C4F22" w:rsidRPr="007759CD" w14:paraId="76A9CB4D" w14:textId="1CA286CA" w:rsidTr="001C4F22">
        <w:tblPrEx>
          <w:jc w:val="left"/>
        </w:tblPrEx>
        <w:tc>
          <w:tcPr>
            <w:tcW w:w="5088" w:type="dxa"/>
            <w:gridSpan w:val="3"/>
            <w:tcBorders>
              <w:top w:val="single" w:sz="2" w:space="0" w:color="000000"/>
              <w:left w:val="single" w:sz="12" w:space="0" w:color="auto"/>
              <w:bottom w:val="single" w:sz="2" w:space="0" w:color="000000"/>
              <w:right w:val="single" w:sz="12" w:space="0" w:color="auto"/>
            </w:tcBorders>
            <w:vAlign w:val="center"/>
          </w:tcPr>
          <w:p w14:paraId="0D4DA46E" w14:textId="218B85B0" w:rsidR="001C4F22" w:rsidRPr="000712B5" w:rsidRDefault="001C4F22" w:rsidP="00810B88">
            <w:pPr>
              <w:jc w:val="both"/>
              <w:rPr>
                <w:rFonts w:ascii="Tahoma" w:hAnsi="Tahoma" w:cs="Tahoma"/>
                <w:sz w:val="16"/>
                <w:szCs w:val="16"/>
              </w:rPr>
            </w:pPr>
            <w:r w:rsidRPr="000712B5">
              <w:rPr>
                <w:rFonts w:ascii="Tahoma" w:hAnsi="Tahoma" w:cs="Tahoma"/>
                <w:b/>
                <w:sz w:val="16"/>
                <w:szCs w:val="16"/>
              </w:rPr>
              <w:t>1</w:t>
            </w:r>
            <w:r w:rsidR="00001E39">
              <w:rPr>
                <w:rFonts w:ascii="Tahoma" w:hAnsi="Tahoma" w:cs="Tahoma"/>
                <w:b/>
                <w:sz w:val="16"/>
                <w:szCs w:val="16"/>
              </w:rPr>
              <w:t>1</w:t>
            </w:r>
            <w:r w:rsidRPr="000712B5">
              <w:rPr>
                <w:rFonts w:ascii="Tahoma" w:hAnsi="Tahoma" w:cs="Tahoma"/>
                <w:b/>
                <w:sz w:val="16"/>
                <w:szCs w:val="16"/>
              </w:rPr>
              <w:t>. PLAZO DE ENTREGA DEL BIEN O LOS BIENES</w:t>
            </w:r>
          </w:p>
        </w:tc>
        <w:tc>
          <w:tcPr>
            <w:tcW w:w="5088" w:type="dxa"/>
            <w:tcBorders>
              <w:top w:val="single" w:sz="2" w:space="0" w:color="000000"/>
              <w:left w:val="single" w:sz="12" w:space="0" w:color="auto"/>
              <w:bottom w:val="single" w:sz="2" w:space="0" w:color="000000"/>
              <w:right w:val="single" w:sz="12" w:space="0" w:color="auto"/>
            </w:tcBorders>
          </w:tcPr>
          <w:p w14:paraId="2219A3CA" w14:textId="77777777" w:rsidR="001C4F22" w:rsidRDefault="001C4F22" w:rsidP="00810B88">
            <w:pPr>
              <w:jc w:val="both"/>
              <w:rPr>
                <w:rFonts w:ascii="Tahoma" w:hAnsi="Tahoma" w:cs="Tahoma"/>
                <w:b/>
                <w:sz w:val="22"/>
                <w:szCs w:val="22"/>
              </w:rPr>
            </w:pPr>
          </w:p>
        </w:tc>
      </w:tr>
      <w:tr w:rsidR="001C4F22" w:rsidRPr="007759CD" w14:paraId="77CD5205" w14:textId="4CAD3CE5"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6AE943C7"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11DA1E69" w14:textId="77777777" w:rsidR="001C4F22" w:rsidRPr="000712B5" w:rsidRDefault="001C4F22"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75 días calendario, a partir de día siguiente hábil de la firma del </w:t>
            </w:r>
            <w:r w:rsidRPr="000712B5">
              <w:rPr>
                <w:rFonts w:ascii="Tahoma" w:hAnsi="Tahoma" w:cs="Tahoma"/>
                <w:b/>
                <w:sz w:val="16"/>
                <w:szCs w:val="16"/>
              </w:rPr>
              <w:t>Contrato.</w:t>
            </w:r>
            <w:r w:rsidRPr="000712B5">
              <w:rPr>
                <w:rFonts w:ascii="Tahoma" w:hAnsi="Tahoma" w:cs="Tahoma"/>
                <w:sz w:val="16"/>
                <w:szCs w:val="16"/>
              </w:rPr>
              <w:t xml:space="preserve"> </w:t>
            </w:r>
          </w:p>
        </w:tc>
        <w:tc>
          <w:tcPr>
            <w:tcW w:w="5088" w:type="dxa"/>
            <w:tcBorders>
              <w:top w:val="single" w:sz="2" w:space="0" w:color="000000"/>
              <w:left w:val="single" w:sz="12" w:space="0" w:color="auto"/>
              <w:bottom w:val="single" w:sz="2" w:space="0" w:color="000000"/>
              <w:right w:val="single" w:sz="12" w:space="0" w:color="auto"/>
            </w:tcBorders>
          </w:tcPr>
          <w:p w14:paraId="2D060618" w14:textId="77777777" w:rsidR="001C4F22" w:rsidRPr="007759CD" w:rsidRDefault="001C4F22" w:rsidP="00810B88">
            <w:pPr>
              <w:jc w:val="both"/>
              <w:rPr>
                <w:rFonts w:ascii="Tahoma" w:hAnsi="Tahoma" w:cs="Tahoma"/>
                <w:b/>
                <w:sz w:val="22"/>
                <w:szCs w:val="22"/>
              </w:rPr>
            </w:pPr>
          </w:p>
        </w:tc>
      </w:tr>
      <w:tr w:rsidR="001C4F22" w:rsidRPr="007759CD" w14:paraId="7FD7D5B6" w14:textId="5B248595"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1AD08CA5" w14:textId="112A851A" w:rsidR="001C4F22" w:rsidRPr="007759CD" w:rsidRDefault="00001E39" w:rsidP="00810B88">
            <w:pPr>
              <w:jc w:val="both"/>
              <w:rPr>
                <w:rFonts w:ascii="Tahoma" w:hAnsi="Tahoma" w:cs="Tahoma"/>
                <w:b/>
                <w:sz w:val="22"/>
                <w:szCs w:val="22"/>
              </w:rPr>
            </w:pPr>
            <w:r w:rsidRPr="00001E39">
              <w:rPr>
                <w:rFonts w:ascii="Tahoma" w:hAnsi="Tahoma" w:cs="Tahoma"/>
                <w:b/>
                <w:sz w:val="16"/>
                <w:szCs w:val="16"/>
              </w:rPr>
              <w:t>12</w:t>
            </w:r>
            <w:r w:rsidR="001C4F22" w:rsidRPr="00001E39">
              <w:rPr>
                <w:rFonts w:ascii="Tahoma" w:hAnsi="Tahoma" w:cs="Tahoma"/>
                <w:b/>
                <w:sz w:val="16"/>
                <w:szCs w:val="16"/>
              </w:rPr>
              <w:t>.</w:t>
            </w: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4DB04F1C" w14:textId="77777777" w:rsidR="001C4F22" w:rsidRPr="000712B5" w:rsidRDefault="001C4F22" w:rsidP="00810B88">
            <w:pPr>
              <w:jc w:val="both"/>
              <w:rPr>
                <w:rFonts w:ascii="Tahoma" w:hAnsi="Tahoma" w:cs="Tahoma"/>
                <w:b/>
                <w:sz w:val="16"/>
                <w:szCs w:val="16"/>
              </w:rPr>
            </w:pPr>
            <w:r w:rsidRPr="000712B5">
              <w:rPr>
                <w:rFonts w:ascii="Tahoma" w:hAnsi="Tahoma" w:cs="Tahoma"/>
                <w:b/>
                <w:sz w:val="16"/>
                <w:szCs w:val="16"/>
              </w:rPr>
              <w:t>MULTAS</w:t>
            </w:r>
          </w:p>
        </w:tc>
        <w:tc>
          <w:tcPr>
            <w:tcW w:w="5088" w:type="dxa"/>
            <w:tcBorders>
              <w:top w:val="single" w:sz="2" w:space="0" w:color="000000"/>
              <w:left w:val="single" w:sz="12" w:space="0" w:color="auto"/>
              <w:bottom w:val="single" w:sz="2" w:space="0" w:color="000000"/>
              <w:right w:val="single" w:sz="12" w:space="0" w:color="auto"/>
            </w:tcBorders>
          </w:tcPr>
          <w:p w14:paraId="23258E2E" w14:textId="77777777" w:rsidR="001C4F22" w:rsidRPr="007759CD" w:rsidRDefault="001C4F22" w:rsidP="00810B88">
            <w:pPr>
              <w:jc w:val="both"/>
              <w:rPr>
                <w:rFonts w:ascii="Tahoma" w:hAnsi="Tahoma" w:cs="Tahoma"/>
                <w:b/>
                <w:sz w:val="22"/>
                <w:szCs w:val="22"/>
              </w:rPr>
            </w:pPr>
          </w:p>
        </w:tc>
      </w:tr>
      <w:tr w:rsidR="001C4F22" w:rsidRPr="007759CD" w14:paraId="5D6D1BF7" w14:textId="72CC4782"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162EA094"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15D3122E" w14:textId="77777777" w:rsidR="001C4F22" w:rsidRPr="000712B5" w:rsidRDefault="001C4F22" w:rsidP="00810B88">
            <w:pPr>
              <w:jc w:val="both"/>
              <w:rPr>
                <w:rFonts w:ascii="Tahoma" w:hAnsi="Tahoma" w:cs="Tahoma"/>
                <w:b/>
                <w:sz w:val="16"/>
                <w:szCs w:val="16"/>
              </w:rPr>
            </w:pPr>
            <w:r w:rsidRPr="000712B5">
              <w:rPr>
                <w:rFonts w:ascii="Tahoma" w:hAnsi="Tahoma" w:cs="Tahoma"/>
                <w:sz w:val="16"/>
                <w:szCs w:val="16"/>
              </w:rPr>
              <w:t>La entidad aplicará al proveedor una multa de 8 por 1.000 del monto total del Contratado, por cada día de retraso.</w:t>
            </w:r>
          </w:p>
        </w:tc>
        <w:tc>
          <w:tcPr>
            <w:tcW w:w="5088" w:type="dxa"/>
            <w:tcBorders>
              <w:top w:val="single" w:sz="2" w:space="0" w:color="000000"/>
              <w:left w:val="single" w:sz="12" w:space="0" w:color="auto"/>
              <w:bottom w:val="single" w:sz="2" w:space="0" w:color="000000"/>
              <w:right w:val="single" w:sz="12" w:space="0" w:color="auto"/>
            </w:tcBorders>
          </w:tcPr>
          <w:p w14:paraId="21E04D66" w14:textId="77777777" w:rsidR="001C4F22" w:rsidRPr="007759CD" w:rsidRDefault="001C4F22" w:rsidP="00810B88">
            <w:pPr>
              <w:jc w:val="both"/>
              <w:rPr>
                <w:rFonts w:ascii="Tahoma" w:hAnsi="Tahoma" w:cs="Tahoma"/>
                <w:sz w:val="22"/>
                <w:szCs w:val="22"/>
              </w:rPr>
            </w:pPr>
          </w:p>
        </w:tc>
      </w:tr>
      <w:tr w:rsidR="001C4F22" w:rsidRPr="007759CD" w14:paraId="73BD7FA2" w14:textId="35060F9B" w:rsidTr="001C4F22">
        <w:tblPrEx>
          <w:jc w:val="left"/>
        </w:tblPrEx>
        <w:tc>
          <w:tcPr>
            <w:tcW w:w="5088" w:type="dxa"/>
            <w:gridSpan w:val="3"/>
            <w:tcBorders>
              <w:top w:val="single" w:sz="2" w:space="0" w:color="000000"/>
              <w:left w:val="single" w:sz="12" w:space="0" w:color="auto"/>
              <w:bottom w:val="single" w:sz="2" w:space="0" w:color="000000"/>
              <w:right w:val="single" w:sz="12" w:space="0" w:color="auto"/>
            </w:tcBorders>
            <w:vAlign w:val="center"/>
          </w:tcPr>
          <w:p w14:paraId="3DD6C7D8" w14:textId="77777777" w:rsidR="001C4F22" w:rsidRPr="000712B5" w:rsidRDefault="001C4F22" w:rsidP="00810B88">
            <w:pPr>
              <w:jc w:val="both"/>
              <w:rPr>
                <w:rFonts w:ascii="Tahoma" w:hAnsi="Tahoma" w:cs="Tahoma"/>
                <w:sz w:val="16"/>
                <w:szCs w:val="16"/>
              </w:rPr>
            </w:pPr>
            <w:r w:rsidRPr="000712B5">
              <w:rPr>
                <w:rFonts w:ascii="Tahoma" w:hAnsi="Tahoma" w:cs="Tahoma"/>
                <w:b/>
                <w:sz w:val="16"/>
                <w:szCs w:val="16"/>
              </w:rPr>
              <w:t>14. FORMA DE PAGO</w:t>
            </w:r>
          </w:p>
        </w:tc>
        <w:tc>
          <w:tcPr>
            <w:tcW w:w="5088" w:type="dxa"/>
            <w:tcBorders>
              <w:top w:val="single" w:sz="2" w:space="0" w:color="000000"/>
              <w:left w:val="single" w:sz="12" w:space="0" w:color="auto"/>
              <w:bottom w:val="single" w:sz="2" w:space="0" w:color="000000"/>
              <w:right w:val="single" w:sz="12" w:space="0" w:color="auto"/>
            </w:tcBorders>
          </w:tcPr>
          <w:p w14:paraId="44918713" w14:textId="77777777" w:rsidR="001C4F22" w:rsidRDefault="001C4F22" w:rsidP="00810B88">
            <w:pPr>
              <w:jc w:val="both"/>
              <w:rPr>
                <w:rFonts w:ascii="Tahoma" w:hAnsi="Tahoma" w:cs="Tahoma"/>
                <w:b/>
                <w:sz w:val="22"/>
                <w:szCs w:val="22"/>
              </w:rPr>
            </w:pPr>
          </w:p>
        </w:tc>
      </w:tr>
      <w:tr w:rsidR="001C4F22" w:rsidRPr="007759CD" w14:paraId="021A3981" w14:textId="1DF7AE9C"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47D665B5"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0708B456" w14:textId="77777777" w:rsidR="001C4F22" w:rsidRPr="000712B5" w:rsidRDefault="001C4F22" w:rsidP="00810B88">
            <w:pPr>
              <w:jc w:val="both"/>
              <w:rPr>
                <w:rFonts w:ascii="Tahoma" w:hAnsi="Tahoma" w:cs="Tahoma"/>
                <w:sz w:val="16"/>
                <w:szCs w:val="16"/>
              </w:rPr>
            </w:pPr>
            <w:r w:rsidRPr="000712B5">
              <w:rPr>
                <w:rFonts w:ascii="Tahoma" w:hAnsi="Tahoma" w:cs="Tahoma"/>
                <w:sz w:val="16"/>
                <w:szCs w:val="16"/>
              </w:rPr>
              <w:t>El pago se realizará luego de entregado el bien o los bienes, mediante transferencia bancaria vía SIGEP previo informe de conformidad emitido por el Responsable o Comisión de Recepción.</w:t>
            </w:r>
          </w:p>
          <w:p w14:paraId="73FB0A13" w14:textId="77777777" w:rsidR="001C4F22" w:rsidRPr="000712B5" w:rsidRDefault="001C4F22" w:rsidP="00810B88">
            <w:pPr>
              <w:jc w:val="both"/>
              <w:rPr>
                <w:rFonts w:ascii="Tahoma" w:hAnsi="Tahoma" w:cs="Tahoma"/>
                <w:sz w:val="16"/>
                <w:szCs w:val="16"/>
              </w:rPr>
            </w:pPr>
          </w:p>
          <w:p w14:paraId="00BE7C02" w14:textId="77777777" w:rsidR="001C4F22" w:rsidRPr="000712B5" w:rsidRDefault="001C4F22"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w:t>
            </w:r>
          </w:p>
          <w:p w14:paraId="26A80B01" w14:textId="77777777" w:rsidR="001C4F22" w:rsidRPr="000712B5" w:rsidRDefault="001C4F22">
            <w:pPr>
              <w:pStyle w:val="Prrafodelista"/>
              <w:numPr>
                <w:ilvl w:val="0"/>
                <w:numId w:val="68"/>
              </w:numPr>
              <w:jc w:val="both"/>
              <w:rPr>
                <w:rFonts w:ascii="Tahoma" w:hAnsi="Tahoma" w:cs="Tahoma"/>
                <w:sz w:val="16"/>
                <w:szCs w:val="16"/>
              </w:rPr>
            </w:pPr>
            <w:r w:rsidRPr="000712B5">
              <w:rPr>
                <w:rFonts w:ascii="Tahoma" w:hAnsi="Tahoma" w:cs="Tahoma"/>
                <w:sz w:val="16"/>
                <w:szCs w:val="16"/>
              </w:rPr>
              <w:t>La factura correspondiente</w:t>
            </w:r>
          </w:p>
          <w:p w14:paraId="17BAFAA3" w14:textId="77777777" w:rsidR="001C4F22" w:rsidRPr="000712B5" w:rsidRDefault="001C4F22">
            <w:pPr>
              <w:pStyle w:val="Prrafodelista"/>
              <w:numPr>
                <w:ilvl w:val="0"/>
                <w:numId w:val="68"/>
              </w:numPr>
              <w:jc w:val="both"/>
              <w:rPr>
                <w:rFonts w:ascii="Tahoma" w:hAnsi="Tahoma" w:cs="Tahoma"/>
                <w:sz w:val="16"/>
                <w:szCs w:val="16"/>
              </w:rPr>
            </w:pPr>
            <w:r w:rsidRPr="000712B5">
              <w:rPr>
                <w:rFonts w:ascii="Tahoma" w:hAnsi="Tahoma" w:cs="Tahoma"/>
                <w:sz w:val="16"/>
                <w:szCs w:val="16"/>
              </w:rPr>
              <w:t>Fotocopia simple del contrato u Orden de Compra</w:t>
            </w:r>
          </w:p>
          <w:p w14:paraId="7B2DF2F3" w14:textId="77777777" w:rsidR="001C4F22" w:rsidRPr="000712B5" w:rsidRDefault="001C4F22">
            <w:pPr>
              <w:pStyle w:val="Prrafodelista"/>
              <w:numPr>
                <w:ilvl w:val="0"/>
                <w:numId w:val="68"/>
              </w:numPr>
              <w:jc w:val="both"/>
              <w:rPr>
                <w:rFonts w:ascii="Tahoma" w:hAnsi="Tahoma" w:cs="Tahoma"/>
                <w:sz w:val="16"/>
                <w:szCs w:val="16"/>
              </w:rPr>
            </w:pPr>
            <w:r w:rsidRPr="000712B5">
              <w:rPr>
                <w:rFonts w:ascii="Tahoma" w:hAnsi="Tahoma" w:cs="Tahoma"/>
                <w:sz w:val="16"/>
                <w:szCs w:val="16"/>
              </w:rPr>
              <w:t>Registro de beneficiario SIGEP.</w:t>
            </w:r>
          </w:p>
          <w:p w14:paraId="2CCE5185" w14:textId="77777777" w:rsidR="001C4F22" w:rsidRPr="000712B5" w:rsidRDefault="001C4F22" w:rsidP="00810B88">
            <w:pPr>
              <w:jc w:val="both"/>
              <w:rPr>
                <w:rFonts w:ascii="Tahoma" w:hAnsi="Tahoma" w:cs="Tahoma"/>
                <w:sz w:val="16"/>
                <w:szCs w:val="16"/>
              </w:rPr>
            </w:pPr>
          </w:p>
        </w:tc>
        <w:tc>
          <w:tcPr>
            <w:tcW w:w="5088" w:type="dxa"/>
            <w:tcBorders>
              <w:top w:val="single" w:sz="2" w:space="0" w:color="000000"/>
              <w:left w:val="single" w:sz="12" w:space="0" w:color="auto"/>
              <w:bottom w:val="single" w:sz="2" w:space="0" w:color="000000"/>
              <w:right w:val="single" w:sz="12" w:space="0" w:color="auto"/>
            </w:tcBorders>
          </w:tcPr>
          <w:p w14:paraId="41F24DD2" w14:textId="77777777" w:rsidR="001C4F22" w:rsidRPr="007759CD" w:rsidRDefault="001C4F22" w:rsidP="00810B88">
            <w:pPr>
              <w:jc w:val="both"/>
              <w:rPr>
                <w:rFonts w:ascii="Tahoma" w:hAnsi="Tahoma" w:cs="Tahoma"/>
                <w:sz w:val="22"/>
                <w:szCs w:val="22"/>
              </w:rPr>
            </w:pPr>
          </w:p>
        </w:tc>
      </w:tr>
    </w:tbl>
    <w:p w14:paraId="0EA022BD" w14:textId="77777777" w:rsidR="000712B5" w:rsidRDefault="000712B5" w:rsidP="00E7602B">
      <w:pPr>
        <w:rPr>
          <w:rFonts w:ascii="Arial" w:hAnsi="Arial" w:cs="Arial"/>
          <w:sz w:val="16"/>
          <w:szCs w:val="16"/>
          <w:lang w:val="es-BO"/>
        </w:rPr>
      </w:pPr>
    </w:p>
    <w:p w14:paraId="14A113DC" w14:textId="407E1BC9" w:rsidR="001C4F22" w:rsidRPr="00B70E3A" w:rsidRDefault="001C4F22" w:rsidP="001C4F22">
      <w:pPr>
        <w:rPr>
          <w:rFonts w:ascii="Arial" w:hAnsi="Arial" w:cs="Arial"/>
          <w:sz w:val="16"/>
          <w:szCs w:val="16"/>
        </w:rPr>
      </w:pPr>
      <w:r w:rsidRPr="00B70E3A">
        <w:rPr>
          <w:rFonts w:ascii="Arial" w:hAnsi="Arial" w:cs="Arial"/>
          <w:sz w:val="16"/>
          <w:szCs w:val="16"/>
        </w:rPr>
        <w:t xml:space="preserve">ITEM </w:t>
      </w:r>
      <w:r w:rsidR="00864C5E">
        <w:rPr>
          <w:rFonts w:ascii="Arial" w:hAnsi="Arial" w:cs="Arial"/>
          <w:sz w:val="16"/>
          <w:szCs w:val="16"/>
        </w:rPr>
        <w:t>13</w:t>
      </w:r>
    </w:p>
    <w:p w14:paraId="0283958C" w14:textId="77777777" w:rsidR="001C4F22" w:rsidRPr="000C6821" w:rsidRDefault="001C4F22" w:rsidP="001C4F22">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370"/>
        <w:gridCol w:w="5004"/>
      </w:tblGrid>
      <w:tr w:rsidR="001C4F22" w:rsidRPr="000C6821" w14:paraId="473B4FC1" w14:textId="77777777" w:rsidTr="00810B88">
        <w:trPr>
          <w:trHeight w:val="767"/>
          <w:tblHeader/>
        </w:trPr>
        <w:tc>
          <w:tcPr>
            <w:tcW w:w="4678" w:type="dxa"/>
            <w:gridSpan w:val="2"/>
            <w:shd w:val="clear" w:color="auto" w:fill="BDD6EE" w:themeFill="accent1" w:themeFillTint="66"/>
            <w:vAlign w:val="center"/>
          </w:tcPr>
          <w:p w14:paraId="0D0CDF4C" w14:textId="77777777" w:rsidR="001C4F22" w:rsidRPr="000C6821" w:rsidRDefault="001C4F22"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41DF2C5F" w14:textId="77777777" w:rsidR="001C4F22" w:rsidRPr="000C6821" w:rsidRDefault="001C4F22"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5004" w:type="dxa"/>
            <w:shd w:val="clear" w:color="auto" w:fill="DBE5F1"/>
            <w:vAlign w:val="center"/>
          </w:tcPr>
          <w:p w14:paraId="29B6071B" w14:textId="77777777" w:rsidR="001C4F22" w:rsidRPr="000C6821" w:rsidRDefault="001C4F22"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1C4F22" w:rsidRPr="000C6821" w14:paraId="4C1CBD3B" w14:textId="77777777" w:rsidTr="00810B88">
        <w:trPr>
          <w:trHeight w:val="221"/>
        </w:trPr>
        <w:tc>
          <w:tcPr>
            <w:tcW w:w="308" w:type="dxa"/>
            <w:shd w:val="clear" w:color="auto" w:fill="BDD6EE" w:themeFill="accent1" w:themeFillTint="66"/>
            <w:vAlign w:val="center"/>
          </w:tcPr>
          <w:p w14:paraId="496F7AC0" w14:textId="77777777" w:rsidR="001C4F22" w:rsidRPr="000C6821" w:rsidRDefault="001C4F22" w:rsidP="00810B88">
            <w:pPr>
              <w:jc w:val="center"/>
              <w:rPr>
                <w:rFonts w:ascii="Arial" w:hAnsi="Arial" w:cs="Arial"/>
                <w:sz w:val="16"/>
                <w:szCs w:val="16"/>
                <w:lang w:val="es-BO"/>
              </w:rPr>
            </w:pPr>
            <w:r w:rsidRPr="000C6821">
              <w:rPr>
                <w:rFonts w:ascii="Arial" w:hAnsi="Arial" w:cs="Arial"/>
                <w:sz w:val="16"/>
                <w:szCs w:val="16"/>
                <w:lang w:val="es-BO"/>
              </w:rPr>
              <w:t>#</w:t>
            </w:r>
          </w:p>
        </w:tc>
        <w:tc>
          <w:tcPr>
            <w:tcW w:w="4370" w:type="dxa"/>
            <w:shd w:val="clear" w:color="auto" w:fill="BDD6EE" w:themeFill="accent1" w:themeFillTint="66"/>
            <w:vAlign w:val="center"/>
          </w:tcPr>
          <w:p w14:paraId="54C4F735" w14:textId="77777777" w:rsidR="001C4F22" w:rsidRPr="000C6821" w:rsidRDefault="001C4F22" w:rsidP="00810B8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5004" w:type="dxa"/>
            <w:shd w:val="clear" w:color="auto" w:fill="DBE5F1"/>
            <w:vAlign w:val="center"/>
          </w:tcPr>
          <w:p w14:paraId="234C95D4" w14:textId="77777777" w:rsidR="001C4F22" w:rsidRPr="000C6821" w:rsidRDefault="001C4F22"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6C684A53" w14:textId="77777777" w:rsidR="001C4F22" w:rsidRDefault="001C4F22" w:rsidP="00E7602B">
      <w:pPr>
        <w:rPr>
          <w:rFonts w:ascii="Arial" w:hAnsi="Arial" w:cs="Arial"/>
          <w:sz w:val="16"/>
          <w:szCs w:val="16"/>
          <w:lang w:val="es-BO"/>
        </w:rPr>
      </w:pPr>
    </w:p>
    <w:tbl>
      <w:tblPr>
        <w:tblW w:w="975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2"/>
        <w:gridCol w:w="284"/>
        <w:gridCol w:w="196"/>
        <w:gridCol w:w="40"/>
        <w:gridCol w:w="4285"/>
        <w:gridCol w:w="4805"/>
      </w:tblGrid>
      <w:tr w:rsidR="004C73C0" w:rsidRPr="007759CD" w14:paraId="72DB7B79" w14:textId="4FCB962E" w:rsidTr="004C73C0">
        <w:trPr>
          <w:gridBefore w:val="1"/>
          <w:wBefore w:w="142" w:type="dxa"/>
          <w:jc w:val="center"/>
        </w:trPr>
        <w:tc>
          <w:tcPr>
            <w:tcW w:w="4805"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4A32BFE" w14:textId="77777777" w:rsidR="004C73C0" w:rsidRPr="007759CD" w:rsidRDefault="004C73C0" w:rsidP="00810B88">
            <w:pPr>
              <w:jc w:val="both"/>
              <w:rPr>
                <w:rFonts w:ascii="Tahoma" w:hAnsi="Tahoma" w:cs="Tahoma"/>
                <w:b/>
                <w:sz w:val="22"/>
                <w:szCs w:val="22"/>
              </w:rPr>
            </w:pPr>
          </w:p>
        </w:tc>
        <w:tc>
          <w:tcPr>
            <w:tcW w:w="4805" w:type="dxa"/>
            <w:tcBorders>
              <w:top w:val="single" w:sz="2" w:space="0" w:color="000000"/>
              <w:left w:val="single" w:sz="12" w:space="0" w:color="auto"/>
              <w:bottom w:val="single" w:sz="2" w:space="0" w:color="000000"/>
              <w:right w:val="single" w:sz="12" w:space="0" w:color="auto"/>
            </w:tcBorders>
            <w:shd w:val="clear" w:color="auto" w:fill="F2F2F2"/>
          </w:tcPr>
          <w:p w14:paraId="504D49D0" w14:textId="77777777" w:rsidR="004C73C0" w:rsidRPr="007759CD" w:rsidRDefault="004C73C0" w:rsidP="00810B88">
            <w:pPr>
              <w:jc w:val="both"/>
              <w:rPr>
                <w:rFonts w:ascii="Tahoma" w:hAnsi="Tahoma" w:cs="Tahoma"/>
                <w:b/>
                <w:sz w:val="22"/>
                <w:szCs w:val="22"/>
              </w:rPr>
            </w:pPr>
          </w:p>
        </w:tc>
      </w:tr>
      <w:tr w:rsidR="004C73C0" w:rsidRPr="007759CD" w14:paraId="1001558C" w14:textId="40158801" w:rsidTr="004C73C0">
        <w:trPr>
          <w:gridBefore w:val="1"/>
          <w:wBefore w:w="142" w:type="dxa"/>
          <w:trHeight w:val="257"/>
          <w:jc w:val="center"/>
        </w:trPr>
        <w:tc>
          <w:tcPr>
            <w:tcW w:w="4805" w:type="dxa"/>
            <w:gridSpan w:val="4"/>
            <w:tcBorders>
              <w:top w:val="single" w:sz="2" w:space="0" w:color="000000"/>
              <w:left w:val="single" w:sz="12" w:space="0" w:color="auto"/>
              <w:bottom w:val="single" w:sz="2" w:space="0" w:color="000000"/>
              <w:right w:val="single" w:sz="12" w:space="0" w:color="auto"/>
            </w:tcBorders>
            <w:shd w:val="clear" w:color="auto" w:fill="auto"/>
            <w:vAlign w:val="center"/>
          </w:tcPr>
          <w:p w14:paraId="691CC6BE" w14:textId="77777777" w:rsidR="004C73C0" w:rsidRPr="000712B5" w:rsidRDefault="004C73C0">
            <w:pPr>
              <w:pStyle w:val="Prrafodelista"/>
              <w:numPr>
                <w:ilvl w:val="0"/>
                <w:numId w:val="81"/>
              </w:numPr>
              <w:jc w:val="both"/>
              <w:rPr>
                <w:rFonts w:ascii="Tahoma" w:hAnsi="Tahoma" w:cs="Tahoma"/>
                <w:b/>
                <w:sz w:val="16"/>
                <w:szCs w:val="16"/>
              </w:rPr>
            </w:pPr>
            <w:r w:rsidRPr="000712B5">
              <w:rPr>
                <w:rFonts w:ascii="Tahoma" w:hAnsi="Tahoma" w:cs="Tahoma"/>
                <w:b/>
                <w:sz w:val="16"/>
                <w:szCs w:val="16"/>
              </w:rPr>
              <w:t>GENERALIDADES</w:t>
            </w:r>
          </w:p>
        </w:tc>
        <w:tc>
          <w:tcPr>
            <w:tcW w:w="4805" w:type="dxa"/>
            <w:tcBorders>
              <w:top w:val="single" w:sz="2" w:space="0" w:color="000000"/>
              <w:left w:val="single" w:sz="12" w:space="0" w:color="auto"/>
              <w:bottom w:val="single" w:sz="2" w:space="0" w:color="000000"/>
              <w:right w:val="single" w:sz="12" w:space="0" w:color="auto"/>
            </w:tcBorders>
          </w:tcPr>
          <w:p w14:paraId="150F673B" w14:textId="77777777" w:rsidR="004C73C0" w:rsidRPr="007759CD" w:rsidRDefault="004C73C0" w:rsidP="004C73C0">
            <w:pPr>
              <w:pStyle w:val="Prrafodelista"/>
              <w:ind w:left="451"/>
              <w:jc w:val="both"/>
              <w:rPr>
                <w:rFonts w:ascii="Tahoma" w:hAnsi="Tahoma" w:cs="Tahoma"/>
                <w:b/>
                <w:sz w:val="22"/>
                <w:szCs w:val="22"/>
              </w:rPr>
            </w:pPr>
          </w:p>
        </w:tc>
      </w:tr>
      <w:tr w:rsidR="004C73C0" w:rsidRPr="007759CD" w14:paraId="014D9FE2" w14:textId="0AF8063F" w:rsidTr="004C73C0">
        <w:trPr>
          <w:gridBefore w:val="1"/>
          <w:wBefore w:w="142" w:type="dxa"/>
          <w:trHeight w:val="315"/>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1E3B8C44" w14:textId="77777777" w:rsidR="004C73C0" w:rsidRPr="007759CD" w:rsidRDefault="004C73C0" w:rsidP="00810B88">
            <w:pPr>
              <w:jc w:val="both"/>
              <w:rPr>
                <w:rFonts w:ascii="Tahoma" w:hAnsi="Tahoma" w:cs="Tahoma"/>
                <w:sz w:val="22"/>
                <w:szCs w:val="22"/>
              </w:rPr>
            </w:pPr>
          </w:p>
        </w:tc>
        <w:tc>
          <w:tcPr>
            <w:tcW w:w="4325" w:type="dxa"/>
            <w:gridSpan w:val="2"/>
            <w:tcBorders>
              <w:top w:val="single" w:sz="2" w:space="0" w:color="000000"/>
              <w:left w:val="single" w:sz="2" w:space="0" w:color="000000"/>
              <w:bottom w:val="single" w:sz="2" w:space="0" w:color="000000"/>
              <w:right w:val="single" w:sz="12" w:space="0" w:color="auto"/>
            </w:tcBorders>
          </w:tcPr>
          <w:p w14:paraId="6D80CD37" w14:textId="77777777" w:rsidR="004C73C0" w:rsidRPr="000712B5" w:rsidRDefault="004C73C0" w:rsidP="00810B88">
            <w:pPr>
              <w:pStyle w:val="pad-5"/>
              <w:shd w:val="clear" w:color="auto" w:fill="FFFFFF"/>
              <w:rPr>
                <w:rFonts w:ascii="Tahoma" w:hAnsi="Tahoma" w:cs="Tahoma"/>
                <w:sz w:val="16"/>
                <w:szCs w:val="16"/>
              </w:rPr>
            </w:pPr>
            <w:r w:rsidRPr="000712B5">
              <w:rPr>
                <w:rFonts w:ascii="Tahoma" w:hAnsi="Tahoma" w:cs="Tahoma"/>
                <w:b/>
                <w:bCs/>
                <w:sz w:val="16"/>
                <w:szCs w:val="16"/>
              </w:rPr>
              <w:t>Cantidad</w:t>
            </w:r>
            <w:r w:rsidRPr="000712B5">
              <w:rPr>
                <w:rFonts w:ascii="Tahoma" w:hAnsi="Tahoma" w:cs="Tahoma"/>
                <w:sz w:val="16"/>
                <w:szCs w:val="16"/>
              </w:rPr>
              <w:t>: Un (1) Multímetro de precisión de 6,5 dígitos</w:t>
            </w:r>
          </w:p>
        </w:tc>
        <w:tc>
          <w:tcPr>
            <w:tcW w:w="4805" w:type="dxa"/>
            <w:tcBorders>
              <w:top w:val="single" w:sz="2" w:space="0" w:color="000000"/>
              <w:left w:val="single" w:sz="2" w:space="0" w:color="000000"/>
              <w:bottom w:val="single" w:sz="2" w:space="0" w:color="000000"/>
              <w:right w:val="single" w:sz="12" w:space="0" w:color="auto"/>
            </w:tcBorders>
          </w:tcPr>
          <w:p w14:paraId="6814611F" w14:textId="77777777" w:rsidR="004C73C0" w:rsidRPr="007759CD" w:rsidRDefault="004C73C0" w:rsidP="00810B88">
            <w:pPr>
              <w:pStyle w:val="pad-5"/>
              <w:shd w:val="clear" w:color="auto" w:fill="FFFFFF"/>
              <w:rPr>
                <w:rFonts w:ascii="Tahoma" w:hAnsi="Tahoma" w:cs="Tahoma"/>
                <w:b/>
                <w:bCs/>
                <w:sz w:val="22"/>
                <w:szCs w:val="22"/>
              </w:rPr>
            </w:pPr>
          </w:p>
        </w:tc>
      </w:tr>
      <w:tr w:rsidR="004C73C0" w:rsidRPr="007759CD" w14:paraId="41D623F6" w14:textId="70DED1FA" w:rsidTr="004C73C0">
        <w:trPr>
          <w:gridBefore w:val="1"/>
          <w:wBefore w:w="142" w:type="dxa"/>
          <w:trHeight w:val="281"/>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19FB5FF8" w14:textId="77777777" w:rsidR="004C73C0" w:rsidRPr="007759CD" w:rsidRDefault="004C73C0" w:rsidP="00810B88">
            <w:pPr>
              <w:jc w:val="both"/>
              <w:rPr>
                <w:rFonts w:ascii="Tahoma" w:hAnsi="Tahoma" w:cs="Tahoma"/>
                <w:sz w:val="22"/>
                <w:szCs w:val="22"/>
              </w:rPr>
            </w:pPr>
          </w:p>
        </w:tc>
        <w:tc>
          <w:tcPr>
            <w:tcW w:w="4325" w:type="dxa"/>
            <w:gridSpan w:val="2"/>
            <w:tcBorders>
              <w:top w:val="single" w:sz="2" w:space="0" w:color="000000"/>
              <w:left w:val="single" w:sz="2" w:space="0" w:color="000000"/>
              <w:bottom w:val="single" w:sz="2" w:space="0" w:color="000000"/>
              <w:right w:val="single" w:sz="12" w:space="0" w:color="auto"/>
            </w:tcBorders>
          </w:tcPr>
          <w:p w14:paraId="5B9D6FC8" w14:textId="77777777" w:rsidR="004C73C0" w:rsidRPr="000712B5" w:rsidRDefault="004C73C0" w:rsidP="00810B88">
            <w:pPr>
              <w:pStyle w:val="pad-5"/>
              <w:shd w:val="clear" w:color="auto" w:fill="FFFFFF"/>
              <w:rPr>
                <w:rFonts w:ascii="Tahoma" w:hAnsi="Tahoma" w:cs="Tahoma"/>
                <w:sz w:val="16"/>
                <w:szCs w:val="16"/>
              </w:rPr>
            </w:pPr>
            <w:r w:rsidRPr="000712B5">
              <w:rPr>
                <w:rFonts w:ascii="Tahoma" w:hAnsi="Tahoma" w:cs="Tahoma"/>
                <w:b/>
                <w:bCs/>
                <w:sz w:val="16"/>
                <w:szCs w:val="16"/>
              </w:rPr>
              <w:t>Procedencia</w:t>
            </w:r>
            <w:r w:rsidRPr="000712B5">
              <w:rPr>
                <w:rFonts w:ascii="Tahoma" w:hAnsi="Tahoma" w:cs="Tahoma"/>
                <w:sz w:val="16"/>
                <w:szCs w:val="16"/>
              </w:rPr>
              <w:t>: Norte América o Europa</w:t>
            </w:r>
          </w:p>
        </w:tc>
        <w:tc>
          <w:tcPr>
            <w:tcW w:w="4805" w:type="dxa"/>
            <w:tcBorders>
              <w:top w:val="single" w:sz="2" w:space="0" w:color="000000"/>
              <w:left w:val="single" w:sz="2" w:space="0" w:color="000000"/>
              <w:bottom w:val="single" w:sz="2" w:space="0" w:color="000000"/>
              <w:right w:val="single" w:sz="12" w:space="0" w:color="auto"/>
            </w:tcBorders>
          </w:tcPr>
          <w:p w14:paraId="2F2A5D5B" w14:textId="77777777" w:rsidR="004C73C0" w:rsidRPr="007759CD" w:rsidRDefault="004C73C0" w:rsidP="00810B88">
            <w:pPr>
              <w:pStyle w:val="pad-5"/>
              <w:shd w:val="clear" w:color="auto" w:fill="FFFFFF"/>
              <w:rPr>
                <w:rFonts w:ascii="Tahoma" w:hAnsi="Tahoma" w:cs="Tahoma"/>
                <w:b/>
                <w:bCs/>
                <w:sz w:val="22"/>
                <w:szCs w:val="22"/>
              </w:rPr>
            </w:pPr>
          </w:p>
        </w:tc>
      </w:tr>
      <w:tr w:rsidR="004C73C0" w:rsidRPr="007759CD" w14:paraId="7BDAF7DE" w14:textId="074C3784" w:rsidTr="004C73C0">
        <w:trPr>
          <w:gridBefore w:val="1"/>
          <w:wBefore w:w="142" w:type="dxa"/>
          <w:trHeight w:val="281"/>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4F2E5D7F" w14:textId="77777777" w:rsidR="004C73C0" w:rsidRPr="007759CD" w:rsidRDefault="004C73C0" w:rsidP="00810B88">
            <w:pPr>
              <w:jc w:val="both"/>
              <w:rPr>
                <w:rFonts w:ascii="Tahoma" w:hAnsi="Tahoma" w:cs="Tahoma"/>
                <w:sz w:val="22"/>
                <w:szCs w:val="22"/>
              </w:rPr>
            </w:pPr>
          </w:p>
        </w:tc>
        <w:tc>
          <w:tcPr>
            <w:tcW w:w="4325" w:type="dxa"/>
            <w:gridSpan w:val="2"/>
            <w:tcBorders>
              <w:top w:val="single" w:sz="2" w:space="0" w:color="000000"/>
              <w:left w:val="single" w:sz="2" w:space="0" w:color="000000"/>
              <w:bottom w:val="single" w:sz="2" w:space="0" w:color="000000"/>
              <w:right w:val="single" w:sz="12" w:space="0" w:color="auto"/>
            </w:tcBorders>
          </w:tcPr>
          <w:p w14:paraId="40C5B5C4" w14:textId="77777777" w:rsidR="004C73C0" w:rsidRPr="000712B5" w:rsidRDefault="004C73C0" w:rsidP="00810B88">
            <w:pPr>
              <w:pStyle w:val="pad-5"/>
              <w:shd w:val="clear" w:color="auto" w:fill="FFFFFF"/>
              <w:rPr>
                <w:rFonts w:ascii="Tahoma" w:hAnsi="Tahoma" w:cs="Tahoma"/>
                <w:b/>
                <w:bCs/>
                <w:sz w:val="16"/>
                <w:szCs w:val="16"/>
              </w:rPr>
            </w:pPr>
            <w:r w:rsidRPr="000712B5">
              <w:rPr>
                <w:rFonts w:ascii="Tahoma" w:hAnsi="Tahoma" w:cs="Tahoma"/>
                <w:b/>
                <w:bCs/>
                <w:sz w:val="16"/>
                <w:szCs w:val="16"/>
              </w:rPr>
              <w:t xml:space="preserve">Marca: </w:t>
            </w:r>
            <w:r w:rsidRPr="000712B5">
              <w:rPr>
                <w:rFonts w:ascii="Tahoma" w:hAnsi="Tahoma" w:cs="Tahoma"/>
                <w:sz w:val="16"/>
                <w:szCs w:val="16"/>
              </w:rPr>
              <w:t>A ofertar por el proponente</w:t>
            </w:r>
          </w:p>
        </w:tc>
        <w:tc>
          <w:tcPr>
            <w:tcW w:w="4805" w:type="dxa"/>
            <w:tcBorders>
              <w:top w:val="single" w:sz="2" w:space="0" w:color="000000"/>
              <w:left w:val="single" w:sz="2" w:space="0" w:color="000000"/>
              <w:bottom w:val="single" w:sz="2" w:space="0" w:color="000000"/>
              <w:right w:val="single" w:sz="12" w:space="0" w:color="auto"/>
            </w:tcBorders>
          </w:tcPr>
          <w:p w14:paraId="11FA730F" w14:textId="77777777" w:rsidR="004C73C0" w:rsidRPr="007759CD" w:rsidRDefault="004C73C0" w:rsidP="00810B88">
            <w:pPr>
              <w:pStyle w:val="pad-5"/>
              <w:shd w:val="clear" w:color="auto" w:fill="FFFFFF"/>
              <w:rPr>
                <w:rFonts w:ascii="Tahoma" w:hAnsi="Tahoma" w:cs="Tahoma"/>
                <w:b/>
                <w:bCs/>
                <w:sz w:val="22"/>
                <w:szCs w:val="22"/>
              </w:rPr>
            </w:pPr>
          </w:p>
        </w:tc>
      </w:tr>
      <w:tr w:rsidR="004C73C0" w:rsidRPr="007759CD" w14:paraId="103B7FCF" w14:textId="501CD174" w:rsidTr="004C73C0">
        <w:trPr>
          <w:gridBefore w:val="1"/>
          <w:wBefore w:w="142" w:type="dxa"/>
          <w:trHeight w:val="281"/>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1A63ED6C" w14:textId="77777777" w:rsidR="004C73C0" w:rsidRPr="007759CD" w:rsidRDefault="004C73C0" w:rsidP="00810B88">
            <w:pPr>
              <w:jc w:val="both"/>
              <w:rPr>
                <w:rFonts w:ascii="Tahoma" w:hAnsi="Tahoma" w:cs="Tahoma"/>
                <w:sz w:val="22"/>
                <w:szCs w:val="22"/>
              </w:rPr>
            </w:pPr>
          </w:p>
        </w:tc>
        <w:tc>
          <w:tcPr>
            <w:tcW w:w="4325" w:type="dxa"/>
            <w:gridSpan w:val="2"/>
            <w:tcBorders>
              <w:top w:val="single" w:sz="2" w:space="0" w:color="000000"/>
              <w:left w:val="single" w:sz="2" w:space="0" w:color="000000"/>
              <w:bottom w:val="single" w:sz="2" w:space="0" w:color="000000"/>
              <w:right w:val="single" w:sz="12" w:space="0" w:color="auto"/>
            </w:tcBorders>
          </w:tcPr>
          <w:p w14:paraId="0697FFC3" w14:textId="77777777" w:rsidR="004C73C0" w:rsidRPr="000712B5" w:rsidRDefault="004C73C0" w:rsidP="00810B88">
            <w:pPr>
              <w:pStyle w:val="pad-5"/>
              <w:shd w:val="clear" w:color="auto" w:fill="FFFFFF"/>
              <w:rPr>
                <w:rFonts w:ascii="Tahoma" w:hAnsi="Tahoma" w:cs="Tahoma"/>
                <w:sz w:val="16"/>
                <w:szCs w:val="16"/>
              </w:rPr>
            </w:pPr>
            <w:r w:rsidRPr="000712B5">
              <w:rPr>
                <w:rFonts w:ascii="Tahoma" w:hAnsi="Tahoma" w:cs="Tahoma"/>
                <w:b/>
                <w:sz w:val="16"/>
                <w:szCs w:val="16"/>
              </w:rPr>
              <w:t>Tipo Modelo:</w:t>
            </w:r>
            <w:r w:rsidRPr="000712B5">
              <w:rPr>
                <w:rFonts w:ascii="Tahoma" w:hAnsi="Tahoma" w:cs="Tahoma"/>
                <w:sz w:val="16"/>
                <w:szCs w:val="16"/>
              </w:rPr>
              <w:t xml:space="preserve"> A ofertar por el proponente</w:t>
            </w:r>
          </w:p>
        </w:tc>
        <w:tc>
          <w:tcPr>
            <w:tcW w:w="4805" w:type="dxa"/>
            <w:tcBorders>
              <w:top w:val="single" w:sz="2" w:space="0" w:color="000000"/>
              <w:left w:val="single" w:sz="2" w:space="0" w:color="000000"/>
              <w:bottom w:val="single" w:sz="2" w:space="0" w:color="000000"/>
              <w:right w:val="single" w:sz="12" w:space="0" w:color="auto"/>
            </w:tcBorders>
          </w:tcPr>
          <w:p w14:paraId="7C9C2228" w14:textId="77777777" w:rsidR="004C73C0" w:rsidRPr="007759CD" w:rsidRDefault="004C73C0" w:rsidP="00810B88">
            <w:pPr>
              <w:pStyle w:val="pad-5"/>
              <w:shd w:val="clear" w:color="auto" w:fill="FFFFFF"/>
              <w:rPr>
                <w:rFonts w:ascii="Tahoma" w:hAnsi="Tahoma" w:cs="Tahoma"/>
                <w:b/>
                <w:sz w:val="22"/>
                <w:szCs w:val="22"/>
              </w:rPr>
            </w:pPr>
          </w:p>
        </w:tc>
      </w:tr>
      <w:tr w:rsidR="004C73C0" w:rsidRPr="007759CD" w14:paraId="64E6411A" w14:textId="0CD762A1" w:rsidTr="004C73C0">
        <w:trPr>
          <w:gridBefore w:val="1"/>
          <w:wBefore w:w="142" w:type="dxa"/>
          <w:trHeight w:val="281"/>
          <w:jc w:val="center"/>
        </w:trPr>
        <w:tc>
          <w:tcPr>
            <w:tcW w:w="4805" w:type="dxa"/>
            <w:gridSpan w:val="4"/>
            <w:tcBorders>
              <w:top w:val="single" w:sz="2" w:space="0" w:color="000000"/>
              <w:left w:val="single" w:sz="12" w:space="0" w:color="auto"/>
              <w:bottom w:val="single" w:sz="2" w:space="0" w:color="000000"/>
              <w:right w:val="single" w:sz="12" w:space="0" w:color="auto"/>
            </w:tcBorders>
          </w:tcPr>
          <w:p w14:paraId="55A2E2DE" w14:textId="77777777" w:rsidR="004C73C0" w:rsidRPr="000712B5" w:rsidRDefault="004C73C0" w:rsidP="00810B88">
            <w:pPr>
              <w:pStyle w:val="pad-5"/>
              <w:shd w:val="clear" w:color="auto" w:fill="FFFFFF"/>
              <w:rPr>
                <w:rFonts w:ascii="Tahoma" w:hAnsi="Tahoma" w:cs="Tahoma"/>
                <w:b/>
                <w:bCs/>
                <w:sz w:val="16"/>
                <w:szCs w:val="16"/>
              </w:rPr>
            </w:pPr>
            <w:r w:rsidRPr="000712B5">
              <w:rPr>
                <w:rFonts w:ascii="Tahoma" w:hAnsi="Tahoma" w:cs="Tahoma"/>
                <w:b/>
                <w:sz w:val="16"/>
                <w:szCs w:val="16"/>
              </w:rPr>
              <w:t>2. CONDICIONES ESPECIFICAS:</w:t>
            </w:r>
          </w:p>
        </w:tc>
        <w:tc>
          <w:tcPr>
            <w:tcW w:w="4805" w:type="dxa"/>
            <w:tcBorders>
              <w:top w:val="single" w:sz="2" w:space="0" w:color="000000"/>
              <w:left w:val="single" w:sz="12" w:space="0" w:color="auto"/>
              <w:bottom w:val="single" w:sz="2" w:space="0" w:color="000000"/>
              <w:right w:val="single" w:sz="12" w:space="0" w:color="auto"/>
            </w:tcBorders>
          </w:tcPr>
          <w:p w14:paraId="3DEF64F9" w14:textId="77777777" w:rsidR="004C73C0" w:rsidRPr="007759CD" w:rsidRDefault="004C73C0" w:rsidP="00810B88">
            <w:pPr>
              <w:pStyle w:val="pad-5"/>
              <w:shd w:val="clear" w:color="auto" w:fill="FFFFFF"/>
              <w:rPr>
                <w:rFonts w:ascii="Tahoma" w:hAnsi="Tahoma" w:cs="Tahoma"/>
                <w:b/>
                <w:sz w:val="22"/>
                <w:szCs w:val="22"/>
              </w:rPr>
            </w:pPr>
          </w:p>
        </w:tc>
      </w:tr>
      <w:tr w:rsidR="004C73C0" w:rsidRPr="007759CD" w14:paraId="43DCFE89" w14:textId="24017DEC" w:rsidTr="004C73C0">
        <w:trPr>
          <w:gridBefore w:val="1"/>
          <w:wBefore w:w="142" w:type="dxa"/>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705C7635" w14:textId="77777777" w:rsidR="004C73C0" w:rsidRPr="007759CD" w:rsidRDefault="004C73C0" w:rsidP="00810B88">
            <w:pPr>
              <w:jc w:val="both"/>
              <w:rPr>
                <w:rFonts w:ascii="Tahoma" w:hAnsi="Tahoma" w:cs="Tahoma"/>
                <w:sz w:val="22"/>
                <w:szCs w:val="22"/>
              </w:rPr>
            </w:pPr>
          </w:p>
        </w:tc>
        <w:tc>
          <w:tcPr>
            <w:tcW w:w="4325" w:type="dxa"/>
            <w:gridSpan w:val="2"/>
            <w:tcBorders>
              <w:top w:val="single" w:sz="2" w:space="0" w:color="000000"/>
              <w:left w:val="single" w:sz="2" w:space="0" w:color="000000"/>
              <w:bottom w:val="single" w:sz="2" w:space="0" w:color="000000"/>
              <w:right w:val="single" w:sz="12" w:space="0" w:color="auto"/>
            </w:tcBorders>
          </w:tcPr>
          <w:p w14:paraId="262FC172" w14:textId="77777777" w:rsidR="004C73C0" w:rsidRPr="000712B5" w:rsidRDefault="004C73C0" w:rsidP="00810B88">
            <w:pPr>
              <w:jc w:val="both"/>
              <w:rPr>
                <w:rFonts w:ascii="Tahoma" w:hAnsi="Tahoma" w:cs="Tahoma"/>
                <w:sz w:val="16"/>
                <w:szCs w:val="16"/>
              </w:rPr>
            </w:pPr>
            <w:r w:rsidRPr="000712B5">
              <w:rPr>
                <w:rFonts w:ascii="Tahoma" w:hAnsi="Tahoma" w:cs="Tahoma"/>
                <w:b/>
                <w:bCs/>
                <w:sz w:val="16"/>
                <w:szCs w:val="16"/>
              </w:rPr>
              <w:t>Características</w:t>
            </w:r>
            <w:r w:rsidRPr="000712B5">
              <w:rPr>
                <w:rFonts w:ascii="Tahoma" w:hAnsi="Tahoma" w:cs="Tahoma"/>
                <w:sz w:val="16"/>
                <w:szCs w:val="16"/>
              </w:rPr>
              <w:t>:</w:t>
            </w:r>
          </w:p>
          <w:p w14:paraId="111D055D"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 xml:space="preserve">Resolución: </w:t>
            </w:r>
            <m:oMath>
              <m:r>
                <w:rPr>
                  <w:rFonts w:ascii="Cambria Math" w:hAnsi="Cambria Math" w:cs="Tahoma"/>
                  <w:sz w:val="16"/>
                  <w:szCs w:val="16"/>
                </w:rPr>
                <m:t>≥</m:t>
              </m:r>
            </m:oMath>
            <w:r w:rsidRPr="000712B5">
              <w:rPr>
                <w:rFonts w:ascii="Tahoma" w:hAnsi="Tahoma" w:cs="Tahoma"/>
                <w:sz w:val="16"/>
                <w:szCs w:val="16"/>
              </w:rPr>
              <w:t xml:space="preserve"> 6,5 dígitos </w:t>
            </w:r>
          </w:p>
          <w:p w14:paraId="2163772F"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Intervalos de medición:</w:t>
            </w:r>
          </w:p>
          <w:p w14:paraId="7FE01AF7"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Intervalo de tensión DC: de 100 mV a 1.000 V</w:t>
            </w:r>
          </w:p>
          <w:p w14:paraId="53776E37"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Intervalo de tensión AC: de 100 mV a 1.000 V</w:t>
            </w:r>
          </w:p>
          <w:p w14:paraId="27CC10D2"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Intervalo de resistencia: de 1 Ω a 100 MΩ</w:t>
            </w:r>
          </w:p>
          <w:p w14:paraId="5AADFDC9"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Intervalo de corriente DC: de 10 uA a 10 A</w:t>
            </w:r>
          </w:p>
          <w:p w14:paraId="5FEDFC62"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Intervalo de corriente AC: de 100 mA a 10 A</w:t>
            </w:r>
          </w:p>
          <w:p w14:paraId="47F818D0"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Intervalo de frecuencia de 3 Hz a 300 kHz</w:t>
            </w:r>
          </w:p>
          <w:p w14:paraId="13DCBBE8"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 xml:space="preserve">Intervalo de capacitancia de 1 nF a 100 uF </w:t>
            </w:r>
          </w:p>
          <w:p w14:paraId="16216CAE" w14:textId="77777777" w:rsidR="004C73C0" w:rsidRPr="000712B5" w:rsidRDefault="004C73C0" w:rsidP="00810B88">
            <w:pPr>
              <w:jc w:val="both"/>
              <w:rPr>
                <w:rFonts w:ascii="Tahoma" w:hAnsi="Tahoma" w:cs="Tahoma"/>
                <w:bCs/>
                <w:sz w:val="16"/>
                <w:szCs w:val="16"/>
              </w:rPr>
            </w:pPr>
          </w:p>
          <w:p w14:paraId="1B5307EF"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 xml:space="preserve">Mejor exactitud en el intervalo de tensión DC ≤ 0,0025 % a 1 año </w:t>
            </w:r>
          </w:p>
          <w:p w14:paraId="5B64228E" w14:textId="77777777" w:rsidR="004C73C0" w:rsidRPr="000712B5" w:rsidRDefault="004C73C0" w:rsidP="00810B88">
            <w:pPr>
              <w:jc w:val="both"/>
              <w:rPr>
                <w:rFonts w:ascii="Tahoma" w:hAnsi="Tahoma" w:cs="Tahoma"/>
                <w:sz w:val="16"/>
                <w:szCs w:val="16"/>
              </w:rPr>
            </w:pPr>
          </w:p>
          <w:p w14:paraId="2B8E8D69"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Función de Medición de resistencia de 2, 3 y 4 hilos</w:t>
            </w:r>
          </w:p>
          <w:p w14:paraId="16D3B73C"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Función de Medición de temperatura RTD de platino de -200 a 850 ºC</w:t>
            </w:r>
          </w:p>
          <w:p w14:paraId="53293437"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Termocupla tipo J, K, N, T, E, R, S, B.</w:t>
            </w:r>
          </w:p>
          <w:p w14:paraId="6EC4FD64"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Alimentación de energía: 220 V - 230 V  /  50 Hz</w:t>
            </w:r>
          </w:p>
          <w:p w14:paraId="1639D63F" w14:textId="77777777" w:rsidR="004C73C0" w:rsidRPr="000712B5" w:rsidRDefault="004C73C0" w:rsidP="00810B88">
            <w:pPr>
              <w:jc w:val="both"/>
              <w:rPr>
                <w:rFonts w:ascii="Tahoma" w:hAnsi="Tahoma" w:cs="Tahoma"/>
                <w:b/>
                <w:sz w:val="16"/>
                <w:szCs w:val="16"/>
              </w:rPr>
            </w:pPr>
            <w:r w:rsidRPr="000712B5">
              <w:rPr>
                <w:rFonts w:ascii="Tahoma" w:hAnsi="Tahoma" w:cs="Tahoma"/>
                <w:sz w:val="16"/>
                <w:szCs w:val="16"/>
              </w:rPr>
              <w:t>Interfaces de comunicación: RS-232</w:t>
            </w:r>
          </w:p>
        </w:tc>
        <w:tc>
          <w:tcPr>
            <w:tcW w:w="4805" w:type="dxa"/>
            <w:tcBorders>
              <w:top w:val="single" w:sz="2" w:space="0" w:color="000000"/>
              <w:left w:val="single" w:sz="2" w:space="0" w:color="000000"/>
              <w:bottom w:val="single" w:sz="2" w:space="0" w:color="000000"/>
              <w:right w:val="single" w:sz="12" w:space="0" w:color="auto"/>
            </w:tcBorders>
          </w:tcPr>
          <w:p w14:paraId="68489BED" w14:textId="77777777" w:rsidR="004C73C0" w:rsidRPr="007759CD" w:rsidRDefault="004C73C0" w:rsidP="00810B88">
            <w:pPr>
              <w:jc w:val="both"/>
              <w:rPr>
                <w:rFonts w:ascii="Tahoma" w:hAnsi="Tahoma" w:cs="Tahoma"/>
                <w:b/>
                <w:bCs/>
                <w:sz w:val="22"/>
                <w:szCs w:val="22"/>
              </w:rPr>
            </w:pPr>
          </w:p>
        </w:tc>
      </w:tr>
      <w:tr w:rsidR="004C73C0" w:rsidRPr="007759CD" w14:paraId="5D2F77C8" w14:textId="4492C118" w:rsidTr="004C73C0">
        <w:trPr>
          <w:gridBefore w:val="1"/>
          <w:wBefore w:w="142" w:type="dxa"/>
          <w:jc w:val="center"/>
        </w:trPr>
        <w:tc>
          <w:tcPr>
            <w:tcW w:w="4805"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101DAAD5" w14:textId="77777777" w:rsidR="004C73C0" w:rsidRPr="000712B5" w:rsidRDefault="004C73C0" w:rsidP="00810B88">
            <w:pPr>
              <w:jc w:val="both"/>
              <w:rPr>
                <w:rFonts w:ascii="Tahoma" w:hAnsi="Tahoma" w:cs="Tahoma"/>
                <w:b/>
                <w:sz w:val="16"/>
                <w:szCs w:val="16"/>
              </w:rPr>
            </w:pPr>
            <w:r w:rsidRPr="000712B5">
              <w:rPr>
                <w:rFonts w:ascii="Tahoma" w:hAnsi="Tahoma" w:cs="Tahoma"/>
                <w:b/>
                <w:sz w:val="16"/>
                <w:szCs w:val="16"/>
              </w:rPr>
              <w:t>3. GARANTÍAS TÉCNICAS</w:t>
            </w:r>
          </w:p>
        </w:tc>
        <w:tc>
          <w:tcPr>
            <w:tcW w:w="4805" w:type="dxa"/>
            <w:tcBorders>
              <w:top w:val="single" w:sz="2" w:space="0" w:color="000000"/>
              <w:left w:val="single" w:sz="12" w:space="0" w:color="auto"/>
              <w:bottom w:val="single" w:sz="2" w:space="0" w:color="000000"/>
              <w:right w:val="single" w:sz="12" w:space="0" w:color="auto"/>
            </w:tcBorders>
            <w:shd w:val="clear" w:color="auto" w:fill="F2F2F2"/>
          </w:tcPr>
          <w:p w14:paraId="4D068212" w14:textId="77777777" w:rsidR="004C73C0" w:rsidRPr="007759CD" w:rsidRDefault="004C73C0" w:rsidP="00810B88">
            <w:pPr>
              <w:jc w:val="both"/>
              <w:rPr>
                <w:rFonts w:ascii="Tahoma" w:hAnsi="Tahoma" w:cs="Tahoma"/>
                <w:b/>
                <w:sz w:val="22"/>
                <w:szCs w:val="22"/>
              </w:rPr>
            </w:pPr>
          </w:p>
        </w:tc>
      </w:tr>
      <w:tr w:rsidR="004C73C0" w:rsidRPr="007759CD" w14:paraId="357E15ED" w14:textId="0DB8C9E7" w:rsidTr="004C73C0">
        <w:trPr>
          <w:gridBefore w:val="1"/>
          <w:wBefore w:w="142" w:type="dxa"/>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01131BA9" w14:textId="77777777" w:rsidR="004C73C0" w:rsidRPr="007759CD" w:rsidRDefault="004C73C0" w:rsidP="00810B88">
            <w:pPr>
              <w:jc w:val="both"/>
              <w:rPr>
                <w:rFonts w:ascii="Tahoma" w:hAnsi="Tahoma" w:cs="Tahoma"/>
                <w:sz w:val="22"/>
                <w:szCs w:val="22"/>
              </w:rPr>
            </w:pPr>
          </w:p>
        </w:tc>
        <w:tc>
          <w:tcPr>
            <w:tcW w:w="4325" w:type="dxa"/>
            <w:gridSpan w:val="2"/>
            <w:tcBorders>
              <w:top w:val="single" w:sz="2" w:space="0" w:color="000000"/>
              <w:left w:val="single" w:sz="2" w:space="0" w:color="000000"/>
              <w:bottom w:val="single" w:sz="2" w:space="0" w:color="000000"/>
              <w:right w:val="single" w:sz="12" w:space="0" w:color="auto"/>
            </w:tcBorders>
          </w:tcPr>
          <w:p w14:paraId="5518DA5D" w14:textId="77777777" w:rsidR="004C73C0" w:rsidRPr="000712B5" w:rsidRDefault="004C73C0"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805" w:type="dxa"/>
            <w:tcBorders>
              <w:top w:val="single" w:sz="2" w:space="0" w:color="000000"/>
              <w:left w:val="single" w:sz="2" w:space="0" w:color="000000"/>
              <w:bottom w:val="single" w:sz="2" w:space="0" w:color="000000"/>
              <w:right w:val="single" w:sz="12" w:space="0" w:color="auto"/>
            </w:tcBorders>
          </w:tcPr>
          <w:p w14:paraId="052662D6" w14:textId="77777777" w:rsidR="004C73C0" w:rsidRPr="007759CD" w:rsidRDefault="004C73C0" w:rsidP="00810B88">
            <w:pPr>
              <w:jc w:val="both"/>
              <w:rPr>
                <w:rFonts w:ascii="Tahoma" w:hAnsi="Tahoma" w:cs="Tahoma"/>
                <w:b/>
                <w:sz w:val="22"/>
                <w:szCs w:val="22"/>
                <w:lang w:val="es-BO"/>
              </w:rPr>
            </w:pPr>
          </w:p>
        </w:tc>
      </w:tr>
      <w:tr w:rsidR="004C73C0" w:rsidRPr="007759CD" w14:paraId="69273955" w14:textId="2CAA5CE6" w:rsidTr="004C73C0">
        <w:trPr>
          <w:gridBefore w:val="1"/>
          <w:wBefore w:w="142" w:type="dxa"/>
          <w:jc w:val="center"/>
        </w:trPr>
        <w:tc>
          <w:tcPr>
            <w:tcW w:w="4805" w:type="dxa"/>
            <w:gridSpan w:val="4"/>
            <w:tcBorders>
              <w:top w:val="single" w:sz="2" w:space="0" w:color="000000"/>
              <w:left w:val="single" w:sz="12" w:space="0" w:color="auto"/>
              <w:bottom w:val="single" w:sz="2" w:space="0" w:color="000000"/>
              <w:right w:val="single" w:sz="12" w:space="0" w:color="auto"/>
            </w:tcBorders>
            <w:shd w:val="clear" w:color="auto" w:fill="E7E6E6"/>
            <w:vAlign w:val="center"/>
          </w:tcPr>
          <w:p w14:paraId="411BF8DE" w14:textId="77777777" w:rsidR="004C73C0" w:rsidRPr="000712B5" w:rsidRDefault="004C73C0" w:rsidP="00810B88">
            <w:pPr>
              <w:jc w:val="both"/>
              <w:rPr>
                <w:rFonts w:ascii="Tahoma" w:hAnsi="Tahoma" w:cs="Tahoma"/>
                <w:b/>
                <w:sz w:val="16"/>
                <w:szCs w:val="16"/>
              </w:rPr>
            </w:pPr>
            <w:r w:rsidRPr="000712B5">
              <w:rPr>
                <w:rFonts w:ascii="Tahoma" w:hAnsi="Tahoma" w:cs="Tahoma"/>
                <w:b/>
                <w:sz w:val="16"/>
                <w:szCs w:val="16"/>
              </w:rPr>
              <w:t>4. SERVICIOS</w:t>
            </w:r>
          </w:p>
        </w:tc>
        <w:tc>
          <w:tcPr>
            <w:tcW w:w="4805" w:type="dxa"/>
            <w:tcBorders>
              <w:top w:val="single" w:sz="2" w:space="0" w:color="000000"/>
              <w:left w:val="single" w:sz="12" w:space="0" w:color="auto"/>
              <w:bottom w:val="single" w:sz="2" w:space="0" w:color="000000"/>
              <w:right w:val="single" w:sz="12" w:space="0" w:color="auto"/>
            </w:tcBorders>
            <w:shd w:val="clear" w:color="auto" w:fill="E7E6E6"/>
          </w:tcPr>
          <w:p w14:paraId="1EBA9D07" w14:textId="77777777" w:rsidR="004C73C0" w:rsidRPr="007759CD" w:rsidRDefault="004C73C0" w:rsidP="00810B88">
            <w:pPr>
              <w:jc w:val="both"/>
              <w:rPr>
                <w:rFonts w:ascii="Tahoma" w:hAnsi="Tahoma" w:cs="Tahoma"/>
                <w:b/>
                <w:sz w:val="22"/>
                <w:szCs w:val="22"/>
              </w:rPr>
            </w:pPr>
          </w:p>
        </w:tc>
      </w:tr>
      <w:tr w:rsidR="004C73C0" w:rsidRPr="007759CD" w14:paraId="48DDDBBF" w14:textId="7826D53B" w:rsidTr="004C73C0">
        <w:trPr>
          <w:gridBefore w:val="1"/>
          <w:wBefore w:w="142" w:type="dxa"/>
          <w:jc w:val="center"/>
        </w:trPr>
        <w:tc>
          <w:tcPr>
            <w:tcW w:w="520" w:type="dxa"/>
            <w:gridSpan w:val="3"/>
            <w:tcBorders>
              <w:top w:val="single" w:sz="2" w:space="0" w:color="000000"/>
              <w:left w:val="single" w:sz="12" w:space="0" w:color="auto"/>
              <w:bottom w:val="single" w:sz="2" w:space="0" w:color="000000"/>
              <w:right w:val="single" w:sz="12" w:space="0" w:color="auto"/>
            </w:tcBorders>
            <w:vAlign w:val="center"/>
          </w:tcPr>
          <w:p w14:paraId="20CF662B" w14:textId="77777777" w:rsidR="004C73C0" w:rsidRPr="000712B5" w:rsidRDefault="004C73C0" w:rsidP="00810B88">
            <w:pPr>
              <w:jc w:val="both"/>
              <w:rPr>
                <w:rFonts w:ascii="Tahoma" w:hAnsi="Tahoma" w:cs="Tahoma"/>
                <w:sz w:val="16"/>
                <w:szCs w:val="16"/>
              </w:rPr>
            </w:pPr>
          </w:p>
        </w:tc>
        <w:tc>
          <w:tcPr>
            <w:tcW w:w="4285" w:type="dxa"/>
            <w:tcBorders>
              <w:top w:val="single" w:sz="2" w:space="0" w:color="000000"/>
              <w:left w:val="single" w:sz="12" w:space="0" w:color="auto"/>
              <w:bottom w:val="single" w:sz="2" w:space="0" w:color="000000"/>
              <w:right w:val="single" w:sz="12" w:space="0" w:color="auto"/>
            </w:tcBorders>
          </w:tcPr>
          <w:p w14:paraId="4F8F55DD" w14:textId="77777777" w:rsidR="004C73C0" w:rsidRPr="000712B5" w:rsidRDefault="004C73C0" w:rsidP="00810B88">
            <w:pPr>
              <w:jc w:val="both"/>
              <w:rPr>
                <w:rFonts w:ascii="Tahoma" w:hAnsi="Tahoma" w:cs="Tahoma"/>
                <w:sz w:val="16"/>
                <w:szCs w:val="16"/>
              </w:rPr>
            </w:pPr>
            <w:r w:rsidRPr="000712B5">
              <w:rPr>
                <w:rFonts w:ascii="Tahoma" w:hAnsi="Tahoma" w:cs="Tahoma"/>
                <w:b/>
                <w:sz w:val="16"/>
                <w:szCs w:val="16"/>
              </w:rPr>
              <w:t xml:space="preserve">Instalación: </w:t>
            </w:r>
            <w:r w:rsidRPr="000712B5">
              <w:rPr>
                <w:rFonts w:ascii="Tahoma" w:hAnsi="Tahoma" w:cs="Tahoma"/>
                <w:bCs/>
                <w:sz w:val="16"/>
                <w:szCs w:val="16"/>
              </w:rPr>
              <w:t xml:space="preserve">El proveedor realizará la instalación del </w:t>
            </w:r>
            <w:r w:rsidRPr="000712B5">
              <w:rPr>
                <w:rFonts w:ascii="Tahoma" w:hAnsi="Tahoma" w:cs="Tahoma"/>
                <w:sz w:val="16"/>
                <w:szCs w:val="16"/>
              </w:rPr>
              <w:t>Multímetro de precisión de 6,5 dígitos</w:t>
            </w:r>
            <w:r w:rsidRPr="000712B5">
              <w:rPr>
                <w:rFonts w:ascii="Tahoma" w:hAnsi="Tahoma" w:cs="Tahoma"/>
                <w:b/>
                <w:sz w:val="16"/>
                <w:szCs w:val="16"/>
              </w:rPr>
              <w:t xml:space="preserve"> </w:t>
            </w:r>
            <w:r w:rsidRPr="000712B5">
              <w:rPr>
                <w:rFonts w:ascii="Tahoma" w:hAnsi="Tahoma" w:cs="Tahoma"/>
                <w:bCs/>
                <w:sz w:val="16"/>
                <w:szCs w:val="16"/>
              </w:rPr>
              <w:t>con personal calificado asegurando el funcionamiento adecuado del equipo, además capacitará al personal de laboratorio en el manejo del equipo y sus componentes, la instalación en un plazo de 5 días hábiles y la capacitación al personal será de 1 día hábil.</w:t>
            </w:r>
          </w:p>
        </w:tc>
        <w:tc>
          <w:tcPr>
            <w:tcW w:w="4805" w:type="dxa"/>
            <w:tcBorders>
              <w:top w:val="single" w:sz="2" w:space="0" w:color="000000"/>
              <w:left w:val="single" w:sz="12" w:space="0" w:color="auto"/>
              <w:bottom w:val="single" w:sz="2" w:space="0" w:color="000000"/>
              <w:right w:val="single" w:sz="12" w:space="0" w:color="auto"/>
            </w:tcBorders>
          </w:tcPr>
          <w:p w14:paraId="04CF2169" w14:textId="77777777" w:rsidR="004C73C0" w:rsidRPr="007759CD" w:rsidRDefault="004C73C0" w:rsidP="00810B88">
            <w:pPr>
              <w:jc w:val="both"/>
              <w:rPr>
                <w:rFonts w:ascii="Tahoma" w:hAnsi="Tahoma" w:cs="Tahoma"/>
                <w:b/>
                <w:sz w:val="22"/>
                <w:szCs w:val="22"/>
              </w:rPr>
            </w:pPr>
          </w:p>
        </w:tc>
      </w:tr>
      <w:tr w:rsidR="004C73C0" w:rsidRPr="007759CD" w14:paraId="07D1212D" w14:textId="19417F0E" w:rsidTr="004C73C0">
        <w:trPr>
          <w:gridBefore w:val="1"/>
          <w:wBefore w:w="142" w:type="dxa"/>
          <w:jc w:val="center"/>
        </w:trPr>
        <w:tc>
          <w:tcPr>
            <w:tcW w:w="4805" w:type="dxa"/>
            <w:gridSpan w:val="4"/>
            <w:tcBorders>
              <w:top w:val="single" w:sz="2" w:space="0" w:color="000000"/>
              <w:left w:val="single" w:sz="12" w:space="0" w:color="auto"/>
              <w:bottom w:val="single" w:sz="2" w:space="0" w:color="000000"/>
              <w:right w:val="single" w:sz="12" w:space="0" w:color="auto"/>
            </w:tcBorders>
          </w:tcPr>
          <w:p w14:paraId="02440DC6" w14:textId="77777777" w:rsidR="004C73C0" w:rsidRPr="000712B5" w:rsidRDefault="004C73C0" w:rsidP="00810B88">
            <w:pPr>
              <w:jc w:val="both"/>
              <w:rPr>
                <w:rFonts w:ascii="Tahoma" w:hAnsi="Tahoma" w:cs="Tahoma"/>
                <w:b/>
                <w:sz w:val="16"/>
                <w:szCs w:val="16"/>
              </w:rPr>
            </w:pPr>
            <w:r w:rsidRPr="000712B5">
              <w:rPr>
                <w:rFonts w:ascii="Tahoma" w:hAnsi="Tahoma" w:cs="Tahoma"/>
                <w:b/>
                <w:sz w:val="16"/>
                <w:szCs w:val="16"/>
              </w:rPr>
              <w:t>5. PRECIO REFERENCIAL</w:t>
            </w:r>
          </w:p>
        </w:tc>
        <w:tc>
          <w:tcPr>
            <w:tcW w:w="4805" w:type="dxa"/>
            <w:tcBorders>
              <w:top w:val="single" w:sz="2" w:space="0" w:color="000000"/>
              <w:left w:val="single" w:sz="12" w:space="0" w:color="auto"/>
              <w:bottom w:val="single" w:sz="2" w:space="0" w:color="000000"/>
              <w:right w:val="single" w:sz="12" w:space="0" w:color="auto"/>
            </w:tcBorders>
          </w:tcPr>
          <w:p w14:paraId="00B401A0" w14:textId="77777777" w:rsidR="004C73C0" w:rsidRPr="007759CD" w:rsidRDefault="004C73C0" w:rsidP="00810B88">
            <w:pPr>
              <w:jc w:val="both"/>
              <w:rPr>
                <w:rFonts w:ascii="Tahoma" w:hAnsi="Tahoma" w:cs="Tahoma"/>
                <w:b/>
                <w:sz w:val="22"/>
                <w:szCs w:val="22"/>
              </w:rPr>
            </w:pPr>
          </w:p>
        </w:tc>
      </w:tr>
      <w:tr w:rsidR="004C73C0" w:rsidRPr="007759CD" w14:paraId="5B5EB9B7" w14:textId="14AEF9D2" w:rsidTr="004C73C0">
        <w:trPr>
          <w:gridBefore w:val="1"/>
          <w:wBefore w:w="142" w:type="dxa"/>
          <w:jc w:val="center"/>
        </w:trPr>
        <w:tc>
          <w:tcPr>
            <w:tcW w:w="520" w:type="dxa"/>
            <w:gridSpan w:val="3"/>
            <w:tcBorders>
              <w:top w:val="single" w:sz="2" w:space="0" w:color="000000"/>
              <w:left w:val="single" w:sz="12" w:space="0" w:color="auto"/>
              <w:bottom w:val="single" w:sz="2" w:space="0" w:color="000000"/>
              <w:right w:val="single" w:sz="12" w:space="0" w:color="auto"/>
            </w:tcBorders>
            <w:vAlign w:val="center"/>
          </w:tcPr>
          <w:p w14:paraId="7CF27052" w14:textId="77777777" w:rsidR="004C73C0" w:rsidRPr="000712B5" w:rsidRDefault="004C73C0" w:rsidP="00810B88">
            <w:pPr>
              <w:jc w:val="both"/>
              <w:rPr>
                <w:rFonts w:ascii="Tahoma" w:hAnsi="Tahoma" w:cs="Tahoma"/>
                <w:sz w:val="16"/>
                <w:szCs w:val="16"/>
              </w:rPr>
            </w:pPr>
          </w:p>
        </w:tc>
        <w:tc>
          <w:tcPr>
            <w:tcW w:w="4285" w:type="dxa"/>
            <w:tcBorders>
              <w:top w:val="single" w:sz="2" w:space="0" w:color="000000"/>
              <w:left w:val="single" w:sz="12" w:space="0" w:color="auto"/>
              <w:bottom w:val="single" w:sz="2" w:space="0" w:color="000000"/>
              <w:right w:val="single" w:sz="12" w:space="0" w:color="auto"/>
            </w:tcBorders>
            <w:vAlign w:val="center"/>
          </w:tcPr>
          <w:p w14:paraId="7BCBFABA"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Bs. 19.300,00 (Diecinueve mil trecientos 00/100 bolivianos)</w:t>
            </w:r>
          </w:p>
        </w:tc>
        <w:tc>
          <w:tcPr>
            <w:tcW w:w="4805" w:type="dxa"/>
            <w:tcBorders>
              <w:top w:val="single" w:sz="2" w:space="0" w:color="000000"/>
              <w:left w:val="single" w:sz="12" w:space="0" w:color="auto"/>
              <w:bottom w:val="single" w:sz="2" w:space="0" w:color="000000"/>
              <w:right w:val="single" w:sz="12" w:space="0" w:color="auto"/>
            </w:tcBorders>
          </w:tcPr>
          <w:p w14:paraId="17B2A497" w14:textId="77777777" w:rsidR="004C73C0" w:rsidRPr="007759CD" w:rsidRDefault="004C73C0" w:rsidP="00810B88">
            <w:pPr>
              <w:jc w:val="both"/>
              <w:rPr>
                <w:rFonts w:ascii="Tahoma" w:hAnsi="Tahoma" w:cs="Tahoma"/>
                <w:sz w:val="22"/>
                <w:szCs w:val="22"/>
              </w:rPr>
            </w:pPr>
          </w:p>
        </w:tc>
      </w:tr>
      <w:tr w:rsidR="004C73C0" w:rsidRPr="007759CD" w14:paraId="2652079E" w14:textId="3B60F5C8"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5C077CF7" w14:textId="77777777" w:rsidR="004C73C0" w:rsidRPr="000712B5" w:rsidRDefault="004C73C0" w:rsidP="00810B88">
            <w:pPr>
              <w:jc w:val="both"/>
              <w:rPr>
                <w:rFonts w:ascii="Tahoma" w:hAnsi="Tahoma" w:cs="Tahoma"/>
                <w:sz w:val="16"/>
                <w:szCs w:val="16"/>
              </w:rPr>
            </w:pPr>
            <w:r w:rsidRPr="000712B5">
              <w:rPr>
                <w:rFonts w:ascii="Tahoma" w:hAnsi="Tahoma" w:cs="Tahoma"/>
                <w:b/>
                <w:sz w:val="16"/>
                <w:szCs w:val="16"/>
              </w:rPr>
              <w:t>6. FORMA DE ADJUDICACION</w:t>
            </w:r>
          </w:p>
        </w:tc>
        <w:tc>
          <w:tcPr>
            <w:tcW w:w="4805" w:type="dxa"/>
            <w:tcBorders>
              <w:top w:val="single" w:sz="2" w:space="0" w:color="000000"/>
              <w:left w:val="single" w:sz="12" w:space="0" w:color="auto"/>
              <w:bottom w:val="single" w:sz="2" w:space="0" w:color="000000"/>
              <w:right w:val="single" w:sz="12" w:space="0" w:color="auto"/>
            </w:tcBorders>
          </w:tcPr>
          <w:p w14:paraId="11C1CF57" w14:textId="77777777" w:rsidR="004C73C0" w:rsidRPr="007759CD" w:rsidRDefault="004C73C0" w:rsidP="00810B88">
            <w:pPr>
              <w:jc w:val="both"/>
              <w:rPr>
                <w:rFonts w:ascii="Tahoma" w:hAnsi="Tahoma" w:cs="Tahoma"/>
                <w:b/>
                <w:sz w:val="22"/>
                <w:szCs w:val="22"/>
              </w:rPr>
            </w:pPr>
          </w:p>
        </w:tc>
      </w:tr>
      <w:tr w:rsidR="004C73C0" w:rsidRPr="007759CD" w14:paraId="1A207CC3" w14:textId="533BF7F3"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33FB03DA" w14:textId="77777777" w:rsidR="004C73C0" w:rsidRPr="007759CD"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3FCF98AA"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Por el total del ítem.</w:t>
            </w:r>
          </w:p>
        </w:tc>
        <w:tc>
          <w:tcPr>
            <w:tcW w:w="4805" w:type="dxa"/>
            <w:tcBorders>
              <w:top w:val="single" w:sz="2" w:space="0" w:color="000000"/>
              <w:left w:val="single" w:sz="12" w:space="0" w:color="auto"/>
              <w:bottom w:val="single" w:sz="2" w:space="0" w:color="000000"/>
              <w:right w:val="single" w:sz="12" w:space="0" w:color="auto"/>
            </w:tcBorders>
          </w:tcPr>
          <w:p w14:paraId="3EA3F9B9" w14:textId="77777777" w:rsidR="004C73C0" w:rsidRPr="007759CD" w:rsidRDefault="004C73C0" w:rsidP="00810B88">
            <w:pPr>
              <w:jc w:val="both"/>
              <w:rPr>
                <w:rFonts w:ascii="Tahoma" w:hAnsi="Tahoma" w:cs="Tahoma"/>
                <w:sz w:val="22"/>
                <w:szCs w:val="22"/>
              </w:rPr>
            </w:pPr>
          </w:p>
        </w:tc>
      </w:tr>
      <w:tr w:rsidR="004C73C0" w:rsidRPr="007759CD" w14:paraId="3A2336A7" w14:textId="33AFFCE2"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6B5F17DC" w14:textId="77777777" w:rsidR="004C73C0" w:rsidRPr="000712B5" w:rsidRDefault="004C73C0" w:rsidP="00810B88">
            <w:pPr>
              <w:jc w:val="both"/>
              <w:rPr>
                <w:rFonts w:ascii="Tahoma" w:hAnsi="Tahoma" w:cs="Tahoma"/>
                <w:b/>
                <w:sz w:val="16"/>
                <w:szCs w:val="16"/>
              </w:rPr>
            </w:pPr>
            <w:r w:rsidRPr="000712B5">
              <w:rPr>
                <w:rFonts w:ascii="Tahoma" w:hAnsi="Tahoma" w:cs="Tahoma"/>
                <w:b/>
                <w:sz w:val="16"/>
                <w:szCs w:val="16"/>
              </w:rPr>
              <w:t>7. LUGAR DE ENTREGA DEL BIEN O BIENES</w:t>
            </w:r>
          </w:p>
        </w:tc>
        <w:tc>
          <w:tcPr>
            <w:tcW w:w="4805" w:type="dxa"/>
            <w:tcBorders>
              <w:top w:val="single" w:sz="2" w:space="0" w:color="000000"/>
              <w:left w:val="single" w:sz="12" w:space="0" w:color="auto"/>
              <w:bottom w:val="single" w:sz="2" w:space="0" w:color="000000"/>
              <w:right w:val="single" w:sz="12" w:space="0" w:color="auto"/>
            </w:tcBorders>
          </w:tcPr>
          <w:p w14:paraId="0185394E" w14:textId="77777777" w:rsidR="004C73C0" w:rsidRPr="007759CD" w:rsidRDefault="004C73C0" w:rsidP="00810B88">
            <w:pPr>
              <w:jc w:val="both"/>
              <w:rPr>
                <w:rFonts w:ascii="Tahoma" w:hAnsi="Tahoma" w:cs="Tahoma"/>
                <w:b/>
                <w:sz w:val="22"/>
                <w:szCs w:val="22"/>
              </w:rPr>
            </w:pPr>
          </w:p>
        </w:tc>
      </w:tr>
      <w:tr w:rsidR="004C73C0" w:rsidRPr="007759CD" w14:paraId="1E2E3838" w14:textId="6EF41896"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73F47583" w14:textId="77777777" w:rsidR="004C73C0" w:rsidRPr="007759CD"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044D226C"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En oficina de IBMETRO en la ciudad de La Paz, Avenida Camacho N° 1488</w:t>
            </w:r>
          </w:p>
        </w:tc>
        <w:tc>
          <w:tcPr>
            <w:tcW w:w="4805" w:type="dxa"/>
            <w:tcBorders>
              <w:top w:val="single" w:sz="2" w:space="0" w:color="000000"/>
              <w:left w:val="single" w:sz="12" w:space="0" w:color="auto"/>
              <w:bottom w:val="single" w:sz="2" w:space="0" w:color="000000"/>
              <w:right w:val="single" w:sz="12" w:space="0" w:color="auto"/>
            </w:tcBorders>
          </w:tcPr>
          <w:p w14:paraId="256015A0" w14:textId="77777777" w:rsidR="004C73C0" w:rsidRPr="007759CD" w:rsidRDefault="004C73C0" w:rsidP="00810B88">
            <w:pPr>
              <w:jc w:val="both"/>
              <w:rPr>
                <w:rFonts w:ascii="Tahoma" w:hAnsi="Tahoma" w:cs="Tahoma"/>
                <w:sz w:val="22"/>
                <w:szCs w:val="22"/>
              </w:rPr>
            </w:pPr>
          </w:p>
        </w:tc>
      </w:tr>
      <w:tr w:rsidR="004C73C0" w:rsidRPr="007759CD" w14:paraId="2C3DC456" w14:textId="722A6620"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6E2F6B8C" w14:textId="77777777" w:rsidR="004C73C0" w:rsidRPr="000712B5" w:rsidRDefault="004C73C0" w:rsidP="00810B88">
            <w:pPr>
              <w:jc w:val="both"/>
              <w:rPr>
                <w:rFonts w:ascii="Tahoma" w:hAnsi="Tahoma" w:cs="Tahoma"/>
                <w:sz w:val="16"/>
                <w:szCs w:val="16"/>
              </w:rPr>
            </w:pPr>
            <w:r w:rsidRPr="000712B5">
              <w:rPr>
                <w:rFonts w:ascii="Tahoma" w:hAnsi="Tahoma" w:cs="Tahoma"/>
                <w:b/>
                <w:sz w:val="16"/>
                <w:szCs w:val="16"/>
              </w:rPr>
              <w:t>8. GARANTÍA DE SERIEDAD DE PROPUESTA</w:t>
            </w:r>
          </w:p>
        </w:tc>
        <w:tc>
          <w:tcPr>
            <w:tcW w:w="4805" w:type="dxa"/>
            <w:tcBorders>
              <w:top w:val="single" w:sz="2" w:space="0" w:color="000000"/>
              <w:left w:val="single" w:sz="12" w:space="0" w:color="auto"/>
              <w:bottom w:val="single" w:sz="2" w:space="0" w:color="000000"/>
              <w:right w:val="single" w:sz="12" w:space="0" w:color="auto"/>
            </w:tcBorders>
          </w:tcPr>
          <w:p w14:paraId="5F9CD302" w14:textId="77777777" w:rsidR="004C73C0" w:rsidRPr="007759CD" w:rsidRDefault="004C73C0" w:rsidP="00810B88">
            <w:pPr>
              <w:jc w:val="both"/>
              <w:rPr>
                <w:rFonts w:ascii="Tahoma" w:hAnsi="Tahoma" w:cs="Tahoma"/>
                <w:b/>
                <w:sz w:val="22"/>
                <w:szCs w:val="22"/>
              </w:rPr>
            </w:pPr>
          </w:p>
        </w:tc>
      </w:tr>
      <w:tr w:rsidR="004C73C0" w:rsidRPr="007759CD" w14:paraId="32C28D01" w14:textId="1E57D775"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58A1CF10" w14:textId="77777777" w:rsidR="004C73C0" w:rsidRPr="007759CD"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52917F04"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No aplica</w:t>
            </w:r>
          </w:p>
        </w:tc>
        <w:tc>
          <w:tcPr>
            <w:tcW w:w="4805" w:type="dxa"/>
            <w:tcBorders>
              <w:top w:val="single" w:sz="2" w:space="0" w:color="000000"/>
              <w:left w:val="single" w:sz="12" w:space="0" w:color="auto"/>
              <w:bottom w:val="single" w:sz="2" w:space="0" w:color="000000"/>
              <w:right w:val="single" w:sz="12" w:space="0" w:color="auto"/>
            </w:tcBorders>
          </w:tcPr>
          <w:p w14:paraId="2AF17447" w14:textId="77777777" w:rsidR="004C73C0" w:rsidRPr="007759CD" w:rsidRDefault="004C73C0" w:rsidP="00810B88">
            <w:pPr>
              <w:jc w:val="both"/>
              <w:rPr>
                <w:rFonts w:ascii="Tahoma" w:hAnsi="Tahoma" w:cs="Tahoma"/>
                <w:sz w:val="22"/>
                <w:szCs w:val="22"/>
              </w:rPr>
            </w:pPr>
          </w:p>
        </w:tc>
      </w:tr>
      <w:tr w:rsidR="004C73C0" w:rsidRPr="007759CD" w14:paraId="086BA252" w14:textId="0C069A4B"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6CA81CF4" w14:textId="77777777" w:rsidR="004C73C0" w:rsidRPr="000712B5" w:rsidRDefault="004C73C0" w:rsidP="00810B88">
            <w:pPr>
              <w:jc w:val="both"/>
              <w:rPr>
                <w:rFonts w:ascii="Tahoma" w:hAnsi="Tahoma" w:cs="Tahoma"/>
                <w:sz w:val="16"/>
                <w:szCs w:val="16"/>
              </w:rPr>
            </w:pPr>
            <w:r w:rsidRPr="000712B5">
              <w:rPr>
                <w:rFonts w:ascii="Tahoma" w:hAnsi="Tahoma" w:cs="Tahoma"/>
                <w:b/>
                <w:sz w:val="16"/>
                <w:szCs w:val="16"/>
              </w:rPr>
              <w:t>9. GARANTÍA DE CUMPLIMIENTO DE CONTRATO</w:t>
            </w:r>
          </w:p>
        </w:tc>
        <w:tc>
          <w:tcPr>
            <w:tcW w:w="4805" w:type="dxa"/>
            <w:tcBorders>
              <w:top w:val="single" w:sz="2" w:space="0" w:color="000000"/>
              <w:left w:val="single" w:sz="12" w:space="0" w:color="auto"/>
              <w:bottom w:val="single" w:sz="2" w:space="0" w:color="000000"/>
              <w:right w:val="single" w:sz="12" w:space="0" w:color="auto"/>
            </w:tcBorders>
          </w:tcPr>
          <w:p w14:paraId="7459E232" w14:textId="77777777" w:rsidR="004C73C0" w:rsidRPr="007759CD" w:rsidRDefault="004C73C0" w:rsidP="00810B88">
            <w:pPr>
              <w:jc w:val="both"/>
              <w:rPr>
                <w:rFonts w:ascii="Tahoma" w:hAnsi="Tahoma" w:cs="Tahoma"/>
                <w:b/>
                <w:sz w:val="22"/>
                <w:szCs w:val="22"/>
              </w:rPr>
            </w:pPr>
          </w:p>
        </w:tc>
      </w:tr>
      <w:tr w:rsidR="004C73C0" w:rsidRPr="007759CD" w14:paraId="50982DEE" w14:textId="374785C9"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243EEA00" w14:textId="77777777" w:rsidR="004C73C0" w:rsidRPr="007759CD"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1CA3BD0C" w14:textId="77777777" w:rsidR="004C73C0" w:rsidRPr="000712B5" w:rsidRDefault="004C73C0" w:rsidP="00810B88">
            <w:pPr>
              <w:jc w:val="both"/>
              <w:rPr>
                <w:rFonts w:ascii="Tahoma" w:hAnsi="Tahoma" w:cs="Tahoma"/>
                <w:sz w:val="16"/>
                <w:szCs w:val="16"/>
                <w:u w:val="single"/>
              </w:rPr>
            </w:pPr>
            <w:r w:rsidRPr="000712B5">
              <w:rPr>
                <w:rFonts w:ascii="Tahoma" w:eastAsia="Garamond" w:hAnsi="Tahoma" w:cs="Tahoma"/>
                <w:sz w:val="16"/>
                <w:szCs w:val="16"/>
              </w:rPr>
              <w:t>Garantía de Cumplimiento de Contrato del 7% del monto adjudicado.</w:t>
            </w:r>
          </w:p>
        </w:tc>
        <w:tc>
          <w:tcPr>
            <w:tcW w:w="4805" w:type="dxa"/>
            <w:tcBorders>
              <w:top w:val="single" w:sz="2" w:space="0" w:color="000000"/>
              <w:left w:val="single" w:sz="12" w:space="0" w:color="auto"/>
              <w:bottom w:val="single" w:sz="2" w:space="0" w:color="000000"/>
              <w:right w:val="single" w:sz="12" w:space="0" w:color="auto"/>
            </w:tcBorders>
          </w:tcPr>
          <w:p w14:paraId="4DE43FF8" w14:textId="77777777" w:rsidR="004C73C0" w:rsidRPr="007759CD" w:rsidRDefault="004C73C0" w:rsidP="00810B88">
            <w:pPr>
              <w:jc w:val="both"/>
              <w:rPr>
                <w:rFonts w:ascii="Tahoma" w:eastAsia="Garamond" w:hAnsi="Tahoma" w:cs="Tahoma"/>
                <w:sz w:val="22"/>
                <w:szCs w:val="22"/>
              </w:rPr>
            </w:pPr>
          </w:p>
        </w:tc>
      </w:tr>
      <w:tr w:rsidR="004C73C0" w:rsidRPr="007759CD" w14:paraId="63D0BB76" w14:textId="4876DFAA"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7926E29E" w14:textId="77777777" w:rsidR="004C73C0" w:rsidRPr="000712B5" w:rsidRDefault="004C73C0" w:rsidP="00810B88">
            <w:pPr>
              <w:jc w:val="both"/>
              <w:rPr>
                <w:rFonts w:ascii="Tahoma" w:hAnsi="Tahoma" w:cs="Tahoma"/>
                <w:sz w:val="16"/>
                <w:szCs w:val="16"/>
              </w:rPr>
            </w:pPr>
            <w:r w:rsidRPr="000712B5">
              <w:rPr>
                <w:rFonts w:ascii="Tahoma" w:hAnsi="Tahoma" w:cs="Tahoma"/>
                <w:b/>
                <w:sz w:val="16"/>
                <w:szCs w:val="16"/>
              </w:rPr>
              <w:t>10. GARANTÍA DE FUNCIONAMIENTO DE MAQUINARIA Y/O EQUIPO</w:t>
            </w:r>
          </w:p>
        </w:tc>
        <w:tc>
          <w:tcPr>
            <w:tcW w:w="4805" w:type="dxa"/>
            <w:tcBorders>
              <w:top w:val="single" w:sz="2" w:space="0" w:color="000000"/>
              <w:left w:val="single" w:sz="12" w:space="0" w:color="auto"/>
              <w:bottom w:val="single" w:sz="2" w:space="0" w:color="000000"/>
              <w:right w:val="single" w:sz="12" w:space="0" w:color="auto"/>
            </w:tcBorders>
          </w:tcPr>
          <w:p w14:paraId="136F5D0B" w14:textId="77777777" w:rsidR="004C73C0" w:rsidRPr="007759CD" w:rsidRDefault="004C73C0" w:rsidP="00810B88">
            <w:pPr>
              <w:jc w:val="both"/>
              <w:rPr>
                <w:rFonts w:ascii="Tahoma" w:hAnsi="Tahoma" w:cs="Tahoma"/>
                <w:b/>
                <w:sz w:val="22"/>
                <w:szCs w:val="22"/>
              </w:rPr>
            </w:pPr>
          </w:p>
        </w:tc>
      </w:tr>
      <w:tr w:rsidR="004C73C0" w:rsidRPr="007759CD" w14:paraId="791B1AA6" w14:textId="32513222"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59B485A4" w14:textId="77777777" w:rsidR="004C73C0" w:rsidRPr="00C77CE3"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7D77D45E" w14:textId="77777777" w:rsidR="004C73C0" w:rsidRPr="000712B5" w:rsidRDefault="004C73C0" w:rsidP="00810B88">
            <w:pPr>
              <w:jc w:val="both"/>
              <w:rPr>
                <w:rFonts w:ascii="Tahoma" w:hAnsi="Tahoma" w:cs="Tahoma"/>
                <w:sz w:val="16"/>
                <w:szCs w:val="16"/>
                <w:u w:val="single"/>
              </w:rPr>
            </w:pPr>
            <w:r w:rsidRPr="000712B5">
              <w:rPr>
                <w:rFonts w:ascii="Tahoma" w:hAnsi="Tahoma" w:cs="Tahoma"/>
                <w:bCs/>
                <w:sz w:val="16"/>
                <w:szCs w:val="16"/>
                <w:lang w:val="es-BO"/>
              </w:rPr>
              <w:t>Con una vigencia de un año a partir de la recepción del equipo, equivalente a 1,5 % del monto del contrato</w:t>
            </w:r>
          </w:p>
        </w:tc>
        <w:tc>
          <w:tcPr>
            <w:tcW w:w="4805" w:type="dxa"/>
            <w:tcBorders>
              <w:top w:val="single" w:sz="2" w:space="0" w:color="000000"/>
              <w:left w:val="single" w:sz="12" w:space="0" w:color="auto"/>
              <w:bottom w:val="single" w:sz="2" w:space="0" w:color="000000"/>
              <w:right w:val="single" w:sz="12" w:space="0" w:color="auto"/>
            </w:tcBorders>
          </w:tcPr>
          <w:p w14:paraId="6FFD1299" w14:textId="77777777" w:rsidR="004C73C0" w:rsidRPr="00C77CE3" w:rsidRDefault="004C73C0" w:rsidP="00810B88">
            <w:pPr>
              <w:jc w:val="both"/>
              <w:rPr>
                <w:rFonts w:ascii="Tahoma" w:hAnsi="Tahoma" w:cs="Tahoma"/>
                <w:bCs/>
                <w:sz w:val="22"/>
                <w:szCs w:val="22"/>
                <w:lang w:val="es-BO"/>
              </w:rPr>
            </w:pPr>
          </w:p>
        </w:tc>
      </w:tr>
      <w:tr w:rsidR="004C73C0" w:rsidRPr="007759CD" w14:paraId="2D04D38B" w14:textId="592DF67D"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28FDD5EE" w14:textId="3D808B4B" w:rsidR="004C73C0" w:rsidRPr="000712B5" w:rsidRDefault="004C73C0" w:rsidP="00810B88">
            <w:pPr>
              <w:jc w:val="both"/>
              <w:rPr>
                <w:rFonts w:ascii="Tahoma" w:hAnsi="Tahoma" w:cs="Tahoma"/>
                <w:bCs/>
                <w:sz w:val="16"/>
                <w:szCs w:val="16"/>
                <w:lang w:val="es-BO"/>
              </w:rPr>
            </w:pPr>
            <w:r w:rsidRPr="000712B5">
              <w:rPr>
                <w:rFonts w:ascii="Tahoma" w:hAnsi="Tahoma" w:cs="Tahoma"/>
                <w:b/>
                <w:sz w:val="16"/>
                <w:szCs w:val="16"/>
              </w:rPr>
              <w:t>1</w:t>
            </w:r>
            <w:r w:rsidR="00001E39">
              <w:rPr>
                <w:rFonts w:ascii="Tahoma" w:hAnsi="Tahoma" w:cs="Tahoma"/>
                <w:b/>
                <w:sz w:val="16"/>
                <w:szCs w:val="16"/>
              </w:rPr>
              <w:t>1</w:t>
            </w:r>
            <w:r w:rsidRPr="000712B5">
              <w:rPr>
                <w:rFonts w:ascii="Tahoma" w:hAnsi="Tahoma" w:cs="Tahoma"/>
                <w:b/>
                <w:sz w:val="16"/>
                <w:szCs w:val="16"/>
              </w:rPr>
              <w:t>. MÉTODO DE SELECCIÓN</w:t>
            </w:r>
          </w:p>
        </w:tc>
        <w:tc>
          <w:tcPr>
            <w:tcW w:w="4805" w:type="dxa"/>
            <w:tcBorders>
              <w:top w:val="single" w:sz="2" w:space="0" w:color="000000"/>
              <w:left w:val="single" w:sz="12" w:space="0" w:color="auto"/>
              <w:bottom w:val="single" w:sz="2" w:space="0" w:color="000000"/>
              <w:right w:val="single" w:sz="12" w:space="0" w:color="auto"/>
            </w:tcBorders>
          </w:tcPr>
          <w:p w14:paraId="535607C7" w14:textId="77777777" w:rsidR="004C73C0" w:rsidRPr="007759CD" w:rsidRDefault="004C73C0" w:rsidP="00810B88">
            <w:pPr>
              <w:jc w:val="both"/>
              <w:rPr>
                <w:rFonts w:ascii="Tahoma" w:hAnsi="Tahoma" w:cs="Tahoma"/>
                <w:b/>
                <w:sz w:val="22"/>
                <w:szCs w:val="22"/>
              </w:rPr>
            </w:pPr>
          </w:p>
        </w:tc>
      </w:tr>
      <w:tr w:rsidR="004C73C0" w:rsidRPr="007759CD" w14:paraId="173A9E0D" w14:textId="26754C7D"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2D344B4C" w14:textId="77777777" w:rsidR="004C73C0" w:rsidRPr="007759CD"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4A39673E"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Calidad, Propuesta Técnica y Costo</w:t>
            </w:r>
          </w:p>
        </w:tc>
        <w:tc>
          <w:tcPr>
            <w:tcW w:w="4805" w:type="dxa"/>
            <w:tcBorders>
              <w:top w:val="single" w:sz="2" w:space="0" w:color="000000"/>
              <w:left w:val="single" w:sz="12" w:space="0" w:color="auto"/>
              <w:bottom w:val="single" w:sz="2" w:space="0" w:color="000000"/>
              <w:right w:val="single" w:sz="12" w:space="0" w:color="auto"/>
            </w:tcBorders>
          </w:tcPr>
          <w:p w14:paraId="7D04202A" w14:textId="77777777" w:rsidR="004C73C0" w:rsidRPr="007759CD" w:rsidRDefault="004C73C0" w:rsidP="00810B88">
            <w:pPr>
              <w:jc w:val="both"/>
              <w:rPr>
                <w:rFonts w:ascii="Tahoma" w:hAnsi="Tahoma" w:cs="Tahoma"/>
                <w:sz w:val="22"/>
                <w:szCs w:val="22"/>
              </w:rPr>
            </w:pPr>
          </w:p>
        </w:tc>
      </w:tr>
      <w:tr w:rsidR="004C73C0" w:rsidRPr="007759CD" w14:paraId="03F2D878" w14:textId="2252D369"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3ECE1B1C" w14:textId="686282B8" w:rsidR="004C73C0" w:rsidRPr="000712B5" w:rsidRDefault="004C73C0" w:rsidP="00810B88">
            <w:pPr>
              <w:jc w:val="both"/>
              <w:rPr>
                <w:rFonts w:ascii="Tahoma" w:hAnsi="Tahoma" w:cs="Tahoma"/>
                <w:sz w:val="16"/>
                <w:szCs w:val="16"/>
              </w:rPr>
            </w:pPr>
            <w:r w:rsidRPr="000712B5">
              <w:rPr>
                <w:rFonts w:ascii="Tahoma" w:hAnsi="Tahoma" w:cs="Tahoma"/>
                <w:b/>
                <w:sz w:val="16"/>
                <w:szCs w:val="16"/>
              </w:rPr>
              <w:t>1</w:t>
            </w:r>
            <w:r w:rsidR="00001E39">
              <w:rPr>
                <w:rFonts w:ascii="Tahoma" w:hAnsi="Tahoma" w:cs="Tahoma"/>
                <w:b/>
                <w:sz w:val="16"/>
                <w:szCs w:val="16"/>
              </w:rPr>
              <w:t>2</w:t>
            </w:r>
            <w:r w:rsidRPr="000712B5">
              <w:rPr>
                <w:rFonts w:ascii="Tahoma" w:hAnsi="Tahoma" w:cs="Tahoma"/>
                <w:b/>
                <w:sz w:val="16"/>
                <w:szCs w:val="16"/>
              </w:rPr>
              <w:t>. PLAZO DE ENTREGA DEL BIEN O LOS BIENES</w:t>
            </w:r>
          </w:p>
        </w:tc>
        <w:tc>
          <w:tcPr>
            <w:tcW w:w="4805" w:type="dxa"/>
            <w:tcBorders>
              <w:top w:val="single" w:sz="2" w:space="0" w:color="000000"/>
              <w:left w:val="single" w:sz="12" w:space="0" w:color="auto"/>
              <w:bottom w:val="single" w:sz="2" w:space="0" w:color="000000"/>
              <w:right w:val="single" w:sz="12" w:space="0" w:color="auto"/>
            </w:tcBorders>
          </w:tcPr>
          <w:p w14:paraId="5E852933" w14:textId="77777777" w:rsidR="004C73C0" w:rsidRPr="007759CD" w:rsidRDefault="004C73C0" w:rsidP="00810B88">
            <w:pPr>
              <w:jc w:val="both"/>
              <w:rPr>
                <w:rFonts w:ascii="Tahoma" w:hAnsi="Tahoma" w:cs="Tahoma"/>
                <w:b/>
                <w:sz w:val="22"/>
                <w:szCs w:val="22"/>
              </w:rPr>
            </w:pPr>
          </w:p>
        </w:tc>
      </w:tr>
      <w:tr w:rsidR="004C73C0" w:rsidRPr="007759CD" w14:paraId="5C5C33C3" w14:textId="358A835D"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16671829" w14:textId="77777777" w:rsidR="004C73C0" w:rsidRPr="007759CD"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0C16A8F3" w14:textId="106EF146" w:rsidR="004C73C0" w:rsidRPr="000712B5" w:rsidRDefault="004C73C0"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1</w:t>
            </w:r>
            <w:r w:rsidR="004A6E17">
              <w:rPr>
                <w:rFonts w:ascii="Tahoma" w:hAnsi="Tahoma" w:cs="Tahoma"/>
                <w:sz w:val="16"/>
                <w:szCs w:val="16"/>
              </w:rPr>
              <w:t>2</w:t>
            </w:r>
            <w:r w:rsidRPr="000712B5">
              <w:rPr>
                <w:rFonts w:ascii="Tahoma" w:hAnsi="Tahoma" w:cs="Tahoma"/>
                <w:sz w:val="16"/>
                <w:szCs w:val="16"/>
              </w:rPr>
              <w:t xml:space="preserve">0 días calendario, a partir de día siguiente hábil de la firma del </w:t>
            </w:r>
            <w:r w:rsidRPr="000712B5">
              <w:rPr>
                <w:rFonts w:ascii="Tahoma" w:hAnsi="Tahoma" w:cs="Tahoma"/>
                <w:b/>
                <w:sz w:val="16"/>
                <w:szCs w:val="16"/>
              </w:rPr>
              <w:t>Contrato.</w:t>
            </w:r>
          </w:p>
        </w:tc>
        <w:tc>
          <w:tcPr>
            <w:tcW w:w="4805" w:type="dxa"/>
            <w:tcBorders>
              <w:top w:val="single" w:sz="2" w:space="0" w:color="000000"/>
              <w:left w:val="single" w:sz="12" w:space="0" w:color="auto"/>
              <w:bottom w:val="single" w:sz="2" w:space="0" w:color="000000"/>
              <w:right w:val="single" w:sz="12" w:space="0" w:color="auto"/>
            </w:tcBorders>
          </w:tcPr>
          <w:p w14:paraId="1DDE479A" w14:textId="77777777" w:rsidR="004C73C0" w:rsidRPr="007759CD" w:rsidRDefault="004C73C0" w:rsidP="00810B88">
            <w:pPr>
              <w:jc w:val="both"/>
              <w:rPr>
                <w:rFonts w:ascii="Tahoma" w:hAnsi="Tahoma" w:cs="Tahoma"/>
                <w:b/>
                <w:sz w:val="22"/>
                <w:szCs w:val="22"/>
              </w:rPr>
            </w:pPr>
          </w:p>
        </w:tc>
      </w:tr>
      <w:tr w:rsidR="004C73C0" w:rsidRPr="007759CD" w14:paraId="5F7C07F6" w14:textId="736D96FD"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583AB69A" w14:textId="28A8BCCC" w:rsidR="004C73C0" w:rsidRPr="000712B5" w:rsidRDefault="004C73C0" w:rsidP="00810B88">
            <w:pPr>
              <w:jc w:val="both"/>
              <w:rPr>
                <w:rFonts w:ascii="Tahoma" w:hAnsi="Tahoma" w:cs="Tahoma"/>
                <w:sz w:val="16"/>
                <w:szCs w:val="16"/>
              </w:rPr>
            </w:pPr>
            <w:r w:rsidRPr="000712B5">
              <w:rPr>
                <w:rFonts w:ascii="Tahoma" w:hAnsi="Tahoma" w:cs="Tahoma"/>
                <w:b/>
                <w:sz w:val="16"/>
                <w:szCs w:val="16"/>
              </w:rPr>
              <w:t>1</w:t>
            </w:r>
            <w:r w:rsidR="00001E39">
              <w:rPr>
                <w:rFonts w:ascii="Tahoma" w:hAnsi="Tahoma" w:cs="Tahoma"/>
                <w:b/>
                <w:sz w:val="16"/>
                <w:szCs w:val="16"/>
              </w:rPr>
              <w:t>3</w:t>
            </w:r>
            <w:r w:rsidRPr="000712B5">
              <w:rPr>
                <w:rFonts w:ascii="Tahoma" w:hAnsi="Tahoma" w:cs="Tahoma"/>
                <w:b/>
                <w:sz w:val="16"/>
                <w:szCs w:val="16"/>
              </w:rPr>
              <w:t>. MULTAS</w:t>
            </w:r>
          </w:p>
        </w:tc>
        <w:tc>
          <w:tcPr>
            <w:tcW w:w="4805" w:type="dxa"/>
            <w:tcBorders>
              <w:top w:val="single" w:sz="2" w:space="0" w:color="000000"/>
              <w:left w:val="single" w:sz="12" w:space="0" w:color="auto"/>
              <w:bottom w:val="single" w:sz="2" w:space="0" w:color="000000"/>
              <w:right w:val="single" w:sz="12" w:space="0" w:color="auto"/>
            </w:tcBorders>
          </w:tcPr>
          <w:p w14:paraId="4E466304" w14:textId="77777777" w:rsidR="004C73C0" w:rsidRPr="007759CD" w:rsidRDefault="004C73C0" w:rsidP="00810B88">
            <w:pPr>
              <w:jc w:val="both"/>
              <w:rPr>
                <w:rFonts w:ascii="Tahoma" w:hAnsi="Tahoma" w:cs="Tahoma"/>
                <w:b/>
                <w:sz w:val="22"/>
                <w:szCs w:val="22"/>
              </w:rPr>
            </w:pPr>
          </w:p>
        </w:tc>
      </w:tr>
      <w:tr w:rsidR="004C73C0" w:rsidRPr="007759CD" w14:paraId="17458430" w14:textId="7D517B13"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344A564A" w14:textId="77777777" w:rsidR="004C73C0" w:rsidRPr="007759CD"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22DD1A45"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La entidad aplicará al proveedor una multa de 8 por 1.000 del monto total del Contratado, por cada día de retraso.</w:t>
            </w:r>
          </w:p>
        </w:tc>
        <w:tc>
          <w:tcPr>
            <w:tcW w:w="4805" w:type="dxa"/>
            <w:tcBorders>
              <w:top w:val="single" w:sz="2" w:space="0" w:color="000000"/>
              <w:left w:val="single" w:sz="12" w:space="0" w:color="auto"/>
              <w:bottom w:val="single" w:sz="2" w:space="0" w:color="000000"/>
              <w:right w:val="single" w:sz="12" w:space="0" w:color="auto"/>
            </w:tcBorders>
          </w:tcPr>
          <w:p w14:paraId="39EB73F3" w14:textId="77777777" w:rsidR="004C73C0" w:rsidRPr="007759CD" w:rsidRDefault="004C73C0" w:rsidP="00810B88">
            <w:pPr>
              <w:jc w:val="both"/>
              <w:rPr>
                <w:rFonts w:ascii="Tahoma" w:hAnsi="Tahoma" w:cs="Tahoma"/>
                <w:sz w:val="22"/>
                <w:szCs w:val="22"/>
              </w:rPr>
            </w:pPr>
          </w:p>
        </w:tc>
      </w:tr>
      <w:tr w:rsidR="004C73C0" w:rsidRPr="007759CD" w14:paraId="7B1925DB" w14:textId="18CC086C"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60ECE4FA" w14:textId="2B6C21A1" w:rsidR="004C73C0" w:rsidRPr="000712B5" w:rsidRDefault="004C73C0" w:rsidP="00810B88">
            <w:pPr>
              <w:jc w:val="both"/>
              <w:rPr>
                <w:rFonts w:ascii="Tahoma" w:hAnsi="Tahoma" w:cs="Tahoma"/>
                <w:sz w:val="16"/>
                <w:szCs w:val="16"/>
              </w:rPr>
            </w:pPr>
            <w:r w:rsidRPr="000712B5">
              <w:rPr>
                <w:rFonts w:ascii="Tahoma" w:hAnsi="Tahoma" w:cs="Tahoma"/>
                <w:b/>
                <w:sz w:val="16"/>
                <w:szCs w:val="16"/>
              </w:rPr>
              <w:t>1</w:t>
            </w:r>
            <w:r w:rsidR="00001E39">
              <w:rPr>
                <w:rFonts w:ascii="Tahoma" w:hAnsi="Tahoma" w:cs="Tahoma"/>
                <w:b/>
                <w:sz w:val="16"/>
                <w:szCs w:val="16"/>
              </w:rPr>
              <w:t>4</w:t>
            </w:r>
            <w:r w:rsidRPr="000712B5">
              <w:rPr>
                <w:rFonts w:ascii="Tahoma" w:hAnsi="Tahoma" w:cs="Tahoma"/>
                <w:b/>
                <w:sz w:val="16"/>
                <w:szCs w:val="16"/>
              </w:rPr>
              <w:t>. FORMA DE PAGO</w:t>
            </w:r>
          </w:p>
        </w:tc>
        <w:tc>
          <w:tcPr>
            <w:tcW w:w="4805" w:type="dxa"/>
            <w:tcBorders>
              <w:top w:val="single" w:sz="2" w:space="0" w:color="000000"/>
              <w:left w:val="single" w:sz="12" w:space="0" w:color="auto"/>
              <w:bottom w:val="single" w:sz="2" w:space="0" w:color="000000"/>
              <w:right w:val="single" w:sz="12" w:space="0" w:color="auto"/>
            </w:tcBorders>
          </w:tcPr>
          <w:p w14:paraId="666BD439" w14:textId="77777777" w:rsidR="004C73C0" w:rsidRPr="007759CD" w:rsidRDefault="004C73C0" w:rsidP="00810B88">
            <w:pPr>
              <w:jc w:val="both"/>
              <w:rPr>
                <w:rFonts w:ascii="Tahoma" w:hAnsi="Tahoma" w:cs="Tahoma"/>
                <w:b/>
                <w:sz w:val="22"/>
                <w:szCs w:val="22"/>
              </w:rPr>
            </w:pPr>
          </w:p>
        </w:tc>
      </w:tr>
      <w:tr w:rsidR="004C73C0" w:rsidRPr="007759CD" w14:paraId="6F071AD8" w14:textId="51B9895D"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0ECE3700" w14:textId="77777777" w:rsidR="004C73C0" w:rsidRPr="007759CD"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1820B8F8"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3A64BDE3" w14:textId="77777777" w:rsidR="004C73C0" w:rsidRPr="000712B5" w:rsidRDefault="004C73C0" w:rsidP="00810B88">
            <w:pPr>
              <w:jc w:val="both"/>
              <w:rPr>
                <w:rFonts w:ascii="Tahoma" w:hAnsi="Tahoma" w:cs="Tahoma"/>
                <w:sz w:val="16"/>
                <w:szCs w:val="16"/>
              </w:rPr>
            </w:pPr>
          </w:p>
          <w:p w14:paraId="45D5855B"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2B69D05F" w14:textId="77777777" w:rsidR="004C73C0" w:rsidRPr="000712B5" w:rsidRDefault="004C73C0" w:rsidP="00810B88">
            <w:pPr>
              <w:jc w:val="both"/>
              <w:rPr>
                <w:rFonts w:ascii="Tahoma" w:hAnsi="Tahoma" w:cs="Tahoma"/>
                <w:sz w:val="16"/>
                <w:szCs w:val="16"/>
              </w:rPr>
            </w:pPr>
          </w:p>
          <w:p w14:paraId="156B9DF6" w14:textId="77777777" w:rsidR="004C73C0" w:rsidRPr="000712B5" w:rsidRDefault="004C73C0">
            <w:pPr>
              <w:pStyle w:val="Prrafodelista"/>
              <w:numPr>
                <w:ilvl w:val="0"/>
                <w:numId w:val="66"/>
              </w:numPr>
              <w:jc w:val="both"/>
              <w:rPr>
                <w:rFonts w:ascii="Tahoma" w:hAnsi="Tahoma" w:cs="Tahoma"/>
                <w:sz w:val="16"/>
                <w:szCs w:val="16"/>
              </w:rPr>
            </w:pPr>
            <w:r w:rsidRPr="000712B5">
              <w:rPr>
                <w:rFonts w:ascii="Tahoma" w:hAnsi="Tahoma" w:cs="Tahoma"/>
                <w:sz w:val="16"/>
                <w:szCs w:val="16"/>
              </w:rPr>
              <w:t>Factura correspondiente</w:t>
            </w:r>
          </w:p>
          <w:p w14:paraId="5C97AADA" w14:textId="77777777" w:rsidR="004C73C0" w:rsidRPr="000712B5" w:rsidRDefault="004C73C0">
            <w:pPr>
              <w:pStyle w:val="Prrafodelista"/>
              <w:numPr>
                <w:ilvl w:val="0"/>
                <w:numId w:val="66"/>
              </w:numPr>
              <w:jc w:val="both"/>
              <w:rPr>
                <w:rFonts w:ascii="Tahoma" w:hAnsi="Tahoma" w:cs="Tahoma"/>
                <w:sz w:val="16"/>
                <w:szCs w:val="16"/>
              </w:rPr>
            </w:pPr>
            <w:r w:rsidRPr="000712B5">
              <w:rPr>
                <w:rFonts w:ascii="Tahoma" w:hAnsi="Tahoma" w:cs="Tahoma"/>
                <w:sz w:val="16"/>
                <w:szCs w:val="16"/>
              </w:rPr>
              <w:t>Fotocopia simple de la Orden de Compra o Contrato según corresponda</w:t>
            </w:r>
          </w:p>
          <w:p w14:paraId="418247C9" w14:textId="77777777" w:rsidR="004C73C0" w:rsidRPr="000712B5" w:rsidRDefault="004C73C0">
            <w:pPr>
              <w:pStyle w:val="Prrafodelista"/>
              <w:numPr>
                <w:ilvl w:val="0"/>
                <w:numId w:val="66"/>
              </w:numPr>
              <w:jc w:val="both"/>
              <w:rPr>
                <w:rFonts w:ascii="Tahoma" w:hAnsi="Tahoma" w:cs="Tahoma"/>
                <w:sz w:val="16"/>
                <w:szCs w:val="16"/>
              </w:rPr>
            </w:pPr>
            <w:r w:rsidRPr="000712B5">
              <w:rPr>
                <w:rFonts w:ascii="Tahoma" w:hAnsi="Tahoma" w:cs="Tahoma"/>
                <w:sz w:val="16"/>
                <w:szCs w:val="16"/>
              </w:rPr>
              <w:t>Registro del Beneficiario SIGEP.</w:t>
            </w:r>
          </w:p>
          <w:p w14:paraId="3E08B4A6" w14:textId="77777777" w:rsidR="004C73C0" w:rsidRPr="000712B5" w:rsidRDefault="004C73C0" w:rsidP="00810B88">
            <w:pPr>
              <w:jc w:val="both"/>
              <w:rPr>
                <w:rFonts w:ascii="Tahoma" w:hAnsi="Tahoma" w:cs="Tahoma"/>
                <w:sz w:val="16"/>
                <w:szCs w:val="16"/>
              </w:rPr>
            </w:pPr>
          </w:p>
        </w:tc>
        <w:tc>
          <w:tcPr>
            <w:tcW w:w="4805" w:type="dxa"/>
            <w:tcBorders>
              <w:top w:val="single" w:sz="2" w:space="0" w:color="000000"/>
              <w:left w:val="single" w:sz="12" w:space="0" w:color="auto"/>
              <w:bottom w:val="single" w:sz="2" w:space="0" w:color="000000"/>
              <w:right w:val="single" w:sz="12" w:space="0" w:color="auto"/>
            </w:tcBorders>
          </w:tcPr>
          <w:p w14:paraId="55D79BE3" w14:textId="77777777" w:rsidR="004C73C0" w:rsidRPr="007759CD" w:rsidRDefault="004C73C0" w:rsidP="00810B88">
            <w:pPr>
              <w:jc w:val="both"/>
              <w:rPr>
                <w:rFonts w:ascii="Tahoma" w:hAnsi="Tahoma" w:cs="Tahoma"/>
                <w:sz w:val="22"/>
                <w:szCs w:val="22"/>
              </w:rPr>
            </w:pPr>
          </w:p>
        </w:tc>
      </w:tr>
    </w:tbl>
    <w:p w14:paraId="09A21FA8" w14:textId="77777777" w:rsidR="001C4F22" w:rsidRDefault="001C4F22" w:rsidP="00E7602B">
      <w:pPr>
        <w:rPr>
          <w:rFonts w:ascii="Arial" w:hAnsi="Arial" w:cs="Arial"/>
          <w:sz w:val="16"/>
          <w:szCs w:val="16"/>
          <w:lang w:val="es-BO"/>
        </w:rPr>
      </w:pPr>
    </w:p>
    <w:p w14:paraId="4B6CDE5B" w14:textId="77777777" w:rsidR="001C4F22" w:rsidRDefault="001C4F22" w:rsidP="00E7602B">
      <w:pPr>
        <w:rPr>
          <w:rFonts w:ascii="Arial" w:hAnsi="Arial" w:cs="Arial"/>
          <w:sz w:val="16"/>
          <w:szCs w:val="16"/>
          <w:lang w:val="es-BO"/>
        </w:rPr>
      </w:pPr>
    </w:p>
    <w:p w14:paraId="1EB2BF3B" w14:textId="23B7560C" w:rsidR="00E7602B" w:rsidRPr="000C6821" w:rsidRDefault="00E7602B" w:rsidP="00E7602B">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4A5EFF5E" w14:textId="77777777" w:rsidR="00E7602B" w:rsidRPr="000C6821" w:rsidRDefault="00E7602B" w:rsidP="00E7602B">
      <w:pPr>
        <w:jc w:val="both"/>
        <w:rPr>
          <w:rFonts w:ascii="Verdana" w:hAnsi="Verdana"/>
          <w:sz w:val="18"/>
          <w:szCs w:val="18"/>
          <w:lang w:val="es-BO"/>
        </w:rPr>
      </w:pPr>
    </w:p>
    <w:p w14:paraId="3977972F" w14:textId="77777777"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w:t>
      </w:r>
      <w:r w:rsidR="008E110B" w:rsidRPr="000C6821">
        <w:rPr>
          <w:rFonts w:ascii="Verdana" w:hAnsi="Verdana" w:cs="Arial"/>
          <w:i/>
          <w:sz w:val="16"/>
          <w:szCs w:val="18"/>
          <w:lang w:val="es-BO"/>
        </w:rPr>
        <w:t xml:space="preserve">y Condiciones Técnicas </w:t>
      </w:r>
      <w:r w:rsidR="008175B3" w:rsidRPr="000C6821">
        <w:rPr>
          <w:rFonts w:ascii="Verdana" w:hAnsi="Verdana" w:cs="Arial"/>
          <w:i/>
          <w:sz w:val="16"/>
          <w:szCs w:val="18"/>
          <w:lang w:val="es-BO"/>
        </w:rPr>
        <w:t>señaladas en el Numeral 39</w:t>
      </w:r>
      <w:r w:rsidRPr="000C6821">
        <w:rPr>
          <w:rFonts w:ascii="Verdana" w:hAnsi="Verdana" w:cs="Arial"/>
          <w:i/>
          <w:sz w:val="16"/>
          <w:szCs w:val="18"/>
          <w:lang w:val="es-BO"/>
        </w:rPr>
        <w:t xml:space="preserve"> del presente DBC. </w:t>
      </w:r>
    </w:p>
    <w:p w14:paraId="3BEFBE57" w14:textId="77777777" w:rsidR="00E7602B" w:rsidRPr="000C6821" w:rsidRDefault="00E7602B" w:rsidP="00E7602B">
      <w:pPr>
        <w:jc w:val="both"/>
        <w:rPr>
          <w:rFonts w:ascii="Verdana" w:hAnsi="Verdana" w:cs="Arial"/>
          <w:i/>
          <w:sz w:val="16"/>
          <w:szCs w:val="18"/>
          <w:lang w:val="es-BO"/>
        </w:rPr>
      </w:pPr>
    </w:p>
    <w:p w14:paraId="7765E864" w14:textId="267A7361"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El proponente podrá ofertar características superiores a las solicitadas en el presente </w:t>
      </w:r>
      <w:r w:rsidR="007049E3" w:rsidRPr="000C6821">
        <w:rPr>
          <w:rFonts w:ascii="Verdana" w:hAnsi="Verdana" w:cs="Arial"/>
          <w:i/>
          <w:sz w:val="16"/>
          <w:szCs w:val="18"/>
          <w:lang w:val="es-BO"/>
        </w:rPr>
        <w:t>formulario</w:t>
      </w:r>
      <w:r w:rsidRPr="000C6821">
        <w:rPr>
          <w:rFonts w:ascii="Verdana" w:hAnsi="Verdana" w:cs="Arial"/>
          <w:i/>
          <w:sz w:val="16"/>
          <w:szCs w:val="18"/>
          <w:lang w:val="es-BO"/>
        </w:rPr>
        <w:t>, que mejoren la calidad del bien o bienes ofertados, siempre que estas características fuesen beneficiosas para la entidad y/o no afecten para el fin que fue requerido los bienes.</w:t>
      </w:r>
    </w:p>
    <w:p w14:paraId="1B914DE6" w14:textId="77777777" w:rsidR="00E7602B" w:rsidRPr="000C6821" w:rsidRDefault="00E7602B" w:rsidP="00E7602B">
      <w:pPr>
        <w:jc w:val="both"/>
        <w:rPr>
          <w:rFonts w:ascii="Verdana" w:hAnsi="Verdana"/>
          <w:b/>
          <w:i/>
          <w:sz w:val="16"/>
          <w:szCs w:val="18"/>
          <w:lang w:val="es-BO"/>
        </w:rPr>
      </w:pPr>
    </w:p>
    <w:p w14:paraId="306636EA" w14:textId="77777777" w:rsidR="00B87FD1" w:rsidRPr="000C6821" w:rsidRDefault="00B87FD1" w:rsidP="00E7602B">
      <w:pPr>
        <w:jc w:val="both"/>
        <w:rPr>
          <w:rFonts w:ascii="Verdana" w:hAnsi="Verdana"/>
          <w:sz w:val="18"/>
          <w:szCs w:val="18"/>
          <w:lang w:val="es-BO"/>
        </w:rPr>
      </w:pPr>
      <w:r w:rsidRPr="000C6821">
        <w:rPr>
          <w:rFonts w:ascii="Verdana" w:hAnsi="Verdana"/>
          <w:i/>
          <w:sz w:val="16"/>
          <w:szCs w:val="18"/>
          <w:lang w:val="es-BO"/>
        </w:rPr>
        <w:t>(***) En caso de que la entidad considere necesario que la propuesta identifique la marca, el modelo y el origen del producto, podrá requerir que el proponente especifique esos datos en su propuesta.</w:t>
      </w:r>
      <w:r w:rsidR="00053DA4" w:rsidRPr="000C6821">
        <w:rPr>
          <w:rFonts w:ascii="Verdana" w:hAnsi="Verdana"/>
          <w:i/>
          <w:sz w:val="16"/>
          <w:szCs w:val="18"/>
          <w:lang w:val="es-BO"/>
        </w:rPr>
        <w:t xml:space="preserve"> Estos datos no se constituyen en factores de evaluación, no siendo objeto de descalificación la marca/modelo o el país de origen. </w:t>
      </w:r>
    </w:p>
    <w:p w14:paraId="5C5577FD" w14:textId="77777777" w:rsidR="00E7602B" w:rsidRPr="000C6821" w:rsidRDefault="00E7602B" w:rsidP="00E7602B">
      <w:pPr>
        <w:jc w:val="both"/>
        <w:rPr>
          <w:rFonts w:ascii="Verdana" w:hAnsi="Verdana"/>
          <w:b/>
          <w:i/>
          <w:sz w:val="18"/>
          <w:szCs w:val="18"/>
          <w:lang w:val="es-BO"/>
        </w:rPr>
      </w:pPr>
    </w:p>
    <w:p w14:paraId="55E8FB9A" w14:textId="77777777" w:rsidR="00E7602B" w:rsidRPr="000C6821" w:rsidRDefault="00E7602B" w:rsidP="00E7602B">
      <w:pPr>
        <w:jc w:val="both"/>
        <w:rPr>
          <w:rFonts w:ascii="Verdana" w:hAnsi="Verdana"/>
          <w:b/>
          <w:i/>
          <w:sz w:val="18"/>
          <w:szCs w:val="18"/>
          <w:lang w:val="es-BO"/>
        </w:rPr>
      </w:pPr>
    </w:p>
    <w:p w14:paraId="787B0CD5" w14:textId="222255C9" w:rsidR="00E7602B" w:rsidRPr="000C6821" w:rsidRDefault="00C61AE3" w:rsidP="00C61AE3">
      <w:pPr>
        <w:jc w:val="center"/>
        <w:rPr>
          <w:rFonts w:ascii="Verdana" w:hAnsi="Verdana" w:cs="Arial"/>
          <w:b/>
          <w:sz w:val="18"/>
          <w:szCs w:val="18"/>
          <w:lang w:val="es-BO"/>
        </w:rPr>
      </w:pPr>
      <w:r>
        <w:rPr>
          <w:rFonts w:ascii="Verdana" w:hAnsi="Verdana" w:cs="Arial"/>
          <w:b/>
          <w:sz w:val="18"/>
          <w:szCs w:val="18"/>
          <w:lang w:val="es-BO"/>
        </w:rPr>
        <w:t>F</w:t>
      </w:r>
      <w:r w:rsidR="00E7602B" w:rsidRPr="000C6821">
        <w:rPr>
          <w:rFonts w:ascii="Verdana" w:hAnsi="Verdana" w:cs="Arial"/>
          <w:b/>
          <w:sz w:val="18"/>
          <w:szCs w:val="18"/>
          <w:lang w:val="es-BO"/>
        </w:rPr>
        <w:t>ORMULARIO C-2</w:t>
      </w:r>
    </w:p>
    <w:p w14:paraId="23A833F4" w14:textId="77777777"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t xml:space="preserve">CONDICIONES ADICIONALES </w:t>
      </w:r>
    </w:p>
    <w:p w14:paraId="06DDD2C3" w14:textId="77777777" w:rsidR="00E7602B" w:rsidRPr="000C6821" w:rsidRDefault="00E7602B" w:rsidP="00E7602B">
      <w:pPr>
        <w:jc w:val="center"/>
        <w:rPr>
          <w:rFonts w:cs="Arial"/>
          <w:b/>
          <w:sz w:val="18"/>
          <w:szCs w:val="18"/>
          <w:lang w:val="es-BO"/>
        </w:rPr>
      </w:pPr>
    </w:p>
    <w:p w14:paraId="615397DE" w14:textId="3CAE76F8" w:rsidR="00E7602B" w:rsidRDefault="00BB4621" w:rsidP="00BB4621">
      <w:pPr>
        <w:rPr>
          <w:rFonts w:ascii="Arial" w:hAnsi="Arial" w:cs="Arial"/>
          <w:b/>
          <w:i/>
          <w:sz w:val="16"/>
          <w:szCs w:val="16"/>
          <w:lang w:val="es-BO"/>
        </w:rPr>
      </w:pPr>
      <w:r>
        <w:rPr>
          <w:rFonts w:ascii="Arial" w:hAnsi="Arial" w:cs="Arial"/>
          <w:b/>
          <w:i/>
          <w:sz w:val="16"/>
          <w:szCs w:val="16"/>
          <w:lang w:val="es-BO"/>
        </w:rPr>
        <w:t>ITEM N° 1</w:t>
      </w:r>
    </w:p>
    <w:p w14:paraId="0C16D8D5" w14:textId="77777777" w:rsidR="00E76719" w:rsidRPr="000C6821" w:rsidRDefault="00E76719" w:rsidP="00BB4621">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E7602B" w:rsidRPr="000712B5" w14:paraId="210EFF07" w14:textId="77777777" w:rsidTr="00460B6F">
        <w:trPr>
          <w:trHeight w:val="567"/>
          <w:tblHeader/>
        </w:trPr>
        <w:tc>
          <w:tcPr>
            <w:tcW w:w="5557" w:type="dxa"/>
            <w:gridSpan w:val="3"/>
            <w:shd w:val="clear" w:color="auto" w:fill="BDD6EE" w:themeFill="accent1" w:themeFillTint="66"/>
            <w:vAlign w:val="center"/>
          </w:tcPr>
          <w:p w14:paraId="1EFDB03D" w14:textId="0E8E2779" w:rsidR="00E7602B" w:rsidRPr="000712B5" w:rsidRDefault="00BB4621" w:rsidP="00C65FB6">
            <w:pPr>
              <w:jc w:val="center"/>
              <w:rPr>
                <w:rFonts w:ascii="Arial" w:hAnsi="Arial" w:cs="Arial"/>
                <w:b/>
                <w:i/>
                <w:sz w:val="16"/>
                <w:szCs w:val="16"/>
                <w:lang w:val="es-BO"/>
              </w:rPr>
            </w:pPr>
            <w:r w:rsidRPr="000712B5">
              <w:rPr>
                <w:rFonts w:ascii="Arial" w:hAnsi="Arial" w:cs="Arial"/>
                <w:b/>
                <w:sz w:val="16"/>
                <w:szCs w:val="16"/>
                <w:lang w:val="es-BO"/>
              </w:rPr>
              <w:t>INSTITUTO BOLIVIANO DE METROLOGIA</w:t>
            </w:r>
          </w:p>
        </w:tc>
        <w:tc>
          <w:tcPr>
            <w:tcW w:w="3831" w:type="dxa"/>
            <w:shd w:val="clear" w:color="auto" w:fill="DEEAF6" w:themeFill="accent1" w:themeFillTint="33"/>
            <w:vAlign w:val="center"/>
          </w:tcPr>
          <w:p w14:paraId="055ECDEF" w14:textId="77777777" w:rsidR="00E7602B" w:rsidRPr="000712B5" w:rsidRDefault="00E7602B" w:rsidP="009043F7">
            <w:pPr>
              <w:jc w:val="center"/>
              <w:rPr>
                <w:rFonts w:ascii="Arial" w:hAnsi="Arial" w:cs="Arial"/>
                <w:b/>
                <w:sz w:val="16"/>
                <w:szCs w:val="16"/>
                <w:lang w:val="es-BO"/>
              </w:rPr>
            </w:pPr>
            <w:r w:rsidRPr="000712B5">
              <w:rPr>
                <w:rFonts w:ascii="Arial" w:hAnsi="Arial" w:cs="Arial"/>
                <w:b/>
                <w:sz w:val="16"/>
                <w:szCs w:val="16"/>
                <w:lang w:val="es-BO"/>
              </w:rPr>
              <w:t xml:space="preserve">Para ser llenado por el proponente al momento de </w:t>
            </w:r>
            <w:r w:rsidR="009043F7" w:rsidRPr="000712B5">
              <w:rPr>
                <w:rFonts w:ascii="Arial" w:hAnsi="Arial" w:cs="Arial"/>
                <w:b/>
                <w:sz w:val="16"/>
                <w:szCs w:val="16"/>
                <w:lang w:val="es-BO"/>
              </w:rPr>
              <w:t xml:space="preserve">elaborar su </w:t>
            </w:r>
            <w:r w:rsidRPr="000712B5">
              <w:rPr>
                <w:rFonts w:ascii="Arial" w:hAnsi="Arial" w:cs="Arial"/>
                <w:b/>
                <w:sz w:val="16"/>
                <w:szCs w:val="16"/>
                <w:lang w:val="es-BO"/>
              </w:rPr>
              <w:t>propuesta</w:t>
            </w:r>
          </w:p>
        </w:tc>
      </w:tr>
      <w:tr w:rsidR="00E7602B" w:rsidRPr="000712B5" w14:paraId="32C70424" w14:textId="77777777" w:rsidTr="00460B6F">
        <w:trPr>
          <w:trHeight w:val="723"/>
        </w:trPr>
        <w:tc>
          <w:tcPr>
            <w:tcW w:w="305" w:type="dxa"/>
            <w:shd w:val="clear" w:color="auto" w:fill="BDD6EE" w:themeFill="accent1" w:themeFillTint="66"/>
            <w:vAlign w:val="center"/>
          </w:tcPr>
          <w:p w14:paraId="575A61AB" w14:textId="77777777" w:rsidR="00E7602B" w:rsidRPr="000712B5" w:rsidRDefault="00E7602B" w:rsidP="003F4CE4">
            <w:pPr>
              <w:jc w:val="center"/>
              <w:rPr>
                <w:rFonts w:ascii="Arial" w:hAnsi="Arial" w:cs="Arial"/>
                <w:b/>
                <w:sz w:val="16"/>
                <w:szCs w:val="16"/>
                <w:lang w:val="es-BO"/>
              </w:rPr>
            </w:pPr>
            <w:r w:rsidRPr="000712B5">
              <w:rPr>
                <w:rFonts w:ascii="Arial" w:hAnsi="Arial" w:cs="Arial"/>
                <w:b/>
                <w:sz w:val="16"/>
                <w:szCs w:val="16"/>
                <w:lang w:val="es-BO"/>
              </w:rPr>
              <w:t>#</w:t>
            </w:r>
          </w:p>
        </w:tc>
        <w:tc>
          <w:tcPr>
            <w:tcW w:w="3551" w:type="dxa"/>
            <w:shd w:val="clear" w:color="auto" w:fill="BDD6EE" w:themeFill="accent1" w:themeFillTint="66"/>
            <w:vAlign w:val="center"/>
          </w:tcPr>
          <w:p w14:paraId="4161CAD1" w14:textId="77777777" w:rsidR="00E7602B" w:rsidRPr="000712B5" w:rsidRDefault="00E7602B" w:rsidP="00C65FB6">
            <w:pPr>
              <w:jc w:val="center"/>
              <w:rPr>
                <w:rFonts w:ascii="Arial" w:hAnsi="Arial" w:cs="Arial"/>
                <w:b/>
                <w:sz w:val="16"/>
                <w:szCs w:val="16"/>
                <w:lang w:val="es-BO"/>
              </w:rPr>
            </w:pPr>
            <w:r w:rsidRPr="000712B5">
              <w:rPr>
                <w:rFonts w:ascii="Arial" w:hAnsi="Arial" w:cs="Arial"/>
                <w:b/>
                <w:sz w:val="16"/>
                <w:szCs w:val="16"/>
                <w:lang w:val="es-BO"/>
              </w:rPr>
              <w:t>Condiciones Adicionales Solicitada</w:t>
            </w:r>
            <w:r w:rsidR="00E003E4" w:rsidRPr="000712B5">
              <w:rPr>
                <w:rFonts w:ascii="Arial" w:hAnsi="Arial" w:cs="Arial"/>
                <w:b/>
                <w:sz w:val="16"/>
                <w:szCs w:val="16"/>
                <w:lang w:val="es-BO"/>
              </w:rPr>
              <w:t>s</w:t>
            </w:r>
            <w:r w:rsidRPr="000712B5">
              <w:rPr>
                <w:rFonts w:ascii="Arial" w:hAnsi="Arial" w:cs="Arial"/>
                <w:b/>
                <w:sz w:val="16"/>
                <w:szCs w:val="16"/>
                <w:lang w:val="es-BO"/>
              </w:rPr>
              <w:t xml:space="preserve"> (*)</w:t>
            </w:r>
          </w:p>
        </w:tc>
        <w:tc>
          <w:tcPr>
            <w:tcW w:w="1701" w:type="dxa"/>
            <w:shd w:val="clear" w:color="auto" w:fill="BDD6EE" w:themeFill="accent1" w:themeFillTint="66"/>
            <w:vAlign w:val="center"/>
          </w:tcPr>
          <w:p w14:paraId="5FAE8AC4" w14:textId="77777777" w:rsidR="00E7602B" w:rsidRPr="000712B5" w:rsidRDefault="00E7602B" w:rsidP="00C65FB6">
            <w:pPr>
              <w:jc w:val="center"/>
              <w:rPr>
                <w:rFonts w:ascii="Arial" w:hAnsi="Arial" w:cs="Arial"/>
                <w:b/>
                <w:i/>
                <w:sz w:val="16"/>
                <w:szCs w:val="16"/>
                <w:lang w:val="es-BO"/>
              </w:rPr>
            </w:pPr>
            <w:r w:rsidRPr="000712B5">
              <w:rPr>
                <w:rFonts w:ascii="Arial" w:hAnsi="Arial" w:cs="Arial"/>
                <w:b/>
                <w:sz w:val="16"/>
                <w:szCs w:val="16"/>
                <w:lang w:val="es-BO"/>
              </w:rPr>
              <w:t>Puntaje asignado (definir puntaje) (**)</w:t>
            </w:r>
          </w:p>
        </w:tc>
        <w:tc>
          <w:tcPr>
            <w:tcW w:w="3831" w:type="dxa"/>
            <w:shd w:val="clear" w:color="auto" w:fill="DEEAF6" w:themeFill="accent1" w:themeFillTint="33"/>
            <w:vAlign w:val="center"/>
          </w:tcPr>
          <w:p w14:paraId="460E6F0C" w14:textId="77777777" w:rsidR="00E7602B" w:rsidRPr="000712B5" w:rsidRDefault="00E7602B" w:rsidP="00C65FB6">
            <w:pPr>
              <w:jc w:val="center"/>
              <w:rPr>
                <w:rFonts w:ascii="Arial" w:hAnsi="Arial" w:cs="Arial"/>
                <w:b/>
                <w:sz w:val="16"/>
                <w:szCs w:val="16"/>
                <w:lang w:val="es-BO"/>
              </w:rPr>
            </w:pPr>
            <w:r w:rsidRPr="000712B5">
              <w:rPr>
                <w:rFonts w:ascii="Arial" w:hAnsi="Arial" w:cs="Arial"/>
                <w:b/>
                <w:sz w:val="16"/>
                <w:szCs w:val="16"/>
                <w:lang w:val="es-BO"/>
              </w:rPr>
              <w:t>Condiciones Adicionales  Propuestas (***)</w:t>
            </w:r>
          </w:p>
        </w:tc>
      </w:tr>
      <w:tr w:rsidR="002B3A7B" w:rsidRPr="000712B5" w14:paraId="1C8E45A3" w14:textId="77777777" w:rsidTr="009B5CBC">
        <w:trPr>
          <w:trHeight w:val="284"/>
        </w:trPr>
        <w:tc>
          <w:tcPr>
            <w:tcW w:w="305" w:type="dxa"/>
            <w:vAlign w:val="center"/>
          </w:tcPr>
          <w:p w14:paraId="17F69852" w14:textId="33F9B96B" w:rsidR="002B3A7B" w:rsidRPr="000712B5" w:rsidRDefault="002B3A7B" w:rsidP="00EF63BE">
            <w:pPr>
              <w:jc w:val="center"/>
              <w:rPr>
                <w:rFonts w:ascii="Arial" w:hAnsi="Arial" w:cs="Arial"/>
                <w:sz w:val="16"/>
                <w:szCs w:val="16"/>
                <w:lang w:val="es-BO"/>
              </w:rPr>
            </w:pPr>
          </w:p>
        </w:tc>
        <w:tc>
          <w:tcPr>
            <w:tcW w:w="3551" w:type="dxa"/>
            <w:vAlign w:val="center"/>
          </w:tcPr>
          <w:p w14:paraId="6A3E40F4" w14:textId="4C8B45A1" w:rsidR="00894017" w:rsidRPr="000712B5" w:rsidRDefault="00885D7E" w:rsidP="00BB4621">
            <w:pPr>
              <w:jc w:val="both"/>
              <w:rPr>
                <w:rFonts w:ascii="Arial" w:hAnsi="Arial" w:cs="Arial"/>
                <w:b/>
                <w:bCs/>
                <w:sz w:val="16"/>
                <w:szCs w:val="16"/>
                <w:lang w:val="es-BO"/>
              </w:rPr>
            </w:pPr>
            <w:r w:rsidRPr="000712B5">
              <w:rPr>
                <w:rFonts w:ascii="Tahoma" w:hAnsi="Tahoma" w:cs="Tahoma"/>
                <w:b/>
                <w:bCs/>
                <w:sz w:val="16"/>
                <w:szCs w:val="16"/>
              </w:rPr>
              <w:t>ORIGEN DEL ITEM SOBRE UN TOTAL DE  5 PUNTOS</w:t>
            </w:r>
          </w:p>
        </w:tc>
        <w:tc>
          <w:tcPr>
            <w:tcW w:w="1701" w:type="dxa"/>
            <w:vAlign w:val="center"/>
          </w:tcPr>
          <w:p w14:paraId="714EAF33" w14:textId="1907F7B5" w:rsidR="002B3A7B" w:rsidRPr="000712B5" w:rsidRDefault="002B3A7B" w:rsidP="00EF63BE">
            <w:pPr>
              <w:jc w:val="center"/>
              <w:rPr>
                <w:rFonts w:ascii="Arial" w:hAnsi="Arial" w:cs="Arial"/>
                <w:sz w:val="16"/>
                <w:szCs w:val="16"/>
                <w:lang w:val="es-BO"/>
              </w:rPr>
            </w:pPr>
          </w:p>
        </w:tc>
        <w:tc>
          <w:tcPr>
            <w:tcW w:w="3831" w:type="dxa"/>
            <w:vAlign w:val="center"/>
          </w:tcPr>
          <w:p w14:paraId="72A41A35" w14:textId="77777777" w:rsidR="002B3A7B" w:rsidRPr="000712B5" w:rsidRDefault="002B3A7B" w:rsidP="002B3A7B">
            <w:pPr>
              <w:jc w:val="both"/>
              <w:rPr>
                <w:rFonts w:ascii="Arial" w:hAnsi="Arial" w:cs="Arial"/>
                <w:sz w:val="16"/>
                <w:szCs w:val="16"/>
                <w:lang w:val="es-BO"/>
              </w:rPr>
            </w:pPr>
          </w:p>
        </w:tc>
      </w:tr>
      <w:tr w:rsidR="00885D7E" w:rsidRPr="000712B5" w14:paraId="2465A6CD" w14:textId="77777777" w:rsidTr="0056277E">
        <w:trPr>
          <w:trHeight w:val="284"/>
        </w:trPr>
        <w:tc>
          <w:tcPr>
            <w:tcW w:w="305" w:type="dxa"/>
            <w:vAlign w:val="center"/>
          </w:tcPr>
          <w:p w14:paraId="191244BA" w14:textId="7C7E7595" w:rsidR="00885D7E" w:rsidRPr="000712B5" w:rsidRDefault="00885D7E" w:rsidP="00885D7E">
            <w:pPr>
              <w:jc w:val="center"/>
              <w:rPr>
                <w:rFonts w:ascii="Arial" w:hAnsi="Arial" w:cs="Arial"/>
                <w:sz w:val="16"/>
                <w:szCs w:val="16"/>
                <w:lang w:val="es-BO"/>
              </w:rPr>
            </w:pPr>
          </w:p>
        </w:tc>
        <w:tc>
          <w:tcPr>
            <w:tcW w:w="3551" w:type="dxa"/>
          </w:tcPr>
          <w:p w14:paraId="6CE3441F" w14:textId="391F5BAA" w:rsidR="00885D7E" w:rsidRPr="000712B5" w:rsidRDefault="00885D7E" w:rsidP="00885D7E">
            <w:pPr>
              <w:jc w:val="both"/>
              <w:rPr>
                <w:rFonts w:ascii="Arial" w:hAnsi="Arial" w:cs="Arial"/>
                <w:sz w:val="16"/>
                <w:szCs w:val="16"/>
                <w:lang w:val="es-BO"/>
              </w:rPr>
            </w:pPr>
            <w:r w:rsidRPr="000712B5">
              <w:rPr>
                <w:rFonts w:ascii="Tahoma" w:hAnsi="Tahoma" w:cs="Tahoma"/>
                <w:sz w:val="16"/>
                <w:szCs w:val="16"/>
              </w:rPr>
              <w:t>Si el comparador de masa es de procedencia de países Europeos (En caso de adjudicación se solicitará la Certificación de origen):</w:t>
            </w:r>
          </w:p>
        </w:tc>
        <w:tc>
          <w:tcPr>
            <w:tcW w:w="1701" w:type="dxa"/>
            <w:vAlign w:val="center"/>
          </w:tcPr>
          <w:p w14:paraId="65B94E13" w14:textId="0E3D8D1A" w:rsidR="00885D7E" w:rsidRPr="000712B5" w:rsidRDefault="00885D7E" w:rsidP="00885D7E">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10F50FA3" w14:textId="77777777" w:rsidR="00885D7E" w:rsidRPr="000712B5" w:rsidRDefault="00885D7E" w:rsidP="00885D7E">
            <w:pPr>
              <w:jc w:val="both"/>
              <w:rPr>
                <w:rFonts w:ascii="Arial" w:hAnsi="Arial" w:cs="Arial"/>
                <w:sz w:val="16"/>
                <w:szCs w:val="16"/>
                <w:lang w:val="es-BO"/>
              </w:rPr>
            </w:pPr>
          </w:p>
        </w:tc>
      </w:tr>
      <w:tr w:rsidR="00885D7E" w:rsidRPr="000712B5" w14:paraId="19065103" w14:textId="77777777" w:rsidTr="0056277E">
        <w:trPr>
          <w:trHeight w:val="284"/>
        </w:trPr>
        <w:tc>
          <w:tcPr>
            <w:tcW w:w="305" w:type="dxa"/>
            <w:vAlign w:val="center"/>
          </w:tcPr>
          <w:p w14:paraId="6ABCBDFE" w14:textId="34A88E94" w:rsidR="00885D7E" w:rsidRPr="000712B5" w:rsidRDefault="00885D7E" w:rsidP="00885D7E">
            <w:pPr>
              <w:jc w:val="center"/>
              <w:rPr>
                <w:rFonts w:ascii="Arial" w:hAnsi="Arial" w:cs="Arial"/>
                <w:sz w:val="16"/>
                <w:szCs w:val="16"/>
                <w:lang w:val="es-BO"/>
              </w:rPr>
            </w:pPr>
          </w:p>
        </w:tc>
        <w:tc>
          <w:tcPr>
            <w:tcW w:w="3551" w:type="dxa"/>
          </w:tcPr>
          <w:p w14:paraId="65D1A9F7" w14:textId="1032417B" w:rsidR="00885D7E" w:rsidRPr="000712B5" w:rsidRDefault="00885D7E" w:rsidP="00885D7E">
            <w:pPr>
              <w:jc w:val="both"/>
              <w:rPr>
                <w:rFonts w:ascii="Arial" w:hAnsi="Arial" w:cs="Arial"/>
                <w:sz w:val="16"/>
                <w:szCs w:val="16"/>
                <w:lang w:val="es-BO"/>
              </w:rPr>
            </w:pPr>
            <w:r w:rsidRPr="000712B5">
              <w:rPr>
                <w:rFonts w:ascii="Tahoma" w:hAnsi="Tahoma" w:cs="Tahoma"/>
                <w:sz w:val="16"/>
                <w:szCs w:val="16"/>
              </w:rPr>
              <w:t>Si el comprador de masa es de procedencia Americana (En caso de adjudicación se solicitará la Certificación de origen):</w:t>
            </w:r>
          </w:p>
        </w:tc>
        <w:tc>
          <w:tcPr>
            <w:tcW w:w="1701" w:type="dxa"/>
            <w:vAlign w:val="center"/>
          </w:tcPr>
          <w:p w14:paraId="377249C3" w14:textId="6A5ACDBA" w:rsidR="00885D7E" w:rsidRPr="000712B5" w:rsidRDefault="00885D7E" w:rsidP="00885D7E">
            <w:pPr>
              <w:jc w:val="center"/>
              <w:rPr>
                <w:rFonts w:ascii="Arial" w:hAnsi="Arial" w:cs="Arial"/>
                <w:sz w:val="16"/>
                <w:szCs w:val="16"/>
                <w:lang w:val="es-BO"/>
              </w:rPr>
            </w:pPr>
            <w:r w:rsidRPr="000712B5">
              <w:rPr>
                <w:rFonts w:ascii="Arial" w:hAnsi="Arial" w:cs="Arial"/>
                <w:sz w:val="16"/>
                <w:szCs w:val="16"/>
                <w:lang w:val="es-BO"/>
              </w:rPr>
              <w:t>3</w:t>
            </w:r>
          </w:p>
        </w:tc>
        <w:tc>
          <w:tcPr>
            <w:tcW w:w="3831" w:type="dxa"/>
            <w:vAlign w:val="center"/>
          </w:tcPr>
          <w:p w14:paraId="3684A04C" w14:textId="77777777" w:rsidR="00885D7E" w:rsidRPr="000712B5" w:rsidRDefault="00885D7E" w:rsidP="00885D7E">
            <w:pPr>
              <w:jc w:val="both"/>
              <w:rPr>
                <w:rFonts w:ascii="Arial" w:hAnsi="Arial" w:cs="Arial"/>
                <w:sz w:val="16"/>
                <w:szCs w:val="16"/>
                <w:lang w:val="es-BO"/>
              </w:rPr>
            </w:pPr>
          </w:p>
        </w:tc>
      </w:tr>
      <w:tr w:rsidR="002B3A7B" w:rsidRPr="000712B5" w14:paraId="79BB89FF" w14:textId="77777777" w:rsidTr="009B5CBC">
        <w:trPr>
          <w:trHeight w:val="284"/>
        </w:trPr>
        <w:tc>
          <w:tcPr>
            <w:tcW w:w="305" w:type="dxa"/>
            <w:vAlign w:val="center"/>
          </w:tcPr>
          <w:p w14:paraId="225EABEB" w14:textId="27F97BBB" w:rsidR="002B3A7B" w:rsidRPr="000712B5" w:rsidRDefault="002B3A7B" w:rsidP="00EF63BE">
            <w:pPr>
              <w:jc w:val="center"/>
              <w:rPr>
                <w:rFonts w:ascii="Arial" w:hAnsi="Arial" w:cs="Arial"/>
                <w:sz w:val="16"/>
                <w:szCs w:val="16"/>
                <w:lang w:val="es-BO"/>
              </w:rPr>
            </w:pPr>
          </w:p>
        </w:tc>
        <w:tc>
          <w:tcPr>
            <w:tcW w:w="3551" w:type="dxa"/>
            <w:vAlign w:val="center"/>
          </w:tcPr>
          <w:p w14:paraId="24F62952" w14:textId="7870A815" w:rsidR="002B3A7B" w:rsidRPr="000712B5" w:rsidRDefault="00885D7E" w:rsidP="00BB4621">
            <w:pPr>
              <w:jc w:val="both"/>
              <w:rPr>
                <w:rFonts w:ascii="Arial" w:hAnsi="Arial" w:cs="Arial"/>
                <w:b/>
                <w:bCs/>
                <w:sz w:val="16"/>
                <w:szCs w:val="16"/>
                <w:lang w:val="es-BO"/>
              </w:rPr>
            </w:pPr>
            <w:r w:rsidRPr="000712B5">
              <w:rPr>
                <w:rFonts w:ascii="Tahoma" w:hAnsi="Tahoma" w:cs="Tahoma"/>
                <w:b/>
                <w:bCs/>
                <w:sz w:val="16"/>
                <w:szCs w:val="16"/>
              </w:rPr>
              <w:t>DIVISION DE ESCALA SOBRE UN TOTAL DE 10 PUNTOS</w:t>
            </w:r>
          </w:p>
        </w:tc>
        <w:tc>
          <w:tcPr>
            <w:tcW w:w="1701" w:type="dxa"/>
            <w:vAlign w:val="center"/>
          </w:tcPr>
          <w:p w14:paraId="129BE531" w14:textId="41729F8E" w:rsidR="002B3A7B" w:rsidRPr="000712B5" w:rsidRDefault="002B3A7B" w:rsidP="00EF63BE">
            <w:pPr>
              <w:jc w:val="center"/>
              <w:rPr>
                <w:rFonts w:ascii="Arial" w:hAnsi="Arial" w:cs="Arial"/>
                <w:sz w:val="16"/>
                <w:szCs w:val="16"/>
                <w:lang w:val="es-BO"/>
              </w:rPr>
            </w:pPr>
          </w:p>
        </w:tc>
        <w:tc>
          <w:tcPr>
            <w:tcW w:w="3831" w:type="dxa"/>
            <w:vAlign w:val="center"/>
          </w:tcPr>
          <w:p w14:paraId="01B43756" w14:textId="77777777" w:rsidR="002B3A7B" w:rsidRPr="000712B5" w:rsidRDefault="002B3A7B" w:rsidP="002B3A7B">
            <w:pPr>
              <w:jc w:val="both"/>
              <w:rPr>
                <w:rFonts w:ascii="Arial" w:hAnsi="Arial" w:cs="Arial"/>
                <w:sz w:val="16"/>
                <w:szCs w:val="16"/>
                <w:lang w:val="es-BO"/>
              </w:rPr>
            </w:pPr>
          </w:p>
        </w:tc>
      </w:tr>
      <w:tr w:rsidR="00885D7E" w:rsidRPr="000712B5" w14:paraId="60C3E25C" w14:textId="77777777" w:rsidTr="009B5CBC">
        <w:trPr>
          <w:trHeight w:val="284"/>
        </w:trPr>
        <w:tc>
          <w:tcPr>
            <w:tcW w:w="305" w:type="dxa"/>
            <w:vAlign w:val="center"/>
          </w:tcPr>
          <w:p w14:paraId="211A7CCB" w14:textId="77777777" w:rsidR="00885D7E" w:rsidRPr="000712B5" w:rsidRDefault="00885D7E" w:rsidP="00EF63BE">
            <w:pPr>
              <w:jc w:val="center"/>
              <w:rPr>
                <w:rFonts w:ascii="Arial" w:hAnsi="Arial" w:cs="Arial"/>
                <w:sz w:val="16"/>
                <w:szCs w:val="16"/>
                <w:lang w:val="es-BO"/>
              </w:rPr>
            </w:pPr>
          </w:p>
          <w:p w14:paraId="7DD9CF5D" w14:textId="55CFD490" w:rsidR="00885D7E" w:rsidRPr="000712B5" w:rsidRDefault="00885D7E" w:rsidP="00EF63BE">
            <w:pPr>
              <w:jc w:val="center"/>
              <w:rPr>
                <w:rFonts w:ascii="Arial" w:hAnsi="Arial" w:cs="Arial"/>
                <w:sz w:val="16"/>
                <w:szCs w:val="16"/>
                <w:lang w:val="es-BO"/>
              </w:rPr>
            </w:pPr>
          </w:p>
        </w:tc>
        <w:tc>
          <w:tcPr>
            <w:tcW w:w="3551" w:type="dxa"/>
            <w:vAlign w:val="center"/>
          </w:tcPr>
          <w:p w14:paraId="27F50FBC" w14:textId="65E270C3" w:rsidR="00885D7E" w:rsidRPr="000712B5" w:rsidRDefault="00885D7E" w:rsidP="00BB4621">
            <w:pPr>
              <w:jc w:val="both"/>
              <w:rPr>
                <w:rFonts w:ascii="Arial" w:hAnsi="Arial" w:cs="Arial"/>
                <w:sz w:val="16"/>
                <w:szCs w:val="16"/>
                <w:lang w:val="es-BO"/>
              </w:rPr>
            </w:pPr>
            <w:r w:rsidRPr="000712B5">
              <w:rPr>
                <w:rFonts w:ascii="Tahoma" w:hAnsi="Tahoma" w:cs="Tahoma"/>
                <w:sz w:val="16"/>
                <w:szCs w:val="16"/>
              </w:rPr>
              <w:t>Si el comparador de masa tiene una la división de escala es &lt; a 0,02 mg obtendrá:</w:t>
            </w:r>
          </w:p>
        </w:tc>
        <w:tc>
          <w:tcPr>
            <w:tcW w:w="1701" w:type="dxa"/>
            <w:vAlign w:val="center"/>
          </w:tcPr>
          <w:p w14:paraId="7F6956F7" w14:textId="74E5AFC0" w:rsidR="00885D7E" w:rsidRPr="000712B5" w:rsidRDefault="00885D7E" w:rsidP="00EF63BE">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073A405D" w14:textId="77777777" w:rsidR="00885D7E" w:rsidRPr="000712B5" w:rsidRDefault="00885D7E" w:rsidP="002B3A7B">
            <w:pPr>
              <w:jc w:val="both"/>
              <w:rPr>
                <w:rFonts w:ascii="Arial" w:hAnsi="Arial" w:cs="Arial"/>
                <w:sz w:val="16"/>
                <w:szCs w:val="16"/>
                <w:lang w:val="es-BO"/>
              </w:rPr>
            </w:pPr>
          </w:p>
        </w:tc>
      </w:tr>
      <w:tr w:rsidR="00885D7E" w:rsidRPr="000712B5" w14:paraId="57040BC2" w14:textId="77777777" w:rsidTr="009B5CBC">
        <w:trPr>
          <w:trHeight w:val="284"/>
        </w:trPr>
        <w:tc>
          <w:tcPr>
            <w:tcW w:w="305" w:type="dxa"/>
            <w:vAlign w:val="center"/>
          </w:tcPr>
          <w:p w14:paraId="251CA3DE" w14:textId="77777777" w:rsidR="00885D7E" w:rsidRPr="000712B5" w:rsidRDefault="00885D7E" w:rsidP="00EF63BE">
            <w:pPr>
              <w:jc w:val="center"/>
              <w:rPr>
                <w:rFonts w:ascii="Arial" w:hAnsi="Arial" w:cs="Arial"/>
                <w:sz w:val="16"/>
                <w:szCs w:val="16"/>
                <w:lang w:val="es-BO"/>
              </w:rPr>
            </w:pPr>
          </w:p>
        </w:tc>
        <w:tc>
          <w:tcPr>
            <w:tcW w:w="3551" w:type="dxa"/>
            <w:vAlign w:val="center"/>
          </w:tcPr>
          <w:p w14:paraId="56C74873" w14:textId="49FA791F" w:rsidR="00885D7E" w:rsidRPr="000712B5" w:rsidRDefault="00885D7E" w:rsidP="00BB4621">
            <w:pPr>
              <w:jc w:val="both"/>
              <w:rPr>
                <w:rFonts w:ascii="Arial" w:hAnsi="Arial" w:cs="Arial"/>
                <w:b/>
                <w:bCs/>
                <w:sz w:val="16"/>
                <w:szCs w:val="16"/>
                <w:lang w:val="es-BO"/>
              </w:rPr>
            </w:pPr>
            <w:r w:rsidRPr="000712B5">
              <w:rPr>
                <w:rFonts w:ascii="Tahoma" w:hAnsi="Tahoma" w:cs="Tahoma"/>
                <w:b/>
                <w:bCs/>
                <w:sz w:val="16"/>
                <w:szCs w:val="16"/>
              </w:rPr>
              <w:t>REPETIBILIDAD SOBRE UN TOTAL DE 5 PUNTOS</w:t>
            </w:r>
          </w:p>
        </w:tc>
        <w:tc>
          <w:tcPr>
            <w:tcW w:w="1701" w:type="dxa"/>
            <w:vAlign w:val="center"/>
          </w:tcPr>
          <w:p w14:paraId="36334496" w14:textId="77777777" w:rsidR="00885D7E" w:rsidRPr="000712B5" w:rsidRDefault="00885D7E" w:rsidP="00EF63BE">
            <w:pPr>
              <w:jc w:val="center"/>
              <w:rPr>
                <w:rFonts w:ascii="Arial" w:hAnsi="Arial" w:cs="Arial"/>
                <w:sz w:val="16"/>
                <w:szCs w:val="16"/>
                <w:lang w:val="es-BO"/>
              </w:rPr>
            </w:pPr>
          </w:p>
        </w:tc>
        <w:tc>
          <w:tcPr>
            <w:tcW w:w="3831" w:type="dxa"/>
            <w:vAlign w:val="center"/>
          </w:tcPr>
          <w:p w14:paraId="67DAFC0A" w14:textId="77777777" w:rsidR="00885D7E" w:rsidRPr="000712B5" w:rsidRDefault="00885D7E" w:rsidP="002B3A7B">
            <w:pPr>
              <w:jc w:val="both"/>
              <w:rPr>
                <w:rFonts w:ascii="Arial" w:hAnsi="Arial" w:cs="Arial"/>
                <w:sz w:val="16"/>
                <w:szCs w:val="16"/>
                <w:lang w:val="es-BO"/>
              </w:rPr>
            </w:pPr>
          </w:p>
        </w:tc>
      </w:tr>
      <w:tr w:rsidR="00885D7E" w:rsidRPr="000712B5" w14:paraId="5218ED39" w14:textId="77777777" w:rsidTr="009B5CBC">
        <w:trPr>
          <w:trHeight w:val="284"/>
        </w:trPr>
        <w:tc>
          <w:tcPr>
            <w:tcW w:w="305" w:type="dxa"/>
            <w:vAlign w:val="center"/>
          </w:tcPr>
          <w:p w14:paraId="26A5AC7C" w14:textId="77777777" w:rsidR="00885D7E" w:rsidRPr="000712B5" w:rsidRDefault="00885D7E" w:rsidP="00EF63BE">
            <w:pPr>
              <w:jc w:val="center"/>
              <w:rPr>
                <w:rFonts w:ascii="Arial" w:hAnsi="Arial" w:cs="Arial"/>
                <w:sz w:val="16"/>
                <w:szCs w:val="16"/>
                <w:lang w:val="es-BO"/>
              </w:rPr>
            </w:pPr>
          </w:p>
        </w:tc>
        <w:tc>
          <w:tcPr>
            <w:tcW w:w="3551" w:type="dxa"/>
            <w:vAlign w:val="center"/>
          </w:tcPr>
          <w:p w14:paraId="3CD6DA54" w14:textId="2FB01DE6" w:rsidR="00885D7E" w:rsidRPr="000712B5" w:rsidRDefault="00885D7E" w:rsidP="00BB4621">
            <w:pPr>
              <w:jc w:val="both"/>
              <w:rPr>
                <w:rFonts w:ascii="Arial" w:hAnsi="Arial" w:cs="Arial"/>
                <w:sz w:val="16"/>
                <w:szCs w:val="16"/>
                <w:lang w:val="es-BO"/>
              </w:rPr>
            </w:pPr>
            <w:r w:rsidRPr="000712B5">
              <w:rPr>
                <w:rFonts w:ascii="Tahoma" w:hAnsi="Tahoma" w:cs="Tahoma"/>
                <w:sz w:val="16"/>
                <w:szCs w:val="16"/>
              </w:rPr>
              <w:t>Si el comparador de masa tiene una repetibilidad &lt; a 0,05 mg obtendrá:</w:t>
            </w:r>
          </w:p>
        </w:tc>
        <w:tc>
          <w:tcPr>
            <w:tcW w:w="1701" w:type="dxa"/>
            <w:vAlign w:val="center"/>
          </w:tcPr>
          <w:p w14:paraId="198294B8" w14:textId="1277C305" w:rsidR="00885D7E" w:rsidRPr="000712B5" w:rsidRDefault="00885D7E" w:rsidP="00EF63BE">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41902645" w14:textId="77777777" w:rsidR="00885D7E" w:rsidRPr="000712B5" w:rsidRDefault="00885D7E" w:rsidP="002B3A7B">
            <w:pPr>
              <w:jc w:val="both"/>
              <w:rPr>
                <w:rFonts w:ascii="Arial" w:hAnsi="Arial" w:cs="Arial"/>
                <w:sz w:val="16"/>
                <w:szCs w:val="16"/>
                <w:lang w:val="es-BO"/>
              </w:rPr>
            </w:pPr>
          </w:p>
        </w:tc>
      </w:tr>
      <w:tr w:rsidR="00885D7E" w:rsidRPr="000712B5" w14:paraId="0F075186" w14:textId="77777777" w:rsidTr="009B5CBC">
        <w:trPr>
          <w:trHeight w:val="284"/>
        </w:trPr>
        <w:tc>
          <w:tcPr>
            <w:tcW w:w="305" w:type="dxa"/>
            <w:vAlign w:val="center"/>
          </w:tcPr>
          <w:p w14:paraId="30317480" w14:textId="77777777" w:rsidR="00885D7E" w:rsidRPr="000712B5" w:rsidRDefault="00885D7E" w:rsidP="00EF63BE">
            <w:pPr>
              <w:jc w:val="center"/>
              <w:rPr>
                <w:rFonts w:ascii="Arial" w:hAnsi="Arial" w:cs="Arial"/>
                <w:sz w:val="16"/>
                <w:szCs w:val="16"/>
                <w:lang w:val="es-BO"/>
              </w:rPr>
            </w:pPr>
          </w:p>
        </w:tc>
        <w:tc>
          <w:tcPr>
            <w:tcW w:w="3551" w:type="dxa"/>
            <w:vAlign w:val="center"/>
          </w:tcPr>
          <w:p w14:paraId="744F1ABA" w14:textId="5025C307" w:rsidR="00885D7E" w:rsidRPr="000712B5" w:rsidRDefault="00885D7E" w:rsidP="00BB4621">
            <w:pPr>
              <w:jc w:val="both"/>
              <w:rPr>
                <w:rFonts w:ascii="Arial" w:hAnsi="Arial" w:cs="Arial"/>
                <w:b/>
                <w:bCs/>
                <w:sz w:val="16"/>
                <w:szCs w:val="16"/>
                <w:lang w:val="es-BO"/>
              </w:rPr>
            </w:pPr>
            <w:r w:rsidRPr="000712B5">
              <w:rPr>
                <w:rFonts w:ascii="Tahoma" w:hAnsi="Tahoma" w:cs="Tahoma"/>
                <w:b/>
                <w:bCs/>
                <w:sz w:val="16"/>
                <w:szCs w:val="16"/>
              </w:rPr>
              <w:t>LINEALIDAD SOBRE UN TOTAL DE 5 PUNTOS</w:t>
            </w:r>
          </w:p>
        </w:tc>
        <w:tc>
          <w:tcPr>
            <w:tcW w:w="1701" w:type="dxa"/>
            <w:vAlign w:val="center"/>
          </w:tcPr>
          <w:p w14:paraId="19C155AC" w14:textId="77777777" w:rsidR="00885D7E" w:rsidRPr="000712B5" w:rsidRDefault="00885D7E" w:rsidP="00EF63BE">
            <w:pPr>
              <w:jc w:val="center"/>
              <w:rPr>
                <w:rFonts w:ascii="Arial" w:hAnsi="Arial" w:cs="Arial"/>
                <w:sz w:val="16"/>
                <w:szCs w:val="16"/>
                <w:lang w:val="es-BO"/>
              </w:rPr>
            </w:pPr>
          </w:p>
        </w:tc>
        <w:tc>
          <w:tcPr>
            <w:tcW w:w="3831" w:type="dxa"/>
            <w:vAlign w:val="center"/>
          </w:tcPr>
          <w:p w14:paraId="290063F4" w14:textId="77777777" w:rsidR="00885D7E" w:rsidRPr="000712B5" w:rsidRDefault="00885D7E" w:rsidP="002B3A7B">
            <w:pPr>
              <w:jc w:val="both"/>
              <w:rPr>
                <w:rFonts w:ascii="Arial" w:hAnsi="Arial" w:cs="Arial"/>
                <w:sz w:val="16"/>
                <w:szCs w:val="16"/>
                <w:lang w:val="es-BO"/>
              </w:rPr>
            </w:pPr>
          </w:p>
        </w:tc>
      </w:tr>
      <w:tr w:rsidR="00885D7E" w:rsidRPr="000712B5" w14:paraId="6414EBDF" w14:textId="77777777" w:rsidTr="009B5CBC">
        <w:trPr>
          <w:trHeight w:val="284"/>
        </w:trPr>
        <w:tc>
          <w:tcPr>
            <w:tcW w:w="305" w:type="dxa"/>
            <w:vAlign w:val="center"/>
          </w:tcPr>
          <w:p w14:paraId="3C855717" w14:textId="77777777" w:rsidR="00885D7E" w:rsidRPr="000712B5" w:rsidRDefault="00885D7E" w:rsidP="00EF63BE">
            <w:pPr>
              <w:jc w:val="center"/>
              <w:rPr>
                <w:rFonts w:ascii="Arial" w:hAnsi="Arial" w:cs="Arial"/>
                <w:sz w:val="16"/>
                <w:szCs w:val="16"/>
                <w:lang w:val="es-BO"/>
              </w:rPr>
            </w:pPr>
          </w:p>
        </w:tc>
        <w:tc>
          <w:tcPr>
            <w:tcW w:w="3551" w:type="dxa"/>
            <w:vAlign w:val="center"/>
          </w:tcPr>
          <w:p w14:paraId="626AD416" w14:textId="27621049" w:rsidR="00885D7E" w:rsidRPr="000712B5" w:rsidRDefault="00885D7E" w:rsidP="00BB4621">
            <w:pPr>
              <w:jc w:val="both"/>
              <w:rPr>
                <w:rFonts w:ascii="Arial" w:hAnsi="Arial" w:cs="Arial"/>
                <w:sz w:val="16"/>
                <w:szCs w:val="16"/>
                <w:lang w:val="es-BO"/>
              </w:rPr>
            </w:pPr>
            <w:r w:rsidRPr="000712B5">
              <w:rPr>
                <w:rFonts w:ascii="Tahoma" w:hAnsi="Tahoma" w:cs="Tahoma"/>
                <w:sz w:val="16"/>
                <w:szCs w:val="16"/>
              </w:rPr>
              <w:t>Si el comparador de masa tiene una linealidad es &lt; a ± 0,15 mg obtendrá:</w:t>
            </w:r>
          </w:p>
        </w:tc>
        <w:tc>
          <w:tcPr>
            <w:tcW w:w="1701" w:type="dxa"/>
            <w:vAlign w:val="center"/>
          </w:tcPr>
          <w:p w14:paraId="37573BD1" w14:textId="78177C29" w:rsidR="00885D7E" w:rsidRPr="000712B5" w:rsidRDefault="00885D7E" w:rsidP="00EF63BE">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289E8304" w14:textId="77777777" w:rsidR="00885D7E" w:rsidRPr="000712B5" w:rsidRDefault="00885D7E" w:rsidP="002B3A7B">
            <w:pPr>
              <w:jc w:val="both"/>
              <w:rPr>
                <w:rFonts w:ascii="Arial" w:hAnsi="Arial" w:cs="Arial"/>
                <w:sz w:val="16"/>
                <w:szCs w:val="16"/>
                <w:lang w:val="es-BO"/>
              </w:rPr>
            </w:pPr>
          </w:p>
        </w:tc>
      </w:tr>
      <w:tr w:rsidR="00885D7E" w:rsidRPr="000712B5" w14:paraId="61BD32B0" w14:textId="77777777" w:rsidTr="009B5CBC">
        <w:trPr>
          <w:trHeight w:val="284"/>
        </w:trPr>
        <w:tc>
          <w:tcPr>
            <w:tcW w:w="305" w:type="dxa"/>
            <w:vAlign w:val="center"/>
          </w:tcPr>
          <w:p w14:paraId="5385BBAA" w14:textId="77777777" w:rsidR="00885D7E" w:rsidRPr="000712B5" w:rsidRDefault="00885D7E" w:rsidP="00EF63BE">
            <w:pPr>
              <w:jc w:val="center"/>
              <w:rPr>
                <w:rFonts w:ascii="Arial" w:hAnsi="Arial" w:cs="Arial"/>
                <w:sz w:val="16"/>
                <w:szCs w:val="16"/>
                <w:lang w:val="es-BO"/>
              </w:rPr>
            </w:pPr>
          </w:p>
        </w:tc>
        <w:tc>
          <w:tcPr>
            <w:tcW w:w="3551" w:type="dxa"/>
            <w:vAlign w:val="center"/>
          </w:tcPr>
          <w:p w14:paraId="4C7D4358" w14:textId="4347B825" w:rsidR="00885D7E" w:rsidRPr="000712B5" w:rsidRDefault="00885D7E" w:rsidP="00BB4621">
            <w:pPr>
              <w:jc w:val="both"/>
              <w:rPr>
                <w:rFonts w:ascii="Arial" w:hAnsi="Arial" w:cs="Arial"/>
                <w:b/>
                <w:bCs/>
                <w:sz w:val="16"/>
                <w:szCs w:val="16"/>
                <w:lang w:val="es-BO"/>
              </w:rPr>
            </w:pPr>
            <w:r w:rsidRPr="000712B5">
              <w:rPr>
                <w:rFonts w:ascii="Tahoma" w:hAnsi="Tahoma" w:cs="Tahoma"/>
                <w:b/>
                <w:bCs/>
                <w:sz w:val="16"/>
                <w:szCs w:val="16"/>
              </w:rPr>
              <w:t>PUERTOS DE COMUNICACION SOBRE UN TOTAL DE 5 PUNTOS</w:t>
            </w:r>
          </w:p>
        </w:tc>
        <w:tc>
          <w:tcPr>
            <w:tcW w:w="1701" w:type="dxa"/>
            <w:vAlign w:val="center"/>
          </w:tcPr>
          <w:p w14:paraId="7C8D77F5" w14:textId="77777777" w:rsidR="00885D7E" w:rsidRPr="000712B5" w:rsidRDefault="00885D7E" w:rsidP="00EF63BE">
            <w:pPr>
              <w:jc w:val="center"/>
              <w:rPr>
                <w:rFonts w:ascii="Arial" w:hAnsi="Arial" w:cs="Arial"/>
                <w:sz w:val="16"/>
                <w:szCs w:val="16"/>
                <w:lang w:val="es-BO"/>
              </w:rPr>
            </w:pPr>
          </w:p>
        </w:tc>
        <w:tc>
          <w:tcPr>
            <w:tcW w:w="3831" w:type="dxa"/>
            <w:vAlign w:val="center"/>
          </w:tcPr>
          <w:p w14:paraId="5A3FEEE8" w14:textId="77777777" w:rsidR="00885D7E" w:rsidRPr="000712B5" w:rsidRDefault="00885D7E" w:rsidP="002B3A7B">
            <w:pPr>
              <w:jc w:val="both"/>
              <w:rPr>
                <w:rFonts w:ascii="Arial" w:hAnsi="Arial" w:cs="Arial"/>
                <w:sz w:val="16"/>
                <w:szCs w:val="16"/>
                <w:lang w:val="es-BO"/>
              </w:rPr>
            </w:pPr>
          </w:p>
        </w:tc>
      </w:tr>
      <w:tr w:rsidR="00885D7E" w:rsidRPr="000712B5" w14:paraId="29361A24" w14:textId="77777777" w:rsidTr="009B5CBC">
        <w:trPr>
          <w:trHeight w:val="284"/>
        </w:trPr>
        <w:tc>
          <w:tcPr>
            <w:tcW w:w="305" w:type="dxa"/>
            <w:vAlign w:val="center"/>
          </w:tcPr>
          <w:p w14:paraId="42E1F56F" w14:textId="77777777" w:rsidR="00885D7E" w:rsidRPr="000712B5" w:rsidRDefault="00885D7E" w:rsidP="00EF63BE">
            <w:pPr>
              <w:jc w:val="center"/>
              <w:rPr>
                <w:rFonts w:ascii="Arial" w:hAnsi="Arial" w:cs="Arial"/>
                <w:sz w:val="16"/>
                <w:szCs w:val="16"/>
                <w:lang w:val="es-BO"/>
              </w:rPr>
            </w:pPr>
          </w:p>
        </w:tc>
        <w:tc>
          <w:tcPr>
            <w:tcW w:w="3551" w:type="dxa"/>
            <w:vAlign w:val="center"/>
          </w:tcPr>
          <w:p w14:paraId="719181E2" w14:textId="5E8176DA" w:rsidR="00885D7E" w:rsidRPr="000712B5" w:rsidRDefault="00885D7E" w:rsidP="00BB4621">
            <w:pPr>
              <w:jc w:val="both"/>
              <w:rPr>
                <w:rFonts w:ascii="Arial" w:hAnsi="Arial" w:cs="Arial"/>
                <w:sz w:val="16"/>
                <w:szCs w:val="16"/>
                <w:lang w:val="es-BO"/>
              </w:rPr>
            </w:pPr>
            <w:r w:rsidRPr="000712B5">
              <w:rPr>
                <w:rFonts w:ascii="Tahoma" w:hAnsi="Tahoma" w:cs="Tahoma"/>
                <w:sz w:val="16"/>
                <w:szCs w:val="16"/>
              </w:rPr>
              <w:t>Si el comprador de masa cuenta con más de un puerto de comunicación (USB, LAN o RS232)</w:t>
            </w:r>
          </w:p>
        </w:tc>
        <w:tc>
          <w:tcPr>
            <w:tcW w:w="1701" w:type="dxa"/>
            <w:vAlign w:val="center"/>
          </w:tcPr>
          <w:p w14:paraId="76309DC7" w14:textId="27B97A1D" w:rsidR="00885D7E" w:rsidRPr="000712B5" w:rsidRDefault="00885D7E" w:rsidP="00EF63BE">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4221E40A" w14:textId="77777777" w:rsidR="00885D7E" w:rsidRPr="000712B5" w:rsidRDefault="00885D7E" w:rsidP="002B3A7B">
            <w:pPr>
              <w:jc w:val="both"/>
              <w:rPr>
                <w:rFonts w:ascii="Arial" w:hAnsi="Arial" w:cs="Arial"/>
                <w:sz w:val="16"/>
                <w:szCs w:val="16"/>
                <w:lang w:val="es-BO"/>
              </w:rPr>
            </w:pPr>
          </w:p>
        </w:tc>
      </w:tr>
      <w:tr w:rsidR="00885D7E" w:rsidRPr="000712B5" w14:paraId="14A93CD9" w14:textId="77777777" w:rsidTr="009B5CBC">
        <w:trPr>
          <w:trHeight w:val="284"/>
        </w:trPr>
        <w:tc>
          <w:tcPr>
            <w:tcW w:w="305" w:type="dxa"/>
            <w:vAlign w:val="center"/>
          </w:tcPr>
          <w:p w14:paraId="2ED2B742" w14:textId="77777777" w:rsidR="00885D7E" w:rsidRPr="000712B5" w:rsidRDefault="00885D7E" w:rsidP="00EF63BE">
            <w:pPr>
              <w:jc w:val="center"/>
              <w:rPr>
                <w:rFonts w:ascii="Arial" w:hAnsi="Arial" w:cs="Arial"/>
                <w:sz w:val="16"/>
                <w:szCs w:val="16"/>
                <w:lang w:val="es-BO"/>
              </w:rPr>
            </w:pPr>
          </w:p>
        </w:tc>
        <w:tc>
          <w:tcPr>
            <w:tcW w:w="3551" w:type="dxa"/>
            <w:vAlign w:val="center"/>
          </w:tcPr>
          <w:p w14:paraId="64CD37C4" w14:textId="5CA9E5B2" w:rsidR="00885D7E" w:rsidRPr="000712B5" w:rsidRDefault="00885D7E" w:rsidP="00BB4621">
            <w:pPr>
              <w:jc w:val="both"/>
              <w:rPr>
                <w:rFonts w:ascii="Arial" w:hAnsi="Arial" w:cs="Arial"/>
                <w:b/>
                <w:bCs/>
                <w:sz w:val="16"/>
                <w:szCs w:val="16"/>
                <w:lang w:val="es-BO"/>
              </w:rPr>
            </w:pPr>
            <w:r w:rsidRPr="000712B5">
              <w:rPr>
                <w:rFonts w:ascii="Tahoma" w:hAnsi="Tahoma" w:cs="Tahoma"/>
                <w:b/>
                <w:bCs/>
                <w:sz w:val="16"/>
                <w:szCs w:val="16"/>
              </w:rPr>
              <w:t>PERSONAL TECNICO PARA EL MANTENIMIENTO SOBRE UN TOTAL DE 5 PUNTOS</w:t>
            </w:r>
          </w:p>
        </w:tc>
        <w:tc>
          <w:tcPr>
            <w:tcW w:w="1701" w:type="dxa"/>
            <w:vAlign w:val="center"/>
          </w:tcPr>
          <w:p w14:paraId="2FE13D69" w14:textId="77777777" w:rsidR="00885D7E" w:rsidRPr="000712B5" w:rsidRDefault="00885D7E" w:rsidP="00EF63BE">
            <w:pPr>
              <w:jc w:val="center"/>
              <w:rPr>
                <w:rFonts w:ascii="Arial" w:hAnsi="Arial" w:cs="Arial"/>
                <w:sz w:val="16"/>
                <w:szCs w:val="16"/>
                <w:lang w:val="es-BO"/>
              </w:rPr>
            </w:pPr>
          </w:p>
        </w:tc>
        <w:tc>
          <w:tcPr>
            <w:tcW w:w="3831" w:type="dxa"/>
            <w:vAlign w:val="center"/>
          </w:tcPr>
          <w:p w14:paraId="6EFDAB80" w14:textId="77777777" w:rsidR="00885D7E" w:rsidRPr="000712B5" w:rsidRDefault="00885D7E" w:rsidP="002B3A7B">
            <w:pPr>
              <w:jc w:val="both"/>
              <w:rPr>
                <w:rFonts w:ascii="Arial" w:hAnsi="Arial" w:cs="Arial"/>
                <w:sz w:val="16"/>
                <w:szCs w:val="16"/>
                <w:lang w:val="es-BO"/>
              </w:rPr>
            </w:pPr>
          </w:p>
        </w:tc>
      </w:tr>
      <w:tr w:rsidR="00885D7E" w:rsidRPr="000712B5" w14:paraId="67991DFD" w14:textId="77777777" w:rsidTr="009B5CBC">
        <w:trPr>
          <w:trHeight w:val="284"/>
        </w:trPr>
        <w:tc>
          <w:tcPr>
            <w:tcW w:w="305" w:type="dxa"/>
            <w:vAlign w:val="center"/>
          </w:tcPr>
          <w:p w14:paraId="65DECF79" w14:textId="77777777" w:rsidR="00885D7E" w:rsidRPr="000712B5" w:rsidRDefault="00885D7E" w:rsidP="00EF63BE">
            <w:pPr>
              <w:jc w:val="center"/>
              <w:rPr>
                <w:rFonts w:ascii="Arial" w:hAnsi="Arial" w:cs="Arial"/>
                <w:sz w:val="16"/>
                <w:szCs w:val="16"/>
                <w:lang w:val="es-BO"/>
              </w:rPr>
            </w:pPr>
          </w:p>
        </w:tc>
        <w:tc>
          <w:tcPr>
            <w:tcW w:w="3551" w:type="dxa"/>
            <w:vAlign w:val="center"/>
          </w:tcPr>
          <w:p w14:paraId="3733B5A6" w14:textId="77777777" w:rsidR="00885D7E" w:rsidRPr="000712B5" w:rsidRDefault="00885D7E" w:rsidP="00885D7E">
            <w:pPr>
              <w:jc w:val="both"/>
              <w:rPr>
                <w:rFonts w:ascii="Tahoma" w:hAnsi="Tahoma" w:cs="Tahoma"/>
                <w:sz w:val="16"/>
                <w:szCs w:val="16"/>
              </w:rPr>
            </w:pPr>
            <w:r w:rsidRPr="000712B5">
              <w:rPr>
                <w:rFonts w:ascii="Tahoma" w:hAnsi="Tahoma" w:cs="Tahoma"/>
                <w:sz w:val="16"/>
                <w:szCs w:val="16"/>
              </w:rPr>
              <w:t>Si el proveedor cuenta con personal técnico capacitado por el fabricante para el mantenimiento del comparador obtendrá:</w:t>
            </w:r>
          </w:p>
          <w:p w14:paraId="2FCA37CA" w14:textId="55CC6DBB" w:rsidR="00885D7E" w:rsidRPr="000712B5" w:rsidRDefault="00885D7E" w:rsidP="00885D7E">
            <w:pPr>
              <w:jc w:val="both"/>
              <w:rPr>
                <w:rFonts w:ascii="Arial" w:hAnsi="Arial" w:cs="Arial"/>
                <w:sz w:val="16"/>
                <w:szCs w:val="16"/>
                <w:lang w:val="es-BO"/>
              </w:rPr>
            </w:pPr>
            <w:r w:rsidRPr="000712B5">
              <w:rPr>
                <w:rFonts w:ascii="Tahoma" w:hAnsi="Tahoma" w:cs="Tahoma"/>
                <w:sz w:val="16"/>
                <w:szCs w:val="16"/>
              </w:rPr>
              <w:t>(el proponente adjudicado deberá presentar el documento que respalde la capacitación)</w:t>
            </w:r>
          </w:p>
        </w:tc>
        <w:tc>
          <w:tcPr>
            <w:tcW w:w="1701" w:type="dxa"/>
            <w:vAlign w:val="center"/>
          </w:tcPr>
          <w:p w14:paraId="7BCB0A42" w14:textId="178FC337" w:rsidR="00885D7E" w:rsidRPr="000712B5" w:rsidRDefault="00885D7E" w:rsidP="00EF63BE">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375589ED" w14:textId="77777777" w:rsidR="00885D7E" w:rsidRPr="000712B5" w:rsidRDefault="00885D7E" w:rsidP="002B3A7B">
            <w:pPr>
              <w:jc w:val="both"/>
              <w:rPr>
                <w:rFonts w:ascii="Arial" w:hAnsi="Arial" w:cs="Arial"/>
                <w:sz w:val="16"/>
                <w:szCs w:val="16"/>
                <w:lang w:val="es-BO"/>
              </w:rPr>
            </w:pPr>
          </w:p>
        </w:tc>
      </w:tr>
      <w:tr w:rsidR="002B3A7B" w:rsidRPr="000712B5" w14:paraId="35890403" w14:textId="77777777" w:rsidTr="00460B6F">
        <w:trPr>
          <w:trHeight w:val="510"/>
        </w:trPr>
        <w:tc>
          <w:tcPr>
            <w:tcW w:w="3856" w:type="dxa"/>
            <w:gridSpan w:val="2"/>
            <w:shd w:val="clear" w:color="auto" w:fill="BDD6EE" w:themeFill="accent1" w:themeFillTint="66"/>
            <w:vAlign w:val="center"/>
          </w:tcPr>
          <w:p w14:paraId="2138C42E" w14:textId="41157645" w:rsidR="002B3A7B" w:rsidRPr="000712B5" w:rsidRDefault="00885D7E" w:rsidP="00872762">
            <w:pPr>
              <w:jc w:val="right"/>
              <w:rPr>
                <w:rFonts w:ascii="Arial" w:hAnsi="Arial" w:cs="Arial"/>
                <w:b/>
                <w:sz w:val="16"/>
                <w:szCs w:val="16"/>
                <w:lang w:val="es-BO"/>
              </w:rPr>
            </w:pPr>
            <w:r w:rsidRPr="000712B5">
              <w:rPr>
                <w:rFonts w:ascii="Arial" w:hAnsi="Arial" w:cs="Arial"/>
                <w:b/>
                <w:sz w:val="16"/>
                <w:szCs w:val="16"/>
                <w:lang w:val="es-BO"/>
              </w:rPr>
              <w:t xml:space="preserve">TOTAL </w:t>
            </w:r>
          </w:p>
        </w:tc>
        <w:tc>
          <w:tcPr>
            <w:tcW w:w="1701" w:type="dxa"/>
            <w:shd w:val="clear" w:color="auto" w:fill="BDD6EE" w:themeFill="accent1" w:themeFillTint="66"/>
            <w:vAlign w:val="center"/>
          </w:tcPr>
          <w:p w14:paraId="19CAE3DE" w14:textId="5FBF36E6" w:rsidR="002B3A7B" w:rsidRPr="000712B5" w:rsidRDefault="00885D7E" w:rsidP="00872762">
            <w:pPr>
              <w:jc w:val="center"/>
              <w:rPr>
                <w:rFonts w:ascii="Arial" w:hAnsi="Arial" w:cs="Arial"/>
                <w:b/>
                <w:sz w:val="16"/>
                <w:szCs w:val="16"/>
                <w:lang w:val="es-BO"/>
              </w:rPr>
            </w:pPr>
            <w:r w:rsidRPr="000712B5">
              <w:rPr>
                <w:rFonts w:ascii="Arial" w:hAnsi="Arial" w:cs="Arial"/>
                <w:b/>
                <w:sz w:val="16"/>
                <w:szCs w:val="16"/>
                <w:lang w:val="es-BO"/>
              </w:rPr>
              <w:t>35</w:t>
            </w:r>
          </w:p>
        </w:tc>
        <w:tc>
          <w:tcPr>
            <w:tcW w:w="3831" w:type="dxa"/>
            <w:shd w:val="clear" w:color="auto" w:fill="DEEAF6" w:themeFill="accent1" w:themeFillTint="33"/>
            <w:vAlign w:val="center"/>
          </w:tcPr>
          <w:p w14:paraId="1794763F" w14:textId="77777777" w:rsidR="002B3A7B" w:rsidRPr="000712B5" w:rsidRDefault="002B3A7B" w:rsidP="002B3A7B">
            <w:pPr>
              <w:jc w:val="both"/>
              <w:rPr>
                <w:rFonts w:ascii="Arial" w:hAnsi="Arial" w:cs="Arial"/>
                <w:sz w:val="16"/>
                <w:szCs w:val="16"/>
                <w:lang w:val="es-BO"/>
              </w:rPr>
            </w:pPr>
          </w:p>
        </w:tc>
      </w:tr>
    </w:tbl>
    <w:p w14:paraId="7BAE689A" w14:textId="0B2ACF84" w:rsidR="00C870A7" w:rsidRDefault="00C870A7" w:rsidP="002575AC">
      <w:pPr>
        <w:tabs>
          <w:tab w:val="left" w:pos="3511"/>
        </w:tabs>
        <w:rPr>
          <w:rFonts w:ascii="Verdana" w:hAnsi="Verdana" w:cs="Arial"/>
          <w:sz w:val="22"/>
          <w:szCs w:val="22"/>
        </w:rPr>
      </w:pPr>
    </w:p>
    <w:p w14:paraId="0467C091" w14:textId="1B532457" w:rsidR="004A6E17" w:rsidRDefault="004A6E17" w:rsidP="002575AC">
      <w:pPr>
        <w:tabs>
          <w:tab w:val="left" w:pos="3511"/>
        </w:tabs>
        <w:rPr>
          <w:rFonts w:ascii="Verdana" w:hAnsi="Verdana" w:cs="Arial"/>
          <w:sz w:val="22"/>
          <w:szCs w:val="22"/>
        </w:rPr>
      </w:pPr>
    </w:p>
    <w:p w14:paraId="5FA5D0C8" w14:textId="774764D1" w:rsidR="004A6E17" w:rsidRDefault="004A6E17" w:rsidP="002575AC">
      <w:pPr>
        <w:tabs>
          <w:tab w:val="left" w:pos="3511"/>
        </w:tabs>
        <w:rPr>
          <w:rFonts w:ascii="Verdana" w:hAnsi="Verdana" w:cs="Arial"/>
          <w:sz w:val="22"/>
          <w:szCs w:val="22"/>
        </w:rPr>
      </w:pPr>
    </w:p>
    <w:p w14:paraId="08F38FCE" w14:textId="02E07847" w:rsidR="004A6E17" w:rsidRDefault="004A6E17" w:rsidP="002575AC">
      <w:pPr>
        <w:tabs>
          <w:tab w:val="left" w:pos="3511"/>
        </w:tabs>
        <w:rPr>
          <w:rFonts w:ascii="Verdana" w:hAnsi="Verdana" w:cs="Arial"/>
          <w:sz w:val="22"/>
          <w:szCs w:val="22"/>
        </w:rPr>
      </w:pPr>
    </w:p>
    <w:p w14:paraId="7872F63C" w14:textId="77777777" w:rsidR="004A6E17" w:rsidRDefault="004A6E17" w:rsidP="002575AC">
      <w:pPr>
        <w:tabs>
          <w:tab w:val="left" w:pos="3511"/>
        </w:tabs>
        <w:rPr>
          <w:rFonts w:ascii="Verdana" w:hAnsi="Verdana" w:cs="Arial"/>
          <w:sz w:val="22"/>
          <w:szCs w:val="22"/>
        </w:rPr>
      </w:pPr>
    </w:p>
    <w:p w14:paraId="0806E0D3" w14:textId="3E7D5E39" w:rsidR="001B3331" w:rsidRDefault="001B3331" w:rsidP="001B3331">
      <w:pPr>
        <w:rPr>
          <w:rFonts w:ascii="Arial" w:hAnsi="Arial" w:cs="Arial"/>
          <w:b/>
          <w:i/>
          <w:sz w:val="16"/>
          <w:szCs w:val="16"/>
          <w:lang w:val="es-BO"/>
        </w:rPr>
      </w:pPr>
      <w:r>
        <w:rPr>
          <w:rFonts w:ascii="Arial" w:hAnsi="Arial" w:cs="Arial"/>
          <w:b/>
          <w:i/>
          <w:sz w:val="16"/>
          <w:szCs w:val="16"/>
          <w:lang w:val="es-BO"/>
        </w:rPr>
        <w:t xml:space="preserve">ITEM N° </w:t>
      </w:r>
      <w:r w:rsidR="00864C5E">
        <w:rPr>
          <w:rFonts w:ascii="Arial" w:hAnsi="Arial" w:cs="Arial"/>
          <w:b/>
          <w:i/>
          <w:sz w:val="16"/>
          <w:szCs w:val="16"/>
          <w:lang w:val="es-BO"/>
        </w:rPr>
        <w:t>2</w:t>
      </w:r>
    </w:p>
    <w:p w14:paraId="0AEBC4CA" w14:textId="77777777" w:rsidR="001B3331" w:rsidRPr="000C6821" w:rsidRDefault="001B3331" w:rsidP="001B3331">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1B3331" w:rsidRPr="000712B5" w14:paraId="425E80BC" w14:textId="77777777" w:rsidTr="00810B88">
        <w:trPr>
          <w:trHeight w:val="567"/>
          <w:tblHeader/>
        </w:trPr>
        <w:tc>
          <w:tcPr>
            <w:tcW w:w="5557" w:type="dxa"/>
            <w:gridSpan w:val="3"/>
            <w:shd w:val="clear" w:color="auto" w:fill="BDD6EE" w:themeFill="accent1" w:themeFillTint="66"/>
            <w:vAlign w:val="center"/>
          </w:tcPr>
          <w:p w14:paraId="11E92D76" w14:textId="77777777" w:rsidR="001B3331" w:rsidRPr="000712B5" w:rsidRDefault="001B3331" w:rsidP="00810B88">
            <w:pPr>
              <w:jc w:val="center"/>
              <w:rPr>
                <w:rFonts w:ascii="Arial" w:hAnsi="Arial" w:cs="Arial"/>
                <w:b/>
                <w:i/>
                <w:sz w:val="16"/>
                <w:szCs w:val="16"/>
                <w:lang w:val="es-BO"/>
              </w:rPr>
            </w:pPr>
            <w:r w:rsidRPr="000712B5">
              <w:rPr>
                <w:rFonts w:ascii="Arial" w:hAnsi="Arial" w:cs="Arial"/>
                <w:b/>
                <w:sz w:val="16"/>
                <w:szCs w:val="16"/>
                <w:lang w:val="es-BO"/>
              </w:rPr>
              <w:t>INSTITUTO BOLIVIANO DE METROLOGIA</w:t>
            </w:r>
          </w:p>
        </w:tc>
        <w:tc>
          <w:tcPr>
            <w:tcW w:w="3831" w:type="dxa"/>
            <w:shd w:val="clear" w:color="auto" w:fill="DEEAF6" w:themeFill="accent1" w:themeFillTint="33"/>
            <w:vAlign w:val="center"/>
          </w:tcPr>
          <w:p w14:paraId="3981C48F" w14:textId="77777777" w:rsidR="001B3331" w:rsidRPr="000712B5" w:rsidRDefault="001B3331" w:rsidP="00810B88">
            <w:pPr>
              <w:jc w:val="center"/>
              <w:rPr>
                <w:rFonts w:ascii="Arial" w:hAnsi="Arial" w:cs="Arial"/>
                <w:b/>
                <w:sz w:val="16"/>
                <w:szCs w:val="16"/>
                <w:lang w:val="es-BO"/>
              </w:rPr>
            </w:pPr>
            <w:r w:rsidRPr="000712B5">
              <w:rPr>
                <w:rFonts w:ascii="Arial" w:hAnsi="Arial" w:cs="Arial"/>
                <w:b/>
                <w:sz w:val="16"/>
                <w:szCs w:val="16"/>
                <w:lang w:val="es-BO"/>
              </w:rPr>
              <w:t>Para ser llenado por el proponente al momento de elaborar su propuesta</w:t>
            </w:r>
          </w:p>
        </w:tc>
      </w:tr>
      <w:tr w:rsidR="001B3331" w:rsidRPr="000712B5" w14:paraId="496BE694" w14:textId="77777777" w:rsidTr="00810B88">
        <w:trPr>
          <w:trHeight w:val="723"/>
        </w:trPr>
        <w:tc>
          <w:tcPr>
            <w:tcW w:w="305" w:type="dxa"/>
            <w:shd w:val="clear" w:color="auto" w:fill="BDD6EE" w:themeFill="accent1" w:themeFillTint="66"/>
            <w:vAlign w:val="center"/>
          </w:tcPr>
          <w:p w14:paraId="3E7D7D85" w14:textId="77777777" w:rsidR="001B3331" w:rsidRPr="000712B5" w:rsidRDefault="001B3331" w:rsidP="00810B88">
            <w:pPr>
              <w:jc w:val="center"/>
              <w:rPr>
                <w:rFonts w:ascii="Arial" w:hAnsi="Arial" w:cs="Arial"/>
                <w:b/>
                <w:sz w:val="16"/>
                <w:szCs w:val="16"/>
                <w:lang w:val="es-BO"/>
              </w:rPr>
            </w:pPr>
            <w:r w:rsidRPr="000712B5">
              <w:rPr>
                <w:rFonts w:ascii="Arial" w:hAnsi="Arial" w:cs="Arial"/>
                <w:b/>
                <w:sz w:val="16"/>
                <w:szCs w:val="16"/>
                <w:lang w:val="es-BO"/>
              </w:rPr>
              <w:t>#</w:t>
            </w:r>
          </w:p>
        </w:tc>
        <w:tc>
          <w:tcPr>
            <w:tcW w:w="3551" w:type="dxa"/>
            <w:shd w:val="clear" w:color="auto" w:fill="BDD6EE" w:themeFill="accent1" w:themeFillTint="66"/>
            <w:vAlign w:val="center"/>
          </w:tcPr>
          <w:p w14:paraId="6F452D42" w14:textId="77777777" w:rsidR="001B3331" w:rsidRPr="000712B5" w:rsidRDefault="001B3331" w:rsidP="00810B88">
            <w:pPr>
              <w:jc w:val="center"/>
              <w:rPr>
                <w:rFonts w:ascii="Arial" w:hAnsi="Arial" w:cs="Arial"/>
                <w:b/>
                <w:sz w:val="16"/>
                <w:szCs w:val="16"/>
                <w:lang w:val="es-BO"/>
              </w:rPr>
            </w:pPr>
            <w:r w:rsidRPr="000712B5">
              <w:rPr>
                <w:rFonts w:ascii="Arial" w:hAnsi="Arial" w:cs="Arial"/>
                <w:b/>
                <w:sz w:val="16"/>
                <w:szCs w:val="16"/>
                <w:lang w:val="es-BO"/>
              </w:rPr>
              <w:t>Condiciones Adicionales Solicitadas (*)</w:t>
            </w:r>
          </w:p>
        </w:tc>
        <w:tc>
          <w:tcPr>
            <w:tcW w:w="1701" w:type="dxa"/>
            <w:shd w:val="clear" w:color="auto" w:fill="BDD6EE" w:themeFill="accent1" w:themeFillTint="66"/>
            <w:vAlign w:val="center"/>
          </w:tcPr>
          <w:p w14:paraId="4BE623ED" w14:textId="77777777" w:rsidR="001B3331" w:rsidRPr="000712B5" w:rsidRDefault="001B3331" w:rsidP="00810B88">
            <w:pPr>
              <w:jc w:val="center"/>
              <w:rPr>
                <w:rFonts w:ascii="Arial" w:hAnsi="Arial" w:cs="Arial"/>
                <w:b/>
                <w:i/>
                <w:sz w:val="16"/>
                <w:szCs w:val="16"/>
                <w:lang w:val="es-BO"/>
              </w:rPr>
            </w:pPr>
            <w:r w:rsidRPr="000712B5">
              <w:rPr>
                <w:rFonts w:ascii="Arial" w:hAnsi="Arial" w:cs="Arial"/>
                <w:b/>
                <w:sz w:val="16"/>
                <w:szCs w:val="16"/>
                <w:lang w:val="es-BO"/>
              </w:rPr>
              <w:t>Puntaje asignado (definir puntaje) (**)</w:t>
            </w:r>
          </w:p>
        </w:tc>
        <w:tc>
          <w:tcPr>
            <w:tcW w:w="3831" w:type="dxa"/>
            <w:shd w:val="clear" w:color="auto" w:fill="DEEAF6" w:themeFill="accent1" w:themeFillTint="33"/>
            <w:vAlign w:val="center"/>
          </w:tcPr>
          <w:p w14:paraId="56FD2B1D" w14:textId="77777777" w:rsidR="001B3331" w:rsidRPr="000712B5" w:rsidRDefault="001B3331" w:rsidP="00810B88">
            <w:pPr>
              <w:jc w:val="center"/>
              <w:rPr>
                <w:rFonts w:ascii="Arial" w:hAnsi="Arial" w:cs="Arial"/>
                <w:b/>
                <w:sz w:val="16"/>
                <w:szCs w:val="16"/>
                <w:lang w:val="es-BO"/>
              </w:rPr>
            </w:pPr>
            <w:r w:rsidRPr="000712B5">
              <w:rPr>
                <w:rFonts w:ascii="Arial" w:hAnsi="Arial" w:cs="Arial"/>
                <w:b/>
                <w:sz w:val="16"/>
                <w:szCs w:val="16"/>
                <w:lang w:val="es-BO"/>
              </w:rPr>
              <w:t>Condiciones Adicionales  Propuestas (***)</w:t>
            </w:r>
          </w:p>
        </w:tc>
      </w:tr>
      <w:tr w:rsidR="001B3331" w:rsidRPr="000712B5" w14:paraId="3C3B4167" w14:textId="77777777" w:rsidTr="00810B88">
        <w:trPr>
          <w:trHeight w:val="284"/>
        </w:trPr>
        <w:tc>
          <w:tcPr>
            <w:tcW w:w="305" w:type="dxa"/>
            <w:vAlign w:val="center"/>
          </w:tcPr>
          <w:p w14:paraId="4B799CF2" w14:textId="77777777" w:rsidR="001B3331" w:rsidRPr="000712B5" w:rsidRDefault="001B3331" w:rsidP="00810B88">
            <w:pPr>
              <w:jc w:val="center"/>
              <w:rPr>
                <w:rFonts w:ascii="Arial" w:hAnsi="Arial" w:cs="Arial"/>
                <w:sz w:val="16"/>
                <w:szCs w:val="16"/>
                <w:lang w:val="es-BO"/>
              </w:rPr>
            </w:pPr>
          </w:p>
        </w:tc>
        <w:tc>
          <w:tcPr>
            <w:tcW w:w="3551" w:type="dxa"/>
            <w:vAlign w:val="center"/>
          </w:tcPr>
          <w:p w14:paraId="1386E04F" w14:textId="7872EC51" w:rsidR="001B3331" w:rsidRPr="000712B5" w:rsidRDefault="001B3331" w:rsidP="00810B88">
            <w:pPr>
              <w:jc w:val="both"/>
              <w:rPr>
                <w:rFonts w:ascii="Arial" w:hAnsi="Arial" w:cs="Arial"/>
                <w:b/>
                <w:bCs/>
                <w:sz w:val="16"/>
                <w:szCs w:val="16"/>
                <w:lang w:val="es-BO"/>
              </w:rPr>
            </w:pPr>
            <w:r w:rsidRPr="000712B5">
              <w:rPr>
                <w:rFonts w:ascii="Tahoma" w:hAnsi="Tahoma" w:cs="Tahoma"/>
                <w:b/>
                <w:bCs/>
                <w:sz w:val="16"/>
                <w:szCs w:val="16"/>
              </w:rPr>
              <w:t>MANTENIMIENTO PREVENTIVO/CORRECTIVO SOBRE UN TOTAL DE  10 PUNTOS</w:t>
            </w:r>
          </w:p>
        </w:tc>
        <w:tc>
          <w:tcPr>
            <w:tcW w:w="1701" w:type="dxa"/>
            <w:vAlign w:val="center"/>
          </w:tcPr>
          <w:p w14:paraId="3857FBDC" w14:textId="77777777" w:rsidR="001B3331" w:rsidRPr="000712B5" w:rsidRDefault="001B3331" w:rsidP="00810B88">
            <w:pPr>
              <w:jc w:val="center"/>
              <w:rPr>
                <w:rFonts w:ascii="Arial" w:hAnsi="Arial" w:cs="Arial"/>
                <w:sz w:val="16"/>
                <w:szCs w:val="16"/>
                <w:lang w:val="es-BO"/>
              </w:rPr>
            </w:pPr>
          </w:p>
        </w:tc>
        <w:tc>
          <w:tcPr>
            <w:tcW w:w="3831" w:type="dxa"/>
            <w:vAlign w:val="center"/>
          </w:tcPr>
          <w:p w14:paraId="2265F380" w14:textId="77777777" w:rsidR="001B3331" w:rsidRPr="000712B5" w:rsidRDefault="001B3331" w:rsidP="00810B88">
            <w:pPr>
              <w:jc w:val="both"/>
              <w:rPr>
                <w:rFonts w:ascii="Arial" w:hAnsi="Arial" w:cs="Arial"/>
                <w:sz w:val="16"/>
                <w:szCs w:val="16"/>
                <w:lang w:val="es-BO"/>
              </w:rPr>
            </w:pPr>
          </w:p>
        </w:tc>
      </w:tr>
      <w:tr w:rsidR="001B3331" w:rsidRPr="000712B5" w14:paraId="185DB007" w14:textId="77777777" w:rsidTr="00810B88">
        <w:trPr>
          <w:trHeight w:val="284"/>
        </w:trPr>
        <w:tc>
          <w:tcPr>
            <w:tcW w:w="305" w:type="dxa"/>
            <w:vAlign w:val="center"/>
          </w:tcPr>
          <w:p w14:paraId="4848E655" w14:textId="77777777" w:rsidR="001B3331" w:rsidRPr="000712B5" w:rsidRDefault="001B3331" w:rsidP="00810B88">
            <w:pPr>
              <w:jc w:val="center"/>
              <w:rPr>
                <w:rFonts w:ascii="Arial" w:hAnsi="Arial" w:cs="Arial"/>
                <w:sz w:val="16"/>
                <w:szCs w:val="16"/>
                <w:lang w:val="es-BO"/>
              </w:rPr>
            </w:pPr>
          </w:p>
        </w:tc>
        <w:tc>
          <w:tcPr>
            <w:tcW w:w="3551" w:type="dxa"/>
          </w:tcPr>
          <w:p w14:paraId="2FB92385" w14:textId="48C7A9D9" w:rsidR="001B3331" w:rsidRPr="000712B5" w:rsidRDefault="001B3331" w:rsidP="00810B88">
            <w:pPr>
              <w:jc w:val="both"/>
              <w:rPr>
                <w:rFonts w:ascii="Arial" w:hAnsi="Arial" w:cs="Arial"/>
                <w:sz w:val="16"/>
                <w:szCs w:val="16"/>
                <w:lang w:val="es-BO"/>
              </w:rPr>
            </w:pPr>
            <w:r w:rsidRPr="000712B5">
              <w:rPr>
                <w:rFonts w:ascii="Tahoma" w:hAnsi="Tahoma" w:cs="Tahoma"/>
                <w:sz w:val="16"/>
                <w:szCs w:val="16"/>
              </w:rPr>
              <w:t>Si la proponente oferta la realización de por lo menos 1 mantenimiento preventivo y 1 mantenimiento correctivo (si corresponde) hasta un año después de la instalación obtendrá:</w:t>
            </w:r>
          </w:p>
        </w:tc>
        <w:tc>
          <w:tcPr>
            <w:tcW w:w="1701" w:type="dxa"/>
            <w:vAlign w:val="center"/>
          </w:tcPr>
          <w:p w14:paraId="6C947A95" w14:textId="58D0FE28" w:rsidR="001B3331" w:rsidRPr="000712B5" w:rsidRDefault="001B3331" w:rsidP="00810B88">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172F9B18" w14:textId="77777777" w:rsidR="001B3331" w:rsidRPr="000712B5" w:rsidRDefault="001B3331" w:rsidP="00810B88">
            <w:pPr>
              <w:jc w:val="both"/>
              <w:rPr>
                <w:rFonts w:ascii="Arial" w:hAnsi="Arial" w:cs="Arial"/>
                <w:sz w:val="16"/>
                <w:szCs w:val="16"/>
                <w:lang w:val="es-BO"/>
              </w:rPr>
            </w:pPr>
          </w:p>
        </w:tc>
      </w:tr>
      <w:tr w:rsidR="001B3331" w:rsidRPr="000712B5" w14:paraId="77060248" w14:textId="77777777" w:rsidTr="00810B88">
        <w:trPr>
          <w:trHeight w:val="284"/>
        </w:trPr>
        <w:tc>
          <w:tcPr>
            <w:tcW w:w="305" w:type="dxa"/>
            <w:vAlign w:val="center"/>
          </w:tcPr>
          <w:p w14:paraId="5D36BAE2" w14:textId="77777777" w:rsidR="001B3331" w:rsidRPr="000712B5" w:rsidRDefault="001B3331" w:rsidP="00810B88">
            <w:pPr>
              <w:jc w:val="center"/>
              <w:rPr>
                <w:rFonts w:ascii="Arial" w:hAnsi="Arial" w:cs="Arial"/>
                <w:sz w:val="16"/>
                <w:szCs w:val="16"/>
                <w:lang w:val="es-BO"/>
              </w:rPr>
            </w:pPr>
          </w:p>
        </w:tc>
        <w:tc>
          <w:tcPr>
            <w:tcW w:w="3551" w:type="dxa"/>
          </w:tcPr>
          <w:p w14:paraId="17AC4EBD" w14:textId="30441A18" w:rsidR="001B3331" w:rsidRPr="000712B5" w:rsidRDefault="001B3331" w:rsidP="00810B88">
            <w:pPr>
              <w:jc w:val="both"/>
              <w:rPr>
                <w:rFonts w:ascii="Arial" w:hAnsi="Arial" w:cs="Arial"/>
                <w:b/>
                <w:bCs/>
                <w:sz w:val="16"/>
                <w:szCs w:val="16"/>
                <w:lang w:val="es-BO"/>
              </w:rPr>
            </w:pPr>
            <w:r w:rsidRPr="000712B5">
              <w:rPr>
                <w:rFonts w:ascii="Tahoma" w:hAnsi="Tahoma" w:cs="Tahoma"/>
                <w:b/>
                <w:bCs/>
                <w:sz w:val="16"/>
                <w:szCs w:val="16"/>
              </w:rPr>
              <w:t>CARACTERISTICAS EQUIPO SOBRE UN TOTAL DE  10 PUNTOS</w:t>
            </w:r>
          </w:p>
        </w:tc>
        <w:tc>
          <w:tcPr>
            <w:tcW w:w="1701" w:type="dxa"/>
            <w:vAlign w:val="center"/>
          </w:tcPr>
          <w:p w14:paraId="48556BF2" w14:textId="729E6A95" w:rsidR="001B3331" w:rsidRPr="000712B5" w:rsidRDefault="001B3331" w:rsidP="00810B88">
            <w:pPr>
              <w:jc w:val="center"/>
              <w:rPr>
                <w:rFonts w:ascii="Arial" w:hAnsi="Arial" w:cs="Arial"/>
                <w:sz w:val="16"/>
                <w:szCs w:val="16"/>
                <w:lang w:val="es-BO"/>
              </w:rPr>
            </w:pPr>
          </w:p>
        </w:tc>
        <w:tc>
          <w:tcPr>
            <w:tcW w:w="3831" w:type="dxa"/>
            <w:vAlign w:val="center"/>
          </w:tcPr>
          <w:p w14:paraId="101B011A" w14:textId="77777777" w:rsidR="001B3331" w:rsidRPr="000712B5" w:rsidRDefault="001B3331" w:rsidP="00810B88">
            <w:pPr>
              <w:jc w:val="both"/>
              <w:rPr>
                <w:rFonts w:ascii="Arial" w:hAnsi="Arial" w:cs="Arial"/>
                <w:sz w:val="16"/>
                <w:szCs w:val="16"/>
                <w:lang w:val="es-BO"/>
              </w:rPr>
            </w:pPr>
          </w:p>
        </w:tc>
      </w:tr>
      <w:tr w:rsidR="001B3331" w:rsidRPr="000712B5" w14:paraId="2E176042" w14:textId="77777777" w:rsidTr="00810B88">
        <w:trPr>
          <w:trHeight w:val="284"/>
        </w:trPr>
        <w:tc>
          <w:tcPr>
            <w:tcW w:w="305" w:type="dxa"/>
            <w:vAlign w:val="center"/>
          </w:tcPr>
          <w:p w14:paraId="3C927B11" w14:textId="77777777" w:rsidR="001B3331" w:rsidRPr="000712B5" w:rsidRDefault="001B3331" w:rsidP="00810B88">
            <w:pPr>
              <w:jc w:val="center"/>
              <w:rPr>
                <w:rFonts w:ascii="Arial" w:hAnsi="Arial" w:cs="Arial"/>
                <w:sz w:val="16"/>
                <w:szCs w:val="16"/>
                <w:lang w:val="es-BO"/>
              </w:rPr>
            </w:pPr>
          </w:p>
        </w:tc>
        <w:tc>
          <w:tcPr>
            <w:tcW w:w="3551" w:type="dxa"/>
            <w:vAlign w:val="center"/>
          </w:tcPr>
          <w:p w14:paraId="5A881F34" w14:textId="17E87787" w:rsidR="001B3331" w:rsidRPr="000712B5" w:rsidRDefault="001B3331" w:rsidP="00810B88">
            <w:pPr>
              <w:jc w:val="both"/>
              <w:rPr>
                <w:rFonts w:ascii="Arial" w:hAnsi="Arial" w:cs="Arial"/>
                <w:b/>
                <w:bCs/>
                <w:sz w:val="16"/>
                <w:szCs w:val="16"/>
                <w:lang w:val="es-BO"/>
              </w:rPr>
            </w:pPr>
            <w:r w:rsidRPr="000712B5">
              <w:rPr>
                <w:rFonts w:ascii="Tahoma" w:hAnsi="Tahoma" w:cs="Tahoma"/>
                <w:sz w:val="16"/>
                <w:szCs w:val="16"/>
              </w:rPr>
              <w:t xml:space="preserve">Si el equipo ofertado presenta por lo menos una alarma (inteligente) con respecto a avisos de por ejemplo “Tanque Lleno” </w:t>
            </w:r>
            <w:r w:rsidR="009E032A" w:rsidRPr="000712B5">
              <w:rPr>
                <w:rFonts w:ascii="Tahoma" w:hAnsi="Tahoma" w:cs="Tahoma"/>
                <w:sz w:val="16"/>
                <w:szCs w:val="16"/>
              </w:rPr>
              <w:t xml:space="preserve">obtendrá: </w:t>
            </w:r>
          </w:p>
        </w:tc>
        <w:tc>
          <w:tcPr>
            <w:tcW w:w="1701" w:type="dxa"/>
            <w:vAlign w:val="center"/>
          </w:tcPr>
          <w:p w14:paraId="3321FA8A" w14:textId="15B1B04D" w:rsidR="001B3331" w:rsidRPr="000712B5" w:rsidRDefault="001B3331" w:rsidP="00810B88">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39954225" w14:textId="77777777" w:rsidR="001B3331" w:rsidRPr="000712B5" w:rsidRDefault="001B3331" w:rsidP="00810B88">
            <w:pPr>
              <w:jc w:val="both"/>
              <w:rPr>
                <w:rFonts w:ascii="Arial" w:hAnsi="Arial" w:cs="Arial"/>
                <w:sz w:val="16"/>
                <w:szCs w:val="16"/>
                <w:lang w:val="es-BO"/>
              </w:rPr>
            </w:pPr>
          </w:p>
        </w:tc>
      </w:tr>
      <w:tr w:rsidR="001B3331" w:rsidRPr="000712B5" w14:paraId="49FB9849" w14:textId="77777777" w:rsidTr="00810B88">
        <w:trPr>
          <w:trHeight w:val="284"/>
        </w:trPr>
        <w:tc>
          <w:tcPr>
            <w:tcW w:w="305" w:type="dxa"/>
            <w:vAlign w:val="center"/>
          </w:tcPr>
          <w:p w14:paraId="51D47D25" w14:textId="77777777" w:rsidR="001B3331" w:rsidRPr="000712B5" w:rsidRDefault="001B3331" w:rsidP="00810B88">
            <w:pPr>
              <w:jc w:val="center"/>
              <w:rPr>
                <w:rFonts w:ascii="Arial" w:hAnsi="Arial" w:cs="Arial"/>
                <w:sz w:val="16"/>
                <w:szCs w:val="16"/>
                <w:lang w:val="es-BO"/>
              </w:rPr>
            </w:pPr>
          </w:p>
          <w:p w14:paraId="5FD1E4FB" w14:textId="77777777" w:rsidR="001B3331" w:rsidRPr="000712B5" w:rsidRDefault="001B3331" w:rsidP="00810B88">
            <w:pPr>
              <w:jc w:val="center"/>
              <w:rPr>
                <w:rFonts w:ascii="Arial" w:hAnsi="Arial" w:cs="Arial"/>
                <w:sz w:val="16"/>
                <w:szCs w:val="16"/>
                <w:lang w:val="es-BO"/>
              </w:rPr>
            </w:pPr>
          </w:p>
        </w:tc>
        <w:tc>
          <w:tcPr>
            <w:tcW w:w="3551" w:type="dxa"/>
          </w:tcPr>
          <w:p w14:paraId="124A6AA5" w14:textId="3E0B19B4" w:rsidR="001B3331" w:rsidRPr="000712B5" w:rsidRDefault="001B3331" w:rsidP="00810B88">
            <w:pPr>
              <w:jc w:val="both"/>
              <w:rPr>
                <w:rFonts w:ascii="Arial" w:hAnsi="Arial" w:cs="Arial"/>
                <w:b/>
                <w:bCs/>
                <w:sz w:val="16"/>
                <w:szCs w:val="16"/>
                <w:lang w:val="es-BO"/>
              </w:rPr>
            </w:pPr>
            <w:r w:rsidRPr="000712B5">
              <w:rPr>
                <w:rFonts w:ascii="Tahoma" w:hAnsi="Tahoma" w:cs="Tahoma"/>
                <w:b/>
                <w:bCs/>
                <w:sz w:val="16"/>
                <w:szCs w:val="16"/>
              </w:rPr>
              <w:t>ACCESORIOS ADICIONALES SOBRE UN TOTAL DE 5 PUNTOS</w:t>
            </w:r>
          </w:p>
        </w:tc>
        <w:tc>
          <w:tcPr>
            <w:tcW w:w="1701" w:type="dxa"/>
            <w:vAlign w:val="center"/>
          </w:tcPr>
          <w:p w14:paraId="4BEA0047" w14:textId="3052B610" w:rsidR="001B3331" w:rsidRPr="000712B5" w:rsidRDefault="001B3331" w:rsidP="00810B88">
            <w:pPr>
              <w:jc w:val="center"/>
              <w:rPr>
                <w:rFonts w:ascii="Arial" w:hAnsi="Arial" w:cs="Arial"/>
                <w:sz w:val="16"/>
                <w:szCs w:val="16"/>
                <w:lang w:val="es-BO"/>
              </w:rPr>
            </w:pPr>
          </w:p>
        </w:tc>
        <w:tc>
          <w:tcPr>
            <w:tcW w:w="3831" w:type="dxa"/>
            <w:vAlign w:val="center"/>
          </w:tcPr>
          <w:p w14:paraId="6B197071" w14:textId="77777777" w:rsidR="001B3331" w:rsidRPr="000712B5" w:rsidRDefault="001B3331" w:rsidP="00810B88">
            <w:pPr>
              <w:jc w:val="both"/>
              <w:rPr>
                <w:rFonts w:ascii="Arial" w:hAnsi="Arial" w:cs="Arial"/>
                <w:sz w:val="16"/>
                <w:szCs w:val="16"/>
                <w:lang w:val="es-BO"/>
              </w:rPr>
            </w:pPr>
          </w:p>
        </w:tc>
      </w:tr>
      <w:tr w:rsidR="001B3331" w:rsidRPr="000712B5" w14:paraId="238B809F" w14:textId="77777777" w:rsidTr="00810B88">
        <w:trPr>
          <w:trHeight w:val="284"/>
        </w:trPr>
        <w:tc>
          <w:tcPr>
            <w:tcW w:w="305" w:type="dxa"/>
            <w:vAlign w:val="center"/>
          </w:tcPr>
          <w:p w14:paraId="540DFE76" w14:textId="77777777" w:rsidR="001B3331" w:rsidRPr="000712B5" w:rsidRDefault="001B3331" w:rsidP="00810B88">
            <w:pPr>
              <w:jc w:val="center"/>
              <w:rPr>
                <w:rFonts w:ascii="Arial" w:hAnsi="Arial" w:cs="Arial"/>
                <w:sz w:val="16"/>
                <w:szCs w:val="16"/>
                <w:lang w:val="es-BO"/>
              </w:rPr>
            </w:pPr>
          </w:p>
        </w:tc>
        <w:tc>
          <w:tcPr>
            <w:tcW w:w="3551" w:type="dxa"/>
          </w:tcPr>
          <w:p w14:paraId="37E7DBD2" w14:textId="79E3892C" w:rsidR="001B3331" w:rsidRPr="000712B5" w:rsidRDefault="001B3331" w:rsidP="00810B88">
            <w:pPr>
              <w:jc w:val="both"/>
              <w:rPr>
                <w:rFonts w:ascii="Arial" w:hAnsi="Arial" w:cs="Arial"/>
                <w:b/>
                <w:bCs/>
                <w:sz w:val="16"/>
                <w:szCs w:val="16"/>
                <w:lang w:val="es-BO"/>
              </w:rPr>
            </w:pPr>
            <w:r w:rsidRPr="000712B5">
              <w:rPr>
                <w:rFonts w:ascii="Tahoma" w:hAnsi="Tahoma" w:cs="Tahoma"/>
                <w:sz w:val="16"/>
                <w:szCs w:val="16"/>
              </w:rPr>
              <w:t xml:space="preserve">Si el proponente oferta </w:t>
            </w:r>
            <w:r w:rsidR="009E032A">
              <w:rPr>
                <w:rFonts w:ascii="Tahoma" w:hAnsi="Tahoma" w:cs="Tahoma"/>
                <w:sz w:val="16"/>
                <w:szCs w:val="16"/>
              </w:rPr>
              <w:t>un modelo que posee ruedas para transporte y añade por lo menos dos ruedas de repuesto</w:t>
            </w:r>
            <w:r w:rsidRPr="000712B5">
              <w:rPr>
                <w:rFonts w:ascii="Tahoma" w:hAnsi="Tahoma" w:cs="Tahoma"/>
                <w:sz w:val="16"/>
                <w:szCs w:val="16"/>
              </w:rPr>
              <w:t xml:space="preserve">  obtendrá:</w:t>
            </w:r>
          </w:p>
        </w:tc>
        <w:tc>
          <w:tcPr>
            <w:tcW w:w="1701" w:type="dxa"/>
            <w:vAlign w:val="center"/>
          </w:tcPr>
          <w:p w14:paraId="54E8D0CB" w14:textId="3EC39430" w:rsidR="001B3331" w:rsidRPr="000712B5" w:rsidRDefault="001B3331" w:rsidP="00810B88">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029EDCDB" w14:textId="77777777" w:rsidR="001B3331" w:rsidRPr="000712B5" w:rsidRDefault="001B3331" w:rsidP="00810B88">
            <w:pPr>
              <w:jc w:val="both"/>
              <w:rPr>
                <w:rFonts w:ascii="Arial" w:hAnsi="Arial" w:cs="Arial"/>
                <w:sz w:val="16"/>
                <w:szCs w:val="16"/>
                <w:lang w:val="es-BO"/>
              </w:rPr>
            </w:pPr>
          </w:p>
        </w:tc>
      </w:tr>
      <w:tr w:rsidR="001B3331" w:rsidRPr="000712B5" w14:paraId="112EC121" w14:textId="77777777" w:rsidTr="00810B88">
        <w:trPr>
          <w:trHeight w:val="284"/>
        </w:trPr>
        <w:tc>
          <w:tcPr>
            <w:tcW w:w="305" w:type="dxa"/>
            <w:vAlign w:val="center"/>
          </w:tcPr>
          <w:p w14:paraId="39D21D0B" w14:textId="77777777" w:rsidR="001B3331" w:rsidRPr="000712B5" w:rsidRDefault="001B3331" w:rsidP="00810B88">
            <w:pPr>
              <w:jc w:val="center"/>
              <w:rPr>
                <w:rFonts w:ascii="Arial" w:hAnsi="Arial" w:cs="Arial"/>
                <w:sz w:val="16"/>
                <w:szCs w:val="16"/>
                <w:lang w:val="es-BO"/>
              </w:rPr>
            </w:pPr>
          </w:p>
        </w:tc>
        <w:tc>
          <w:tcPr>
            <w:tcW w:w="3551" w:type="dxa"/>
            <w:vAlign w:val="center"/>
          </w:tcPr>
          <w:p w14:paraId="4CB11233" w14:textId="70A1BE53" w:rsidR="001B3331" w:rsidRPr="000712B5" w:rsidRDefault="001B3331" w:rsidP="00810B88">
            <w:pPr>
              <w:jc w:val="both"/>
              <w:rPr>
                <w:rFonts w:ascii="Arial" w:hAnsi="Arial" w:cs="Arial"/>
                <w:b/>
                <w:bCs/>
                <w:sz w:val="16"/>
                <w:szCs w:val="16"/>
                <w:lang w:val="es-BO"/>
              </w:rPr>
            </w:pPr>
            <w:r w:rsidRPr="000712B5">
              <w:rPr>
                <w:rFonts w:ascii="Tahoma" w:hAnsi="Tahoma" w:cs="Tahoma"/>
                <w:b/>
                <w:bCs/>
                <w:sz w:val="16"/>
                <w:szCs w:val="16"/>
              </w:rPr>
              <w:t>FILTROS SOBRE UN TOTAL DE 10 PUNTOS</w:t>
            </w:r>
          </w:p>
        </w:tc>
        <w:tc>
          <w:tcPr>
            <w:tcW w:w="1701" w:type="dxa"/>
            <w:vAlign w:val="center"/>
          </w:tcPr>
          <w:p w14:paraId="40141B40" w14:textId="063BA835" w:rsidR="001B3331" w:rsidRPr="000712B5" w:rsidRDefault="001B3331" w:rsidP="00810B88">
            <w:pPr>
              <w:jc w:val="center"/>
              <w:rPr>
                <w:rFonts w:ascii="Arial" w:hAnsi="Arial" w:cs="Arial"/>
                <w:sz w:val="16"/>
                <w:szCs w:val="16"/>
                <w:lang w:val="es-BO"/>
              </w:rPr>
            </w:pPr>
          </w:p>
        </w:tc>
        <w:tc>
          <w:tcPr>
            <w:tcW w:w="3831" w:type="dxa"/>
            <w:vAlign w:val="center"/>
          </w:tcPr>
          <w:p w14:paraId="5E662F3B" w14:textId="77777777" w:rsidR="001B3331" w:rsidRPr="000712B5" w:rsidRDefault="001B3331" w:rsidP="00810B88">
            <w:pPr>
              <w:jc w:val="both"/>
              <w:rPr>
                <w:rFonts w:ascii="Arial" w:hAnsi="Arial" w:cs="Arial"/>
                <w:sz w:val="16"/>
                <w:szCs w:val="16"/>
                <w:lang w:val="es-BO"/>
              </w:rPr>
            </w:pPr>
          </w:p>
        </w:tc>
      </w:tr>
      <w:tr w:rsidR="001B3331" w:rsidRPr="000712B5" w14:paraId="6A9817BD" w14:textId="77777777" w:rsidTr="00810B88">
        <w:trPr>
          <w:trHeight w:val="284"/>
        </w:trPr>
        <w:tc>
          <w:tcPr>
            <w:tcW w:w="305" w:type="dxa"/>
            <w:vAlign w:val="center"/>
          </w:tcPr>
          <w:p w14:paraId="49B3C888" w14:textId="77777777" w:rsidR="001B3331" w:rsidRPr="000712B5" w:rsidRDefault="001B3331" w:rsidP="00810B88">
            <w:pPr>
              <w:jc w:val="center"/>
              <w:rPr>
                <w:rFonts w:ascii="Arial" w:hAnsi="Arial" w:cs="Arial"/>
                <w:sz w:val="16"/>
                <w:szCs w:val="16"/>
                <w:lang w:val="es-BO"/>
              </w:rPr>
            </w:pPr>
          </w:p>
        </w:tc>
        <w:tc>
          <w:tcPr>
            <w:tcW w:w="3551" w:type="dxa"/>
          </w:tcPr>
          <w:p w14:paraId="1120F66E" w14:textId="69F1ABF4" w:rsidR="001B3331" w:rsidRPr="000712B5" w:rsidRDefault="001B3331" w:rsidP="00810B88">
            <w:pPr>
              <w:jc w:val="both"/>
              <w:rPr>
                <w:rFonts w:ascii="Arial" w:hAnsi="Arial" w:cs="Arial"/>
                <w:b/>
                <w:bCs/>
                <w:sz w:val="16"/>
                <w:szCs w:val="16"/>
                <w:lang w:val="es-BO"/>
              </w:rPr>
            </w:pPr>
            <w:r w:rsidRPr="000712B5">
              <w:rPr>
                <w:rFonts w:ascii="Tahoma" w:hAnsi="Tahoma" w:cs="Tahoma"/>
                <w:sz w:val="16"/>
                <w:szCs w:val="16"/>
              </w:rPr>
              <w:t>Si la proponente oferta la provisión de un filtro adicional obtendrá:</w:t>
            </w:r>
          </w:p>
        </w:tc>
        <w:tc>
          <w:tcPr>
            <w:tcW w:w="1701" w:type="dxa"/>
            <w:vAlign w:val="center"/>
          </w:tcPr>
          <w:p w14:paraId="389A9874" w14:textId="04567C9F" w:rsidR="001B3331" w:rsidRPr="000712B5" w:rsidRDefault="001B3331" w:rsidP="00810B88">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1DD7605A" w14:textId="77777777" w:rsidR="001B3331" w:rsidRPr="000712B5" w:rsidRDefault="001B3331" w:rsidP="00810B88">
            <w:pPr>
              <w:jc w:val="both"/>
              <w:rPr>
                <w:rFonts w:ascii="Arial" w:hAnsi="Arial" w:cs="Arial"/>
                <w:sz w:val="16"/>
                <w:szCs w:val="16"/>
                <w:lang w:val="es-BO"/>
              </w:rPr>
            </w:pPr>
          </w:p>
        </w:tc>
      </w:tr>
      <w:tr w:rsidR="001B3331" w:rsidRPr="000712B5" w14:paraId="65CE2767" w14:textId="77777777" w:rsidTr="00810B88">
        <w:trPr>
          <w:trHeight w:val="510"/>
        </w:trPr>
        <w:tc>
          <w:tcPr>
            <w:tcW w:w="3856" w:type="dxa"/>
            <w:gridSpan w:val="2"/>
            <w:shd w:val="clear" w:color="auto" w:fill="BDD6EE" w:themeFill="accent1" w:themeFillTint="66"/>
            <w:vAlign w:val="center"/>
          </w:tcPr>
          <w:p w14:paraId="3836F82E" w14:textId="77777777" w:rsidR="001B3331" w:rsidRPr="000712B5" w:rsidRDefault="001B3331" w:rsidP="00810B88">
            <w:pPr>
              <w:jc w:val="right"/>
              <w:rPr>
                <w:rFonts w:ascii="Arial" w:hAnsi="Arial" w:cs="Arial"/>
                <w:b/>
                <w:sz w:val="16"/>
                <w:szCs w:val="16"/>
                <w:lang w:val="es-BO"/>
              </w:rPr>
            </w:pPr>
            <w:r w:rsidRPr="000712B5">
              <w:rPr>
                <w:rFonts w:ascii="Arial" w:hAnsi="Arial" w:cs="Arial"/>
                <w:b/>
                <w:sz w:val="16"/>
                <w:szCs w:val="16"/>
                <w:lang w:val="es-BO"/>
              </w:rPr>
              <w:t xml:space="preserve">TOTAL </w:t>
            </w:r>
          </w:p>
        </w:tc>
        <w:tc>
          <w:tcPr>
            <w:tcW w:w="1701" w:type="dxa"/>
            <w:shd w:val="clear" w:color="auto" w:fill="BDD6EE" w:themeFill="accent1" w:themeFillTint="66"/>
            <w:vAlign w:val="center"/>
          </w:tcPr>
          <w:p w14:paraId="2FDBCF22" w14:textId="77777777" w:rsidR="001B3331" w:rsidRPr="000712B5" w:rsidRDefault="001B3331" w:rsidP="00810B88">
            <w:pPr>
              <w:jc w:val="center"/>
              <w:rPr>
                <w:rFonts w:ascii="Arial" w:hAnsi="Arial" w:cs="Arial"/>
                <w:b/>
                <w:sz w:val="16"/>
                <w:szCs w:val="16"/>
                <w:lang w:val="es-BO"/>
              </w:rPr>
            </w:pPr>
            <w:r w:rsidRPr="000712B5">
              <w:rPr>
                <w:rFonts w:ascii="Arial" w:hAnsi="Arial" w:cs="Arial"/>
                <w:b/>
                <w:sz w:val="16"/>
                <w:szCs w:val="16"/>
                <w:lang w:val="es-BO"/>
              </w:rPr>
              <w:t>35</w:t>
            </w:r>
          </w:p>
        </w:tc>
        <w:tc>
          <w:tcPr>
            <w:tcW w:w="3831" w:type="dxa"/>
            <w:shd w:val="clear" w:color="auto" w:fill="DEEAF6" w:themeFill="accent1" w:themeFillTint="33"/>
            <w:vAlign w:val="center"/>
          </w:tcPr>
          <w:p w14:paraId="1EA61DB3" w14:textId="77777777" w:rsidR="001B3331" w:rsidRPr="000712B5" w:rsidRDefault="001B3331" w:rsidP="00810B88">
            <w:pPr>
              <w:jc w:val="both"/>
              <w:rPr>
                <w:rFonts w:ascii="Arial" w:hAnsi="Arial" w:cs="Arial"/>
                <w:sz w:val="16"/>
                <w:szCs w:val="16"/>
                <w:lang w:val="es-BO"/>
              </w:rPr>
            </w:pPr>
          </w:p>
        </w:tc>
      </w:tr>
    </w:tbl>
    <w:p w14:paraId="7530A69C" w14:textId="77777777" w:rsidR="000712B5" w:rsidRDefault="000712B5" w:rsidP="00E7602B">
      <w:pPr>
        <w:rPr>
          <w:rFonts w:ascii="Arial" w:hAnsi="Arial" w:cs="Arial"/>
          <w:sz w:val="16"/>
          <w:szCs w:val="16"/>
          <w:lang w:val="es-BO"/>
        </w:rPr>
      </w:pPr>
    </w:p>
    <w:p w14:paraId="1B8009C5" w14:textId="39372774" w:rsidR="0050568C" w:rsidRDefault="0050568C" w:rsidP="0050568C">
      <w:pPr>
        <w:rPr>
          <w:rFonts w:ascii="Arial" w:hAnsi="Arial" w:cs="Arial"/>
          <w:b/>
          <w:i/>
          <w:sz w:val="16"/>
          <w:szCs w:val="16"/>
          <w:lang w:val="es-BO"/>
        </w:rPr>
      </w:pPr>
      <w:r>
        <w:rPr>
          <w:rFonts w:ascii="Arial" w:hAnsi="Arial" w:cs="Arial"/>
          <w:b/>
          <w:i/>
          <w:sz w:val="16"/>
          <w:szCs w:val="16"/>
          <w:lang w:val="es-BO"/>
        </w:rPr>
        <w:t xml:space="preserve">ITEM N° </w:t>
      </w:r>
      <w:r w:rsidR="00864C5E">
        <w:rPr>
          <w:rFonts w:ascii="Arial" w:hAnsi="Arial" w:cs="Arial"/>
          <w:b/>
          <w:i/>
          <w:sz w:val="16"/>
          <w:szCs w:val="16"/>
          <w:lang w:val="es-BO"/>
        </w:rPr>
        <w:t>3</w:t>
      </w:r>
    </w:p>
    <w:p w14:paraId="1A039BF1" w14:textId="77777777" w:rsidR="0050568C" w:rsidRPr="000C6821" w:rsidRDefault="0050568C" w:rsidP="0050568C">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50568C" w:rsidRPr="00EB62ED" w14:paraId="1DB94AB9" w14:textId="77777777" w:rsidTr="00810B88">
        <w:trPr>
          <w:trHeight w:val="567"/>
          <w:tblHeader/>
        </w:trPr>
        <w:tc>
          <w:tcPr>
            <w:tcW w:w="5557" w:type="dxa"/>
            <w:gridSpan w:val="3"/>
            <w:shd w:val="clear" w:color="auto" w:fill="BDD6EE" w:themeFill="accent1" w:themeFillTint="66"/>
            <w:vAlign w:val="center"/>
          </w:tcPr>
          <w:p w14:paraId="17822A12" w14:textId="77777777" w:rsidR="0050568C" w:rsidRPr="00EB62ED" w:rsidRDefault="0050568C"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3831" w:type="dxa"/>
            <w:shd w:val="clear" w:color="auto" w:fill="DEEAF6" w:themeFill="accent1" w:themeFillTint="33"/>
            <w:vAlign w:val="center"/>
          </w:tcPr>
          <w:p w14:paraId="7794ACE2" w14:textId="77777777" w:rsidR="0050568C" w:rsidRPr="00EB62ED" w:rsidRDefault="0050568C"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50568C" w:rsidRPr="00EB62ED" w14:paraId="62D4520B" w14:textId="77777777" w:rsidTr="00810B88">
        <w:trPr>
          <w:trHeight w:val="723"/>
        </w:trPr>
        <w:tc>
          <w:tcPr>
            <w:tcW w:w="305" w:type="dxa"/>
            <w:shd w:val="clear" w:color="auto" w:fill="BDD6EE" w:themeFill="accent1" w:themeFillTint="66"/>
            <w:vAlign w:val="center"/>
          </w:tcPr>
          <w:p w14:paraId="68744EFB" w14:textId="77777777" w:rsidR="0050568C" w:rsidRPr="00EB62ED" w:rsidRDefault="0050568C"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5106E0BA" w14:textId="77777777" w:rsidR="0050568C" w:rsidRPr="00EB62ED" w:rsidRDefault="0050568C"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701" w:type="dxa"/>
            <w:shd w:val="clear" w:color="auto" w:fill="BDD6EE" w:themeFill="accent1" w:themeFillTint="66"/>
            <w:vAlign w:val="center"/>
          </w:tcPr>
          <w:p w14:paraId="0FE82ED8" w14:textId="77777777" w:rsidR="0050568C" w:rsidRPr="00EB62ED" w:rsidRDefault="0050568C"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3831" w:type="dxa"/>
            <w:shd w:val="clear" w:color="auto" w:fill="DEEAF6" w:themeFill="accent1" w:themeFillTint="33"/>
            <w:vAlign w:val="center"/>
          </w:tcPr>
          <w:p w14:paraId="5959BDD4" w14:textId="77777777" w:rsidR="0050568C" w:rsidRPr="00EB62ED" w:rsidRDefault="0050568C" w:rsidP="00810B88">
            <w:pPr>
              <w:jc w:val="center"/>
              <w:rPr>
                <w:rFonts w:ascii="Arial" w:hAnsi="Arial" w:cs="Arial"/>
                <w:b/>
                <w:sz w:val="16"/>
                <w:szCs w:val="16"/>
                <w:lang w:val="es-BO"/>
              </w:rPr>
            </w:pPr>
            <w:r w:rsidRPr="00EB62ED">
              <w:rPr>
                <w:rFonts w:ascii="Arial" w:hAnsi="Arial" w:cs="Arial"/>
                <w:b/>
                <w:sz w:val="16"/>
                <w:szCs w:val="16"/>
                <w:lang w:val="es-BO"/>
              </w:rPr>
              <w:t>Condiciones Adicionales  Propuestas (***)</w:t>
            </w:r>
          </w:p>
        </w:tc>
      </w:tr>
      <w:tr w:rsidR="0050568C" w:rsidRPr="00EB62ED" w14:paraId="28D4DA07" w14:textId="77777777" w:rsidTr="00810B88">
        <w:trPr>
          <w:trHeight w:val="284"/>
        </w:trPr>
        <w:tc>
          <w:tcPr>
            <w:tcW w:w="305" w:type="dxa"/>
            <w:vAlign w:val="center"/>
          </w:tcPr>
          <w:p w14:paraId="065C5CA5" w14:textId="77777777" w:rsidR="0050568C" w:rsidRPr="00EB62ED" w:rsidRDefault="0050568C" w:rsidP="00810B88">
            <w:pPr>
              <w:jc w:val="center"/>
              <w:rPr>
                <w:rFonts w:ascii="Arial" w:hAnsi="Arial" w:cs="Arial"/>
                <w:sz w:val="16"/>
                <w:szCs w:val="16"/>
                <w:lang w:val="es-BO"/>
              </w:rPr>
            </w:pPr>
          </w:p>
        </w:tc>
        <w:tc>
          <w:tcPr>
            <w:tcW w:w="3551" w:type="dxa"/>
            <w:vAlign w:val="center"/>
          </w:tcPr>
          <w:p w14:paraId="205AE7F5" w14:textId="3AB6787D" w:rsidR="0050568C" w:rsidRPr="00EB62ED" w:rsidRDefault="000D010F" w:rsidP="00810B88">
            <w:pPr>
              <w:jc w:val="both"/>
              <w:rPr>
                <w:rFonts w:ascii="Arial" w:hAnsi="Arial" w:cs="Arial"/>
                <w:b/>
                <w:bCs/>
                <w:sz w:val="16"/>
                <w:szCs w:val="16"/>
                <w:lang w:val="es-BO"/>
              </w:rPr>
            </w:pPr>
            <w:r w:rsidRPr="00EB62ED">
              <w:rPr>
                <w:rFonts w:ascii="Tahoma" w:hAnsi="Tahoma" w:cs="Tahoma"/>
                <w:b/>
                <w:bCs/>
                <w:sz w:val="16"/>
                <w:szCs w:val="16"/>
              </w:rPr>
              <w:t>ORIGEN DEL ITEM  SOBRE UN TOTAL DE  10 PUNTOS</w:t>
            </w:r>
          </w:p>
        </w:tc>
        <w:tc>
          <w:tcPr>
            <w:tcW w:w="1701" w:type="dxa"/>
            <w:vAlign w:val="center"/>
          </w:tcPr>
          <w:p w14:paraId="5A815674" w14:textId="77777777" w:rsidR="0050568C" w:rsidRPr="00EB62ED" w:rsidRDefault="0050568C" w:rsidP="00810B88">
            <w:pPr>
              <w:jc w:val="center"/>
              <w:rPr>
                <w:rFonts w:ascii="Arial" w:hAnsi="Arial" w:cs="Arial"/>
                <w:sz w:val="16"/>
                <w:szCs w:val="16"/>
                <w:lang w:val="es-BO"/>
              </w:rPr>
            </w:pPr>
          </w:p>
        </w:tc>
        <w:tc>
          <w:tcPr>
            <w:tcW w:w="3831" w:type="dxa"/>
            <w:vAlign w:val="center"/>
          </w:tcPr>
          <w:p w14:paraId="2EDE7FAD" w14:textId="77777777" w:rsidR="0050568C" w:rsidRPr="00EB62ED" w:rsidRDefault="0050568C" w:rsidP="00810B88">
            <w:pPr>
              <w:jc w:val="both"/>
              <w:rPr>
                <w:rFonts w:ascii="Arial" w:hAnsi="Arial" w:cs="Arial"/>
                <w:sz w:val="16"/>
                <w:szCs w:val="16"/>
                <w:lang w:val="es-BO"/>
              </w:rPr>
            </w:pPr>
          </w:p>
        </w:tc>
      </w:tr>
      <w:tr w:rsidR="000D010F" w:rsidRPr="00EB62ED" w14:paraId="7038ED7E" w14:textId="77777777" w:rsidTr="00810B88">
        <w:trPr>
          <w:trHeight w:val="284"/>
        </w:trPr>
        <w:tc>
          <w:tcPr>
            <w:tcW w:w="305" w:type="dxa"/>
            <w:vAlign w:val="center"/>
          </w:tcPr>
          <w:p w14:paraId="08BD11A4" w14:textId="77777777" w:rsidR="000D010F" w:rsidRPr="00EB62ED" w:rsidRDefault="000D010F" w:rsidP="000D010F">
            <w:pPr>
              <w:jc w:val="center"/>
              <w:rPr>
                <w:rFonts w:ascii="Arial" w:hAnsi="Arial" w:cs="Arial"/>
                <w:sz w:val="16"/>
                <w:szCs w:val="16"/>
                <w:lang w:val="es-BO"/>
              </w:rPr>
            </w:pPr>
          </w:p>
        </w:tc>
        <w:tc>
          <w:tcPr>
            <w:tcW w:w="3551" w:type="dxa"/>
          </w:tcPr>
          <w:p w14:paraId="585A84E9" w14:textId="402CBC16" w:rsidR="000D010F" w:rsidRPr="00EB62ED" w:rsidRDefault="000D010F" w:rsidP="000D010F">
            <w:pPr>
              <w:jc w:val="both"/>
              <w:rPr>
                <w:rFonts w:ascii="Arial" w:hAnsi="Arial" w:cs="Arial"/>
                <w:sz w:val="16"/>
                <w:szCs w:val="16"/>
                <w:lang w:val="es-BO"/>
              </w:rPr>
            </w:pPr>
            <w:r w:rsidRPr="00EB62ED">
              <w:rPr>
                <w:rFonts w:ascii="Tahoma" w:hAnsi="Tahoma" w:cs="Tahoma"/>
                <w:sz w:val="16"/>
                <w:szCs w:val="16"/>
              </w:rPr>
              <w:t>Si el juego de bloques y anillos patrón son de procedencia Alemana (En caso de adjudicación se solicitará la Certificación de origen) obtendrá:</w:t>
            </w:r>
          </w:p>
        </w:tc>
        <w:tc>
          <w:tcPr>
            <w:tcW w:w="1701" w:type="dxa"/>
            <w:vAlign w:val="center"/>
          </w:tcPr>
          <w:p w14:paraId="23A9D1A9" w14:textId="1334CE21" w:rsidR="000D010F" w:rsidRPr="00EB62ED" w:rsidRDefault="000D010F" w:rsidP="000D010F">
            <w:pPr>
              <w:jc w:val="center"/>
              <w:rPr>
                <w:rFonts w:ascii="Arial" w:hAnsi="Arial" w:cs="Arial"/>
                <w:sz w:val="16"/>
                <w:szCs w:val="16"/>
                <w:lang w:val="es-BO"/>
              </w:rPr>
            </w:pPr>
            <w:r w:rsidRPr="00EB62ED">
              <w:rPr>
                <w:rFonts w:ascii="Arial" w:hAnsi="Arial" w:cs="Arial"/>
                <w:sz w:val="16"/>
                <w:szCs w:val="16"/>
                <w:lang w:val="es-BO"/>
              </w:rPr>
              <w:t>10</w:t>
            </w:r>
          </w:p>
        </w:tc>
        <w:tc>
          <w:tcPr>
            <w:tcW w:w="3831" w:type="dxa"/>
            <w:vAlign w:val="center"/>
          </w:tcPr>
          <w:p w14:paraId="44DD1344" w14:textId="77777777" w:rsidR="000D010F" w:rsidRPr="00EB62ED" w:rsidRDefault="000D010F" w:rsidP="000D010F">
            <w:pPr>
              <w:jc w:val="both"/>
              <w:rPr>
                <w:rFonts w:ascii="Arial" w:hAnsi="Arial" w:cs="Arial"/>
                <w:sz w:val="16"/>
                <w:szCs w:val="16"/>
                <w:lang w:val="es-BO"/>
              </w:rPr>
            </w:pPr>
          </w:p>
        </w:tc>
      </w:tr>
      <w:tr w:rsidR="000D010F" w:rsidRPr="00EB62ED" w14:paraId="455D89D1" w14:textId="77777777" w:rsidTr="00810B88">
        <w:trPr>
          <w:trHeight w:val="284"/>
        </w:trPr>
        <w:tc>
          <w:tcPr>
            <w:tcW w:w="305" w:type="dxa"/>
            <w:vAlign w:val="center"/>
          </w:tcPr>
          <w:p w14:paraId="52FBFA27" w14:textId="77777777" w:rsidR="000D010F" w:rsidRPr="00EB62ED" w:rsidRDefault="000D010F" w:rsidP="000D010F">
            <w:pPr>
              <w:jc w:val="center"/>
              <w:rPr>
                <w:rFonts w:ascii="Arial" w:hAnsi="Arial" w:cs="Arial"/>
                <w:sz w:val="16"/>
                <w:szCs w:val="16"/>
                <w:lang w:val="es-BO"/>
              </w:rPr>
            </w:pPr>
          </w:p>
        </w:tc>
        <w:tc>
          <w:tcPr>
            <w:tcW w:w="3551" w:type="dxa"/>
          </w:tcPr>
          <w:p w14:paraId="27B87BEB" w14:textId="0F38609A" w:rsidR="000D010F" w:rsidRPr="00EB62ED" w:rsidRDefault="000D010F" w:rsidP="000D010F">
            <w:pPr>
              <w:jc w:val="both"/>
              <w:rPr>
                <w:rFonts w:ascii="Arial" w:hAnsi="Arial" w:cs="Arial"/>
                <w:b/>
                <w:bCs/>
                <w:sz w:val="16"/>
                <w:szCs w:val="16"/>
                <w:lang w:val="es-BO"/>
              </w:rPr>
            </w:pPr>
            <w:r w:rsidRPr="00EB62ED">
              <w:rPr>
                <w:rFonts w:ascii="Tahoma" w:hAnsi="Tahoma" w:cs="Tahoma"/>
                <w:sz w:val="16"/>
                <w:szCs w:val="16"/>
              </w:rPr>
              <w:t>Si el juego de bloques y anillos patrón son de procedencia Japones (En caso de adjudicación se solicitará la Certificación de origen) obtendrá:</w:t>
            </w:r>
          </w:p>
        </w:tc>
        <w:tc>
          <w:tcPr>
            <w:tcW w:w="1701" w:type="dxa"/>
            <w:vAlign w:val="center"/>
          </w:tcPr>
          <w:p w14:paraId="6B76A05D" w14:textId="6BD47D43" w:rsidR="000D010F" w:rsidRPr="00EB62ED" w:rsidRDefault="000D010F" w:rsidP="000D010F">
            <w:pPr>
              <w:jc w:val="center"/>
              <w:rPr>
                <w:rFonts w:ascii="Arial" w:hAnsi="Arial" w:cs="Arial"/>
                <w:sz w:val="16"/>
                <w:szCs w:val="16"/>
                <w:lang w:val="es-BO"/>
              </w:rPr>
            </w:pPr>
            <w:r w:rsidRPr="00EB62ED">
              <w:rPr>
                <w:rFonts w:ascii="Arial" w:hAnsi="Arial" w:cs="Arial"/>
                <w:sz w:val="16"/>
                <w:szCs w:val="16"/>
                <w:lang w:val="es-BO"/>
              </w:rPr>
              <w:t>7</w:t>
            </w:r>
          </w:p>
        </w:tc>
        <w:tc>
          <w:tcPr>
            <w:tcW w:w="3831" w:type="dxa"/>
            <w:vAlign w:val="center"/>
          </w:tcPr>
          <w:p w14:paraId="40F30041" w14:textId="77777777" w:rsidR="000D010F" w:rsidRPr="00EB62ED" w:rsidRDefault="000D010F" w:rsidP="000D010F">
            <w:pPr>
              <w:jc w:val="both"/>
              <w:rPr>
                <w:rFonts w:ascii="Arial" w:hAnsi="Arial" w:cs="Arial"/>
                <w:sz w:val="16"/>
                <w:szCs w:val="16"/>
                <w:lang w:val="es-BO"/>
              </w:rPr>
            </w:pPr>
          </w:p>
        </w:tc>
      </w:tr>
      <w:tr w:rsidR="000D010F" w:rsidRPr="00EB62ED" w14:paraId="3C5ECA6C" w14:textId="77777777" w:rsidTr="0085355F">
        <w:trPr>
          <w:trHeight w:val="284"/>
        </w:trPr>
        <w:tc>
          <w:tcPr>
            <w:tcW w:w="305" w:type="dxa"/>
            <w:vAlign w:val="center"/>
          </w:tcPr>
          <w:p w14:paraId="307CE65A" w14:textId="77777777" w:rsidR="000D010F" w:rsidRPr="00EB62ED" w:rsidRDefault="000D010F" w:rsidP="000D010F">
            <w:pPr>
              <w:jc w:val="center"/>
              <w:rPr>
                <w:rFonts w:ascii="Arial" w:hAnsi="Arial" w:cs="Arial"/>
                <w:sz w:val="16"/>
                <w:szCs w:val="16"/>
                <w:lang w:val="es-BO"/>
              </w:rPr>
            </w:pPr>
          </w:p>
        </w:tc>
        <w:tc>
          <w:tcPr>
            <w:tcW w:w="3551" w:type="dxa"/>
          </w:tcPr>
          <w:p w14:paraId="429DD2DA" w14:textId="00DEA7CD" w:rsidR="000D010F" w:rsidRPr="00EB62ED" w:rsidRDefault="000D010F" w:rsidP="000D010F">
            <w:pPr>
              <w:jc w:val="both"/>
              <w:rPr>
                <w:rFonts w:ascii="Arial" w:hAnsi="Arial" w:cs="Arial"/>
                <w:b/>
                <w:bCs/>
                <w:sz w:val="16"/>
                <w:szCs w:val="16"/>
                <w:lang w:val="es-BO"/>
              </w:rPr>
            </w:pPr>
            <w:r w:rsidRPr="00EB62ED">
              <w:rPr>
                <w:rFonts w:ascii="Tahoma" w:hAnsi="Tahoma" w:cs="Tahoma"/>
                <w:sz w:val="16"/>
                <w:szCs w:val="16"/>
              </w:rPr>
              <w:t>Si el juego de bloques y anillos patrón son de procedencia Norteamericana (En caso de adjudicación se solicitará la Certificación de origen) obtendrá:</w:t>
            </w:r>
          </w:p>
        </w:tc>
        <w:tc>
          <w:tcPr>
            <w:tcW w:w="1701" w:type="dxa"/>
            <w:vAlign w:val="center"/>
          </w:tcPr>
          <w:p w14:paraId="3BAECBF6" w14:textId="51D652CC" w:rsidR="000D010F" w:rsidRPr="00EB62ED" w:rsidRDefault="000D010F" w:rsidP="000D010F">
            <w:pPr>
              <w:jc w:val="center"/>
              <w:rPr>
                <w:rFonts w:ascii="Arial" w:hAnsi="Arial" w:cs="Arial"/>
                <w:sz w:val="16"/>
                <w:szCs w:val="16"/>
                <w:lang w:val="es-BO"/>
              </w:rPr>
            </w:pPr>
            <w:r w:rsidRPr="00EB62ED">
              <w:rPr>
                <w:rFonts w:ascii="Arial" w:hAnsi="Arial" w:cs="Arial"/>
                <w:sz w:val="16"/>
                <w:szCs w:val="16"/>
                <w:lang w:val="es-BO"/>
              </w:rPr>
              <w:t>5</w:t>
            </w:r>
          </w:p>
        </w:tc>
        <w:tc>
          <w:tcPr>
            <w:tcW w:w="3831" w:type="dxa"/>
            <w:vAlign w:val="center"/>
          </w:tcPr>
          <w:p w14:paraId="3BD3833F" w14:textId="77777777" w:rsidR="000D010F" w:rsidRPr="00EB62ED" w:rsidRDefault="000D010F" w:rsidP="000D010F">
            <w:pPr>
              <w:jc w:val="both"/>
              <w:rPr>
                <w:rFonts w:ascii="Arial" w:hAnsi="Arial" w:cs="Arial"/>
                <w:sz w:val="16"/>
                <w:szCs w:val="16"/>
                <w:lang w:val="es-BO"/>
              </w:rPr>
            </w:pPr>
          </w:p>
        </w:tc>
      </w:tr>
      <w:tr w:rsidR="0050568C" w:rsidRPr="00EB62ED" w14:paraId="1FEAC360" w14:textId="77777777" w:rsidTr="00810B88">
        <w:trPr>
          <w:trHeight w:val="284"/>
        </w:trPr>
        <w:tc>
          <w:tcPr>
            <w:tcW w:w="305" w:type="dxa"/>
            <w:vAlign w:val="center"/>
          </w:tcPr>
          <w:p w14:paraId="1B887677" w14:textId="77777777" w:rsidR="0050568C" w:rsidRPr="00EB62ED" w:rsidRDefault="0050568C" w:rsidP="00810B88">
            <w:pPr>
              <w:jc w:val="center"/>
              <w:rPr>
                <w:rFonts w:ascii="Arial" w:hAnsi="Arial" w:cs="Arial"/>
                <w:sz w:val="16"/>
                <w:szCs w:val="16"/>
                <w:lang w:val="es-BO"/>
              </w:rPr>
            </w:pPr>
          </w:p>
          <w:p w14:paraId="5D3575EA" w14:textId="77777777" w:rsidR="0050568C" w:rsidRPr="00EB62ED" w:rsidRDefault="0050568C" w:rsidP="00810B88">
            <w:pPr>
              <w:jc w:val="center"/>
              <w:rPr>
                <w:rFonts w:ascii="Arial" w:hAnsi="Arial" w:cs="Arial"/>
                <w:sz w:val="16"/>
                <w:szCs w:val="16"/>
                <w:lang w:val="es-BO"/>
              </w:rPr>
            </w:pPr>
          </w:p>
        </w:tc>
        <w:tc>
          <w:tcPr>
            <w:tcW w:w="3551" w:type="dxa"/>
          </w:tcPr>
          <w:p w14:paraId="66F9852C" w14:textId="747B007C" w:rsidR="0050568C" w:rsidRPr="00EB62ED" w:rsidRDefault="000D010F" w:rsidP="00810B88">
            <w:pPr>
              <w:jc w:val="both"/>
              <w:rPr>
                <w:rFonts w:ascii="Arial" w:hAnsi="Arial" w:cs="Arial"/>
                <w:b/>
                <w:bCs/>
                <w:sz w:val="16"/>
                <w:szCs w:val="16"/>
                <w:lang w:val="es-BO"/>
              </w:rPr>
            </w:pPr>
            <w:r w:rsidRPr="00EB62ED">
              <w:rPr>
                <w:rFonts w:ascii="Tahoma" w:hAnsi="Tahoma" w:cs="Tahoma"/>
                <w:b/>
                <w:bCs/>
                <w:sz w:val="16"/>
                <w:szCs w:val="16"/>
              </w:rPr>
              <w:t>GRADO DE EXACTITUD SOBRE UN TOTAL DE  10 PUNTOS</w:t>
            </w:r>
          </w:p>
        </w:tc>
        <w:tc>
          <w:tcPr>
            <w:tcW w:w="1701" w:type="dxa"/>
            <w:vAlign w:val="center"/>
          </w:tcPr>
          <w:p w14:paraId="0D76C9CC" w14:textId="77777777" w:rsidR="0050568C" w:rsidRPr="00EB62ED" w:rsidRDefault="0050568C" w:rsidP="00810B88">
            <w:pPr>
              <w:jc w:val="center"/>
              <w:rPr>
                <w:rFonts w:ascii="Arial" w:hAnsi="Arial" w:cs="Arial"/>
                <w:sz w:val="16"/>
                <w:szCs w:val="16"/>
                <w:lang w:val="es-BO"/>
              </w:rPr>
            </w:pPr>
          </w:p>
        </w:tc>
        <w:tc>
          <w:tcPr>
            <w:tcW w:w="3831" w:type="dxa"/>
            <w:vAlign w:val="center"/>
          </w:tcPr>
          <w:p w14:paraId="21283E4D" w14:textId="77777777" w:rsidR="0050568C" w:rsidRPr="00EB62ED" w:rsidRDefault="0050568C" w:rsidP="00810B88">
            <w:pPr>
              <w:jc w:val="both"/>
              <w:rPr>
                <w:rFonts w:ascii="Arial" w:hAnsi="Arial" w:cs="Arial"/>
                <w:sz w:val="16"/>
                <w:szCs w:val="16"/>
                <w:lang w:val="es-BO"/>
              </w:rPr>
            </w:pPr>
          </w:p>
        </w:tc>
      </w:tr>
      <w:tr w:rsidR="0050568C" w:rsidRPr="00EB62ED" w14:paraId="13FF1791" w14:textId="77777777" w:rsidTr="00810B88">
        <w:trPr>
          <w:trHeight w:val="284"/>
        </w:trPr>
        <w:tc>
          <w:tcPr>
            <w:tcW w:w="305" w:type="dxa"/>
            <w:vAlign w:val="center"/>
          </w:tcPr>
          <w:p w14:paraId="0C560495" w14:textId="77777777" w:rsidR="0050568C" w:rsidRPr="00EB62ED" w:rsidRDefault="0050568C" w:rsidP="00810B88">
            <w:pPr>
              <w:jc w:val="center"/>
              <w:rPr>
                <w:rFonts w:ascii="Arial" w:hAnsi="Arial" w:cs="Arial"/>
                <w:sz w:val="16"/>
                <w:szCs w:val="16"/>
                <w:lang w:val="es-BO"/>
              </w:rPr>
            </w:pPr>
          </w:p>
        </w:tc>
        <w:tc>
          <w:tcPr>
            <w:tcW w:w="3551" w:type="dxa"/>
          </w:tcPr>
          <w:p w14:paraId="5AFA7F46" w14:textId="1B16DDB9" w:rsidR="0050568C" w:rsidRPr="00EB62ED" w:rsidRDefault="000D010F" w:rsidP="00810B88">
            <w:pPr>
              <w:jc w:val="both"/>
              <w:rPr>
                <w:rFonts w:ascii="Arial" w:hAnsi="Arial" w:cs="Arial"/>
                <w:b/>
                <w:bCs/>
                <w:sz w:val="16"/>
                <w:szCs w:val="16"/>
                <w:lang w:val="es-BO"/>
              </w:rPr>
            </w:pPr>
            <w:r w:rsidRPr="00EB62ED">
              <w:rPr>
                <w:rFonts w:ascii="Tahoma" w:hAnsi="Tahoma" w:cs="Tahoma"/>
                <w:sz w:val="16"/>
                <w:szCs w:val="16"/>
              </w:rPr>
              <w:t>Si el juego de bloques ofertado es de mejor grado de exactitud que el solicitado (grado 2) acorde a ISO 3650 y demostrable con certificado de calibración obtendrá:</w:t>
            </w:r>
          </w:p>
        </w:tc>
        <w:tc>
          <w:tcPr>
            <w:tcW w:w="1701" w:type="dxa"/>
            <w:vAlign w:val="center"/>
          </w:tcPr>
          <w:p w14:paraId="56F194A4" w14:textId="232F285B" w:rsidR="0050568C" w:rsidRPr="00EB62ED" w:rsidRDefault="000D010F" w:rsidP="00810B88">
            <w:pPr>
              <w:jc w:val="center"/>
              <w:rPr>
                <w:rFonts w:ascii="Arial" w:hAnsi="Arial" w:cs="Arial"/>
                <w:sz w:val="16"/>
                <w:szCs w:val="16"/>
                <w:lang w:val="es-BO"/>
              </w:rPr>
            </w:pPr>
            <w:r w:rsidRPr="00EB62ED">
              <w:rPr>
                <w:rFonts w:ascii="Arial" w:hAnsi="Arial" w:cs="Arial"/>
                <w:sz w:val="16"/>
                <w:szCs w:val="16"/>
                <w:lang w:val="es-BO"/>
              </w:rPr>
              <w:t>10</w:t>
            </w:r>
          </w:p>
        </w:tc>
        <w:tc>
          <w:tcPr>
            <w:tcW w:w="3831" w:type="dxa"/>
            <w:vAlign w:val="center"/>
          </w:tcPr>
          <w:p w14:paraId="0CE04D38" w14:textId="77777777" w:rsidR="0050568C" w:rsidRPr="00EB62ED" w:rsidRDefault="0050568C" w:rsidP="00810B88">
            <w:pPr>
              <w:jc w:val="both"/>
              <w:rPr>
                <w:rFonts w:ascii="Arial" w:hAnsi="Arial" w:cs="Arial"/>
                <w:sz w:val="16"/>
                <w:szCs w:val="16"/>
                <w:lang w:val="es-BO"/>
              </w:rPr>
            </w:pPr>
          </w:p>
        </w:tc>
      </w:tr>
      <w:tr w:rsidR="0050568C" w:rsidRPr="00EB62ED" w14:paraId="658844FF" w14:textId="77777777" w:rsidTr="00810B88">
        <w:trPr>
          <w:trHeight w:val="284"/>
        </w:trPr>
        <w:tc>
          <w:tcPr>
            <w:tcW w:w="305" w:type="dxa"/>
            <w:vAlign w:val="center"/>
          </w:tcPr>
          <w:p w14:paraId="3C37CE52" w14:textId="77777777" w:rsidR="0050568C" w:rsidRPr="00EB62ED" w:rsidRDefault="0050568C" w:rsidP="00810B88">
            <w:pPr>
              <w:jc w:val="center"/>
              <w:rPr>
                <w:rFonts w:ascii="Arial" w:hAnsi="Arial" w:cs="Arial"/>
                <w:sz w:val="16"/>
                <w:szCs w:val="16"/>
                <w:lang w:val="es-BO"/>
              </w:rPr>
            </w:pPr>
          </w:p>
        </w:tc>
        <w:tc>
          <w:tcPr>
            <w:tcW w:w="3551" w:type="dxa"/>
            <w:vAlign w:val="center"/>
          </w:tcPr>
          <w:p w14:paraId="43F305EB" w14:textId="4AFC26F1" w:rsidR="0050568C" w:rsidRPr="00EB62ED" w:rsidRDefault="000D010F" w:rsidP="00810B88">
            <w:pPr>
              <w:jc w:val="both"/>
              <w:rPr>
                <w:rFonts w:ascii="Arial" w:hAnsi="Arial" w:cs="Arial"/>
                <w:b/>
                <w:bCs/>
                <w:sz w:val="16"/>
                <w:szCs w:val="16"/>
                <w:lang w:val="es-BO"/>
              </w:rPr>
            </w:pPr>
            <w:r w:rsidRPr="00EB62ED">
              <w:rPr>
                <w:rFonts w:ascii="Tahoma" w:hAnsi="Tahoma" w:cs="Tahoma"/>
                <w:b/>
                <w:bCs/>
                <w:sz w:val="16"/>
                <w:szCs w:val="16"/>
              </w:rPr>
              <w:t>ACCESORIOS ADICIONALES SOBRE UN TOTAL DE  5 PUNTOS</w:t>
            </w:r>
          </w:p>
        </w:tc>
        <w:tc>
          <w:tcPr>
            <w:tcW w:w="1701" w:type="dxa"/>
            <w:vAlign w:val="center"/>
          </w:tcPr>
          <w:p w14:paraId="5D36D1F3" w14:textId="77777777" w:rsidR="0050568C" w:rsidRPr="00EB62ED" w:rsidRDefault="0050568C" w:rsidP="00810B88">
            <w:pPr>
              <w:jc w:val="center"/>
              <w:rPr>
                <w:rFonts w:ascii="Arial" w:hAnsi="Arial" w:cs="Arial"/>
                <w:sz w:val="16"/>
                <w:szCs w:val="16"/>
                <w:lang w:val="es-BO"/>
              </w:rPr>
            </w:pPr>
          </w:p>
        </w:tc>
        <w:tc>
          <w:tcPr>
            <w:tcW w:w="3831" w:type="dxa"/>
            <w:vAlign w:val="center"/>
          </w:tcPr>
          <w:p w14:paraId="1B213F5B" w14:textId="77777777" w:rsidR="0050568C" w:rsidRPr="00EB62ED" w:rsidRDefault="0050568C" w:rsidP="00810B88">
            <w:pPr>
              <w:jc w:val="both"/>
              <w:rPr>
                <w:rFonts w:ascii="Arial" w:hAnsi="Arial" w:cs="Arial"/>
                <w:sz w:val="16"/>
                <w:szCs w:val="16"/>
                <w:lang w:val="es-BO"/>
              </w:rPr>
            </w:pPr>
          </w:p>
        </w:tc>
      </w:tr>
      <w:tr w:rsidR="0050568C" w:rsidRPr="00EB62ED" w14:paraId="0FF5D186" w14:textId="77777777" w:rsidTr="00810B88">
        <w:trPr>
          <w:trHeight w:val="284"/>
        </w:trPr>
        <w:tc>
          <w:tcPr>
            <w:tcW w:w="305" w:type="dxa"/>
            <w:vAlign w:val="center"/>
          </w:tcPr>
          <w:p w14:paraId="37CBDAA8" w14:textId="77777777" w:rsidR="0050568C" w:rsidRPr="00EB62ED" w:rsidRDefault="0050568C" w:rsidP="00810B88">
            <w:pPr>
              <w:jc w:val="center"/>
              <w:rPr>
                <w:rFonts w:ascii="Arial" w:hAnsi="Arial" w:cs="Arial"/>
                <w:sz w:val="16"/>
                <w:szCs w:val="16"/>
                <w:lang w:val="es-BO"/>
              </w:rPr>
            </w:pPr>
          </w:p>
        </w:tc>
        <w:tc>
          <w:tcPr>
            <w:tcW w:w="3551" w:type="dxa"/>
          </w:tcPr>
          <w:p w14:paraId="229027B7" w14:textId="062B0C75" w:rsidR="0050568C" w:rsidRPr="00EB62ED" w:rsidRDefault="000D010F" w:rsidP="00810B88">
            <w:pPr>
              <w:jc w:val="both"/>
              <w:rPr>
                <w:rFonts w:ascii="Arial" w:hAnsi="Arial" w:cs="Arial"/>
                <w:b/>
                <w:bCs/>
                <w:sz w:val="16"/>
                <w:szCs w:val="16"/>
                <w:lang w:val="es-BO"/>
              </w:rPr>
            </w:pPr>
            <w:r w:rsidRPr="00EB62ED">
              <w:rPr>
                <w:rFonts w:ascii="Tahoma" w:hAnsi="Tahoma" w:cs="Tahoma"/>
                <w:sz w:val="16"/>
                <w:szCs w:val="16"/>
              </w:rPr>
              <w:t>Si el proponente proporciona al menos 2 pinzas para manipulación de bloques en conjunto con el juego obtendrá:</w:t>
            </w:r>
          </w:p>
        </w:tc>
        <w:tc>
          <w:tcPr>
            <w:tcW w:w="1701" w:type="dxa"/>
            <w:vAlign w:val="center"/>
          </w:tcPr>
          <w:p w14:paraId="0F50524D" w14:textId="3C898D31" w:rsidR="0050568C" w:rsidRPr="00EB62ED" w:rsidRDefault="000D010F" w:rsidP="00810B88">
            <w:pPr>
              <w:jc w:val="center"/>
              <w:rPr>
                <w:rFonts w:ascii="Arial" w:hAnsi="Arial" w:cs="Arial"/>
                <w:sz w:val="16"/>
                <w:szCs w:val="16"/>
                <w:lang w:val="es-BO"/>
              </w:rPr>
            </w:pPr>
            <w:r w:rsidRPr="00EB62ED">
              <w:rPr>
                <w:rFonts w:ascii="Arial" w:hAnsi="Arial" w:cs="Arial"/>
                <w:sz w:val="16"/>
                <w:szCs w:val="16"/>
                <w:lang w:val="es-BO"/>
              </w:rPr>
              <w:t>5</w:t>
            </w:r>
          </w:p>
        </w:tc>
        <w:tc>
          <w:tcPr>
            <w:tcW w:w="3831" w:type="dxa"/>
            <w:vAlign w:val="center"/>
          </w:tcPr>
          <w:p w14:paraId="17721E01" w14:textId="77777777" w:rsidR="0050568C" w:rsidRPr="00EB62ED" w:rsidRDefault="0050568C" w:rsidP="00810B88">
            <w:pPr>
              <w:jc w:val="both"/>
              <w:rPr>
                <w:rFonts w:ascii="Arial" w:hAnsi="Arial" w:cs="Arial"/>
                <w:sz w:val="16"/>
                <w:szCs w:val="16"/>
                <w:lang w:val="es-BO"/>
              </w:rPr>
            </w:pPr>
          </w:p>
        </w:tc>
      </w:tr>
      <w:tr w:rsidR="0050568C" w:rsidRPr="00EB62ED" w14:paraId="562820F7" w14:textId="77777777" w:rsidTr="00810B88">
        <w:trPr>
          <w:trHeight w:val="284"/>
        </w:trPr>
        <w:tc>
          <w:tcPr>
            <w:tcW w:w="305" w:type="dxa"/>
            <w:vAlign w:val="center"/>
          </w:tcPr>
          <w:p w14:paraId="6473CE41" w14:textId="77777777" w:rsidR="0050568C" w:rsidRPr="00EB62ED" w:rsidRDefault="0050568C" w:rsidP="00810B88">
            <w:pPr>
              <w:jc w:val="center"/>
              <w:rPr>
                <w:rFonts w:ascii="Arial" w:hAnsi="Arial" w:cs="Arial"/>
                <w:sz w:val="16"/>
                <w:szCs w:val="16"/>
                <w:lang w:val="es-BO"/>
              </w:rPr>
            </w:pPr>
          </w:p>
        </w:tc>
        <w:tc>
          <w:tcPr>
            <w:tcW w:w="3551" w:type="dxa"/>
          </w:tcPr>
          <w:p w14:paraId="49BC85E1" w14:textId="33363A7B" w:rsidR="0050568C" w:rsidRPr="00EB62ED" w:rsidRDefault="000D010F" w:rsidP="00810B88">
            <w:pPr>
              <w:jc w:val="both"/>
              <w:rPr>
                <w:rFonts w:ascii="Arial" w:hAnsi="Arial" w:cs="Arial"/>
                <w:b/>
                <w:bCs/>
                <w:sz w:val="16"/>
                <w:szCs w:val="16"/>
                <w:lang w:val="es-BO"/>
              </w:rPr>
            </w:pPr>
            <w:r w:rsidRPr="00EB62ED">
              <w:rPr>
                <w:rFonts w:ascii="Tahoma" w:hAnsi="Tahoma" w:cs="Tahoma"/>
                <w:b/>
                <w:bCs/>
                <w:sz w:val="16"/>
                <w:szCs w:val="16"/>
              </w:rPr>
              <w:t>TRAZABILIDAD SOBRE UN TOTAL DE 5 PUNTOS</w:t>
            </w:r>
          </w:p>
        </w:tc>
        <w:tc>
          <w:tcPr>
            <w:tcW w:w="1701" w:type="dxa"/>
            <w:vAlign w:val="center"/>
          </w:tcPr>
          <w:p w14:paraId="6068E2A7" w14:textId="77777777" w:rsidR="0050568C" w:rsidRPr="00EB62ED" w:rsidRDefault="0050568C" w:rsidP="00810B88">
            <w:pPr>
              <w:jc w:val="center"/>
              <w:rPr>
                <w:rFonts w:ascii="Arial" w:hAnsi="Arial" w:cs="Arial"/>
                <w:sz w:val="16"/>
                <w:szCs w:val="16"/>
                <w:lang w:val="es-BO"/>
              </w:rPr>
            </w:pPr>
          </w:p>
        </w:tc>
        <w:tc>
          <w:tcPr>
            <w:tcW w:w="3831" w:type="dxa"/>
            <w:vAlign w:val="center"/>
          </w:tcPr>
          <w:p w14:paraId="32CBF94F" w14:textId="77777777" w:rsidR="0050568C" w:rsidRPr="00EB62ED" w:rsidRDefault="0050568C" w:rsidP="00810B88">
            <w:pPr>
              <w:jc w:val="both"/>
              <w:rPr>
                <w:rFonts w:ascii="Arial" w:hAnsi="Arial" w:cs="Arial"/>
                <w:sz w:val="16"/>
                <w:szCs w:val="16"/>
                <w:lang w:val="es-BO"/>
              </w:rPr>
            </w:pPr>
          </w:p>
        </w:tc>
      </w:tr>
      <w:tr w:rsidR="0050568C" w:rsidRPr="00EB62ED" w14:paraId="69861C78" w14:textId="77777777" w:rsidTr="00810B88">
        <w:trPr>
          <w:trHeight w:val="284"/>
        </w:trPr>
        <w:tc>
          <w:tcPr>
            <w:tcW w:w="305" w:type="dxa"/>
            <w:vAlign w:val="center"/>
          </w:tcPr>
          <w:p w14:paraId="5C8598B1" w14:textId="77777777" w:rsidR="0050568C" w:rsidRPr="00EB62ED" w:rsidRDefault="0050568C" w:rsidP="00810B88">
            <w:pPr>
              <w:jc w:val="center"/>
              <w:rPr>
                <w:rFonts w:ascii="Arial" w:hAnsi="Arial" w:cs="Arial"/>
                <w:sz w:val="16"/>
                <w:szCs w:val="16"/>
                <w:lang w:val="es-BO"/>
              </w:rPr>
            </w:pPr>
          </w:p>
        </w:tc>
        <w:tc>
          <w:tcPr>
            <w:tcW w:w="3551" w:type="dxa"/>
          </w:tcPr>
          <w:p w14:paraId="0C3FACE6" w14:textId="1FD0DE65" w:rsidR="0050568C" w:rsidRPr="00EB62ED" w:rsidRDefault="000D010F" w:rsidP="00810B88">
            <w:pPr>
              <w:jc w:val="both"/>
              <w:rPr>
                <w:rFonts w:ascii="Arial" w:hAnsi="Arial" w:cs="Arial"/>
                <w:b/>
                <w:bCs/>
                <w:sz w:val="16"/>
                <w:szCs w:val="16"/>
                <w:lang w:val="es-BO"/>
              </w:rPr>
            </w:pPr>
            <w:r w:rsidRPr="00EB62ED">
              <w:rPr>
                <w:rFonts w:ascii="Tahoma" w:hAnsi="Tahoma" w:cs="Tahoma"/>
                <w:sz w:val="16"/>
                <w:szCs w:val="16"/>
              </w:rPr>
              <w:t>Si el certificado de calibración es emitido por un instituto nacional de metrología obtendrá:</w:t>
            </w:r>
          </w:p>
        </w:tc>
        <w:tc>
          <w:tcPr>
            <w:tcW w:w="1701" w:type="dxa"/>
            <w:vAlign w:val="center"/>
          </w:tcPr>
          <w:p w14:paraId="01D8AAEE" w14:textId="2AF08DC7" w:rsidR="0050568C" w:rsidRPr="00EB62ED" w:rsidRDefault="000D010F" w:rsidP="00810B88">
            <w:pPr>
              <w:jc w:val="center"/>
              <w:rPr>
                <w:rFonts w:ascii="Arial" w:hAnsi="Arial" w:cs="Arial"/>
                <w:sz w:val="16"/>
                <w:szCs w:val="16"/>
                <w:lang w:val="es-BO"/>
              </w:rPr>
            </w:pPr>
            <w:r w:rsidRPr="00EB62ED">
              <w:rPr>
                <w:rFonts w:ascii="Arial" w:hAnsi="Arial" w:cs="Arial"/>
                <w:sz w:val="16"/>
                <w:szCs w:val="16"/>
                <w:lang w:val="es-BO"/>
              </w:rPr>
              <w:t>5</w:t>
            </w:r>
          </w:p>
        </w:tc>
        <w:tc>
          <w:tcPr>
            <w:tcW w:w="3831" w:type="dxa"/>
            <w:vAlign w:val="center"/>
          </w:tcPr>
          <w:p w14:paraId="702228DA" w14:textId="77777777" w:rsidR="0050568C" w:rsidRPr="00EB62ED" w:rsidRDefault="0050568C" w:rsidP="00810B88">
            <w:pPr>
              <w:jc w:val="both"/>
              <w:rPr>
                <w:rFonts w:ascii="Arial" w:hAnsi="Arial" w:cs="Arial"/>
                <w:sz w:val="16"/>
                <w:szCs w:val="16"/>
                <w:lang w:val="es-BO"/>
              </w:rPr>
            </w:pPr>
          </w:p>
        </w:tc>
      </w:tr>
      <w:tr w:rsidR="0050568C" w:rsidRPr="00EB62ED" w14:paraId="5A52BF58" w14:textId="77777777" w:rsidTr="00810B88">
        <w:trPr>
          <w:trHeight w:val="284"/>
        </w:trPr>
        <w:tc>
          <w:tcPr>
            <w:tcW w:w="305" w:type="dxa"/>
            <w:vAlign w:val="center"/>
          </w:tcPr>
          <w:p w14:paraId="58FF204D" w14:textId="77777777" w:rsidR="0050568C" w:rsidRPr="00EB62ED" w:rsidRDefault="0050568C" w:rsidP="00810B88">
            <w:pPr>
              <w:jc w:val="center"/>
              <w:rPr>
                <w:rFonts w:ascii="Arial" w:hAnsi="Arial" w:cs="Arial"/>
                <w:sz w:val="16"/>
                <w:szCs w:val="16"/>
                <w:lang w:val="es-BO"/>
              </w:rPr>
            </w:pPr>
          </w:p>
        </w:tc>
        <w:tc>
          <w:tcPr>
            <w:tcW w:w="3551" w:type="dxa"/>
          </w:tcPr>
          <w:p w14:paraId="4E871BB7" w14:textId="2924AE85" w:rsidR="0050568C" w:rsidRPr="00EB62ED" w:rsidRDefault="000D010F" w:rsidP="00810B88">
            <w:pPr>
              <w:jc w:val="both"/>
              <w:rPr>
                <w:rFonts w:ascii="Arial" w:hAnsi="Arial" w:cs="Arial"/>
                <w:b/>
                <w:bCs/>
                <w:sz w:val="16"/>
                <w:szCs w:val="16"/>
                <w:lang w:val="es-BO"/>
              </w:rPr>
            </w:pPr>
            <w:r w:rsidRPr="00EB62ED">
              <w:rPr>
                <w:rFonts w:ascii="Tahoma" w:hAnsi="Tahoma" w:cs="Tahoma"/>
                <w:b/>
                <w:bCs/>
                <w:sz w:val="16"/>
                <w:szCs w:val="16"/>
              </w:rPr>
              <w:t>ESTUCHE DE PROTECCIÓN SOBRE UN TOTAL DE 5 PUNTOS</w:t>
            </w:r>
          </w:p>
        </w:tc>
        <w:tc>
          <w:tcPr>
            <w:tcW w:w="1701" w:type="dxa"/>
            <w:vAlign w:val="center"/>
          </w:tcPr>
          <w:p w14:paraId="303F0AFB" w14:textId="77777777" w:rsidR="0050568C" w:rsidRPr="00EB62ED" w:rsidRDefault="0050568C" w:rsidP="00810B88">
            <w:pPr>
              <w:jc w:val="center"/>
              <w:rPr>
                <w:rFonts w:ascii="Arial" w:hAnsi="Arial" w:cs="Arial"/>
                <w:sz w:val="16"/>
                <w:szCs w:val="16"/>
                <w:lang w:val="es-BO"/>
              </w:rPr>
            </w:pPr>
          </w:p>
        </w:tc>
        <w:tc>
          <w:tcPr>
            <w:tcW w:w="3831" w:type="dxa"/>
            <w:vAlign w:val="center"/>
          </w:tcPr>
          <w:p w14:paraId="7D950E4E" w14:textId="77777777" w:rsidR="0050568C" w:rsidRPr="00EB62ED" w:rsidRDefault="0050568C" w:rsidP="00810B88">
            <w:pPr>
              <w:jc w:val="both"/>
              <w:rPr>
                <w:rFonts w:ascii="Arial" w:hAnsi="Arial" w:cs="Arial"/>
                <w:sz w:val="16"/>
                <w:szCs w:val="16"/>
                <w:lang w:val="es-BO"/>
              </w:rPr>
            </w:pPr>
          </w:p>
        </w:tc>
      </w:tr>
      <w:tr w:rsidR="000D010F" w:rsidRPr="00EB62ED" w14:paraId="21DEDB1E" w14:textId="77777777" w:rsidTr="00810B88">
        <w:trPr>
          <w:trHeight w:val="284"/>
        </w:trPr>
        <w:tc>
          <w:tcPr>
            <w:tcW w:w="305" w:type="dxa"/>
            <w:vAlign w:val="center"/>
          </w:tcPr>
          <w:p w14:paraId="33837A4C" w14:textId="77777777" w:rsidR="000D010F" w:rsidRPr="00EB62ED" w:rsidRDefault="000D010F" w:rsidP="000D010F">
            <w:pPr>
              <w:jc w:val="center"/>
              <w:rPr>
                <w:rFonts w:ascii="Arial" w:hAnsi="Arial" w:cs="Arial"/>
                <w:sz w:val="16"/>
                <w:szCs w:val="16"/>
                <w:lang w:val="es-BO"/>
              </w:rPr>
            </w:pPr>
          </w:p>
        </w:tc>
        <w:tc>
          <w:tcPr>
            <w:tcW w:w="3551" w:type="dxa"/>
          </w:tcPr>
          <w:p w14:paraId="55F77B97" w14:textId="642CB0E4" w:rsidR="000D010F" w:rsidRPr="00EB62ED" w:rsidRDefault="000D010F" w:rsidP="000D010F">
            <w:pPr>
              <w:jc w:val="both"/>
              <w:rPr>
                <w:rFonts w:ascii="Arial" w:hAnsi="Arial" w:cs="Arial"/>
                <w:b/>
                <w:bCs/>
                <w:sz w:val="16"/>
                <w:szCs w:val="16"/>
                <w:lang w:val="es-BO"/>
              </w:rPr>
            </w:pPr>
            <w:r w:rsidRPr="00EB62ED">
              <w:rPr>
                <w:rFonts w:ascii="Tahoma" w:hAnsi="Tahoma" w:cs="Tahoma"/>
                <w:sz w:val="16"/>
                <w:szCs w:val="16"/>
              </w:rPr>
              <w:t>Si el estuche de protección es de madera obtendrá:</w:t>
            </w:r>
          </w:p>
        </w:tc>
        <w:tc>
          <w:tcPr>
            <w:tcW w:w="1701" w:type="dxa"/>
            <w:vAlign w:val="center"/>
          </w:tcPr>
          <w:p w14:paraId="124D42B9" w14:textId="703CD7B7" w:rsidR="000D010F" w:rsidRPr="00EB62ED" w:rsidRDefault="000D010F" w:rsidP="000D010F">
            <w:pPr>
              <w:jc w:val="center"/>
              <w:rPr>
                <w:rFonts w:ascii="Arial" w:hAnsi="Arial" w:cs="Arial"/>
                <w:sz w:val="16"/>
                <w:szCs w:val="16"/>
                <w:lang w:val="es-BO"/>
              </w:rPr>
            </w:pPr>
            <w:r w:rsidRPr="00EB62ED">
              <w:rPr>
                <w:rFonts w:ascii="Arial" w:hAnsi="Arial" w:cs="Arial"/>
                <w:sz w:val="16"/>
                <w:szCs w:val="16"/>
                <w:lang w:val="es-BO"/>
              </w:rPr>
              <w:t>5</w:t>
            </w:r>
          </w:p>
        </w:tc>
        <w:tc>
          <w:tcPr>
            <w:tcW w:w="3831" w:type="dxa"/>
            <w:vAlign w:val="center"/>
          </w:tcPr>
          <w:p w14:paraId="39057824" w14:textId="77777777" w:rsidR="000D010F" w:rsidRPr="00EB62ED" w:rsidRDefault="000D010F" w:rsidP="000D010F">
            <w:pPr>
              <w:jc w:val="both"/>
              <w:rPr>
                <w:rFonts w:ascii="Arial" w:hAnsi="Arial" w:cs="Arial"/>
                <w:sz w:val="16"/>
                <w:szCs w:val="16"/>
                <w:lang w:val="es-BO"/>
              </w:rPr>
            </w:pPr>
          </w:p>
        </w:tc>
      </w:tr>
      <w:tr w:rsidR="000D010F" w:rsidRPr="00EB62ED" w14:paraId="61DCA44A" w14:textId="77777777" w:rsidTr="00810B88">
        <w:trPr>
          <w:trHeight w:val="284"/>
        </w:trPr>
        <w:tc>
          <w:tcPr>
            <w:tcW w:w="305" w:type="dxa"/>
            <w:vAlign w:val="center"/>
          </w:tcPr>
          <w:p w14:paraId="7D88BFCC" w14:textId="77777777" w:rsidR="000D010F" w:rsidRPr="00EB62ED" w:rsidRDefault="000D010F" w:rsidP="000D010F">
            <w:pPr>
              <w:jc w:val="center"/>
              <w:rPr>
                <w:rFonts w:ascii="Arial" w:hAnsi="Arial" w:cs="Arial"/>
                <w:sz w:val="16"/>
                <w:szCs w:val="16"/>
                <w:lang w:val="es-BO"/>
              </w:rPr>
            </w:pPr>
          </w:p>
        </w:tc>
        <w:tc>
          <w:tcPr>
            <w:tcW w:w="3551" w:type="dxa"/>
          </w:tcPr>
          <w:p w14:paraId="0232F444" w14:textId="218B18A3" w:rsidR="000D010F" w:rsidRPr="00EB62ED" w:rsidRDefault="000D010F" w:rsidP="000D010F">
            <w:pPr>
              <w:jc w:val="both"/>
              <w:rPr>
                <w:rFonts w:ascii="Arial" w:hAnsi="Arial" w:cs="Arial"/>
                <w:b/>
                <w:bCs/>
                <w:sz w:val="16"/>
                <w:szCs w:val="16"/>
                <w:lang w:val="es-BO"/>
              </w:rPr>
            </w:pPr>
            <w:r w:rsidRPr="00EB62ED">
              <w:rPr>
                <w:rFonts w:ascii="Tahoma" w:hAnsi="Tahoma" w:cs="Tahoma"/>
                <w:sz w:val="16"/>
                <w:szCs w:val="16"/>
              </w:rPr>
              <w:t>Si el estuche de protección es de aluminio obtendrá:</w:t>
            </w:r>
          </w:p>
        </w:tc>
        <w:tc>
          <w:tcPr>
            <w:tcW w:w="1701" w:type="dxa"/>
            <w:vAlign w:val="center"/>
          </w:tcPr>
          <w:p w14:paraId="77D1919E" w14:textId="692C71A7" w:rsidR="000D010F" w:rsidRPr="00EB62ED" w:rsidRDefault="000D010F" w:rsidP="000D010F">
            <w:pPr>
              <w:jc w:val="center"/>
              <w:rPr>
                <w:rFonts w:ascii="Arial" w:hAnsi="Arial" w:cs="Arial"/>
                <w:sz w:val="16"/>
                <w:szCs w:val="16"/>
                <w:lang w:val="es-BO"/>
              </w:rPr>
            </w:pPr>
            <w:r w:rsidRPr="00EB62ED">
              <w:rPr>
                <w:rFonts w:ascii="Arial" w:hAnsi="Arial" w:cs="Arial"/>
                <w:sz w:val="16"/>
                <w:szCs w:val="16"/>
                <w:lang w:val="es-BO"/>
              </w:rPr>
              <w:t>3</w:t>
            </w:r>
          </w:p>
        </w:tc>
        <w:tc>
          <w:tcPr>
            <w:tcW w:w="3831" w:type="dxa"/>
            <w:vAlign w:val="center"/>
          </w:tcPr>
          <w:p w14:paraId="3DCC4E17" w14:textId="77777777" w:rsidR="000D010F" w:rsidRPr="00EB62ED" w:rsidRDefault="000D010F" w:rsidP="000D010F">
            <w:pPr>
              <w:jc w:val="both"/>
              <w:rPr>
                <w:rFonts w:ascii="Arial" w:hAnsi="Arial" w:cs="Arial"/>
                <w:sz w:val="16"/>
                <w:szCs w:val="16"/>
                <w:lang w:val="es-BO"/>
              </w:rPr>
            </w:pPr>
          </w:p>
        </w:tc>
      </w:tr>
      <w:tr w:rsidR="0050568C" w:rsidRPr="00EB62ED" w14:paraId="138E65DA" w14:textId="77777777" w:rsidTr="00810B88">
        <w:trPr>
          <w:trHeight w:val="510"/>
        </w:trPr>
        <w:tc>
          <w:tcPr>
            <w:tcW w:w="3856" w:type="dxa"/>
            <w:gridSpan w:val="2"/>
            <w:shd w:val="clear" w:color="auto" w:fill="BDD6EE" w:themeFill="accent1" w:themeFillTint="66"/>
            <w:vAlign w:val="center"/>
          </w:tcPr>
          <w:p w14:paraId="6897A636" w14:textId="77777777" w:rsidR="0050568C" w:rsidRPr="00EB62ED" w:rsidRDefault="0050568C" w:rsidP="00810B88">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701" w:type="dxa"/>
            <w:shd w:val="clear" w:color="auto" w:fill="BDD6EE" w:themeFill="accent1" w:themeFillTint="66"/>
            <w:vAlign w:val="center"/>
          </w:tcPr>
          <w:p w14:paraId="1CD06513" w14:textId="77777777" w:rsidR="0050568C" w:rsidRPr="00EB62ED" w:rsidRDefault="0050568C" w:rsidP="00810B88">
            <w:pPr>
              <w:jc w:val="center"/>
              <w:rPr>
                <w:rFonts w:ascii="Arial" w:hAnsi="Arial" w:cs="Arial"/>
                <w:b/>
                <w:sz w:val="16"/>
                <w:szCs w:val="16"/>
                <w:lang w:val="es-BO"/>
              </w:rPr>
            </w:pPr>
            <w:r w:rsidRPr="00EB62ED">
              <w:rPr>
                <w:rFonts w:ascii="Arial" w:hAnsi="Arial" w:cs="Arial"/>
                <w:b/>
                <w:sz w:val="16"/>
                <w:szCs w:val="16"/>
                <w:lang w:val="es-BO"/>
              </w:rPr>
              <w:t>35</w:t>
            </w:r>
          </w:p>
        </w:tc>
        <w:tc>
          <w:tcPr>
            <w:tcW w:w="3831" w:type="dxa"/>
            <w:shd w:val="clear" w:color="auto" w:fill="DEEAF6" w:themeFill="accent1" w:themeFillTint="33"/>
            <w:vAlign w:val="center"/>
          </w:tcPr>
          <w:p w14:paraId="01C23C42" w14:textId="77777777" w:rsidR="0050568C" w:rsidRPr="00EB62ED" w:rsidRDefault="0050568C" w:rsidP="00810B88">
            <w:pPr>
              <w:jc w:val="both"/>
              <w:rPr>
                <w:rFonts w:ascii="Arial" w:hAnsi="Arial" w:cs="Arial"/>
                <w:sz w:val="16"/>
                <w:szCs w:val="16"/>
                <w:lang w:val="es-BO"/>
              </w:rPr>
            </w:pPr>
          </w:p>
        </w:tc>
      </w:tr>
    </w:tbl>
    <w:p w14:paraId="2BE960CF" w14:textId="77777777" w:rsidR="00864C5E" w:rsidRDefault="00864C5E" w:rsidP="00EB62ED">
      <w:pPr>
        <w:tabs>
          <w:tab w:val="left" w:pos="3511"/>
        </w:tabs>
        <w:rPr>
          <w:rFonts w:ascii="Verdana" w:hAnsi="Verdana" w:cs="Arial"/>
          <w:b/>
          <w:sz w:val="22"/>
          <w:szCs w:val="22"/>
        </w:rPr>
      </w:pPr>
    </w:p>
    <w:p w14:paraId="55E656F5" w14:textId="3B0E7E09" w:rsidR="00404089" w:rsidRDefault="00404089" w:rsidP="00404089">
      <w:pPr>
        <w:rPr>
          <w:rFonts w:ascii="Arial" w:hAnsi="Arial" w:cs="Arial"/>
          <w:b/>
          <w:i/>
          <w:sz w:val="16"/>
          <w:szCs w:val="16"/>
          <w:lang w:val="es-BO"/>
        </w:rPr>
      </w:pPr>
      <w:r>
        <w:rPr>
          <w:rFonts w:ascii="Arial" w:hAnsi="Arial" w:cs="Arial"/>
          <w:b/>
          <w:i/>
          <w:sz w:val="16"/>
          <w:szCs w:val="16"/>
          <w:lang w:val="es-BO"/>
        </w:rPr>
        <w:t xml:space="preserve">ITEM N° </w:t>
      </w:r>
      <w:r w:rsidR="00864C5E">
        <w:rPr>
          <w:rFonts w:ascii="Arial" w:hAnsi="Arial" w:cs="Arial"/>
          <w:b/>
          <w:i/>
          <w:sz w:val="16"/>
          <w:szCs w:val="16"/>
          <w:lang w:val="es-BO"/>
        </w:rPr>
        <w:t>4</w:t>
      </w:r>
    </w:p>
    <w:p w14:paraId="00A2E746" w14:textId="77777777" w:rsidR="00404089" w:rsidRPr="000C6821" w:rsidRDefault="00404089" w:rsidP="00404089">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404089" w:rsidRPr="00EB62ED" w14:paraId="5A2A336B" w14:textId="77777777" w:rsidTr="00810B88">
        <w:trPr>
          <w:trHeight w:val="567"/>
          <w:tblHeader/>
        </w:trPr>
        <w:tc>
          <w:tcPr>
            <w:tcW w:w="5372" w:type="dxa"/>
            <w:gridSpan w:val="3"/>
            <w:shd w:val="clear" w:color="auto" w:fill="BDD6EE" w:themeFill="accent1" w:themeFillTint="66"/>
            <w:vAlign w:val="center"/>
          </w:tcPr>
          <w:p w14:paraId="048F1BFC" w14:textId="77777777" w:rsidR="00404089" w:rsidRPr="00EB62ED" w:rsidRDefault="00404089"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013144D4" w14:textId="77777777" w:rsidR="00404089" w:rsidRPr="00EB62ED" w:rsidRDefault="00404089"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404089" w:rsidRPr="00EB62ED" w14:paraId="3FF52A5A" w14:textId="77777777" w:rsidTr="00810B88">
        <w:trPr>
          <w:trHeight w:val="723"/>
        </w:trPr>
        <w:tc>
          <w:tcPr>
            <w:tcW w:w="305" w:type="dxa"/>
            <w:shd w:val="clear" w:color="auto" w:fill="BDD6EE" w:themeFill="accent1" w:themeFillTint="66"/>
            <w:vAlign w:val="center"/>
          </w:tcPr>
          <w:p w14:paraId="2003657F" w14:textId="77777777" w:rsidR="00404089" w:rsidRPr="00EB62ED" w:rsidRDefault="00404089"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3D59698A" w14:textId="77777777" w:rsidR="00404089" w:rsidRPr="00EB62ED" w:rsidRDefault="00404089"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2A32BA03" w14:textId="77777777" w:rsidR="00404089" w:rsidRPr="00EB62ED" w:rsidRDefault="00404089"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7716C7A0" w14:textId="77777777" w:rsidR="00404089" w:rsidRPr="00EB62ED" w:rsidRDefault="00404089" w:rsidP="00810B88">
            <w:pPr>
              <w:jc w:val="center"/>
              <w:rPr>
                <w:rFonts w:ascii="Arial" w:hAnsi="Arial" w:cs="Arial"/>
                <w:b/>
                <w:sz w:val="16"/>
                <w:szCs w:val="16"/>
                <w:lang w:val="es-BO"/>
              </w:rPr>
            </w:pPr>
            <w:r w:rsidRPr="00EB62ED">
              <w:rPr>
                <w:rFonts w:ascii="Arial" w:hAnsi="Arial" w:cs="Arial"/>
                <w:b/>
                <w:sz w:val="16"/>
                <w:szCs w:val="16"/>
                <w:lang w:val="es-BO"/>
              </w:rPr>
              <w:t>Condiciones Adicionales  Propuestas (***)</w:t>
            </w:r>
          </w:p>
        </w:tc>
      </w:tr>
      <w:tr w:rsidR="00404089" w:rsidRPr="00EB62ED" w14:paraId="5C4474B1" w14:textId="77777777" w:rsidTr="00810B88">
        <w:trPr>
          <w:trHeight w:val="284"/>
        </w:trPr>
        <w:tc>
          <w:tcPr>
            <w:tcW w:w="305" w:type="dxa"/>
            <w:vAlign w:val="center"/>
          </w:tcPr>
          <w:p w14:paraId="3B66A7D2" w14:textId="77777777" w:rsidR="00404089" w:rsidRPr="00EB62ED" w:rsidRDefault="00404089" w:rsidP="00810B88">
            <w:pPr>
              <w:jc w:val="center"/>
              <w:rPr>
                <w:rFonts w:ascii="Arial" w:hAnsi="Arial" w:cs="Arial"/>
                <w:sz w:val="16"/>
                <w:szCs w:val="16"/>
                <w:lang w:val="es-BO"/>
              </w:rPr>
            </w:pPr>
          </w:p>
        </w:tc>
        <w:tc>
          <w:tcPr>
            <w:tcW w:w="3551" w:type="dxa"/>
            <w:vAlign w:val="center"/>
          </w:tcPr>
          <w:p w14:paraId="6C40F70E" w14:textId="2A928A5F" w:rsidR="00404089" w:rsidRPr="00EB62ED" w:rsidRDefault="00404089" w:rsidP="00810B88">
            <w:pPr>
              <w:jc w:val="both"/>
              <w:rPr>
                <w:rFonts w:ascii="Arial" w:hAnsi="Arial" w:cs="Arial"/>
                <w:b/>
                <w:bCs/>
                <w:sz w:val="16"/>
                <w:szCs w:val="16"/>
                <w:lang w:val="es-BO"/>
              </w:rPr>
            </w:pPr>
            <w:r w:rsidRPr="00EB62ED">
              <w:rPr>
                <w:rFonts w:ascii="Tahoma" w:hAnsi="Tahoma" w:cs="Tahoma"/>
                <w:b/>
                <w:bCs/>
                <w:sz w:val="16"/>
                <w:szCs w:val="16"/>
              </w:rPr>
              <w:t>ORIGEN DEL ITEM  SOBRE UN TOTAL DE  10 PUNTOS</w:t>
            </w:r>
          </w:p>
        </w:tc>
        <w:tc>
          <w:tcPr>
            <w:tcW w:w="1516" w:type="dxa"/>
            <w:vAlign w:val="center"/>
          </w:tcPr>
          <w:p w14:paraId="1352D723" w14:textId="77777777" w:rsidR="00404089" w:rsidRPr="00EB62ED" w:rsidRDefault="00404089" w:rsidP="00810B88">
            <w:pPr>
              <w:jc w:val="center"/>
              <w:rPr>
                <w:rFonts w:ascii="Arial" w:hAnsi="Arial" w:cs="Arial"/>
                <w:sz w:val="16"/>
                <w:szCs w:val="16"/>
                <w:lang w:val="es-BO"/>
              </w:rPr>
            </w:pPr>
          </w:p>
        </w:tc>
        <w:tc>
          <w:tcPr>
            <w:tcW w:w="4016" w:type="dxa"/>
            <w:vAlign w:val="center"/>
          </w:tcPr>
          <w:p w14:paraId="6C1427B6" w14:textId="77777777" w:rsidR="00404089" w:rsidRPr="00EB62ED" w:rsidRDefault="00404089" w:rsidP="00810B88">
            <w:pPr>
              <w:jc w:val="both"/>
              <w:rPr>
                <w:rFonts w:ascii="Arial" w:hAnsi="Arial" w:cs="Arial"/>
                <w:sz w:val="16"/>
                <w:szCs w:val="16"/>
                <w:lang w:val="es-BO"/>
              </w:rPr>
            </w:pPr>
          </w:p>
        </w:tc>
      </w:tr>
      <w:tr w:rsidR="00404089" w:rsidRPr="00EB62ED" w14:paraId="1DA6D8B6" w14:textId="77777777" w:rsidTr="00810B88">
        <w:trPr>
          <w:trHeight w:val="284"/>
        </w:trPr>
        <w:tc>
          <w:tcPr>
            <w:tcW w:w="305" w:type="dxa"/>
            <w:vAlign w:val="center"/>
          </w:tcPr>
          <w:p w14:paraId="493D82A4" w14:textId="77777777" w:rsidR="00404089" w:rsidRPr="00EB62ED" w:rsidRDefault="00404089" w:rsidP="00404089">
            <w:pPr>
              <w:jc w:val="center"/>
              <w:rPr>
                <w:rFonts w:ascii="Arial" w:hAnsi="Arial" w:cs="Arial"/>
                <w:sz w:val="16"/>
                <w:szCs w:val="16"/>
                <w:lang w:val="es-BO"/>
              </w:rPr>
            </w:pPr>
          </w:p>
        </w:tc>
        <w:tc>
          <w:tcPr>
            <w:tcW w:w="3551" w:type="dxa"/>
          </w:tcPr>
          <w:p w14:paraId="57C9AD56" w14:textId="23B8BB24" w:rsidR="00404089" w:rsidRPr="00EB62ED" w:rsidRDefault="00404089" w:rsidP="00404089">
            <w:pPr>
              <w:jc w:val="both"/>
              <w:rPr>
                <w:rFonts w:ascii="Arial" w:hAnsi="Arial" w:cs="Arial"/>
                <w:sz w:val="16"/>
                <w:szCs w:val="16"/>
                <w:lang w:val="es-BO"/>
              </w:rPr>
            </w:pPr>
            <w:r w:rsidRPr="00EB62ED">
              <w:rPr>
                <w:rFonts w:ascii="Tahoma" w:hAnsi="Tahoma" w:cs="Tahoma"/>
                <w:sz w:val="16"/>
                <w:szCs w:val="16"/>
              </w:rPr>
              <w:t>Si los instrumentos son de procedencia  Norteamericana  (En caso de adjudicación se solicitará la Certificación de origen) obtendrá:</w:t>
            </w:r>
          </w:p>
        </w:tc>
        <w:tc>
          <w:tcPr>
            <w:tcW w:w="1516" w:type="dxa"/>
            <w:vAlign w:val="center"/>
          </w:tcPr>
          <w:p w14:paraId="6F0B9B53" w14:textId="3421A512" w:rsidR="00404089" w:rsidRPr="00EB62ED" w:rsidRDefault="00404089" w:rsidP="00404089">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2B52AC40" w14:textId="77777777" w:rsidR="00404089" w:rsidRPr="00EB62ED" w:rsidRDefault="00404089" w:rsidP="00404089">
            <w:pPr>
              <w:jc w:val="both"/>
              <w:rPr>
                <w:rFonts w:ascii="Arial" w:hAnsi="Arial" w:cs="Arial"/>
                <w:sz w:val="16"/>
                <w:szCs w:val="16"/>
                <w:lang w:val="es-BO"/>
              </w:rPr>
            </w:pPr>
          </w:p>
        </w:tc>
      </w:tr>
      <w:tr w:rsidR="00404089" w:rsidRPr="00EB62ED" w14:paraId="76FD40BE" w14:textId="77777777" w:rsidTr="00810B88">
        <w:trPr>
          <w:trHeight w:val="284"/>
        </w:trPr>
        <w:tc>
          <w:tcPr>
            <w:tcW w:w="305" w:type="dxa"/>
            <w:vAlign w:val="center"/>
          </w:tcPr>
          <w:p w14:paraId="24D48035" w14:textId="77777777" w:rsidR="00404089" w:rsidRPr="00EB62ED" w:rsidRDefault="00404089" w:rsidP="00404089">
            <w:pPr>
              <w:jc w:val="center"/>
              <w:rPr>
                <w:rFonts w:ascii="Arial" w:hAnsi="Arial" w:cs="Arial"/>
                <w:sz w:val="16"/>
                <w:szCs w:val="16"/>
                <w:lang w:val="es-BO"/>
              </w:rPr>
            </w:pPr>
          </w:p>
        </w:tc>
        <w:tc>
          <w:tcPr>
            <w:tcW w:w="3551" w:type="dxa"/>
          </w:tcPr>
          <w:p w14:paraId="07472CAD" w14:textId="00F0206F" w:rsidR="00404089" w:rsidRPr="00EB62ED" w:rsidRDefault="00404089" w:rsidP="00404089">
            <w:pPr>
              <w:jc w:val="both"/>
              <w:rPr>
                <w:rFonts w:ascii="Arial" w:hAnsi="Arial" w:cs="Arial"/>
                <w:b/>
                <w:bCs/>
                <w:sz w:val="16"/>
                <w:szCs w:val="16"/>
                <w:lang w:val="es-BO"/>
              </w:rPr>
            </w:pPr>
            <w:r w:rsidRPr="00EB62ED">
              <w:rPr>
                <w:rFonts w:ascii="Tahoma" w:hAnsi="Tahoma" w:cs="Tahoma"/>
                <w:sz w:val="16"/>
                <w:szCs w:val="16"/>
              </w:rPr>
              <w:t>Si los instrumentos son de procedencia Europea (En caso de adjudicación se solicitará la Certificación de origen) obtendrá:</w:t>
            </w:r>
          </w:p>
        </w:tc>
        <w:tc>
          <w:tcPr>
            <w:tcW w:w="1516" w:type="dxa"/>
            <w:vAlign w:val="center"/>
          </w:tcPr>
          <w:p w14:paraId="50899DE5" w14:textId="09C66032" w:rsidR="00404089" w:rsidRPr="00EB62ED" w:rsidRDefault="00404089" w:rsidP="00404089">
            <w:pPr>
              <w:jc w:val="center"/>
              <w:rPr>
                <w:rFonts w:ascii="Arial" w:hAnsi="Arial" w:cs="Arial"/>
                <w:sz w:val="16"/>
                <w:szCs w:val="16"/>
                <w:lang w:val="es-BO"/>
              </w:rPr>
            </w:pPr>
            <w:r w:rsidRPr="00EB62ED">
              <w:rPr>
                <w:rFonts w:ascii="Arial" w:hAnsi="Arial" w:cs="Arial"/>
                <w:sz w:val="16"/>
                <w:szCs w:val="16"/>
                <w:lang w:val="es-BO"/>
              </w:rPr>
              <w:t>8</w:t>
            </w:r>
          </w:p>
        </w:tc>
        <w:tc>
          <w:tcPr>
            <w:tcW w:w="4016" w:type="dxa"/>
            <w:vAlign w:val="center"/>
          </w:tcPr>
          <w:p w14:paraId="4A7B4B1C" w14:textId="77777777" w:rsidR="00404089" w:rsidRPr="00EB62ED" w:rsidRDefault="00404089" w:rsidP="00404089">
            <w:pPr>
              <w:jc w:val="both"/>
              <w:rPr>
                <w:rFonts w:ascii="Arial" w:hAnsi="Arial" w:cs="Arial"/>
                <w:sz w:val="16"/>
                <w:szCs w:val="16"/>
                <w:lang w:val="es-BO"/>
              </w:rPr>
            </w:pPr>
          </w:p>
        </w:tc>
      </w:tr>
      <w:tr w:rsidR="00404089" w:rsidRPr="00EB62ED" w14:paraId="7AD386B1" w14:textId="77777777" w:rsidTr="00810B88">
        <w:trPr>
          <w:trHeight w:val="284"/>
        </w:trPr>
        <w:tc>
          <w:tcPr>
            <w:tcW w:w="305" w:type="dxa"/>
            <w:vAlign w:val="center"/>
          </w:tcPr>
          <w:p w14:paraId="6CA9B57A" w14:textId="77777777" w:rsidR="00404089" w:rsidRPr="00EB62ED" w:rsidRDefault="00404089" w:rsidP="00810B88">
            <w:pPr>
              <w:jc w:val="center"/>
              <w:rPr>
                <w:rFonts w:ascii="Arial" w:hAnsi="Arial" w:cs="Arial"/>
                <w:sz w:val="16"/>
                <w:szCs w:val="16"/>
                <w:lang w:val="es-BO"/>
              </w:rPr>
            </w:pPr>
          </w:p>
        </w:tc>
        <w:tc>
          <w:tcPr>
            <w:tcW w:w="3551" w:type="dxa"/>
          </w:tcPr>
          <w:p w14:paraId="45A3FE49" w14:textId="37586F85" w:rsidR="00404089" w:rsidRPr="00EB62ED" w:rsidRDefault="00404089" w:rsidP="00810B88">
            <w:pPr>
              <w:jc w:val="both"/>
              <w:rPr>
                <w:rFonts w:ascii="Arial" w:hAnsi="Arial" w:cs="Arial"/>
                <w:b/>
                <w:bCs/>
                <w:sz w:val="16"/>
                <w:szCs w:val="16"/>
                <w:lang w:val="es-BO"/>
              </w:rPr>
            </w:pPr>
            <w:r w:rsidRPr="00EB62ED">
              <w:rPr>
                <w:rFonts w:ascii="Tahoma" w:hAnsi="Tahoma" w:cs="Tahoma"/>
                <w:b/>
                <w:bCs/>
                <w:sz w:val="16"/>
                <w:szCs w:val="16"/>
              </w:rPr>
              <w:t>ALIMENTADOR DE ENERGIA SOBRE UN TOTAL DE 10 PUNTOS</w:t>
            </w:r>
          </w:p>
        </w:tc>
        <w:tc>
          <w:tcPr>
            <w:tcW w:w="1516" w:type="dxa"/>
            <w:vAlign w:val="center"/>
          </w:tcPr>
          <w:p w14:paraId="3F5EFED3" w14:textId="47C7BBE8" w:rsidR="00404089" w:rsidRPr="00EB62ED" w:rsidRDefault="00404089" w:rsidP="00810B88">
            <w:pPr>
              <w:jc w:val="center"/>
              <w:rPr>
                <w:rFonts w:ascii="Arial" w:hAnsi="Arial" w:cs="Arial"/>
                <w:sz w:val="16"/>
                <w:szCs w:val="16"/>
                <w:lang w:val="es-BO"/>
              </w:rPr>
            </w:pPr>
          </w:p>
        </w:tc>
        <w:tc>
          <w:tcPr>
            <w:tcW w:w="4016" w:type="dxa"/>
            <w:vAlign w:val="center"/>
          </w:tcPr>
          <w:p w14:paraId="3A62C95B" w14:textId="77777777" w:rsidR="00404089" w:rsidRPr="00EB62ED" w:rsidRDefault="00404089" w:rsidP="00810B88">
            <w:pPr>
              <w:jc w:val="both"/>
              <w:rPr>
                <w:rFonts w:ascii="Arial" w:hAnsi="Arial" w:cs="Arial"/>
                <w:sz w:val="16"/>
                <w:szCs w:val="16"/>
                <w:lang w:val="es-BO"/>
              </w:rPr>
            </w:pPr>
          </w:p>
        </w:tc>
      </w:tr>
      <w:tr w:rsidR="00404089" w:rsidRPr="00EB62ED" w14:paraId="1AF55055" w14:textId="77777777" w:rsidTr="00810B88">
        <w:trPr>
          <w:trHeight w:val="284"/>
        </w:trPr>
        <w:tc>
          <w:tcPr>
            <w:tcW w:w="305" w:type="dxa"/>
            <w:vAlign w:val="center"/>
          </w:tcPr>
          <w:p w14:paraId="1FE31DF4" w14:textId="77777777" w:rsidR="00404089" w:rsidRPr="00EB62ED" w:rsidRDefault="00404089" w:rsidP="00810B88">
            <w:pPr>
              <w:jc w:val="center"/>
              <w:rPr>
                <w:rFonts w:ascii="Arial" w:hAnsi="Arial" w:cs="Arial"/>
                <w:sz w:val="16"/>
                <w:szCs w:val="16"/>
                <w:lang w:val="es-BO"/>
              </w:rPr>
            </w:pPr>
          </w:p>
          <w:p w14:paraId="6700D19C" w14:textId="77777777" w:rsidR="00404089" w:rsidRPr="00EB62ED" w:rsidRDefault="00404089" w:rsidP="00810B88">
            <w:pPr>
              <w:jc w:val="center"/>
              <w:rPr>
                <w:rFonts w:ascii="Arial" w:hAnsi="Arial" w:cs="Arial"/>
                <w:sz w:val="16"/>
                <w:szCs w:val="16"/>
                <w:lang w:val="es-BO"/>
              </w:rPr>
            </w:pPr>
          </w:p>
        </w:tc>
        <w:tc>
          <w:tcPr>
            <w:tcW w:w="3551" w:type="dxa"/>
          </w:tcPr>
          <w:p w14:paraId="257641D0" w14:textId="6EB5F3EA" w:rsidR="00404089" w:rsidRPr="00EB62ED" w:rsidRDefault="00404089" w:rsidP="00810B88">
            <w:pPr>
              <w:jc w:val="both"/>
              <w:rPr>
                <w:rFonts w:ascii="Arial" w:hAnsi="Arial" w:cs="Arial"/>
                <w:b/>
                <w:bCs/>
                <w:sz w:val="16"/>
                <w:szCs w:val="16"/>
                <w:lang w:val="es-BO"/>
              </w:rPr>
            </w:pPr>
            <w:r w:rsidRPr="00EB62ED">
              <w:rPr>
                <w:rFonts w:ascii="Tahoma" w:hAnsi="Tahoma" w:cs="Tahoma"/>
                <w:sz w:val="16"/>
                <w:szCs w:val="16"/>
              </w:rPr>
              <w:t>Si el proponente incluye un transformador/adaptador o baterías recargables adicionales obtendrá:</w:t>
            </w:r>
          </w:p>
        </w:tc>
        <w:tc>
          <w:tcPr>
            <w:tcW w:w="1516" w:type="dxa"/>
            <w:vAlign w:val="center"/>
          </w:tcPr>
          <w:p w14:paraId="44C790DE" w14:textId="28ADAB79" w:rsidR="00404089" w:rsidRPr="00EB62ED" w:rsidRDefault="00404089" w:rsidP="00810B8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370D795A" w14:textId="77777777" w:rsidR="00404089" w:rsidRPr="00EB62ED" w:rsidRDefault="00404089" w:rsidP="00810B88">
            <w:pPr>
              <w:jc w:val="both"/>
              <w:rPr>
                <w:rFonts w:ascii="Arial" w:hAnsi="Arial" w:cs="Arial"/>
                <w:sz w:val="16"/>
                <w:szCs w:val="16"/>
                <w:lang w:val="es-BO"/>
              </w:rPr>
            </w:pPr>
          </w:p>
        </w:tc>
      </w:tr>
      <w:tr w:rsidR="00404089" w:rsidRPr="00EB62ED" w14:paraId="2F9A38DA" w14:textId="77777777" w:rsidTr="00810B88">
        <w:trPr>
          <w:trHeight w:val="284"/>
        </w:trPr>
        <w:tc>
          <w:tcPr>
            <w:tcW w:w="305" w:type="dxa"/>
            <w:vAlign w:val="center"/>
          </w:tcPr>
          <w:p w14:paraId="5017902A" w14:textId="77777777" w:rsidR="00404089" w:rsidRPr="00EB62ED" w:rsidRDefault="00404089" w:rsidP="00810B88">
            <w:pPr>
              <w:jc w:val="center"/>
              <w:rPr>
                <w:rFonts w:ascii="Arial" w:hAnsi="Arial" w:cs="Arial"/>
                <w:sz w:val="16"/>
                <w:szCs w:val="16"/>
                <w:lang w:val="es-BO"/>
              </w:rPr>
            </w:pPr>
          </w:p>
        </w:tc>
        <w:tc>
          <w:tcPr>
            <w:tcW w:w="3551" w:type="dxa"/>
          </w:tcPr>
          <w:p w14:paraId="33027972" w14:textId="45D70524" w:rsidR="00404089" w:rsidRPr="00EB62ED" w:rsidRDefault="00404089" w:rsidP="00810B88">
            <w:pPr>
              <w:jc w:val="both"/>
              <w:rPr>
                <w:rFonts w:ascii="Arial" w:hAnsi="Arial" w:cs="Arial"/>
                <w:b/>
                <w:bCs/>
                <w:sz w:val="16"/>
                <w:szCs w:val="16"/>
                <w:lang w:val="es-BO"/>
              </w:rPr>
            </w:pPr>
            <w:r w:rsidRPr="00EB62ED">
              <w:rPr>
                <w:rFonts w:ascii="Tahoma" w:hAnsi="Tahoma" w:cs="Tahoma"/>
                <w:b/>
                <w:bCs/>
                <w:sz w:val="16"/>
                <w:szCs w:val="16"/>
              </w:rPr>
              <w:t>ACCESORIOS ADICIONALES SOBRE UN TOTAL DE 5 PUNTOS</w:t>
            </w:r>
          </w:p>
        </w:tc>
        <w:tc>
          <w:tcPr>
            <w:tcW w:w="1516" w:type="dxa"/>
            <w:vAlign w:val="center"/>
          </w:tcPr>
          <w:p w14:paraId="00F9CA42" w14:textId="3F695816" w:rsidR="00404089" w:rsidRPr="00EB62ED" w:rsidRDefault="00404089" w:rsidP="00810B88">
            <w:pPr>
              <w:jc w:val="center"/>
              <w:rPr>
                <w:rFonts w:ascii="Arial" w:hAnsi="Arial" w:cs="Arial"/>
                <w:sz w:val="16"/>
                <w:szCs w:val="16"/>
                <w:lang w:val="es-BO"/>
              </w:rPr>
            </w:pPr>
          </w:p>
        </w:tc>
        <w:tc>
          <w:tcPr>
            <w:tcW w:w="4016" w:type="dxa"/>
            <w:vAlign w:val="center"/>
          </w:tcPr>
          <w:p w14:paraId="09D0F02A" w14:textId="77777777" w:rsidR="00404089" w:rsidRPr="00EB62ED" w:rsidRDefault="00404089" w:rsidP="00810B88">
            <w:pPr>
              <w:jc w:val="both"/>
              <w:rPr>
                <w:rFonts w:ascii="Arial" w:hAnsi="Arial" w:cs="Arial"/>
                <w:sz w:val="16"/>
                <w:szCs w:val="16"/>
                <w:lang w:val="es-BO"/>
              </w:rPr>
            </w:pPr>
          </w:p>
        </w:tc>
      </w:tr>
      <w:tr w:rsidR="00404089" w:rsidRPr="00EB62ED" w14:paraId="196E7F9F" w14:textId="77777777" w:rsidTr="00810B88">
        <w:trPr>
          <w:trHeight w:val="284"/>
        </w:trPr>
        <w:tc>
          <w:tcPr>
            <w:tcW w:w="305" w:type="dxa"/>
            <w:vAlign w:val="center"/>
          </w:tcPr>
          <w:p w14:paraId="4A83CE03" w14:textId="77777777" w:rsidR="00404089" w:rsidRPr="00EB62ED" w:rsidRDefault="00404089" w:rsidP="00810B88">
            <w:pPr>
              <w:jc w:val="center"/>
              <w:rPr>
                <w:rFonts w:ascii="Arial" w:hAnsi="Arial" w:cs="Arial"/>
                <w:sz w:val="16"/>
                <w:szCs w:val="16"/>
                <w:lang w:val="es-BO"/>
              </w:rPr>
            </w:pPr>
          </w:p>
        </w:tc>
        <w:tc>
          <w:tcPr>
            <w:tcW w:w="3551" w:type="dxa"/>
          </w:tcPr>
          <w:p w14:paraId="3D831DDF" w14:textId="3B99AC21" w:rsidR="00404089" w:rsidRPr="00EB62ED" w:rsidRDefault="00404089" w:rsidP="00810B88">
            <w:pPr>
              <w:jc w:val="both"/>
              <w:rPr>
                <w:rFonts w:ascii="Arial" w:hAnsi="Arial" w:cs="Arial"/>
                <w:b/>
                <w:bCs/>
                <w:sz w:val="16"/>
                <w:szCs w:val="16"/>
                <w:lang w:val="es-BO"/>
              </w:rPr>
            </w:pPr>
            <w:r w:rsidRPr="00EB62ED">
              <w:rPr>
                <w:rFonts w:ascii="Tahoma" w:hAnsi="Tahoma" w:cs="Tahoma"/>
                <w:sz w:val="16"/>
                <w:szCs w:val="16"/>
              </w:rPr>
              <w:t>Si el proponente incluye cables de conexión para el puerto RS232 obtendrá:</w:t>
            </w:r>
          </w:p>
        </w:tc>
        <w:tc>
          <w:tcPr>
            <w:tcW w:w="1516" w:type="dxa"/>
            <w:vAlign w:val="center"/>
          </w:tcPr>
          <w:p w14:paraId="6A1DCED3" w14:textId="116D54F1" w:rsidR="00404089" w:rsidRPr="00EB62ED" w:rsidRDefault="00404089"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14945430" w14:textId="77777777" w:rsidR="00404089" w:rsidRPr="00EB62ED" w:rsidRDefault="00404089" w:rsidP="00810B88">
            <w:pPr>
              <w:jc w:val="both"/>
              <w:rPr>
                <w:rFonts w:ascii="Arial" w:hAnsi="Arial" w:cs="Arial"/>
                <w:sz w:val="16"/>
                <w:szCs w:val="16"/>
                <w:lang w:val="es-BO"/>
              </w:rPr>
            </w:pPr>
          </w:p>
        </w:tc>
      </w:tr>
      <w:tr w:rsidR="00404089" w:rsidRPr="00EB62ED" w14:paraId="67B41E70" w14:textId="77777777" w:rsidTr="00810B88">
        <w:trPr>
          <w:trHeight w:val="284"/>
        </w:trPr>
        <w:tc>
          <w:tcPr>
            <w:tcW w:w="305" w:type="dxa"/>
            <w:vAlign w:val="center"/>
          </w:tcPr>
          <w:p w14:paraId="3F22A37F" w14:textId="77777777" w:rsidR="00404089" w:rsidRPr="00EB62ED" w:rsidRDefault="00404089" w:rsidP="00810B88">
            <w:pPr>
              <w:jc w:val="center"/>
              <w:rPr>
                <w:rFonts w:ascii="Arial" w:hAnsi="Arial" w:cs="Arial"/>
                <w:sz w:val="16"/>
                <w:szCs w:val="16"/>
                <w:lang w:val="es-BO"/>
              </w:rPr>
            </w:pPr>
          </w:p>
        </w:tc>
        <w:tc>
          <w:tcPr>
            <w:tcW w:w="3551" w:type="dxa"/>
          </w:tcPr>
          <w:p w14:paraId="2EE70379" w14:textId="1EE5785A" w:rsidR="00404089" w:rsidRPr="00EB62ED" w:rsidRDefault="00404089" w:rsidP="00810B88">
            <w:pPr>
              <w:jc w:val="both"/>
              <w:rPr>
                <w:rFonts w:ascii="Arial" w:hAnsi="Arial" w:cs="Arial"/>
                <w:b/>
                <w:bCs/>
                <w:sz w:val="16"/>
                <w:szCs w:val="16"/>
                <w:lang w:val="es-BO"/>
              </w:rPr>
            </w:pPr>
            <w:r w:rsidRPr="00EB62ED">
              <w:rPr>
                <w:rFonts w:ascii="Tahoma" w:hAnsi="Tahoma" w:cs="Tahoma"/>
                <w:b/>
                <w:bCs/>
                <w:sz w:val="16"/>
                <w:szCs w:val="16"/>
              </w:rPr>
              <w:t>RESOLUCION DE TEMPERATURA EN PANTALLA SOBRE UN TOTAL DE 10 PUNTOS</w:t>
            </w:r>
          </w:p>
        </w:tc>
        <w:tc>
          <w:tcPr>
            <w:tcW w:w="1516" w:type="dxa"/>
            <w:vAlign w:val="center"/>
          </w:tcPr>
          <w:p w14:paraId="6F7D059B" w14:textId="77777777" w:rsidR="00404089" w:rsidRPr="00EB62ED" w:rsidRDefault="00404089" w:rsidP="00810B88">
            <w:pPr>
              <w:jc w:val="center"/>
              <w:rPr>
                <w:rFonts w:ascii="Arial" w:hAnsi="Arial" w:cs="Arial"/>
                <w:sz w:val="16"/>
                <w:szCs w:val="16"/>
                <w:lang w:val="es-BO"/>
              </w:rPr>
            </w:pPr>
          </w:p>
        </w:tc>
        <w:tc>
          <w:tcPr>
            <w:tcW w:w="4016" w:type="dxa"/>
            <w:vAlign w:val="center"/>
          </w:tcPr>
          <w:p w14:paraId="2A4D048B" w14:textId="77777777" w:rsidR="00404089" w:rsidRPr="00EB62ED" w:rsidRDefault="00404089" w:rsidP="00810B88">
            <w:pPr>
              <w:jc w:val="both"/>
              <w:rPr>
                <w:rFonts w:ascii="Arial" w:hAnsi="Arial" w:cs="Arial"/>
                <w:sz w:val="16"/>
                <w:szCs w:val="16"/>
                <w:lang w:val="es-BO"/>
              </w:rPr>
            </w:pPr>
          </w:p>
        </w:tc>
      </w:tr>
      <w:tr w:rsidR="00404089" w:rsidRPr="00EB62ED" w14:paraId="20054F7D" w14:textId="77777777" w:rsidTr="00810B88">
        <w:trPr>
          <w:trHeight w:val="284"/>
        </w:trPr>
        <w:tc>
          <w:tcPr>
            <w:tcW w:w="305" w:type="dxa"/>
            <w:vAlign w:val="center"/>
          </w:tcPr>
          <w:p w14:paraId="040095A5" w14:textId="77777777" w:rsidR="00404089" w:rsidRPr="00EB62ED" w:rsidRDefault="00404089" w:rsidP="00810B88">
            <w:pPr>
              <w:jc w:val="center"/>
              <w:rPr>
                <w:rFonts w:ascii="Arial" w:hAnsi="Arial" w:cs="Arial"/>
                <w:sz w:val="16"/>
                <w:szCs w:val="16"/>
                <w:lang w:val="es-BO"/>
              </w:rPr>
            </w:pPr>
          </w:p>
        </w:tc>
        <w:tc>
          <w:tcPr>
            <w:tcW w:w="3551" w:type="dxa"/>
          </w:tcPr>
          <w:p w14:paraId="25797E16" w14:textId="6B2D87C7" w:rsidR="00404089" w:rsidRPr="00EB62ED" w:rsidRDefault="00404089" w:rsidP="00810B88">
            <w:pPr>
              <w:jc w:val="both"/>
              <w:rPr>
                <w:rFonts w:ascii="Arial" w:hAnsi="Arial" w:cs="Arial"/>
                <w:b/>
                <w:bCs/>
                <w:sz w:val="16"/>
                <w:szCs w:val="16"/>
                <w:lang w:val="es-BO"/>
              </w:rPr>
            </w:pPr>
            <w:r w:rsidRPr="00EB62ED">
              <w:rPr>
                <w:rFonts w:ascii="Tahoma" w:hAnsi="Tahoma" w:cs="Tahoma"/>
                <w:sz w:val="16"/>
                <w:szCs w:val="16"/>
              </w:rPr>
              <w:t>Si el proponente ofrece una resolución en pantalla menor a 0,05 °C obtendrá:</w:t>
            </w:r>
          </w:p>
        </w:tc>
        <w:tc>
          <w:tcPr>
            <w:tcW w:w="1516" w:type="dxa"/>
            <w:vAlign w:val="center"/>
          </w:tcPr>
          <w:p w14:paraId="40E6CCBC" w14:textId="4C6A5AC0" w:rsidR="00404089" w:rsidRPr="00EB62ED" w:rsidRDefault="00404089" w:rsidP="00810B8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714931B8" w14:textId="77777777" w:rsidR="00404089" w:rsidRPr="00EB62ED" w:rsidRDefault="00404089" w:rsidP="00810B88">
            <w:pPr>
              <w:jc w:val="both"/>
              <w:rPr>
                <w:rFonts w:ascii="Arial" w:hAnsi="Arial" w:cs="Arial"/>
                <w:sz w:val="16"/>
                <w:szCs w:val="16"/>
                <w:lang w:val="es-BO"/>
              </w:rPr>
            </w:pPr>
          </w:p>
        </w:tc>
      </w:tr>
      <w:tr w:rsidR="00404089" w:rsidRPr="00EB62ED" w14:paraId="4F745AD1" w14:textId="77777777" w:rsidTr="00810B88">
        <w:trPr>
          <w:trHeight w:val="510"/>
        </w:trPr>
        <w:tc>
          <w:tcPr>
            <w:tcW w:w="3856" w:type="dxa"/>
            <w:gridSpan w:val="2"/>
            <w:shd w:val="clear" w:color="auto" w:fill="BDD6EE" w:themeFill="accent1" w:themeFillTint="66"/>
            <w:vAlign w:val="center"/>
          </w:tcPr>
          <w:p w14:paraId="672673AF" w14:textId="77777777" w:rsidR="00404089" w:rsidRPr="00EB62ED" w:rsidRDefault="00404089" w:rsidP="00810B88">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4930EB02" w14:textId="77777777" w:rsidR="00404089" w:rsidRPr="00EB62ED" w:rsidRDefault="00404089" w:rsidP="00810B88">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74B49992" w14:textId="77777777" w:rsidR="00404089" w:rsidRPr="00EB62ED" w:rsidRDefault="00404089" w:rsidP="00810B88">
            <w:pPr>
              <w:jc w:val="both"/>
              <w:rPr>
                <w:rFonts w:ascii="Arial" w:hAnsi="Arial" w:cs="Arial"/>
                <w:sz w:val="16"/>
                <w:szCs w:val="16"/>
                <w:lang w:val="es-BO"/>
              </w:rPr>
            </w:pPr>
          </w:p>
        </w:tc>
      </w:tr>
    </w:tbl>
    <w:p w14:paraId="5A31694F" w14:textId="34A1D996" w:rsidR="00404089" w:rsidRDefault="00404089" w:rsidP="00EB62ED">
      <w:pPr>
        <w:tabs>
          <w:tab w:val="left" w:pos="3511"/>
        </w:tabs>
        <w:rPr>
          <w:rFonts w:ascii="Verdana" w:hAnsi="Verdana" w:cs="Arial"/>
          <w:b/>
          <w:sz w:val="22"/>
          <w:szCs w:val="22"/>
        </w:rPr>
      </w:pPr>
    </w:p>
    <w:p w14:paraId="3FCCBBE3" w14:textId="28FF4C60" w:rsidR="00DC07D4" w:rsidRDefault="00DC07D4" w:rsidP="00DC07D4">
      <w:pPr>
        <w:rPr>
          <w:rFonts w:ascii="Arial" w:hAnsi="Arial" w:cs="Arial"/>
          <w:b/>
          <w:i/>
          <w:sz w:val="16"/>
          <w:szCs w:val="16"/>
          <w:lang w:val="es-BO"/>
        </w:rPr>
      </w:pPr>
      <w:r>
        <w:rPr>
          <w:rFonts w:ascii="Arial" w:hAnsi="Arial" w:cs="Arial"/>
          <w:b/>
          <w:i/>
          <w:sz w:val="16"/>
          <w:szCs w:val="16"/>
          <w:lang w:val="es-BO"/>
        </w:rPr>
        <w:t xml:space="preserve">ITEM N° </w:t>
      </w:r>
      <w:r w:rsidR="00864C5E">
        <w:rPr>
          <w:rFonts w:ascii="Arial" w:hAnsi="Arial" w:cs="Arial"/>
          <w:b/>
          <w:i/>
          <w:sz w:val="16"/>
          <w:szCs w:val="16"/>
          <w:lang w:val="es-BO"/>
        </w:rPr>
        <w:t>5</w:t>
      </w:r>
    </w:p>
    <w:p w14:paraId="2C50CC68" w14:textId="77777777" w:rsidR="00DC07D4" w:rsidRPr="000C6821" w:rsidRDefault="00DC07D4" w:rsidP="00DC07D4">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DC07D4" w:rsidRPr="00EB62ED" w14:paraId="0BDC6BB2" w14:textId="77777777" w:rsidTr="00810B88">
        <w:trPr>
          <w:trHeight w:val="567"/>
          <w:tblHeader/>
        </w:trPr>
        <w:tc>
          <w:tcPr>
            <w:tcW w:w="5372" w:type="dxa"/>
            <w:gridSpan w:val="3"/>
            <w:shd w:val="clear" w:color="auto" w:fill="BDD6EE" w:themeFill="accent1" w:themeFillTint="66"/>
            <w:vAlign w:val="center"/>
          </w:tcPr>
          <w:p w14:paraId="32BE7C90" w14:textId="77777777" w:rsidR="00DC07D4" w:rsidRPr="00EB62ED" w:rsidRDefault="00DC07D4"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50BD5E6D" w14:textId="77777777" w:rsidR="00DC07D4" w:rsidRPr="00EB62ED" w:rsidRDefault="00DC07D4"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DC07D4" w:rsidRPr="00EB62ED" w14:paraId="27D8ECE8" w14:textId="77777777" w:rsidTr="00810B88">
        <w:trPr>
          <w:trHeight w:val="723"/>
        </w:trPr>
        <w:tc>
          <w:tcPr>
            <w:tcW w:w="305" w:type="dxa"/>
            <w:shd w:val="clear" w:color="auto" w:fill="BDD6EE" w:themeFill="accent1" w:themeFillTint="66"/>
            <w:vAlign w:val="center"/>
          </w:tcPr>
          <w:p w14:paraId="221C34F4" w14:textId="77777777" w:rsidR="00DC07D4" w:rsidRPr="00EB62ED" w:rsidRDefault="00DC07D4"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2F282B57" w14:textId="77777777" w:rsidR="00DC07D4" w:rsidRPr="00EB62ED" w:rsidRDefault="00DC07D4"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33137303" w14:textId="77777777" w:rsidR="00DC07D4" w:rsidRPr="00EB62ED" w:rsidRDefault="00DC07D4"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0C2FFBBB" w14:textId="77777777" w:rsidR="00DC07D4" w:rsidRPr="00EB62ED" w:rsidRDefault="00DC07D4" w:rsidP="00810B88">
            <w:pPr>
              <w:jc w:val="center"/>
              <w:rPr>
                <w:rFonts w:ascii="Arial" w:hAnsi="Arial" w:cs="Arial"/>
                <w:b/>
                <w:sz w:val="16"/>
                <w:szCs w:val="16"/>
                <w:lang w:val="es-BO"/>
              </w:rPr>
            </w:pPr>
            <w:r w:rsidRPr="00EB62ED">
              <w:rPr>
                <w:rFonts w:ascii="Arial" w:hAnsi="Arial" w:cs="Arial"/>
                <w:b/>
                <w:sz w:val="16"/>
                <w:szCs w:val="16"/>
                <w:lang w:val="es-BO"/>
              </w:rPr>
              <w:t>Condiciones Adicionales  Propuestas (***)</w:t>
            </w:r>
          </w:p>
        </w:tc>
      </w:tr>
      <w:tr w:rsidR="00DC07D4" w:rsidRPr="00EB62ED" w14:paraId="242DE89A" w14:textId="77777777" w:rsidTr="00810B88">
        <w:trPr>
          <w:trHeight w:val="284"/>
        </w:trPr>
        <w:tc>
          <w:tcPr>
            <w:tcW w:w="305" w:type="dxa"/>
            <w:vAlign w:val="center"/>
          </w:tcPr>
          <w:p w14:paraId="48054E0F" w14:textId="77777777" w:rsidR="00DC07D4" w:rsidRPr="00EB62ED" w:rsidRDefault="00DC07D4" w:rsidP="00810B88">
            <w:pPr>
              <w:jc w:val="center"/>
              <w:rPr>
                <w:rFonts w:ascii="Arial" w:hAnsi="Arial" w:cs="Arial"/>
                <w:sz w:val="16"/>
                <w:szCs w:val="16"/>
                <w:lang w:val="es-BO"/>
              </w:rPr>
            </w:pPr>
          </w:p>
        </w:tc>
        <w:tc>
          <w:tcPr>
            <w:tcW w:w="3551" w:type="dxa"/>
            <w:vAlign w:val="center"/>
          </w:tcPr>
          <w:p w14:paraId="0E905DC2" w14:textId="4BA04F11" w:rsidR="00DC07D4" w:rsidRPr="00EB62ED" w:rsidRDefault="00DC07D4" w:rsidP="00810B88">
            <w:pPr>
              <w:jc w:val="both"/>
              <w:rPr>
                <w:rFonts w:ascii="Arial" w:hAnsi="Arial" w:cs="Arial"/>
                <w:b/>
                <w:bCs/>
                <w:sz w:val="16"/>
                <w:szCs w:val="16"/>
                <w:lang w:val="es-BO"/>
              </w:rPr>
            </w:pPr>
            <w:r w:rsidRPr="00EB62ED">
              <w:rPr>
                <w:rFonts w:ascii="Tahoma" w:hAnsi="Tahoma" w:cs="Tahoma"/>
                <w:b/>
                <w:bCs/>
                <w:sz w:val="16"/>
                <w:szCs w:val="16"/>
              </w:rPr>
              <w:t>ORIGEN DEL ITEM  SOBRE UN TOTAL DE  10 PUNTOS</w:t>
            </w:r>
          </w:p>
        </w:tc>
        <w:tc>
          <w:tcPr>
            <w:tcW w:w="1516" w:type="dxa"/>
            <w:vAlign w:val="center"/>
          </w:tcPr>
          <w:p w14:paraId="536999D1" w14:textId="77777777" w:rsidR="00DC07D4" w:rsidRPr="00EB62ED" w:rsidRDefault="00DC07D4" w:rsidP="00810B88">
            <w:pPr>
              <w:jc w:val="center"/>
              <w:rPr>
                <w:rFonts w:ascii="Arial" w:hAnsi="Arial" w:cs="Arial"/>
                <w:sz w:val="16"/>
                <w:szCs w:val="16"/>
                <w:lang w:val="es-BO"/>
              </w:rPr>
            </w:pPr>
          </w:p>
        </w:tc>
        <w:tc>
          <w:tcPr>
            <w:tcW w:w="4016" w:type="dxa"/>
            <w:vAlign w:val="center"/>
          </w:tcPr>
          <w:p w14:paraId="153EC590" w14:textId="77777777" w:rsidR="00DC07D4" w:rsidRPr="00EB62ED" w:rsidRDefault="00DC07D4" w:rsidP="00810B88">
            <w:pPr>
              <w:jc w:val="both"/>
              <w:rPr>
                <w:rFonts w:ascii="Arial" w:hAnsi="Arial" w:cs="Arial"/>
                <w:sz w:val="16"/>
                <w:szCs w:val="16"/>
                <w:lang w:val="es-BO"/>
              </w:rPr>
            </w:pPr>
          </w:p>
        </w:tc>
      </w:tr>
      <w:tr w:rsidR="00DC07D4" w:rsidRPr="00EB62ED" w14:paraId="56972545" w14:textId="77777777" w:rsidTr="00810B88">
        <w:trPr>
          <w:trHeight w:val="284"/>
        </w:trPr>
        <w:tc>
          <w:tcPr>
            <w:tcW w:w="305" w:type="dxa"/>
            <w:vAlign w:val="center"/>
          </w:tcPr>
          <w:p w14:paraId="104113C5" w14:textId="77777777" w:rsidR="00DC07D4" w:rsidRPr="00EB62ED" w:rsidRDefault="00DC07D4" w:rsidP="00DC07D4">
            <w:pPr>
              <w:jc w:val="center"/>
              <w:rPr>
                <w:rFonts w:ascii="Arial" w:hAnsi="Arial" w:cs="Arial"/>
                <w:sz w:val="16"/>
                <w:szCs w:val="16"/>
                <w:lang w:val="es-BO"/>
              </w:rPr>
            </w:pPr>
          </w:p>
        </w:tc>
        <w:tc>
          <w:tcPr>
            <w:tcW w:w="3551" w:type="dxa"/>
          </w:tcPr>
          <w:p w14:paraId="2BA02C68" w14:textId="0718F993" w:rsidR="00DC07D4" w:rsidRPr="00EB62ED" w:rsidRDefault="00DC07D4" w:rsidP="00DC07D4">
            <w:pPr>
              <w:jc w:val="both"/>
              <w:rPr>
                <w:rFonts w:ascii="Arial" w:hAnsi="Arial" w:cs="Arial"/>
                <w:sz w:val="16"/>
                <w:szCs w:val="16"/>
                <w:lang w:val="es-BO"/>
              </w:rPr>
            </w:pPr>
            <w:r w:rsidRPr="00EB62ED">
              <w:rPr>
                <w:rFonts w:ascii="Tahoma" w:hAnsi="Tahoma" w:cs="Tahoma"/>
                <w:sz w:val="16"/>
                <w:szCs w:val="16"/>
              </w:rPr>
              <w:t>Si los instrumentos son de procedencia Norteamericana (Certificación de origen) obtendrá:</w:t>
            </w:r>
          </w:p>
        </w:tc>
        <w:tc>
          <w:tcPr>
            <w:tcW w:w="1516" w:type="dxa"/>
            <w:vAlign w:val="center"/>
          </w:tcPr>
          <w:p w14:paraId="3AD46254" w14:textId="4A772A3A" w:rsidR="00DC07D4" w:rsidRPr="00EB62ED" w:rsidRDefault="00DC07D4" w:rsidP="00DC07D4">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00CD1479" w14:textId="77777777" w:rsidR="00DC07D4" w:rsidRPr="00EB62ED" w:rsidRDefault="00DC07D4" w:rsidP="00DC07D4">
            <w:pPr>
              <w:jc w:val="both"/>
              <w:rPr>
                <w:rFonts w:ascii="Arial" w:hAnsi="Arial" w:cs="Arial"/>
                <w:sz w:val="16"/>
                <w:szCs w:val="16"/>
                <w:lang w:val="es-BO"/>
              </w:rPr>
            </w:pPr>
          </w:p>
        </w:tc>
      </w:tr>
      <w:tr w:rsidR="00DC07D4" w:rsidRPr="00EB62ED" w14:paraId="1E173F02" w14:textId="77777777" w:rsidTr="00810B88">
        <w:trPr>
          <w:trHeight w:val="284"/>
        </w:trPr>
        <w:tc>
          <w:tcPr>
            <w:tcW w:w="305" w:type="dxa"/>
            <w:vAlign w:val="center"/>
          </w:tcPr>
          <w:p w14:paraId="7F7DB48F" w14:textId="77777777" w:rsidR="00DC07D4" w:rsidRPr="00EB62ED" w:rsidRDefault="00DC07D4" w:rsidP="00DC07D4">
            <w:pPr>
              <w:jc w:val="center"/>
              <w:rPr>
                <w:rFonts w:ascii="Arial" w:hAnsi="Arial" w:cs="Arial"/>
                <w:sz w:val="16"/>
                <w:szCs w:val="16"/>
                <w:lang w:val="es-BO"/>
              </w:rPr>
            </w:pPr>
          </w:p>
        </w:tc>
        <w:tc>
          <w:tcPr>
            <w:tcW w:w="3551" w:type="dxa"/>
          </w:tcPr>
          <w:p w14:paraId="1484DE38" w14:textId="642B3A5E" w:rsidR="00DC07D4" w:rsidRPr="00EB62ED" w:rsidRDefault="00DC07D4" w:rsidP="00DC07D4">
            <w:pPr>
              <w:jc w:val="both"/>
              <w:rPr>
                <w:rFonts w:ascii="Arial" w:hAnsi="Arial" w:cs="Arial"/>
                <w:b/>
                <w:bCs/>
                <w:sz w:val="16"/>
                <w:szCs w:val="16"/>
                <w:lang w:val="es-BO"/>
              </w:rPr>
            </w:pPr>
            <w:r w:rsidRPr="00EB62ED">
              <w:rPr>
                <w:rFonts w:ascii="Tahoma" w:hAnsi="Tahoma" w:cs="Tahoma"/>
                <w:sz w:val="16"/>
                <w:szCs w:val="16"/>
              </w:rPr>
              <w:t>Si los instrumentos son de procedencia Europea (Certificación de origen) obtendrá:</w:t>
            </w:r>
          </w:p>
        </w:tc>
        <w:tc>
          <w:tcPr>
            <w:tcW w:w="1516" w:type="dxa"/>
            <w:vAlign w:val="center"/>
          </w:tcPr>
          <w:p w14:paraId="484DBF05" w14:textId="589BCF61" w:rsidR="00DC07D4" w:rsidRPr="00EB62ED" w:rsidRDefault="00DC07D4" w:rsidP="00DC07D4">
            <w:pPr>
              <w:jc w:val="center"/>
              <w:rPr>
                <w:rFonts w:ascii="Arial" w:hAnsi="Arial" w:cs="Arial"/>
                <w:sz w:val="16"/>
                <w:szCs w:val="16"/>
                <w:lang w:val="es-BO"/>
              </w:rPr>
            </w:pPr>
            <w:r w:rsidRPr="00EB62ED">
              <w:rPr>
                <w:rFonts w:ascii="Arial" w:hAnsi="Arial" w:cs="Arial"/>
                <w:sz w:val="16"/>
                <w:szCs w:val="16"/>
                <w:lang w:val="es-BO"/>
              </w:rPr>
              <w:t>7</w:t>
            </w:r>
          </w:p>
        </w:tc>
        <w:tc>
          <w:tcPr>
            <w:tcW w:w="4016" w:type="dxa"/>
            <w:vAlign w:val="center"/>
          </w:tcPr>
          <w:p w14:paraId="69A5F0E4" w14:textId="77777777" w:rsidR="00DC07D4" w:rsidRPr="00EB62ED" w:rsidRDefault="00DC07D4" w:rsidP="00DC07D4">
            <w:pPr>
              <w:jc w:val="both"/>
              <w:rPr>
                <w:rFonts w:ascii="Arial" w:hAnsi="Arial" w:cs="Arial"/>
                <w:sz w:val="16"/>
                <w:szCs w:val="16"/>
                <w:lang w:val="es-BO"/>
              </w:rPr>
            </w:pPr>
          </w:p>
        </w:tc>
      </w:tr>
      <w:tr w:rsidR="00DC07D4" w:rsidRPr="00EB62ED" w14:paraId="7025C64A" w14:textId="77777777" w:rsidTr="00810B88">
        <w:trPr>
          <w:trHeight w:val="284"/>
        </w:trPr>
        <w:tc>
          <w:tcPr>
            <w:tcW w:w="305" w:type="dxa"/>
            <w:vAlign w:val="center"/>
          </w:tcPr>
          <w:p w14:paraId="7CD903F1" w14:textId="77777777" w:rsidR="00DC07D4" w:rsidRPr="00EB62ED" w:rsidRDefault="00DC07D4" w:rsidP="00810B88">
            <w:pPr>
              <w:jc w:val="center"/>
              <w:rPr>
                <w:rFonts w:ascii="Arial" w:hAnsi="Arial" w:cs="Arial"/>
                <w:sz w:val="16"/>
                <w:szCs w:val="16"/>
                <w:lang w:val="es-BO"/>
              </w:rPr>
            </w:pPr>
          </w:p>
        </w:tc>
        <w:tc>
          <w:tcPr>
            <w:tcW w:w="3551" w:type="dxa"/>
          </w:tcPr>
          <w:p w14:paraId="2C793B0C" w14:textId="2BE12F42" w:rsidR="00DC07D4" w:rsidRPr="00EB62ED" w:rsidRDefault="00001E39" w:rsidP="00810B88">
            <w:pPr>
              <w:jc w:val="both"/>
              <w:rPr>
                <w:rFonts w:ascii="Arial" w:hAnsi="Arial" w:cs="Arial"/>
                <w:b/>
                <w:bCs/>
                <w:sz w:val="16"/>
                <w:szCs w:val="16"/>
                <w:lang w:val="es-BO"/>
              </w:rPr>
            </w:pPr>
            <w:r>
              <w:rPr>
                <w:rFonts w:ascii="Tahoma" w:hAnsi="Tahoma" w:cs="Tahoma"/>
                <w:b/>
                <w:bCs/>
                <w:sz w:val="16"/>
                <w:szCs w:val="16"/>
              </w:rPr>
              <w:t>TRAZABILIDAD SOBRE UN TOTAL DE 5 PUNTOS</w:t>
            </w:r>
          </w:p>
        </w:tc>
        <w:tc>
          <w:tcPr>
            <w:tcW w:w="1516" w:type="dxa"/>
            <w:vAlign w:val="center"/>
          </w:tcPr>
          <w:p w14:paraId="41DB16FF" w14:textId="77777777" w:rsidR="00DC07D4" w:rsidRPr="00EB62ED" w:rsidRDefault="00DC07D4" w:rsidP="00810B88">
            <w:pPr>
              <w:jc w:val="center"/>
              <w:rPr>
                <w:rFonts w:ascii="Arial" w:hAnsi="Arial" w:cs="Arial"/>
                <w:sz w:val="16"/>
                <w:szCs w:val="16"/>
                <w:lang w:val="es-BO"/>
              </w:rPr>
            </w:pPr>
          </w:p>
        </w:tc>
        <w:tc>
          <w:tcPr>
            <w:tcW w:w="4016" w:type="dxa"/>
            <w:vAlign w:val="center"/>
          </w:tcPr>
          <w:p w14:paraId="0D0E1419" w14:textId="77777777" w:rsidR="00DC07D4" w:rsidRPr="00EB62ED" w:rsidRDefault="00DC07D4" w:rsidP="00810B88">
            <w:pPr>
              <w:jc w:val="both"/>
              <w:rPr>
                <w:rFonts w:ascii="Arial" w:hAnsi="Arial" w:cs="Arial"/>
                <w:sz w:val="16"/>
                <w:szCs w:val="16"/>
                <w:lang w:val="es-BO"/>
              </w:rPr>
            </w:pPr>
          </w:p>
        </w:tc>
      </w:tr>
      <w:tr w:rsidR="00DC07D4" w:rsidRPr="00EB62ED" w14:paraId="0A72FCDA" w14:textId="77777777" w:rsidTr="00810B88">
        <w:trPr>
          <w:trHeight w:val="284"/>
        </w:trPr>
        <w:tc>
          <w:tcPr>
            <w:tcW w:w="305" w:type="dxa"/>
            <w:vAlign w:val="center"/>
          </w:tcPr>
          <w:p w14:paraId="74350276" w14:textId="77777777" w:rsidR="00DC07D4" w:rsidRPr="00EB62ED" w:rsidRDefault="00DC07D4" w:rsidP="00DC07D4">
            <w:pPr>
              <w:jc w:val="center"/>
              <w:rPr>
                <w:rFonts w:ascii="Arial" w:hAnsi="Arial" w:cs="Arial"/>
                <w:sz w:val="16"/>
                <w:szCs w:val="16"/>
                <w:lang w:val="es-BO"/>
              </w:rPr>
            </w:pPr>
          </w:p>
          <w:p w14:paraId="30AC5331" w14:textId="77777777" w:rsidR="00DC07D4" w:rsidRPr="00EB62ED" w:rsidRDefault="00DC07D4" w:rsidP="00DC07D4">
            <w:pPr>
              <w:jc w:val="center"/>
              <w:rPr>
                <w:rFonts w:ascii="Arial" w:hAnsi="Arial" w:cs="Arial"/>
                <w:sz w:val="16"/>
                <w:szCs w:val="16"/>
                <w:lang w:val="es-BO"/>
              </w:rPr>
            </w:pPr>
          </w:p>
        </w:tc>
        <w:tc>
          <w:tcPr>
            <w:tcW w:w="3551" w:type="dxa"/>
          </w:tcPr>
          <w:p w14:paraId="5E004F0C" w14:textId="7D0A0A49" w:rsidR="00DC07D4" w:rsidRPr="00EB62ED" w:rsidRDefault="00DC07D4" w:rsidP="00DC07D4">
            <w:pPr>
              <w:jc w:val="both"/>
              <w:rPr>
                <w:rFonts w:ascii="Arial" w:hAnsi="Arial" w:cs="Arial"/>
                <w:b/>
                <w:bCs/>
                <w:sz w:val="16"/>
                <w:szCs w:val="16"/>
                <w:lang w:val="es-BO"/>
              </w:rPr>
            </w:pPr>
            <w:r w:rsidRPr="00EB62ED">
              <w:rPr>
                <w:rFonts w:ascii="Tahoma" w:hAnsi="Tahoma" w:cs="Tahoma"/>
                <w:sz w:val="16"/>
                <w:szCs w:val="16"/>
              </w:rPr>
              <w:t xml:space="preserve">Si </w:t>
            </w:r>
            <w:r w:rsidR="00001E39">
              <w:rPr>
                <w:rFonts w:ascii="Tahoma" w:hAnsi="Tahoma" w:cs="Tahoma"/>
                <w:sz w:val="16"/>
                <w:szCs w:val="16"/>
              </w:rPr>
              <w:t>se incluye un certificado de calibración trazable al NIST</w:t>
            </w:r>
            <w:r w:rsidRPr="00EB62ED">
              <w:rPr>
                <w:rFonts w:ascii="Tahoma" w:hAnsi="Tahoma" w:cs="Tahoma"/>
                <w:sz w:val="16"/>
                <w:szCs w:val="16"/>
              </w:rPr>
              <w:t xml:space="preserve"> obtendrá:</w:t>
            </w:r>
          </w:p>
        </w:tc>
        <w:tc>
          <w:tcPr>
            <w:tcW w:w="1516" w:type="dxa"/>
            <w:vAlign w:val="center"/>
          </w:tcPr>
          <w:p w14:paraId="4CE56DCE" w14:textId="05470174" w:rsidR="00DC07D4" w:rsidRPr="00EB62ED" w:rsidRDefault="00DC07D4" w:rsidP="00DC07D4">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18B247A3" w14:textId="77777777" w:rsidR="00DC07D4" w:rsidRPr="00EB62ED" w:rsidRDefault="00DC07D4" w:rsidP="00DC07D4">
            <w:pPr>
              <w:jc w:val="both"/>
              <w:rPr>
                <w:rFonts w:ascii="Arial" w:hAnsi="Arial" w:cs="Arial"/>
                <w:sz w:val="16"/>
                <w:szCs w:val="16"/>
                <w:lang w:val="es-BO"/>
              </w:rPr>
            </w:pPr>
          </w:p>
        </w:tc>
      </w:tr>
      <w:tr w:rsidR="00DC07D4" w:rsidRPr="00EB62ED" w14:paraId="322AD13A" w14:textId="77777777" w:rsidTr="00810B88">
        <w:trPr>
          <w:trHeight w:val="284"/>
        </w:trPr>
        <w:tc>
          <w:tcPr>
            <w:tcW w:w="305" w:type="dxa"/>
            <w:vAlign w:val="center"/>
          </w:tcPr>
          <w:p w14:paraId="785AF95B" w14:textId="77777777" w:rsidR="00DC07D4" w:rsidRPr="00EB62ED" w:rsidRDefault="00DC07D4" w:rsidP="00DC07D4">
            <w:pPr>
              <w:jc w:val="center"/>
              <w:rPr>
                <w:rFonts w:ascii="Arial" w:hAnsi="Arial" w:cs="Arial"/>
                <w:sz w:val="16"/>
                <w:szCs w:val="16"/>
                <w:lang w:val="es-BO"/>
              </w:rPr>
            </w:pPr>
          </w:p>
        </w:tc>
        <w:tc>
          <w:tcPr>
            <w:tcW w:w="3551" w:type="dxa"/>
          </w:tcPr>
          <w:p w14:paraId="551D00CF" w14:textId="5EF2E549" w:rsidR="00DC07D4" w:rsidRPr="00EB62ED" w:rsidRDefault="00001E39" w:rsidP="00DC07D4">
            <w:pPr>
              <w:jc w:val="both"/>
              <w:rPr>
                <w:rFonts w:ascii="Arial" w:hAnsi="Arial" w:cs="Arial"/>
                <w:b/>
                <w:bCs/>
                <w:sz w:val="16"/>
                <w:szCs w:val="16"/>
                <w:lang w:val="es-BO"/>
              </w:rPr>
            </w:pPr>
            <w:r w:rsidRPr="00EB62ED">
              <w:rPr>
                <w:rFonts w:ascii="Tahoma" w:hAnsi="Tahoma" w:cs="Tahoma"/>
                <w:b/>
                <w:bCs/>
                <w:sz w:val="16"/>
                <w:szCs w:val="16"/>
              </w:rPr>
              <w:t xml:space="preserve">SOBRE EL TIPO DE GAS SOBRE UN TOTAL DE </w:t>
            </w:r>
            <w:r>
              <w:rPr>
                <w:rFonts w:ascii="Tahoma" w:hAnsi="Tahoma" w:cs="Tahoma"/>
                <w:b/>
                <w:bCs/>
                <w:sz w:val="16"/>
                <w:szCs w:val="16"/>
              </w:rPr>
              <w:t>1</w:t>
            </w:r>
            <w:r w:rsidRPr="00EB62ED">
              <w:rPr>
                <w:rFonts w:ascii="Tahoma" w:hAnsi="Tahoma" w:cs="Tahoma"/>
                <w:b/>
                <w:bCs/>
                <w:sz w:val="16"/>
                <w:szCs w:val="16"/>
              </w:rPr>
              <w:t>5 PUNTOS</w:t>
            </w:r>
          </w:p>
        </w:tc>
        <w:tc>
          <w:tcPr>
            <w:tcW w:w="1516" w:type="dxa"/>
            <w:vAlign w:val="center"/>
          </w:tcPr>
          <w:p w14:paraId="54B4DCA4" w14:textId="77777777" w:rsidR="00DC07D4" w:rsidRPr="00EB62ED" w:rsidRDefault="00DC07D4" w:rsidP="00DC07D4">
            <w:pPr>
              <w:jc w:val="center"/>
              <w:rPr>
                <w:rFonts w:ascii="Arial" w:hAnsi="Arial" w:cs="Arial"/>
                <w:sz w:val="16"/>
                <w:szCs w:val="16"/>
                <w:lang w:val="es-BO"/>
              </w:rPr>
            </w:pPr>
          </w:p>
        </w:tc>
        <w:tc>
          <w:tcPr>
            <w:tcW w:w="4016" w:type="dxa"/>
            <w:vAlign w:val="center"/>
          </w:tcPr>
          <w:p w14:paraId="39815872" w14:textId="77777777" w:rsidR="00DC07D4" w:rsidRPr="00EB62ED" w:rsidRDefault="00DC07D4" w:rsidP="00DC07D4">
            <w:pPr>
              <w:jc w:val="both"/>
              <w:rPr>
                <w:rFonts w:ascii="Arial" w:hAnsi="Arial" w:cs="Arial"/>
                <w:sz w:val="16"/>
                <w:szCs w:val="16"/>
                <w:lang w:val="es-BO"/>
              </w:rPr>
            </w:pPr>
          </w:p>
        </w:tc>
      </w:tr>
      <w:tr w:rsidR="00DC07D4" w:rsidRPr="00EB62ED" w14:paraId="5AA4F1AF" w14:textId="77777777" w:rsidTr="00810B88">
        <w:trPr>
          <w:trHeight w:val="284"/>
        </w:trPr>
        <w:tc>
          <w:tcPr>
            <w:tcW w:w="305" w:type="dxa"/>
            <w:vAlign w:val="center"/>
          </w:tcPr>
          <w:p w14:paraId="2FA9604F" w14:textId="77777777" w:rsidR="00DC07D4" w:rsidRPr="00EB62ED" w:rsidRDefault="00DC07D4" w:rsidP="00DC07D4">
            <w:pPr>
              <w:jc w:val="center"/>
              <w:rPr>
                <w:rFonts w:ascii="Arial" w:hAnsi="Arial" w:cs="Arial"/>
                <w:sz w:val="16"/>
                <w:szCs w:val="16"/>
                <w:lang w:val="es-BO"/>
              </w:rPr>
            </w:pPr>
          </w:p>
        </w:tc>
        <w:tc>
          <w:tcPr>
            <w:tcW w:w="3551" w:type="dxa"/>
          </w:tcPr>
          <w:p w14:paraId="0EE50A82" w14:textId="20C29D22" w:rsidR="00DC07D4" w:rsidRDefault="00001E39" w:rsidP="00DC07D4">
            <w:pPr>
              <w:jc w:val="both"/>
              <w:rPr>
                <w:rFonts w:ascii="Arial" w:hAnsi="Arial" w:cs="Arial"/>
                <w:sz w:val="16"/>
                <w:szCs w:val="16"/>
                <w:lang w:val="es-BO"/>
              </w:rPr>
            </w:pPr>
            <w:r w:rsidRPr="00001E39">
              <w:rPr>
                <w:rFonts w:ascii="Arial" w:hAnsi="Arial" w:cs="Arial"/>
                <w:sz w:val="16"/>
                <w:szCs w:val="16"/>
                <w:lang w:val="es-BO"/>
              </w:rPr>
              <w:t xml:space="preserve">Si </w:t>
            </w:r>
            <w:r>
              <w:rPr>
                <w:rFonts w:ascii="Arial" w:hAnsi="Arial" w:cs="Arial"/>
                <w:sz w:val="16"/>
                <w:szCs w:val="16"/>
                <w:lang w:val="es-BO"/>
              </w:rPr>
              <w:t>el</w:t>
            </w:r>
            <w:r w:rsidRPr="00001E39">
              <w:rPr>
                <w:rFonts w:ascii="Arial" w:hAnsi="Arial" w:cs="Arial"/>
                <w:sz w:val="16"/>
                <w:szCs w:val="16"/>
                <w:lang w:val="es-BO"/>
              </w:rPr>
              <w:t xml:space="preserve"> proponente oferta</w:t>
            </w:r>
            <w:r>
              <w:rPr>
                <w:rFonts w:ascii="Arial" w:hAnsi="Arial" w:cs="Arial"/>
                <w:sz w:val="16"/>
                <w:szCs w:val="16"/>
                <w:lang w:val="es-BO"/>
              </w:rPr>
              <w:t xml:space="preserve"> un controlador de flujo másica puede trabajar con los siguientes tipos de gases:</w:t>
            </w:r>
          </w:p>
          <w:p w14:paraId="546F2875" w14:textId="77777777" w:rsidR="00001E39" w:rsidRDefault="00001E39" w:rsidP="00001E39">
            <w:pPr>
              <w:pStyle w:val="Prrafodelista"/>
              <w:numPr>
                <w:ilvl w:val="0"/>
                <w:numId w:val="82"/>
              </w:numPr>
              <w:jc w:val="both"/>
              <w:rPr>
                <w:rFonts w:ascii="Arial" w:hAnsi="Arial" w:cs="Arial"/>
                <w:sz w:val="16"/>
                <w:szCs w:val="16"/>
                <w:lang w:val="es-BO"/>
              </w:rPr>
            </w:pPr>
            <w:r>
              <w:rPr>
                <w:rFonts w:ascii="Arial" w:hAnsi="Arial" w:cs="Arial"/>
                <w:sz w:val="16"/>
                <w:szCs w:val="16"/>
                <w:lang w:val="es-BO"/>
              </w:rPr>
              <w:t>Gases corrosivos</w:t>
            </w:r>
          </w:p>
          <w:p w14:paraId="3DE8D18F" w14:textId="77777777" w:rsidR="00001E39" w:rsidRDefault="00001E39" w:rsidP="00001E39">
            <w:pPr>
              <w:pStyle w:val="Prrafodelista"/>
              <w:numPr>
                <w:ilvl w:val="0"/>
                <w:numId w:val="82"/>
              </w:numPr>
              <w:jc w:val="both"/>
              <w:rPr>
                <w:rFonts w:ascii="Arial" w:hAnsi="Arial" w:cs="Arial"/>
                <w:sz w:val="16"/>
                <w:szCs w:val="16"/>
                <w:lang w:val="es-BO"/>
              </w:rPr>
            </w:pPr>
            <w:r>
              <w:rPr>
                <w:rFonts w:ascii="Arial" w:hAnsi="Arial" w:cs="Arial"/>
                <w:sz w:val="16"/>
                <w:szCs w:val="16"/>
                <w:lang w:val="es-BO"/>
              </w:rPr>
              <w:t>Hidrocarburos</w:t>
            </w:r>
          </w:p>
          <w:p w14:paraId="0FE0800F" w14:textId="0B183D84" w:rsidR="00001E39" w:rsidRPr="00001E39" w:rsidRDefault="00001E39" w:rsidP="00001E39">
            <w:pPr>
              <w:pStyle w:val="Prrafodelista"/>
              <w:numPr>
                <w:ilvl w:val="0"/>
                <w:numId w:val="82"/>
              </w:numPr>
              <w:jc w:val="both"/>
              <w:rPr>
                <w:rFonts w:ascii="Arial" w:hAnsi="Arial" w:cs="Arial"/>
                <w:sz w:val="16"/>
                <w:szCs w:val="16"/>
                <w:lang w:val="es-BO"/>
              </w:rPr>
            </w:pPr>
            <w:r>
              <w:rPr>
                <w:rFonts w:ascii="Arial" w:hAnsi="Arial" w:cs="Arial"/>
                <w:sz w:val="16"/>
                <w:szCs w:val="16"/>
                <w:lang w:val="es-BO"/>
              </w:rPr>
              <w:t>Gases Nobles</w:t>
            </w:r>
          </w:p>
        </w:tc>
        <w:tc>
          <w:tcPr>
            <w:tcW w:w="1516" w:type="dxa"/>
            <w:vAlign w:val="center"/>
          </w:tcPr>
          <w:p w14:paraId="329D6C42" w14:textId="66AA1CB7" w:rsidR="00DC07D4" w:rsidRPr="00EB62ED" w:rsidRDefault="00001E39" w:rsidP="00DC07D4">
            <w:pPr>
              <w:jc w:val="center"/>
              <w:rPr>
                <w:rFonts w:ascii="Arial" w:hAnsi="Arial" w:cs="Arial"/>
                <w:sz w:val="16"/>
                <w:szCs w:val="16"/>
                <w:lang w:val="es-BO"/>
              </w:rPr>
            </w:pPr>
            <w:r>
              <w:rPr>
                <w:rFonts w:ascii="Arial" w:hAnsi="Arial" w:cs="Arial"/>
                <w:sz w:val="16"/>
                <w:szCs w:val="16"/>
                <w:lang w:val="es-BO"/>
              </w:rPr>
              <w:t>15</w:t>
            </w:r>
          </w:p>
        </w:tc>
        <w:tc>
          <w:tcPr>
            <w:tcW w:w="4016" w:type="dxa"/>
            <w:vAlign w:val="center"/>
          </w:tcPr>
          <w:p w14:paraId="5C4EEB47" w14:textId="77777777" w:rsidR="00DC07D4" w:rsidRPr="00EB62ED" w:rsidRDefault="00DC07D4" w:rsidP="00DC07D4">
            <w:pPr>
              <w:jc w:val="both"/>
              <w:rPr>
                <w:rFonts w:ascii="Arial" w:hAnsi="Arial" w:cs="Arial"/>
                <w:sz w:val="16"/>
                <w:szCs w:val="16"/>
                <w:lang w:val="es-BO"/>
              </w:rPr>
            </w:pPr>
          </w:p>
        </w:tc>
      </w:tr>
      <w:tr w:rsidR="00DC07D4" w:rsidRPr="00EB62ED" w14:paraId="6A5E9FB0" w14:textId="77777777" w:rsidTr="00810B88">
        <w:trPr>
          <w:trHeight w:val="284"/>
        </w:trPr>
        <w:tc>
          <w:tcPr>
            <w:tcW w:w="305" w:type="dxa"/>
            <w:vAlign w:val="center"/>
          </w:tcPr>
          <w:p w14:paraId="04D8C030" w14:textId="77777777" w:rsidR="00DC07D4" w:rsidRPr="00EB62ED" w:rsidRDefault="00DC07D4" w:rsidP="00DC07D4">
            <w:pPr>
              <w:jc w:val="center"/>
              <w:rPr>
                <w:rFonts w:ascii="Arial" w:hAnsi="Arial" w:cs="Arial"/>
                <w:sz w:val="16"/>
                <w:szCs w:val="16"/>
                <w:lang w:val="es-BO"/>
              </w:rPr>
            </w:pPr>
          </w:p>
        </w:tc>
        <w:tc>
          <w:tcPr>
            <w:tcW w:w="3551" w:type="dxa"/>
          </w:tcPr>
          <w:p w14:paraId="0A519D59" w14:textId="4CB40D54" w:rsidR="00DC07D4" w:rsidRPr="00EB62ED" w:rsidRDefault="00001E39" w:rsidP="00DC07D4">
            <w:pPr>
              <w:jc w:val="both"/>
              <w:rPr>
                <w:rFonts w:ascii="Arial" w:hAnsi="Arial" w:cs="Arial"/>
                <w:b/>
                <w:bCs/>
                <w:sz w:val="16"/>
                <w:szCs w:val="16"/>
                <w:lang w:val="es-BO"/>
              </w:rPr>
            </w:pPr>
            <w:r>
              <w:rPr>
                <w:rFonts w:ascii="Arial" w:hAnsi="Arial" w:cs="Arial"/>
                <w:b/>
                <w:bCs/>
                <w:sz w:val="16"/>
                <w:szCs w:val="16"/>
              </w:rPr>
              <w:t>PRESIÓN MÁXIMA SOBRE UN TOTAL DE 5 PUNTOS</w:t>
            </w:r>
          </w:p>
        </w:tc>
        <w:tc>
          <w:tcPr>
            <w:tcW w:w="1516" w:type="dxa"/>
            <w:vAlign w:val="center"/>
          </w:tcPr>
          <w:p w14:paraId="780E23BD" w14:textId="77777777" w:rsidR="00DC07D4" w:rsidRPr="00EB62ED" w:rsidRDefault="00DC07D4" w:rsidP="00DC07D4">
            <w:pPr>
              <w:jc w:val="center"/>
              <w:rPr>
                <w:rFonts w:ascii="Arial" w:hAnsi="Arial" w:cs="Arial"/>
                <w:sz w:val="16"/>
                <w:szCs w:val="16"/>
                <w:lang w:val="es-BO"/>
              </w:rPr>
            </w:pPr>
          </w:p>
        </w:tc>
        <w:tc>
          <w:tcPr>
            <w:tcW w:w="4016" w:type="dxa"/>
            <w:vAlign w:val="center"/>
          </w:tcPr>
          <w:p w14:paraId="517E03A5" w14:textId="77777777" w:rsidR="00DC07D4" w:rsidRPr="00EB62ED" w:rsidRDefault="00DC07D4" w:rsidP="00DC07D4">
            <w:pPr>
              <w:jc w:val="both"/>
              <w:rPr>
                <w:rFonts w:ascii="Arial" w:hAnsi="Arial" w:cs="Arial"/>
                <w:sz w:val="16"/>
                <w:szCs w:val="16"/>
                <w:lang w:val="es-BO"/>
              </w:rPr>
            </w:pPr>
          </w:p>
        </w:tc>
      </w:tr>
      <w:tr w:rsidR="00DC07D4" w:rsidRPr="00EB62ED" w14:paraId="5D3C4202" w14:textId="77777777" w:rsidTr="00810B88">
        <w:trPr>
          <w:trHeight w:val="284"/>
        </w:trPr>
        <w:tc>
          <w:tcPr>
            <w:tcW w:w="305" w:type="dxa"/>
            <w:vAlign w:val="center"/>
          </w:tcPr>
          <w:p w14:paraId="4B211F78" w14:textId="77777777" w:rsidR="00DC07D4" w:rsidRPr="00EB62ED" w:rsidRDefault="00DC07D4" w:rsidP="00DC07D4">
            <w:pPr>
              <w:jc w:val="center"/>
              <w:rPr>
                <w:rFonts w:ascii="Arial" w:hAnsi="Arial" w:cs="Arial"/>
                <w:sz w:val="16"/>
                <w:szCs w:val="16"/>
                <w:lang w:val="es-BO"/>
              </w:rPr>
            </w:pPr>
          </w:p>
        </w:tc>
        <w:tc>
          <w:tcPr>
            <w:tcW w:w="3551" w:type="dxa"/>
          </w:tcPr>
          <w:p w14:paraId="50C11416" w14:textId="26403585" w:rsidR="00DC07D4" w:rsidRPr="00001E39" w:rsidRDefault="00001E39" w:rsidP="00DC07D4">
            <w:pPr>
              <w:jc w:val="both"/>
              <w:rPr>
                <w:rFonts w:ascii="Arial" w:hAnsi="Arial" w:cs="Arial"/>
                <w:sz w:val="16"/>
                <w:szCs w:val="16"/>
                <w:lang w:val="es-BO"/>
              </w:rPr>
            </w:pPr>
            <w:r>
              <w:rPr>
                <w:rFonts w:ascii="Arial" w:hAnsi="Arial" w:cs="Arial"/>
                <w:sz w:val="16"/>
                <w:szCs w:val="16"/>
                <w:lang w:val="es-BO"/>
              </w:rPr>
              <w:t>Si el proponente ofrece una presión máxima, mayor a 145 psi obtendrá:</w:t>
            </w:r>
          </w:p>
        </w:tc>
        <w:tc>
          <w:tcPr>
            <w:tcW w:w="1516" w:type="dxa"/>
            <w:vAlign w:val="center"/>
          </w:tcPr>
          <w:p w14:paraId="1A2C7380" w14:textId="085202B7" w:rsidR="00DC07D4" w:rsidRPr="00EB62ED" w:rsidRDefault="00001E39" w:rsidP="00DC07D4">
            <w:pPr>
              <w:jc w:val="center"/>
              <w:rPr>
                <w:rFonts w:ascii="Arial" w:hAnsi="Arial" w:cs="Arial"/>
                <w:sz w:val="16"/>
                <w:szCs w:val="16"/>
                <w:lang w:val="es-BO"/>
              </w:rPr>
            </w:pPr>
            <w:r>
              <w:rPr>
                <w:rFonts w:ascii="Arial" w:hAnsi="Arial" w:cs="Arial"/>
                <w:sz w:val="16"/>
                <w:szCs w:val="16"/>
                <w:lang w:val="es-BO"/>
              </w:rPr>
              <w:t>5</w:t>
            </w:r>
          </w:p>
        </w:tc>
        <w:tc>
          <w:tcPr>
            <w:tcW w:w="4016" w:type="dxa"/>
            <w:vAlign w:val="center"/>
          </w:tcPr>
          <w:p w14:paraId="3657B15E" w14:textId="77777777" w:rsidR="00DC07D4" w:rsidRPr="00EB62ED" w:rsidRDefault="00DC07D4" w:rsidP="00DC07D4">
            <w:pPr>
              <w:jc w:val="both"/>
              <w:rPr>
                <w:rFonts w:ascii="Arial" w:hAnsi="Arial" w:cs="Arial"/>
                <w:sz w:val="16"/>
                <w:szCs w:val="16"/>
                <w:lang w:val="es-BO"/>
              </w:rPr>
            </w:pPr>
          </w:p>
        </w:tc>
      </w:tr>
      <w:tr w:rsidR="00DC07D4" w:rsidRPr="00EB62ED" w14:paraId="0D4441FA" w14:textId="77777777" w:rsidTr="00810B88">
        <w:trPr>
          <w:trHeight w:val="510"/>
        </w:trPr>
        <w:tc>
          <w:tcPr>
            <w:tcW w:w="3856" w:type="dxa"/>
            <w:gridSpan w:val="2"/>
            <w:shd w:val="clear" w:color="auto" w:fill="BDD6EE" w:themeFill="accent1" w:themeFillTint="66"/>
            <w:vAlign w:val="center"/>
          </w:tcPr>
          <w:p w14:paraId="6BBD1EEA" w14:textId="77777777" w:rsidR="00DC07D4" w:rsidRPr="00EB62ED" w:rsidRDefault="00DC07D4" w:rsidP="00DC07D4">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5157EF31" w14:textId="77777777" w:rsidR="00DC07D4" w:rsidRPr="00EB62ED" w:rsidRDefault="00DC07D4" w:rsidP="00DC07D4">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35801221" w14:textId="77777777" w:rsidR="00DC07D4" w:rsidRPr="00EB62ED" w:rsidRDefault="00DC07D4" w:rsidP="00DC07D4">
            <w:pPr>
              <w:jc w:val="both"/>
              <w:rPr>
                <w:rFonts w:ascii="Arial" w:hAnsi="Arial" w:cs="Arial"/>
                <w:sz w:val="16"/>
                <w:szCs w:val="16"/>
                <w:lang w:val="es-BO"/>
              </w:rPr>
            </w:pPr>
          </w:p>
        </w:tc>
      </w:tr>
    </w:tbl>
    <w:p w14:paraId="402519D2" w14:textId="0E48B689" w:rsidR="00404089" w:rsidRDefault="00404089" w:rsidP="00804C8D">
      <w:pPr>
        <w:tabs>
          <w:tab w:val="left" w:pos="3511"/>
        </w:tabs>
        <w:jc w:val="center"/>
        <w:rPr>
          <w:rFonts w:ascii="Verdana" w:hAnsi="Verdana" w:cs="Arial"/>
          <w:b/>
          <w:sz w:val="22"/>
          <w:szCs w:val="22"/>
        </w:rPr>
      </w:pPr>
    </w:p>
    <w:p w14:paraId="64A78EED" w14:textId="2FAC2114" w:rsidR="00874DD8" w:rsidRDefault="00874DD8" w:rsidP="00874DD8">
      <w:pPr>
        <w:rPr>
          <w:rFonts w:ascii="Arial" w:hAnsi="Arial" w:cs="Arial"/>
          <w:b/>
          <w:i/>
          <w:sz w:val="16"/>
          <w:szCs w:val="16"/>
          <w:lang w:val="es-BO"/>
        </w:rPr>
      </w:pPr>
      <w:r>
        <w:rPr>
          <w:rFonts w:ascii="Arial" w:hAnsi="Arial" w:cs="Arial"/>
          <w:b/>
          <w:i/>
          <w:sz w:val="16"/>
          <w:szCs w:val="16"/>
          <w:lang w:val="es-BO"/>
        </w:rPr>
        <w:t xml:space="preserve">ITEM N° </w:t>
      </w:r>
      <w:r w:rsidR="00864C5E">
        <w:rPr>
          <w:rFonts w:ascii="Arial" w:hAnsi="Arial" w:cs="Arial"/>
          <w:b/>
          <w:i/>
          <w:sz w:val="16"/>
          <w:szCs w:val="16"/>
          <w:lang w:val="es-BO"/>
        </w:rPr>
        <w:t>6</w:t>
      </w:r>
    </w:p>
    <w:p w14:paraId="0B230639" w14:textId="77777777" w:rsidR="00874DD8" w:rsidRPr="000C6821" w:rsidRDefault="00874DD8" w:rsidP="00874DD8">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874DD8" w:rsidRPr="00EB62ED" w14:paraId="4FFBF0C3" w14:textId="77777777" w:rsidTr="00810B88">
        <w:trPr>
          <w:trHeight w:val="567"/>
          <w:tblHeader/>
        </w:trPr>
        <w:tc>
          <w:tcPr>
            <w:tcW w:w="5372" w:type="dxa"/>
            <w:gridSpan w:val="3"/>
            <w:shd w:val="clear" w:color="auto" w:fill="BDD6EE" w:themeFill="accent1" w:themeFillTint="66"/>
            <w:vAlign w:val="center"/>
          </w:tcPr>
          <w:p w14:paraId="59B2704D" w14:textId="77777777" w:rsidR="00874DD8" w:rsidRPr="00EB62ED" w:rsidRDefault="00874DD8"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2D8B31A2" w14:textId="77777777" w:rsidR="00874DD8" w:rsidRPr="00EB62ED" w:rsidRDefault="00874DD8"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874DD8" w:rsidRPr="00EB62ED" w14:paraId="03D3B509" w14:textId="77777777" w:rsidTr="00810B88">
        <w:trPr>
          <w:trHeight w:val="723"/>
        </w:trPr>
        <w:tc>
          <w:tcPr>
            <w:tcW w:w="305" w:type="dxa"/>
            <w:shd w:val="clear" w:color="auto" w:fill="BDD6EE" w:themeFill="accent1" w:themeFillTint="66"/>
            <w:vAlign w:val="center"/>
          </w:tcPr>
          <w:p w14:paraId="0F504BAC" w14:textId="77777777" w:rsidR="00874DD8" w:rsidRPr="00EB62ED" w:rsidRDefault="00874DD8"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1673CF5E" w14:textId="77777777" w:rsidR="00874DD8" w:rsidRPr="00EB62ED" w:rsidRDefault="00874DD8"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73E7005E" w14:textId="77777777" w:rsidR="00874DD8" w:rsidRPr="00EB62ED" w:rsidRDefault="00874DD8"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00061156" w14:textId="77777777" w:rsidR="00874DD8" w:rsidRPr="00EB62ED" w:rsidRDefault="00874DD8" w:rsidP="00810B88">
            <w:pPr>
              <w:jc w:val="center"/>
              <w:rPr>
                <w:rFonts w:ascii="Arial" w:hAnsi="Arial" w:cs="Arial"/>
                <w:b/>
                <w:sz w:val="16"/>
                <w:szCs w:val="16"/>
                <w:lang w:val="es-BO"/>
              </w:rPr>
            </w:pPr>
            <w:r w:rsidRPr="00EB62ED">
              <w:rPr>
                <w:rFonts w:ascii="Arial" w:hAnsi="Arial" w:cs="Arial"/>
                <w:b/>
                <w:sz w:val="16"/>
                <w:szCs w:val="16"/>
                <w:lang w:val="es-BO"/>
              </w:rPr>
              <w:t>Condiciones Adicionales  Propuestas (***)</w:t>
            </w:r>
          </w:p>
        </w:tc>
      </w:tr>
      <w:tr w:rsidR="00874DD8" w:rsidRPr="00EB62ED" w14:paraId="76F75EF2" w14:textId="77777777" w:rsidTr="00810B88">
        <w:trPr>
          <w:trHeight w:val="284"/>
        </w:trPr>
        <w:tc>
          <w:tcPr>
            <w:tcW w:w="305" w:type="dxa"/>
            <w:vAlign w:val="center"/>
          </w:tcPr>
          <w:p w14:paraId="6BD4D4DD" w14:textId="77777777" w:rsidR="00874DD8" w:rsidRPr="00EB62ED" w:rsidRDefault="00874DD8" w:rsidP="00810B88">
            <w:pPr>
              <w:jc w:val="center"/>
              <w:rPr>
                <w:rFonts w:ascii="Arial" w:hAnsi="Arial" w:cs="Arial"/>
                <w:sz w:val="16"/>
                <w:szCs w:val="16"/>
                <w:lang w:val="es-BO"/>
              </w:rPr>
            </w:pPr>
          </w:p>
        </w:tc>
        <w:tc>
          <w:tcPr>
            <w:tcW w:w="3551" w:type="dxa"/>
            <w:vAlign w:val="center"/>
          </w:tcPr>
          <w:p w14:paraId="5EF70B6D" w14:textId="7402600F" w:rsidR="00874DD8" w:rsidRPr="00EB62ED" w:rsidRDefault="00874DD8" w:rsidP="00810B88">
            <w:pPr>
              <w:jc w:val="both"/>
              <w:rPr>
                <w:rFonts w:ascii="Arial" w:hAnsi="Arial" w:cs="Arial"/>
                <w:b/>
                <w:bCs/>
                <w:sz w:val="16"/>
                <w:szCs w:val="16"/>
                <w:lang w:val="es-BO"/>
              </w:rPr>
            </w:pPr>
            <w:r w:rsidRPr="00EB62ED">
              <w:rPr>
                <w:rFonts w:ascii="Tahoma" w:hAnsi="Tahoma" w:cs="Tahoma"/>
                <w:b/>
                <w:bCs/>
                <w:sz w:val="16"/>
                <w:szCs w:val="16"/>
              </w:rPr>
              <w:t>ORIGEN DEL ITEM  SOBRE UN TOTAL DE  10 PUNTOS</w:t>
            </w:r>
          </w:p>
        </w:tc>
        <w:tc>
          <w:tcPr>
            <w:tcW w:w="1516" w:type="dxa"/>
            <w:vAlign w:val="center"/>
          </w:tcPr>
          <w:p w14:paraId="467E4703" w14:textId="77777777" w:rsidR="00874DD8" w:rsidRPr="00EB62ED" w:rsidRDefault="00874DD8" w:rsidP="00810B88">
            <w:pPr>
              <w:jc w:val="center"/>
              <w:rPr>
                <w:rFonts w:ascii="Arial" w:hAnsi="Arial" w:cs="Arial"/>
                <w:sz w:val="16"/>
                <w:szCs w:val="16"/>
                <w:lang w:val="es-BO"/>
              </w:rPr>
            </w:pPr>
          </w:p>
        </w:tc>
        <w:tc>
          <w:tcPr>
            <w:tcW w:w="4016" w:type="dxa"/>
            <w:vAlign w:val="center"/>
          </w:tcPr>
          <w:p w14:paraId="757725F0" w14:textId="77777777" w:rsidR="00874DD8" w:rsidRPr="00EB62ED" w:rsidRDefault="00874DD8" w:rsidP="00810B88">
            <w:pPr>
              <w:jc w:val="both"/>
              <w:rPr>
                <w:rFonts w:ascii="Arial" w:hAnsi="Arial" w:cs="Arial"/>
                <w:sz w:val="16"/>
                <w:szCs w:val="16"/>
                <w:lang w:val="es-BO"/>
              </w:rPr>
            </w:pPr>
          </w:p>
        </w:tc>
      </w:tr>
      <w:tr w:rsidR="00874DD8" w:rsidRPr="00EB62ED" w14:paraId="70A14304" w14:textId="77777777" w:rsidTr="00810B88">
        <w:trPr>
          <w:trHeight w:val="284"/>
        </w:trPr>
        <w:tc>
          <w:tcPr>
            <w:tcW w:w="305" w:type="dxa"/>
            <w:vAlign w:val="center"/>
          </w:tcPr>
          <w:p w14:paraId="0B026660" w14:textId="77777777" w:rsidR="00874DD8" w:rsidRPr="00EB62ED" w:rsidRDefault="00874DD8" w:rsidP="00874DD8">
            <w:pPr>
              <w:jc w:val="center"/>
              <w:rPr>
                <w:rFonts w:ascii="Arial" w:hAnsi="Arial" w:cs="Arial"/>
                <w:sz w:val="16"/>
                <w:szCs w:val="16"/>
                <w:lang w:val="es-BO"/>
              </w:rPr>
            </w:pPr>
          </w:p>
        </w:tc>
        <w:tc>
          <w:tcPr>
            <w:tcW w:w="3551" w:type="dxa"/>
          </w:tcPr>
          <w:p w14:paraId="761E191C" w14:textId="448E16A2" w:rsidR="00874DD8" w:rsidRPr="00EB62ED" w:rsidRDefault="00874DD8" w:rsidP="00874DD8">
            <w:pPr>
              <w:jc w:val="both"/>
              <w:rPr>
                <w:rFonts w:ascii="Arial" w:hAnsi="Arial" w:cs="Arial"/>
                <w:sz w:val="16"/>
                <w:szCs w:val="16"/>
                <w:lang w:val="es-BO"/>
              </w:rPr>
            </w:pPr>
            <w:r w:rsidRPr="00EB62ED">
              <w:rPr>
                <w:rFonts w:ascii="Tahoma" w:hAnsi="Tahoma" w:cs="Tahoma"/>
                <w:sz w:val="16"/>
                <w:szCs w:val="16"/>
              </w:rPr>
              <w:t>Si los instrumentos son de procedencia Europeo (En caso de adjudicación se solicitará la Certificación de origen) obtendrá:</w:t>
            </w:r>
          </w:p>
        </w:tc>
        <w:tc>
          <w:tcPr>
            <w:tcW w:w="1516" w:type="dxa"/>
            <w:vAlign w:val="center"/>
          </w:tcPr>
          <w:p w14:paraId="7BB635C3" w14:textId="01A999D6" w:rsidR="00874DD8" w:rsidRPr="00EB62ED" w:rsidRDefault="00874DD8" w:rsidP="00874DD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18397DF1" w14:textId="77777777" w:rsidR="00874DD8" w:rsidRPr="00EB62ED" w:rsidRDefault="00874DD8" w:rsidP="00874DD8">
            <w:pPr>
              <w:jc w:val="both"/>
              <w:rPr>
                <w:rFonts w:ascii="Arial" w:hAnsi="Arial" w:cs="Arial"/>
                <w:sz w:val="16"/>
                <w:szCs w:val="16"/>
                <w:lang w:val="es-BO"/>
              </w:rPr>
            </w:pPr>
          </w:p>
        </w:tc>
      </w:tr>
      <w:tr w:rsidR="00874DD8" w:rsidRPr="00EB62ED" w14:paraId="25CF186D" w14:textId="77777777" w:rsidTr="00810B88">
        <w:trPr>
          <w:trHeight w:val="284"/>
        </w:trPr>
        <w:tc>
          <w:tcPr>
            <w:tcW w:w="305" w:type="dxa"/>
            <w:vAlign w:val="center"/>
          </w:tcPr>
          <w:p w14:paraId="7594E0B1" w14:textId="77777777" w:rsidR="00874DD8" w:rsidRPr="00EB62ED" w:rsidRDefault="00874DD8" w:rsidP="00874DD8">
            <w:pPr>
              <w:jc w:val="center"/>
              <w:rPr>
                <w:rFonts w:ascii="Arial" w:hAnsi="Arial" w:cs="Arial"/>
                <w:sz w:val="16"/>
                <w:szCs w:val="16"/>
                <w:lang w:val="es-BO"/>
              </w:rPr>
            </w:pPr>
          </w:p>
        </w:tc>
        <w:tc>
          <w:tcPr>
            <w:tcW w:w="3551" w:type="dxa"/>
          </w:tcPr>
          <w:p w14:paraId="6B7CEA66" w14:textId="1A071E05" w:rsidR="00874DD8" w:rsidRPr="00EB62ED" w:rsidRDefault="00874DD8" w:rsidP="00874DD8">
            <w:pPr>
              <w:jc w:val="both"/>
              <w:rPr>
                <w:rFonts w:ascii="Arial" w:hAnsi="Arial" w:cs="Arial"/>
                <w:b/>
                <w:bCs/>
                <w:sz w:val="16"/>
                <w:szCs w:val="16"/>
                <w:lang w:val="es-BO"/>
              </w:rPr>
            </w:pPr>
            <w:r w:rsidRPr="00EB62ED">
              <w:rPr>
                <w:rFonts w:ascii="Tahoma" w:hAnsi="Tahoma" w:cs="Tahoma"/>
                <w:sz w:val="16"/>
                <w:szCs w:val="16"/>
              </w:rPr>
              <w:t>Si los instrumentos son de procedencia  Norteamericana  (En caso de adjudicación se solicitará la Certificación de origen) obtendrá:</w:t>
            </w:r>
          </w:p>
        </w:tc>
        <w:tc>
          <w:tcPr>
            <w:tcW w:w="1516" w:type="dxa"/>
            <w:vAlign w:val="center"/>
          </w:tcPr>
          <w:p w14:paraId="32392DE3" w14:textId="627F4B3B" w:rsidR="00874DD8" w:rsidRPr="00EB62ED" w:rsidRDefault="00874DD8" w:rsidP="00874DD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56A2276B" w14:textId="77777777" w:rsidR="00874DD8" w:rsidRPr="00EB62ED" w:rsidRDefault="00874DD8" w:rsidP="00874DD8">
            <w:pPr>
              <w:jc w:val="both"/>
              <w:rPr>
                <w:rFonts w:ascii="Arial" w:hAnsi="Arial" w:cs="Arial"/>
                <w:sz w:val="16"/>
                <w:szCs w:val="16"/>
                <w:lang w:val="es-BO"/>
              </w:rPr>
            </w:pPr>
          </w:p>
        </w:tc>
      </w:tr>
      <w:tr w:rsidR="00874DD8" w:rsidRPr="00EB62ED" w14:paraId="64F0AE1E" w14:textId="77777777" w:rsidTr="00810B88">
        <w:trPr>
          <w:trHeight w:val="284"/>
        </w:trPr>
        <w:tc>
          <w:tcPr>
            <w:tcW w:w="305" w:type="dxa"/>
            <w:vAlign w:val="center"/>
          </w:tcPr>
          <w:p w14:paraId="14E8DE4C" w14:textId="77777777" w:rsidR="00874DD8" w:rsidRPr="00EB62ED" w:rsidRDefault="00874DD8" w:rsidP="00810B88">
            <w:pPr>
              <w:jc w:val="center"/>
              <w:rPr>
                <w:rFonts w:ascii="Arial" w:hAnsi="Arial" w:cs="Arial"/>
                <w:sz w:val="16"/>
                <w:szCs w:val="16"/>
                <w:lang w:val="es-BO"/>
              </w:rPr>
            </w:pPr>
          </w:p>
        </w:tc>
        <w:tc>
          <w:tcPr>
            <w:tcW w:w="3551" w:type="dxa"/>
          </w:tcPr>
          <w:p w14:paraId="44A4D523" w14:textId="2B66E25B" w:rsidR="00874DD8" w:rsidRPr="00EB62ED" w:rsidRDefault="00874DD8" w:rsidP="00810B88">
            <w:pPr>
              <w:jc w:val="both"/>
              <w:rPr>
                <w:rFonts w:ascii="Arial" w:hAnsi="Arial" w:cs="Arial"/>
                <w:b/>
                <w:bCs/>
                <w:sz w:val="16"/>
                <w:szCs w:val="16"/>
                <w:lang w:val="es-BO"/>
              </w:rPr>
            </w:pPr>
            <w:r w:rsidRPr="00EB62ED">
              <w:rPr>
                <w:rFonts w:ascii="Tahoma" w:hAnsi="Tahoma" w:cs="Tahoma"/>
                <w:b/>
                <w:bCs/>
                <w:sz w:val="16"/>
                <w:szCs w:val="16"/>
              </w:rPr>
              <w:t>ACCESORIOS SOBRE UN TOTAL DE 10 PUNTOS</w:t>
            </w:r>
          </w:p>
        </w:tc>
        <w:tc>
          <w:tcPr>
            <w:tcW w:w="1516" w:type="dxa"/>
            <w:vAlign w:val="center"/>
          </w:tcPr>
          <w:p w14:paraId="02917D28" w14:textId="77777777" w:rsidR="00874DD8" w:rsidRPr="00EB62ED" w:rsidRDefault="00874DD8" w:rsidP="00810B88">
            <w:pPr>
              <w:jc w:val="center"/>
              <w:rPr>
                <w:rFonts w:ascii="Arial" w:hAnsi="Arial" w:cs="Arial"/>
                <w:sz w:val="16"/>
                <w:szCs w:val="16"/>
                <w:lang w:val="es-BO"/>
              </w:rPr>
            </w:pPr>
          </w:p>
        </w:tc>
        <w:tc>
          <w:tcPr>
            <w:tcW w:w="4016" w:type="dxa"/>
            <w:vAlign w:val="center"/>
          </w:tcPr>
          <w:p w14:paraId="227B080D" w14:textId="77777777" w:rsidR="00874DD8" w:rsidRPr="00EB62ED" w:rsidRDefault="00874DD8" w:rsidP="00810B88">
            <w:pPr>
              <w:jc w:val="both"/>
              <w:rPr>
                <w:rFonts w:ascii="Arial" w:hAnsi="Arial" w:cs="Arial"/>
                <w:sz w:val="16"/>
                <w:szCs w:val="16"/>
                <w:lang w:val="es-BO"/>
              </w:rPr>
            </w:pPr>
          </w:p>
        </w:tc>
      </w:tr>
      <w:tr w:rsidR="00874DD8" w:rsidRPr="00EB62ED" w14:paraId="5752C462" w14:textId="77777777" w:rsidTr="00810B88">
        <w:trPr>
          <w:trHeight w:val="284"/>
        </w:trPr>
        <w:tc>
          <w:tcPr>
            <w:tcW w:w="305" w:type="dxa"/>
            <w:vAlign w:val="center"/>
          </w:tcPr>
          <w:p w14:paraId="0054AC1D" w14:textId="77777777" w:rsidR="00874DD8" w:rsidRPr="00EB62ED" w:rsidRDefault="00874DD8" w:rsidP="00810B88">
            <w:pPr>
              <w:jc w:val="center"/>
              <w:rPr>
                <w:rFonts w:ascii="Arial" w:hAnsi="Arial" w:cs="Arial"/>
                <w:sz w:val="16"/>
                <w:szCs w:val="16"/>
                <w:lang w:val="es-BO"/>
              </w:rPr>
            </w:pPr>
          </w:p>
          <w:p w14:paraId="4B5B87A3" w14:textId="77777777" w:rsidR="00874DD8" w:rsidRPr="00EB62ED" w:rsidRDefault="00874DD8" w:rsidP="00810B88">
            <w:pPr>
              <w:jc w:val="center"/>
              <w:rPr>
                <w:rFonts w:ascii="Arial" w:hAnsi="Arial" w:cs="Arial"/>
                <w:sz w:val="16"/>
                <w:szCs w:val="16"/>
                <w:lang w:val="es-BO"/>
              </w:rPr>
            </w:pPr>
          </w:p>
        </w:tc>
        <w:tc>
          <w:tcPr>
            <w:tcW w:w="3551" w:type="dxa"/>
          </w:tcPr>
          <w:p w14:paraId="116F4D6A" w14:textId="73651044" w:rsidR="00874DD8" w:rsidRPr="00EB62ED" w:rsidRDefault="00874DD8" w:rsidP="00810B88">
            <w:pPr>
              <w:jc w:val="both"/>
              <w:rPr>
                <w:rFonts w:ascii="Arial" w:hAnsi="Arial" w:cs="Arial"/>
                <w:b/>
                <w:bCs/>
                <w:sz w:val="16"/>
                <w:szCs w:val="16"/>
                <w:lang w:val="es-BO"/>
              </w:rPr>
            </w:pPr>
            <w:r w:rsidRPr="00EB62ED">
              <w:rPr>
                <w:rFonts w:ascii="Tahoma" w:hAnsi="Tahoma" w:cs="Tahoma"/>
                <w:sz w:val="16"/>
                <w:szCs w:val="16"/>
              </w:rPr>
              <w:t xml:space="preserve">Si la </w:t>
            </w:r>
            <w:r w:rsidRPr="00EB62ED">
              <w:rPr>
                <w:sz w:val="16"/>
                <w:szCs w:val="16"/>
              </w:rPr>
              <w:t xml:space="preserve"> </w:t>
            </w:r>
            <w:r w:rsidRPr="00EB62ED">
              <w:rPr>
                <w:rFonts w:ascii="Tahoma" w:hAnsi="Tahoma" w:cs="Tahoma"/>
                <w:sz w:val="16"/>
                <w:szCs w:val="16"/>
              </w:rPr>
              <w:t>pantalla de operación es Touch de selección de patrones y datos de calibración obtendrá:</w:t>
            </w:r>
          </w:p>
        </w:tc>
        <w:tc>
          <w:tcPr>
            <w:tcW w:w="1516" w:type="dxa"/>
            <w:vAlign w:val="center"/>
          </w:tcPr>
          <w:p w14:paraId="75F98B29" w14:textId="07593EE6" w:rsidR="00874DD8" w:rsidRPr="00EB62ED" w:rsidRDefault="00874DD8" w:rsidP="00810B8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015C91D2" w14:textId="77777777" w:rsidR="00874DD8" w:rsidRPr="00EB62ED" w:rsidRDefault="00874DD8" w:rsidP="00810B88">
            <w:pPr>
              <w:jc w:val="both"/>
              <w:rPr>
                <w:rFonts w:ascii="Arial" w:hAnsi="Arial" w:cs="Arial"/>
                <w:sz w:val="16"/>
                <w:szCs w:val="16"/>
                <w:lang w:val="es-BO"/>
              </w:rPr>
            </w:pPr>
          </w:p>
        </w:tc>
      </w:tr>
      <w:tr w:rsidR="00874DD8" w:rsidRPr="00EB62ED" w14:paraId="316E4ACD" w14:textId="77777777" w:rsidTr="00810B88">
        <w:trPr>
          <w:trHeight w:val="284"/>
        </w:trPr>
        <w:tc>
          <w:tcPr>
            <w:tcW w:w="305" w:type="dxa"/>
            <w:vAlign w:val="center"/>
          </w:tcPr>
          <w:p w14:paraId="1D44CC0E" w14:textId="77777777" w:rsidR="00874DD8" w:rsidRPr="00EB62ED" w:rsidRDefault="00874DD8" w:rsidP="00810B88">
            <w:pPr>
              <w:jc w:val="center"/>
              <w:rPr>
                <w:rFonts w:ascii="Arial" w:hAnsi="Arial" w:cs="Arial"/>
                <w:sz w:val="16"/>
                <w:szCs w:val="16"/>
                <w:lang w:val="es-BO"/>
              </w:rPr>
            </w:pPr>
          </w:p>
        </w:tc>
        <w:tc>
          <w:tcPr>
            <w:tcW w:w="3551" w:type="dxa"/>
          </w:tcPr>
          <w:p w14:paraId="7354FBF7" w14:textId="79B36CB7" w:rsidR="00874DD8" w:rsidRPr="00EB62ED" w:rsidRDefault="00874DD8" w:rsidP="00810B88">
            <w:pPr>
              <w:jc w:val="both"/>
              <w:rPr>
                <w:rFonts w:ascii="Arial" w:hAnsi="Arial" w:cs="Arial"/>
                <w:b/>
                <w:bCs/>
                <w:sz w:val="16"/>
                <w:szCs w:val="16"/>
                <w:lang w:val="es-BO"/>
              </w:rPr>
            </w:pPr>
            <w:r w:rsidRPr="00EB62ED">
              <w:rPr>
                <w:rFonts w:ascii="Tahoma" w:hAnsi="Tahoma" w:cs="Tahoma"/>
                <w:b/>
                <w:bCs/>
                <w:sz w:val="16"/>
                <w:szCs w:val="16"/>
              </w:rPr>
              <w:t>CABLES SOBRE UN TOTAL DE 5 PUNTOS</w:t>
            </w:r>
          </w:p>
        </w:tc>
        <w:tc>
          <w:tcPr>
            <w:tcW w:w="1516" w:type="dxa"/>
            <w:vAlign w:val="center"/>
          </w:tcPr>
          <w:p w14:paraId="1E532C7E" w14:textId="77777777" w:rsidR="00874DD8" w:rsidRPr="00EB62ED" w:rsidRDefault="00874DD8" w:rsidP="00810B88">
            <w:pPr>
              <w:jc w:val="center"/>
              <w:rPr>
                <w:rFonts w:ascii="Arial" w:hAnsi="Arial" w:cs="Arial"/>
                <w:sz w:val="16"/>
                <w:szCs w:val="16"/>
                <w:lang w:val="es-BO"/>
              </w:rPr>
            </w:pPr>
          </w:p>
        </w:tc>
        <w:tc>
          <w:tcPr>
            <w:tcW w:w="4016" w:type="dxa"/>
            <w:vAlign w:val="center"/>
          </w:tcPr>
          <w:p w14:paraId="77DE97B1" w14:textId="77777777" w:rsidR="00874DD8" w:rsidRPr="00EB62ED" w:rsidRDefault="00874DD8" w:rsidP="00810B88">
            <w:pPr>
              <w:jc w:val="both"/>
              <w:rPr>
                <w:rFonts w:ascii="Arial" w:hAnsi="Arial" w:cs="Arial"/>
                <w:sz w:val="16"/>
                <w:szCs w:val="16"/>
                <w:lang w:val="es-BO"/>
              </w:rPr>
            </w:pPr>
          </w:p>
        </w:tc>
      </w:tr>
      <w:tr w:rsidR="00874DD8" w:rsidRPr="00EB62ED" w14:paraId="6258988F" w14:textId="77777777" w:rsidTr="00810B88">
        <w:trPr>
          <w:trHeight w:val="284"/>
        </w:trPr>
        <w:tc>
          <w:tcPr>
            <w:tcW w:w="305" w:type="dxa"/>
            <w:vAlign w:val="center"/>
          </w:tcPr>
          <w:p w14:paraId="6F386AB8" w14:textId="77777777" w:rsidR="00874DD8" w:rsidRPr="00EB62ED" w:rsidRDefault="00874DD8" w:rsidP="00810B88">
            <w:pPr>
              <w:jc w:val="center"/>
              <w:rPr>
                <w:rFonts w:ascii="Arial" w:hAnsi="Arial" w:cs="Arial"/>
                <w:sz w:val="16"/>
                <w:szCs w:val="16"/>
                <w:lang w:val="es-BO"/>
              </w:rPr>
            </w:pPr>
          </w:p>
        </w:tc>
        <w:tc>
          <w:tcPr>
            <w:tcW w:w="3551" w:type="dxa"/>
          </w:tcPr>
          <w:p w14:paraId="62630349" w14:textId="11B2B92E" w:rsidR="00874DD8" w:rsidRPr="00EB62ED" w:rsidRDefault="00874DD8" w:rsidP="00810B88">
            <w:pPr>
              <w:jc w:val="both"/>
              <w:rPr>
                <w:rFonts w:ascii="Arial" w:hAnsi="Arial" w:cs="Arial"/>
                <w:b/>
                <w:bCs/>
                <w:sz w:val="16"/>
                <w:szCs w:val="16"/>
                <w:lang w:val="es-BO"/>
              </w:rPr>
            </w:pPr>
            <w:r w:rsidRPr="00EB62ED">
              <w:rPr>
                <w:rFonts w:ascii="Tahoma" w:hAnsi="Tahoma" w:cs="Tahoma"/>
                <w:sz w:val="16"/>
                <w:szCs w:val="16"/>
              </w:rPr>
              <w:t>Si el proponente incluye un juego de accesorios de conexión para los flujometros y sensores adicional  obtendrá:</w:t>
            </w:r>
          </w:p>
        </w:tc>
        <w:tc>
          <w:tcPr>
            <w:tcW w:w="1516" w:type="dxa"/>
            <w:vAlign w:val="center"/>
          </w:tcPr>
          <w:p w14:paraId="0B81FDD6" w14:textId="1076DAD4" w:rsidR="00874DD8" w:rsidRPr="00EB62ED" w:rsidRDefault="00874DD8"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14F3A6F4" w14:textId="77777777" w:rsidR="00874DD8" w:rsidRPr="00EB62ED" w:rsidRDefault="00874DD8" w:rsidP="00810B88">
            <w:pPr>
              <w:jc w:val="both"/>
              <w:rPr>
                <w:rFonts w:ascii="Arial" w:hAnsi="Arial" w:cs="Arial"/>
                <w:sz w:val="16"/>
                <w:szCs w:val="16"/>
                <w:lang w:val="es-BO"/>
              </w:rPr>
            </w:pPr>
          </w:p>
        </w:tc>
      </w:tr>
      <w:tr w:rsidR="00874DD8" w:rsidRPr="00EB62ED" w14:paraId="23AE26A0" w14:textId="77777777" w:rsidTr="00810B88">
        <w:trPr>
          <w:trHeight w:val="284"/>
        </w:trPr>
        <w:tc>
          <w:tcPr>
            <w:tcW w:w="305" w:type="dxa"/>
            <w:vAlign w:val="center"/>
          </w:tcPr>
          <w:p w14:paraId="7BE18F72" w14:textId="77777777" w:rsidR="00874DD8" w:rsidRPr="00EB62ED" w:rsidRDefault="00874DD8" w:rsidP="00810B88">
            <w:pPr>
              <w:jc w:val="center"/>
              <w:rPr>
                <w:rFonts w:ascii="Arial" w:hAnsi="Arial" w:cs="Arial"/>
                <w:sz w:val="16"/>
                <w:szCs w:val="16"/>
                <w:lang w:val="es-BO"/>
              </w:rPr>
            </w:pPr>
          </w:p>
        </w:tc>
        <w:tc>
          <w:tcPr>
            <w:tcW w:w="3551" w:type="dxa"/>
          </w:tcPr>
          <w:p w14:paraId="1748FF07" w14:textId="5239400B" w:rsidR="00874DD8" w:rsidRPr="00EB62ED" w:rsidRDefault="00874DD8" w:rsidP="00810B88">
            <w:pPr>
              <w:jc w:val="both"/>
              <w:rPr>
                <w:rFonts w:ascii="Arial" w:hAnsi="Arial" w:cs="Arial"/>
                <w:b/>
                <w:bCs/>
                <w:sz w:val="16"/>
                <w:szCs w:val="16"/>
                <w:lang w:val="es-BO"/>
              </w:rPr>
            </w:pPr>
            <w:r w:rsidRPr="00EB62ED">
              <w:rPr>
                <w:rFonts w:ascii="Tahoma" w:hAnsi="Tahoma" w:cs="Tahoma"/>
                <w:b/>
                <w:bCs/>
                <w:sz w:val="16"/>
                <w:szCs w:val="16"/>
              </w:rPr>
              <w:t>CANALES DE ENTRADA SOBRE UN TOTAL DE 5 PUNTOS</w:t>
            </w:r>
          </w:p>
        </w:tc>
        <w:tc>
          <w:tcPr>
            <w:tcW w:w="1516" w:type="dxa"/>
            <w:vAlign w:val="center"/>
          </w:tcPr>
          <w:p w14:paraId="666C77B2" w14:textId="77777777" w:rsidR="00874DD8" w:rsidRPr="00EB62ED" w:rsidRDefault="00874DD8" w:rsidP="00810B88">
            <w:pPr>
              <w:jc w:val="center"/>
              <w:rPr>
                <w:rFonts w:ascii="Arial" w:hAnsi="Arial" w:cs="Arial"/>
                <w:sz w:val="16"/>
                <w:szCs w:val="16"/>
                <w:lang w:val="es-BO"/>
              </w:rPr>
            </w:pPr>
          </w:p>
        </w:tc>
        <w:tc>
          <w:tcPr>
            <w:tcW w:w="4016" w:type="dxa"/>
            <w:vAlign w:val="center"/>
          </w:tcPr>
          <w:p w14:paraId="6A38E4CB" w14:textId="77777777" w:rsidR="00874DD8" w:rsidRPr="00EB62ED" w:rsidRDefault="00874DD8" w:rsidP="00810B88">
            <w:pPr>
              <w:jc w:val="both"/>
              <w:rPr>
                <w:rFonts w:ascii="Arial" w:hAnsi="Arial" w:cs="Arial"/>
                <w:sz w:val="16"/>
                <w:szCs w:val="16"/>
                <w:lang w:val="es-BO"/>
              </w:rPr>
            </w:pPr>
          </w:p>
        </w:tc>
      </w:tr>
      <w:tr w:rsidR="00874DD8" w:rsidRPr="00EB62ED" w14:paraId="5E0FB07B" w14:textId="77777777" w:rsidTr="00810B88">
        <w:trPr>
          <w:trHeight w:val="284"/>
        </w:trPr>
        <w:tc>
          <w:tcPr>
            <w:tcW w:w="305" w:type="dxa"/>
            <w:vAlign w:val="center"/>
          </w:tcPr>
          <w:p w14:paraId="6B0C8AA9" w14:textId="77777777" w:rsidR="00874DD8" w:rsidRPr="00EB62ED" w:rsidRDefault="00874DD8" w:rsidP="00810B88">
            <w:pPr>
              <w:jc w:val="center"/>
              <w:rPr>
                <w:rFonts w:ascii="Arial" w:hAnsi="Arial" w:cs="Arial"/>
                <w:sz w:val="16"/>
                <w:szCs w:val="16"/>
                <w:lang w:val="es-BO"/>
              </w:rPr>
            </w:pPr>
          </w:p>
        </w:tc>
        <w:tc>
          <w:tcPr>
            <w:tcW w:w="3551" w:type="dxa"/>
          </w:tcPr>
          <w:p w14:paraId="5B305A9F" w14:textId="7DA08EAF" w:rsidR="00874DD8" w:rsidRPr="00EB62ED" w:rsidRDefault="00874DD8" w:rsidP="00810B88">
            <w:pPr>
              <w:jc w:val="both"/>
              <w:rPr>
                <w:rFonts w:ascii="Arial" w:hAnsi="Arial" w:cs="Arial"/>
                <w:b/>
                <w:bCs/>
                <w:sz w:val="16"/>
                <w:szCs w:val="16"/>
                <w:lang w:val="es-BO"/>
              </w:rPr>
            </w:pPr>
            <w:r w:rsidRPr="00EB62ED">
              <w:rPr>
                <w:rFonts w:ascii="Tahoma" w:hAnsi="Tahoma" w:cs="Tahoma"/>
                <w:sz w:val="16"/>
                <w:szCs w:val="16"/>
              </w:rPr>
              <w:t>Si el proponente ofrece más de cuatro canales de entrada obtendrá  (para los pulsos) obtendrá:</w:t>
            </w:r>
          </w:p>
        </w:tc>
        <w:tc>
          <w:tcPr>
            <w:tcW w:w="1516" w:type="dxa"/>
            <w:vAlign w:val="center"/>
          </w:tcPr>
          <w:p w14:paraId="69116EE2" w14:textId="138ECD89" w:rsidR="00874DD8" w:rsidRPr="00EB62ED" w:rsidRDefault="00874DD8"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5CD7CE3C" w14:textId="77777777" w:rsidR="00874DD8" w:rsidRPr="00EB62ED" w:rsidRDefault="00874DD8" w:rsidP="00810B88">
            <w:pPr>
              <w:jc w:val="both"/>
              <w:rPr>
                <w:rFonts w:ascii="Arial" w:hAnsi="Arial" w:cs="Arial"/>
                <w:sz w:val="16"/>
                <w:szCs w:val="16"/>
                <w:lang w:val="es-BO"/>
              </w:rPr>
            </w:pPr>
          </w:p>
        </w:tc>
      </w:tr>
      <w:tr w:rsidR="00874DD8" w:rsidRPr="00EB62ED" w14:paraId="1C5B575B" w14:textId="77777777" w:rsidTr="00810B88">
        <w:trPr>
          <w:trHeight w:val="284"/>
        </w:trPr>
        <w:tc>
          <w:tcPr>
            <w:tcW w:w="305" w:type="dxa"/>
            <w:vAlign w:val="center"/>
          </w:tcPr>
          <w:p w14:paraId="1AF252FA" w14:textId="77777777" w:rsidR="00874DD8" w:rsidRPr="00EB62ED" w:rsidRDefault="00874DD8" w:rsidP="00810B88">
            <w:pPr>
              <w:jc w:val="center"/>
              <w:rPr>
                <w:rFonts w:ascii="Arial" w:hAnsi="Arial" w:cs="Arial"/>
                <w:sz w:val="16"/>
                <w:szCs w:val="16"/>
                <w:lang w:val="es-BO"/>
              </w:rPr>
            </w:pPr>
          </w:p>
        </w:tc>
        <w:tc>
          <w:tcPr>
            <w:tcW w:w="3551" w:type="dxa"/>
          </w:tcPr>
          <w:p w14:paraId="5D65F0B3" w14:textId="3F8FF258" w:rsidR="00874DD8" w:rsidRPr="00EB62ED" w:rsidRDefault="00874DD8" w:rsidP="00810B88">
            <w:pPr>
              <w:jc w:val="both"/>
              <w:rPr>
                <w:rFonts w:ascii="Arial" w:hAnsi="Arial" w:cs="Arial"/>
                <w:b/>
                <w:bCs/>
                <w:sz w:val="16"/>
                <w:szCs w:val="16"/>
                <w:lang w:val="es-BO"/>
              </w:rPr>
            </w:pPr>
            <w:r w:rsidRPr="00EB62ED">
              <w:rPr>
                <w:rFonts w:ascii="Tahoma" w:hAnsi="Tahoma" w:cs="Tahoma"/>
                <w:b/>
                <w:bCs/>
                <w:sz w:val="16"/>
                <w:szCs w:val="16"/>
              </w:rPr>
              <w:t>INTERFACES DE COMUNICACIÓN SOBRE UN TOTAL DE 5 PUNTOS</w:t>
            </w:r>
          </w:p>
        </w:tc>
        <w:tc>
          <w:tcPr>
            <w:tcW w:w="1516" w:type="dxa"/>
            <w:vAlign w:val="center"/>
          </w:tcPr>
          <w:p w14:paraId="2ACFDF7E" w14:textId="77777777" w:rsidR="00874DD8" w:rsidRPr="00EB62ED" w:rsidRDefault="00874DD8" w:rsidP="00810B88">
            <w:pPr>
              <w:jc w:val="center"/>
              <w:rPr>
                <w:rFonts w:ascii="Arial" w:hAnsi="Arial" w:cs="Arial"/>
                <w:sz w:val="16"/>
                <w:szCs w:val="16"/>
                <w:lang w:val="es-BO"/>
              </w:rPr>
            </w:pPr>
          </w:p>
        </w:tc>
        <w:tc>
          <w:tcPr>
            <w:tcW w:w="4016" w:type="dxa"/>
            <w:vAlign w:val="center"/>
          </w:tcPr>
          <w:p w14:paraId="03BD9DCC" w14:textId="77777777" w:rsidR="00874DD8" w:rsidRPr="00EB62ED" w:rsidRDefault="00874DD8" w:rsidP="00810B88">
            <w:pPr>
              <w:jc w:val="both"/>
              <w:rPr>
                <w:rFonts w:ascii="Arial" w:hAnsi="Arial" w:cs="Arial"/>
                <w:sz w:val="16"/>
                <w:szCs w:val="16"/>
                <w:lang w:val="es-BO"/>
              </w:rPr>
            </w:pPr>
          </w:p>
        </w:tc>
      </w:tr>
      <w:tr w:rsidR="00874DD8" w:rsidRPr="00EB62ED" w14:paraId="1EDA2594" w14:textId="77777777" w:rsidTr="00810B88">
        <w:trPr>
          <w:trHeight w:val="284"/>
        </w:trPr>
        <w:tc>
          <w:tcPr>
            <w:tcW w:w="305" w:type="dxa"/>
            <w:vAlign w:val="center"/>
          </w:tcPr>
          <w:p w14:paraId="7732F308" w14:textId="77777777" w:rsidR="00874DD8" w:rsidRPr="00EB62ED" w:rsidRDefault="00874DD8" w:rsidP="00810B88">
            <w:pPr>
              <w:jc w:val="center"/>
              <w:rPr>
                <w:rFonts w:ascii="Arial" w:hAnsi="Arial" w:cs="Arial"/>
                <w:sz w:val="16"/>
                <w:szCs w:val="16"/>
                <w:lang w:val="es-BO"/>
              </w:rPr>
            </w:pPr>
          </w:p>
        </w:tc>
        <w:tc>
          <w:tcPr>
            <w:tcW w:w="3551" w:type="dxa"/>
          </w:tcPr>
          <w:p w14:paraId="78A263DA" w14:textId="3843CA09" w:rsidR="00874DD8" w:rsidRPr="00EB62ED" w:rsidRDefault="00874DD8" w:rsidP="00810B88">
            <w:pPr>
              <w:jc w:val="both"/>
              <w:rPr>
                <w:rFonts w:ascii="Arial" w:hAnsi="Arial" w:cs="Arial"/>
                <w:b/>
                <w:bCs/>
                <w:sz w:val="16"/>
                <w:szCs w:val="16"/>
                <w:lang w:val="es-BO"/>
              </w:rPr>
            </w:pPr>
            <w:r w:rsidRPr="00EB62ED">
              <w:rPr>
                <w:rFonts w:ascii="Tahoma" w:hAnsi="Tahoma" w:cs="Tahoma"/>
                <w:sz w:val="16"/>
                <w:szCs w:val="16"/>
              </w:rPr>
              <w:t>Si el proponente ofrece interfaces de comunicación para control por computadora USB y RS232 obtendrá:</w:t>
            </w:r>
          </w:p>
        </w:tc>
        <w:tc>
          <w:tcPr>
            <w:tcW w:w="1516" w:type="dxa"/>
            <w:vAlign w:val="center"/>
          </w:tcPr>
          <w:p w14:paraId="08DD9C68" w14:textId="1BAA8E84" w:rsidR="00874DD8" w:rsidRPr="00EB62ED" w:rsidRDefault="00874DD8"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38C5FF26" w14:textId="77777777" w:rsidR="00874DD8" w:rsidRPr="00EB62ED" w:rsidRDefault="00874DD8" w:rsidP="00810B88">
            <w:pPr>
              <w:jc w:val="both"/>
              <w:rPr>
                <w:rFonts w:ascii="Arial" w:hAnsi="Arial" w:cs="Arial"/>
                <w:sz w:val="16"/>
                <w:szCs w:val="16"/>
                <w:lang w:val="es-BO"/>
              </w:rPr>
            </w:pPr>
          </w:p>
        </w:tc>
      </w:tr>
      <w:tr w:rsidR="00874DD8" w:rsidRPr="00EB62ED" w14:paraId="1652FAC2" w14:textId="77777777" w:rsidTr="00810B88">
        <w:trPr>
          <w:trHeight w:val="510"/>
        </w:trPr>
        <w:tc>
          <w:tcPr>
            <w:tcW w:w="3856" w:type="dxa"/>
            <w:gridSpan w:val="2"/>
            <w:shd w:val="clear" w:color="auto" w:fill="BDD6EE" w:themeFill="accent1" w:themeFillTint="66"/>
            <w:vAlign w:val="center"/>
          </w:tcPr>
          <w:p w14:paraId="31E07143" w14:textId="77777777" w:rsidR="00874DD8" w:rsidRPr="00EB62ED" w:rsidRDefault="00874DD8" w:rsidP="00810B88">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0A65F0A8" w14:textId="77777777" w:rsidR="00874DD8" w:rsidRPr="00EB62ED" w:rsidRDefault="00874DD8" w:rsidP="00810B88">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03CE244B" w14:textId="77777777" w:rsidR="00874DD8" w:rsidRPr="00EB62ED" w:rsidRDefault="00874DD8" w:rsidP="00810B88">
            <w:pPr>
              <w:jc w:val="both"/>
              <w:rPr>
                <w:rFonts w:ascii="Arial" w:hAnsi="Arial" w:cs="Arial"/>
                <w:sz w:val="16"/>
                <w:szCs w:val="16"/>
                <w:lang w:val="es-BO"/>
              </w:rPr>
            </w:pPr>
          </w:p>
        </w:tc>
      </w:tr>
    </w:tbl>
    <w:p w14:paraId="243417A4" w14:textId="6D5D4FB6" w:rsidR="00874DD8" w:rsidRDefault="00874DD8" w:rsidP="00E7602B">
      <w:pPr>
        <w:rPr>
          <w:rFonts w:ascii="Arial" w:hAnsi="Arial" w:cs="Arial"/>
          <w:sz w:val="16"/>
          <w:szCs w:val="16"/>
          <w:lang w:val="es-BO"/>
        </w:rPr>
      </w:pPr>
    </w:p>
    <w:p w14:paraId="2FC7E9E3" w14:textId="23646B2E" w:rsidR="004A6E17" w:rsidRDefault="004A6E17" w:rsidP="00E7602B">
      <w:pPr>
        <w:rPr>
          <w:rFonts w:ascii="Arial" w:hAnsi="Arial" w:cs="Arial"/>
          <w:sz w:val="16"/>
          <w:szCs w:val="16"/>
          <w:lang w:val="es-BO"/>
        </w:rPr>
      </w:pPr>
    </w:p>
    <w:p w14:paraId="5E7082A6" w14:textId="1D510A53" w:rsidR="004A6E17" w:rsidRDefault="004A6E17" w:rsidP="00E7602B">
      <w:pPr>
        <w:rPr>
          <w:rFonts w:ascii="Arial" w:hAnsi="Arial" w:cs="Arial"/>
          <w:sz w:val="16"/>
          <w:szCs w:val="16"/>
          <w:lang w:val="es-BO"/>
        </w:rPr>
      </w:pPr>
    </w:p>
    <w:p w14:paraId="4905DAD5" w14:textId="00A8FE91" w:rsidR="004A6E17" w:rsidRDefault="004A6E17" w:rsidP="00E7602B">
      <w:pPr>
        <w:rPr>
          <w:rFonts w:ascii="Arial" w:hAnsi="Arial" w:cs="Arial"/>
          <w:sz w:val="16"/>
          <w:szCs w:val="16"/>
          <w:lang w:val="es-BO"/>
        </w:rPr>
      </w:pPr>
    </w:p>
    <w:p w14:paraId="6E3AA457" w14:textId="77777777" w:rsidR="004A6E17" w:rsidRDefault="004A6E17" w:rsidP="00E7602B">
      <w:pPr>
        <w:rPr>
          <w:rFonts w:ascii="Arial" w:hAnsi="Arial" w:cs="Arial"/>
          <w:sz w:val="16"/>
          <w:szCs w:val="16"/>
          <w:lang w:val="es-BO"/>
        </w:rPr>
      </w:pPr>
    </w:p>
    <w:p w14:paraId="17B6A46C" w14:textId="797DD86D" w:rsidR="0022660E" w:rsidRDefault="0022660E" w:rsidP="0022660E">
      <w:pPr>
        <w:rPr>
          <w:rFonts w:ascii="Arial" w:hAnsi="Arial" w:cs="Arial"/>
          <w:b/>
          <w:i/>
          <w:sz w:val="16"/>
          <w:szCs w:val="16"/>
          <w:lang w:val="es-BO"/>
        </w:rPr>
      </w:pPr>
      <w:r>
        <w:rPr>
          <w:rFonts w:ascii="Arial" w:hAnsi="Arial" w:cs="Arial"/>
          <w:b/>
          <w:i/>
          <w:sz w:val="16"/>
          <w:szCs w:val="16"/>
          <w:lang w:val="es-BO"/>
        </w:rPr>
        <w:t>ITEM N° 7</w:t>
      </w:r>
    </w:p>
    <w:p w14:paraId="54CE7D14" w14:textId="77777777" w:rsidR="0022660E" w:rsidRPr="000C6821" w:rsidRDefault="0022660E" w:rsidP="0022660E">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22660E" w:rsidRPr="00EB62ED" w14:paraId="434C5E64" w14:textId="77777777" w:rsidTr="00810B88">
        <w:trPr>
          <w:trHeight w:val="567"/>
          <w:tblHeader/>
        </w:trPr>
        <w:tc>
          <w:tcPr>
            <w:tcW w:w="5372" w:type="dxa"/>
            <w:gridSpan w:val="3"/>
            <w:shd w:val="clear" w:color="auto" w:fill="BDD6EE" w:themeFill="accent1" w:themeFillTint="66"/>
            <w:vAlign w:val="center"/>
          </w:tcPr>
          <w:p w14:paraId="10A14ACD" w14:textId="77777777" w:rsidR="0022660E" w:rsidRPr="00EB62ED" w:rsidRDefault="0022660E"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16BF487B" w14:textId="77777777" w:rsidR="0022660E" w:rsidRPr="00EB62ED" w:rsidRDefault="0022660E"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22660E" w:rsidRPr="00EB62ED" w14:paraId="5E310971" w14:textId="77777777" w:rsidTr="00810B88">
        <w:trPr>
          <w:trHeight w:val="723"/>
        </w:trPr>
        <w:tc>
          <w:tcPr>
            <w:tcW w:w="305" w:type="dxa"/>
            <w:shd w:val="clear" w:color="auto" w:fill="BDD6EE" w:themeFill="accent1" w:themeFillTint="66"/>
            <w:vAlign w:val="center"/>
          </w:tcPr>
          <w:p w14:paraId="63CDF5A6" w14:textId="77777777" w:rsidR="0022660E" w:rsidRPr="00EB62ED" w:rsidRDefault="0022660E"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6F55BA8B" w14:textId="77777777" w:rsidR="0022660E" w:rsidRPr="00EB62ED" w:rsidRDefault="0022660E"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46E24D26" w14:textId="77777777" w:rsidR="0022660E" w:rsidRPr="00EB62ED" w:rsidRDefault="0022660E"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72B67EF2" w14:textId="77777777" w:rsidR="0022660E" w:rsidRPr="00EB62ED" w:rsidRDefault="0022660E" w:rsidP="00810B88">
            <w:pPr>
              <w:jc w:val="center"/>
              <w:rPr>
                <w:rFonts w:ascii="Arial" w:hAnsi="Arial" w:cs="Arial"/>
                <w:b/>
                <w:sz w:val="16"/>
                <w:szCs w:val="16"/>
                <w:lang w:val="es-BO"/>
              </w:rPr>
            </w:pPr>
            <w:r w:rsidRPr="00EB62ED">
              <w:rPr>
                <w:rFonts w:ascii="Arial" w:hAnsi="Arial" w:cs="Arial"/>
                <w:b/>
                <w:sz w:val="16"/>
                <w:szCs w:val="16"/>
                <w:lang w:val="es-BO"/>
              </w:rPr>
              <w:t>Condiciones Adicionales  Propuestas (***)</w:t>
            </w:r>
          </w:p>
        </w:tc>
      </w:tr>
      <w:tr w:rsidR="0022660E" w:rsidRPr="00EB62ED" w14:paraId="143DAF5C" w14:textId="77777777" w:rsidTr="00810B88">
        <w:trPr>
          <w:trHeight w:val="284"/>
        </w:trPr>
        <w:tc>
          <w:tcPr>
            <w:tcW w:w="305" w:type="dxa"/>
            <w:vAlign w:val="center"/>
          </w:tcPr>
          <w:p w14:paraId="1A4413E3" w14:textId="77777777" w:rsidR="0022660E" w:rsidRPr="00EB62ED" w:rsidRDefault="0022660E" w:rsidP="00810B88">
            <w:pPr>
              <w:jc w:val="center"/>
              <w:rPr>
                <w:rFonts w:ascii="Arial" w:hAnsi="Arial" w:cs="Arial"/>
                <w:sz w:val="16"/>
                <w:szCs w:val="16"/>
                <w:lang w:val="es-BO"/>
              </w:rPr>
            </w:pPr>
          </w:p>
        </w:tc>
        <w:tc>
          <w:tcPr>
            <w:tcW w:w="3551" w:type="dxa"/>
            <w:vAlign w:val="center"/>
          </w:tcPr>
          <w:p w14:paraId="40BBAB27" w14:textId="23AA957F" w:rsidR="0022660E" w:rsidRPr="00EB62ED" w:rsidRDefault="0022660E" w:rsidP="00810B88">
            <w:pPr>
              <w:jc w:val="both"/>
              <w:rPr>
                <w:rFonts w:ascii="Arial" w:hAnsi="Arial" w:cs="Arial"/>
                <w:b/>
                <w:bCs/>
                <w:sz w:val="16"/>
                <w:szCs w:val="16"/>
                <w:lang w:val="es-BO"/>
              </w:rPr>
            </w:pPr>
            <w:r w:rsidRPr="00EB62ED">
              <w:rPr>
                <w:rFonts w:ascii="Tahoma" w:hAnsi="Tahoma" w:cs="Tahoma"/>
                <w:b/>
                <w:bCs/>
                <w:sz w:val="16"/>
                <w:szCs w:val="16"/>
              </w:rPr>
              <w:t>ORIGEN DEL ITEM  SOBRE UN TOTAL DE  5 PUNTOS</w:t>
            </w:r>
          </w:p>
        </w:tc>
        <w:tc>
          <w:tcPr>
            <w:tcW w:w="1516" w:type="dxa"/>
            <w:vAlign w:val="center"/>
          </w:tcPr>
          <w:p w14:paraId="7AA1E024" w14:textId="77777777" w:rsidR="0022660E" w:rsidRPr="00EB62ED" w:rsidRDefault="0022660E" w:rsidP="00810B88">
            <w:pPr>
              <w:jc w:val="center"/>
              <w:rPr>
                <w:rFonts w:ascii="Arial" w:hAnsi="Arial" w:cs="Arial"/>
                <w:sz w:val="16"/>
                <w:szCs w:val="16"/>
                <w:lang w:val="es-BO"/>
              </w:rPr>
            </w:pPr>
          </w:p>
        </w:tc>
        <w:tc>
          <w:tcPr>
            <w:tcW w:w="4016" w:type="dxa"/>
            <w:vAlign w:val="center"/>
          </w:tcPr>
          <w:p w14:paraId="2F20B147" w14:textId="77777777" w:rsidR="0022660E" w:rsidRPr="00EB62ED" w:rsidRDefault="0022660E" w:rsidP="00810B88">
            <w:pPr>
              <w:jc w:val="both"/>
              <w:rPr>
                <w:rFonts w:ascii="Arial" w:hAnsi="Arial" w:cs="Arial"/>
                <w:sz w:val="16"/>
                <w:szCs w:val="16"/>
                <w:lang w:val="es-BO"/>
              </w:rPr>
            </w:pPr>
          </w:p>
        </w:tc>
      </w:tr>
      <w:tr w:rsidR="0022660E" w:rsidRPr="00EB62ED" w14:paraId="6614631C" w14:textId="77777777" w:rsidTr="00810B88">
        <w:trPr>
          <w:trHeight w:val="284"/>
        </w:trPr>
        <w:tc>
          <w:tcPr>
            <w:tcW w:w="305" w:type="dxa"/>
            <w:vAlign w:val="center"/>
          </w:tcPr>
          <w:p w14:paraId="1D7D299A" w14:textId="77777777" w:rsidR="0022660E" w:rsidRPr="00EB62ED" w:rsidRDefault="0022660E" w:rsidP="0022660E">
            <w:pPr>
              <w:jc w:val="center"/>
              <w:rPr>
                <w:rFonts w:ascii="Arial" w:hAnsi="Arial" w:cs="Arial"/>
                <w:sz w:val="16"/>
                <w:szCs w:val="16"/>
                <w:lang w:val="es-BO"/>
              </w:rPr>
            </w:pPr>
          </w:p>
        </w:tc>
        <w:tc>
          <w:tcPr>
            <w:tcW w:w="3551" w:type="dxa"/>
          </w:tcPr>
          <w:p w14:paraId="65B1AFDE" w14:textId="5AD79DD8" w:rsidR="0022660E" w:rsidRPr="00EB62ED" w:rsidRDefault="0022660E" w:rsidP="0022660E">
            <w:pPr>
              <w:jc w:val="both"/>
              <w:rPr>
                <w:rFonts w:ascii="Arial" w:hAnsi="Arial" w:cs="Arial"/>
                <w:sz w:val="16"/>
                <w:szCs w:val="16"/>
                <w:lang w:val="es-BO"/>
              </w:rPr>
            </w:pPr>
            <w:r w:rsidRPr="00EB62ED">
              <w:rPr>
                <w:rFonts w:ascii="Tahoma" w:hAnsi="Tahoma" w:cs="Tahoma"/>
                <w:sz w:val="16"/>
                <w:szCs w:val="16"/>
              </w:rPr>
              <w:t>Si los instrumentos son de procedencia  Europea  (En caso de adjudicación se solicitará la Certificación de origen) obtendrá:</w:t>
            </w:r>
          </w:p>
        </w:tc>
        <w:tc>
          <w:tcPr>
            <w:tcW w:w="1516" w:type="dxa"/>
            <w:vAlign w:val="center"/>
          </w:tcPr>
          <w:p w14:paraId="6CB4B6F4" w14:textId="567C4032" w:rsidR="0022660E" w:rsidRPr="00EB62ED" w:rsidRDefault="0022660E" w:rsidP="0022660E">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6BDBB0A4" w14:textId="77777777" w:rsidR="0022660E" w:rsidRPr="00EB62ED" w:rsidRDefault="0022660E" w:rsidP="0022660E">
            <w:pPr>
              <w:jc w:val="both"/>
              <w:rPr>
                <w:rFonts w:ascii="Arial" w:hAnsi="Arial" w:cs="Arial"/>
                <w:sz w:val="16"/>
                <w:szCs w:val="16"/>
                <w:lang w:val="es-BO"/>
              </w:rPr>
            </w:pPr>
          </w:p>
        </w:tc>
      </w:tr>
      <w:tr w:rsidR="0022660E" w:rsidRPr="00EB62ED" w14:paraId="0187B953" w14:textId="77777777" w:rsidTr="00810B88">
        <w:trPr>
          <w:trHeight w:val="284"/>
        </w:trPr>
        <w:tc>
          <w:tcPr>
            <w:tcW w:w="305" w:type="dxa"/>
            <w:vAlign w:val="center"/>
          </w:tcPr>
          <w:p w14:paraId="372B19CA" w14:textId="77777777" w:rsidR="0022660E" w:rsidRPr="00EB62ED" w:rsidRDefault="0022660E" w:rsidP="0022660E">
            <w:pPr>
              <w:jc w:val="center"/>
              <w:rPr>
                <w:rFonts w:ascii="Arial" w:hAnsi="Arial" w:cs="Arial"/>
                <w:sz w:val="16"/>
                <w:szCs w:val="16"/>
                <w:lang w:val="es-BO"/>
              </w:rPr>
            </w:pPr>
          </w:p>
        </w:tc>
        <w:tc>
          <w:tcPr>
            <w:tcW w:w="3551" w:type="dxa"/>
          </w:tcPr>
          <w:p w14:paraId="0B893473" w14:textId="1CCF444F" w:rsidR="0022660E" w:rsidRPr="00EB62ED" w:rsidRDefault="0022660E" w:rsidP="0022660E">
            <w:pPr>
              <w:jc w:val="both"/>
              <w:rPr>
                <w:rFonts w:ascii="Arial" w:hAnsi="Arial" w:cs="Arial"/>
                <w:b/>
                <w:bCs/>
                <w:sz w:val="16"/>
                <w:szCs w:val="16"/>
                <w:lang w:val="es-BO"/>
              </w:rPr>
            </w:pPr>
            <w:r w:rsidRPr="00EB62ED">
              <w:rPr>
                <w:rFonts w:ascii="Tahoma" w:hAnsi="Tahoma" w:cs="Tahoma"/>
                <w:sz w:val="16"/>
                <w:szCs w:val="16"/>
              </w:rPr>
              <w:t>Si los instrumentos son de procedencia Norteamericana (En caso de adjudicación se solicitará la Certificación de origen) obtendrá:</w:t>
            </w:r>
          </w:p>
        </w:tc>
        <w:tc>
          <w:tcPr>
            <w:tcW w:w="1516" w:type="dxa"/>
            <w:vAlign w:val="center"/>
          </w:tcPr>
          <w:p w14:paraId="29ADDFFE" w14:textId="77B7B286" w:rsidR="0022660E" w:rsidRPr="00EB62ED" w:rsidRDefault="0022660E" w:rsidP="0022660E">
            <w:pPr>
              <w:jc w:val="center"/>
              <w:rPr>
                <w:rFonts w:ascii="Arial" w:hAnsi="Arial" w:cs="Arial"/>
                <w:sz w:val="16"/>
                <w:szCs w:val="16"/>
                <w:lang w:val="es-BO"/>
              </w:rPr>
            </w:pPr>
            <w:r w:rsidRPr="00EB62ED">
              <w:rPr>
                <w:rFonts w:ascii="Arial" w:hAnsi="Arial" w:cs="Arial"/>
                <w:sz w:val="16"/>
                <w:szCs w:val="16"/>
                <w:lang w:val="es-BO"/>
              </w:rPr>
              <w:t>3</w:t>
            </w:r>
          </w:p>
        </w:tc>
        <w:tc>
          <w:tcPr>
            <w:tcW w:w="4016" w:type="dxa"/>
            <w:vAlign w:val="center"/>
          </w:tcPr>
          <w:p w14:paraId="0E76E04E" w14:textId="77777777" w:rsidR="0022660E" w:rsidRPr="00EB62ED" w:rsidRDefault="0022660E" w:rsidP="0022660E">
            <w:pPr>
              <w:jc w:val="both"/>
              <w:rPr>
                <w:rFonts w:ascii="Arial" w:hAnsi="Arial" w:cs="Arial"/>
                <w:sz w:val="16"/>
                <w:szCs w:val="16"/>
                <w:lang w:val="es-BO"/>
              </w:rPr>
            </w:pPr>
          </w:p>
        </w:tc>
      </w:tr>
      <w:tr w:rsidR="0022660E" w:rsidRPr="00EB62ED" w14:paraId="3361AEF0" w14:textId="77777777" w:rsidTr="00810B88">
        <w:trPr>
          <w:trHeight w:val="284"/>
        </w:trPr>
        <w:tc>
          <w:tcPr>
            <w:tcW w:w="305" w:type="dxa"/>
            <w:vAlign w:val="center"/>
          </w:tcPr>
          <w:p w14:paraId="4EDD6657" w14:textId="77777777" w:rsidR="0022660E" w:rsidRPr="00EB62ED" w:rsidRDefault="0022660E" w:rsidP="00810B88">
            <w:pPr>
              <w:jc w:val="center"/>
              <w:rPr>
                <w:rFonts w:ascii="Arial" w:hAnsi="Arial" w:cs="Arial"/>
                <w:sz w:val="16"/>
                <w:szCs w:val="16"/>
                <w:lang w:val="es-BO"/>
              </w:rPr>
            </w:pPr>
          </w:p>
        </w:tc>
        <w:tc>
          <w:tcPr>
            <w:tcW w:w="3551" w:type="dxa"/>
          </w:tcPr>
          <w:p w14:paraId="1EABF27F" w14:textId="3376085F" w:rsidR="0022660E" w:rsidRPr="00EB62ED" w:rsidRDefault="0022660E" w:rsidP="00810B88">
            <w:pPr>
              <w:jc w:val="both"/>
              <w:rPr>
                <w:rFonts w:ascii="Arial" w:hAnsi="Arial" w:cs="Arial"/>
                <w:b/>
                <w:bCs/>
                <w:sz w:val="16"/>
                <w:szCs w:val="16"/>
                <w:lang w:val="es-BO"/>
              </w:rPr>
            </w:pPr>
            <w:r w:rsidRPr="00EB62ED">
              <w:rPr>
                <w:rFonts w:ascii="Tahoma" w:hAnsi="Tahoma" w:cs="Tahoma"/>
                <w:b/>
                <w:bCs/>
                <w:sz w:val="16"/>
                <w:szCs w:val="16"/>
              </w:rPr>
              <w:t>ACCESORIOS SOBRE UN TOTAL DE 5 PUNTOS</w:t>
            </w:r>
          </w:p>
        </w:tc>
        <w:tc>
          <w:tcPr>
            <w:tcW w:w="1516" w:type="dxa"/>
            <w:vAlign w:val="center"/>
          </w:tcPr>
          <w:p w14:paraId="4582BDBD" w14:textId="77777777" w:rsidR="0022660E" w:rsidRPr="00EB62ED" w:rsidRDefault="0022660E" w:rsidP="00810B88">
            <w:pPr>
              <w:jc w:val="center"/>
              <w:rPr>
                <w:rFonts w:ascii="Arial" w:hAnsi="Arial" w:cs="Arial"/>
                <w:sz w:val="16"/>
                <w:szCs w:val="16"/>
                <w:lang w:val="es-BO"/>
              </w:rPr>
            </w:pPr>
          </w:p>
        </w:tc>
        <w:tc>
          <w:tcPr>
            <w:tcW w:w="4016" w:type="dxa"/>
            <w:vAlign w:val="center"/>
          </w:tcPr>
          <w:p w14:paraId="43B5E010" w14:textId="77777777" w:rsidR="0022660E" w:rsidRPr="00EB62ED" w:rsidRDefault="0022660E" w:rsidP="00810B88">
            <w:pPr>
              <w:jc w:val="both"/>
              <w:rPr>
                <w:rFonts w:ascii="Arial" w:hAnsi="Arial" w:cs="Arial"/>
                <w:sz w:val="16"/>
                <w:szCs w:val="16"/>
                <w:lang w:val="es-BO"/>
              </w:rPr>
            </w:pPr>
          </w:p>
        </w:tc>
      </w:tr>
      <w:tr w:rsidR="0022660E" w:rsidRPr="00EB62ED" w14:paraId="336D19AC" w14:textId="77777777" w:rsidTr="00810B88">
        <w:trPr>
          <w:trHeight w:val="284"/>
        </w:trPr>
        <w:tc>
          <w:tcPr>
            <w:tcW w:w="305" w:type="dxa"/>
            <w:vAlign w:val="center"/>
          </w:tcPr>
          <w:p w14:paraId="458100F5" w14:textId="77777777" w:rsidR="0022660E" w:rsidRPr="00EB62ED" w:rsidRDefault="0022660E" w:rsidP="00810B88">
            <w:pPr>
              <w:jc w:val="center"/>
              <w:rPr>
                <w:rFonts w:ascii="Arial" w:hAnsi="Arial" w:cs="Arial"/>
                <w:sz w:val="16"/>
                <w:szCs w:val="16"/>
                <w:lang w:val="es-BO"/>
              </w:rPr>
            </w:pPr>
          </w:p>
          <w:p w14:paraId="010E93B2" w14:textId="77777777" w:rsidR="0022660E" w:rsidRPr="00EB62ED" w:rsidRDefault="0022660E" w:rsidP="00810B88">
            <w:pPr>
              <w:jc w:val="center"/>
              <w:rPr>
                <w:rFonts w:ascii="Arial" w:hAnsi="Arial" w:cs="Arial"/>
                <w:sz w:val="16"/>
                <w:szCs w:val="16"/>
                <w:lang w:val="es-BO"/>
              </w:rPr>
            </w:pPr>
          </w:p>
        </w:tc>
        <w:tc>
          <w:tcPr>
            <w:tcW w:w="3551" w:type="dxa"/>
          </w:tcPr>
          <w:p w14:paraId="12CF7651" w14:textId="45DB05BC" w:rsidR="0022660E" w:rsidRPr="00EB62ED" w:rsidRDefault="0022660E" w:rsidP="00810B88">
            <w:pPr>
              <w:jc w:val="both"/>
              <w:rPr>
                <w:rFonts w:ascii="Arial" w:hAnsi="Arial" w:cs="Arial"/>
                <w:b/>
                <w:bCs/>
                <w:sz w:val="16"/>
                <w:szCs w:val="16"/>
                <w:lang w:val="es-BO"/>
              </w:rPr>
            </w:pPr>
            <w:r w:rsidRPr="00EB62ED">
              <w:rPr>
                <w:rFonts w:ascii="Tahoma" w:hAnsi="Tahoma" w:cs="Tahoma"/>
                <w:sz w:val="16"/>
                <w:szCs w:val="16"/>
              </w:rPr>
              <w:t>Si el proponente ofrece un software de calibración de puntos fijo en ITS 90.</w:t>
            </w:r>
          </w:p>
        </w:tc>
        <w:tc>
          <w:tcPr>
            <w:tcW w:w="1516" w:type="dxa"/>
            <w:vAlign w:val="center"/>
          </w:tcPr>
          <w:p w14:paraId="3BFAC307" w14:textId="7E77E239" w:rsidR="0022660E" w:rsidRPr="00EB62ED" w:rsidRDefault="0022660E"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1E18AB37" w14:textId="77777777" w:rsidR="0022660E" w:rsidRPr="00EB62ED" w:rsidRDefault="0022660E" w:rsidP="00810B88">
            <w:pPr>
              <w:jc w:val="both"/>
              <w:rPr>
                <w:rFonts w:ascii="Arial" w:hAnsi="Arial" w:cs="Arial"/>
                <w:sz w:val="16"/>
                <w:szCs w:val="16"/>
                <w:lang w:val="es-BO"/>
              </w:rPr>
            </w:pPr>
          </w:p>
        </w:tc>
      </w:tr>
      <w:tr w:rsidR="0022660E" w:rsidRPr="00EB62ED" w14:paraId="3A9A06BF" w14:textId="77777777" w:rsidTr="00810B88">
        <w:trPr>
          <w:trHeight w:val="284"/>
        </w:trPr>
        <w:tc>
          <w:tcPr>
            <w:tcW w:w="305" w:type="dxa"/>
            <w:vAlign w:val="center"/>
          </w:tcPr>
          <w:p w14:paraId="7B7EBA44" w14:textId="77777777" w:rsidR="0022660E" w:rsidRPr="00EB62ED" w:rsidRDefault="0022660E" w:rsidP="00810B88">
            <w:pPr>
              <w:jc w:val="center"/>
              <w:rPr>
                <w:rFonts w:ascii="Arial" w:hAnsi="Arial" w:cs="Arial"/>
                <w:sz w:val="16"/>
                <w:szCs w:val="16"/>
                <w:lang w:val="es-BO"/>
              </w:rPr>
            </w:pPr>
          </w:p>
        </w:tc>
        <w:tc>
          <w:tcPr>
            <w:tcW w:w="3551" w:type="dxa"/>
          </w:tcPr>
          <w:p w14:paraId="2E437ED4" w14:textId="07235DAB" w:rsidR="0022660E" w:rsidRPr="00EB62ED" w:rsidRDefault="0022660E" w:rsidP="00810B88">
            <w:pPr>
              <w:jc w:val="both"/>
              <w:rPr>
                <w:rFonts w:ascii="Arial" w:hAnsi="Arial" w:cs="Arial"/>
                <w:b/>
                <w:bCs/>
                <w:sz w:val="16"/>
                <w:szCs w:val="16"/>
                <w:lang w:val="es-BO"/>
              </w:rPr>
            </w:pPr>
            <w:r w:rsidRPr="00EB62ED">
              <w:rPr>
                <w:rFonts w:ascii="Tahoma" w:hAnsi="Tahoma" w:cs="Tahoma"/>
                <w:b/>
                <w:bCs/>
                <w:sz w:val="16"/>
                <w:szCs w:val="16"/>
              </w:rPr>
              <w:t>INCERTIDUMBRE DE LA CELDA DE INDIO SOBRE UN TOTAL DE 10 PUNTOS</w:t>
            </w:r>
          </w:p>
        </w:tc>
        <w:tc>
          <w:tcPr>
            <w:tcW w:w="1516" w:type="dxa"/>
            <w:vAlign w:val="center"/>
          </w:tcPr>
          <w:p w14:paraId="6E654B9A" w14:textId="47328E62" w:rsidR="0022660E" w:rsidRPr="00EB62ED" w:rsidRDefault="0022660E" w:rsidP="00810B88">
            <w:pPr>
              <w:jc w:val="center"/>
              <w:rPr>
                <w:rFonts w:ascii="Arial" w:hAnsi="Arial" w:cs="Arial"/>
                <w:sz w:val="16"/>
                <w:szCs w:val="16"/>
                <w:lang w:val="es-BO"/>
              </w:rPr>
            </w:pPr>
          </w:p>
        </w:tc>
        <w:tc>
          <w:tcPr>
            <w:tcW w:w="4016" w:type="dxa"/>
            <w:vAlign w:val="center"/>
          </w:tcPr>
          <w:p w14:paraId="3F1242D0" w14:textId="77777777" w:rsidR="0022660E" w:rsidRPr="00EB62ED" w:rsidRDefault="0022660E" w:rsidP="00810B88">
            <w:pPr>
              <w:jc w:val="both"/>
              <w:rPr>
                <w:rFonts w:ascii="Arial" w:hAnsi="Arial" w:cs="Arial"/>
                <w:sz w:val="16"/>
                <w:szCs w:val="16"/>
                <w:lang w:val="es-BO"/>
              </w:rPr>
            </w:pPr>
          </w:p>
        </w:tc>
      </w:tr>
      <w:tr w:rsidR="0022660E" w:rsidRPr="00EB62ED" w14:paraId="2BA4A831" w14:textId="77777777" w:rsidTr="00810B88">
        <w:trPr>
          <w:trHeight w:val="284"/>
        </w:trPr>
        <w:tc>
          <w:tcPr>
            <w:tcW w:w="305" w:type="dxa"/>
            <w:vAlign w:val="center"/>
          </w:tcPr>
          <w:p w14:paraId="4201976B" w14:textId="77777777" w:rsidR="0022660E" w:rsidRPr="00EB62ED" w:rsidRDefault="0022660E" w:rsidP="0022660E">
            <w:pPr>
              <w:jc w:val="center"/>
              <w:rPr>
                <w:rFonts w:ascii="Arial" w:hAnsi="Arial" w:cs="Arial"/>
                <w:sz w:val="16"/>
                <w:szCs w:val="16"/>
                <w:lang w:val="es-BO"/>
              </w:rPr>
            </w:pPr>
          </w:p>
        </w:tc>
        <w:tc>
          <w:tcPr>
            <w:tcW w:w="3551" w:type="dxa"/>
          </w:tcPr>
          <w:p w14:paraId="521AA907" w14:textId="0117230D" w:rsidR="0022660E" w:rsidRPr="00EB62ED" w:rsidRDefault="0022660E" w:rsidP="0022660E">
            <w:pPr>
              <w:jc w:val="both"/>
              <w:rPr>
                <w:rFonts w:ascii="Arial" w:hAnsi="Arial" w:cs="Arial"/>
                <w:b/>
                <w:bCs/>
                <w:sz w:val="16"/>
                <w:szCs w:val="16"/>
                <w:lang w:val="es-BO"/>
              </w:rPr>
            </w:pPr>
            <w:r w:rsidRPr="00EB62ED">
              <w:rPr>
                <w:rFonts w:ascii="Tahoma" w:hAnsi="Tahoma" w:cs="Tahoma"/>
                <w:sz w:val="16"/>
                <w:szCs w:val="16"/>
              </w:rPr>
              <w:t>Si el proponente ofrece una incertidumbre para la celda de punto fijo de INDIO, menor o igual 0,7 mk obtendrá</w:t>
            </w:r>
          </w:p>
        </w:tc>
        <w:tc>
          <w:tcPr>
            <w:tcW w:w="1516" w:type="dxa"/>
            <w:vAlign w:val="center"/>
          </w:tcPr>
          <w:p w14:paraId="63D3647B" w14:textId="1307165D" w:rsidR="0022660E" w:rsidRPr="00EB62ED" w:rsidRDefault="0022660E" w:rsidP="0022660E">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3FC2B4F3" w14:textId="77777777" w:rsidR="0022660E" w:rsidRPr="00EB62ED" w:rsidRDefault="0022660E" w:rsidP="0022660E">
            <w:pPr>
              <w:jc w:val="both"/>
              <w:rPr>
                <w:rFonts w:ascii="Arial" w:hAnsi="Arial" w:cs="Arial"/>
                <w:sz w:val="16"/>
                <w:szCs w:val="16"/>
                <w:lang w:val="es-BO"/>
              </w:rPr>
            </w:pPr>
          </w:p>
        </w:tc>
      </w:tr>
      <w:tr w:rsidR="0022660E" w:rsidRPr="00EB62ED" w14:paraId="5B0BE3AF" w14:textId="77777777" w:rsidTr="00810B88">
        <w:trPr>
          <w:trHeight w:val="284"/>
        </w:trPr>
        <w:tc>
          <w:tcPr>
            <w:tcW w:w="305" w:type="dxa"/>
            <w:vAlign w:val="center"/>
          </w:tcPr>
          <w:p w14:paraId="66D53870" w14:textId="77777777" w:rsidR="0022660E" w:rsidRPr="00EB62ED" w:rsidRDefault="0022660E" w:rsidP="0022660E">
            <w:pPr>
              <w:jc w:val="center"/>
              <w:rPr>
                <w:rFonts w:ascii="Arial" w:hAnsi="Arial" w:cs="Arial"/>
                <w:sz w:val="16"/>
                <w:szCs w:val="16"/>
                <w:lang w:val="es-BO"/>
              </w:rPr>
            </w:pPr>
          </w:p>
        </w:tc>
        <w:tc>
          <w:tcPr>
            <w:tcW w:w="3551" w:type="dxa"/>
          </w:tcPr>
          <w:p w14:paraId="1CE31C52" w14:textId="6FA85926" w:rsidR="0022660E" w:rsidRPr="00EB62ED" w:rsidRDefault="0022660E" w:rsidP="0022660E">
            <w:pPr>
              <w:jc w:val="both"/>
              <w:rPr>
                <w:rFonts w:ascii="Arial" w:hAnsi="Arial" w:cs="Arial"/>
                <w:b/>
                <w:bCs/>
                <w:sz w:val="16"/>
                <w:szCs w:val="16"/>
                <w:lang w:val="es-BO"/>
              </w:rPr>
            </w:pPr>
            <w:r w:rsidRPr="00EB62ED">
              <w:rPr>
                <w:rFonts w:ascii="Tahoma" w:hAnsi="Tahoma" w:cs="Tahoma"/>
                <w:sz w:val="16"/>
                <w:szCs w:val="16"/>
              </w:rPr>
              <w:t>Si el proponente ofrece una incertidumbre  para la celda de punto fijo de INDIO,  entre (&gt; 0,7) a (&lt; 2 mk) obtendrá</w:t>
            </w:r>
          </w:p>
        </w:tc>
        <w:tc>
          <w:tcPr>
            <w:tcW w:w="1516" w:type="dxa"/>
            <w:vAlign w:val="center"/>
          </w:tcPr>
          <w:p w14:paraId="4FC24463" w14:textId="11F1A6BC" w:rsidR="0022660E" w:rsidRPr="00EB62ED" w:rsidRDefault="0022660E" w:rsidP="0022660E">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6AC6788F" w14:textId="77777777" w:rsidR="0022660E" w:rsidRPr="00EB62ED" w:rsidRDefault="0022660E" w:rsidP="0022660E">
            <w:pPr>
              <w:jc w:val="both"/>
              <w:rPr>
                <w:rFonts w:ascii="Arial" w:hAnsi="Arial" w:cs="Arial"/>
                <w:sz w:val="16"/>
                <w:szCs w:val="16"/>
                <w:lang w:val="es-BO"/>
              </w:rPr>
            </w:pPr>
          </w:p>
        </w:tc>
      </w:tr>
      <w:tr w:rsidR="0022660E" w:rsidRPr="00EB62ED" w14:paraId="06AD0D09" w14:textId="77777777" w:rsidTr="00810B88">
        <w:trPr>
          <w:trHeight w:val="284"/>
        </w:trPr>
        <w:tc>
          <w:tcPr>
            <w:tcW w:w="305" w:type="dxa"/>
            <w:vAlign w:val="center"/>
          </w:tcPr>
          <w:p w14:paraId="350AEEE3" w14:textId="77777777" w:rsidR="0022660E" w:rsidRPr="00EB62ED" w:rsidRDefault="0022660E" w:rsidP="00810B88">
            <w:pPr>
              <w:jc w:val="center"/>
              <w:rPr>
                <w:rFonts w:ascii="Arial" w:hAnsi="Arial" w:cs="Arial"/>
                <w:sz w:val="16"/>
                <w:szCs w:val="16"/>
                <w:lang w:val="es-BO"/>
              </w:rPr>
            </w:pPr>
          </w:p>
        </w:tc>
        <w:tc>
          <w:tcPr>
            <w:tcW w:w="3551" w:type="dxa"/>
          </w:tcPr>
          <w:p w14:paraId="7F7B46F7" w14:textId="74DD98DC" w:rsidR="0022660E" w:rsidRPr="00EB62ED" w:rsidRDefault="0022660E" w:rsidP="00810B88">
            <w:pPr>
              <w:jc w:val="both"/>
              <w:rPr>
                <w:rFonts w:ascii="Arial" w:hAnsi="Arial" w:cs="Arial"/>
                <w:b/>
                <w:bCs/>
                <w:sz w:val="16"/>
                <w:szCs w:val="16"/>
                <w:lang w:val="es-BO"/>
              </w:rPr>
            </w:pPr>
            <w:r w:rsidRPr="00EB62ED">
              <w:rPr>
                <w:rFonts w:ascii="Tahoma" w:hAnsi="Tahoma" w:cs="Tahoma"/>
                <w:b/>
                <w:bCs/>
                <w:sz w:val="16"/>
                <w:szCs w:val="16"/>
              </w:rPr>
              <w:t>TRAZABILIDAD DE LA CELDA DE INDIO SOBRE UN TOTAL DE 5 PUNTOS</w:t>
            </w:r>
          </w:p>
        </w:tc>
        <w:tc>
          <w:tcPr>
            <w:tcW w:w="1516" w:type="dxa"/>
            <w:vAlign w:val="center"/>
          </w:tcPr>
          <w:p w14:paraId="375E5D07" w14:textId="77777777" w:rsidR="0022660E" w:rsidRPr="00EB62ED" w:rsidRDefault="0022660E" w:rsidP="00810B88">
            <w:pPr>
              <w:jc w:val="center"/>
              <w:rPr>
                <w:rFonts w:ascii="Arial" w:hAnsi="Arial" w:cs="Arial"/>
                <w:sz w:val="16"/>
                <w:szCs w:val="16"/>
                <w:lang w:val="es-BO"/>
              </w:rPr>
            </w:pPr>
          </w:p>
        </w:tc>
        <w:tc>
          <w:tcPr>
            <w:tcW w:w="4016" w:type="dxa"/>
            <w:vAlign w:val="center"/>
          </w:tcPr>
          <w:p w14:paraId="3A23B394" w14:textId="77777777" w:rsidR="0022660E" w:rsidRPr="00EB62ED" w:rsidRDefault="0022660E" w:rsidP="00810B88">
            <w:pPr>
              <w:jc w:val="both"/>
              <w:rPr>
                <w:rFonts w:ascii="Arial" w:hAnsi="Arial" w:cs="Arial"/>
                <w:sz w:val="16"/>
                <w:szCs w:val="16"/>
                <w:lang w:val="es-BO"/>
              </w:rPr>
            </w:pPr>
          </w:p>
        </w:tc>
      </w:tr>
      <w:tr w:rsidR="0022660E" w:rsidRPr="00EB62ED" w14:paraId="5CF1BD4C" w14:textId="77777777" w:rsidTr="00810B88">
        <w:trPr>
          <w:trHeight w:val="284"/>
        </w:trPr>
        <w:tc>
          <w:tcPr>
            <w:tcW w:w="305" w:type="dxa"/>
            <w:vAlign w:val="center"/>
          </w:tcPr>
          <w:p w14:paraId="722A9367" w14:textId="77777777" w:rsidR="0022660E" w:rsidRPr="00EB62ED" w:rsidRDefault="0022660E" w:rsidP="00810B88">
            <w:pPr>
              <w:jc w:val="center"/>
              <w:rPr>
                <w:rFonts w:ascii="Arial" w:hAnsi="Arial" w:cs="Arial"/>
                <w:sz w:val="16"/>
                <w:szCs w:val="16"/>
                <w:lang w:val="es-BO"/>
              </w:rPr>
            </w:pPr>
          </w:p>
        </w:tc>
        <w:tc>
          <w:tcPr>
            <w:tcW w:w="3551" w:type="dxa"/>
          </w:tcPr>
          <w:p w14:paraId="6665C6A9" w14:textId="706F2142" w:rsidR="0022660E" w:rsidRPr="00EB62ED" w:rsidRDefault="0022660E" w:rsidP="00810B88">
            <w:pPr>
              <w:jc w:val="both"/>
              <w:rPr>
                <w:rFonts w:ascii="Arial" w:hAnsi="Arial" w:cs="Arial"/>
                <w:b/>
                <w:bCs/>
                <w:sz w:val="16"/>
                <w:szCs w:val="16"/>
                <w:lang w:val="es-BO"/>
              </w:rPr>
            </w:pPr>
            <w:r w:rsidRPr="00EB62ED">
              <w:rPr>
                <w:rFonts w:ascii="Tahoma" w:hAnsi="Tahoma" w:cs="Tahoma"/>
                <w:sz w:val="16"/>
                <w:szCs w:val="16"/>
              </w:rPr>
              <w:t>Si el certificado de calibración es emitido por un Instituto Nacional de Metrología obtendrá:</w:t>
            </w:r>
          </w:p>
        </w:tc>
        <w:tc>
          <w:tcPr>
            <w:tcW w:w="1516" w:type="dxa"/>
            <w:vAlign w:val="center"/>
          </w:tcPr>
          <w:p w14:paraId="69831F21" w14:textId="725BD590" w:rsidR="0022660E" w:rsidRPr="00EB62ED" w:rsidRDefault="0022660E"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664E17BE" w14:textId="77777777" w:rsidR="0022660E" w:rsidRPr="00EB62ED" w:rsidRDefault="0022660E" w:rsidP="00810B88">
            <w:pPr>
              <w:jc w:val="both"/>
              <w:rPr>
                <w:rFonts w:ascii="Arial" w:hAnsi="Arial" w:cs="Arial"/>
                <w:sz w:val="16"/>
                <w:szCs w:val="16"/>
                <w:lang w:val="es-BO"/>
              </w:rPr>
            </w:pPr>
          </w:p>
        </w:tc>
      </w:tr>
      <w:tr w:rsidR="0022660E" w:rsidRPr="00EB62ED" w14:paraId="5318F567" w14:textId="77777777" w:rsidTr="00810B88">
        <w:trPr>
          <w:trHeight w:val="284"/>
        </w:trPr>
        <w:tc>
          <w:tcPr>
            <w:tcW w:w="305" w:type="dxa"/>
            <w:vAlign w:val="center"/>
          </w:tcPr>
          <w:p w14:paraId="3C85CEEA" w14:textId="77777777" w:rsidR="0022660E" w:rsidRPr="00EB62ED" w:rsidRDefault="0022660E" w:rsidP="00810B88">
            <w:pPr>
              <w:jc w:val="center"/>
              <w:rPr>
                <w:rFonts w:ascii="Arial" w:hAnsi="Arial" w:cs="Arial"/>
                <w:sz w:val="16"/>
                <w:szCs w:val="16"/>
                <w:lang w:val="es-BO"/>
              </w:rPr>
            </w:pPr>
          </w:p>
        </w:tc>
        <w:tc>
          <w:tcPr>
            <w:tcW w:w="3551" w:type="dxa"/>
          </w:tcPr>
          <w:p w14:paraId="745FA858" w14:textId="6C94AAF2" w:rsidR="0022660E" w:rsidRPr="00EB62ED" w:rsidRDefault="0022660E" w:rsidP="00810B88">
            <w:pPr>
              <w:jc w:val="both"/>
              <w:rPr>
                <w:rFonts w:ascii="Arial" w:hAnsi="Arial" w:cs="Arial"/>
                <w:b/>
                <w:bCs/>
                <w:sz w:val="16"/>
                <w:szCs w:val="16"/>
                <w:lang w:val="es-BO"/>
              </w:rPr>
            </w:pPr>
            <w:r w:rsidRPr="00EB62ED">
              <w:rPr>
                <w:rFonts w:ascii="Tahoma" w:hAnsi="Tahoma" w:cs="Tahoma"/>
                <w:b/>
                <w:bCs/>
                <w:sz w:val="16"/>
                <w:szCs w:val="16"/>
              </w:rPr>
              <w:t>ESTUCHE O  MALETÍN  SOBRE UN TOTAL DE 5 PUNTOS</w:t>
            </w:r>
          </w:p>
        </w:tc>
        <w:tc>
          <w:tcPr>
            <w:tcW w:w="1516" w:type="dxa"/>
            <w:vAlign w:val="center"/>
          </w:tcPr>
          <w:p w14:paraId="14CA20CC" w14:textId="77777777" w:rsidR="0022660E" w:rsidRPr="00EB62ED" w:rsidRDefault="0022660E" w:rsidP="00810B88">
            <w:pPr>
              <w:jc w:val="center"/>
              <w:rPr>
                <w:rFonts w:ascii="Arial" w:hAnsi="Arial" w:cs="Arial"/>
                <w:sz w:val="16"/>
                <w:szCs w:val="16"/>
                <w:lang w:val="es-BO"/>
              </w:rPr>
            </w:pPr>
          </w:p>
        </w:tc>
        <w:tc>
          <w:tcPr>
            <w:tcW w:w="4016" w:type="dxa"/>
            <w:vAlign w:val="center"/>
          </w:tcPr>
          <w:p w14:paraId="2958EA15" w14:textId="77777777" w:rsidR="0022660E" w:rsidRPr="00EB62ED" w:rsidRDefault="0022660E" w:rsidP="00810B88">
            <w:pPr>
              <w:jc w:val="both"/>
              <w:rPr>
                <w:rFonts w:ascii="Arial" w:hAnsi="Arial" w:cs="Arial"/>
                <w:sz w:val="16"/>
                <w:szCs w:val="16"/>
                <w:lang w:val="es-BO"/>
              </w:rPr>
            </w:pPr>
          </w:p>
        </w:tc>
      </w:tr>
      <w:tr w:rsidR="0022660E" w:rsidRPr="00EB62ED" w14:paraId="1292EE70" w14:textId="77777777" w:rsidTr="00810B88">
        <w:trPr>
          <w:trHeight w:val="284"/>
        </w:trPr>
        <w:tc>
          <w:tcPr>
            <w:tcW w:w="305" w:type="dxa"/>
            <w:vAlign w:val="center"/>
          </w:tcPr>
          <w:p w14:paraId="24DB9CC1" w14:textId="77777777" w:rsidR="0022660E" w:rsidRPr="00EB62ED" w:rsidRDefault="0022660E" w:rsidP="0022660E">
            <w:pPr>
              <w:jc w:val="center"/>
              <w:rPr>
                <w:rFonts w:ascii="Arial" w:hAnsi="Arial" w:cs="Arial"/>
                <w:sz w:val="16"/>
                <w:szCs w:val="16"/>
                <w:lang w:val="es-BO"/>
              </w:rPr>
            </w:pPr>
          </w:p>
        </w:tc>
        <w:tc>
          <w:tcPr>
            <w:tcW w:w="3551" w:type="dxa"/>
          </w:tcPr>
          <w:p w14:paraId="18196392" w14:textId="3F2DF8B0" w:rsidR="0022660E" w:rsidRPr="00EB62ED" w:rsidRDefault="0022660E" w:rsidP="0022660E">
            <w:pPr>
              <w:jc w:val="both"/>
              <w:rPr>
                <w:rFonts w:ascii="Arial" w:hAnsi="Arial" w:cs="Arial"/>
                <w:b/>
                <w:bCs/>
                <w:sz w:val="16"/>
                <w:szCs w:val="16"/>
                <w:lang w:val="es-BO"/>
              </w:rPr>
            </w:pPr>
            <w:r w:rsidRPr="00EB62ED">
              <w:rPr>
                <w:rFonts w:ascii="Tahoma" w:hAnsi="Tahoma" w:cs="Tahoma"/>
                <w:sz w:val="16"/>
                <w:szCs w:val="16"/>
              </w:rPr>
              <w:t>Si el proponente ofrece un estuche de aluminio obtendrá:</w:t>
            </w:r>
          </w:p>
        </w:tc>
        <w:tc>
          <w:tcPr>
            <w:tcW w:w="1516" w:type="dxa"/>
            <w:vAlign w:val="center"/>
          </w:tcPr>
          <w:p w14:paraId="210D8825" w14:textId="5D525980" w:rsidR="0022660E" w:rsidRPr="00EB62ED" w:rsidRDefault="0022660E" w:rsidP="0022660E">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1F2CBE72" w14:textId="77777777" w:rsidR="0022660E" w:rsidRPr="00EB62ED" w:rsidRDefault="0022660E" w:rsidP="0022660E">
            <w:pPr>
              <w:jc w:val="both"/>
              <w:rPr>
                <w:rFonts w:ascii="Arial" w:hAnsi="Arial" w:cs="Arial"/>
                <w:sz w:val="16"/>
                <w:szCs w:val="16"/>
                <w:lang w:val="es-BO"/>
              </w:rPr>
            </w:pPr>
          </w:p>
        </w:tc>
      </w:tr>
      <w:tr w:rsidR="0022660E" w:rsidRPr="00EB62ED" w14:paraId="6F1FB3BA" w14:textId="77777777" w:rsidTr="00810B88">
        <w:trPr>
          <w:trHeight w:val="284"/>
        </w:trPr>
        <w:tc>
          <w:tcPr>
            <w:tcW w:w="305" w:type="dxa"/>
            <w:vAlign w:val="center"/>
          </w:tcPr>
          <w:p w14:paraId="17D65D2A" w14:textId="77777777" w:rsidR="0022660E" w:rsidRPr="00EB62ED" w:rsidRDefault="0022660E" w:rsidP="0022660E">
            <w:pPr>
              <w:jc w:val="center"/>
              <w:rPr>
                <w:rFonts w:ascii="Arial" w:hAnsi="Arial" w:cs="Arial"/>
                <w:sz w:val="16"/>
                <w:szCs w:val="16"/>
                <w:lang w:val="es-BO"/>
              </w:rPr>
            </w:pPr>
          </w:p>
        </w:tc>
        <w:tc>
          <w:tcPr>
            <w:tcW w:w="3551" w:type="dxa"/>
          </w:tcPr>
          <w:p w14:paraId="15C0D41A" w14:textId="61AA4CD4" w:rsidR="0022660E" w:rsidRPr="00EB62ED" w:rsidRDefault="0022660E" w:rsidP="0022660E">
            <w:pPr>
              <w:jc w:val="both"/>
              <w:rPr>
                <w:rFonts w:ascii="Arial" w:hAnsi="Arial" w:cs="Arial"/>
                <w:b/>
                <w:bCs/>
                <w:sz w:val="16"/>
                <w:szCs w:val="16"/>
                <w:lang w:val="es-BO"/>
              </w:rPr>
            </w:pPr>
            <w:r w:rsidRPr="00EB62ED">
              <w:rPr>
                <w:rFonts w:ascii="Tahoma" w:hAnsi="Tahoma" w:cs="Tahoma"/>
                <w:sz w:val="16"/>
                <w:szCs w:val="16"/>
              </w:rPr>
              <w:t>Si el proponente ofrece un estuche de madera obtendrá:</w:t>
            </w:r>
          </w:p>
        </w:tc>
        <w:tc>
          <w:tcPr>
            <w:tcW w:w="1516" w:type="dxa"/>
            <w:vAlign w:val="center"/>
          </w:tcPr>
          <w:p w14:paraId="219593A2" w14:textId="3B406056" w:rsidR="0022660E" w:rsidRPr="00EB62ED" w:rsidRDefault="0022660E" w:rsidP="0022660E">
            <w:pPr>
              <w:jc w:val="center"/>
              <w:rPr>
                <w:rFonts w:ascii="Arial" w:hAnsi="Arial" w:cs="Arial"/>
                <w:sz w:val="16"/>
                <w:szCs w:val="16"/>
                <w:lang w:val="es-BO"/>
              </w:rPr>
            </w:pPr>
            <w:r w:rsidRPr="00EB62ED">
              <w:rPr>
                <w:rFonts w:ascii="Arial" w:hAnsi="Arial" w:cs="Arial"/>
                <w:sz w:val="16"/>
                <w:szCs w:val="16"/>
                <w:lang w:val="es-BO"/>
              </w:rPr>
              <w:t>3</w:t>
            </w:r>
          </w:p>
        </w:tc>
        <w:tc>
          <w:tcPr>
            <w:tcW w:w="4016" w:type="dxa"/>
            <w:vAlign w:val="center"/>
          </w:tcPr>
          <w:p w14:paraId="024D6B72" w14:textId="77777777" w:rsidR="0022660E" w:rsidRPr="00EB62ED" w:rsidRDefault="0022660E" w:rsidP="0022660E">
            <w:pPr>
              <w:jc w:val="both"/>
              <w:rPr>
                <w:rFonts w:ascii="Arial" w:hAnsi="Arial" w:cs="Arial"/>
                <w:sz w:val="16"/>
                <w:szCs w:val="16"/>
                <w:lang w:val="es-BO"/>
              </w:rPr>
            </w:pPr>
          </w:p>
        </w:tc>
      </w:tr>
      <w:tr w:rsidR="0022660E" w:rsidRPr="00EB62ED" w14:paraId="153C6F5E" w14:textId="77777777" w:rsidTr="00810B88">
        <w:trPr>
          <w:trHeight w:val="284"/>
        </w:trPr>
        <w:tc>
          <w:tcPr>
            <w:tcW w:w="305" w:type="dxa"/>
            <w:vAlign w:val="center"/>
          </w:tcPr>
          <w:p w14:paraId="7523775E" w14:textId="77777777" w:rsidR="0022660E" w:rsidRPr="00EB62ED" w:rsidRDefault="0022660E" w:rsidP="00810B88">
            <w:pPr>
              <w:jc w:val="center"/>
              <w:rPr>
                <w:rFonts w:ascii="Arial" w:hAnsi="Arial" w:cs="Arial"/>
                <w:sz w:val="16"/>
                <w:szCs w:val="16"/>
                <w:lang w:val="es-BO"/>
              </w:rPr>
            </w:pPr>
          </w:p>
        </w:tc>
        <w:tc>
          <w:tcPr>
            <w:tcW w:w="3551" w:type="dxa"/>
          </w:tcPr>
          <w:p w14:paraId="6CA7528C" w14:textId="4DFC8E69" w:rsidR="0022660E" w:rsidRPr="00EB62ED" w:rsidRDefault="0022660E" w:rsidP="00810B88">
            <w:pPr>
              <w:jc w:val="both"/>
              <w:rPr>
                <w:rFonts w:ascii="Arial" w:hAnsi="Arial" w:cs="Arial"/>
                <w:b/>
                <w:bCs/>
                <w:sz w:val="16"/>
                <w:szCs w:val="16"/>
                <w:lang w:val="es-BO"/>
              </w:rPr>
            </w:pPr>
            <w:r w:rsidRPr="00EB62ED">
              <w:rPr>
                <w:rFonts w:ascii="Tahoma" w:hAnsi="Tahoma" w:cs="Tahoma"/>
                <w:b/>
                <w:bCs/>
                <w:sz w:val="16"/>
                <w:szCs w:val="16"/>
              </w:rPr>
              <w:t>DIMENSIONES DE LA CELDA DE INDIO SOBRE UN TOTAL DE 5 PUNTOS</w:t>
            </w:r>
          </w:p>
        </w:tc>
        <w:tc>
          <w:tcPr>
            <w:tcW w:w="1516" w:type="dxa"/>
            <w:vAlign w:val="center"/>
          </w:tcPr>
          <w:p w14:paraId="6A16B95F" w14:textId="77777777" w:rsidR="0022660E" w:rsidRPr="00EB62ED" w:rsidRDefault="0022660E" w:rsidP="00810B88">
            <w:pPr>
              <w:jc w:val="center"/>
              <w:rPr>
                <w:rFonts w:ascii="Arial" w:hAnsi="Arial" w:cs="Arial"/>
                <w:sz w:val="16"/>
                <w:szCs w:val="16"/>
                <w:lang w:val="es-BO"/>
              </w:rPr>
            </w:pPr>
          </w:p>
        </w:tc>
        <w:tc>
          <w:tcPr>
            <w:tcW w:w="4016" w:type="dxa"/>
            <w:vAlign w:val="center"/>
          </w:tcPr>
          <w:p w14:paraId="04D25CBD" w14:textId="77777777" w:rsidR="0022660E" w:rsidRPr="00EB62ED" w:rsidRDefault="0022660E" w:rsidP="00810B88">
            <w:pPr>
              <w:jc w:val="both"/>
              <w:rPr>
                <w:rFonts w:ascii="Arial" w:hAnsi="Arial" w:cs="Arial"/>
                <w:sz w:val="16"/>
                <w:szCs w:val="16"/>
                <w:lang w:val="es-BO"/>
              </w:rPr>
            </w:pPr>
          </w:p>
        </w:tc>
      </w:tr>
      <w:tr w:rsidR="0022660E" w:rsidRPr="00EB62ED" w14:paraId="70482454" w14:textId="77777777" w:rsidTr="00810B88">
        <w:trPr>
          <w:trHeight w:val="284"/>
        </w:trPr>
        <w:tc>
          <w:tcPr>
            <w:tcW w:w="305" w:type="dxa"/>
            <w:vAlign w:val="center"/>
          </w:tcPr>
          <w:p w14:paraId="40F7EE51" w14:textId="77777777" w:rsidR="0022660E" w:rsidRPr="00EB62ED" w:rsidRDefault="0022660E" w:rsidP="00810B88">
            <w:pPr>
              <w:jc w:val="center"/>
              <w:rPr>
                <w:rFonts w:ascii="Arial" w:hAnsi="Arial" w:cs="Arial"/>
                <w:sz w:val="16"/>
                <w:szCs w:val="16"/>
                <w:lang w:val="es-BO"/>
              </w:rPr>
            </w:pPr>
          </w:p>
        </w:tc>
        <w:tc>
          <w:tcPr>
            <w:tcW w:w="3551" w:type="dxa"/>
          </w:tcPr>
          <w:p w14:paraId="027E6DE0" w14:textId="67FE7335" w:rsidR="0022660E" w:rsidRPr="00EB62ED" w:rsidRDefault="0022660E" w:rsidP="00810B88">
            <w:pPr>
              <w:jc w:val="both"/>
              <w:rPr>
                <w:rFonts w:ascii="Arial" w:hAnsi="Arial" w:cs="Arial"/>
                <w:b/>
                <w:bCs/>
                <w:sz w:val="16"/>
                <w:szCs w:val="16"/>
                <w:lang w:val="es-BO"/>
              </w:rPr>
            </w:pPr>
            <w:r w:rsidRPr="00EB62ED">
              <w:rPr>
                <w:rFonts w:ascii="Tahoma" w:hAnsi="Tahoma" w:cs="Tahoma"/>
                <w:sz w:val="16"/>
                <w:szCs w:val="16"/>
              </w:rPr>
              <w:t>Si las dimensiones de la celda son mayores a lo solicitado obtendrá:</w:t>
            </w:r>
          </w:p>
        </w:tc>
        <w:tc>
          <w:tcPr>
            <w:tcW w:w="1516" w:type="dxa"/>
            <w:vAlign w:val="center"/>
          </w:tcPr>
          <w:p w14:paraId="4749D2B0" w14:textId="27969BD6" w:rsidR="0022660E" w:rsidRPr="00EB62ED" w:rsidRDefault="0022660E"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76247923" w14:textId="77777777" w:rsidR="0022660E" w:rsidRPr="00EB62ED" w:rsidRDefault="0022660E" w:rsidP="00810B88">
            <w:pPr>
              <w:jc w:val="both"/>
              <w:rPr>
                <w:rFonts w:ascii="Arial" w:hAnsi="Arial" w:cs="Arial"/>
                <w:sz w:val="16"/>
                <w:szCs w:val="16"/>
                <w:lang w:val="es-BO"/>
              </w:rPr>
            </w:pPr>
          </w:p>
        </w:tc>
      </w:tr>
      <w:tr w:rsidR="0022660E" w:rsidRPr="00EB62ED" w14:paraId="61EDFBE5" w14:textId="77777777" w:rsidTr="00810B88">
        <w:trPr>
          <w:trHeight w:val="510"/>
        </w:trPr>
        <w:tc>
          <w:tcPr>
            <w:tcW w:w="3856" w:type="dxa"/>
            <w:gridSpan w:val="2"/>
            <w:shd w:val="clear" w:color="auto" w:fill="BDD6EE" w:themeFill="accent1" w:themeFillTint="66"/>
            <w:vAlign w:val="center"/>
          </w:tcPr>
          <w:p w14:paraId="1AA6AB05" w14:textId="77777777" w:rsidR="0022660E" w:rsidRPr="00EB62ED" w:rsidRDefault="0022660E" w:rsidP="00810B88">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06FBA614" w14:textId="77777777" w:rsidR="0022660E" w:rsidRPr="00EB62ED" w:rsidRDefault="0022660E" w:rsidP="00810B88">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7F1EF6C6" w14:textId="77777777" w:rsidR="0022660E" w:rsidRPr="00EB62ED" w:rsidRDefault="0022660E" w:rsidP="00810B88">
            <w:pPr>
              <w:jc w:val="both"/>
              <w:rPr>
                <w:rFonts w:ascii="Arial" w:hAnsi="Arial" w:cs="Arial"/>
                <w:sz w:val="16"/>
                <w:szCs w:val="16"/>
                <w:lang w:val="es-BO"/>
              </w:rPr>
            </w:pPr>
          </w:p>
        </w:tc>
      </w:tr>
    </w:tbl>
    <w:p w14:paraId="7696CF70" w14:textId="12A0FF57" w:rsidR="00A92B62" w:rsidRDefault="00A92B62" w:rsidP="00E7602B">
      <w:pPr>
        <w:rPr>
          <w:rFonts w:ascii="Arial" w:hAnsi="Arial" w:cs="Arial"/>
          <w:sz w:val="16"/>
          <w:szCs w:val="16"/>
          <w:lang w:val="es-BO"/>
        </w:rPr>
      </w:pPr>
    </w:p>
    <w:p w14:paraId="40B081AA" w14:textId="77777777" w:rsidR="001C78C9" w:rsidRDefault="001C78C9" w:rsidP="00E7602B">
      <w:pPr>
        <w:rPr>
          <w:rFonts w:ascii="Arial" w:hAnsi="Arial" w:cs="Arial"/>
          <w:sz w:val="16"/>
          <w:szCs w:val="16"/>
          <w:lang w:val="es-BO"/>
        </w:rPr>
      </w:pPr>
    </w:p>
    <w:p w14:paraId="42C218AA" w14:textId="6BE4B778" w:rsidR="001C78C9" w:rsidRDefault="001C78C9" w:rsidP="001C78C9">
      <w:pPr>
        <w:rPr>
          <w:rFonts w:ascii="Arial" w:hAnsi="Arial" w:cs="Arial"/>
          <w:b/>
          <w:i/>
          <w:sz w:val="16"/>
          <w:szCs w:val="16"/>
          <w:lang w:val="es-BO"/>
        </w:rPr>
      </w:pPr>
      <w:r>
        <w:rPr>
          <w:rFonts w:ascii="Arial" w:hAnsi="Arial" w:cs="Arial"/>
          <w:b/>
          <w:i/>
          <w:sz w:val="16"/>
          <w:szCs w:val="16"/>
          <w:lang w:val="es-BO"/>
        </w:rPr>
        <w:t>ITEM N° 8</w:t>
      </w:r>
    </w:p>
    <w:p w14:paraId="2B38F977" w14:textId="77777777" w:rsidR="001C78C9" w:rsidRPr="000C6821" w:rsidRDefault="001C78C9" w:rsidP="001C78C9">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1C78C9" w:rsidRPr="00EB62ED" w14:paraId="5C512C84" w14:textId="77777777" w:rsidTr="00810B88">
        <w:trPr>
          <w:trHeight w:val="567"/>
          <w:tblHeader/>
        </w:trPr>
        <w:tc>
          <w:tcPr>
            <w:tcW w:w="5372" w:type="dxa"/>
            <w:gridSpan w:val="3"/>
            <w:shd w:val="clear" w:color="auto" w:fill="BDD6EE" w:themeFill="accent1" w:themeFillTint="66"/>
            <w:vAlign w:val="center"/>
          </w:tcPr>
          <w:p w14:paraId="43C71D8D" w14:textId="77777777" w:rsidR="001C78C9" w:rsidRPr="00EB62ED" w:rsidRDefault="001C78C9"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48C58376" w14:textId="77777777" w:rsidR="001C78C9" w:rsidRPr="00EB62ED" w:rsidRDefault="001C78C9"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1C78C9" w:rsidRPr="00EB62ED" w14:paraId="4613EC93" w14:textId="77777777" w:rsidTr="00810B88">
        <w:trPr>
          <w:trHeight w:val="723"/>
        </w:trPr>
        <w:tc>
          <w:tcPr>
            <w:tcW w:w="305" w:type="dxa"/>
            <w:shd w:val="clear" w:color="auto" w:fill="BDD6EE" w:themeFill="accent1" w:themeFillTint="66"/>
            <w:vAlign w:val="center"/>
          </w:tcPr>
          <w:p w14:paraId="3125BE50" w14:textId="77777777" w:rsidR="001C78C9" w:rsidRPr="00EB62ED" w:rsidRDefault="001C78C9"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1002CE4B" w14:textId="77777777" w:rsidR="001C78C9" w:rsidRPr="00EB62ED" w:rsidRDefault="001C78C9"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56B0D4CF" w14:textId="77777777" w:rsidR="001C78C9" w:rsidRPr="00EB62ED" w:rsidRDefault="001C78C9"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58E0E090" w14:textId="77777777" w:rsidR="001C78C9" w:rsidRPr="00EB62ED" w:rsidRDefault="001C78C9" w:rsidP="00810B88">
            <w:pPr>
              <w:jc w:val="center"/>
              <w:rPr>
                <w:rFonts w:ascii="Arial" w:hAnsi="Arial" w:cs="Arial"/>
                <w:b/>
                <w:sz w:val="16"/>
                <w:szCs w:val="16"/>
                <w:lang w:val="es-BO"/>
              </w:rPr>
            </w:pPr>
            <w:r w:rsidRPr="00EB62ED">
              <w:rPr>
                <w:rFonts w:ascii="Arial" w:hAnsi="Arial" w:cs="Arial"/>
                <w:b/>
                <w:sz w:val="16"/>
                <w:szCs w:val="16"/>
                <w:lang w:val="es-BO"/>
              </w:rPr>
              <w:t>Condiciones Adicionales  Propuestas (***)</w:t>
            </w:r>
          </w:p>
        </w:tc>
      </w:tr>
      <w:tr w:rsidR="001C78C9" w:rsidRPr="00EB62ED" w14:paraId="20CC4EDE" w14:textId="77777777" w:rsidTr="00810B88">
        <w:trPr>
          <w:trHeight w:val="284"/>
        </w:trPr>
        <w:tc>
          <w:tcPr>
            <w:tcW w:w="305" w:type="dxa"/>
            <w:vAlign w:val="center"/>
          </w:tcPr>
          <w:p w14:paraId="05678B56" w14:textId="77777777" w:rsidR="001C78C9" w:rsidRPr="00EB62ED" w:rsidRDefault="001C78C9" w:rsidP="00810B88">
            <w:pPr>
              <w:jc w:val="center"/>
              <w:rPr>
                <w:rFonts w:ascii="Arial" w:hAnsi="Arial" w:cs="Arial"/>
                <w:sz w:val="16"/>
                <w:szCs w:val="16"/>
                <w:lang w:val="es-BO"/>
              </w:rPr>
            </w:pPr>
          </w:p>
        </w:tc>
        <w:tc>
          <w:tcPr>
            <w:tcW w:w="3551" w:type="dxa"/>
            <w:vAlign w:val="center"/>
          </w:tcPr>
          <w:p w14:paraId="7059241A" w14:textId="1F262CBF" w:rsidR="001C78C9" w:rsidRPr="00EB62ED" w:rsidRDefault="001C78C9" w:rsidP="00810B88">
            <w:pPr>
              <w:jc w:val="both"/>
              <w:rPr>
                <w:rFonts w:ascii="Arial" w:hAnsi="Arial" w:cs="Arial"/>
                <w:b/>
                <w:bCs/>
                <w:sz w:val="16"/>
                <w:szCs w:val="16"/>
                <w:lang w:val="es-BO"/>
              </w:rPr>
            </w:pPr>
            <w:r w:rsidRPr="00EB62ED">
              <w:rPr>
                <w:rFonts w:ascii="Tahoma" w:hAnsi="Tahoma" w:cs="Tahoma"/>
                <w:b/>
                <w:bCs/>
                <w:sz w:val="16"/>
                <w:szCs w:val="16"/>
              </w:rPr>
              <w:t>ORIGEN DEL ITEM  SOBRE UN TOTAL DE  10 PUNTOS</w:t>
            </w:r>
          </w:p>
        </w:tc>
        <w:tc>
          <w:tcPr>
            <w:tcW w:w="1516" w:type="dxa"/>
            <w:vAlign w:val="center"/>
          </w:tcPr>
          <w:p w14:paraId="26CAECB0" w14:textId="77777777" w:rsidR="001C78C9" w:rsidRPr="00EB62ED" w:rsidRDefault="001C78C9" w:rsidP="00810B88">
            <w:pPr>
              <w:jc w:val="center"/>
              <w:rPr>
                <w:rFonts w:ascii="Arial" w:hAnsi="Arial" w:cs="Arial"/>
                <w:sz w:val="16"/>
                <w:szCs w:val="16"/>
                <w:lang w:val="es-BO"/>
              </w:rPr>
            </w:pPr>
          </w:p>
        </w:tc>
        <w:tc>
          <w:tcPr>
            <w:tcW w:w="4016" w:type="dxa"/>
            <w:vAlign w:val="center"/>
          </w:tcPr>
          <w:p w14:paraId="51E6DD80" w14:textId="77777777" w:rsidR="001C78C9" w:rsidRPr="00EB62ED" w:rsidRDefault="001C78C9" w:rsidP="00810B88">
            <w:pPr>
              <w:jc w:val="both"/>
              <w:rPr>
                <w:rFonts w:ascii="Arial" w:hAnsi="Arial" w:cs="Arial"/>
                <w:sz w:val="16"/>
                <w:szCs w:val="16"/>
                <w:lang w:val="es-BO"/>
              </w:rPr>
            </w:pPr>
          </w:p>
        </w:tc>
      </w:tr>
      <w:tr w:rsidR="001C78C9" w:rsidRPr="00EB62ED" w14:paraId="513286A2" w14:textId="77777777" w:rsidTr="00810B88">
        <w:trPr>
          <w:trHeight w:val="284"/>
        </w:trPr>
        <w:tc>
          <w:tcPr>
            <w:tcW w:w="305" w:type="dxa"/>
            <w:vAlign w:val="center"/>
          </w:tcPr>
          <w:p w14:paraId="58FA6C8B" w14:textId="77777777" w:rsidR="001C78C9" w:rsidRPr="00EB62ED" w:rsidRDefault="001C78C9" w:rsidP="001C78C9">
            <w:pPr>
              <w:jc w:val="center"/>
              <w:rPr>
                <w:rFonts w:ascii="Arial" w:hAnsi="Arial" w:cs="Arial"/>
                <w:sz w:val="16"/>
                <w:szCs w:val="16"/>
                <w:lang w:val="es-BO"/>
              </w:rPr>
            </w:pPr>
          </w:p>
        </w:tc>
        <w:tc>
          <w:tcPr>
            <w:tcW w:w="3551" w:type="dxa"/>
          </w:tcPr>
          <w:p w14:paraId="1A22FECB" w14:textId="141B80AA" w:rsidR="001C78C9" w:rsidRPr="00EB62ED" w:rsidRDefault="001C78C9" w:rsidP="001C78C9">
            <w:pPr>
              <w:jc w:val="both"/>
              <w:rPr>
                <w:rFonts w:ascii="Arial" w:hAnsi="Arial" w:cs="Arial"/>
                <w:sz w:val="16"/>
                <w:szCs w:val="16"/>
                <w:lang w:val="es-BO"/>
              </w:rPr>
            </w:pPr>
            <w:r w:rsidRPr="00EB62ED">
              <w:rPr>
                <w:rFonts w:ascii="Tahoma" w:hAnsi="Tahoma" w:cs="Tahoma"/>
                <w:sz w:val="16"/>
                <w:szCs w:val="16"/>
              </w:rPr>
              <w:t>Si los instrumentos son de procedencia Europea (En caso de adjudicación se solicitará la Certificación de origen) obtendrá:</w:t>
            </w:r>
          </w:p>
        </w:tc>
        <w:tc>
          <w:tcPr>
            <w:tcW w:w="1516" w:type="dxa"/>
            <w:vAlign w:val="center"/>
          </w:tcPr>
          <w:p w14:paraId="4B95739C" w14:textId="6B8C53B2" w:rsidR="001C78C9" w:rsidRPr="00EB62ED" w:rsidRDefault="001C78C9" w:rsidP="001C78C9">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3F80F48C" w14:textId="77777777" w:rsidR="001C78C9" w:rsidRPr="00EB62ED" w:rsidRDefault="001C78C9" w:rsidP="001C78C9">
            <w:pPr>
              <w:jc w:val="both"/>
              <w:rPr>
                <w:rFonts w:ascii="Arial" w:hAnsi="Arial" w:cs="Arial"/>
                <w:sz w:val="16"/>
                <w:szCs w:val="16"/>
                <w:lang w:val="es-BO"/>
              </w:rPr>
            </w:pPr>
          </w:p>
        </w:tc>
      </w:tr>
      <w:tr w:rsidR="001C78C9" w:rsidRPr="00EB62ED" w14:paraId="30AFC352" w14:textId="77777777" w:rsidTr="00810B88">
        <w:trPr>
          <w:trHeight w:val="284"/>
        </w:trPr>
        <w:tc>
          <w:tcPr>
            <w:tcW w:w="305" w:type="dxa"/>
            <w:vAlign w:val="center"/>
          </w:tcPr>
          <w:p w14:paraId="1A63E4A6" w14:textId="77777777" w:rsidR="001C78C9" w:rsidRPr="00EB62ED" w:rsidRDefault="001C78C9" w:rsidP="001C78C9">
            <w:pPr>
              <w:jc w:val="center"/>
              <w:rPr>
                <w:rFonts w:ascii="Arial" w:hAnsi="Arial" w:cs="Arial"/>
                <w:sz w:val="16"/>
                <w:szCs w:val="16"/>
                <w:lang w:val="es-BO"/>
              </w:rPr>
            </w:pPr>
          </w:p>
        </w:tc>
        <w:tc>
          <w:tcPr>
            <w:tcW w:w="3551" w:type="dxa"/>
          </w:tcPr>
          <w:p w14:paraId="05476816" w14:textId="7E23A5E3" w:rsidR="001C78C9" w:rsidRPr="00EB62ED" w:rsidRDefault="001C78C9" w:rsidP="001C78C9">
            <w:pPr>
              <w:jc w:val="both"/>
              <w:rPr>
                <w:rFonts w:ascii="Arial" w:hAnsi="Arial" w:cs="Arial"/>
                <w:b/>
                <w:bCs/>
                <w:sz w:val="16"/>
                <w:szCs w:val="16"/>
                <w:lang w:val="es-BO"/>
              </w:rPr>
            </w:pPr>
            <w:r w:rsidRPr="00EB62ED">
              <w:rPr>
                <w:rFonts w:ascii="Tahoma" w:hAnsi="Tahoma" w:cs="Tahoma"/>
                <w:sz w:val="16"/>
                <w:szCs w:val="16"/>
              </w:rPr>
              <w:t>Si los instrumentos son de procedencia  Norteamericana  (En caso de adjudicación se solicitará la Certificación de origen) obtendrá:</w:t>
            </w:r>
          </w:p>
        </w:tc>
        <w:tc>
          <w:tcPr>
            <w:tcW w:w="1516" w:type="dxa"/>
            <w:vAlign w:val="center"/>
          </w:tcPr>
          <w:p w14:paraId="1F70B4D0" w14:textId="0173C9E8" w:rsidR="001C78C9" w:rsidRPr="00EB62ED" w:rsidRDefault="001C78C9" w:rsidP="001C78C9">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41D55878" w14:textId="77777777" w:rsidR="001C78C9" w:rsidRPr="00EB62ED" w:rsidRDefault="001C78C9" w:rsidP="001C78C9">
            <w:pPr>
              <w:jc w:val="both"/>
              <w:rPr>
                <w:rFonts w:ascii="Arial" w:hAnsi="Arial" w:cs="Arial"/>
                <w:sz w:val="16"/>
                <w:szCs w:val="16"/>
                <w:lang w:val="es-BO"/>
              </w:rPr>
            </w:pPr>
          </w:p>
        </w:tc>
      </w:tr>
      <w:tr w:rsidR="001C78C9" w:rsidRPr="00EB62ED" w14:paraId="2D7F6066" w14:textId="77777777" w:rsidTr="00810B88">
        <w:trPr>
          <w:trHeight w:val="284"/>
        </w:trPr>
        <w:tc>
          <w:tcPr>
            <w:tcW w:w="305" w:type="dxa"/>
            <w:vAlign w:val="center"/>
          </w:tcPr>
          <w:p w14:paraId="61E4DE74" w14:textId="77777777" w:rsidR="001C78C9" w:rsidRPr="00EB62ED" w:rsidRDefault="001C78C9" w:rsidP="00810B88">
            <w:pPr>
              <w:jc w:val="center"/>
              <w:rPr>
                <w:rFonts w:ascii="Arial" w:hAnsi="Arial" w:cs="Arial"/>
                <w:sz w:val="16"/>
                <w:szCs w:val="16"/>
                <w:lang w:val="es-BO"/>
              </w:rPr>
            </w:pPr>
          </w:p>
        </w:tc>
        <w:tc>
          <w:tcPr>
            <w:tcW w:w="3551" w:type="dxa"/>
          </w:tcPr>
          <w:p w14:paraId="2436F4CA" w14:textId="010DF2BB" w:rsidR="001C78C9" w:rsidRPr="00EB62ED" w:rsidRDefault="00AF7889" w:rsidP="00810B88">
            <w:pPr>
              <w:jc w:val="both"/>
              <w:rPr>
                <w:rFonts w:ascii="Arial" w:hAnsi="Arial" w:cs="Arial"/>
                <w:b/>
                <w:bCs/>
                <w:sz w:val="16"/>
                <w:szCs w:val="16"/>
                <w:lang w:val="es-BO"/>
              </w:rPr>
            </w:pPr>
            <w:r w:rsidRPr="00EB62ED">
              <w:rPr>
                <w:rFonts w:ascii="Tahoma" w:hAnsi="Tahoma" w:cs="Tahoma"/>
                <w:b/>
                <w:bCs/>
                <w:sz w:val="16"/>
                <w:szCs w:val="16"/>
              </w:rPr>
              <w:t>ACCESORIOS SOBRE UN TOTAL DE 5 PUNTOS</w:t>
            </w:r>
          </w:p>
        </w:tc>
        <w:tc>
          <w:tcPr>
            <w:tcW w:w="1516" w:type="dxa"/>
            <w:vAlign w:val="center"/>
          </w:tcPr>
          <w:p w14:paraId="6B59AB64" w14:textId="77777777" w:rsidR="001C78C9" w:rsidRPr="00EB62ED" w:rsidRDefault="001C78C9" w:rsidP="00810B88">
            <w:pPr>
              <w:jc w:val="center"/>
              <w:rPr>
                <w:rFonts w:ascii="Arial" w:hAnsi="Arial" w:cs="Arial"/>
                <w:sz w:val="16"/>
                <w:szCs w:val="16"/>
                <w:lang w:val="es-BO"/>
              </w:rPr>
            </w:pPr>
          </w:p>
        </w:tc>
        <w:tc>
          <w:tcPr>
            <w:tcW w:w="4016" w:type="dxa"/>
            <w:vAlign w:val="center"/>
          </w:tcPr>
          <w:p w14:paraId="6A111C81" w14:textId="77777777" w:rsidR="001C78C9" w:rsidRPr="00EB62ED" w:rsidRDefault="001C78C9" w:rsidP="00810B88">
            <w:pPr>
              <w:jc w:val="both"/>
              <w:rPr>
                <w:rFonts w:ascii="Arial" w:hAnsi="Arial" w:cs="Arial"/>
                <w:sz w:val="16"/>
                <w:szCs w:val="16"/>
                <w:lang w:val="es-BO"/>
              </w:rPr>
            </w:pPr>
          </w:p>
        </w:tc>
      </w:tr>
      <w:tr w:rsidR="001C78C9" w:rsidRPr="00EB62ED" w14:paraId="3414A7DC" w14:textId="77777777" w:rsidTr="00810B88">
        <w:trPr>
          <w:trHeight w:val="284"/>
        </w:trPr>
        <w:tc>
          <w:tcPr>
            <w:tcW w:w="305" w:type="dxa"/>
            <w:vAlign w:val="center"/>
          </w:tcPr>
          <w:p w14:paraId="0AA1F33D" w14:textId="77777777" w:rsidR="001C78C9" w:rsidRPr="00EB62ED" w:rsidRDefault="001C78C9" w:rsidP="00810B88">
            <w:pPr>
              <w:jc w:val="center"/>
              <w:rPr>
                <w:rFonts w:ascii="Arial" w:hAnsi="Arial" w:cs="Arial"/>
                <w:sz w:val="16"/>
                <w:szCs w:val="16"/>
                <w:lang w:val="es-BO"/>
              </w:rPr>
            </w:pPr>
          </w:p>
          <w:p w14:paraId="01FD17E5" w14:textId="77777777" w:rsidR="001C78C9" w:rsidRPr="00EB62ED" w:rsidRDefault="001C78C9" w:rsidP="00810B88">
            <w:pPr>
              <w:jc w:val="center"/>
              <w:rPr>
                <w:rFonts w:ascii="Arial" w:hAnsi="Arial" w:cs="Arial"/>
                <w:sz w:val="16"/>
                <w:szCs w:val="16"/>
                <w:lang w:val="es-BO"/>
              </w:rPr>
            </w:pPr>
          </w:p>
        </w:tc>
        <w:tc>
          <w:tcPr>
            <w:tcW w:w="3551" w:type="dxa"/>
          </w:tcPr>
          <w:p w14:paraId="658A7086" w14:textId="7ECEEF1E" w:rsidR="001C78C9" w:rsidRPr="00EB62ED" w:rsidRDefault="00AF7889" w:rsidP="00810B88">
            <w:pPr>
              <w:jc w:val="both"/>
              <w:rPr>
                <w:rFonts w:ascii="Arial" w:hAnsi="Arial" w:cs="Arial"/>
                <w:b/>
                <w:bCs/>
                <w:sz w:val="16"/>
                <w:szCs w:val="16"/>
                <w:lang w:val="es-BO"/>
              </w:rPr>
            </w:pPr>
            <w:r w:rsidRPr="00EB62ED">
              <w:rPr>
                <w:rFonts w:ascii="Tahoma" w:hAnsi="Tahoma" w:cs="Tahoma"/>
                <w:sz w:val="16"/>
                <w:szCs w:val="16"/>
              </w:rPr>
              <w:t xml:space="preserve">Si el proponente </w:t>
            </w:r>
            <w:r w:rsidRPr="00EB62ED">
              <w:rPr>
                <w:sz w:val="16"/>
                <w:szCs w:val="16"/>
              </w:rPr>
              <w:t xml:space="preserve"> </w:t>
            </w:r>
            <w:r w:rsidRPr="00EB62ED">
              <w:rPr>
                <w:rFonts w:ascii="Tahoma" w:hAnsi="Tahoma" w:cs="Tahoma"/>
                <w:sz w:val="16"/>
                <w:szCs w:val="16"/>
              </w:rPr>
              <w:t>ofrece una maletas de resguardo de cada ítem  obtendrá:</w:t>
            </w:r>
          </w:p>
        </w:tc>
        <w:tc>
          <w:tcPr>
            <w:tcW w:w="1516" w:type="dxa"/>
            <w:vAlign w:val="center"/>
          </w:tcPr>
          <w:p w14:paraId="0B0BB7B3" w14:textId="63B85758" w:rsidR="001C78C9" w:rsidRPr="00EB62ED" w:rsidRDefault="00AF7889"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5B931189" w14:textId="77777777" w:rsidR="001C78C9" w:rsidRPr="00EB62ED" w:rsidRDefault="001C78C9" w:rsidP="00810B88">
            <w:pPr>
              <w:jc w:val="both"/>
              <w:rPr>
                <w:rFonts w:ascii="Arial" w:hAnsi="Arial" w:cs="Arial"/>
                <w:sz w:val="16"/>
                <w:szCs w:val="16"/>
                <w:lang w:val="es-BO"/>
              </w:rPr>
            </w:pPr>
          </w:p>
        </w:tc>
      </w:tr>
      <w:tr w:rsidR="001C78C9" w:rsidRPr="00EB62ED" w14:paraId="05C49EE7" w14:textId="77777777" w:rsidTr="00810B88">
        <w:trPr>
          <w:trHeight w:val="284"/>
        </w:trPr>
        <w:tc>
          <w:tcPr>
            <w:tcW w:w="305" w:type="dxa"/>
            <w:vAlign w:val="center"/>
          </w:tcPr>
          <w:p w14:paraId="17787CC4" w14:textId="77777777" w:rsidR="001C78C9" w:rsidRPr="00EB62ED" w:rsidRDefault="001C78C9" w:rsidP="00810B88">
            <w:pPr>
              <w:jc w:val="center"/>
              <w:rPr>
                <w:rFonts w:ascii="Arial" w:hAnsi="Arial" w:cs="Arial"/>
                <w:sz w:val="16"/>
                <w:szCs w:val="16"/>
                <w:lang w:val="es-BO"/>
              </w:rPr>
            </w:pPr>
          </w:p>
        </w:tc>
        <w:tc>
          <w:tcPr>
            <w:tcW w:w="3551" w:type="dxa"/>
          </w:tcPr>
          <w:p w14:paraId="04571684" w14:textId="465EFFF5" w:rsidR="001C78C9" w:rsidRPr="00EB62ED" w:rsidRDefault="00AF7889" w:rsidP="00810B88">
            <w:pPr>
              <w:jc w:val="both"/>
              <w:rPr>
                <w:rFonts w:ascii="Arial" w:hAnsi="Arial" w:cs="Arial"/>
                <w:b/>
                <w:bCs/>
                <w:sz w:val="16"/>
                <w:szCs w:val="16"/>
                <w:lang w:val="es-BO"/>
              </w:rPr>
            </w:pPr>
            <w:r w:rsidRPr="00EB62ED">
              <w:rPr>
                <w:rFonts w:ascii="Tahoma" w:hAnsi="Tahoma" w:cs="Tahoma"/>
                <w:b/>
                <w:bCs/>
                <w:sz w:val="16"/>
                <w:szCs w:val="16"/>
              </w:rPr>
              <w:t>TRAZABILIDAD DE LA CELDA DE GALIO SOBRE UN TOTAL DE 5 PUNTOS</w:t>
            </w:r>
          </w:p>
        </w:tc>
        <w:tc>
          <w:tcPr>
            <w:tcW w:w="1516" w:type="dxa"/>
            <w:vAlign w:val="center"/>
          </w:tcPr>
          <w:p w14:paraId="1C0778FB" w14:textId="77777777" w:rsidR="001C78C9" w:rsidRPr="00EB62ED" w:rsidRDefault="001C78C9" w:rsidP="00810B88">
            <w:pPr>
              <w:jc w:val="center"/>
              <w:rPr>
                <w:rFonts w:ascii="Arial" w:hAnsi="Arial" w:cs="Arial"/>
                <w:sz w:val="16"/>
                <w:szCs w:val="16"/>
                <w:lang w:val="es-BO"/>
              </w:rPr>
            </w:pPr>
          </w:p>
        </w:tc>
        <w:tc>
          <w:tcPr>
            <w:tcW w:w="4016" w:type="dxa"/>
            <w:vAlign w:val="center"/>
          </w:tcPr>
          <w:p w14:paraId="65B90368" w14:textId="77777777" w:rsidR="001C78C9" w:rsidRPr="00EB62ED" w:rsidRDefault="001C78C9" w:rsidP="00810B88">
            <w:pPr>
              <w:jc w:val="both"/>
              <w:rPr>
                <w:rFonts w:ascii="Arial" w:hAnsi="Arial" w:cs="Arial"/>
                <w:sz w:val="16"/>
                <w:szCs w:val="16"/>
                <w:lang w:val="es-BO"/>
              </w:rPr>
            </w:pPr>
          </w:p>
        </w:tc>
      </w:tr>
      <w:tr w:rsidR="001C78C9" w:rsidRPr="00EB62ED" w14:paraId="07A807E5" w14:textId="77777777" w:rsidTr="00810B88">
        <w:trPr>
          <w:trHeight w:val="284"/>
        </w:trPr>
        <w:tc>
          <w:tcPr>
            <w:tcW w:w="305" w:type="dxa"/>
            <w:vAlign w:val="center"/>
          </w:tcPr>
          <w:p w14:paraId="6310A988" w14:textId="77777777" w:rsidR="001C78C9" w:rsidRPr="00EB62ED" w:rsidRDefault="001C78C9" w:rsidP="00810B88">
            <w:pPr>
              <w:jc w:val="center"/>
              <w:rPr>
                <w:rFonts w:ascii="Arial" w:hAnsi="Arial" w:cs="Arial"/>
                <w:sz w:val="16"/>
                <w:szCs w:val="16"/>
                <w:lang w:val="es-BO"/>
              </w:rPr>
            </w:pPr>
          </w:p>
        </w:tc>
        <w:tc>
          <w:tcPr>
            <w:tcW w:w="3551" w:type="dxa"/>
          </w:tcPr>
          <w:p w14:paraId="1144A74B" w14:textId="37D222D2" w:rsidR="001C78C9" w:rsidRPr="00EB62ED" w:rsidRDefault="00AF7889" w:rsidP="00810B88">
            <w:pPr>
              <w:jc w:val="both"/>
              <w:rPr>
                <w:rFonts w:ascii="Arial" w:hAnsi="Arial" w:cs="Arial"/>
                <w:b/>
                <w:bCs/>
                <w:sz w:val="16"/>
                <w:szCs w:val="16"/>
                <w:lang w:val="es-BO"/>
              </w:rPr>
            </w:pPr>
            <w:r w:rsidRPr="00EB62ED">
              <w:rPr>
                <w:rFonts w:ascii="Tahoma" w:hAnsi="Tahoma" w:cs="Tahoma"/>
                <w:sz w:val="16"/>
                <w:szCs w:val="16"/>
              </w:rPr>
              <w:t>Si el certificado de calibración es emitido por un Instituto Nacional de Metrología obtendrá:</w:t>
            </w:r>
          </w:p>
        </w:tc>
        <w:tc>
          <w:tcPr>
            <w:tcW w:w="1516" w:type="dxa"/>
            <w:vAlign w:val="center"/>
          </w:tcPr>
          <w:p w14:paraId="11D29668" w14:textId="138E9979" w:rsidR="001C78C9" w:rsidRPr="00EB62ED" w:rsidRDefault="00AF7889"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56E0C30F" w14:textId="77777777" w:rsidR="001C78C9" w:rsidRPr="00EB62ED" w:rsidRDefault="001C78C9" w:rsidP="00810B88">
            <w:pPr>
              <w:jc w:val="both"/>
              <w:rPr>
                <w:rFonts w:ascii="Arial" w:hAnsi="Arial" w:cs="Arial"/>
                <w:sz w:val="16"/>
                <w:szCs w:val="16"/>
                <w:lang w:val="es-BO"/>
              </w:rPr>
            </w:pPr>
          </w:p>
        </w:tc>
      </w:tr>
      <w:tr w:rsidR="001C78C9" w:rsidRPr="00EB62ED" w14:paraId="7A6C150A" w14:textId="77777777" w:rsidTr="00810B88">
        <w:trPr>
          <w:trHeight w:val="284"/>
        </w:trPr>
        <w:tc>
          <w:tcPr>
            <w:tcW w:w="305" w:type="dxa"/>
            <w:vAlign w:val="center"/>
          </w:tcPr>
          <w:p w14:paraId="54438FD1" w14:textId="77777777" w:rsidR="001C78C9" w:rsidRPr="00EB62ED" w:rsidRDefault="001C78C9" w:rsidP="00810B88">
            <w:pPr>
              <w:jc w:val="center"/>
              <w:rPr>
                <w:rFonts w:ascii="Arial" w:hAnsi="Arial" w:cs="Arial"/>
                <w:sz w:val="16"/>
                <w:szCs w:val="16"/>
                <w:lang w:val="es-BO"/>
              </w:rPr>
            </w:pPr>
          </w:p>
        </w:tc>
        <w:tc>
          <w:tcPr>
            <w:tcW w:w="3551" w:type="dxa"/>
          </w:tcPr>
          <w:p w14:paraId="3EF12489" w14:textId="393EA1C3" w:rsidR="001C78C9" w:rsidRPr="00EB62ED" w:rsidRDefault="00AF7889" w:rsidP="00810B88">
            <w:pPr>
              <w:jc w:val="both"/>
              <w:rPr>
                <w:rFonts w:ascii="Arial" w:hAnsi="Arial" w:cs="Arial"/>
                <w:b/>
                <w:bCs/>
                <w:sz w:val="16"/>
                <w:szCs w:val="16"/>
                <w:lang w:val="es-BO"/>
              </w:rPr>
            </w:pPr>
            <w:r w:rsidRPr="00EB62ED">
              <w:rPr>
                <w:rFonts w:ascii="Tahoma" w:hAnsi="Tahoma" w:cs="Tahoma"/>
                <w:b/>
                <w:bCs/>
                <w:sz w:val="16"/>
                <w:szCs w:val="16"/>
              </w:rPr>
              <w:t>DIMENSIONES DE LA CELDA DE GALIO SOBRE UN TOTAL DE 5 PUNTOS</w:t>
            </w:r>
          </w:p>
        </w:tc>
        <w:tc>
          <w:tcPr>
            <w:tcW w:w="1516" w:type="dxa"/>
            <w:vAlign w:val="center"/>
          </w:tcPr>
          <w:p w14:paraId="44136CEB" w14:textId="76D707A0" w:rsidR="001C78C9" w:rsidRPr="00EB62ED" w:rsidRDefault="001C78C9" w:rsidP="00810B88">
            <w:pPr>
              <w:jc w:val="center"/>
              <w:rPr>
                <w:rFonts w:ascii="Arial" w:hAnsi="Arial" w:cs="Arial"/>
                <w:sz w:val="16"/>
                <w:szCs w:val="16"/>
                <w:lang w:val="es-BO"/>
              </w:rPr>
            </w:pPr>
          </w:p>
        </w:tc>
        <w:tc>
          <w:tcPr>
            <w:tcW w:w="4016" w:type="dxa"/>
            <w:vAlign w:val="center"/>
          </w:tcPr>
          <w:p w14:paraId="38464259" w14:textId="77777777" w:rsidR="001C78C9" w:rsidRPr="00EB62ED" w:rsidRDefault="001C78C9" w:rsidP="00810B88">
            <w:pPr>
              <w:jc w:val="both"/>
              <w:rPr>
                <w:rFonts w:ascii="Arial" w:hAnsi="Arial" w:cs="Arial"/>
                <w:sz w:val="16"/>
                <w:szCs w:val="16"/>
                <w:lang w:val="es-BO"/>
              </w:rPr>
            </w:pPr>
          </w:p>
        </w:tc>
      </w:tr>
      <w:tr w:rsidR="001C78C9" w:rsidRPr="00EB62ED" w14:paraId="37B99C33" w14:textId="77777777" w:rsidTr="00810B88">
        <w:trPr>
          <w:trHeight w:val="284"/>
        </w:trPr>
        <w:tc>
          <w:tcPr>
            <w:tcW w:w="305" w:type="dxa"/>
            <w:vAlign w:val="center"/>
          </w:tcPr>
          <w:p w14:paraId="1F701021" w14:textId="77777777" w:rsidR="001C78C9" w:rsidRPr="00EB62ED" w:rsidRDefault="001C78C9" w:rsidP="00810B88">
            <w:pPr>
              <w:jc w:val="center"/>
              <w:rPr>
                <w:rFonts w:ascii="Arial" w:hAnsi="Arial" w:cs="Arial"/>
                <w:sz w:val="16"/>
                <w:szCs w:val="16"/>
                <w:lang w:val="es-BO"/>
              </w:rPr>
            </w:pPr>
          </w:p>
        </w:tc>
        <w:tc>
          <w:tcPr>
            <w:tcW w:w="3551" w:type="dxa"/>
          </w:tcPr>
          <w:p w14:paraId="29278041" w14:textId="401E5986" w:rsidR="001C78C9" w:rsidRPr="00EB62ED" w:rsidRDefault="00AF7889" w:rsidP="00810B88">
            <w:pPr>
              <w:jc w:val="both"/>
              <w:rPr>
                <w:rFonts w:ascii="Arial" w:hAnsi="Arial" w:cs="Arial"/>
                <w:b/>
                <w:bCs/>
                <w:sz w:val="16"/>
                <w:szCs w:val="16"/>
                <w:lang w:val="es-BO"/>
              </w:rPr>
            </w:pPr>
            <w:r w:rsidRPr="00EB62ED">
              <w:rPr>
                <w:rFonts w:ascii="Tahoma" w:hAnsi="Tahoma" w:cs="Tahoma"/>
                <w:sz w:val="16"/>
                <w:szCs w:val="16"/>
              </w:rPr>
              <w:t>Si el proponente ofrece dimensiones mayores de la celda de GALIO a las solicitadas obtendrá:</w:t>
            </w:r>
          </w:p>
        </w:tc>
        <w:tc>
          <w:tcPr>
            <w:tcW w:w="1516" w:type="dxa"/>
            <w:vAlign w:val="center"/>
          </w:tcPr>
          <w:p w14:paraId="6B701547" w14:textId="675D2D6A" w:rsidR="001C78C9" w:rsidRPr="00EB62ED" w:rsidRDefault="00AF7889"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45ED3290" w14:textId="77777777" w:rsidR="001C78C9" w:rsidRPr="00EB62ED" w:rsidRDefault="001C78C9" w:rsidP="00810B88">
            <w:pPr>
              <w:jc w:val="both"/>
              <w:rPr>
                <w:rFonts w:ascii="Arial" w:hAnsi="Arial" w:cs="Arial"/>
                <w:sz w:val="16"/>
                <w:szCs w:val="16"/>
                <w:lang w:val="es-BO"/>
              </w:rPr>
            </w:pPr>
          </w:p>
        </w:tc>
      </w:tr>
      <w:tr w:rsidR="001C78C9" w:rsidRPr="00EB62ED" w14:paraId="56FE920F" w14:textId="77777777" w:rsidTr="00810B88">
        <w:trPr>
          <w:trHeight w:val="284"/>
        </w:trPr>
        <w:tc>
          <w:tcPr>
            <w:tcW w:w="305" w:type="dxa"/>
            <w:vAlign w:val="center"/>
          </w:tcPr>
          <w:p w14:paraId="66AA1ADB" w14:textId="77777777" w:rsidR="001C78C9" w:rsidRPr="00EB62ED" w:rsidRDefault="001C78C9" w:rsidP="00810B88">
            <w:pPr>
              <w:jc w:val="center"/>
              <w:rPr>
                <w:rFonts w:ascii="Arial" w:hAnsi="Arial" w:cs="Arial"/>
                <w:sz w:val="16"/>
                <w:szCs w:val="16"/>
                <w:lang w:val="es-BO"/>
              </w:rPr>
            </w:pPr>
          </w:p>
        </w:tc>
        <w:tc>
          <w:tcPr>
            <w:tcW w:w="3551" w:type="dxa"/>
          </w:tcPr>
          <w:p w14:paraId="26D52498" w14:textId="1170832C" w:rsidR="001C78C9" w:rsidRPr="00EB62ED" w:rsidRDefault="00AF7889" w:rsidP="00810B88">
            <w:pPr>
              <w:jc w:val="both"/>
              <w:rPr>
                <w:rFonts w:ascii="Arial" w:hAnsi="Arial" w:cs="Arial"/>
                <w:b/>
                <w:bCs/>
                <w:sz w:val="16"/>
                <w:szCs w:val="16"/>
                <w:lang w:val="es-BO"/>
              </w:rPr>
            </w:pPr>
            <w:r w:rsidRPr="00EB62ED">
              <w:rPr>
                <w:rFonts w:ascii="Tahoma" w:hAnsi="Tahoma" w:cs="Tahoma"/>
                <w:b/>
                <w:bCs/>
                <w:sz w:val="16"/>
                <w:szCs w:val="16"/>
              </w:rPr>
              <w:t>SOBRE LA CELDA DE GALIO SOBRE UN TOTAL DE 10 PUNTOS</w:t>
            </w:r>
          </w:p>
        </w:tc>
        <w:tc>
          <w:tcPr>
            <w:tcW w:w="1516" w:type="dxa"/>
            <w:vAlign w:val="center"/>
          </w:tcPr>
          <w:p w14:paraId="59E9974F" w14:textId="64DC0187" w:rsidR="001C78C9" w:rsidRPr="00EB62ED" w:rsidRDefault="001C78C9" w:rsidP="00810B88">
            <w:pPr>
              <w:jc w:val="center"/>
              <w:rPr>
                <w:rFonts w:ascii="Arial" w:hAnsi="Arial" w:cs="Arial"/>
                <w:sz w:val="16"/>
                <w:szCs w:val="16"/>
                <w:lang w:val="es-BO"/>
              </w:rPr>
            </w:pPr>
          </w:p>
        </w:tc>
        <w:tc>
          <w:tcPr>
            <w:tcW w:w="4016" w:type="dxa"/>
            <w:vAlign w:val="center"/>
          </w:tcPr>
          <w:p w14:paraId="715EA576" w14:textId="77777777" w:rsidR="001C78C9" w:rsidRPr="00EB62ED" w:rsidRDefault="001C78C9" w:rsidP="00810B88">
            <w:pPr>
              <w:jc w:val="both"/>
              <w:rPr>
                <w:rFonts w:ascii="Arial" w:hAnsi="Arial" w:cs="Arial"/>
                <w:sz w:val="16"/>
                <w:szCs w:val="16"/>
                <w:lang w:val="es-BO"/>
              </w:rPr>
            </w:pPr>
          </w:p>
        </w:tc>
      </w:tr>
      <w:tr w:rsidR="001C78C9" w:rsidRPr="00EB62ED" w14:paraId="3CB951F2" w14:textId="77777777" w:rsidTr="00810B88">
        <w:trPr>
          <w:trHeight w:val="284"/>
        </w:trPr>
        <w:tc>
          <w:tcPr>
            <w:tcW w:w="305" w:type="dxa"/>
            <w:vAlign w:val="center"/>
          </w:tcPr>
          <w:p w14:paraId="7F361C64" w14:textId="77777777" w:rsidR="001C78C9" w:rsidRPr="00EB62ED" w:rsidRDefault="001C78C9" w:rsidP="00810B88">
            <w:pPr>
              <w:jc w:val="center"/>
              <w:rPr>
                <w:rFonts w:ascii="Arial" w:hAnsi="Arial" w:cs="Arial"/>
                <w:sz w:val="16"/>
                <w:szCs w:val="16"/>
                <w:lang w:val="es-BO"/>
              </w:rPr>
            </w:pPr>
          </w:p>
        </w:tc>
        <w:tc>
          <w:tcPr>
            <w:tcW w:w="3551" w:type="dxa"/>
          </w:tcPr>
          <w:p w14:paraId="59EC2B74" w14:textId="32A72A86" w:rsidR="001C78C9" w:rsidRPr="00EB62ED" w:rsidRDefault="00AF7889" w:rsidP="00810B88">
            <w:pPr>
              <w:jc w:val="both"/>
              <w:rPr>
                <w:rFonts w:ascii="Arial" w:hAnsi="Arial" w:cs="Arial"/>
                <w:b/>
                <w:bCs/>
                <w:sz w:val="16"/>
                <w:szCs w:val="16"/>
                <w:lang w:val="es-BO"/>
              </w:rPr>
            </w:pPr>
            <w:r w:rsidRPr="00EB62ED">
              <w:rPr>
                <w:rFonts w:ascii="Tahoma" w:hAnsi="Tahoma" w:cs="Tahoma"/>
                <w:sz w:val="16"/>
                <w:szCs w:val="16"/>
              </w:rPr>
              <w:t>Si el proponente ofrece un soporte de celda de punto fijo de Galio obtendrá:</w:t>
            </w:r>
          </w:p>
        </w:tc>
        <w:tc>
          <w:tcPr>
            <w:tcW w:w="1516" w:type="dxa"/>
            <w:vAlign w:val="center"/>
          </w:tcPr>
          <w:p w14:paraId="544BD62F" w14:textId="5CE7046C" w:rsidR="001C78C9" w:rsidRPr="00EB62ED" w:rsidRDefault="00AF7889" w:rsidP="00810B8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7C64A921" w14:textId="77777777" w:rsidR="001C78C9" w:rsidRPr="00EB62ED" w:rsidRDefault="001C78C9" w:rsidP="00810B88">
            <w:pPr>
              <w:jc w:val="both"/>
              <w:rPr>
                <w:rFonts w:ascii="Arial" w:hAnsi="Arial" w:cs="Arial"/>
                <w:sz w:val="16"/>
                <w:szCs w:val="16"/>
                <w:lang w:val="es-BO"/>
              </w:rPr>
            </w:pPr>
          </w:p>
        </w:tc>
      </w:tr>
      <w:tr w:rsidR="001C78C9" w:rsidRPr="00EB62ED" w14:paraId="10DA85C5" w14:textId="77777777" w:rsidTr="00810B88">
        <w:trPr>
          <w:trHeight w:val="510"/>
        </w:trPr>
        <w:tc>
          <w:tcPr>
            <w:tcW w:w="3856" w:type="dxa"/>
            <w:gridSpan w:val="2"/>
            <w:shd w:val="clear" w:color="auto" w:fill="BDD6EE" w:themeFill="accent1" w:themeFillTint="66"/>
            <w:vAlign w:val="center"/>
          </w:tcPr>
          <w:p w14:paraId="5C5BCC7F" w14:textId="77777777" w:rsidR="001C78C9" w:rsidRPr="00EB62ED" w:rsidRDefault="001C78C9" w:rsidP="00810B88">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48C112CE" w14:textId="77777777" w:rsidR="001C78C9" w:rsidRPr="00EB62ED" w:rsidRDefault="001C78C9" w:rsidP="00810B88">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31FB4D8A" w14:textId="77777777" w:rsidR="001C78C9" w:rsidRPr="00EB62ED" w:rsidRDefault="001C78C9" w:rsidP="00810B88">
            <w:pPr>
              <w:jc w:val="both"/>
              <w:rPr>
                <w:rFonts w:ascii="Arial" w:hAnsi="Arial" w:cs="Arial"/>
                <w:sz w:val="16"/>
                <w:szCs w:val="16"/>
                <w:lang w:val="es-BO"/>
              </w:rPr>
            </w:pPr>
          </w:p>
        </w:tc>
      </w:tr>
    </w:tbl>
    <w:p w14:paraId="6197EA34" w14:textId="1C00CA8C" w:rsidR="0022660E" w:rsidRDefault="0022660E" w:rsidP="00E7602B">
      <w:pPr>
        <w:rPr>
          <w:rFonts w:ascii="Arial" w:hAnsi="Arial" w:cs="Arial"/>
          <w:sz w:val="16"/>
          <w:szCs w:val="16"/>
          <w:lang w:val="es-BO"/>
        </w:rPr>
      </w:pPr>
    </w:p>
    <w:p w14:paraId="3D11562D" w14:textId="5D23CCBF" w:rsidR="0022660E" w:rsidRDefault="0022660E" w:rsidP="00E7602B">
      <w:pPr>
        <w:rPr>
          <w:rFonts w:ascii="Arial" w:hAnsi="Arial" w:cs="Arial"/>
          <w:sz w:val="16"/>
          <w:szCs w:val="16"/>
          <w:lang w:val="es-BO"/>
        </w:rPr>
      </w:pPr>
    </w:p>
    <w:p w14:paraId="14F91EFE" w14:textId="05D855F2" w:rsidR="00313B5C" w:rsidRDefault="00313B5C" w:rsidP="00313B5C">
      <w:pPr>
        <w:rPr>
          <w:rFonts w:ascii="Arial" w:hAnsi="Arial" w:cs="Arial"/>
          <w:b/>
          <w:i/>
          <w:sz w:val="16"/>
          <w:szCs w:val="16"/>
          <w:lang w:val="es-BO"/>
        </w:rPr>
      </w:pPr>
      <w:r>
        <w:rPr>
          <w:rFonts w:ascii="Arial" w:hAnsi="Arial" w:cs="Arial"/>
          <w:b/>
          <w:i/>
          <w:sz w:val="16"/>
          <w:szCs w:val="16"/>
          <w:lang w:val="es-BO"/>
        </w:rPr>
        <w:t xml:space="preserve">ITEM N° </w:t>
      </w:r>
      <w:r w:rsidR="00864C5E">
        <w:rPr>
          <w:rFonts w:ascii="Arial" w:hAnsi="Arial" w:cs="Arial"/>
          <w:b/>
          <w:i/>
          <w:sz w:val="16"/>
          <w:szCs w:val="16"/>
          <w:lang w:val="es-BO"/>
        </w:rPr>
        <w:t>9</w:t>
      </w:r>
    </w:p>
    <w:p w14:paraId="3426AF4B" w14:textId="77777777" w:rsidR="00313B5C" w:rsidRPr="000C6821" w:rsidRDefault="00313B5C" w:rsidP="00313B5C">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313B5C" w:rsidRPr="00EB62ED" w14:paraId="6CDBBB5A" w14:textId="77777777" w:rsidTr="00810B88">
        <w:trPr>
          <w:trHeight w:val="567"/>
          <w:tblHeader/>
        </w:trPr>
        <w:tc>
          <w:tcPr>
            <w:tcW w:w="5372" w:type="dxa"/>
            <w:gridSpan w:val="3"/>
            <w:shd w:val="clear" w:color="auto" w:fill="BDD6EE" w:themeFill="accent1" w:themeFillTint="66"/>
            <w:vAlign w:val="center"/>
          </w:tcPr>
          <w:p w14:paraId="4B1FB2DA" w14:textId="77777777" w:rsidR="00313B5C" w:rsidRPr="00EB62ED" w:rsidRDefault="00313B5C"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1A1D3089" w14:textId="77777777" w:rsidR="00313B5C" w:rsidRPr="00EB62ED" w:rsidRDefault="00313B5C"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313B5C" w:rsidRPr="00EB62ED" w14:paraId="2B7C437E" w14:textId="77777777" w:rsidTr="00810B88">
        <w:trPr>
          <w:trHeight w:val="723"/>
        </w:trPr>
        <w:tc>
          <w:tcPr>
            <w:tcW w:w="305" w:type="dxa"/>
            <w:shd w:val="clear" w:color="auto" w:fill="BDD6EE" w:themeFill="accent1" w:themeFillTint="66"/>
            <w:vAlign w:val="center"/>
          </w:tcPr>
          <w:p w14:paraId="44AF65C1" w14:textId="77777777" w:rsidR="00313B5C" w:rsidRPr="00EB62ED" w:rsidRDefault="00313B5C"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17DF72E9" w14:textId="77777777" w:rsidR="00313B5C" w:rsidRPr="00EB62ED" w:rsidRDefault="00313B5C"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7248074B" w14:textId="77777777" w:rsidR="00313B5C" w:rsidRPr="00EB62ED" w:rsidRDefault="00313B5C"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504CC05B" w14:textId="77777777" w:rsidR="00313B5C" w:rsidRPr="00EB62ED" w:rsidRDefault="00313B5C" w:rsidP="00810B88">
            <w:pPr>
              <w:jc w:val="center"/>
              <w:rPr>
                <w:rFonts w:ascii="Arial" w:hAnsi="Arial" w:cs="Arial"/>
                <w:b/>
                <w:sz w:val="16"/>
                <w:szCs w:val="16"/>
                <w:lang w:val="es-BO"/>
              </w:rPr>
            </w:pPr>
            <w:r w:rsidRPr="00EB62ED">
              <w:rPr>
                <w:rFonts w:ascii="Arial" w:hAnsi="Arial" w:cs="Arial"/>
                <w:b/>
                <w:sz w:val="16"/>
                <w:szCs w:val="16"/>
                <w:lang w:val="es-BO"/>
              </w:rPr>
              <w:t>Condiciones Adicionales  Propuestas (***)</w:t>
            </w:r>
          </w:p>
        </w:tc>
      </w:tr>
      <w:tr w:rsidR="00313B5C" w:rsidRPr="00EB62ED" w14:paraId="09943DB4" w14:textId="77777777" w:rsidTr="00810B88">
        <w:trPr>
          <w:trHeight w:val="284"/>
        </w:trPr>
        <w:tc>
          <w:tcPr>
            <w:tcW w:w="305" w:type="dxa"/>
            <w:vAlign w:val="center"/>
          </w:tcPr>
          <w:p w14:paraId="593609D8" w14:textId="77777777" w:rsidR="00313B5C" w:rsidRPr="00EB62ED" w:rsidRDefault="00313B5C" w:rsidP="00810B88">
            <w:pPr>
              <w:jc w:val="center"/>
              <w:rPr>
                <w:rFonts w:ascii="Arial" w:hAnsi="Arial" w:cs="Arial"/>
                <w:sz w:val="16"/>
                <w:szCs w:val="16"/>
                <w:lang w:val="es-BO"/>
              </w:rPr>
            </w:pPr>
          </w:p>
        </w:tc>
        <w:tc>
          <w:tcPr>
            <w:tcW w:w="3551" w:type="dxa"/>
            <w:vAlign w:val="center"/>
          </w:tcPr>
          <w:p w14:paraId="092491D7" w14:textId="52AC7E0D" w:rsidR="00313B5C" w:rsidRPr="00EB62ED" w:rsidRDefault="002C40DF" w:rsidP="00810B88">
            <w:pPr>
              <w:jc w:val="both"/>
              <w:rPr>
                <w:rFonts w:ascii="Arial" w:hAnsi="Arial" w:cs="Arial"/>
                <w:b/>
                <w:bCs/>
                <w:sz w:val="16"/>
                <w:szCs w:val="16"/>
                <w:lang w:val="es-BO"/>
              </w:rPr>
            </w:pPr>
            <w:r w:rsidRPr="00EB62ED">
              <w:rPr>
                <w:rFonts w:ascii="Tahoma" w:hAnsi="Tahoma" w:cs="Tahoma"/>
                <w:b/>
                <w:bCs/>
                <w:sz w:val="16"/>
                <w:szCs w:val="16"/>
              </w:rPr>
              <w:t>ORIGEN DEL ITEM  SOBRE UN TOTAL DE  10 PUNTOS</w:t>
            </w:r>
          </w:p>
        </w:tc>
        <w:tc>
          <w:tcPr>
            <w:tcW w:w="1516" w:type="dxa"/>
            <w:vAlign w:val="center"/>
          </w:tcPr>
          <w:p w14:paraId="5AFBADEF" w14:textId="77777777" w:rsidR="00313B5C" w:rsidRPr="00EB62ED" w:rsidRDefault="00313B5C" w:rsidP="00810B88">
            <w:pPr>
              <w:jc w:val="center"/>
              <w:rPr>
                <w:rFonts w:ascii="Arial" w:hAnsi="Arial" w:cs="Arial"/>
                <w:sz w:val="16"/>
                <w:szCs w:val="16"/>
                <w:lang w:val="es-BO"/>
              </w:rPr>
            </w:pPr>
          </w:p>
        </w:tc>
        <w:tc>
          <w:tcPr>
            <w:tcW w:w="4016" w:type="dxa"/>
            <w:vAlign w:val="center"/>
          </w:tcPr>
          <w:p w14:paraId="044C98F2" w14:textId="77777777" w:rsidR="00313B5C" w:rsidRPr="00EB62ED" w:rsidRDefault="00313B5C" w:rsidP="00810B88">
            <w:pPr>
              <w:jc w:val="both"/>
              <w:rPr>
                <w:rFonts w:ascii="Arial" w:hAnsi="Arial" w:cs="Arial"/>
                <w:sz w:val="16"/>
                <w:szCs w:val="16"/>
                <w:lang w:val="es-BO"/>
              </w:rPr>
            </w:pPr>
          </w:p>
        </w:tc>
      </w:tr>
      <w:tr w:rsidR="002C40DF" w:rsidRPr="00EB62ED" w14:paraId="2C9D2FB7" w14:textId="77777777" w:rsidTr="00810B88">
        <w:trPr>
          <w:trHeight w:val="284"/>
        </w:trPr>
        <w:tc>
          <w:tcPr>
            <w:tcW w:w="305" w:type="dxa"/>
            <w:vAlign w:val="center"/>
          </w:tcPr>
          <w:p w14:paraId="170FE84D" w14:textId="77777777" w:rsidR="002C40DF" w:rsidRPr="00EB62ED" w:rsidRDefault="002C40DF" w:rsidP="002C40DF">
            <w:pPr>
              <w:jc w:val="center"/>
              <w:rPr>
                <w:rFonts w:ascii="Arial" w:hAnsi="Arial" w:cs="Arial"/>
                <w:sz w:val="16"/>
                <w:szCs w:val="16"/>
                <w:lang w:val="es-BO"/>
              </w:rPr>
            </w:pPr>
          </w:p>
        </w:tc>
        <w:tc>
          <w:tcPr>
            <w:tcW w:w="3551" w:type="dxa"/>
          </w:tcPr>
          <w:p w14:paraId="584F9781" w14:textId="3E19BEF3" w:rsidR="002C40DF" w:rsidRPr="00EB62ED" w:rsidRDefault="002C40DF" w:rsidP="002C40DF">
            <w:pPr>
              <w:jc w:val="both"/>
              <w:rPr>
                <w:rFonts w:ascii="Arial" w:hAnsi="Arial" w:cs="Arial"/>
                <w:sz w:val="16"/>
                <w:szCs w:val="16"/>
                <w:lang w:val="es-BO"/>
              </w:rPr>
            </w:pPr>
            <w:r w:rsidRPr="00EB62ED">
              <w:rPr>
                <w:rFonts w:ascii="Tahoma" w:hAnsi="Tahoma" w:cs="Tahoma"/>
                <w:sz w:val="16"/>
                <w:szCs w:val="16"/>
              </w:rPr>
              <w:t>Si el equipo es de procedencia Norte Americana (Certificación de origen) obtendrá:</w:t>
            </w:r>
          </w:p>
        </w:tc>
        <w:tc>
          <w:tcPr>
            <w:tcW w:w="1516" w:type="dxa"/>
            <w:vAlign w:val="center"/>
          </w:tcPr>
          <w:p w14:paraId="00741F49" w14:textId="6013E216" w:rsidR="002C40DF" w:rsidRPr="00EB62ED" w:rsidRDefault="002C40DF" w:rsidP="002C40DF">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01E0EAD2" w14:textId="77777777" w:rsidR="002C40DF" w:rsidRPr="00EB62ED" w:rsidRDefault="002C40DF" w:rsidP="002C40DF">
            <w:pPr>
              <w:jc w:val="both"/>
              <w:rPr>
                <w:rFonts w:ascii="Arial" w:hAnsi="Arial" w:cs="Arial"/>
                <w:sz w:val="16"/>
                <w:szCs w:val="16"/>
                <w:lang w:val="es-BO"/>
              </w:rPr>
            </w:pPr>
          </w:p>
        </w:tc>
      </w:tr>
      <w:tr w:rsidR="002C40DF" w:rsidRPr="00EB62ED" w14:paraId="570303E1" w14:textId="77777777" w:rsidTr="00810B88">
        <w:trPr>
          <w:trHeight w:val="284"/>
        </w:trPr>
        <w:tc>
          <w:tcPr>
            <w:tcW w:w="305" w:type="dxa"/>
            <w:vAlign w:val="center"/>
          </w:tcPr>
          <w:p w14:paraId="253C5203" w14:textId="77777777" w:rsidR="002C40DF" w:rsidRPr="00EB62ED" w:rsidRDefault="002C40DF" w:rsidP="002C40DF">
            <w:pPr>
              <w:jc w:val="center"/>
              <w:rPr>
                <w:rFonts w:ascii="Arial" w:hAnsi="Arial" w:cs="Arial"/>
                <w:sz w:val="16"/>
                <w:szCs w:val="16"/>
                <w:lang w:val="es-BO"/>
              </w:rPr>
            </w:pPr>
          </w:p>
        </w:tc>
        <w:tc>
          <w:tcPr>
            <w:tcW w:w="3551" w:type="dxa"/>
          </w:tcPr>
          <w:p w14:paraId="16231612" w14:textId="7CBF4E75" w:rsidR="002C40DF" w:rsidRPr="00EB62ED" w:rsidRDefault="002C40DF" w:rsidP="002C40DF">
            <w:pPr>
              <w:jc w:val="both"/>
              <w:rPr>
                <w:rFonts w:ascii="Arial" w:hAnsi="Arial" w:cs="Arial"/>
                <w:b/>
                <w:bCs/>
                <w:sz w:val="16"/>
                <w:szCs w:val="16"/>
                <w:lang w:val="es-BO"/>
              </w:rPr>
            </w:pPr>
            <w:r w:rsidRPr="00EB62ED">
              <w:rPr>
                <w:rFonts w:ascii="Tahoma" w:hAnsi="Tahoma" w:cs="Tahoma"/>
                <w:sz w:val="16"/>
                <w:szCs w:val="16"/>
              </w:rPr>
              <w:t>Si el equipo es de procedencia Europea (Certificación de origen) obtendrá:</w:t>
            </w:r>
          </w:p>
        </w:tc>
        <w:tc>
          <w:tcPr>
            <w:tcW w:w="1516" w:type="dxa"/>
            <w:vAlign w:val="center"/>
          </w:tcPr>
          <w:p w14:paraId="5B126B9E" w14:textId="75D549F2" w:rsidR="002C40DF" w:rsidRPr="00EB62ED" w:rsidRDefault="002C40DF" w:rsidP="002C40DF">
            <w:pPr>
              <w:jc w:val="center"/>
              <w:rPr>
                <w:rFonts w:ascii="Arial" w:hAnsi="Arial" w:cs="Arial"/>
                <w:sz w:val="16"/>
                <w:szCs w:val="16"/>
                <w:lang w:val="es-BO"/>
              </w:rPr>
            </w:pPr>
            <w:r w:rsidRPr="00EB62ED">
              <w:rPr>
                <w:rFonts w:ascii="Arial" w:hAnsi="Arial" w:cs="Arial"/>
                <w:sz w:val="16"/>
                <w:szCs w:val="16"/>
                <w:lang w:val="es-BO"/>
              </w:rPr>
              <w:t>7</w:t>
            </w:r>
          </w:p>
        </w:tc>
        <w:tc>
          <w:tcPr>
            <w:tcW w:w="4016" w:type="dxa"/>
            <w:vAlign w:val="center"/>
          </w:tcPr>
          <w:p w14:paraId="6CB781FF" w14:textId="77777777" w:rsidR="002C40DF" w:rsidRPr="00EB62ED" w:rsidRDefault="002C40DF" w:rsidP="002C40DF">
            <w:pPr>
              <w:jc w:val="both"/>
              <w:rPr>
                <w:rFonts w:ascii="Arial" w:hAnsi="Arial" w:cs="Arial"/>
                <w:sz w:val="16"/>
                <w:szCs w:val="16"/>
                <w:lang w:val="es-BO"/>
              </w:rPr>
            </w:pPr>
          </w:p>
        </w:tc>
      </w:tr>
      <w:tr w:rsidR="00313B5C" w:rsidRPr="00EB62ED" w14:paraId="11153AB8" w14:textId="77777777" w:rsidTr="00810B88">
        <w:trPr>
          <w:trHeight w:val="284"/>
        </w:trPr>
        <w:tc>
          <w:tcPr>
            <w:tcW w:w="305" w:type="dxa"/>
            <w:vAlign w:val="center"/>
          </w:tcPr>
          <w:p w14:paraId="29B8AC7A" w14:textId="77777777" w:rsidR="00313B5C" w:rsidRPr="00EB62ED" w:rsidRDefault="00313B5C" w:rsidP="00810B88">
            <w:pPr>
              <w:jc w:val="center"/>
              <w:rPr>
                <w:rFonts w:ascii="Arial" w:hAnsi="Arial" w:cs="Arial"/>
                <w:sz w:val="16"/>
                <w:szCs w:val="16"/>
                <w:lang w:val="es-BO"/>
              </w:rPr>
            </w:pPr>
          </w:p>
        </w:tc>
        <w:tc>
          <w:tcPr>
            <w:tcW w:w="3551" w:type="dxa"/>
          </w:tcPr>
          <w:p w14:paraId="2CBD80B7" w14:textId="13060E02" w:rsidR="00313B5C" w:rsidRPr="00EB62ED" w:rsidRDefault="002C40DF" w:rsidP="00810B88">
            <w:pPr>
              <w:jc w:val="both"/>
              <w:rPr>
                <w:rFonts w:ascii="Arial" w:hAnsi="Arial" w:cs="Arial"/>
                <w:b/>
                <w:bCs/>
                <w:sz w:val="16"/>
                <w:szCs w:val="16"/>
                <w:lang w:val="es-BO"/>
              </w:rPr>
            </w:pPr>
            <w:r w:rsidRPr="00EB62ED">
              <w:rPr>
                <w:rFonts w:ascii="Tahoma" w:hAnsi="Tahoma" w:cs="Tahoma"/>
                <w:b/>
                <w:bCs/>
                <w:sz w:val="16"/>
                <w:szCs w:val="16"/>
              </w:rPr>
              <w:t>MALETA DE TRANSPORTE SOBRE UN TOTAL DE 5 PUNTOS</w:t>
            </w:r>
          </w:p>
        </w:tc>
        <w:tc>
          <w:tcPr>
            <w:tcW w:w="1516" w:type="dxa"/>
            <w:vAlign w:val="center"/>
          </w:tcPr>
          <w:p w14:paraId="7CFFAF63" w14:textId="77777777" w:rsidR="00313B5C" w:rsidRPr="00EB62ED" w:rsidRDefault="00313B5C" w:rsidP="00810B88">
            <w:pPr>
              <w:jc w:val="center"/>
              <w:rPr>
                <w:rFonts w:ascii="Arial" w:hAnsi="Arial" w:cs="Arial"/>
                <w:sz w:val="16"/>
                <w:szCs w:val="16"/>
                <w:lang w:val="es-BO"/>
              </w:rPr>
            </w:pPr>
          </w:p>
        </w:tc>
        <w:tc>
          <w:tcPr>
            <w:tcW w:w="4016" w:type="dxa"/>
            <w:vAlign w:val="center"/>
          </w:tcPr>
          <w:p w14:paraId="77F87108" w14:textId="77777777" w:rsidR="00313B5C" w:rsidRPr="00EB62ED" w:rsidRDefault="00313B5C" w:rsidP="00810B88">
            <w:pPr>
              <w:jc w:val="both"/>
              <w:rPr>
                <w:rFonts w:ascii="Arial" w:hAnsi="Arial" w:cs="Arial"/>
                <w:sz w:val="16"/>
                <w:szCs w:val="16"/>
                <w:lang w:val="es-BO"/>
              </w:rPr>
            </w:pPr>
          </w:p>
        </w:tc>
      </w:tr>
      <w:tr w:rsidR="00313B5C" w:rsidRPr="00EB62ED" w14:paraId="6AB7A2FC" w14:textId="77777777" w:rsidTr="00810B88">
        <w:trPr>
          <w:trHeight w:val="284"/>
        </w:trPr>
        <w:tc>
          <w:tcPr>
            <w:tcW w:w="305" w:type="dxa"/>
            <w:vAlign w:val="center"/>
          </w:tcPr>
          <w:p w14:paraId="767A4D3A" w14:textId="77777777" w:rsidR="00313B5C" w:rsidRPr="00EB62ED" w:rsidRDefault="00313B5C" w:rsidP="00810B88">
            <w:pPr>
              <w:jc w:val="center"/>
              <w:rPr>
                <w:rFonts w:ascii="Arial" w:hAnsi="Arial" w:cs="Arial"/>
                <w:sz w:val="16"/>
                <w:szCs w:val="16"/>
                <w:lang w:val="es-BO"/>
              </w:rPr>
            </w:pPr>
          </w:p>
          <w:p w14:paraId="4CF1A69A" w14:textId="77777777" w:rsidR="00313B5C" w:rsidRPr="00EB62ED" w:rsidRDefault="00313B5C" w:rsidP="00810B88">
            <w:pPr>
              <w:jc w:val="center"/>
              <w:rPr>
                <w:rFonts w:ascii="Arial" w:hAnsi="Arial" w:cs="Arial"/>
                <w:sz w:val="16"/>
                <w:szCs w:val="16"/>
                <w:lang w:val="es-BO"/>
              </w:rPr>
            </w:pPr>
          </w:p>
        </w:tc>
        <w:tc>
          <w:tcPr>
            <w:tcW w:w="3551" w:type="dxa"/>
          </w:tcPr>
          <w:p w14:paraId="6D913796" w14:textId="384B9868" w:rsidR="00313B5C" w:rsidRPr="00EB62ED" w:rsidRDefault="002C40DF" w:rsidP="00810B88">
            <w:pPr>
              <w:jc w:val="both"/>
              <w:rPr>
                <w:rFonts w:ascii="Arial" w:hAnsi="Arial" w:cs="Arial"/>
                <w:b/>
                <w:bCs/>
                <w:sz w:val="16"/>
                <w:szCs w:val="16"/>
                <w:lang w:val="es-BO"/>
              </w:rPr>
            </w:pPr>
            <w:r w:rsidRPr="00EB62ED">
              <w:rPr>
                <w:rFonts w:ascii="Tahoma" w:hAnsi="Tahoma" w:cs="Tahoma"/>
                <w:sz w:val="16"/>
                <w:szCs w:val="16"/>
              </w:rPr>
              <w:t>Si la empresa ofrece una maleta de transporte de PVC obtendrá:</w:t>
            </w:r>
          </w:p>
        </w:tc>
        <w:tc>
          <w:tcPr>
            <w:tcW w:w="1516" w:type="dxa"/>
            <w:vAlign w:val="center"/>
          </w:tcPr>
          <w:p w14:paraId="770E66EE" w14:textId="4722903E" w:rsidR="00313B5C" w:rsidRPr="00EB62ED" w:rsidRDefault="002C40DF"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7E8FB8F6" w14:textId="77777777" w:rsidR="00313B5C" w:rsidRPr="00EB62ED" w:rsidRDefault="00313B5C" w:rsidP="00810B88">
            <w:pPr>
              <w:jc w:val="both"/>
              <w:rPr>
                <w:rFonts w:ascii="Arial" w:hAnsi="Arial" w:cs="Arial"/>
                <w:sz w:val="16"/>
                <w:szCs w:val="16"/>
                <w:lang w:val="es-BO"/>
              </w:rPr>
            </w:pPr>
          </w:p>
        </w:tc>
      </w:tr>
      <w:tr w:rsidR="00313B5C" w:rsidRPr="00EB62ED" w14:paraId="71924BBD" w14:textId="77777777" w:rsidTr="00810B88">
        <w:trPr>
          <w:trHeight w:val="284"/>
        </w:trPr>
        <w:tc>
          <w:tcPr>
            <w:tcW w:w="305" w:type="dxa"/>
            <w:vAlign w:val="center"/>
          </w:tcPr>
          <w:p w14:paraId="21F493DC" w14:textId="77777777" w:rsidR="00313B5C" w:rsidRPr="00EB62ED" w:rsidRDefault="00313B5C" w:rsidP="00810B88">
            <w:pPr>
              <w:jc w:val="center"/>
              <w:rPr>
                <w:rFonts w:ascii="Arial" w:hAnsi="Arial" w:cs="Arial"/>
                <w:sz w:val="16"/>
                <w:szCs w:val="16"/>
                <w:lang w:val="es-BO"/>
              </w:rPr>
            </w:pPr>
          </w:p>
        </w:tc>
        <w:tc>
          <w:tcPr>
            <w:tcW w:w="3551" w:type="dxa"/>
          </w:tcPr>
          <w:p w14:paraId="3ED9317E" w14:textId="3B452228" w:rsidR="00313B5C" w:rsidRPr="00EB62ED" w:rsidRDefault="002C40DF" w:rsidP="00810B88">
            <w:pPr>
              <w:jc w:val="both"/>
              <w:rPr>
                <w:rFonts w:ascii="Arial" w:hAnsi="Arial" w:cs="Arial"/>
                <w:b/>
                <w:bCs/>
                <w:sz w:val="16"/>
                <w:szCs w:val="16"/>
                <w:lang w:val="es-BO"/>
              </w:rPr>
            </w:pPr>
            <w:r w:rsidRPr="00EB62ED">
              <w:rPr>
                <w:rFonts w:ascii="Tahoma" w:hAnsi="Tahoma" w:cs="Tahoma"/>
                <w:b/>
                <w:bCs/>
                <w:sz w:val="16"/>
                <w:szCs w:val="16"/>
              </w:rPr>
              <w:t>ACCESORIOS SOBRE UN TOTAL DE 5 PUNTOS</w:t>
            </w:r>
          </w:p>
        </w:tc>
        <w:tc>
          <w:tcPr>
            <w:tcW w:w="1516" w:type="dxa"/>
            <w:vAlign w:val="center"/>
          </w:tcPr>
          <w:p w14:paraId="2D4C8F0F" w14:textId="77777777" w:rsidR="00313B5C" w:rsidRPr="00EB62ED" w:rsidRDefault="00313B5C" w:rsidP="00810B88">
            <w:pPr>
              <w:jc w:val="center"/>
              <w:rPr>
                <w:rFonts w:ascii="Arial" w:hAnsi="Arial" w:cs="Arial"/>
                <w:sz w:val="16"/>
                <w:szCs w:val="16"/>
                <w:lang w:val="es-BO"/>
              </w:rPr>
            </w:pPr>
          </w:p>
        </w:tc>
        <w:tc>
          <w:tcPr>
            <w:tcW w:w="4016" w:type="dxa"/>
            <w:vAlign w:val="center"/>
          </w:tcPr>
          <w:p w14:paraId="6D18F595" w14:textId="77777777" w:rsidR="00313B5C" w:rsidRPr="00EB62ED" w:rsidRDefault="00313B5C" w:rsidP="00810B88">
            <w:pPr>
              <w:jc w:val="both"/>
              <w:rPr>
                <w:rFonts w:ascii="Arial" w:hAnsi="Arial" w:cs="Arial"/>
                <w:sz w:val="16"/>
                <w:szCs w:val="16"/>
                <w:lang w:val="es-BO"/>
              </w:rPr>
            </w:pPr>
          </w:p>
        </w:tc>
      </w:tr>
      <w:tr w:rsidR="00313B5C" w:rsidRPr="00EB62ED" w14:paraId="64111451" w14:textId="77777777" w:rsidTr="00810B88">
        <w:trPr>
          <w:trHeight w:val="284"/>
        </w:trPr>
        <w:tc>
          <w:tcPr>
            <w:tcW w:w="305" w:type="dxa"/>
            <w:vAlign w:val="center"/>
          </w:tcPr>
          <w:p w14:paraId="1470802F" w14:textId="77777777" w:rsidR="00313B5C" w:rsidRPr="00EB62ED" w:rsidRDefault="00313B5C" w:rsidP="00810B88">
            <w:pPr>
              <w:jc w:val="center"/>
              <w:rPr>
                <w:rFonts w:ascii="Arial" w:hAnsi="Arial" w:cs="Arial"/>
                <w:sz w:val="16"/>
                <w:szCs w:val="16"/>
                <w:lang w:val="es-BO"/>
              </w:rPr>
            </w:pPr>
          </w:p>
        </w:tc>
        <w:tc>
          <w:tcPr>
            <w:tcW w:w="3551" w:type="dxa"/>
          </w:tcPr>
          <w:p w14:paraId="3AF23B8E" w14:textId="4EF4D094" w:rsidR="00313B5C" w:rsidRPr="00EB62ED" w:rsidRDefault="002C40DF" w:rsidP="00810B88">
            <w:pPr>
              <w:jc w:val="both"/>
              <w:rPr>
                <w:rFonts w:ascii="Arial" w:hAnsi="Arial" w:cs="Arial"/>
                <w:b/>
                <w:bCs/>
                <w:sz w:val="16"/>
                <w:szCs w:val="16"/>
                <w:lang w:val="es-BO"/>
              </w:rPr>
            </w:pPr>
            <w:r w:rsidRPr="00EB62ED">
              <w:rPr>
                <w:rFonts w:ascii="Tahoma" w:hAnsi="Tahoma" w:cs="Tahoma"/>
                <w:sz w:val="16"/>
                <w:szCs w:val="16"/>
              </w:rPr>
              <w:t>Si el proponente ofrece un juego de orings adicionales (</w:t>
            </w:r>
            <w:r w:rsidRPr="00EB62ED">
              <w:rPr>
                <w:rFonts w:ascii="Tahoma" w:hAnsi="Tahoma" w:cs="Tahoma"/>
                <w:sz w:val="16"/>
                <w:szCs w:val="16"/>
                <w:lang w:val="es-BO"/>
              </w:rPr>
              <w:t>≥</w:t>
            </w:r>
            <w:r w:rsidRPr="00EB62ED">
              <w:rPr>
                <w:rFonts w:ascii="Tahoma" w:hAnsi="Tahoma" w:cs="Tahoma"/>
                <w:sz w:val="16"/>
                <w:szCs w:val="16"/>
              </w:rPr>
              <w:t xml:space="preserve"> 8 unidades) obtendrá:  </w:t>
            </w:r>
          </w:p>
        </w:tc>
        <w:tc>
          <w:tcPr>
            <w:tcW w:w="1516" w:type="dxa"/>
            <w:vAlign w:val="center"/>
          </w:tcPr>
          <w:p w14:paraId="79E37E10" w14:textId="20F2A52B" w:rsidR="00313B5C" w:rsidRPr="00EB62ED" w:rsidRDefault="002C40DF"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276836F5" w14:textId="77777777" w:rsidR="00313B5C" w:rsidRPr="00EB62ED" w:rsidRDefault="00313B5C" w:rsidP="00810B88">
            <w:pPr>
              <w:jc w:val="both"/>
              <w:rPr>
                <w:rFonts w:ascii="Arial" w:hAnsi="Arial" w:cs="Arial"/>
                <w:sz w:val="16"/>
                <w:szCs w:val="16"/>
                <w:lang w:val="es-BO"/>
              </w:rPr>
            </w:pPr>
          </w:p>
        </w:tc>
      </w:tr>
      <w:tr w:rsidR="00313B5C" w:rsidRPr="00EB62ED" w14:paraId="1F58D7FD" w14:textId="77777777" w:rsidTr="00810B88">
        <w:trPr>
          <w:trHeight w:val="284"/>
        </w:trPr>
        <w:tc>
          <w:tcPr>
            <w:tcW w:w="305" w:type="dxa"/>
            <w:vAlign w:val="center"/>
          </w:tcPr>
          <w:p w14:paraId="7E4553EB" w14:textId="77777777" w:rsidR="00313B5C" w:rsidRPr="00EB62ED" w:rsidRDefault="00313B5C" w:rsidP="00810B88">
            <w:pPr>
              <w:jc w:val="center"/>
              <w:rPr>
                <w:rFonts w:ascii="Arial" w:hAnsi="Arial" w:cs="Arial"/>
                <w:sz w:val="16"/>
                <w:szCs w:val="16"/>
                <w:lang w:val="es-BO"/>
              </w:rPr>
            </w:pPr>
          </w:p>
        </w:tc>
        <w:tc>
          <w:tcPr>
            <w:tcW w:w="3551" w:type="dxa"/>
          </w:tcPr>
          <w:p w14:paraId="44B15F2C" w14:textId="19F9B708" w:rsidR="00313B5C" w:rsidRPr="00EB62ED" w:rsidRDefault="002C40DF" w:rsidP="00810B88">
            <w:pPr>
              <w:jc w:val="both"/>
              <w:rPr>
                <w:rFonts w:ascii="Arial" w:hAnsi="Arial" w:cs="Arial"/>
                <w:b/>
                <w:bCs/>
                <w:sz w:val="16"/>
                <w:szCs w:val="16"/>
                <w:lang w:val="es-BO"/>
              </w:rPr>
            </w:pPr>
            <w:r w:rsidRPr="00EB62ED">
              <w:rPr>
                <w:rFonts w:ascii="Tahoma" w:hAnsi="Tahoma" w:cs="Tahoma"/>
                <w:b/>
                <w:bCs/>
                <w:sz w:val="16"/>
                <w:szCs w:val="16"/>
              </w:rPr>
              <w:t>MEMORIA DE DATOS SOBRE UN TOTAL DE 5 PUNTOS</w:t>
            </w:r>
          </w:p>
        </w:tc>
        <w:tc>
          <w:tcPr>
            <w:tcW w:w="1516" w:type="dxa"/>
            <w:vAlign w:val="center"/>
          </w:tcPr>
          <w:p w14:paraId="639CFE1D" w14:textId="2B981CCA" w:rsidR="00313B5C" w:rsidRPr="00EB62ED" w:rsidRDefault="00313B5C" w:rsidP="00810B88">
            <w:pPr>
              <w:jc w:val="center"/>
              <w:rPr>
                <w:rFonts w:ascii="Arial" w:hAnsi="Arial" w:cs="Arial"/>
                <w:sz w:val="16"/>
                <w:szCs w:val="16"/>
                <w:lang w:val="es-BO"/>
              </w:rPr>
            </w:pPr>
          </w:p>
        </w:tc>
        <w:tc>
          <w:tcPr>
            <w:tcW w:w="4016" w:type="dxa"/>
            <w:vAlign w:val="center"/>
          </w:tcPr>
          <w:p w14:paraId="18CD844A" w14:textId="77777777" w:rsidR="00313B5C" w:rsidRPr="00EB62ED" w:rsidRDefault="00313B5C" w:rsidP="00810B88">
            <w:pPr>
              <w:jc w:val="both"/>
              <w:rPr>
                <w:rFonts w:ascii="Arial" w:hAnsi="Arial" w:cs="Arial"/>
                <w:sz w:val="16"/>
                <w:szCs w:val="16"/>
                <w:lang w:val="es-BO"/>
              </w:rPr>
            </w:pPr>
          </w:p>
        </w:tc>
      </w:tr>
      <w:tr w:rsidR="002C40DF" w:rsidRPr="00EB62ED" w14:paraId="75D98A3C" w14:textId="77777777" w:rsidTr="00810B88">
        <w:trPr>
          <w:trHeight w:val="284"/>
        </w:trPr>
        <w:tc>
          <w:tcPr>
            <w:tcW w:w="305" w:type="dxa"/>
            <w:vAlign w:val="center"/>
          </w:tcPr>
          <w:p w14:paraId="3B2DC92D" w14:textId="77777777" w:rsidR="002C40DF" w:rsidRPr="00EB62ED" w:rsidRDefault="002C40DF" w:rsidP="00810B88">
            <w:pPr>
              <w:jc w:val="center"/>
              <w:rPr>
                <w:rFonts w:ascii="Arial" w:hAnsi="Arial" w:cs="Arial"/>
                <w:sz w:val="16"/>
                <w:szCs w:val="16"/>
                <w:lang w:val="es-BO"/>
              </w:rPr>
            </w:pPr>
          </w:p>
        </w:tc>
        <w:tc>
          <w:tcPr>
            <w:tcW w:w="3551" w:type="dxa"/>
          </w:tcPr>
          <w:p w14:paraId="668B8A3A" w14:textId="0A185E51" w:rsidR="002C40DF" w:rsidRPr="00EB62ED" w:rsidRDefault="002C40DF" w:rsidP="00810B88">
            <w:pPr>
              <w:jc w:val="both"/>
              <w:rPr>
                <w:rFonts w:ascii="Arial" w:hAnsi="Arial" w:cs="Arial"/>
                <w:b/>
                <w:bCs/>
                <w:sz w:val="16"/>
                <w:szCs w:val="16"/>
                <w:lang w:val="es-BO"/>
              </w:rPr>
            </w:pPr>
            <w:r w:rsidRPr="00EB62ED">
              <w:rPr>
                <w:rFonts w:ascii="Tahoma" w:hAnsi="Tahoma" w:cs="Tahoma"/>
                <w:sz w:val="16"/>
                <w:szCs w:val="16"/>
              </w:rPr>
              <w:t xml:space="preserve">Si el proponente ofrece una memoria mayor a 30 000 datos obtendrá:  </w:t>
            </w:r>
          </w:p>
        </w:tc>
        <w:tc>
          <w:tcPr>
            <w:tcW w:w="1516" w:type="dxa"/>
            <w:vAlign w:val="center"/>
          </w:tcPr>
          <w:p w14:paraId="1242CCD5" w14:textId="63E6F568" w:rsidR="002C40DF" w:rsidRPr="00EB62ED" w:rsidRDefault="002C40DF"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27B8C13A" w14:textId="77777777" w:rsidR="002C40DF" w:rsidRPr="00EB62ED" w:rsidRDefault="002C40DF" w:rsidP="00810B88">
            <w:pPr>
              <w:jc w:val="both"/>
              <w:rPr>
                <w:rFonts w:ascii="Arial" w:hAnsi="Arial" w:cs="Arial"/>
                <w:sz w:val="16"/>
                <w:szCs w:val="16"/>
                <w:lang w:val="es-BO"/>
              </w:rPr>
            </w:pPr>
          </w:p>
        </w:tc>
      </w:tr>
      <w:tr w:rsidR="002C40DF" w:rsidRPr="00EB62ED" w14:paraId="0C072F41" w14:textId="77777777" w:rsidTr="00810B88">
        <w:trPr>
          <w:trHeight w:val="284"/>
        </w:trPr>
        <w:tc>
          <w:tcPr>
            <w:tcW w:w="305" w:type="dxa"/>
            <w:vAlign w:val="center"/>
          </w:tcPr>
          <w:p w14:paraId="5C02AEEF" w14:textId="77777777" w:rsidR="002C40DF" w:rsidRPr="00EB62ED" w:rsidRDefault="002C40DF" w:rsidP="00810B88">
            <w:pPr>
              <w:jc w:val="center"/>
              <w:rPr>
                <w:rFonts w:ascii="Arial" w:hAnsi="Arial" w:cs="Arial"/>
                <w:sz w:val="16"/>
                <w:szCs w:val="16"/>
                <w:lang w:val="es-BO"/>
              </w:rPr>
            </w:pPr>
          </w:p>
        </w:tc>
        <w:tc>
          <w:tcPr>
            <w:tcW w:w="3551" w:type="dxa"/>
          </w:tcPr>
          <w:p w14:paraId="6DFDF292" w14:textId="41359763" w:rsidR="002C40DF" w:rsidRPr="00EB62ED" w:rsidRDefault="002C40DF" w:rsidP="00810B88">
            <w:pPr>
              <w:jc w:val="both"/>
              <w:rPr>
                <w:rFonts w:ascii="Arial" w:hAnsi="Arial" w:cs="Arial"/>
                <w:b/>
                <w:bCs/>
                <w:sz w:val="16"/>
                <w:szCs w:val="16"/>
                <w:lang w:val="es-BO"/>
              </w:rPr>
            </w:pPr>
            <w:r w:rsidRPr="00EB62ED">
              <w:rPr>
                <w:rFonts w:ascii="Tahoma" w:hAnsi="Tahoma" w:cs="Tahoma"/>
                <w:b/>
                <w:bCs/>
                <w:sz w:val="16"/>
                <w:szCs w:val="16"/>
              </w:rPr>
              <w:t>BATERIAS ADICIONALES SOBRE UN TOTAL DE 10 PUNTOS</w:t>
            </w:r>
          </w:p>
        </w:tc>
        <w:tc>
          <w:tcPr>
            <w:tcW w:w="1516" w:type="dxa"/>
            <w:vAlign w:val="center"/>
          </w:tcPr>
          <w:p w14:paraId="424FAC85" w14:textId="77777777" w:rsidR="002C40DF" w:rsidRPr="00EB62ED" w:rsidRDefault="002C40DF" w:rsidP="00810B88">
            <w:pPr>
              <w:jc w:val="center"/>
              <w:rPr>
                <w:rFonts w:ascii="Arial" w:hAnsi="Arial" w:cs="Arial"/>
                <w:sz w:val="16"/>
                <w:szCs w:val="16"/>
                <w:lang w:val="es-BO"/>
              </w:rPr>
            </w:pPr>
          </w:p>
        </w:tc>
        <w:tc>
          <w:tcPr>
            <w:tcW w:w="4016" w:type="dxa"/>
            <w:vAlign w:val="center"/>
          </w:tcPr>
          <w:p w14:paraId="059A504C" w14:textId="77777777" w:rsidR="002C40DF" w:rsidRPr="00EB62ED" w:rsidRDefault="002C40DF" w:rsidP="00810B88">
            <w:pPr>
              <w:jc w:val="both"/>
              <w:rPr>
                <w:rFonts w:ascii="Arial" w:hAnsi="Arial" w:cs="Arial"/>
                <w:sz w:val="16"/>
                <w:szCs w:val="16"/>
                <w:lang w:val="es-BO"/>
              </w:rPr>
            </w:pPr>
          </w:p>
        </w:tc>
      </w:tr>
      <w:tr w:rsidR="002C40DF" w:rsidRPr="00EB62ED" w14:paraId="75C1F20E" w14:textId="77777777" w:rsidTr="00810B88">
        <w:trPr>
          <w:trHeight w:val="284"/>
        </w:trPr>
        <w:tc>
          <w:tcPr>
            <w:tcW w:w="305" w:type="dxa"/>
            <w:vAlign w:val="center"/>
          </w:tcPr>
          <w:p w14:paraId="0493CEA8" w14:textId="77777777" w:rsidR="002C40DF" w:rsidRPr="00EB62ED" w:rsidRDefault="002C40DF" w:rsidP="00810B88">
            <w:pPr>
              <w:jc w:val="center"/>
              <w:rPr>
                <w:rFonts w:ascii="Arial" w:hAnsi="Arial" w:cs="Arial"/>
                <w:sz w:val="16"/>
                <w:szCs w:val="16"/>
                <w:lang w:val="es-BO"/>
              </w:rPr>
            </w:pPr>
          </w:p>
        </w:tc>
        <w:tc>
          <w:tcPr>
            <w:tcW w:w="3551" w:type="dxa"/>
          </w:tcPr>
          <w:p w14:paraId="356BC485" w14:textId="08B7F5EC" w:rsidR="002C40DF" w:rsidRPr="00EB62ED" w:rsidRDefault="002C40DF" w:rsidP="00810B88">
            <w:pPr>
              <w:jc w:val="both"/>
              <w:rPr>
                <w:rFonts w:ascii="Arial" w:hAnsi="Arial" w:cs="Arial"/>
                <w:b/>
                <w:bCs/>
                <w:sz w:val="16"/>
                <w:szCs w:val="16"/>
                <w:lang w:val="es-BO"/>
              </w:rPr>
            </w:pPr>
            <w:r w:rsidRPr="00EB62ED">
              <w:rPr>
                <w:rFonts w:ascii="Tahoma" w:hAnsi="Tahoma" w:cs="Tahoma"/>
                <w:sz w:val="16"/>
                <w:szCs w:val="16"/>
              </w:rPr>
              <w:t>Si el proponente ofrece un juego de baterías de litio adicionales (</w:t>
            </w:r>
            <w:r w:rsidRPr="00EB62ED">
              <w:rPr>
                <w:rFonts w:ascii="Tahoma" w:hAnsi="Tahoma" w:cs="Tahoma"/>
                <w:sz w:val="16"/>
                <w:szCs w:val="16"/>
                <w:lang w:val="es-BO"/>
              </w:rPr>
              <w:t>≥</w:t>
            </w:r>
            <w:r w:rsidRPr="00EB62ED">
              <w:rPr>
                <w:rFonts w:ascii="Tahoma" w:hAnsi="Tahoma" w:cs="Tahoma"/>
                <w:sz w:val="16"/>
                <w:szCs w:val="16"/>
              </w:rPr>
              <w:t xml:space="preserve"> cuatro unidades) obtendrá:  </w:t>
            </w:r>
          </w:p>
        </w:tc>
        <w:tc>
          <w:tcPr>
            <w:tcW w:w="1516" w:type="dxa"/>
            <w:vAlign w:val="center"/>
          </w:tcPr>
          <w:p w14:paraId="025EF2B8" w14:textId="128C65D8" w:rsidR="002C40DF" w:rsidRPr="00EB62ED" w:rsidRDefault="002C40DF" w:rsidP="00810B8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0F922C80" w14:textId="77777777" w:rsidR="002C40DF" w:rsidRPr="00EB62ED" w:rsidRDefault="002C40DF" w:rsidP="00810B88">
            <w:pPr>
              <w:jc w:val="both"/>
              <w:rPr>
                <w:rFonts w:ascii="Arial" w:hAnsi="Arial" w:cs="Arial"/>
                <w:sz w:val="16"/>
                <w:szCs w:val="16"/>
                <w:lang w:val="es-BO"/>
              </w:rPr>
            </w:pPr>
          </w:p>
        </w:tc>
      </w:tr>
      <w:tr w:rsidR="00313B5C" w:rsidRPr="00EB62ED" w14:paraId="0416D202" w14:textId="77777777" w:rsidTr="00810B88">
        <w:trPr>
          <w:trHeight w:val="510"/>
        </w:trPr>
        <w:tc>
          <w:tcPr>
            <w:tcW w:w="3856" w:type="dxa"/>
            <w:gridSpan w:val="2"/>
            <w:shd w:val="clear" w:color="auto" w:fill="BDD6EE" w:themeFill="accent1" w:themeFillTint="66"/>
            <w:vAlign w:val="center"/>
          </w:tcPr>
          <w:p w14:paraId="79AD140D" w14:textId="77777777" w:rsidR="00313B5C" w:rsidRPr="00EB62ED" w:rsidRDefault="00313B5C" w:rsidP="00810B88">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7FE732A7" w14:textId="77777777" w:rsidR="00313B5C" w:rsidRPr="00EB62ED" w:rsidRDefault="00313B5C" w:rsidP="00810B88">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638F1B4A" w14:textId="77777777" w:rsidR="00313B5C" w:rsidRPr="00EB62ED" w:rsidRDefault="00313B5C" w:rsidP="00810B88">
            <w:pPr>
              <w:jc w:val="both"/>
              <w:rPr>
                <w:rFonts w:ascii="Arial" w:hAnsi="Arial" w:cs="Arial"/>
                <w:sz w:val="16"/>
                <w:szCs w:val="16"/>
                <w:lang w:val="es-BO"/>
              </w:rPr>
            </w:pPr>
          </w:p>
        </w:tc>
      </w:tr>
    </w:tbl>
    <w:p w14:paraId="41729168" w14:textId="77777777" w:rsidR="0022660E" w:rsidRDefault="0022660E" w:rsidP="00E7602B">
      <w:pPr>
        <w:rPr>
          <w:rFonts w:ascii="Arial" w:hAnsi="Arial" w:cs="Arial"/>
          <w:sz w:val="16"/>
          <w:szCs w:val="16"/>
          <w:lang w:val="es-BO"/>
        </w:rPr>
      </w:pPr>
    </w:p>
    <w:p w14:paraId="484A41DC" w14:textId="6DF30A45" w:rsidR="002C40DF" w:rsidRDefault="002C40DF" w:rsidP="002C40DF">
      <w:pPr>
        <w:rPr>
          <w:rFonts w:ascii="Arial" w:hAnsi="Arial" w:cs="Arial"/>
          <w:b/>
          <w:i/>
          <w:sz w:val="16"/>
          <w:szCs w:val="16"/>
          <w:lang w:val="es-BO"/>
        </w:rPr>
      </w:pPr>
      <w:r>
        <w:rPr>
          <w:rFonts w:ascii="Arial" w:hAnsi="Arial" w:cs="Arial"/>
          <w:b/>
          <w:i/>
          <w:sz w:val="16"/>
          <w:szCs w:val="16"/>
          <w:lang w:val="es-BO"/>
        </w:rPr>
        <w:t xml:space="preserve">ITEM N° </w:t>
      </w:r>
      <w:r w:rsidR="00864C5E">
        <w:rPr>
          <w:rFonts w:ascii="Arial" w:hAnsi="Arial" w:cs="Arial"/>
          <w:b/>
          <w:i/>
          <w:sz w:val="16"/>
          <w:szCs w:val="16"/>
          <w:lang w:val="es-BO"/>
        </w:rPr>
        <w:t>10</w:t>
      </w:r>
    </w:p>
    <w:p w14:paraId="63CD7ABF" w14:textId="77777777" w:rsidR="002C40DF" w:rsidRPr="000C6821" w:rsidRDefault="002C40DF" w:rsidP="002C40DF">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2C40DF" w:rsidRPr="00EB62ED" w14:paraId="4623DDDA" w14:textId="77777777" w:rsidTr="00810B88">
        <w:trPr>
          <w:trHeight w:val="567"/>
          <w:tblHeader/>
        </w:trPr>
        <w:tc>
          <w:tcPr>
            <w:tcW w:w="5372" w:type="dxa"/>
            <w:gridSpan w:val="3"/>
            <w:shd w:val="clear" w:color="auto" w:fill="BDD6EE" w:themeFill="accent1" w:themeFillTint="66"/>
            <w:vAlign w:val="center"/>
          </w:tcPr>
          <w:p w14:paraId="5CEAEBD1" w14:textId="77777777" w:rsidR="002C40DF" w:rsidRPr="00EB62ED" w:rsidRDefault="002C40DF"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3B65A97C" w14:textId="77777777" w:rsidR="002C40DF" w:rsidRPr="00EB62ED" w:rsidRDefault="002C40DF"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2C40DF" w:rsidRPr="00EB62ED" w14:paraId="608C94B6" w14:textId="77777777" w:rsidTr="00810B88">
        <w:trPr>
          <w:trHeight w:val="723"/>
        </w:trPr>
        <w:tc>
          <w:tcPr>
            <w:tcW w:w="305" w:type="dxa"/>
            <w:shd w:val="clear" w:color="auto" w:fill="BDD6EE" w:themeFill="accent1" w:themeFillTint="66"/>
            <w:vAlign w:val="center"/>
          </w:tcPr>
          <w:p w14:paraId="6902CBEF" w14:textId="77777777" w:rsidR="002C40DF" w:rsidRPr="00EB62ED" w:rsidRDefault="002C40DF"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2B568490" w14:textId="77777777" w:rsidR="002C40DF" w:rsidRPr="00EB62ED" w:rsidRDefault="002C40DF"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31286201" w14:textId="77777777" w:rsidR="002C40DF" w:rsidRPr="00EB62ED" w:rsidRDefault="002C40DF"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75448418" w14:textId="77777777" w:rsidR="002C40DF" w:rsidRPr="00EB62ED" w:rsidRDefault="002C40DF" w:rsidP="00810B88">
            <w:pPr>
              <w:jc w:val="center"/>
              <w:rPr>
                <w:rFonts w:ascii="Arial" w:hAnsi="Arial" w:cs="Arial"/>
                <w:b/>
                <w:sz w:val="16"/>
                <w:szCs w:val="16"/>
                <w:lang w:val="es-BO"/>
              </w:rPr>
            </w:pPr>
            <w:r w:rsidRPr="00EB62ED">
              <w:rPr>
                <w:rFonts w:ascii="Arial" w:hAnsi="Arial" w:cs="Arial"/>
                <w:b/>
                <w:sz w:val="16"/>
                <w:szCs w:val="16"/>
                <w:lang w:val="es-BO"/>
              </w:rPr>
              <w:t>Condiciones Adicionales  Propuestas (***)</w:t>
            </w:r>
          </w:p>
        </w:tc>
      </w:tr>
      <w:tr w:rsidR="002C40DF" w:rsidRPr="00EB62ED" w14:paraId="1B8EA101" w14:textId="77777777" w:rsidTr="00810B88">
        <w:trPr>
          <w:trHeight w:val="284"/>
        </w:trPr>
        <w:tc>
          <w:tcPr>
            <w:tcW w:w="305" w:type="dxa"/>
            <w:vAlign w:val="center"/>
          </w:tcPr>
          <w:p w14:paraId="0C31FE09" w14:textId="77777777" w:rsidR="002C40DF" w:rsidRPr="00EB62ED" w:rsidRDefault="002C40DF" w:rsidP="00810B88">
            <w:pPr>
              <w:jc w:val="center"/>
              <w:rPr>
                <w:rFonts w:ascii="Arial" w:hAnsi="Arial" w:cs="Arial"/>
                <w:sz w:val="16"/>
                <w:szCs w:val="16"/>
                <w:lang w:val="es-BO"/>
              </w:rPr>
            </w:pPr>
          </w:p>
        </w:tc>
        <w:tc>
          <w:tcPr>
            <w:tcW w:w="3551" w:type="dxa"/>
            <w:vAlign w:val="center"/>
          </w:tcPr>
          <w:p w14:paraId="74EB52AB" w14:textId="3334BC4B" w:rsidR="002C40DF" w:rsidRPr="00EB62ED" w:rsidRDefault="002C40DF" w:rsidP="00810B88">
            <w:pPr>
              <w:jc w:val="both"/>
              <w:rPr>
                <w:rFonts w:ascii="Arial" w:hAnsi="Arial" w:cs="Arial"/>
                <w:b/>
                <w:bCs/>
                <w:sz w:val="16"/>
                <w:szCs w:val="16"/>
                <w:lang w:val="es-BO"/>
              </w:rPr>
            </w:pPr>
            <w:r w:rsidRPr="00EB62ED">
              <w:rPr>
                <w:rFonts w:ascii="Tahoma" w:hAnsi="Tahoma" w:cs="Tahoma"/>
                <w:b/>
                <w:bCs/>
                <w:sz w:val="16"/>
                <w:szCs w:val="16"/>
              </w:rPr>
              <w:t>ORIGEN DEL ITEM  SOBRE UN TOTAL DE  10 PUNTOS</w:t>
            </w:r>
          </w:p>
        </w:tc>
        <w:tc>
          <w:tcPr>
            <w:tcW w:w="1516" w:type="dxa"/>
            <w:vAlign w:val="center"/>
          </w:tcPr>
          <w:p w14:paraId="02CF5B31" w14:textId="77777777" w:rsidR="002C40DF" w:rsidRPr="00EB62ED" w:rsidRDefault="002C40DF" w:rsidP="00810B88">
            <w:pPr>
              <w:jc w:val="center"/>
              <w:rPr>
                <w:rFonts w:ascii="Arial" w:hAnsi="Arial" w:cs="Arial"/>
                <w:sz w:val="16"/>
                <w:szCs w:val="16"/>
                <w:lang w:val="es-BO"/>
              </w:rPr>
            </w:pPr>
          </w:p>
        </w:tc>
        <w:tc>
          <w:tcPr>
            <w:tcW w:w="4016" w:type="dxa"/>
            <w:vAlign w:val="center"/>
          </w:tcPr>
          <w:p w14:paraId="67EA1E05" w14:textId="77777777" w:rsidR="002C40DF" w:rsidRPr="00EB62ED" w:rsidRDefault="002C40DF" w:rsidP="00810B88">
            <w:pPr>
              <w:jc w:val="both"/>
              <w:rPr>
                <w:rFonts w:ascii="Arial" w:hAnsi="Arial" w:cs="Arial"/>
                <w:sz w:val="16"/>
                <w:szCs w:val="16"/>
                <w:lang w:val="es-BO"/>
              </w:rPr>
            </w:pPr>
          </w:p>
        </w:tc>
      </w:tr>
      <w:tr w:rsidR="002C40DF" w:rsidRPr="00EB62ED" w14:paraId="3EDC172F" w14:textId="77777777" w:rsidTr="00810B88">
        <w:trPr>
          <w:trHeight w:val="284"/>
        </w:trPr>
        <w:tc>
          <w:tcPr>
            <w:tcW w:w="305" w:type="dxa"/>
            <w:vAlign w:val="center"/>
          </w:tcPr>
          <w:p w14:paraId="49C35F28" w14:textId="77777777" w:rsidR="002C40DF" w:rsidRPr="00EB62ED" w:rsidRDefault="002C40DF" w:rsidP="002C40DF">
            <w:pPr>
              <w:jc w:val="center"/>
              <w:rPr>
                <w:rFonts w:ascii="Arial" w:hAnsi="Arial" w:cs="Arial"/>
                <w:sz w:val="16"/>
                <w:szCs w:val="16"/>
                <w:lang w:val="es-BO"/>
              </w:rPr>
            </w:pPr>
          </w:p>
        </w:tc>
        <w:tc>
          <w:tcPr>
            <w:tcW w:w="3551" w:type="dxa"/>
          </w:tcPr>
          <w:p w14:paraId="6726596C" w14:textId="2E75D23A" w:rsidR="002C40DF" w:rsidRPr="00EB62ED" w:rsidRDefault="002C40DF" w:rsidP="002C40DF">
            <w:pPr>
              <w:jc w:val="both"/>
              <w:rPr>
                <w:rFonts w:ascii="Arial" w:hAnsi="Arial" w:cs="Arial"/>
                <w:sz w:val="16"/>
                <w:szCs w:val="16"/>
                <w:lang w:val="es-BO"/>
              </w:rPr>
            </w:pPr>
            <w:r w:rsidRPr="00EB62ED">
              <w:rPr>
                <w:rFonts w:ascii="Tahoma" w:hAnsi="Tahoma" w:cs="Tahoma"/>
                <w:sz w:val="16"/>
                <w:szCs w:val="16"/>
              </w:rPr>
              <w:t>Si el equipo es de procedencia Norte Americana (Certificación de origen) obtendrá:</w:t>
            </w:r>
          </w:p>
        </w:tc>
        <w:tc>
          <w:tcPr>
            <w:tcW w:w="1516" w:type="dxa"/>
            <w:vAlign w:val="center"/>
          </w:tcPr>
          <w:p w14:paraId="4541608C" w14:textId="0D851B2F" w:rsidR="002C40DF" w:rsidRPr="00EB62ED" w:rsidRDefault="002C40DF" w:rsidP="002C40DF">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7821AC4E" w14:textId="77777777" w:rsidR="002C40DF" w:rsidRPr="00EB62ED" w:rsidRDefault="002C40DF" w:rsidP="002C40DF">
            <w:pPr>
              <w:jc w:val="both"/>
              <w:rPr>
                <w:rFonts w:ascii="Arial" w:hAnsi="Arial" w:cs="Arial"/>
                <w:sz w:val="16"/>
                <w:szCs w:val="16"/>
                <w:lang w:val="es-BO"/>
              </w:rPr>
            </w:pPr>
          </w:p>
        </w:tc>
      </w:tr>
      <w:tr w:rsidR="002C40DF" w:rsidRPr="00EB62ED" w14:paraId="031BBB2B" w14:textId="77777777" w:rsidTr="00810B88">
        <w:trPr>
          <w:trHeight w:val="284"/>
        </w:trPr>
        <w:tc>
          <w:tcPr>
            <w:tcW w:w="305" w:type="dxa"/>
            <w:vAlign w:val="center"/>
          </w:tcPr>
          <w:p w14:paraId="1C7240D1" w14:textId="77777777" w:rsidR="002C40DF" w:rsidRPr="00EB62ED" w:rsidRDefault="002C40DF" w:rsidP="002C40DF">
            <w:pPr>
              <w:jc w:val="center"/>
              <w:rPr>
                <w:rFonts w:ascii="Arial" w:hAnsi="Arial" w:cs="Arial"/>
                <w:sz w:val="16"/>
                <w:szCs w:val="16"/>
                <w:lang w:val="es-BO"/>
              </w:rPr>
            </w:pPr>
          </w:p>
        </w:tc>
        <w:tc>
          <w:tcPr>
            <w:tcW w:w="3551" w:type="dxa"/>
          </w:tcPr>
          <w:p w14:paraId="662D4420" w14:textId="790EC9BE" w:rsidR="002C40DF" w:rsidRPr="00EB62ED" w:rsidRDefault="002C40DF" w:rsidP="002C40DF">
            <w:pPr>
              <w:jc w:val="both"/>
              <w:rPr>
                <w:rFonts w:ascii="Arial" w:hAnsi="Arial" w:cs="Arial"/>
                <w:b/>
                <w:bCs/>
                <w:sz w:val="16"/>
                <w:szCs w:val="16"/>
                <w:lang w:val="es-BO"/>
              </w:rPr>
            </w:pPr>
            <w:r w:rsidRPr="00EB62ED">
              <w:rPr>
                <w:rFonts w:ascii="Tahoma" w:hAnsi="Tahoma" w:cs="Tahoma"/>
                <w:sz w:val="16"/>
                <w:szCs w:val="16"/>
              </w:rPr>
              <w:t>Si el equipo es de procedencia Europea (Certificación de origen) obtendrá:</w:t>
            </w:r>
          </w:p>
        </w:tc>
        <w:tc>
          <w:tcPr>
            <w:tcW w:w="1516" w:type="dxa"/>
            <w:vAlign w:val="center"/>
          </w:tcPr>
          <w:p w14:paraId="719B7449" w14:textId="46709DCF" w:rsidR="002C40DF" w:rsidRPr="00EB62ED" w:rsidRDefault="002C40DF" w:rsidP="002C40DF">
            <w:pPr>
              <w:jc w:val="center"/>
              <w:rPr>
                <w:rFonts w:ascii="Arial" w:hAnsi="Arial" w:cs="Arial"/>
                <w:sz w:val="16"/>
                <w:szCs w:val="16"/>
                <w:lang w:val="es-BO"/>
              </w:rPr>
            </w:pPr>
            <w:r w:rsidRPr="00EB62ED">
              <w:rPr>
                <w:rFonts w:ascii="Arial" w:hAnsi="Arial" w:cs="Arial"/>
                <w:sz w:val="16"/>
                <w:szCs w:val="16"/>
                <w:lang w:val="es-BO"/>
              </w:rPr>
              <w:t>7</w:t>
            </w:r>
          </w:p>
        </w:tc>
        <w:tc>
          <w:tcPr>
            <w:tcW w:w="4016" w:type="dxa"/>
            <w:vAlign w:val="center"/>
          </w:tcPr>
          <w:p w14:paraId="73C90D9A" w14:textId="77777777" w:rsidR="002C40DF" w:rsidRPr="00EB62ED" w:rsidRDefault="002C40DF" w:rsidP="002C40DF">
            <w:pPr>
              <w:jc w:val="both"/>
              <w:rPr>
                <w:rFonts w:ascii="Arial" w:hAnsi="Arial" w:cs="Arial"/>
                <w:sz w:val="16"/>
                <w:szCs w:val="16"/>
                <w:lang w:val="es-BO"/>
              </w:rPr>
            </w:pPr>
          </w:p>
        </w:tc>
      </w:tr>
      <w:tr w:rsidR="002C40DF" w:rsidRPr="00EB62ED" w14:paraId="23C7E371" w14:textId="77777777" w:rsidTr="00810B88">
        <w:trPr>
          <w:trHeight w:val="284"/>
        </w:trPr>
        <w:tc>
          <w:tcPr>
            <w:tcW w:w="305" w:type="dxa"/>
            <w:vAlign w:val="center"/>
          </w:tcPr>
          <w:p w14:paraId="59E81B97" w14:textId="77777777" w:rsidR="002C40DF" w:rsidRPr="00EB62ED" w:rsidRDefault="002C40DF" w:rsidP="00810B88">
            <w:pPr>
              <w:jc w:val="center"/>
              <w:rPr>
                <w:rFonts w:ascii="Arial" w:hAnsi="Arial" w:cs="Arial"/>
                <w:sz w:val="16"/>
                <w:szCs w:val="16"/>
                <w:lang w:val="es-BO"/>
              </w:rPr>
            </w:pPr>
          </w:p>
        </w:tc>
        <w:tc>
          <w:tcPr>
            <w:tcW w:w="3551" w:type="dxa"/>
          </w:tcPr>
          <w:p w14:paraId="387747D3" w14:textId="063A8385" w:rsidR="002C40DF" w:rsidRPr="00EB62ED" w:rsidRDefault="002C40DF" w:rsidP="00810B88">
            <w:pPr>
              <w:jc w:val="both"/>
              <w:rPr>
                <w:rFonts w:ascii="Arial" w:hAnsi="Arial" w:cs="Arial"/>
                <w:b/>
                <w:bCs/>
                <w:sz w:val="16"/>
                <w:szCs w:val="16"/>
                <w:lang w:val="es-BO"/>
              </w:rPr>
            </w:pPr>
            <w:r w:rsidRPr="00EB62ED">
              <w:rPr>
                <w:rFonts w:ascii="Tahoma" w:hAnsi="Tahoma" w:cs="Tahoma"/>
                <w:b/>
                <w:bCs/>
                <w:sz w:val="16"/>
                <w:szCs w:val="16"/>
              </w:rPr>
              <w:t>ACCESORIOS SOBRE UN TOTAL DE 10 PUNTOS</w:t>
            </w:r>
          </w:p>
        </w:tc>
        <w:tc>
          <w:tcPr>
            <w:tcW w:w="1516" w:type="dxa"/>
            <w:vAlign w:val="center"/>
          </w:tcPr>
          <w:p w14:paraId="530B3D92" w14:textId="77777777" w:rsidR="002C40DF" w:rsidRPr="00EB62ED" w:rsidRDefault="002C40DF" w:rsidP="00810B88">
            <w:pPr>
              <w:jc w:val="center"/>
              <w:rPr>
                <w:rFonts w:ascii="Arial" w:hAnsi="Arial" w:cs="Arial"/>
                <w:sz w:val="16"/>
                <w:szCs w:val="16"/>
                <w:lang w:val="es-BO"/>
              </w:rPr>
            </w:pPr>
          </w:p>
        </w:tc>
        <w:tc>
          <w:tcPr>
            <w:tcW w:w="4016" w:type="dxa"/>
            <w:vAlign w:val="center"/>
          </w:tcPr>
          <w:p w14:paraId="7145F4A9" w14:textId="77777777" w:rsidR="002C40DF" w:rsidRPr="00EB62ED" w:rsidRDefault="002C40DF" w:rsidP="00810B88">
            <w:pPr>
              <w:jc w:val="both"/>
              <w:rPr>
                <w:rFonts w:ascii="Arial" w:hAnsi="Arial" w:cs="Arial"/>
                <w:sz w:val="16"/>
                <w:szCs w:val="16"/>
                <w:lang w:val="es-BO"/>
              </w:rPr>
            </w:pPr>
          </w:p>
        </w:tc>
      </w:tr>
      <w:tr w:rsidR="002C40DF" w:rsidRPr="00EB62ED" w14:paraId="6E022286" w14:textId="77777777" w:rsidTr="00810B88">
        <w:trPr>
          <w:trHeight w:val="284"/>
        </w:trPr>
        <w:tc>
          <w:tcPr>
            <w:tcW w:w="305" w:type="dxa"/>
            <w:vAlign w:val="center"/>
          </w:tcPr>
          <w:p w14:paraId="466D3D31" w14:textId="77777777" w:rsidR="002C40DF" w:rsidRPr="00EB62ED" w:rsidRDefault="002C40DF" w:rsidP="00810B88">
            <w:pPr>
              <w:jc w:val="center"/>
              <w:rPr>
                <w:rFonts w:ascii="Arial" w:hAnsi="Arial" w:cs="Arial"/>
                <w:sz w:val="16"/>
                <w:szCs w:val="16"/>
                <w:lang w:val="es-BO"/>
              </w:rPr>
            </w:pPr>
          </w:p>
          <w:p w14:paraId="67D16427" w14:textId="77777777" w:rsidR="002C40DF" w:rsidRPr="00EB62ED" w:rsidRDefault="002C40DF" w:rsidP="00810B88">
            <w:pPr>
              <w:jc w:val="center"/>
              <w:rPr>
                <w:rFonts w:ascii="Arial" w:hAnsi="Arial" w:cs="Arial"/>
                <w:sz w:val="16"/>
                <w:szCs w:val="16"/>
                <w:lang w:val="es-BO"/>
              </w:rPr>
            </w:pPr>
          </w:p>
        </w:tc>
        <w:tc>
          <w:tcPr>
            <w:tcW w:w="3551" w:type="dxa"/>
          </w:tcPr>
          <w:p w14:paraId="66FC26D3" w14:textId="00194B2A" w:rsidR="002C40DF" w:rsidRPr="00EB62ED" w:rsidRDefault="002C40DF" w:rsidP="00810B88">
            <w:pPr>
              <w:jc w:val="both"/>
              <w:rPr>
                <w:rFonts w:ascii="Arial" w:hAnsi="Arial" w:cs="Arial"/>
                <w:b/>
                <w:bCs/>
                <w:sz w:val="16"/>
                <w:szCs w:val="16"/>
                <w:lang w:val="es-BO"/>
              </w:rPr>
            </w:pPr>
            <w:r w:rsidRPr="00EB62ED">
              <w:rPr>
                <w:rFonts w:ascii="Tahoma" w:hAnsi="Tahoma" w:cs="Tahoma"/>
                <w:sz w:val="16"/>
                <w:szCs w:val="16"/>
              </w:rPr>
              <w:t xml:space="preserve">Si el proponente ofrece un kit de accesorios para colectar el hielo obtendrá:  </w:t>
            </w:r>
          </w:p>
        </w:tc>
        <w:tc>
          <w:tcPr>
            <w:tcW w:w="1516" w:type="dxa"/>
            <w:vAlign w:val="center"/>
          </w:tcPr>
          <w:p w14:paraId="726A53C0" w14:textId="7765CDD2" w:rsidR="002C40DF" w:rsidRPr="00EB62ED" w:rsidRDefault="002C40DF" w:rsidP="00810B8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741BEA8D" w14:textId="77777777" w:rsidR="002C40DF" w:rsidRPr="00EB62ED" w:rsidRDefault="002C40DF" w:rsidP="00810B88">
            <w:pPr>
              <w:jc w:val="both"/>
              <w:rPr>
                <w:rFonts w:ascii="Arial" w:hAnsi="Arial" w:cs="Arial"/>
                <w:sz w:val="16"/>
                <w:szCs w:val="16"/>
                <w:lang w:val="es-BO"/>
              </w:rPr>
            </w:pPr>
          </w:p>
        </w:tc>
      </w:tr>
      <w:tr w:rsidR="002C40DF" w:rsidRPr="00EB62ED" w14:paraId="2D92D19C" w14:textId="77777777" w:rsidTr="00810B88">
        <w:trPr>
          <w:trHeight w:val="284"/>
        </w:trPr>
        <w:tc>
          <w:tcPr>
            <w:tcW w:w="305" w:type="dxa"/>
            <w:vAlign w:val="center"/>
          </w:tcPr>
          <w:p w14:paraId="62F35FE5" w14:textId="77777777" w:rsidR="002C40DF" w:rsidRPr="00EB62ED" w:rsidRDefault="002C40DF" w:rsidP="00810B88">
            <w:pPr>
              <w:jc w:val="center"/>
              <w:rPr>
                <w:rFonts w:ascii="Arial" w:hAnsi="Arial" w:cs="Arial"/>
                <w:sz w:val="16"/>
                <w:szCs w:val="16"/>
                <w:lang w:val="es-BO"/>
              </w:rPr>
            </w:pPr>
          </w:p>
        </w:tc>
        <w:tc>
          <w:tcPr>
            <w:tcW w:w="3551" w:type="dxa"/>
          </w:tcPr>
          <w:p w14:paraId="2DB2BFB7" w14:textId="39D44486" w:rsidR="002C40DF" w:rsidRPr="00EB62ED" w:rsidRDefault="002C40DF" w:rsidP="00810B88">
            <w:pPr>
              <w:jc w:val="both"/>
              <w:rPr>
                <w:rFonts w:ascii="Arial" w:hAnsi="Arial" w:cs="Arial"/>
                <w:b/>
                <w:bCs/>
                <w:sz w:val="16"/>
                <w:szCs w:val="16"/>
                <w:lang w:val="es-BO"/>
              </w:rPr>
            </w:pPr>
            <w:r w:rsidRPr="00EB62ED">
              <w:rPr>
                <w:rFonts w:ascii="Tahoma" w:hAnsi="Tahoma" w:cs="Tahoma"/>
                <w:b/>
                <w:bCs/>
                <w:sz w:val="16"/>
                <w:szCs w:val="16"/>
              </w:rPr>
              <w:t>FILTROS SOBRE UN TOTAL DE 10 PUNTOS</w:t>
            </w:r>
          </w:p>
        </w:tc>
        <w:tc>
          <w:tcPr>
            <w:tcW w:w="1516" w:type="dxa"/>
            <w:vAlign w:val="center"/>
          </w:tcPr>
          <w:p w14:paraId="3D719C0F" w14:textId="77777777" w:rsidR="002C40DF" w:rsidRPr="00EB62ED" w:rsidRDefault="002C40DF" w:rsidP="00810B88">
            <w:pPr>
              <w:jc w:val="center"/>
              <w:rPr>
                <w:rFonts w:ascii="Arial" w:hAnsi="Arial" w:cs="Arial"/>
                <w:sz w:val="16"/>
                <w:szCs w:val="16"/>
                <w:lang w:val="es-BO"/>
              </w:rPr>
            </w:pPr>
          </w:p>
        </w:tc>
        <w:tc>
          <w:tcPr>
            <w:tcW w:w="4016" w:type="dxa"/>
            <w:vAlign w:val="center"/>
          </w:tcPr>
          <w:p w14:paraId="4A7CB75A" w14:textId="77777777" w:rsidR="002C40DF" w:rsidRPr="00EB62ED" w:rsidRDefault="002C40DF" w:rsidP="00810B88">
            <w:pPr>
              <w:jc w:val="both"/>
              <w:rPr>
                <w:rFonts w:ascii="Arial" w:hAnsi="Arial" w:cs="Arial"/>
                <w:sz w:val="16"/>
                <w:szCs w:val="16"/>
                <w:lang w:val="es-BO"/>
              </w:rPr>
            </w:pPr>
          </w:p>
        </w:tc>
      </w:tr>
      <w:tr w:rsidR="002C40DF" w:rsidRPr="00EB62ED" w14:paraId="393C8365" w14:textId="77777777" w:rsidTr="00810B88">
        <w:trPr>
          <w:trHeight w:val="284"/>
        </w:trPr>
        <w:tc>
          <w:tcPr>
            <w:tcW w:w="305" w:type="dxa"/>
            <w:vAlign w:val="center"/>
          </w:tcPr>
          <w:p w14:paraId="7480264F" w14:textId="77777777" w:rsidR="002C40DF" w:rsidRPr="00EB62ED" w:rsidRDefault="002C40DF" w:rsidP="00810B88">
            <w:pPr>
              <w:jc w:val="center"/>
              <w:rPr>
                <w:rFonts w:ascii="Arial" w:hAnsi="Arial" w:cs="Arial"/>
                <w:sz w:val="16"/>
                <w:szCs w:val="16"/>
                <w:lang w:val="es-BO"/>
              </w:rPr>
            </w:pPr>
          </w:p>
        </w:tc>
        <w:tc>
          <w:tcPr>
            <w:tcW w:w="3551" w:type="dxa"/>
          </w:tcPr>
          <w:p w14:paraId="734AA054" w14:textId="38DD22DA" w:rsidR="002C40DF" w:rsidRPr="00EB62ED" w:rsidRDefault="002C40DF" w:rsidP="00810B88">
            <w:pPr>
              <w:jc w:val="both"/>
              <w:rPr>
                <w:rFonts w:ascii="Arial" w:hAnsi="Arial" w:cs="Arial"/>
                <w:b/>
                <w:bCs/>
                <w:sz w:val="16"/>
                <w:szCs w:val="16"/>
                <w:lang w:val="es-BO"/>
              </w:rPr>
            </w:pPr>
            <w:r w:rsidRPr="00EB62ED">
              <w:rPr>
                <w:rFonts w:ascii="Tahoma" w:hAnsi="Tahoma" w:cs="Tahoma"/>
                <w:sz w:val="16"/>
                <w:szCs w:val="16"/>
              </w:rPr>
              <w:t xml:space="preserve">Si el proponente ofrece más de un filtro de agua y mangueras obtendrá:  </w:t>
            </w:r>
          </w:p>
        </w:tc>
        <w:tc>
          <w:tcPr>
            <w:tcW w:w="1516" w:type="dxa"/>
            <w:vAlign w:val="center"/>
          </w:tcPr>
          <w:p w14:paraId="10F5ABA2" w14:textId="03232188" w:rsidR="002C40DF" w:rsidRPr="00EB62ED" w:rsidRDefault="002C40DF" w:rsidP="00810B8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3BC615BB" w14:textId="77777777" w:rsidR="002C40DF" w:rsidRPr="00EB62ED" w:rsidRDefault="002C40DF" w:rsidP="00810B88">
            <w:pPr>
              <w:jc w:val="both"/>
              <w:rPr>
                <w:rFonts w:ascii="Arial" w:hAnsi="Arial" w:cs="Arial"/>
                <w:sz w:val="16"/>
                <w:szCs w:val="16"/>
                <w:lang w:val="es-BO"/>
              </w:rPr>
            </w:pPr>
          </w:p>
        </w:tc>
      </w:tr>
      <w:tr w:rsidR="002C40DF" w:rsidRPr="00EB62ED" w14:paraId="7B8299E7" w14:textId="77777777" w:rsidTr="00810B88">
        <w:trPr>
          <w:trHeight w:val="284"/>
        </w:trPr>
        <w:tc>
          <w:tcPr>
            <w:tcW w:w="305" w:type="dxa"/>
            <w:vAlign w:val="center"/>
          </w:tcPr>
          <w:p w14:paraId="61899913" w14:textId="77777777" w:rsidR="002C40DF" w:rsidRPr="00EB62ED" w:rsidRDefault="002C40DF" w:rsidP="00810B88">
            <w:pPr>
              <w:jc w:val="center"/>
              <w:rPr>
                <w:rFonts w:ascii="Arial" w:hAnsi="Arial" w:cs="Arial"/>
                <w:sz w:val="16"/>
                <w:szCs w:val="16"/>
                <w:lang w:val="es-BO"/>
              </w:rPr>
            </w:pPr>
          </w:p>
        </w:tc>
        <w:tc>
          <w:tcPr>
            <w:tcW w:w="3551" w:type="dxa"/>
          </w:tcPr>
          <w:p w14:paraId="76C25081" w14:textId="36577B86" w:rsidR="002C40DF" w:rsidRPr="00EB62ED" w:rsidRDefault="002C40DF" w:rsidP="00810B88">
            <w:pPr>
              <w:jc w:val="both"/>
              <w:rPr>
                <w:rFonts w:ascii="Arial" w:hAnsi="Arial" w:cs="Arial"/>
                <w:b/>
                <w:bCs/>
                <w:sz w:val="16"/>
                <w:szCs w:val="16"/>
                <w:lang w:val="es-BO"/>
              </w:rPr>
            </w:pPr>
            <w:r w:rsidRPr="00EB62ED">
              <w:rPr>
                <w:rFonts w:ascii="Tahoma" w:hAnsi="Tahoma" w:cs="Tahoma"/>
                <w:b/>
                <w:bCs/>
                <w:sz w:val="16"/>
                <w:szCs w:val="16"/>
              </w:rPr>
              <w:t>COLECTOR DE AGUA SOBRE UN TOTAL DE 5 PUNTOS</w:t>
            </w:r>
          </w:p>
        </w:tc>
        <w:tc>
          <w:tcPr>
            <w:tcW w:w="1516" w:type="dxa"/>
            <w:vAlign w:val="center"/>
          </w:tcPr>
          <w:p w14:paraId="17976691" w14:textId="77777777" w:rsidR="002C40DF" w:rsidRPr="00EB62ED" w:rsidRDefault="002C40DF" w:rsidP="00810B88">
            <w:pPr>
              <w:jc w:val="center"/>
              <w:rPr>
                <w:rFonts w:ascii="Arial" w:hAnsi="Arial" w:cs="Arial"/>
                <w:sz w:val="16"/>
                <w:szCs w:val="16"/>
                <w:lang w:val="es-BO"/>
              </w:rPr>
            </w:pPr>
          </w:p>
        </w:tc>
        <w:tc>
          <w:tcPr>
            <w:tcW w:w="4016" w:type="dxa"/>
            <w:vAlign w:val="center"/>
          </w:tcPr>
          <w:p w14:paraId="26468C57" w14:textId="77777777" w:rsidR="002C40DF" w:rsidRPr="00EB62ED" w:rsidRDefault="002C40DF" w:rsidP="00810B88">
            <w:pPr>
              <w:jc w:val="both"/>
              <w:rPr>
                <w:rFonts w:ascii="Arial" w:hAnsi="Arial" w:cs="Arial"/>
                <w:sz w:val="16"/>
                <w:szCs w:val="16"/>
                <w:lang w:val="es-BO"/>
              </w:rPr>
            </w:pPr>
          </w:p>
        </w:tc>
      </w:tr>
      <w:tr w:rsidR="002C40DF" w:rsidRPr="00EB62ED" w14:paraId="1EA6499F" w14:textId="77777777" w:rsidTr="00810B88">
        <w:trPr>
          <w:trHeight w:val="284"/>
        </w:trPr>
        <w:tc>
          <w:tcPr>
            <w:tcW w:w="305" w:type="dxa"/>
            <w:vAlign w:val="center"/>
          </w:tcPr>
          <w:p w14:paraId="5C572AE0" w14:textId="77777777" w:rsidR="002C40DF" w:rsidRPr="00EB62ED" w:rsidRDefault="002C40DF" w:rsidP="00810B88">
            <w:pPr>
              <w:jc w:val="center"/>
              <w:rPr>
                <w:rFonts w:ascii="Arial" w:hAnsi="Arial" w:cs="Arial"/>
                <w:sz w:val="16"/>
                <w:szCs w:val="16"/>
                <w:lang w:val="es-BO"/>
              </w:rPr>
            </w:pPr>
          </w:p>
        </w:tc>
        <w:tc>
          <w:tcPr>
            <w:tcW w:w="3551" w:type="dxa"/>
          </w:tcPr>
          <w:p w14:paraId="1714CC3D" w14:textId="70E6C0E4" w:rsidR="002C40DF" w:rsidRPr="00EB62ED" w:rsidRDefault="002C40DF" w:rsidP="00810B88">
            <w:pPr>
              <w:jc w:val="both"/>
              <w:rPr>
                <w:rFonts w:ascii="Arial" w:hAnsi="Arial" w:cs="Arial"/>
                <w:b/>
                <w:bCs/>
                <w:sz w:val="16"/>
                <w:szCs w:val="16"/>
                <w:lang w:val="es-BO"/>
              </w:rPr>
            </w:pPr>
            <w:r w:rsidRPr="00EB62ED">
              <w:rPr>
                <w:rFonts w:ascii="Tahoma" w:hAnsi="Tahoma" w:cs="Tahoma"/>
                <w:sz w:val="16"/>
                <w:szCs w:val="16"/>
              </w:rPr>
              <w:t xml:space="preserve">Si el proponente ofrece un recipiente o colector de 10 litros para agua destilada obtendrá:  </w:t>
            </w:r>
          </w:p>
        </w:tc>
        <w:tc>
          <w:tcPr>
            <w:tcW w:w="1516" w:type="dxa"/>
            <w:vAlign w:val="center"/>
          </w:tcPr>
          <w:p w14:paraId="13EBF31D" w14:textId="5F82E0B0" w:rsidR="002C40DF" w:rsidRPr="00EB62ED" w:rsidRDefault="002C40DF"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5DDA66CA" w14:textId="77777777" w:rsidR="002C40DF" w:rsidRPr="00EB62ED" w:rsidRDefault="002C40DF" w:rsidP="00810B88">
            <w:pPr>
              <w:jc w:val="both"/>
              <w:rPr>
                <w:rFonts w:ascii="Arial" w:hAnsi="Arial" w:cs="Arial"/>
                <w:sz w:val="16"/>
                <w:szCs w:val="16"/>
                <w:lang w:val="es-BO"/>
              </w:rPr>
            </w:pPr>
          </w:p>
        </w:tc>
      </w:tr>
      <w:tr w:rsidR="002C40DF" w:rsidRPr="00EB62ED" w14:paraId="5C8391D2" w14:textId="77777777" w:rsidTr="00810B88">
        <w:trPr>
          <w:trHeight w:val="510"/>
        </w:trPr>
        <w:tc>
          <w:tcPr>
            <w:tcW w:w="3856" w:type="dxa"/>
            <w:gridSpan w:val="2"/>
            <w:shd w:val="clear" w:color="auto" w:fill="BDD6EE" w:themeFill="accent1" w:themeFillTint="66"/>
            <w:vAlign w:val="center"/>
          </w:tcPr>
          <w:p w14:paraId="4F878A2D" w14:textId="77777777" w:rsidR="002C40DF" w:rsidRPr="00EB62ED" w:rsidRDefault="002C40DF" w:rsidP="00810B88">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1DCCB279" w14:textId="77777777" w:rsidR="002C40DF" w:rsidRPr="00EB62ED" w:rsidRDefault="002C40DF" w:rsidP="00810B88">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50E7826E" w14:textId="77777777" w:rsidR="002C40DF" w:rsidRPr="00EB62ED" w:rsidRDefault="002C40DF" w:rsidP="00810B88">
            <w:pPr>
              <w:jc w:val="both"/>
              <w:rPr>
                <w:rFonts w:ascii="Arial" w:hAnsi="Arial" w:cs="Arial"/>
                <w:sz w:val="16"/>
                <w:szCs w:val="16"/>
                <w:lang w:val="es-BO"/>
              </w:rPr>
            </w:pPr>
          </w:p>
        </w:tc>
      </w:tr>
    </w:tbl>
    <w:p w14:paraId="77597425" w14:textId="77777777" w:rsidR="00A92B62" w:rsidRDefault="00A92B62" w:rsidP="00E7602B">
      <w:pPr>
        <w:rPr>
          <w:rFonts w:ascii="Arial" w:hAnsi="Arial" w:cs="Arial"/>
          <w:sz w:val="16"/>
          <w:szCs w:val="16"/>
          <w:lang w:val="es-BO"/>
        </w:rPr>
      </w:pPr>
    </w:p>
    <w:p w14:paraId="1ECD761E" w14:textId="77777777" w:rsidR="002C40DF" w:rsidRDefault="002C40DF" w:rsidP="00E7602B">
      <w:pPr>
        <w:rPr>
          <w:rFonts w:ascii="Arial" w:hAnsi="Arial" w:cs="Arial"/>
          <w:sz w:val="16"/>
          <w:szCs w:val="16"/>
          <w:lang w:val="es-BO"/>
        </w:rPr>
      </w:pPr>
    </w:p>
    <w:p w14:paraId="4881ED56" w14:textId="35D78761" w:rsidR="002C40DF" w:rsidRDefault="002C40DF" w:rsidP="002C40DF">
      <w:pPr>
        <w:rPr>
          <w:rFonts w:ascii="Arial" w:hAnsi="Arial" w:cs="Arial"/>
          <w:b/>
          <w:i/>
          <w:sz w:val="16"/>
          <w:szCs w:val="16"/>
          <w:lang w:val="es-BO"/>
        </w:rPr>
      </w:pPr>
      <w:r>
        <w:rPr>
          <w:rFonts w:ascii="Arial" w:hAnsi="Arial" w:cs="Arial"/>
          <w:b/>
          <w:i/>
          <w:sz w:val="16"/>
          <w:szCs w:val="16"/>
          <w:lang w:val="es-BO"/>
        </w:rPr>
        <w:t xml:space="preserve">ITEM N° </w:t>
      </w:r>
      <w:r w:rsidR="00864C5E">
        <w:rPr>
          <w:rFonts w:ascii="Arial" w:hAnsi="Arial" w:cs="Arial"/>
          <w:b/>
          <w:i/>
          <w:sz w:val="16"/>
          <w:szCs w:val="16"/>
          <w:lang w:val="es-BO"/>
        </w:rPr>
        <w:t>11</w:t>
      </w:r>
    </w:p>
    <w:p w14:paraId="3B7ADAF4" w14:textId="77777777" w:rsidR="002C40DF" w:rsidRPr="000C6821" w:rsidRDefault="002C40DF" w:rsidP="002C40DF">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2C40DF" w:rsidRPr="00EB62ED" w14:paraId="3C832F57" w14:textId="77777777" w:rsidTr="00810B88">
        <w:trPr>
          <w:trHeight w:val="567"/>
          <w:tblHeader/>
        </w:trPr>
        <w:tc>
          <w:tcPr>
            <w:tcW w:w="5372" w:type="dxa"/>
            <w:gridSpan w:val="3"/>
            <w:shd w:val="clear" w:color="auto" w:fill="BDD6EE" w:themeFill="accent1" w:themeFillTint="66"/>
            <w:vAlign w:val="center"/>
          </w:tcPr>
          <w:p w14:paraId="732E8CE4" w14:textId="77777777" w:rsidR="002C40DF" w:rsidRPr="00EB62ED" w:rsidRDefault="002C40DF"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5BE00741" w14:textId="77777777" w:rsidR="002C40DF" w:rsidRPr="00EB62ED" w:rsidRDefault="002C40DF"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2C40DF" w:rsidRPr="00EB62ED" w14:paraId="339CFE4E" w14:textId="77777777" w:rsidTr="00810B88">
        <w:trPr>
          <w:trHeight w:val="723"/>
        </w:trPr>
        <w:tc>
          <w:tcPr>
            <w:tcW w:w="305" w:type="dxa"/>
            <w:shd w:val="clear" w:color="auto" w:fill="BDD6EE" w:themeFill="accent1" w:themeFillTint="66"/>
            <w:vAlign w:val="center"/>
          </w:tcPr>
          <w:p w14:paraId="0FBBF792" w14:textId="77777777" w:rsidR="002C40DF" w:rsidRPr="00EB62ED" w:rsidRDefault="002C40DF"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39156326" w14:textId="77777777" w:rsidR="002C40DF" w:rsidRPr="00EB62ED" w:rsidRDefault="002C40DF"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04896ABF" w14:textId="77777777" w:rsidR="002C40DF" w:rsidRPr="00EB62ED" w:rsidRDefault="002C40DF"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26D0CEDF" w14:textId="77777777" w:rsidR="002C40DF" w:rsidRPr="00EB62ED" w:rsidRDefault="002C40DF" w:rsidP="00810B88">
            <w:pPr>
              <w:jc w:val="center"/>
              <w:rPr>
                <w:rFonts w:ascii="Arial" w:hAnsi="Arial" w:cs="Arial"/>
                <w:b/>
                <w:sz w:val="16"/>
                <w:szCs w:val="16"/>
                <w:lang w:val="es-BO"/>
              </w:rPr>
            </w:pPr>
            <w:r w:rsidRPr="00EB62ED">
              <w:rPr>
                <w:rFonts w:ascii="Arial" w:hAnsi="Arial" w:cs="Arial"/>
                <w:b/>
                <w:sz w:val="16"/>
                <w:szCs w:val="16"/>
                <w:lang w:val="es-BO"/>
              </w:rPr>
              <w:t>Condiciones Adicionales  Propuestas (***)</w:t>
            </w:r>
          </w:p>
        </w:tc>
      </w:tr>
      <w:tr w:rsidR="007A6A81" w:rsidRPr="00EB62ED" w14:paraId="5F805578" w14:textId="77777777" w:rsidTr="00685765">
        <w:trPr>
          <w:trHeight w:val="284"/>
        </w:trPr>
        <w:tc>
          <w:tcPr>
            <w:tcW w:w="305" w:type="dxa"/>
            <w:vAlign w:val="center"/>
          </w:tcPr>
          <w:p w14:paraId="28D4C024" w14:textId="77777777" w:rsidR="007A6A81" w:rsidRPr="00EB62ED" w:rsidRDefault="007A6A81" w:rsidP="007A6A81">
            <w:pPr>
              <w:jc w:val="center"/>
              <w:rPr>
                <w:rFonts w:ascii="Arial" w:hAnsi="Arial" w:cs="Arial"/>
                <w:sz w:val="16"/>
                <w:szCs w:val="16"/>
                <w:lang w:val="es-BO"/>
              </w:rPr>
            </w:pPr>
          </w:p>
        </w:tc>
        <w:tc>
          <w:tcPr>
            <w:tcW w:w="3551" w:type="dxa"/>
          </w:tcPr>
          <w:p w14:paraId="04DBFBB3" w14:textId="731F1E63" w:rsidR="007A6A81" w:rsidRPr="00EB62ED" w:rsidRDefault="007A6A81" w:rsidP="007A6A81">
            <w:pPr>
              <w:jc w:val="both"/>
              <w:rPr>
                <w:rFonts w:ascii="Arial" w:hAnsi="Arial" w:cs="Arial"/>
                <w:b/>
                <w:bCs/>
                <w:sz w:val="16"/>
                <w:szCs w:val="16"/>
                <w:lang w:val="es-BO"/>
              </w:rPr>
            </w:pPr>
            <w:r w:rsidRPr="00EB62ED">
              <w:rPr>
                <w:rFonts w:ascii="Tahoma" w:hAnsi="Tahoma" w:cs="Tahoma"/>
                <w:b/>
                <w:bCs/>
                <w:sz w:val="16"/>
                <w:szCs w:val="16"/>
              </w:rPr>
              <w:t>ORIGEN DEL ITEM  SOBRE UN TOTAL DE  10 PUNTOS</w:t>
            </w:r>
          </w:p>
        </w:tc>
        <w:tc>
          <w:tcPr>
            <w:tcW w:w="1516" w:type="dxa"/>
            <w:vAlign w:val="center"/>
          </w:tcPr>
          <w:p w14:paraId="0653B49C" w14:textId="77777777" w:rsidR="007A6A81" w:rsidRPr="00EB62ED" w:rsidRDefault="007A6A81" w:rsidP="007A6A81">
            <w:pPr>
              <w:jc w:val="center"/>
              <w:rPr>
                <w:rFonts w:ascii="Arial" w:hAnsi="Arial" w:cs="Arial"/>
                <w:sz w:val="16"/>
                <w:szCs w:val="16"/>
                <w:lang w:val="es-BO"/>
              </w:rPr>
            </w:pPr>
          </w:p>
        </w:tc>
        <w:tc>
          <w:tcPr>
            <w:tcW w:w="4016" w:type="dxa"/>
            <w:vAlign w:val="center"/>
          </w:tcPr>
          <w:p w14:paraId="54446916" w14:textId="77777777" w:rsidR="007A6A81" w:rsidRPr="00EB62ED" w:rsidRDefault="007A6A81" w:rsidP="007A6A81">
            <w:pPr>
              <w:jc w:val="both"/>
              <w:rPr>
                <w:rFonts w:ascii="Arial" w:hAnsi="Arial" w:cs="Arial"/>
                <w:sz w:val="16"/>
                <w:szCs w:val="16"/>
                <w:lang w:val="es-BO"/>
              </w:rPr>
            </w:pPr>
          </w:p>
        </w:tc>
      </w:tr>
      <w:tr w:rsidR="007A6A81" w:rsidRPr="00EB62ED" w14:paraId="1894C4FD" w14:textId="77777777" w:rsidTr="00810B88">
        <w:trPr>
          <w:trHeight w:val="284"/>
        </w:trPr>
        <w:tc>
          <w:tcPr>
            <w:tcW w:w="305" w:type="dxa"/>
            <w:vAlign w:val="center"/>
          </w:tcPr>
          <w:p w14:paraId="595BCCAF" w14:textId="77777777" w:rsidR="007A6A81" w:rsidRPr="00EB62ED" w:rsidRDefault="007A6A81" w:rsidP="007A6A81">
            <w:pPr>
              <w:jc w:val="center"/>
              <w:rPr>
                <w:rFonts w:ascii="Arial" w:hAnsi="Arial" w:cs="Arial"/>
                <w:sz w:val="16"/>
                <w:szCs w:val="16"/>
                <w:lang w:val="es-BO"/>
              </w:rPr>
            </w:pPr>
          </w:p>
        </w:tc>
        <w:tc>
          <w:tcPr>
            <w:tcW w:w="3551" w:type="dxa"/>
          </w:tcPr>
          <w:p w14:paraId="31C84B96" w14:textId="54B81FF6" w:rsidR="007A6A81" w:rsidRPr="00EB62ED" w:rsidRDefault="007A6A81" w:rsidP="007A6A81">
            <w:pPr>
              <w:jc w:val="both"/>
              <w:rPr>
                <w:rFonts w:ascii="Arial" w:hAnsi="Arial" w:cs="Arial"/>
                <w:sz w:val="16"/>
                <w:szCs w:val="16"/>
                <w:lang w:val="es-BO"/>
              </w:rPr>
            </w:pPr>
            <w:r w:rsidRPr="00EB62ED">
              <w:rPr>
                <w:rFonts w:ascii="Tahoma" w:hAnsi="Tahoma" w:cs="Tahoma"/>
                <w:sz w:val="16"/>
                <w:szCs w:val="16"/>
              </w:rPr>
              <w:t>Si el calibrador de diales es de procedencia Estadounidense (Certificación de origen) obtendrá:</w:t>
            </w:r>
          </w:p>
        </w:tc>
        <w:tc>
          <w:tcPr>
            <w:tcW w:w="1516" w:type="dxa"/>
            <w:vAlign w:val="center"/>
          </w:tcPr>
          <w:p w14:paraId="6C08968D" w14:textId="2474CB86" w:rsidR="007A6A81" w:rsidRPr="00EB62ED" w:rsidRDefault="007A6A81" w:rsidP="007A6A81">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20848FFE" w14:textId="77777777" w:rsidR="007A6A81" w:rsidRPr="00EB62ED" w:rsidRDefault="007A6A81" w:rsidP="007A6A81">
            <w:pPr>
              <w:jc w:val="both"/>
              <w:rPr>
                <w:rFonts w:ascii="Arial" w:hAnsi="Arial" w:cs="Arial"/>
                <w:sz w:val="16"/>
                <w:szCs w:val="16"/>
                <w:lang w:val="es-BO"/>
              </w:rPr>
            </w:pPr>
          </w:p>
        </w:tc>
      </w:tr>
      <w:tr w:rsidR="007A6A81" w:rsidRPr="00EB62ED" w14:paraId="07A3CCFB" w14:textId="77777777" w:rsidTr="00810B88">
        <w:trPr>
          <w:trHeight w:val="284"/>
        </w:trPr>
        <w:tc>
          <w:tcPr>
            <w:tcW w:w="305" w:type="dxa"/>
            <w:vAlign w:val="center"/>
          </w:tcPr>
          <w:p w14:paraId="1E55DCDA" w14:textId="77777777" w:rsidR="007A6A81" w:rsidRPr="00EB62ED" w:rsidRDefault="007A6A81" w:rsidP="007A6A81">
            <w:pPr>
              <w:jc w:val="center"/>
              <w:rPr>
                <w:rFonts w:ascii="Arial" w:hAnsi="Arial" w:cs="Arial"/>
                <w:sz w:val="16"/>
                <w:szCs w:val="16"/>
                <w:lang w:val="es-BO"/>
              </w:rPr>
            </w:pPr>
          </w:p>
        </w:tc>
        <w:tc>
          <w:tcPr>
            <w:tcW w:w="3551" w:type="dxa"/>
          </w:tcPr>
          <w:p w14:paraId="5F0660D9" w14:textId="36AF01ED" w:rsidR="007A6A81" w:rsidRPr="00EB62ED" w:rsidRDefault="007A6A81" w:rsidP="007A6A81">
            <w:pPr>
              <w:jc w:val="both"/>
              <w:rPr>
                <w:rFonts w:ascii="Arial" w:hAnsi="Arial" w:cs="Arial"/>
                <w:b/>
                <w:bCs/>
                <w:sz w:val="16"/>
                <w:szCs w:val="16"/>
                <w:lang w:val="es-BO"/>
              </w:rPr>
            </w:pPr>
            <w:r w:rsidRPr="00EB62ED">
              <w:rPr>
                <w:rFonts w:ascii="Tahoma" w:hAnsi="Tahoma" w:cs="Tahoma"/>
                <w:sz w:val="16"/>
                <w:szCs w:val="16"/>
              </w:rPr>
              <w:t>Si el calibrador de diales es de procedencia Alemana (Certificación de origen) obtendrá:</w:t>
            </w:r>
          </w:p>
        </w:tc>
        <w:tc>
          <w:tcPr>
            <w:tcW w:w="1516" w:type="dxa"/>
            <w:vAlign w:val="center"/>
          </w:tcPr>
          <w:p w14:paraId="12BE53E1" w14:textId="2FB08DFA" w:rsidR="007A6A81" w:rsidRPr="00EB62ED" w:rsidRDefault="007A6A81" w:rsidP="007A6A81">
            <w:pPr>
              <w:jc w:val="center"/>
              <w:rPr>
                <w:rFonts w:ascii="Arial" w:hAnsi="Arial" w:cs="Arial"/>
                <w:sz w:val="16"/>
                <w:szCs w:val="16"/>
                <w:lang w:val="es-BO"/>
              </w:rPr>
            </w:pPr>
            <w:r w:rsidRPr="00EB62ED">
              <w:rPr>
                <w:rFonts w:ascii="Arial" w:hAnsi="Arial" w:cs="Arial"/>
                <w:sz w:val="16"/>
                <w:szCs w:val="16"/>
                <w:lang w:val="es-BO"/>
              </w:rPr>
              <w:t>8</w:t>
            </w:r>
          </w:p>
        </w:tc>
        <w:tc>
          <w:tcPr>
            <w:tcW w:w="4016" w:type="dxa"/>
            <w:vAlign w:val="center"/>
          </w:tcPr>
          <w:p w14:paraId="2AA4998F" w14:textId="77777777" w:rsidR="007A6A81" w:rsidRPr="00EB62ED" w:rsidRDefault="007A6A81" w:rsidP="007A6A81">
            <w:pPr>
              <w:jc w:val="both"/>
              <w:rPr>
                <w:rFonts w:ascii="Arial" w:hAnsi="Arial" w:cs="Arial"/>
                <w:sz w:val="16"/>
                <w:szCs w:val="16"/>
                <w:lang w:val="es-BO"/>
              </w:rPr>
            </w:pPr>
          </w:p>
        </w:tc>
      </w:tr>
      <w:tr w:rsidR="007A6A81" w:rsidRPr="00EB62ED" w14:paraId="75368EC0" w14:textId="77777777" w:rsidTr="00810B88">
        <w:trPr>
          <w:trHeight w:val="284"/>
        </w:trPr>
        <w:tc>
          <w:tcPr>
            <w:tcW w:w="305" w:type="dxa"/>
            <w:vAlign w:val="center"/>
          </w:tcPr>
          <w:p w14:paraId="31FB7E58" w14:textId="77777777" w:rsidR="007A6A81" w:rsidRPr="00EB62ED" w:rsidRDefault="007A6A81" w:rsidP="007A6A81">
            <w:pPr>
              <w:jc w:val="center"/>
              <w:rPr>
                <w:rFonts w:ascii="Arial" w:hAnsi="Arial" w:cs="Arial"/>
                <w:sz w:val="16"/>
                <w:szCs w:val="16"/>
                <w:lang w:val="es-BO"/>
              </w:rPr>
            </w:pPr>
          </w:p>
        </w:tc>
        <w:tc>
          <w:tcPr>
            <w:tcW w:w="3551" w:type="dxa"/>
          </w:tcPr>
          <w:p w14:paraId="182AC28C" w14:textId="72E9A79A" w:rsidR="007A6A81" w:rsidRPr="00EB62ED" w:rsidRDefault="007A6A81" w:rsidP="007A6A81">
            <w:pPr>
              <w:jc w:val="both"/>
              <w:rPr>
                <w:rFonts w:ascii="Arial" w:hAnsi="Arial" w:cs="Arial"/>
                <w:b/>
                <w:bCs/>
                <w:sz w:val="16"/>
                <w:szCs w:val="16"/>
                <w:lang w:val="es-BO"/>
              </w:rPr>
            </w:pPr>
            <w:r w:rsidRPr="00EB62ED">
              <w:rPr>
                <w:rFonts w:ascii="Tahoma" w:hAnsi="Tahoma" w:cs="Tahoma"/>
                <w:sz w:val="16"/>
                <w:szCs w:val="16"/>
              </w:rPr>
              <w:t>Si el calibrador de diales es de procedencia Suiza (Certificación de origen) obtendrá:</w:t>
            </w:r>
          </w:p>
        </w:tc>
        <w:tc>
          <w:tcPr>
            <w:tcW w:w="1516" w:type="dxa"/>
            <w:vAlign w:val="center"/>
          </w:tcPr>
          <w:p w14:paraId="3B7640C3" w14:textId="23436F70" w:rsidR="007A6A81" w:rsidRPr="00EB62ED" w:rsidRDefault="007A6A81" w:rsidP="007A6A81">
            <w:pPr>
              <w:jc w:val="center"/>
              <w:rPr>
                <w:rFonts w:ascii="Arial" w:hAnsi="Arial" w:cs="Arial"/>
                <w:sz w:val="16"/>
                <w:szCs w:val="16"/>
                <w:lang w:val="es-BO"/>
              </w:rPr>
            </w:pPr>
            <w:r w:rsidRPr="00EB62ED">
              <w:rPr>
                <w:rFonts w:ascii="Arial" w:hAnsi="Arial" w:cs="Arial"/>
                <w:sz w:val="16"/>
                <w:szCs w:val="16"/>
                <w:lang w:val="es-BO"/>
              </w:rPr>
              <w:t>6</w:t>
            </w:r>
          </w:p>
        </w:tc>
        <w:tc>
          <w:tcPr>
            <w:tcW w:w="4016" w:type="dxa"/>
            <w:vAlign w:val="center"/>
          </w:tcPr>
          <w:p w14:paraId="429F52C1" w14:textId="77777777" w:rsidR="007A6A81" w:rsidRPr="00EB62ED" w:rsidRDefault="007A6A81" w:rsidP="007A6A81">
            <w:pPr>
              <w:jc w:val="both"/>
              <w:rPr>
                <w:rFonts w:ascii="Arial" w:hAnsi="Arial" w:cs="Arial"/>
                <w:sz w:val="16"/>
                <w:szCs w:val="16"/>
                <w:lang w:val="es-BO"/>
              </w:rPr>
            </w:pPr>
          </w:p>
        </w:tc>
      </w:tr>
      <w:tr w:rsidR="007A6A81" w:rsidRPr="00EB62ED" w14:paraId="6563D71F" w14:textId="77777777" w:rsidTr="00810B88">
        <w:trPr>
          <w:trHeight w:val="284"/>
        </w:trPr>
        <w:tc>
          <w:tcPr>
            <w:tcW w:w="305" w:type="dxa"/>
            <w:vAlign w:val="center"/>
          </w:tcPr>
          <w:p w14:paraId="490F5762" w14:textId="77777777" w:rsidR="007A6A81" w:rsidRPr="00EB62ED" w:rsidRDefault="007A6A81" w:rsidP="007A6A81">
            <w:pPr>
              <w:jc w:val="center"/>
              <w:rPr>
                <w:rFonts w:ascii="Arial" w:hAnsi="Arial" w:cs="Arial"/>
                <w:sz w:val="16"/>
                <w:szCs w:val="16"/>
                <w:lang w:val="es-BO"/>
              </w:rPr>
            </w:pPr>
          </w:p>
          <w:p w14:paraId="6C981959" w14:textId="77777777" w:rsidR="007A6A81" w:rsidRPr="00EB62ED" w:rsidRDefault="007A6A81" w:rsidP="007A6A81">
            <w:pPr>
              <w:jc w:val="center"/>
              <w:rPr>
                <w:rFonts w:ascii="Arial" w:hAnsi="Arial" w:cs="Arial"/>
                <w:sz w:val="16"/>
                <w:szCs w:val="16"/>
                <w:lang w:val="es-BO"/>
              </w:rPr>
            </w:pPr>
          </w:p>
        </w:tc>
        <w:tc>
          <w:tcPr>
            <w:tcW w:w="3551" w:type="dxa"/>
          </w:tcPr>
          <w:p w14:paraId="221167DD" w14:textId="7BAA75A6" w:rsidR="007A6A81" w:rsidRPr="00EB62ED" w:rsidRDefault="007A6A81" w:rsidP="007A6A81">
            <w:pPr>
              <w:jc w:val="both"/>
              <w:rPr>
                <w:rFonts w:ascii="Arial" w:hAnsi="Arial" w:cs="Arial"/>
                <w:b/>
                <w:bCs/>
                <w:sz w:val="16"/>
                <w:szCs w:val="16"/>
                <w:lang w:val="es-BO"/>
              </w:rPr>
            </w:pPr>
            <w:r w:rsidRPr="00EB62ED">
              <w:rPr>
                <w:rFonts w:ascii="Tahoma" w:hAnsi="Tahoma" w:cs="Tahoma"/>
                <w:b/>
                <w:bCs/>
                <w:sz w:val="16"/>
                <w:szCs w:val="16"/>
              </w:rPr>
              <w:t>ACCESORIOS ADICIONALES SOBRE UN TOTAL DE 5 PUNTOS</w:t>
            </w:r>
          </w:p>
        </w:tc>
        <w:tc>
          <w:tcPr>
            <w:tcW w:w="1516" w:type="dxa"/>
            <w:vAlign w:val="center"/>
          </w:tcPr>
          <w:p w14:paraId="10CA5EEE" w14:textId="195D3D86" w:rsidR="007A6A81" w:rsidRPr="00EB62ED" w:rsidRDefault="007A6A81" w:rsidP="007A6A81">
            <w:pPr>
              <w:jc w:val="center"/>
              <w:rPr>
                <w:rFonts w:ascii="Arial" w:hAnsi="Arial" w:cs="Arial"/>
                <w:sz w:val="16"/>
                <w:szCs w:val="16"/>
                <w:lang w:val="es-BO"/>
              </w:rPr>
            </w:pPr>
          </w:p>
        </w:tc>
        <w:tc>
          <w:tcPr>
            <w:tcW w:w="4016" w:type="dxa"/>
            <w:vAlign w:val="center"/>
          </w:tcPr>
          <w:p w14:paraId="3EA89B8A" w14:textId="77777777" w:rsidR="007A6A81" w:rsidRPr="00EB62ED" w:rsidRDefault="007A6A81" w:rsidP="007A6A81">
            <w:pPr>
              <w:jc w:val="both"/>
              <w:rPr>
                <w:rFonts w:ascii="Arial" w:hAnsi="Arial" w:cs="Arial"/>
                <w:sz w:val="16"/>
                <w:szCs w:val="16"/>
                <w:lang w:val="es-BO"/>
              </w:rPr>
            </w:pPr>
          </w:p>
        </w:tc>
      </w:tr>
      <w:tr w:rsidR="007A6A81" w:rsidRPr="00EB62ED" w14:paraId="73B35B56" w14:textId="77777777" w:rsidTr="00810B88">
        <w:trPr>
          <w:trHeight w:val="284"/>
        </w:trPr>
        <w:tc>
          <w:tcPr>
            <w:tcW w:w="305" w:type="dxa"/>
            <w:vAlign w:val="center"/>
          </w:tcPr>
          <w:p w14:paraId="42409FDF" w14:textId="77777777" w:rsidR="007A6A81" w:rsidRPr="00EB62ED" w:rsidRDefault="007A6A81" w:rsidP="007A6A81">
            <w:pPr>
              <w:jc w:val="center"/>
              <w:rPr>
                <w:rFonts w:ascii="Arial" w:hAnsi="Arial" w:cs="Arial"/>
                <w:sz w:val="16"/>
                <w:szCs w:val="16"/>
                <w:lang w:val="es-BO"/>
              </w:rPr>
            </w:pPr>
          </w:p>
        </w:tc>
        <w:tc>
          <w:tcPr>
            <w:tcW w:w="3551" w:type="dxa"/>
          </w:tcPr>
          <w:p w14:paraId="4441FF29" w14:textId="6E97307E" w:rsidR="007A6A81" w:rsidRPr="00EB62ED" w:rsidRDefault="007A6A81" w:rsidP="007A6A81">
            <w:pPr>
              <w:jc w:val="both"/>
              <w:rPr>
                <w:rFonts w:ascii="Arial" w:hAnsi="Arial" w:cs="Arial"/>
                <w:b/>
                <w:bCs/>
                <w:sz w:val="16"/>
                <w:szCs w:val="16"/>
                <w:lang w:val="es-BO"/>
              </w:rPr>
            </w:pPr>
            <w:r w:rsidRPr="00EB62ED">
              <w:rPr>
                <w:rFonts w:ascii="Tahoma" w:hAnsi="Tahoma" w:cs="Tahoma"/>
                <w:sz w:val="16"/>
                <w:szCs w:val="16"/>
              </w:rPr>
              <w:t>Si el proponente proporciona accesorios de sujeción de diales con el ítem obtendrá</w:t>
            </w:r>
          </w:p>
        </w:tc>
        <w:tc>
          <w:tcPr>
            <w:tcW w:w="1516" w:type="dxa"/>
            <w:vAlign w:val="center"/>
          </w:tcPr>
          <w:p w14:paraId="32E696DF" w14:textId="392C4B75" w:rsidR="007A6A81" w:rsidRPr="00EB62ED" w:rsidRDefault="007A6A81" w:rsidP="007A6A81">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5336ADB8" w14:textId="77777777" w:rsidR="007A6A81" w:rsidRPr="00EB62ED" w:rsidRDefault="007A6A81" w:rsidP="007A6A81">
            <w:pPr>
              <w:jc w:val="both"/>
              <w:rPr>
                <w:rFonts w:ascii="Arial" w:hAnsi="Arial" w:cs="Arial"/>
                <w:sz w:val="16"/>
                <w:szCs w:val="16"/>
                <w:lang w:val="es-BO"/>
              </w:rPr>
            </w:pPr>
          </w:p>
        </w:tc>
      </w:tr>
      <w:tr w:rsidR="007A6A81" w:rsidRPr="00EB62ED" w14:paraId="3CFC8446" w14:textId="77777777" w:rsidTr="00810B88">
        <w:trPr>
          <w:trHeight w:val="284"/>
        </w:trPr>
        <w:tc>
          <w:tcPr>
            <w:tcW w:w="305" w:type="dxa"/>
            <w:vAlign w:val="center"/>
          </w:tcPr>
          <w:p w14:paraId="08352D09" w14:textId="77777777" w:rsidR="007A6A81" w:rsidRPr="00EB62ED" w:rsidRDefault="007A6A81" w:rsidP="007A6A81">
            <w:pPr>
              <w:jc w:val="center"/>
              <w:rPr>
                <w:rFonts w:ascii="Arial" w:hAnsi="Arial" w:cs="Arial"/>
                <w:sz w:val="16"/>
                <w:szCs w:val="16"/>
                <w:lang w:val="es-BO"/>
              </w:rPr>
            </w:pPr>
          </w:p>
        </w:tc>
        <w:tc>
          <w:tcPr>
            <w:tcW w:w="3551" w:type="dxa"/>
          </w:tcPr>
          <w:p w14:paraId="7B0D558F" w14:textId="0E1B6071" w:rsidR="007A6A81" w:rsidRPr="00EB62ED" w:rsidRDefault="007A6A81" w:rsidP="007A6A81">
            <w:pPr>
              <w:jc w:val="both"/>
              <w:rPr>
                <w:rFonts w:ascii="Arial" w:hAnsi="Arial" w:cs="Arial"/>
                <w:b/>
                <w:bCs/>
                <w:sz w:val="16"/>
                <w:szCs w:val="16"/>
                <w:lang w:val="es-BO"/>
              </w:rPr>
            </w:pPr>
            <w:r w:rsidRPr="00EB62ED">
              <w:rPr>
                <w:rFonts w:ascii="Tahoma" w:hAnsi="Tahoma" w:cs="Tahoma"/>
                <w:b/>
                <w:bCs/>
                <w:sz w:val="16"/>
                <w:szCs w:val="16"/>
              </w:rPr>
              <w:t>ACCESORIOS ADICIONALES SOBRE UN TOTAL DE 5 PUNTOS</w:t>
            </w:r>
          </w:p>
        </w:tc>
        <w:tc>
          <w:tcPr>
            <w:tcW w:w="1516" w:type="dxa"/>
            <w:vAlign w:val="center"/>
          </w:tcPr>
          <w:p w14:paraId="49983DFE" w14:textId="77777777" w:rsidR="007A6A81" w:rsidRPr="00EB62ED" w:rsidRDefault="007A6A81" w:rsidP="007A6A81">
            <w:pPr>
              <w:jc w:val="center"/>
              <w:rPr>
                <w:rFonts w:ascii="Arial" w:hAnsi="Arial" w:cs="Arial"/>
                <w:sz w:val="16"/>
                <w:szCs w:val="16"/>
                <w:lang w:val="es-BO"/>
              </w:rPr>
            </w:pPr>
          </w:p>
        </w:tc>
        <w:tc>
          <w:tcPr>
            <w:tcW w:w="4016" w:type="dxa"/>
            <w:vAlign w:val="center"/>
          </w:tcPr>
          <w:p w14:paraId="708F1A9A" w14:textId="77777777" w:rsidR="007A6A81" w:rsidRPr="00EB62ED" w:rsidRDefault="007A6A81" w:rsidP="007A6A81">
            <w:pPr>
              <w:jc w:val="both"/>
              <w:rPr>
                <w:rFonts w:ascii="Arial" w:hAnsi="Arial" w:cs="Arial"/>
                <w:sz w:val="16"/>
                <w:szCs w:val="16"/>
                <w:lang w:val="es-BO"/>
              </w:rPr>
            </w:pPr>
          </w:p>
        </w:tc>
      </w:tr>
      <w:tr w:rsidR="007A6A81" w:rsidRPr="00EB62ED" w14:paraId="2AC87C38" w14:textId="77777777" w:rsidTr="00810B88">
        <w:trPr>
          <w:trHeight w:val="284"/>
        </w:trPr>
        <w:tc>
          <w:tcPr>
            <w:tcW w:w="305" w:type="dxa"/>
            <w:vAlign w:val="center"/>
          </w:tcPr>
          <w:p w14:paraId="7A21DF05" w14:textId="77777777" w:rsidR="007A6A81" w:rsidRPr="00EB62ED" w:rsidRDefault="007A6A81" w:rsidP="007A6A81">
            <w:pPr>
              <w:jc w:val="center"/>
              <w:rPr>
                <w:rFonts w:ascii="Arial" w:hAnsi="Arial" w:cs="Arial"/>
                <w:sz w:val="16"/>
                <w:szCs w:val="16"/>
                <w:lang w:val="es-BO"/>
              </w:rPr>
            </w:pPr>
          </w:p>
        </w:tc>
        <w:tc>
          <w:tcPr>
            <w:tcW w:w="3551" w:type="dxa"/>
          </w:tcPr>
          <w:p w14:paraId="0075C3A0" w14:textId="5739B00D" w:rsidR="007A6A81" w:rsidRPr="00EB62ED" w:rsidRDefault="007A6A81" w:rsidP="007A6A81">
            <w:pPr>
              <w:jc w:val="both"/>
              <w:rPr>
                <w:rFonts w:ascii="Arial" w:hAnsi="Arial" w:cs="Arial"/>
                <w:b/>
                <w:bCs/>
                <w:sz w:val="16"/>
                <w:szCs w:val="16"/>
                <w:lang w:val="es-BO"/>
              </w:rPr>
            </w:pPr>
            <w:r w:rsidRPr="00EB62ED">
              <w:rPr>
                <w:rFonts w:ascii="Tahoma" w:hAnsi="Tahoma" w:cs="Tahoma"/>
                <w:sz w:val="16"/>
                <w:szCs w:val="16"/>
              </w:rPr>
              <w:t>Si el proponente proporciona un set de baterías adicionales obtendrá:</w:t>
            </w:r>
          </w:p>
        </w:tc>
        <w:tc>
          <w:tcPr>
            <w:tcW w:w="1516" w:type="dxa"/>
            <w:vAlign w:val="center"/>
          </w:tcPr>
          <w:p w14:paraId="40DE7E75" w14:textId="5B23CEB1" w:rsidR="007A6A81" w:rsidRPr="00EB62ED" w:rsidRDefault="007A6A81" w:rsidP="007A6A81">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32A62439" w14:textId="77777777" w:rsidR="007A6A81" w:rsidRPr="00EB62ED" w:rsidRDefault="007A6A81" w:rsidP="007A6A81">
            <w:pPr>
              <w:jc w:val="both"/>
              <w:rPr>
                <w:rFonts w:ascii="Arial" w:hAnsi="Arial" w:cs="Arial"/>
                <w:sz w:val="16"/>
                <w:szCs w:val="16"/>
                <w:lang w:val="es-BO"/>
              </w:rPr>
            </w:pPr>
          </w:p>
        </w:tc>
      </w:tr>
      <w:tr w:rsidR="007A6A81" w:rsidRPr="00EB62ED" w14:paraId="5DDDDDCF" w14:textId="77777777" w:rsidTr="00810B88">
        <w:trPr>
          <w:trHeight w:val="284"/>
        </w:trPr>
        <w:tc>
          <w:tcPr>
            <w:tcW w:w="305" w:type="dxa"/>
            <w:vAlign w:val="center"/>
          </w:tcPr>
          <w:p w14:paraId="358D6623" w14:textId="77777777" w:rsidR="007A6A81" w:rsidRPr="00EB62ED" w:rsidRDefault="007A6A81" w:rsidP="007A6A81">
            <w:pPr>
              <w:jc w:val="center"/>
              <w:rPr>
                <w:rFonts w:ascii="Arial" w:hAnsi="Arial" w:cs="Arial"/>
                <w:sz w:val="16"/>
                <w:szCs w:val="16"/>
                <w:lang w:val="es-BO"/>
              </w:rPr>
            </w:pPr>
          </w:p>
        </w:tc>
        <w:tc>
          <w:tcPr>
            <w:tcW w:w="3551" w:type="dxa"/>
          </w:tcPr>
          <w:p w14:paraId="0C942D00" w14:textId="076AC790" w:rsidR="007A6A81" w:rsidRPr="00EB62ED" w:rsidRDefault="007A6A81" w:rsidP="007A6A81">
            <w:pPr>
              <w:jc w:val="both"/>
              <w:rPr>
                <w:rFonts w:ascii="Arial" w:hAnsi="Arial" w:cs="Arial"/>
                <w:b/>
                <w:bCs/>
                <w:sz w:val="16"/>
                <w:szCs w:val="16"/>
                <w:lang w:val="es-BO"/>
              </w:rPr>
            </w:pPr>
            <w:r w:rsidRPr="00EB62ED">
              <w:rPr>
                <w:rFonts w:ascii="Tahoma" w:hAnsi="Tahoma" w:cs="Tahoma"/>
                <w:b/>
                <w:bCs/>
                <w:sz w:val="16"/>
                <w:szCs w:val="16"/>
              </w:rPr>
              <w:t>CERTIFICADO DE CALIBRACIÓN SOBRE UN TOTAL DE 5 PUNTOS</w:t>
            </w:r>
          </w:p>
        </w:tc>
        <w:tc>
          <w:tcPr>
            <w:tcW w:w="1516" w:type="dxa"/>
            <w:vAlign w:val="center"/>
          </w:tcPr>
          <w:p w14:paraId="2B8F1C23" w14:textId="77777777" w:rsidR="007A6A81" w:rsidRPr="00EB62ED" w:rsidRDefault="007A6A81" w:rsidP="007A6A81">
            <w:pPr>
              <w:jc w:val="center"/>
              <w:rPr>
                <w:rFonts w:ascii="Arial" w:hAnsi="Arial" w:cs="Arial"/>
                <w:sz w:val="16"/>
                <w:szCs w:val="16"/>
                <w:lang w:val="es-BO"/>
              </w:rPr>
            </w:pPr>
          </w:p>
        </w:tc>
        <w:tc>
          <w:tcPr>
            <w:tcW w:w="4016" w:type="dxa"/>
            <w:vAlign w:val="center"/>
          </w:tcPr>
          <w:p w14:paraId="2C373AF7" w14:textId="77777777" w:rsidR="007A6A81" w:rsidRPr="00EB62ED" w:rsidRDefault="007A6A81" w:rsidP="007A6A81">
            <w:pPr>
              <w:jc w:val="both"/>
              <w:rPr>
                <w:rFonts w:ascii="Arial" w:hAnsi="Arial" w:cs="Arial"/>
                <w:sz w:val="16"/>
                <w:szCs w:val="16"/>
                <w:lang w:val="es-BO"/>
              </w:rPr>
            </w:pPr>
          </w:p>
        </w:tc>
      </w:tr>
      <w:tr w:rsidR="007A6A81" w:rsidRPr="00EB62ED" w14:paraId="2C3593EC" w14:textId="77777777" w:rsidTr="00810B88">
        <w:trPr>
          <w:trHeight w:val="284"/>
        </w:trPr>
        <w:tc>
          <w:tcPr>
            <w:tcW w:w="305" w:type="dxa"/>
            <w:vAlign w:val="center"/>
          </w:tcPr>
          <w:p w14:paraId="42C3D6DF" w14:textId="77777777" w:rsidR="007A6A81" w:rsidRPr="00EB62ED" w:rsidRDefault="007A6A81" w:rsidP="007A6A81">
            <w:pPr>
              <w:jc w:val="center"/>
              <w:rPr>
                <w:rFonts w:ascii="Arial" w:hAnsi="Arial" w:cs="Arial"/>
                <w:sz w:val="16"/>
                <w:szCs w:val="16"/>
                <w:lang w:val="es-BO"/>
              </w:rPr>
            </w:pPr>
          </w:p>
        </w:tc>
        <w:tc>
          <w:tcPr>
            <w:tcW w:w="3551" w:type="dxa"/>
          </w:tcPr>
          <w:p w14:paraId="6E1700C0" w14:textId="6C7F160F" w:rsidR="007A6A81" w:rsidRPr="00EB62ED" w:rsidRDefault="007A6A81" w:rsidP="007A6A81">
            <w:pPr>
              <w:jc w:val="both"/>
              <w:rPr>
                <w:rFonts w:ascii="Arial" w:hAnsi="Arial" w:cs="Arial"/>
                <w:b/>
                <w:bCs/>
                <w:sz w:val="16"/>
                <w:szCs w:val="16"/>
                <w:lang w:val="es-BO"/>
              </w:rPr>
            </w:pPr>
            <w:r w:rsidRPr="00EB62ED">
              <w:rPr>
                <w:rFonts w:ascii="Tahoma" w:hAnsi="Tahoma" w:cs="Tahoma"/>
                <w:sz w:val="16"/>
                <w:szCs w:val="16"/>
              </w:rPr>
              <w:t>Si el proponente proporciona en conjunto con el equipo un certificado de calibración obtendrá:</w:t>
            </w:r>
          </w:p>
        </w:tc>
        <w:tc>
          <w:tcPr>
            <w:tcW w:w="1516" w:type="dxa"/>
            <w:vAlign w:val="center"/>
          </w:tcPr>
          <w:p w14:paraId="0384BA7E" w14:textId="627E3209" w:rsidR="007A6A81" w:rsidRPr="00EB62ED" w:rsidRDefault="007A6A81" w:rsidP="007A6A81">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15F32741" w14:textId="77777777" w:rsidR="007A6A81" w:rsidRPr="00EB62ED" w:rsidRDefault="007A6A81" w:rsidP="007A6A81">
            <w:pPr>
              <w:jc w:val="both"/>
              <w:rPr>
                <w:rFonts w:ascii="Arial" w:hAnsi="Arial" w:cs="Arial"/>
                <w:sz w:val="16"/>
                <w:szCs w:val="16"/>
                <w:lang w:val="es-BO"/>
              </w:rPr>
            </w:pPr>
          </w:p>
        </w:tc>
      </w:tr>
      <w:tr w:rsidR="007A6A81" w:rsidRPr="00EB62ED" w14:paraId="44B5DD7F" w14:textId="77777777" w:rsidTr="00810B88">
        <w:trPr>
          <w:trHeight w:val="284"/>
        </w:trPr>
        <w:tc>
          <w:tcPr>
            <w:tcW w:w="305" w:type="dxa"/>
            <w:vAlign w:val="center"/>
          </w:tcPr>
          <w:p w14:paraId="1E789E20" w14:textId="77777777" w:rsidR="007A6A81" w:rsidRPr="00EB62ED" w:rsidRDefault="007A6A81" w:rsidP="007A6A81">
            <w:pPr>
              <w:jc w:val="center"/>
              <w:rPr>
                <w:rFonts w:ascii="Arial" w:hAnsi="Arial" w:cs="Arial"/>
                <w:sz w:val="16"/>
                <w:szCs w:val="16"/>
                <w:lang w:val="es-BO"/>
              </w:rPr>
            </w:pPr>
          </w:p>
        </w:tc>
        <w:tc>
          <w:tcPr>
            <w:tcW w:w="3551" w:type="dxa"/>
          </w:tcPr>
          <w:p w14:paraId="1456FFDA" w14:textId="01306ED9" w:rsidR="007A6A81" w:rsidRPr="00EB62ED" w:rsidRDefault="007A6A81" w:rsidP="007A6A81">
            <w:pPr>
              <w:jc w:val="both"/>
              <w:rPr>
                <w:rFonts w:ascii="Arial" w:hAnsi="Arial" w:cs="Arial"/>
                <w:b/>
                <w:bCs/>
                <w:sz w:val="16"/>
                <w:szCs w:val="16"/>
                <w:lang w:val="es-BO"/>
              </w:rPr>
            </w:pPr>
            <w:r w:rsidRPr="00EB62ED">
              <w:rPr>
                <w:rFonts w:ascii="Tahoma" w:hAnsi="Tahoma" w:cs="Tahoma"/>
                <w:b/>
                <w:bCs/>
                <w:sz w:val="16"/>
                <w:szCs w:val="16"/>
              </w:rPr>
              <w:t>RESOLUCIÓN SOBRE UN TOTAL DE 10 PUNTOS</w:t>
            </w:r>
          </w:p>
        </w:tc>
        <w:tc>
          <w:tcPr>
            <w:tcW w:w="1516" w:type="dxa"/>
            <w:vAlign w:val="center"/>
          </w:tcPr>
          <w:p w14:paraId="68A219F2" w14:textId="77777777" w:rsidR="007A6A81" w:rsidRPr="00EB62ED" w:rsidRDefault="007A6A81" w:rsidP="007A6A81">
            <w:pPr>
              <w:jc w:val="center"/>
              <w:rPr>
                <w:rFonts w:ascii="Arial" w:hAnsi="Arial" w:cs="Arial"/>
                <w:sz w:val="16"/>
                <w:szCs w:val="16"/>
                <w:lang w:val="es-BO"/>
              </w:rPr>
            </w:pPr>
          </w:p>
        </w:tc>
        <w:tc>
          <w:tcPr>
            <w:tcW w:w="4016" w:type="dxa"/>
            <w:vAlign w:val="center"/>
          </w:tcPr>
          <w:p w14:paraId="2DCA4B42" w14:textId="77777777" w:rsidR="007A6A81" w:rsidRPr="00EB62ED" w:rsidRDefault="007A6A81" w:rsidP="007A6A81">
            <w:pPr>
              <w:jc w:val="both"/>
              <w:rPr>
                <w:rFonts w:ascii="Arial" w:hAnsi="Arial" w:cs="Arial"/>
                <w:sz w:val="16"/>
                <w:szCs w:val="16"/>
                <w:lang w:val="es-BO"/>
              </w:rPr>
            </w:pPr>
          </w:p>
        </w:tc>
      </w:tr>
      <w:tr w:rsidR="007A6A81" w:rsidRPr="00EB62ED" w14:paraId="0E48C0CF" w14:textId="77777777" w:rsidTr="00810B88">
        <w:trPr>
          <w:trHeight w:val="284"/>
        </w:trPr>
        <w:tc>
          <w:tcPr>
            <w:tcW w:w="305" w:type="dxa"/>
            <w:vAlign w:val="center"/>
          </w:tcPr>
          <w:p w14:paraId="771B818B" w14:textId="77777777" w:rsidR="007A6A81" w:rsidRPr="00EB62ED" w:rsidRDefault="007A6A81" w:rsidP="007A6A81">
            <w:pPr>
              <w:jc w:val="center"/>
              <w:rPr>
                <w:rFonts w:ascii="Arial" w:hAnsi="Arial" w:cs="Arial"/>
                <w:sz w:val="16"/>
                <w:szCs w:val="16"/>
                <w:lang w:val="es-BO"/>
              </w:rPr>
            </w:pPr>
          </w:p>
        </w:tc>
        <w:tc>
          <w:tcPr>
            <w:tcW w:w="3551" w:type="dxa"/>
          </w:tcPr>
          <w:p w14:paraId="7545B5BE" w14:textId="4CFC1C27" w:rsidR="007A6A81" w:rsidRPr="00EB62ED" w:rsidRDefault="007A6A81" w:rsidP="007A6A81">
            <w:pPr>
              <w:jc w:val="both"/>
              <w:rPr>
                <w:rFonts w:ascii="Arial" w:hAnsi="Arial" w:cs="Arial"/>
                <w:b/>
                <w:bCs/>
                <w:sz w:val="16"/>
                <w:szCs w:val="16"/>
                <w:lang w:val="es-BO"/>
              </w:rPr>
            </w:pPr>
            <w:r w:rsidRPr="00EB62ED">
              <w:rPr>
                <w:rFonts w:ascii="Tahoma" w:hAnsi="Tahoma" w:cs="Tahoma"/>
                <w:sz w:val="16"/>
                <w:szCs w:val="16"/>
              </w:rPr>
              <w:t>Si el proponente ofrece una resolución mejor que 0,002 mm)obtendrá:</w:t>
            </w:r>
          </w:p>
        </w:tc>
        <w:tc>
          <w:tcPr>
            <w:tcW w:w="1516" w:type="dxa"/>
            <w:vAlign w:val="center"/>
          </w:tcPr>
          <w:p w14:paraId="0E5A2ACB" w14:textId="2C2A0F31" w:rsidR="007A6A81" w:rsidRPr="00EB62ED" w:rsidRDefault="007A6A81" w:rsidP="007A6A81">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34286F76" w14:textId="77777777" w:rsidR="007A6A81" w:rsidRPr="00EB62ED" w:rsidRDefault="007A6A81" w:rsidP="007A6A81">
            <w:pPr>
              <w:jc w:val="both"/>
              <w:rPr>
                <w:rFonts w:ascii="Arial" w:hAnsi="Arial" w:cs="Arial"/>
                <w:sz w:val="16"/>
                <w:szCs w:val="16"/>
                <w:lang w:val="es-BO"/>
              </w:rPr>
            </w:pPr>
          </w:p>
        </w:tc>
      </w:tr>
      <w:tr w:rsidR="007A6A81" w:rsidRPr="00EB62ED" w14:paraId="3EEE0015" w14:textId="77777777" w:rsidTr="00810B88">
        <w:trPr>
          <w:trHeight w:val="510"/>
        </w:trPr>
        <w:tc>
          <w:tcPr>
            <w:tcW w:w="3856" w:type="dxa"/>
            <w:gridSpan w:val="2"/>
            <w:shd w:val="clear" w:color="auto" w:fill="BDD6EE" w:themeFill="accent1" w:themeFillTint="66"/>
            <w:vAlign w:val="center"/>
          </w:tcPr>
          <w:p w14:paraId="2BB5C818" w14:textId="77777777" w:rsidR="007A6A81" w:rsidRPr="00EB62ED" w:rsidRDefault="007A6A81" w:rsidP="007A6A81">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77CA0FB1" w14:textId="77777777" w:rsidR="007A6A81" w:rsidRPr="00EB62ED" w:rsidRDefault="007A6A81" w:rsidP="007A6A81">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1DC8E460" w14:textId="77777777" w:rsidR="007A6A81" w:rsidRPr="00EB62ED" w:rsidRDefault="007A6A81" w:rsidP="007A6A81">
            <w:pPr>
              <w:jc w:val="both"/>
              <w:rPr>
                <w:rFonts w:ascii="Arial" w:hAnsi="Arial" w:cs="Arial"/>
                <w:sz w:val="16"/>
                <w:szCs w:val="16"/>
                <w:lang w:val="es-BO"/>
              </w:rPr>
            </w:pPr>
          </w:p>
        </w:tc>
      </w:tr>
    </w:tbl>
    <w:p w14:paraId="6800B550" w14:textId="77777777" w:rsidR="00EB62ED" w:rsidRDefault="00EB62ED" w:rsidP="00E7602B">
      <w:pPr>
        <w:rPr>
          <w:rFonts w:ascii="Arial" w:hAnsi="Arial" w:cs="Arial"/>
          <w:sz w:val="16"/>
          <w:szCs w:val="16"/>
          <w:lang w:val="es-BO"/>
        </w:rPr>
      </w:pPr>
    </w:p>
    <w:p w14:paraId="72635ACB" w14:textId="5ABF8921" w:rsidR="002C40DF" w:rsidRDefault="002C40DF" w:rsidP="00E7602B">
      <w:pPr>
        <w:rPr>
          <w:rFonts w:ascii="Arial" w:hAnsi="Arial" w:cs="Arial"/>
          <w:sz w:val="16"/>
          <w:szCs w:val="16"/>
          <w:lang w:val="es-BO"/>
        </w:rPr>
      </w:pPr>
    </w:p>
    <w:p w14:paraId="00FC8F2F" w14:textId="740DA988" w:rsidR="004A6E17" w:rsidRDefault="004A6E17" w:rsidP="00E7602B">
      <w:pPr>
        <w:rPr>
          <w:rFonts w:ascii="Arial" w:hAnsi="Arial" w:cs="Arial"/>
          <w:sz w:val="16"/>
          <w:szCs w:val="16"/>
          <w:lang w:val="es-BO"/>
        </w:rPr>
      </w:pPr>
    </w:p>
    <w:p w14:paraId="4B2DADBC" w14:textId="326ED6E5" w:rsidR="004A6E17" w:rsidRDefault="004A6E17" w:rsidP="00E7602B">
      <w:pPr>
        <w:rPr>
          <w:rFonts w:ascii="Arial" w:hAnsi="Arial" w:cs="Arial"/>
          <w:sz w:val="16"/>
          <w:szCs w:val="16"/>
          <w:lang w:val="es-BO"/>
        </w:rPr>
      </w:pPr>
    </w:p>
    <w:p w14:paraId="6136E19C" w14:textId="77777777" w:rsidR="004A6E17" w:rsidRDefault="004A6E17" w:rsidP="00E7602B">
      <w:pPr>
        <w:rPr>
          <w:rFonts w:ascii="Arial" w:hAnsi="Arial" w:cs="Arial"/>
          <w:sz w:val="16"/>
          <w:szCs w:val="16"/>
          <w:lang w:val="es-BO"/>
        </w:rPr>
      </w:pPr>
    </w:p>
    <w:p w14:paraId="521618F9" w14:textId="2E4DCEEA" w:rsidR="007A6A81" w:rsidRDefault="007A6A81" w:rsidP="007A6A81">
      <w:pPr>
        <w:rPr>
          <w:rFonts w:ascii="Arial" w:hAnsi="Arial" w:cs="Arial"/>
          <w:b/>
          <w:i/>
          <w:sz w:val="16"/>
          <w:szCs w:val="16"/>
          <w:lang w:val="es-BO"/>
        </w:rPr>
      </w:pPr>
      <w:r>
        <w:rPr>
          <w:rFonts w:ascii="Arial" w:hAnsi="Arial" w:cs="Arial"/>
          <w:b/>
          <w:i/>
          <w:sz w:val="16"/>
          <w:szCs w:val="16"/>
          <w:lang w:val="es-BO"/>
        </w:rPr>
        <w:t xml:space="preserve">ITEM N° </w:t>
      </w:r>
      <w:r w:rsidR="00864C5E">
        <w:rPr>
          <w:rFonts w:ascii="Arial" w:hAnsi="Arial" w:cs="Arial"/>
          <w:b/>
          <w:i/>
          <w:sz w:val="16"/>
          <w:szCs w:val="16"/>
          <w:lang w:val="es-BO"/>
        </w:rPr>
        <w:t>12</w:t>
      </w:r>
    </w:p>
    <w:p w14:paraId="34C8EF56" w14:textId="77777777" w:rsidR="007A6A81" w:rsidRPr="000C6821" w:rsidRDefault="007A6A81" w:rsidP="007A6A81">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7A6A81" w:rsidRPr="00EB62ED" w14:paraId="21678A5E" w14:textId="77777777" w:rsidTr="00810B88">
        <w:trPr>
          <w:trHeight w:val="567"/>
          <w:tblHeader/>
        </w:trPr>
        <w:tc>
          <w:tcPr>
            <w:tcW w:w="5372" w:type="dxa"/>
            <w:gridSpan w:val="3"/>
            <w:shd w:val="clear" w:color="auto" w:fill="BDD6EE" w:themeFill="accent1" w:themeFillTint="66"/>
            <w:vAlign w:val="center"/>
          </w:tcPr>
          <w:p w14:paraId="1B9278C8" w14:textId="77777777" w:rsidR="007A6A81" w:rsidRPr="00EB62ED" w:rsidRDefault="007A6A81"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5D304F85" w14:textId="77777777" w:rsidR="007A6A81" w:rsidRPr="00EB62ED" w:rsidRDefault="007A6A81"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7A6A81" w:rsidRPr="00EB62ED" w14:paraId="0EE1670C" w14:textId="77777777" w:rsidTr="00810B88">
        <w:trPr>
          <w:trHeight w:val="723"/>
        </w:trPr>
        <w:tc>
          <w:tcPr>
            <w:tcW w:w="305" w:type="dxa"/>
            <w:shd w:val="clear" w:color="auto" w:fill="BDD6EE" w:themeFill="accent1" w:themeFillTint="66"/>
            <w:vAlign w:val="center"/>
          </w:tcPr>
          <w:p w14:paraId="1C3404F4" w14:textId="77777777" w:rsidR="007A6A81" w:rsidRPr="00EB62ED" w:rsidRDefault="007A6A81"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12AEBF16" w14:textId="77777777" w:rsidR="007A6A81" w:rsidRPr="00EB62ED" w:rsidRDefault="007A6A81"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54E57C8B" w14:textId="77777777" w:rsidR="007A6A81" w:rsidRPr="00EB62ED" w:rsidRDefault="007A6A81"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02E7BA44" w14:textId="77777777" w:rsidR="007A6A81" w:rsidRPr="00EB62ED" w:rsidRDefault="007A6A81" w:rsidP="00810B88">
            <w:pPr>
              <w:jc w:val="center"/>
              <w:rPr>
                <w:rFonts w:ascii="Arial" w:hAnsi="Arial" w:cs="Arial"/>
                <w:b/>
                <w:sz w:val="16"/>
                <w:szCs w:val="16"/>
                <w:lang w:val="es-BO"/>
              </w:rPr>
            </w:pPr>
            <w:r w:rsidRPr="00EB62ED">
              <w:rPr>
                <w:rFonts w:ascii="Arial" w:hAnsi="Arial" w:cs="Arial"/>
                <w:b/>
                <w:sz w:val="16"/>
                <w:szCs w:val="16"/>
                <w:lang w:val="es-BO"/>
              </w:rPr>
              <w:t>Condiciones Adicionales  Propuestas (***)</w:t>
            </w:r>
          </w:p>
        </w:tc>
      </w:tr>
      <w:tr w:rsidR="001C4F22" w:rsidRPr="00EB62ED" w14:paraId="68845C85" w14:textId="77777777" w:rsidTr="00810B88">
        <w:trPr>
          <w:trHeight w:val="284"/>
        </w:trPr>
        <w:tc>
          <w:tcPr>
            <w:tcW w:w="305" w:type="dxa"/>
            <w:vAlign w:val="center"/>
          </w:tcPr>
          <w:p w14:paraId="783AEE81" w14:textId="77777777" w:rsidR="001C4F22" w:rsidRPr="00EB62ED" w:rsidRDefault="001C4F22" w:rsidP="001C4F22">
            <w:pPr>
              <w:jc w:val="center"/>
              <w:rPr>
                <w:rFonts w:ascii="Arial" w:hAnsi="Arial" w:cs="Arial"/>
                <w:sz w:val="16"/>
                <w:szCs w:val="16"/>
                <w:lang w:val="es-BO"/>
              </w:rPr>
            </w:pPr>
          </w:p>
        </w:tc>
        <w:tc>
          <w:tcPr>
            <w:tcW w:w="3551" w:type="dxa"/>
          </w:tcPr>
          <w:p w14:paraId="07DCD615" w14:textId="49F5D782" w:rsidR="001C4F22" w:rsidRPr="00EB62ED" w:rsidRDefault="001C4F22" w:rsidP="001C4F22">
            <w:pPr>
              <w:jc w:val="both"/>
              <w:rPr>
                <w:rFonts w:ascii="Arial" w:hAnsi="Arial" w:cs="Arial"/>
                <w:b/>
                <w:bCs/>
                <w:sz w:val="16"/>
                <w:szCs w:val="16"/>
                <w:lang w:val="es-BO"/>
              </w:rPr>
            </w:pPr>
            <w:r w:rsidRPr="00EB62ED">
              <w:rPr>
                <w:rFonts w:ascii="Tahoma" w:hAnsi="Tahoma" w:cs="Tahoma"/>
                <w:b/>
                <w:bCs/>
                <w:sz w:val="16"/>
                <w:szCs w:val="16"/>
              </w:rPr>
              <w:t>ORIGEN DE PROCEDENCIA DEL EQUIPO SOBRE UN TOTAL DE 15 PUNTOS</w:t>
            </w:r>
          </w:p>
        </w:tc>
        <w:tc>
          <w:tcPr>
            <w:tcW w:w="1516" w:type="dxa"/>
            <w:vAlign w:val="center"/>
          </w:tcPr>
          <w:p w14:paraId="3E0DA9FD" w14:textId="77777777" w:rsidR="001C4F22" w:rsidRPr="00EB62ED" w:rsidRDefault="001C4F22" w:rsidP="001C4F22">
            <w:pPr>
              <w:jc w:val="center"/>
              <w:rPr>
                <w:rFonts w:ascii="Arial" w:hAnsi="Arial" w:cs="Arial"/>
                <w:sz w:val="16"/>
                <w:szCs w:val="16"/>
                <w:lang w:val="es-BO"/>
              </w:rPr>
            </w:pPr>
          </w:p>
        </w:tc>
        <w:tc>
          <w:tcPr>
            <w:tcW w:w="4016" w:type="dxa"/>
            <w:vAlign w:val="center"/>
          </w:tcPr>
          <w:p w14:paraId="2D3F17E4" w14:textId="77777777" w:rsidR="001C4F22" w:rsidRPr="00EB62ED" w:rsidRDefault="001C4F22" w:rsidP="001C4F22">
            <w:pPr>
              <w:jc w:val="both"/>
              <w:rPr>
                <w:rFonts w:ascii="Arial" w:hAnsi="Arial" w:cs="Arial"/>
                <w:sz w:val="16"/>
                <w:szCs w:val="16"/>
                <w:lang w:val="es-BO"/>
              </w:rPr>
            </w:pPr>
          </w:p>
        </w:tc>
      </w:tr>
      <w:tr w:rsidR="001C4F22" w:rsidRPr="00EB62ED" w14:paraId="669D203E" w14:textId="77777777" w:rsidTr="00810B88">
        <w:trPr>
          <w:trHeight w:val="284"/>
        </w:trPr>
        <w:tc>
          <w:tcPr>
            <w:tcW w:w="305" w:type="dxa"/>
            <w:vAlign w:val="center"/>
          </w:tcPr>
          <w:p w14:paraId="38DE3A3A" w14:textId="77777777" w:rsidR="001C4F22" w:rsidRPr="00EB62ED" w:rsidRDefault="001C4F22" w:rsidP="001C4F22">
            <w:pPr>
              <w:jc w:val="center"/>
              <w:rPr>
                <w:rFonts w:ascii="Arial" w:hAnsi="Arial" w:cs="Arial"/>
                <w:sz w:val="16"/>
                <w:szCs w:val="16"/>
                <w:lang w:val="es-BO"/>
              </w:rPr>
            </w:pPr>
          </w:p>
        </w:tc>
        <w:tc>
          <w:tcPr>
            <w:tcW w:w="3551" w:type="dxa"/>
          </w:tcPr>
          <w:p w14:paraId="406C89BA" w14:textId="4EAD1F16" w:rsidR="001C4F22" w:rsidRPr="00EB62ED" w:rsidRDefault="001C4F22" w:rsidP="001C4F22">
            <w:pPr>
              <w:jc w:val="both"/>
              <w:rPr>
                <w:rFonts w:ascii="Arial" w:hAnsi="Arial" w:cs="Arial"/>
                <w:sz w:val="16"/>
                <w:szCs w:val="16"/>
                <w:lang w:val="es-BO"/>
              </w:rPr>
            </w:pPr>
            <w:r w:rsidRPr="00EB62ED">
              <w:rPr>
                <w:rFonts w:ascii="Tahoma" w:hAnsi="Tahoma" w:cs="Tahoma"/>
                <w:sz w:val="16"/>
                <w:szCs w:val="16"/>
              </w:rPr>
              <w:t>Si el equipo es de procedencia Norte Americana (En caso de adjudicación se solicitará la Certificación de origen) obtendrá:</w:t>
            </w:r>
          </w:p>
        </w:tc>
        <w:tc>
          <w:tcPr>
            <w:tcW w:w="1516" w:type="dxa"/>
            <w:vAlign w:val="center"/>
          </w:tcPr>
          <w:p w14:paraId="1EEC896D" w14:textId="325319F7" w:rsidR="001C4F22" w:rsidRPr="00EB62ED" w:rsidRDefault="001C4F22" w:rsidP="001C4F22">
            <w:pPr>
              <w:jc w:val="center"/>
              <w:rPr>
                <w:rFonts w:ascii="Arial" w:hAnsi="Arial" w:cs="Arial"/>
                <w:sz w:val="16"/>
                <w:szCs w:val="16"/>
                <w:lang w:val="es-BO"/>
              </w:rPr>
            </w:pPr>
            <w:r w:rsidRPr="00EB62ED">
              <w:rPr>
                <w:rFonts w:ascii="Arial" w:hAnsi="Arial" w:cs="Arial"/>
                <w:sz w:val="16"/>
                <w:szCs w:val="16"/>
                <w:lang w:val="es-BO"/>
              </w:rPr>
              <w:t>15</w:t>
            </w:r>
          </w:p>
        </w:tc>
        <w:tc>
          <w:tcPr>
            <w:tcW w:w="4016" w:type="dxa"/>
            <w:vAlign w:val="center"/>
          </w:tcPr>
          <w:p w14:paraId="7360E0CD" w14:textId="77777777" w:rsidR="001C4F22" w:rsidRPr="00EB62ED" w:rsidRDefault="001C4F22" w:rsidP="001C4F22">
            <w:pPr>
              <w:jc w:val="both"/>
              <w:rPr>
                <w:rFonts w:ascii="Arial" w:hAnsi="Arial" w:cs="Arial"/>
                <w:sz w:val="16"/>
                <w:szCs w:val="16"/>
                <w:lang w:val="es-BO"/>
              </w:rPr>
            </w:pPr>
          </w:p>
        </w:tc>
      </w:tr>
      <w:tr w:rsidR="001C4F22" w:rsidRPr="00EB62ED" w14:paraId="7DD93EB6" w14:textId="77777777" w:rsidTr="00810B88">
        <w:trPr>
          <w:trHeight w:val="284"/>
        </w:trPr>
        <w:tc>
          <w:tcPr>
            <w:tcW w:w="305" w:type="dxa"/>
            <w:vAlign w:val="center"/>
          </w:tcPr>
          <w:p w14:paraId="34EAC975" w14:textId="77777777" w:rsidR="001C4F22" w:rsidRPr="00EB62ED" w:rsidRDefault="001C4F22" w:rsidP="001C4F22">
            <w:pPr>
              <w:jc w:val="center"/>
              <w:rPr>
                <w:rFonts w:ascii="Arial" w:hAnsi="Arial" w:cs="Arial"/>
                <w:sz w:val="16"/>
                <w:szCs w:val="16"/>
                <w:lang w:val="es-BO"/>
              </w:rPr>
            </w:pPr>
          </w:p>
        </w:tc>
        <w:tc>
          <w:tcPr>
            <w:tcW w:w="3551" w:type="dxa"/>
          </w:tcPr>
          <w:p w14:paraId="2E3F6CAA" w14:textId="53C642C7" w:rsidR="001C4F22" w:rsidRPr="00EB62ED" w:rsidRDefault="001C4F22" w:rsidP="001C4F22">
            <w:pPr>
              <w:jc w:val="both"/>
              <w:rPr>
                <w:rFonts w:ascii="Arial" w:hAnsi="Arial" w:cs="Arial"/>
                <w:b/>
                <w:bCs/>
                <w:sz w:val="16"/>
                <w:szCs w:val="16"/>
                <w:lang w:val="es-BO"/>
              </w:rPr>
            </w:pPr>
            <w:r w:rsidRPr="00EB62ED">
              <w:rPr>
                <w:rFonts w:ascii="Tahoma" w:hAnsi="Tahoma" w:cs="Tahoma"/>
                <w:sz w:val="16"/>
                <w:szCs w:val="16"/>
              </w:rPr>
              <w:t>Si el equipo es de procedencia Europea (En caso de adjudicación se solicitará la Certificación de origen) obtendrá:</w:t>
            </w:r>
          </w:p>
        </w:tc>
        <w:tc>
          <w:tcPr>
            <w:tcW w:w="1516" w:type="dxa"/>
            <w:vAlign w:val="center"/>
          </w:tcPr>
          <w:p w14:paraId="52388375" w14:textId="0E696D42" w:rsidR="001C4F22" w:rsidRPr="00EB62ED" w:rsidRDefault="001C4F22" w:rsidP="001C4F22">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5D180734" w14:textId="77777777" w:rsidR="001C4F22" w:rsidRPr="00EB62ED" w:rsidRDefault="001C4F22" w:rsidP="001C4F22">
            <w:pPr>
              <w:jc w:val="both"/>
              <w:rPr>
                <w:rFonts w:ascii="Arial" w:hAnsi="Arial" w:cs="Arial"/>
                <w:sz w:val="16"/>
                <w:szCs w:val="16"/>
                <w:lang w:val="es-BO"/>
              </w:rPr>
            </w:pPr>
          </w:p>
        </w:tc>
      </w:tr>
      <w:tr w:rsidR="001C4F22" w:rsidRPr="00EB62ED" w14:paraId="61115ED1" w14:textId="77777777" w:rsidTr="00810B88">
        <w:trPr>
          <w:trHeight w:val="284"/>
        </w:trPr>
        <w:tc>
          <w:tcPr>
            <w:tcW w:w="305" w:type="dxa"/>
            <w:vAlign w:val="center"/>
          </w:tcPr>
          <w:p w14:paraId="1247D0BE" w14:textId="77777777" w:rsidR="001C4F22" w:rsidRPr="00EB62ED" w:rsidRDefault="001C4F22" w:rsidP="001C4F22">
            <w:pPr>
              <w:jc w:val="center"/>
              <w:rPr>
                <w:rFonts w:ascii="Arial" w:hAnsi="Arial" w:cs="Arial"/>
                <w:sz w:val="16"/>
                <w:szCs w:val="16"/>
                <w:lang w:val="es-BO"/>
              </w:rPr>
            </w:pPr>
          </w:p>
        </w:tc>
        <w:tc>
          <w:tcPr>
            <w:tcW w:w="3551" w:type="dxa"/>
          </w:tcPr>
          <w:p w14:paraId="681FCFFA" w14:textId="2380637D" w:rsidR="001C4F22" w:rsidRPr="00EB62ED" w:rsidRDefault="001C4F22" w:rsidP="001C4F22">
            <w:pPr>
              <w:jc w:val="both"/>
              <w:rPr>
                <w:rFonts w:ascii="Arial" w:hAnsi="Arial" w:cs="Arial"/>
                <w:b/>
                <w:bCs/>
                <w:sz w:val="16"/>
                <w:szCs w:val="16"/>
                <w:lang w:val="es-BO"/>
              </w:rPr>
            </w:pPr>
            <w:r w:rsidRPr="00EB62ED">
              <w:rPr>
                <w:rFonts w:ascii="Tahoma" w:hAnsi="Tahoma" w:cs="Tahoma"/>
                <w:b/>
                <w:bCs/>
                <w:sz w:val="16"/>
                <w:szCs w:val="16"/>
              </w:rPr>
              <w:t>SOFTWARE DE CONTROL  SOBRE UN TOTAL DE 10 PUNTOS</w:t>
            </w:r>
          </w:p>
        </w:tc>
        <w:tc>
          <w:tcPr>
            <w:tcW w:w="1516" w:type="dxa"/>
            <w:vAlign w:val="center"/>
          </w:tcPr>
          <w:p w14:paraId="277AAA8D" w14:textId="23811495" w:rsidR="001C4F22" w:rsidRPr="00EB62ED" w:rsidRDefault="001C4F22" w:rsidP="001C4F22">
            <w:pPr>
              <w:jc w:val="center"/>
              <w:rPr>
                <w:rFonts w:ascii="Arial" w:hAnsi="Arial" w:cs="Arial"/>
                <w:sz w:val="16"/>
                <w:szCs w:val="16"/>
                <w:lang w:val="es-BO"/>
              </w:rPr>
            </w:pPr>
          </w:p>
        </w:tc>
        <w:tc>
          <w:tcPr>
            <w:tcW w:w="4016" w:type="dxa"/>
            <w:vAlign w:val="center"/>
          </w:tcPr>
          <w:p w14:paraId="27ED98F3" w14:textId="77777777" w:rsidR="001C4F22" w:rsidRPr="00EB62ED" w:rsidRDefault="001C4F22" w:rsidP="001C4F22">
            <w:pPr>
              <w:jc w:val="both"/>
              <w:rPr>
                <w:rFonts w:ascii="Arial" w:hAnsi="Arial" w:cs="Arial"/>
                <w:sz w:val="16"/>
                <w:szCs w:val="16"/>
                <w:lang w:val="es-BO"/>
              </w:rPr>
            </w:pPr>
          </w:p>
        </w:tc>
      </w:tr>
      <w:tr w:rsidR="001C4F22" w:rsidRPr="00EB62ED" w14:paraId="48DDAB30" w14:textId="77777777" w:rsidTr="00810B88">
        <w:trPr>
          <w:trHeight w:val="284"/>
        </w:trPr>
        <w:tc>
          <w:tcPr>
            <w:tcW w:w="305" w:type="dxa"/>
            <w:vAlign w:val="center"/>
          </w:tcPr>
          <w:p w14:paraId="726F6F22" w14:textId="77777777" w:rsidR="001C4F22" w:rsidRPr="00EB62ED" w:rsidRDefault="001C4F22" w:rsidP="001C4F22">
            <w:pPr>
              <w:jc w:val="center"/>
              <w:rPr>
                <w:rFonts w:ascii="Arial" w:hAnsi="Arial" w:cs="Arial"/>
                <w:sz w:val="16"/>
                <w:szCs w:val="16"/>
                <w:lang w:val="es-BO"/>
              </w:rPr>
            </w:pPr>
          </w:p>
          <w:p w14:paraId="38076B2E" w14:textId="77777777" w:rsidR="001C4F22" w:rsidRPr="00EB62ED" w:rsidRDefault="001C4F22" w:rsidP="001C4F22">
            <w:pPr>
              <w:jc w:val="center"/>
              <w:rPr>
                <w:rFonts w:ascii="Arial" w:hAnsi="Arial" w:cs="Arial"/>
                <w:sz w:val="16"/>
                <w:szCs w:val="16"/>
                <w:lang w:val="es-BO"/>
              </w:rPr>
            </w:pPr>
          </w:p>
        </w:tc>
        <w:tc>
          <w:tcPr>
            <w:tcW w:w="3551" w:type="dxa"/>
          </w:tcPr>
          <w:p w14:paraId="0FA7990F" w14:textId="51E0952E" w:rsidR="001C4F22" w:rsidRPr="00EB62ED" w:rsidRDefault="001C4F22" w:rsidP="001C4F22">
            <w:pPr>
              <w:jc w:val="both"/>
              <w:rPr>
                <w:rFonts w:ascii="Arial" w:hAnsi="Arial" w:cs="Arial"/>
                <w:b/>
                <w:bCs/>
                <w:sz w:val="16"/>
                <w:szCs w:val="16"/>
                <w:lang w:val="es-BO"/>
              </w:rPr>
            </w:pPr>
            <w:r w:rsidRPr="00EB62ED">
              <w:rPr>
                <w:rFonts w:ascii="Tahoma" w:hAnsi="Tahoma" w:cs="Tahoma"/>
                <w:sz w:val="16"/>
                <w:szCs w:val="16"/>
              </w:rPr>
              <w:t>Si se provee el software de control de los módulos</w:t>
            </w:r>
          </w:p>
        </w:tc>
        <w:tc>
          <w:tcPr>
            <w:tcW w:w="1516" w:type="dxa"/>
            <w:vAlign w:val="center"/>
          </w:tcPr>
          <w:p w14:paraId="2BA783A8" w14:textId="24EE7255" w:rsidR="001C4F22" w:rsidRPr="00EB62ED" w:rsidRDefault="001C4F22" w:rsidP="001C4F22">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54728824" w14:textId="77777777" w:rsidR="001C4F22" w:rsidRPr="00EB62ED" w:rsidRDefault="001C4F22" w:rsidP="001C4F22">
            <w:pPr>
              <w:jc w:val="both"/>
              <w:rPr>
                <w:rFonts w:ascii="Arial" w:hAnsi="Arial" w:cs="Arial"/>
                <w:sz w:val="16"/>
                <w:szCs w:val="16"/>
                <w:lang w:val="es-BO"/>
              </w:rPr>
            </w:pPr>
          </w:p>
        </w:tc>
      </w:tr>
      <w:tr w:rsidR="001C4F22" w:rsidRPr="00EB62ED" w14:paraId="332FCA03" w14:textId="77777777" w:rsidTr="00810B88">
        <w:trPr>
          <w:trHeight w:val="284"/>
        </w:trPr>
        <w:tc>
          <w:tcPr>
            <w:tcW w:w="305" w:type="dxa"/>
            <w:vAlign w:val="center"/>
          </w:tcPr>
          <w:p w14:paraId="7AFD2FAB" w14:textId="77777777" w:rsidR="001C4F22" w:rsidRPr="00EB62ED" w:rsidRDefault="001C4F22" w:rsidP="001C4F22">
            <w:pPr>
              <w:jc w:val="center"/>
              <w:rPr>
                <w:rFonts w:ascii="Arial" w:hAnsi="Arial" w:cs="Arial"/>
                <w:sz w:val="16"/>
                <w:szCs w:val="16"/>
                <w:lang w:val="es-BO"/>
              </w:rPr>
            </w:pPr>
          </w:p>
        </w:tc>
        <w:tc>
          <w:tcPr>
            <w:tcW w:w="3551" w:type="dxa"/>
          </w:tcPr>
          <w:p w14:paraId="5E1AAE27" w14:textId="664155CF" w:rsidR="001C4F22" w:rsidRPr="00EB62ED" w:rsidRDefault="001C4F22" w:rsidP="001C4F22">
            <w:pPr>
              <w:jc w:val="both"/>
              <w:rPr>
                <w:rFonts w:ascii="Arial" w:hAnsi="Arial" w:cs="Arial"/>
                <w:b/>
                <w:bCs/>
                <w:sz w:val="16"/>
                <w:szCs w:val="16"/>
                <w:lang w:val="es-BO"/>
              </w:rPr>
            </w:pPr>
            <w:r w:rsidRPr="00EB62ED">
              <w:rPr>
                <w:rFonts w:ascii="Tahoma" w:hAnsi="Tahoma" w:cs="Tahoma"/>
                <w:b/>
                <w:bCs/>
                <w:sz w:val="16"/>
                <w:szCs w:val="16"/>
              </w:rPr>
              <w:t>ACCESORIOS ADICIONALES SOBRE UN TOTAL DE 10 PUNTOS</w:t>
            </w:r>
          </w:p>
        </w:tc>
        <w:tc>
          <w:tcPr>
            <w:tcW w:w="1516" w:type="dxa"/>
            <w:vAlign w:val="center"/>
          </w:tcPr>
          <w:p w14:paraId="4097F1E6" w14:textId="510C7DC4" w:rsidR="001C4F22" w:rsidRPr="00EB62ED" w:rsidRDefault="001C4F22" w:rsidP="001C4F22">
            <w:pPr>
              <w:jc w:val="center"/>
              <w:rPr>
                <w:rFonts w:ascii="Arial" w:hAnsi="Arial" w:cs="Arial"/>
                <w:sz w:val="16"/>
                <w:szCs w:val="16"/>
                <w:lang w:val="es-BO"/>
              </w:rPr>
            </w:pPr>
          </w:p>
        </w:tc>
        <w:tc>
          <w:tcPr>
            <w:tcW w:w="4016" w:type="dxa"/>
            <w:vAlign w:val="center"/>
          </w:tcPr>
          <w:p w14:paraId="2027D554" w14:textId="77777777" w:rsidR="001C4F22" w:rsidRPr="00EB62ED" w:rsidRDefault="001C4F22" w:rsidP="001C4F22">
            <w:pPr>
              <w:jc w:val="both"/>
              <w:rPr>
                <w:rFonts w:ascii="Arial" w:hAnsi="Arial" w:cs="Arial"/>
                <w:sz w:val="16"/>
                <w:szCs w:val="16"/>
                <w:lang w:val="es-BO"/>
              </w:rPr>
            </w:pPr>
          </w:p>
        </w:tc>
      </w:tr>
      <w:tr w:rsidR="001C4F22" w:rsidRPr="00EB62ED" w14:paraId="0E13FD6C" w14:textId="77777777" w:rsidTr="00810B88">
        <w:trPr>
          <w:trHeight w:val="284"/>
        </w:trPr>
        <w:tc>
          <w:tcPr>
            <w:tcW w:w="305" w:type="dxa"/>
            <w:vAlign w:val="center"/>
          </w:tcPr>
          <w:p w14:paraId="4B65AE67" w14:textId="77777777" w:rsidR="001C4F22" w:rsidRPr="00EB62ED" w:rsidRDefault="001C4F22" w:rsidP="001C4F22">
            <w:pPr>
              <w:jc w:val="center"/>
              <w:rPr>
                <w:rFonts w:ascii="Arial" w:hAnsi="Arial" w:cs="Arial"/>
                <w:sz w:val="16"/>
                <w:szCs w:val="16"/>
                <w:lang w:val="es-BO"/>
              </w:rPr>
            </w:pPr>
          </w:p>
        </w:tc>
        <w:tc>
          <w:tcPr>
            <w:tcW w:w="3551" w:type="dxa"/>
          </w:tcPr>
          <w:p w14:paraId="16E0930A" w14:textId="5E60BB35" w:rsidR="001C4F22" w:rsidRPr="00EB62ED" w:rsidRDefault="001C4F22" w:rsidP="001C4F22">
            <w:pPr>
              <w:jc w:val="both"/>
              <w:rPr>
                <w:rFonts w:ascii="Arial" w:hAnsi="Arial" w:cs="Arial"/>
                <w:b/>
                <w:bCs/>
                <w:sz w:val="16"/>
                <w:szCs w:val="16"/>
                <w:lang w:val="es-BO"/>
              </w:rPr>
            </w:pPr>
            <w:r w:rsidRPr="00EB62ED">
              <w:rPr>
                <w:rFonts w:ascii="Tahoma" w:hAnsi="Tahoma" w:cs="Tahoma"/>
                <w:sz w:val="16"/>
                <w:szCs w:val="16"/>
              </w:rPr>
              <w:t>Si el proponente incluye un kit de conexiones adicionales obtendrá</w:t>
            </w:r>
          </w:p>
        </w:tc>
        <w:tc>
          <w:tcPr>
            <w:tcW w:w="1516" w:type="dxa"/>
            <w:vAlign w:val="center"/>
          </w:tcPr>
          <w:p w14:paraId="4075B682" w14:textId="109C9E13" w:rsidR="001C4F22" w:rsidRPr="00EB62ED" w:rsidRDefault="001C4F22" w:rsidP="001C4F22">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7EE764D3" w14:textId="77777777" w:rsidR="001C4F22" w:rsidRPr="00EB62ED" w:rsidRDefault="001C4F22" w:rsidP="001C4F22">
            <w:pPr>
              <w:jc w:val="both"/>
              <w:rPr>
                <w:rFonts w:ascii="Arial" w:hAnsi="Arial" w:cs="Arial"/>
                <w:sz w:val="16"/>
                <w:szCs w:val="16"/>
                <w:lang w:val="es-BO"/>
              </w:rPr>
            </w:pPr>
          </w:p>
        </w:tc>
      </w:tr>
      <w:tr w:rsidR="001C4F22" w:rsidRPr="00EB62ED" w14:paraId="5E15D3A9" w14:textId="77777777" w:rsidTr="00810B88">
        <w:trPr>
          <w:trHeight w:val="510"/>
        </w:trPr>
        <w:tc>
          <w:tcPr>
            <w:tcW w:w="3856" w:type="dxa"/>
            <w:gridSpan w:val="2"/>
            <w:shd w:val="clear" w:color="auto" w:fill="BDD6EE" w:themeFill="accent1" w:themeFillTint="66"/>
            <w:vAlign w:val="center"/>
          </w:tcPr>
          <w:p w14:paraId="008755A7" w14:textId="77777777" w:rsidR="001C4F22" w:rsidRPr="00EB62ED" w:rsidRDefault="001C4F22" w:rsidP="001C4F22">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62ED8B38" w14:textId="77777777" w:rsidR="001C4F22" w:rsidRPr="00EB62ED" w:rsidRDefault="001C4F22" w:rsidP="001C4F22">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4E02D798" w14:textId="77777777" w:rsidR="001C4F22" w:rsidRPr="00EB62ED" w:rsidRDefault="001C4F22" w:rsidP="001C4F22">
            <w:pPr>
              <w:jc w:val="both"/>
              <w:rPr>
                <w:rFonts w:ascii="Arial" w:hAnsi="Arial" w:cs="Arial"/>
                <w:sz w:val="16"/>
                <w:szCs w:val="16"/>
                <w:lang w:val="es-BO"/>
              </w:rPr>
            </w:pPr>
          </w:p>
        </w:tc>
      </w:tr>
    </w:tbl>
    <w:p w14:paraId="3B9781AA" w14:textId="77777777" w:rsidR="002C40DF" w:rsidRDefault="002C40DF" w:rsidP="00E7602B">
      <w:pPr>
        <w:rPr>
          <w:rFonts w:ascii="Arial" w:hAnsi="Arial" w:cs="Arial"/>
          <w:sz w:val="16"/>
          <w:szCs w:val="16"/>
          <w:lang w:val="es-BO"/>
        </w:rPr>
      </w:pPr>
    </w:p>
    <w:p w14:paraId="6CD96C0C" w14:textId="30A16539" w:rsidR="001B39FD" w:rsidRDefault="001B39FD" w:rsidP="001B39FD">
      <w:pPr>
        <w:rPr>
          <w:rFonts w:ascii="Arial" w:hAnsi="Arial" w:cs="Arial"/>
          <w:b/>
          <w:i/>
          <w:sz w:val="16"/>
          <w:szCs w:val="16"/>
          <w:lang w:val="es-BO"/>
        </w:rPr>
      </w:pPr>
      <w:r>
        <w:rPr>
          <w:rFonts w:ascii="Arial" w:hAnsi="Arial" w:cs="Arial"/>
          <w:b/>
          <w:i/>
          <w:sz w:val="16"/>
          <w:szCs w:val="16"/>
          <w:lang w:val="es-BO"/>
        </w:rPr>
        <w:t xml:space="preserve">ITEM N° </w:t>
      </w:r>
      <w:r w:rsidR="00864C5E">
        <w:rPr>
          <w:rFonts w:ascii="Arial" w:hAnsi="Arial" w:cs="Arial"/>
          <w:b/>
          <w:i/>
          <w:sz w:val="16"/>
          <w:szCs w:val="16"/>
          <w:lang w:val="es-BO"/>
        </w:rPr>
        <w:t>13</w:t>
      </w:r>
    </w:p>
    <w:p w14:paraId="6C13014B" w14:textId="77777777" w:rsidR="001B39FD" w:rsidRPr="000C6821" w:rsidRDefault="001B39FD" w:rsidP="001B39FD">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1B39FD" w:rsidRPr="00EB62ED" w14:paraId="3C923666" w14:textId="77777777" w:rsidTr="00810B88">
        <w:trPr>
          <w:trHeight w:val="567"/>
          <w:tblHeader/>
        </w:trPr>
        <w:tc>
          <w:tcPr>
            <w:tcW w:w="5372" w:type="dxa"/>
            <w:gridSpan w:val="3"/>
            <w:shd w:val="clear" w:color="auto" w:fill="BDD6EE" w:themeFill="accent1" w:themeFillTint="66"/>
            <w:vAlign w:val="center"/>
          </w:tcPr>
          <w:p w14:paraId="30257AAE" w14:textId="77777777" w:rsidR="001B39FD" w:rsidRPr="00EB62ED" w:rsidRDefault="001B39FD"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28E0365C" w14:textId="77777777" w:rsidR="001B39FD" w:rsidRPr="00EB62ED" w:rsidRDefault="001B39FD"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1B39FD" w:rsidRPr="00EB62ED" w14:paraId="354DAE99" w14:textId="77777777" w:rsidTr="00810B88">
        <w:trPr>
          <w:trHeight w:val="723"/>
        </w:trPr>
        <w:tc>
          <w:tcPr>
            <w:tcW w:w="305" w:type="dxa"/>
            <w:shd w:val="clear" w:color="auto" w:fill="BDD6EE" w:themeFill="accent1" w:themeFillTint="66"/>
            <w:vAlign w:val="center"/>
          </w:tcPr>
          <w:p w14:paraId="503DABC3" w14:textId="77777777" w:rsidR="001B39FD" w:rsidRPr="00EB62ED" w:rsidRDefault="001B39FD"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68F34755" w14:textId="77777777" w:rsidR="001B39FD" w:rsidRPr="00EB62ED" w:rsidRDefault="001B39FD"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58046C82" w14:textId="77777777" w:rsidR="001B39FD" w:rsidRPr="00EB62ED" w:rsidRDefault="001B39FD"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3CC38EE5" w14:textId="77777777" w:rsidR="001B39FD" w:rsidRPr="00EB62ED" w:rsidRDefault="001B39FD" w:rsidP="00810B88">
            <w:pPr>
              <w:jc w:val="center"/>
              <w:rPr>
                <w:rFonts w:ascii="Arial" w:hAnsi="Arial" w:cs="Arial"/>
                <w:b/>
                <w:sz w:val="16"/>
                <w:szCs w:val="16"/>
                <w:lang w:val="es-BO"/>
              </w:rPr>
            </w:pPr>
            <w:r w:rsidRPr="00EB62ED">
              <w:rPr>
                <w:rFonts w:ascii="Arial" w:hAnsi="Arial" w:cs="Arial"/>
                <w:b/>
                <w:sz w:val="16"/>
                <w:szCs w:val="16"/>
                <w:lang w:val="es-BO"/>
              </w:rPr>
              <w:t>Condiciones Adicionales  Propuestas (***)</w:t>
            </w:r>
          </w:p>
        </w:tc>
      </w:tr>
      <w:tr w:rsidR="001B39FD" w:rsidRPr="00EB62ED" w14:paraId="7B6D25AB" w14:textId="77777777" w:rsidTr="00810B88">
        <w:trPr>
          <w:trHeight w:val="284"/>
        </w:trPr>
        <w:tc>
          <w:tcPr>
            <w:tcW w:w="305" w:type="dxa"/>
            <w:vAlign w:val="center"/>
          </w:tcPr>
          <w:p w14:paraId="00300165" w14:textId="77777777" w:rsidR="001B39FD" w:rsidRPr="00EB62ED" w:rsidRDefault="001B39FD" w:rsidP="00810B88">
            <w:pPr>
              <w:jc w:val="center"/>
              <w:rPr>
                <w:rFonts w:ascii="Arial" w:hAnsi="Arial" w:cs="Arial"/>
                <w:sz w:val="16"/>
                <w:szCs w:val="16"/>
                <w:lang w:val="es-BO"/>
              </w:rPr>
            </w:pPr>
          </w:p>
        </w:tc>
        <w:tc>
          <w:tcPr>
            <w:tcW w:w="3551" w:type="dxa"/>
          </w:tcPr>
          <w:p w14:paraId="4CB2430D" w14:textId="22DC9A58" w:rsidR="001B39FD" w:rsidRPr="00EB62ED" w:rsidRDefault="001B39FD" w:rsidP="00810B88">
            <w:pPr>
              <w:jc w:val="both"/>
              <w:rPr>
                <w:rFonts w:ascii="Arial" w:hAnsi="Arial" w:cs="Arial"/>
                <w:b/>
                <w:bCs/>
                <w:sz w:val="16"/>
                <w:szCs w:val="16"/>
                <w:lang w:val="es-BO"/>
              </w:rPr>
            </w:pPr>
            <w:r w:rsidRPr="00EB62ED">
              <w:rPr>
                <w:rFonts w:ascii="Tahoma" w:hAnsi="Tahoma" w:cs="Tahoma"/>
                <w:b/>
                <w:bCs/>
                <w:sz w:val="16"/>
                <w:szCs w:val="16"/>
              </w:rPr>
              <w:t>ORIGEN DE PROCEDENCIA DEL EQUIPO SOBRE UN TOTAL DE 10 PUNTOS</w:t>
            </w:r>
          </w:p>
        </w:tc>
        <w:tc>
          <w:tcPr>
            <w:tcW w:w="1516" w:type="dxa"/>
            <w:vAlign w:val="center"/>
          </w:tcPr>
          <w:p w14:paraId="6DC32EE0" w14:textId="77777777" w:rsidR="001B39FD" w:rsidRPr="00EB62ED" w:rsidRDefault="001B39FD" w:rsidP="00810B88">
            <w:pPr>
              <w:jc w:val="center"/>
              <w:rPr>
                <w:rFonts w:ascii="Arial" w:hAnsi="Arial" w:cs="Arial"/>
                <w:sz w:val="16"/>
                <w:szCs w:val="16"/>
                <w:lang w:val="es-BO"/>
              </w:rPr>
            </w:pPr>
          </w:p>
        </w:tc>
        <w:tc>
          <w:tcPr>
            <w:tcW w:w="4016" w:type="dxa"/>
            <w:vAlign w:val="center"/>
          </w:tcPr>
          <w:p w14:paraId="73EA37D7" w14:textId="77777777" w:rsidR="001B39FD" w:rsidRPr="00EB62ED" w:rsidRDefault="001B39FD" w:rsidP="00810B88">
            <w:pPr>
              <w:jc w:val="both"/>
              <w:rPr>
                <w:rFonts w:ascii="Arial" w:hAnsi="Arial" w:cs="Arial"/>
                <w:sz w:val="16"/>
                <w:szCs w:val="16"/>
                <w:lang w:val="es-BO"/>
              </w:rPr>
            </w:pPr>
          </w:p>
        </w:tc>
      </w:tr>
      <w:tr w:rsidR="001B39FD" w:rsidRPr="00EB62ED" w14:paraId="530E0FBD" w14:textId="77777777" w:rsidTr="00810B88">
        <w:trPr>
          <w:trHeight w:val="284"/>
        </w:trPr>
        <w:tc>
          <w:tcPr>
            <w:tcW w:w="305" w:type="dxa"/>
            <w:vAlign w:val="center"/>
          </w:tcPr>
          <w:p w14:paraId="254B06FC" w14:textId="77777777" w:rsidR="001B39FD" w:rsidRPr="00EB62ED" w:rsidRDefault="001B39FD" w:rsidP="001B39FD">
            <w:pPr>
              <w:jc w:val="center"/>
              <w:rPr>
                <w:rFonts w:ascii="Arial" w:hAnsi="Arial" w:cs="Arial"/>
                <w:sz w:val="16"/>
                <w:szCs w:val="16"/>
                <w:lang w:val="es-BO"/>
              </w:rPr>
            </w:pPr>
          </w:p>
        </w:tc>
        <w:tc>
          <w:tcPr>
            <w:tcW w:w="3551" w:type="dxa"/>
          </w:tcPr>
          <w:p w14:paraId="4A57C0BF" w14:textId="6A9C329D" w:rsidR="001B39FD" w:rsidRPr="00EB62ED" w:rsidRDefault="001B39FD" w:rsidP="001B39FD">
            <w:pPr>
              <w:jc w:val="both"/>
              <w:rPr>
                <w:rFonts w:ascii="Arial" w:hAnsi="Arial" w:cs="Arial"/>
                <w:sz w:val="16"/>
                <w:szCs w:val="16"/>
                <w:lang w:val="es-BO"/>
              </w:rPr>
            </w:pPr>
            <w:r w:rsidRPr="00EB62ED">
              <w:rPr>
                <w:rFonts w:ascii="Tahoma" w:hAnsi="Tahoma" w:cs="Tahoma"/>
                <w:sz w:val="16"/>
                <w:szCs w:val="16"/>
              </w:rPr>
              <w:t>Si el equipo es de procedencia Norte Americana (En caso de adjudicación se solicitará la Certificación de origen) obtendrá:</w:t>
            </w:r>
          </w:p>
        </w:tc>
        <w:tc>
          <w:tcPr>
            <w:tcW w:w="1516" w:type="dxa"/>
            <w:vAlign w:val="center"/>
          </w:tcPr>
          <w:p w14:paraId="238A3901" w14:textId="79C99F6D" w:rsidR="001B39FD" w:rsidRPr="00EB62ED" w:rsidRDefault="001B39FD" w:rsidP="001B39FD">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08B99822" w14:textId="77777777" w:rsidR="001B39FD" w:rsidRPr="00EB62ED" w:rsidRDefault="001B39FD" w:rsidP="001B39FD">
            <w:pPr>
              <w:jc w:val="both"/>
              <w:rPr>
                <w:rFonts w:ascii="Arial" w:hAnsi="Arial" w:cs="Arial"/>
                <w:sz w:val="16"/>
                <w:szCs w:val="16"/>
                <w:lang w:val="es-BO"/>
              </w:rPr>
            </w:pPr>
          </w:p>
        </w:tc>
      </w:tr>
      <w:tr w:rsidR="001B39FD" w:rsidRPr="00EB62ED" w14:paraId="71C0BE64" w14:textId="77777777" w:rsidTr="00810B88">
        <w:trPr>
          <w:trHeight w:val="284"/>
        </w:trPr>
        <w:tc>
          <w:tcPr>
            <w:tcW w:w="305" w:type="dxa"/>
            <w:vAlign w:val="center"/>
          </w:tcPr>
          <w:p w14:paraId="5D7EB920" w14:textId="77777777" w:rsidR="001B39FD" w:rsidRPr="00EB62ED" w:rsidRDefault="001B39FD" w:rsidP="001B39FD">
            <w:pPr>
              <w:jc w:val="center"/>
              <w:rPr>
                <w:rFonts w:ascii="Arial" w:hAnsi="Arial" w:cs="Arial"/>
                <w:sz w:val="16"/>
                <w:szCs w:val="16"/>
                <w:lang w:val="es-BO"/>
              </w:rPr>
            </w:pPr>
          </w:p>
        </w:tc>
        <w:tc>
          <w:tcPr>
            <w:tcW w:w="3551" w:type="dxa"/>
          </w:tcPr>
          <w:p w14:paraId="6190D6F1" w14:textId="054E997D" w:rsidR="001B39FD" w:rsidRPr="00EB62ED" w:rsidRDefault="001B39FD" w:rsidP="001B39FD">
            <w:pPr>
              <w:jc w:val="both"/>
              <w:rPr>
                <w:rFonts w:ascii="Arial" w:hAnsi="Arial" w:cs="Arial"/>
                <w:b/>
                <w:bCs/>
                <w:sz w:val="16"/>
                <w:szCs w:val="16"/>
                <w:lang w:val="es-BO"/>
              </w:rPr>
            </w:pPr>
            <w:r w:rsidRPr="00EB62ED">
              <w:rPr>
                <w:rFonts w:ascii="Tahoma" w:hAnsi="Tahoma" w:cs="Tahoma"/>
                <w:sz w:val="16"/>
                <w:szCs w:val="16"/>
              </w:rPr>
              <w:t>Si el equipo es de procedencia Europea (En caso de adjudicación se solicitará la Certificación de origen) obtendrá:</w:t>
            </w:r>
          </w:p>
        </w:tc>
        <w:tc>
          <w:tcPr>
            <w:tcW w:w="1516" w:type="dxa"/>
            <w:vAlign w:val="center"/>
          </w:tcPr>
          <w:p w14:paraId="0C92BEFC" w14:textId="5F36DD01" w:rsidR="001B39FD" w:rsidRPr="00EB62ED" w:rsidRDefault="001B39FD" w:rsidP="001B39FD">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74B57E72" w14:textId="77777777" w:rsidR="001B39FD" w:rsidRPr="00EB62ED" w:rsidRDefault="001B39FD" w:rsidP="001B39FD">
            <w:pPr>
              <w:jc w:val="both"/>
              <w:rPr>
                <w:rFonts w:ascii="Arial" w:hAnsi="Arial" w:cs="Arial"/>
                <w:sz w:val="16"/>
                <w:szCs w:val="16"/>
                <w:lang w:val="es-BO"/>
              </w:rPr>
            </w:pPr>
          </w:p>
        </w:tc>
      </w:tr>
      <w:tr w:rsidR="001B39FD" w:rsidRPr="00EB62ED" w14:paraId="6FB68856" w14:textId="77777777" w:rsidTr="00810B88">
        <w:trPr>
          <w:trHeight w:val="284"/>
        </w:trPr>
        <w:tc>
          <w:tcPr>
            <w:tcW w:w="305" w:type="dxa"/>
            <w:vAlign w:val="center"/>
          </w:tcPr>
          <w:p w14:paraId="0A550096" w14:textId="77777777" w:rsidR="001B39FD" w:rsidRPr="00EB62ED" w:rsidRDefault="001B39FD" w:rsidP="001B39FD">
            <w:pPr>
              <w:jc w:val="center"/>
              <w:rPr>
                <w:rFonts w:ascii="Arial" w:hAnsi="Arial" w:cs="Arial"/>
                <w:sz w:val="16"/>
                <w:szCs w:val="16"/>
                <w:lang w:val="es-BO"/>
              </w:rPr>
            </w:pPr>
          </w:p>
        </w:tc>
        <w:tc>
          <w:tcPr>
            <w:tcW w:w="3551" w:type="dxa"/>
          </w:tcPr>
          <w:p w14:paraId="7A043083" w14:textId="37F64CBB" w:rsidR="001B39FD" w:rsidRPr="00EB62ED" w:rsidRDefault="001B39FD" w:rsidP="001B39FD">
            <w:pPr>
              <w:jc w:val="both"/>
              <w:rPr>
                <w:rFonts w:ascii="Arial" w:hAnsi="Arial" w:cs="Arial"/>
                <w:b/>
                <w:bCs/>
                <w:sz w:val="16"/>
                <w:szCs w:val="16"/>
                <w:lang w:val="es-BO"/>
              </w:rPr>
            </w:pPr>
            <w:r w:rsidRPr="00EB62ED">
              <w:rPr>
                <w:rFonts w:ascii="Tahoma" w:hAnsi="Tahoma" w:cs="Tahoma"/>
                <w:b/>
                <w:bCs/>
                <w:sz w:val="16"/>
                <w:szCs w:val="16"/>
              </w:rPr>
              <w:t>EXACTITUD  BASICA DE VDC  10 PUNTOS</w:t>
            </w:r>
          </w:p>
        </w:tc>
        <w:tc>
          <w:tcPr>
            <w:tcW w:w="1516" w:type="dxa"/>
            <w:vAlign w:val="center"/>
          </w:tcPr>
          <w:p w14:paraId="0DC6105F" w14:textId="77777777" w:rsidR="001B39FD" w:rsidRPr="00EB62ED" w:rsidRDefault="001B39FD" w:rsidP="001B39FD">
            <w:pPr>
              <w:jc w:val="center"/>
              <w:rPr>
                <w:rFonts w:ascii="Arial" w:hAnsi="Arial" w:cs="Arial"/>
                <w:sz w:val="16"/>
                <w:szCs w:val="16"/>
                <w:lang w:val="es-BO"/>
              </w:rPr>
            </w:pPr>
          </w:p>
        </w:tc>
        <w:tc>
          <w:tcPr>
            <w:tcW w:w="4016" w:type="dxa"/>
            <w:vAlign w:val="center"/>
          </w:tcPr>
          <w:p w14:paraId="026ECCE1" w14:textId="77777777" w:rsidR="001B39FD" w:rsidRPr="00EB62ED" w:rsidRDefault="001B39FD" w:rsidP="001B39FD">
            <w:pPr>
              <w:jc w:val="both"/>
              <w:rPr>
                <w:rFonts w:ascii="Arial" w:hAnsi="Arial" w:cs="Arial"/>
                <w:sz w:val="16"/>
                <w:szCs w:val="16"/>
                <w:lang w:val="es-BO"/>
              </w:rPr>
            </w:pPr>
          </w:p>
        </w:tc>
      </w:tr>
      <w:tr w:rsidR="001B39FD" w:rsidRPr="00EB62ED" w14:paraId="1F2F7538" w14:textId="77777777" w:rsidTr="00810B88">
        <w:trPr>
          <w:trHeight w:val="284"/>
        </w:trPr>
        <w:tc>
          <w:tcPr>
            <w:tcW w:w="305" w:type="dxa"/>
            <w:vAlign w:val="center"/>
          </w:tcPr>
          <w:p w14:paraId="489938B7" w14:textId="77777777" w:rsidR="001B39FD" w:rsidRPr="00EB62ED" w:rsidRDefault="001B39FD" w:rsidP="001B39FD">
            <w:pPr>
              <w:jc w:val="center"/>
              <w:rPr>
                <w:rFonts w:ascii="Arial" w:hAnsi="Arial" w:cs="Arial"/>
                <w:sz w:val="16"/>
                <w:szCs w:val="16"/>
                <w:lang w:val="es-BO"/>
              </w:rPr>
            </w:pPr>
          </w:p>
          <w:p w14:paraId="39219D6C" w14:textId="77777777" w:rsidR="001B39FD" w:rsidRPr="00EB62ED" w:rsidRDefault="001B39FD" w:rsidP="001B39FD">
            <w:pPr>
              <w:jc w:val="center"/>
              <w:rPr>
                <w:rFonts w:ascii="Arial" w:hAnsi="Arial" w:cs="Arial"/>
                <w:sz w:val="16"/>
                <w:szCs w:val="16"/>
                <w:lang w:val="es-BO"/>
              </w:rPr>
            </w:pPr>
          </w:p>
        </w:tc>
        <w:tc>
          <w:tcPr>
            <w:tcW w:w="3551" w:type="dxa"/>
          </w:tcPr>
          <w:p w14:paraId="59A10303" w14:textId="6446F50A" w:rsidR="001B39FD" w:rsidRPr="00EB62ED" w:rsidRDefault="001B39FD" w:rsidP="001B39FD">
            <w:pPr>
              <w:jc w:val="both"/>
              <w:rPr>
                <w:rFonts w:ascii="Arial" w:hAnsi="Arial" w:cs="Arial"/>
                <w:b/>
                <w:bCs/>
                <w:sz w:val="16"/>
                <w:szCs w:val="16"/>
                <w:lang w:val="es-BO"/>
              </w:rPr>
            </w:pPr>
            <w:r w:rsidRPr="00EB62ED">
              <w:rPr>
                <w:rFonts w:ascii="Tahoma" w:hAnsi="Tahoma" w:cs="Tahoma"/>
                <w:sz w:val="16"/>
                <w:szCs w:val="16"/>
              </w:rPr>
              <w:t>Si el proponente ofrece el multímetro con una exactitud de VDC menor a 0,0025% obtendrá:</w:t>
            </w:r>
          </w:p>
        </w:tc>
        <w:tc>
          <w:tcPr>
            <w:tcW w:w="1516" w:type="dxa"/>
            <w:vAlign w:val="center"/>
          </w:tcPr>
          <w:p w14:paraId="10FD6E92" w14:textId="7F1C17CC" w:rsidR="001B39FD" w:rsidRPr="00EB62ED" w:rsidRDefault="001B39FD" w:rsidP="001B39FD">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6587A0C4" w14:textId="77777777" w:rsidR="001B39FD" w:rsidRPr="00EB62ED" w:rsidRDefault="001B39FD" w:rsidP="001B39FD">
            <w:pPr>
              <w:jc w:val="both"/>
              <w:rPr>
                <w:rFonts w:ascii="Arial" w:hAnsi="Arial" w:cs="Arial"/>
                <w:sz w:val="16"/>
                <w:szCs w:val="16"/>
                <w:lang w:val="es-BO"/>
              </w:rPr>
            </w:pPr>
          </w:p>
        </w:tc>
      </w:tr>
      <w:tr w:rsidR="001B39FD" w:rsidRPr="00EB62ED" w14:paraId="168826E7" w14:textId="77777777" w:rsidTr="00810B88">
        <w:trPr>
          <w:trHeight w:val="284"/>
        </w:trPr>
        <w:tc>
          <w:tcPr>
            <w:tcW w:w="305" w:type="dxa"/>
            <w:vAlign w:val="center"/>
          </w:tcPr>
          <w:p w14:paraId="7AB09C0A" w14:textId="77777777" w:rsidR="001B39FD" w:rsidRPr="00EB62ED" w:rsidRDefault="001B39FD" w:rsidP="001B39FD">
            <w:pPr>
              <w:jc w:val="center"/>
              <w:rPr>
                <w:rFonts w:ascii="Arial" w:hAnsi="Arial" w:cs="Arial"/>
                <w:sz w:val="16"/>
                <w:szCs w:val="16"/>
                <w:lang w:val="es-BO"/>
              </w:rPr>
            </w:pPr>
          </w:p>
        </w:tc>
        <w:tc>
          <w:tcPr>
            <w:tcW w:w="3551" w:type="dxa"/>
          </w:tcPr>
          <w:p w14:paraId="645F1C66" w14:textId="3B5496B3" w:rsidR="001B39FD" w:rsidRPr="00EB62ED" w:rsidRDefault="001B39FD" w:rsidP="001B39FD">
            <w:pPr>
              <w:jc w:val="both"/>
              <w:rPr>
                <w:rFonts w:ascii="Arial" w:hAnsi="Arial" w:cs="Arial"/>
                <w:b/>
                <w:bCs/>
                <w:sz w:val="16"/>
                <w:szCs w:val="16"/>
                <w:lang w:val="es-BO"/>
              </w:rPr>
            </w:pPr>
            <w:r w:rsidRPr="00EB62ED">
              <w:rPr>
                <w:rFonts w:ascii="Tahoma" w:hAnsi="Tahoma" w:cs="Tahoma"/>
                <w:b/>
                <w:bCs/>
                <w:sz w:val="16"/>
                <w:szCs w:val="16"/>
              </w:rPr>
              <w:t>ACCESORIOS ADICIONALES SOBRE UN TOTAL DE 5 PUNTOS</w:t>
            </w:r>
          </w:p>
        </w:tc>
        <w:tc>
          <w:tcPr>
            <w:tcW w:w="1516" w:type="dxa"/>
            <w:vAlign w:val="center"/>
          </w:tcPr>
          <w:p w14:paraId="2FD15D22" w14:textId="77777777" w:rsidR="001B39FD" w:rsidRPr="00EB62ED" w:rsidRDefault="001B39FD" w:rsidP="001B39FD">
            <w:pPr>
              <w:jc w:val="center"/>
              <w:rPr>
                <w:rFonts w:ascii="Arial" w:hAnsi="Arial" w:cs="Arial"/>
                <w:sz w:val="16"/>
                <w:szCs w:val="16"/>
                <w:lang w:val="es-BO"/>
              </w:rPr>
            </w:pPr>
          </w:p>
        </w:tc>
        <w:tc>
          <w:tcPr>
            <w:tcW w:w="4016" w:type="dxa"/>
            <w:vAlign w:val="center"/>
          </w:tcPr>
          <w:p w14:paraId="0DEEA04B" w14:textId="77777777" w:rsidR="001B39FD" w:rsidRPr="00EB62ED" w:rsidRDefault="001B39FD" w:rsidP="001B39FD">
            <w:pPr>
              <w:jc w:val="both"/>
              <w:rPr>
                <w:rFonts w:ascii="Arial" w:hAnsi="Arial" w:cs="Arial"/>
                <w:sz w:val="16"/>
                <w:szCs w:val="16"/>
                <w:lang w:val="es-BO"/>
              </w:rPr>
            </w:pPr>
          </w:p>
        </w:tc>
      </w:tr>
      <w:tr w:rsidR="001B39FD" w:rsidRPr="00EB62ED" w14:paraId="34BDD7CD" w14:textId="77777777" w:rsidTr="00810B88">
        <w:trPr>
          <w:trHeight w:val="284"/>
        </w:trPr>
        <w:tc>
          <w:tcPr>
            <w:tcW w:w="305" w:type="dxa"/>
            <w:vAlign w:val="center"/>
          </w:tcPr>
          <w:p w14:paraId="0049349A" w14:textId="77777777" w:rsidR="001B39FD" w:rsidRPr="00EB62ED" w:rsidRDefault="001B39FD" w:rsidP="001B39FD">
            <w:pPr>
              <w:jc w:val="center"/>
              <w:rPr>
                <w:rFonts w:ascii="Arial" w:hAnsi="Arial" w:cs="Arial"/>
                <w:sz w:val="16"/>
                <w:szCs w:val="16"/>
                <w:lang w:val="es-BO"/>
              </w:rPr>
            </w:pPr>
          </w:p>
        </w:tc>
        <w:tc>
          <w:tcPr>
            <w:tcW w:w="3551" w:type="dxa"/>
          </w:tcPr>
          <w:p w14:paraId="1373B2C4" w14:textId="37ADADB3" w:rsidR="001B39FD" w:rsidRPr="00EB62ED" w:rsidRDefault="001B39FD" w:rsidP="001B39FD">
            <w:pPr>
              <w:jc w:val="both"/>
              <w:rPr>
                <w:rFonts w:ascii="Arial" w:hAnsi="Arial" w:cs="Arial"/>
                <w:b/>
                <w:bCs/>
                <w:sz w:val="16"/>
                <w:szCs w:val="16"/>
                <w:lang w:val="es-BO"/>
              </w:rPr>
            </w:pPr>
            <w:r w:rsidRPr="00EB62ED">
              <w:rPr>
                <w:rFonts w:ascii="Tahoma" w:hAnsi="Tahoma" w:cs="Tahoma"/>
                <w:sz w:val="16"/>
                <w:szCs w:val="16"/>
              </w:rPr>
              <w:t>Si el proponente incluye un kit de conexiones adicionales obtendrá:</w:t>
            </w:r>
          </w:p>
        </w:tc>
        <w:tc>
          <w:tcPr>
            <w:tcW w:w="1516" w:type="dxa"/>
            <w:vAlign w:val="center"/>
          </w:tcPr>
          <w:p w14:paraId="589DD33C" w14:textId="4E870833" w:rsidR="001B39FD" w:rsidRPr="00EB62ED" w:rsidRDefault="001B39FD" w:rsidP="001B39FD">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39BD7853" w14:textId="77777777" w:rsidR="001B39FD" w:rsidRPr="00EB62ED" w:rsidRDefault="001B39FD" w:rsidP="001B39FD">
            <w:pPr>
              <w:jc w:val="both"/>
              <w:rPr>
                <w:rFonts w:ascii="Arial" w:hAnsi="Arial" w:cs="Arial"/>
                <w:sz w:val="16"/>
                <w:szCs w:val="16"/>
                <w:lang w:val="es-BO"/>
              </w:rPr>
            </w:pPr>
          </w:p>
        </w:tc>
      </w:tr>
      <w:tr w:rsidR="001B39FD" w:rsidRPr="00EB62ED" w14:paraId="133F6B88" w14:textId="77777777" w:rsidTr="00810B88">
        <w:trPr>
          <w:trHeight w:val="284"/>
        </w:trPr>
        <w:tc>
          <w:tcPr>
            <w:tcW w:w="305" w:type="dxa"/>
            <w:vAlign w:val="center"/>
          </w:tcPr>
          <w:p w14:paraId="2CACBB9E" w14:textId="77777777" w:rsidR="001B39FD" w:rsidRPr="00EB62ED" w:rsidRDefault="001B39FD" w:rsidP="001B39FD">
            <w:pPr>
              <w:jc w:val="center"/>
              <w:rPr>
                <w:rFonts w:ascii="Arial" w:hAnsi="Arial" w:cs="Arial"/>
                <w:sz w:val="16"/>
                <w:szCs w:val="16"/>
                <w:lang w:val="es-BO"/>
              </w:rPr>
            </w:pPr>
          </w:p>
        </w:tc>
        <w:tc>
          <w:tcPr>
            <w:tcW w:w="3551" w:type="dxa"/>
          </w:tcPr>
          <w:p w14:paraId="79A667B3" w14:textId="510B66A6" w:rsidR="001B39FD" w:rsidRPr="00EB62ED" w:rsidRDefault="001B39FD" w:rsidP="001B39FD">
            <w:pPr>
              <w:jc w:val="both"/>
              <w:rPr>
                <w:rFonts w:ascii="Arial" w:hAnsi="Arial" w:cs="Arial"/>
                <w:b/>
                <w:bCs/>
                <w:sz w:val="16"/>
                <w:szCs w:val="16"/>
                <w:lang w:val="es-BO"/>
              </w:rPr>
            </w:pPr>
            <w:r w:rsidRPr="00EB62ED">
              <w:rPr>
                <w:rFonts w:ascii="Tahoma" w:hAnsi="Tahoma" w:cs="Tahoma"/>
                <w:b/>
                <w:bCs/>
                <w:sz w:val="16"/>
                <w:szCs w:val="16"/>
              </w:rPr>
              <w:t>TRAZABILIDAD SOBRE UN TOTAL DE 5 PUNTOS</w:t>
            </w:r>
          </w:p>
        </w:tc>
        <w:tc>
          <w:tcPr>
            <w:tcW w:w="1516" w:type="dxa"/>
            <w:vAlign w:val="center"/>
          </w:tcPr>
          <w:p w14:paraId="7FE52CEB" w14:textId="77777777" w:rsidR="001B39FD" w:rsidRPr="00EB62ED" w:rsidRDefault="001B39FD" w:rsidP="001B39FD">
            <w:pPr>
              <w:jc w:val="center"/>
              <w:rPr>
                <w:rFonts w:ascii="Arial" w:hAnsi="Arial" w:cs="Arial"/>
                <w:sz w:val="16"/>
                <w:szCs w:val="16"/>
                <w:lang w:val="es-BO"/>
              </w:rPr>
            </w:pPr>
          </w:p>
        </w:tc>
        <w:tc>
          <w:tcPr>
            <w:tcW w:w="4016" w:type="dxa"/>
            <w:vAlign w:val="center"/>
          </w:tcPr>
          <w:p w14:paraId="15F92CFC" w14:textId="77777777" w:rsidR="001B39FD" w:rsidRPr="00EB62ED" w:rsidRDefault="001B39FD" w:rsidP="001B39FD">
            <w:pPr>
              <w:jc w:val="both"/>
              <w:rPr>
                <w:rFonts w:ascii="Arial" w:hAnsi="Arial" w:cs="Arial"/>
                <w:sz w:val="16"/>
                <w:szCs w:val="16"/>
                <w:lang w:val="es-BO"/>
              </w:rPr>
            </w:pPr>
          </w:p>
        </w:tc>
      </w:tr>
      <w:tr w:rsidR="001B39FD" w:rsidRPr="00EB62ED" w14:paraId="6AC8E900" w14:textId="77777777" w:rsidTr="00810B88">
        <w:trPr>
          <w:trHeight w:val="284"/>
        </w:trPr>
        <w:tc>
          <w:tcPr>
            <w:tcW w:w="305" w:type="dxa"/>
            <w:vAlign w:val="center"/>
          </w:tcPr>
          <w:p w14:paraId="33CF6944" w14:textId="77777777" w:rsidR="001B39FD" w:rsidRPr="00EB62ED" w:rsidRDefault="001B39FD" w:rsidP="001B39FD">
            <w:pPr>
              <w:jc w:val="center"/>
              <w:rPr>
                <w:rFonts w:ascii="Arial" w:hAnsi="Arial" w:cs="Arial"/>
                <w:sz w:val="16"/>
                <w:szCs w:val="16"/>
                <w:lang w:val="es-BO"/>
              </w:rPr>
            </w:pPr>
          </w:p>
        </w:tc>
        <w:tc>
          <w:tcPr>
            <w:tcW w:w="3551" w:type="dxa"/>
          </w:tcPr>
          <w:p w14:paraId="37062C79" w14:textId="53DB7AD7" w:rsidR="001B39FD" w:rsidRPr="00EB62ED" w:rsidRDefault="001B39FD" w:rsidP="001B39FD">
            <w:pPr>
              <w:jc w:val="both"/>
              <w:rPr>
                <w:rFonts w:ascii="Arial" w:hAnsi="Arial" w:cs="Arial"/>
                <w:b/>
                <w:bCs/>
                <w:sz w:val="16"/>
                <w:szCs w:val="16"/>
                <w:lang w:val="es-BO"/>
              </w:rPr>
            </w:pPr>
            <w:r w:rsidRPr="00EB62ED">
              <w:rPr>
                <w:rFonts w:ascii="Tahoma" w:hAnsi="Tahoma" w:cs="Tahoma"/>
                <w:sz w:val="16"/>
                <w:szCs w:val="16"/>
              </w:rPr>
              <w:t>Si el proponente incluye un certificado de calibración o verificación obtendrá:</w:t>
            </w:r>
          </w:p>
        </w:tc>
        <w:tc>
          <w:tcPr>
            <w:tcW w:w="1516" w:type="dxa"/>
            <w:vAlign w:val="center"/>
          </w:tcPr>
          <w:p w14:paraId="02E4DE79" w14:textId="424DCA91" w:rsidR="001B39FD" w:rsidRPr="00EB62ED" w:rsidRDefault="001B39FD" w:rsidP="001B39FD">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21378A7F" w14:textId="77777777" w:rsidR="001B39FD" w:rsidRPr="00EB62ED" w:rsidRDefault="001B39FD" w:rsidP="001B39FD">
            <w:pPr>
              <w:jc w:val="both"/>
              <w:rPr>
                <w:rFonts w:ascii="Arial" w:hAnsi="Arial" w:cs="Arial"/>
                <w:sz w:val="16"/>
                <w:szCs w:val="16"/>
                <w:lang w:val="es-BO"/>
              </w:rPr>
            </w:pPr>
          </w:p>
        </w:tc>
      </w:tr>
      <w:tr w:rsidR="001B39FD" w:rsidRPr="00EB62ED" w14:paraId="0AFF66D0" w14:textId="77777777" w:rsidTr="00810B88">
        <w:trPr>
          <w:trHeight w:val="284"/>
        </w:trPr>
        <w:tc>
          <w:tcPr>
            <w:tcW w:w="305" w:type="dxa"/>
            <w:vAlign w:val="center"/>
          </w:tcPr>
          <w:p w14:paraId="3D2BDD2A" w14:textId="77777777" w:rsidR="001B39FD" w:rsidRPr="00EB62ED" w:rsidRDefault="001B39FD" w:rsidP="001B39FD">
            <w:pPr>
              <w:jc w:val="center"/>
              <w:rPr>
                <w:rFonts w:ascii="Arial" w:hAnsi="Arial" w:cs="Arial"/>
                <w:sz w:val="16"/>
                <w:szCs w:val="16"/>
                <w:lang w:val="es-BO"/>
              </w:rPr>
            </w:pPr>
          </w:p>
        </w:tc>
        <w:tc>
          <w:tcPr>
            <w:tcW w:w="3551" w:type="dxa"/>
          </w:tcPr>
          <w:p w14:paraId="56D0610F" w14:textId="139613D0" w:rsidR="001B39FD" w:rsidRPr="00EB62ED" w:rsidRDefault="001B39FD" w:rsidP="001B39FD">
            <w:pPr>
              <w:jc w:val="both"/>
              <w:rPr>
                <w:rFonts w:ascii="Arial" w:hAnsi="Arial" w:cs="Arial"/>
                <w:b/>
                <w:bCs/>
                <w:sz w:val="16"/>
                <w:szCs w:val="16"/>
                <w:lang w:val="es-BO"/>
              </w:rPr>
            </w:pPr>
            <w:r w:rsidRPr="00EB62ED">
              <w:rPr>
                <w:rFonts w:ascii="Tahoma" w:hAnsi="Tahoma" w:cs="Tahoma"/>
                <w:b/>
                <w:bCs/>
                <w:sz w:val="16"/>
                <w:szCs w:val="16"/>
              </w:rPr>
              <w:t>MALETA DE TRANSPORTE SOBRE UN TOTAL DE 5 PUNTOS</w:t>
            </w:r>
          </w:p>
        </w:tc>
        <w:tc>
          <w:tcPr>
            <w:tcW w:w="1516" w:type="dxa"/>
            <w:vAlign w:val="center"/>
          </w:tcPr>
          <w:p w14:paraId="13285D42" w14:textId="77777777" w:rsidR="001B39FD" w:rsidRPr="00EB62ED" w:rsidRDefault="001B39FD" w:rsidP="001B39FD">
            <w:pPr>
              <w:jc w:val="center"/>
              <w:rPr>
                <w:rFonts w:ascii="Arial" w:hAnsi="Arial" w:cs="Arial"/>
                <w:sz w:val="16"/>
                <w:szCs w:val="16"/>
                <w:lang w:val="es-BO"/>
              </w:rPr>
            </w:pPr>
          </w:p>
        </w:tc>
        <w:tc>
          <w:tcPr>
            <w:tcW w:w="4016" w:type="dxa"/>
            <w:vAlign w:val="center"/>
          </w:tcPr>
          <w:p w14:paraId="0E8E7A88" w14:textId="77777777" w:rsidR="001B39FD" w:rsidRPr="00EB62ED" w:rsidRDefault="001B39FD" w:rsidP="001B39FD">
            <w:pPr>
              <w:jc w:val="both"/>
              <w:rPr>
                <w:rFonts w:ascii="Arial" w:hAnsi="Arial" w:cs="Arial"/>
                <w:sz w:val="16"/>
                <w:szCs w:val="16"/>
                <w:lang w:val="es-BO"/>
              </w:rPr>
            </w:pPr>
          </w:p>
        </w:tc>
      </w:tr>
      <w:tr w:rsidR="001B39FD" w:rsidRPr="00EB62ED" w14:paraId="4DF32E35" w14:textId="77777777" w:rsidTr="00810B88">
        <w:trPr>
          <w:trHeight w:val="284"/>
        </w:trPr>
        <w:tc>
          <w:tcPr>
            <w:tcW w:w="305" w:type="dxa"/>
            <w:vAlign w:val="center"/>
          </w:tcPr>
          <w:p w14:paraId="28EFD8B8" w14:textId="77777777" w:rsidR="001B39FD" w:rsidRPr="00EB62ED" w:rsidRDefault="001B39FD" w:rsidP="001B39FD">
            <w:pPr>
              <w:jc w:val="center"/>
              <w:rPr>
                <w:rFonts w:ascii="Arial" w:hAnsi="Arial" w:cs="Arial"/>
                <w:sz w:val="16"/>
                <w:szCs w:val="16"/>
                <w:lang w:val="es-BO"/>
              </w:rPr>
            </w:pPr>
          </w:p>
        </w:tc>
        <w:tc>
          <w:tcPr>
            <w:tcW w:w="3551" w:type="dxa"/>
          </w:tcPr>
          <w:p w14:paraId="1459D420" w14:textId="31F1599D" w:rsidR="001B39FD" w:rsidRPr="00EB62ED" w:rsidRDefault="001B39FD" w:rsidP="001B39FD">
            <w:pPr>
              <w:jc w:val="both"/>
              <w:rPr>
                <w:rFonts w:ascii="Arial" w:hAnsi="Arial" w:cs="Arial"/>
                <w:b/>
                <w:bCs/>
                <w:sz w:val="16"/>
                <w:szCs w:val="16"/>
                <w:lang w:val="es-BO"/>
              </w:rPr>
            </w:pPr>
            <w:r w:rsidRPr="00EB62ED">
              <w:rPr>
                <w:rFonts w:ascii="Tahoma" w:hAnsi="Tahoma" w:cs="Tahoma"/>
                <w:sz w:val="16"/>
                <w:szCs w:val="16"/>
              </w:rPr>
              <w:t>Si el proponente incluye una maleta de transporte adicional obtendrá:</w:t>
            </w:r>
          </w:p>
        </w:tc>
        <w:tc>
          <w:tcPr>
            <w:tcW w:w="1516" w:type="dxa"/>
            <w:vAlign w:val="center"/>
          </w:tcPr>
          <w:p w14:paraId="552B9BD3" w14:textId="1307A1A6" w:rsidR="001B39FD" w:rsidRPr="00EB62ED" w:rsidRDefault="001B39FD" w:rsidP="001B39FD">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0505E372" w14:textId="77777777" w:rsidR="001B39FD" w:rsidRPr="00EB62ED" w:rsidRDefault="001B39FD" w:rsidP="001B39FD">
            <w:pPr>
              <w:jc w:val="both"/>
              <w:rPr>
                <w:rFonts w:ascii="Arial" w:hAnsi="Arial" w:cs="Arial"/>
                <w:sz w:val="16"/>
                <w:szCs w:val="16"/>
                <w:lang w:val="es-BO"/>
              </w:rPr>
            </w:pPr>
          </w:p>
        </w:tc>
      </w:tr>
      <w:tr w:rsidR="001B39FD" w:rsidRPr="00EB62ED" w14:paraId="1E9776D4" w14:textId="77777777" w:rsidTr="00810B88">
        <w:trPr>
          <w:trHeight w:val="510"/>
        </w:trPr>
        <w:tc>
          <w:tcPr>
            <w:tcW w:w="3856" w:type="dxa"/>
            <w:gridSpan w:val="2"/>
            <w:shd w:val="clear" w:color="auto" w:fill="BDD6EE" w:themeFill="accent1" w:themeFillTint="66"/>
            <w:vAlign w:val="center"/>
          </w:tcPr>
          <w:p w14:paraId="720CB088" w14:textId="77777777" w:rsidR="001B39FD" w:rsidRPr="00EB62ED" w:rsidRDefault="001B39FD" w:rsidP="001B39FD">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6BDD422C" w14:textId="77777777" w:rsidR="001B39FD" w:rsidRPr="00EB62ED" w:rsidRDefault="001B39FD" w:rsidP="001B39FD">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22407A10" w14:textId="77777777" w:rsidR="001B39FD" w:rsidRPr="00EB62ED" w:rsidRDefault="001B39FD" w:rsidP="001B39FD">
            <w:pPr>
              <w:jc w:val="both"/>
              <w:rPr>
                <w:rFonts w:ascii="Arial" w:hAnsi="Arial" w:cs="Arial"/>
                <w:sz w:val="16"/>
                <w:szCs w:val="16"/>
                <w:lang w:val="es-BO"/>
              </w:rPr>
            </w:pPr>
          </w:p>
        </w:tc>
      </w:tr>
    </w:tbl>
    <w:p w14:paraId="734480FA" w14:textId="372C9378" w:rsidR="002C40DF" w:rsidRDefault="002C40DF" w:rsidP="00E7602B">
      <w:pPr>
        <w:rPr>
          <w:rFonts w:ascii="Arial" w:hAnsi="Arial" w:cs="Arial"/>
          <w:sz w:val="16"/>
          <w:szCs w:val="16"/>
          <w:lang w:val="es-BO"/>
        </w:rPr>
      </w:pPr>
    </w:p>
    <w:p w14:paraId="442229DA" w14:textId="77777777" w:rsidR="00EB62ED" w:rsidRDefault="00EB62ED" w:rsidP="00E7602B">
      <w:pPr>
        <w:rPr>
          <w:rFonts w:ascii="Arial" w:hAnsi="Arial" w:cs="Arial"/>
          <w:sz w:val="16"/>
          <w:szCs w:val="16"/>
          <w:lang w:val="es-BO"/>
        </w:rPr>
      </w:pPr>
    </w:p>
    <w:p w14:paraId="08F74550" w14:textId="77777777" w:rsidR="002C40DF" w:rsidRDefault="002C40DF" w:rsidP="00E7602B">
      <w:pPr>
        <w:rPr>
          <w:rFonts w:ascii="Arial" w:hAnsi="Arial" w:cs="Arial"/>
          <w:sz w:val="16"/>
          <w:szCs w:val="16"/>
          <w:lang w:val="es-BO"/>
        </w:rPr>
      </w:pPr>
    </w:p>
    <w:p w14:paraId="646BB89C" w14:textId="2614D9E1" w:rsidR="00E7602B" w:rsidRPr="000C6821" w:rsidRDefault="00E7602B" w:rsidP="00E7602B">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44D2E20E" w14:textId="77777777" w:rsidR="00BB4621" w:rsidRPr="000C6821" w:rsidRDefault="00BB4621" w:rsidP="00E7602B">
      <w:pPr>
        <w:jc w:val="both"/>
        <w:rPr>
          <w:rFonts w:ascii="Verdana" w:hAnsi="Verdana"/>
          <w:sz w:val="18"/>
          <w:szCs w:val="18"/>
          <w:lang w:val="es-BO"/>
        </w:rPr>
      </w:pPr>
    </w:p>
    <w:p w14:paraId="02E8D3E2" w14:textId="77777777" w:rsidR="00E7602B" w:rsidRPr="000C6821" w:rsidRDefault="00E7602B" w:rsidP="00E7602B">
      <w:pPr>
        <w:jc w:val="both"/>
        <w:rPr>
          <w:rFonts w:ascii="Verdana" w:hAnsi="Verdana"/>
          <w:sz w:val="18"/>
          <w:szCs w:val="18"/>
          <w:lang w:val="es-BO"/>
        </w:rPr>
      </w:pPr>
      <w:r w:rsidRPr="000C6821">
        <w:rPr>
          <w:rFonts w:ascii="Verdana" w:hAnsi="Verdana" w:cs="Arial"/>
          <w:sz w:val="18"/>
          <w:szCs w:val="18"/>
          <w:lang w:val="es-BO"/>
        </w:rPr>
        <w:t>(*)</w:t>
      </w:r>
      <w:r w:rsidRPr="000C6821">
        <w:rPr>
          <w:rFonts w:ascii="Verdana" w:hAnsi="Verdana"/>
          <w:sz w:val="18"/>
          <w:szCs w:val="18"/>
          <w:lang w:val="es-BO"/>
        </w:rPr>
        <w:t xml:space="preserve"> Se deberá describir los criterios, rangos o parámetros que se consideren necesarios. Por ejemplo condiciones adicionales o mejoras a las especificaciones técnicas para la adquisición de bienes, siempre y cuando sean: objetivos, congruentes y se sujeten a los criterios de razonabilidad y proporcionalidad. Ej. Si para la compra de computadoras se define en las especificaciones técnicas un mínimo de 512 Mb. en memoria RAM, se puede especificar en los criterios de calidad que para 1Gb. de memoria se asignarán 5 puntos adicionales, para 2Gb. 10 puntos). </w:t>
      </w:r>
    </w:p>
    <w:p w14:paraId="391529BE" w14:textId="77777777" w:rsidR="00E7602B" w:rsidRPr="000C6821" w:rsidRDefault="00E7602B" w:rsidP="00E7602B">
      <w:pPr>
        <w:jc w:val="both"/>
        <w:rPr>
          <w:rFonts w:ascii="Verdana" w:hAnsi="Verdana" w:cs="Arial"/>
          <w:sz w:val="18"/>
          <w:szCs w:val="18"/>
          <w:lang w:val="es-BO"/>
        </w:rPr>
      </w:pPr>
    </w:p>
    <w:p w14:paraId="7BEF310B" w14:textId="77777777" w:rsidR="00E7602B" w:rsidRPr="000C6821" w:rsidRDefault="00E7602B" w:rsidP="00E7602B">
      <w:pPr>
        <w:jc w:val="both"/>
        <w:rPr>
          <w:rFonts w:ascii="Verdana" w:hAnsi="Verdana"/>
          <w:sz w:val="18"/>
          <w:szCs w:val="18"/>
          <w:lang w:val="es-BO"/>
        </w:rPr>
      </w:pPr>
      <w:r w:rsidRPr="000C6821">
        <w:rPr>
          <w:rFonts w:ascii="Verdana" w:hAnsi="Verdana"/>
          <w:sz w:val="18"/>
          <w:szCs w:val="18"/>
          <w:lang w:val="es-BO"/>
        </w:rPr>
        <w:t>(**) La suma de los puntajes asignados para las condiciones adicionales solicitadas deberá ser 35 puntos.</w:t>
      </w:r>
    </w:p>
    <w:p w14:paraId="22396DBB" w14:textId="77777777" w:rsidR="00E7602B" w:rsidRPr="000C6821" w:rsidRDefault="00E7602B" w:rsidP="00E7602B">
      <w:pPr>
        <w:jc w:val="both"/>
        <w:rPr>
          <w:rFonts w:ascii="Verdana" w:hAnsi="Verdana" w:cs="Arial"/>
          <w:sz w:val="18"/>
          <w:szCs w:val="18"/>
          <w:lang w:val="es-BO"/>
        </w:rPr>
      </w:pPr>
    </w:p>
    <w:p w14:paraId="64E7A9C9" w14:textId="443C0110" w:rsidR="00E7602B" w:rsidRPr="000D0BEB" w:rsidRDefault="00E7602B" w:rsidP="00E7602B">
      <w:pPr>
        <w:jc w:val="both"/>
        <w:rPr>
          <w:rFonts w:ascii="Verdana" w:hAnsi="Verdana"/>
          <w:sz w:val="18"/>
          <w:szCs w:val="18"/>
          <w:lang w:val="es-BO"/>
        </w:rPr>
      </w:pPr>
      <w:r w:rsidRPr="000C6821">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4ABC121A" w14:textId="6DAC6011" w:rsidR="00E7602B" w:rsidRDefault="00E7602B" w:rsidP="00E7602B">
      <w:pPr>
        <w:jc w:val="both"/>
        <w:rPr>
          <w:rFonts w:ascii="Verdana" w:hAnsi="Verdana"/>
          <w:sz w:val="18"/>
          <w:szCs w:val="18"/>
          <w:lang w:val="es-BO"/>
        </w:rPr>
      </w:pPr>
    </w:p>
    <w:p w14:paraId="08EE5E25" w14:textId="3B9E6F8F" w:rsidR="00EB62ED" w:rsidRDefault="00EB62ED" w:rsidP="00E7602B">
      <w:pPr>
        <w:jc w:val="both"/>
        <w:rPr>
          <w:rFonts w:ascii="Verdana" w:hAnsi="Verdana"/>
          <w:sz w:val="18"/>
          <w:szCs w:val="18"/>
          <w:lang w:val="es-BO"/>
        </w:rPr>
      </w:pPr>
    </w:p>
    <w:p w14:paraId="482A8AAE" w14:textId="231704DD" w:rsidR="00EB62ED" w:rsidRDefault="00EB62ED" w:rsidP="00E7602B">
      <w:pPr>
        <w:jc w:val="both"/>
        <w:rPr>
          <w:rFonts w:ascii="Verdana" w:hAnsi="Verdana"/>
          <w:sz w:val="18"/>
          <w:szCs w:val="18"/>
          <w:lang w:val="es-BO"/>
        </w:rPr>
      </w:pPr>
    </w:p>
    <w:p w14:paraId="452248FC" w14:textId="4F56B5F3" w:rsidR="00EB62ED" w:rsidRDefault="00EB62ED" w:rsidP="00E7602B">
      <w:pPr>
        <w:jc w:val="both"/>
        <w:rPr>
          <w:rFonts w:ascii="Verdana" w:hAnsi="Verdana"/>
          <w:sz w:val="18"/>
          <w:szCs w:val="18"/>
          <w:lang w:val="es-BO"/>
        </w:rPr>
      </w:pPr>
    </w:p>
    <w:p w14:paraId="4C8F1347" w14:textId="27E36921" w:rsidR="00EB62ED" w:rsidRDefault="00EB62ED" w:rsidP="00E7602B">
      <w:pPr>
        <w:jc w:val="both"/>
        <w:rPr>
          <w:rFonts w:ascii="Verdana" w:hAnsi="Verdana"/>
          <w:sz w:val="18"/>
          <w:szCs w:val="18"/>
          <w:lang w:val="es-BO"/>
        </w:rPr>
      </w:pPr>
    </w:p>
    <w:p w14:paraId="5A44E4C3" w14:textId="2008FB83" w:rsidR="00EB62ED" w:rsidRDefault="00EB62ED" w:rsidP="00E7602B">
      <w:pPr>
        <w:jc w:val="both"/>
        <w:rPr>
          <w:rFonts w:ascii="Verdana" w:hAnsi="Verdana"/>
          <w:sz w:val="18"/>
          <w:szCs w:val="18"/>
          <w:lang w:val="es-BO"/>
        </w:rPr>
      </w:pPr>
    </w:p>
    <w:p w14:paraId="13A58EEF" w14:textId="51691F18" w:rsidR="00EB62ED" w:rsidRDefault="00EB62ED" w:rsidP="00E7602B">
      <w:pPr>
        <w:jc w:val="both"/>
        <w:rPr>
          <w:rFonts w:ascii="Verdana" w:hAnsi="Verdana"/>
          <w:sz w:val="18"/>
          <w:szCs w:val="18"/>
          <w:lang w:val="es-BO"/>
        </w:rPr>
      </w:pPr>
    </w:p>
    <w:p w14:paraId="48DAC55E" w14:textId="0BD28556" w:rsidR="00EB62ED" w:rsidRDefault="00EB62ED" w:rsidP="00E7602B">
      <w:pPr>
        <w:jc w:val="both"/>
        <w:rPr>
          <w:rFonts w:ascii="Verdana" w:hAnsi="Verdana"/>
          <w:sz w:val="18"/>
          <w:szCs w:val="18"/>
          <w:lang w:val="es-BO"/>
        </w:rPr>
      </w:pPr>
    </w:p>
    <w:p w14:paraId="2C0F5978" w14:textId="3AB4FDDF" w:rsidR="00E7602B" w:rsidRDefault="00E7602B" w:rsidP="00E7602B">
      <w:pPr>
        <w:rPr>
          <w:rFonts w:ascii="Verdana" w:hAnsi="Verdana"/>
          <w:sz w:val="18"/>
          <w:szCs w:val="18"/>
          <w:lang w:val="es-BO"/>
        </w:rPr>
      </w:pPr>
    </w:p>
    <w:p w14:paraId="4C7C1666" w14:textId="77777777" w:rsidR="00864C5E" w:rsidRPr="000C6821" w:rsidRDefault="00864C5E" w:rsidP="00E7602B">
      <w:pPr>
        <w:rPr>
          <w:rFonts w:ascii="Verdana" w:hAnsi="Verdana" w:cs="Arial"/>
          <w:sz w:val="18"/>
          <w:szCs w:val="18"/>
          <w:lang w:val="es-BO"/>
        </w:rPr>
      </w:pPr>
    </w:p>
    <w:p w14:paraId="5CD05492" w14:textId="77777777" w:rsidR="00CC3F76" w:rsidRPr="000C6821" w:rsidRDefault="00CC3F76" w:rsidP="000D0BEB">
      <w:pPr>
        <w:jc w:val="center"/>
        <w:rPr>
          <w:rFonts w:ascii="Verdana" w:hAnsi="Verdana" w:cs="Arial"/>
          <w:b/>
          <w:sz w:val="18"/>
          <w:szCs w:val="18"/>
          <w:lang w:val="es-BO"/>
        </w:rPr>
      </w:pPr>
      <w:r w:rsidRPr="000C6821">
        <w:rPr>
          <w:rFonts w:ascii="Verdana" w:hAnsi="Verdana" w:cs="Arial"/>
          <w:b/>
          <w:sz w:val="18"/>
          <w:szCs w:val="18"/>
          <w:lang w:val="es-BO"/>
        </w:rPr>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77777777" w:rsidR="00136643" w:rsidRPr="000C6821" w:rsidRDefault="00136643" w:rsidP="00CC3F76">
      <w:pPr>
        <w:jc w:val="center"/>
        <w:rPr>
          <w:rFonts w:ascii="Verdana" w:hAnsi="Verdana"/>
          <w:sz w:val="18"/>
          <w:szCs w:val="18"/>
          <w:lang w:val="es-BO"/>
        </w:rPr>
        <w:sectPr w:rsidR="00136643" w:rsidRPr="000C6821" w:rsidSect="00823931">
          <w:headerReference w:type="default" r:id="rId17"/>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14:paraId="5AE29902" w14:textId="77777777" w:rsidTr="00B33F83">
        <w:trPr>
          <w:trHeight w:val="284"/>
        </w:trPr>
        <w:tc>
          <w:tcPr>
            <w:tcW w:w="10207" w:type="dxa"/>
            <w:gridSpan w:val="30"/>
            <w:tcBorders>
              <w:top w:val="single" w:sz="12" w:space="0" w:color="auto"/>
              <w:bottom w:val="single" w:sz="4" w:space="0" w:color="auto"/>
            </w:tcBorders>
            <w:shd w:val="clear" w:color="auto" w:fill="1F497D"/>
            <w:vAlign w:val="center"/>
          </w:tcPr>
          <w:p w14:paraId="57FE8935" w14:textId="77777777"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14:paraId="32BCA0B5" w14:textId="77777777"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25754F" w:rsidRPr="000C6821" w14:paraId="7FF0F87C" w14:textId="37CB9810"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96E1434" w14:textId="77777777"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F09B733" w14:textId="77777777"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2C61518" w14:textId="77777777"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5423ECF8"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146C93A" w14:textId="77777777"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3A27576" w14:textId="77777777"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14:paraId="5A80FCF8"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17597EA" w14:textId="77777777"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751B7B0"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14:paraId="55009FF2" w14:textId="77777777"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404EBEC" w14:textId="77777777"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1BDB6A85"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B92231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05A1595" w14:textId="77777777"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AFACD3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A0B4BD" w14:textId="77777777"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A42A21B"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951D1C7" w14:textId="77777777"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E9B5AE" w14:textId="0F6F7B5D"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6AEBADBF" w14:textId="6739B55F"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757AE9" w14:textId="4CD7B643"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2BF926AB" w14:textId="762AF4BE"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D48DD" w14:textId="77777777"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14:paraId="1895690B" w14:textId="77777777" w:rsidR="00B86BDB" w:rsidRPr="000C6821" w:rsidRDefault="00B86BDB" w:rsidP="006E2BF5">
            <w:pPr>
              <w:rPr>
                <w:rFonts w:ascii="Arial" w:hAnsi="Arial" w:cs="Arial"/>
                <w:sz w:val="16"/>
                <w:szCs w:val="16"/>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539099B6"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N°</w:t>
            </w:r>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607790" w:rsidRPr="000C6821" w14:paraId="7F612482"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2856FCB2" w14:textId="77777777" w:rsidR="00607790" w:rsidRPr="000C6821" w:rsidRDefault="005E6B70">
            <w:pPr>
              <w:numPr>
                <w:ilvl w:val="0"/>
                <w:numId w:val="23"/>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607790" w:rsidRPr="000C6821" w:rsidRDefault="00607790"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14:paraId="4CC28264" w14:textId="77777777" w:rsidR="007F48E7" w:rsidRPr="000C6821" w:rsidRDefault="007F48E7">
            <w:pPr>
              <w:numPr>
                <w:ilvl w:val="0"/>
                <w:numId w:val="23"/>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14:paraId="7EE26B2A" w14:textId="77777777"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607790" w:rsidRPr="000C6821" w14:paraId="549CE42C"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10BD6FBE" w14:textId="77777777" w:rsidR="001C410F" w:rsidRPr="000C6821" w:rsidRDefault="00607790">
            <w:pPr>
              <w:numPr>
                <w:ilvl w:val="0"/>
                <w:numId w:val="23"/>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Garantía de Seriedad de Propuesta</w:t>
            </w:r>
            <w:r w:rsidR="00053DA4" w:rsidRPr="000C6821">
              <w:rPr>
                <w:rFonts w:ascii="Arial" w:hAnsi="Arial" w:cs="Arial"/>
                <w:sz w:val="16"/>
                <w:szCs w:val="16"/>
                <w:lang w:val="es-BO"/>
              </w:rPr>
              <w:t xml:space="preserve"> o </w:t>
            </w:r>
            <w:r w:rsidR="00EE02BB">
              <w:rPr>
                <w:rFonts w:ascii="Arial" w:hAnsi="Arial" w:cs="Arial"/>
                <w:sz w:val="16"/>
                <w:szCs w:val="16"/>
                <w:lang w:val="es-BO"/>
              </w:rPr>
              <w:t>d</w:t>
            </w:r>
            <w:r w:rsidR="00EE02BB" w:rsidRPr="000C6821">
              <w:rPr>
                <w:rFonts w:ascii="Arial" w:hAnsi="Arial" w:cs="Arial"/>
                <w:sz w:val="16"/>
                <w:szCs w:val="16"/>
                <w:lang w:val="es-BO"/>
              </w:rPr>
              <w:t>epósito</w:t>
            </w:r>
            <w:r w:rsidR="00206DC0" w:rsidRPr="000C6821">
              <w:rPr>
                <w:rFonts w:ascii="Arial" w:hAnsi="Arial" w:cs="Arial"/>
                <w:sz w:val="16"/>
                <w:szCs w:val="16"/>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607790" w:rsidRPr="000C6821" w:rsidRDefault="00607790" w:rsidP="006E2BF5">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3F251D46" w14:textId="77777777" w:rsidR="00607790" w:rsidRPr="000C6821" w:rsidRDefault="005E6B70">
            <w:pPr>
              <w:numPr>
                <w:ilvl w:val="0"/>
                <w:numId w:val="23"/>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607790" w:rsidRPr="000C6821" w14:paraId="2A847DAD"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5E04E46" w14:textId="77777777" w:rsidR="00A62260" w:rsidRPr="000C6821" w:rsidRDefault="005E6B70">
            <w:pPr>
              <w:numPr>
                <w:ilvl w:val="0"/>
                <w:numId w:val="23"/>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607790" w:rsidRPr="000C6821" w:rsidRDefault="00607790" w:rsidP="006E2BF5">
            <w:pPr>
              <w:jc w:val="both"/>
              <w:rPr>
                <w:rFonts w:ascii="Arial" w:hAnsi="Arial" w:cs="Arial"/>
                <w:sz w:val="16"/>
                <w:szCs w:val="16"/>
                <w:lang w:val="es-BO"/>
              </w:rPr>
            </w:pPr>
          </w:p>
        </w:tc>
      </w:tr>
      <w:tr w:rsidR="00A65BF0" w:rsidRPr="000C6821" w14:paraId="17048A50"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E23AB91" w14:textId="785652CE" w:rsidR="00A65BF0" w:rsidRPr="000C6821" w:rsidRDefault="00A65BF0">
            <w:pPr>
              <w:numPr>
                <w:ilvl w:val="0"/>
                <w:numId w:val="23"/>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A65BF0" w:rsidRPr="000C6821" w:rsidRDefault="00A65BF0"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14:paraId="10230E77" w14:textId="47F42FE6" w:rsidR="00607790" w:rsidRPr="004366F2" w:rsidRDefault="00FB4E96">
            <w:pPr>
              <w:numPr>
                <w:ilvl w:val="0"/>
                <w:numId w:val="23"/>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54C57E20" w14:textId="77777777" w:rsidR="007C4D21" w:rsidRPr="000C6821" w:rsidRDefault="007C4D21" w:rsidP="00007C36">
      <w:pPr>
        <w:rPr>
          <w:rFonts w:ascii="Verdana" w:hAnsi="Verdana" w:cs="Arial"/>
          <w:b/>
          <w:sz w:val="18"/>
          <w:szCs w:val="18"/>
          <w:lang w:val="es-BO"/>
        </w:rPr>
      </w:pPr>
    </w:p>
    <w:p w14:paraId="37848670" w14:textId="12E14DB9"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7B0A0649" w14:textId="77777777" w:rsidR="002349CE" w:rsidRDefault="002349CE" w:rsidP="00165D49">
      <w:pPr>
        <w:jc w:val="center"/>
        <w:rPr>
          <w:rFonts w:ascii="Verdana" w:hAnsi="Verdana" w:cs="Arial"/>
          <w:b/>
          <w:i/>
          <w:sz w:val="16"/>
          <w:szCs w:val="18"/>
          <w:lang w:val="es-BO"/>
        </w:rPr>
      </w:pPr>
      <w:bookmarkStart w:id="101" w:name="_Hlk93678266"/>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2"/>
      </w:tblGrid>
      <w:tr w:rsidR="002349CE" w:rsidRPr="000C6821" w14:paraId="2A80DCCE" w14:textId="77777777" w:rsidTr="001402D2">
        <w:tc>
          <w:tcPr>
            <w:tcW w:w="9782" w:type="dxa"/>
          </w:tcPr>
          <w:p w14:paraId="54BE7AFB" w14:textId="33844A03" w:rsidR="002349CE" w:rsidRPr="000C6821" w:rsidRDefault="002349CE" w:rsidP="00AD5FCD">
            <w:pPr>
              <w:jc w:val="center"/>
              <w:rPr>
                <w:rFonts w:ascii="Arial" w:eastAsia="Calibri" w:hAnsi="Arial" w:cs="Arial"/>
                <w:b/>
                <w:i/>
                <w:sz w:val="16"/>
                <w:szCs w:val="16"/>
                <w:lang w:val="es-BO"/>
              </w:rPr>
            </w:pPr>
            <w:r>
              <w:rPr>
                <w:rFonts w:ascii="Arial" w:eastAsia="Calibri" w:hAnsi="Arial" w:cs="Arial"/>
                <w:b/>
                <w:i/>
                <w:sz w:val="16"/>
                <w:szCs w:val="16"/>
                <w:lang w:val="es-BO"/>
              </w:rPr>
              <w:t>Los siguientes cuadros</w:t>
            </w:r>
            <w:r w:rsidRPr="000C6821">
              <w:rPr>
                <w:rFonts w:ascii="Arial" w:eastAsia="Calibri" w:hAnsi="Arial" w:cs="Arial"/>
                <w:b/>
                <w:i/>
                <w:sz w:val="16"/>
                <w:szCs w:val="16"/>
                <w:lang w:val="es-BO"/>
              </w:rPr>
              <w:t xml:space="preserve"> no serán aplicado</w:t>
            </w:r>
            <w:r>
              <w:rPr>
                <w:rFonts w:ascii="Arial" w:eastAsia="Calibri" w:hAnsi="Arial" w:cs="Arial"/>
                <w:b/>
                <w:i/>
                <w:sz w:val="16"/>
                <w:szCs w:val="16"/>
                <w:lang w:val="es-BO"/>
              </w:rPr>
              <w:t>s</w:t>
            </w:r>
            <w:r w:rsidRPr="000C6821">
              <w:rPr>
                <w:rFonts w:ascii="Arial" w:eastAsia="Calibri" w:hAnsi="Arial" w:cs="Arial"/>
                <w:b/>
                <w:i/>
                <w:sz w:val="16"/>
                <w:szCs w:val="16"/>
                <w:lang w:val="es-BO"/>
              </w:rPr>
              <w:t xml:space="preserve"> y deberá</w:t>
            </w:r>
            <w:r>
              <w:rPr>
                <w:rFonts w:ascii="Arial" w:eastAsia="Calibri" w:hAnsi="Arial" w:cs="Arial"/>
                <w:b/>
                <w:i/>
                <w:sz w:val="16"/>
                <w:szCs w:val="16"/>
                <w:lang w:val="es-BO"/>
              </w:rPr>
              <w:t>n</w:t>
            </w:r>
            <w:r w:rsidRPr="000C6821">
              <w:rPr>
                <w:rFonts w:ascii="Arial" w:eastAsia="Calibri" w:hAnsi="Arial" w:cs="Arial"/>
                <w:b/>
                <w:i/>
                <w:sz w:val="16"/>
                <w:szCs w:val="16"/>
                <w:lang w:val="es-BO"/>
              </w:rPr>
              <w:t xml:space="preserve"> ser suprimido, cuando el Método de Selección y Adjudicación utilizado sea Precio Evaluado Más Bajo</w:t>
            </w:r>
            <w:r>
              <w:rPr>
                <w:rFonts w:ascii="Arial" w:eastAsia="Calibri" w:hAnsi="Arial" w:cs="Arial"/>
                <w:b/>
                <w:i/>
                <w:sz w:val="16"/>
                <w:szCs w:val="16"/>
                <w:lang w:val="es-BO"/>
              </w:rPr>
              <w:t xml:space="preserve"> </w:t>
            </w:r>
          </w:p>
        </w:tc>
      </w:tr>
    </w:tbl>
    <w:p w14:paraId="2CA39AB6" w14:textId="77777777" w:rsidR="002349CE" w:rsidRPr="000C6821" w:rsidRDefault="002349CE" w:rsidP="002349CE">
      <w:pPr>
        <w:jc w:val="center"/>
        <w:rPr>
          <w:rFonts w:ascii="Arial" w:hAnsi="Arial" w:cs="Arial"/>
          <w:b/>
          <w:i/>
          <w:sz w:val="16"/>
          <w:szCs w:val="16"/>
          <w:lang w:val="es-BO"/>
        </w:rPr>
      </w:pPr>
    </w:p>
    <w:bookmarkEnd w:id="101"/>
    <w:p w14:paraId="5274B9F7" w14:textId="77777777" w:rsidR="002349CE" w:rsidRPr="000C6821" w:rsidRDefault="002349CE" w:rsidP="00165D49">
      <w:pPr>
        <w:jc w:val="center"/>
        <w:rPr>
          <w:rFonts w:ascii="Verdana" w:hAnsi="Verdana" w:cs="Arial"/>
          <w:b/>
          <w:i/>
          <w:sz w:val="16"/>
          <w:szCs w:val="18"/>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0C6821" w14:paraId="356EB8DE"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788B877A" w14:textId="77777777" w:rsidR="002B5248" w:rsidRPr="000C6821" w:rsidRDefault="002B5248" w:rsidP="002B5248">
            <w:pPr>
              <w:jc w:val="center"/>
              <w:rPr>
                <w:rFonts w:ascii="Arial" w:hAnsi="Arial" w:cs="Arial"/>
                <w:b/>
                <w:sz w:val="16"/>
                <w:szCs w:val="16"/>
                <w:lang w:val="es-BO"/>
              </w:rPr>
            </w:pPr>
            <w:r w:rsidRPr="000C6821">
              <w:rPr>
                <w:rFonts w:ascii="Arial" w:hAnsi="Arial" w:cs="Arial"/>
                <w:b/>
                <w:sz w:val="16"/>
                <w:szCs w:val="16"/>
                <w:lang w:val="es-BO"/>
              </w:rPr>
              <w:t>CONDICIONES ADICIONALES</w:t>
            </w:r>
          </w:p>
          <w:p w14:paraId="1BD93CBF" w14:textId="77777777" w:rsidR="007B3E41" w:rsidRPr="000C6821" w:rsidRDefault="002B5248" w:rsidP="002B5248">
            <w:pPr>
              <w:jc w:val="center"/>
              <w:rPr>
                <w:rFonts w:ascii="Arial" w:hAnsi="Arial" w:cs="Arial"/>
                <w:b/>
                <w:sz w:val="16"/>
                <w:szCs w:val="16"/>
                <w:lang w:val="es-BO"/>
              </w:rPr>
            </w:pPr>
            <w:r w:rsidRPr="000C6821">
              <w:rPr>
                <w:rFonts w:ascii="Arial" w:hAnsi="Arial" w:cs="Arial"/>
                <w:b/>
                <w:sz w:val="16"/>
                <w:szCs w:val="16"/>
                <w:lang w:val="es-BO"/>
              </w:rPr>
              <w:t>Formulario C-2</w:t>
            </w:r>
          </w:p>
          <w:p w14:paraId="77FC34BD" w14:textId="77777777" w:rsidR="002B5248" w:rsidRPr="000C6821" w:rsidRDefault="002B5248" w:rsidP="002B5248">
            <w:pPr>
              <w:jc w:val="center"/>
              <w:rPr>
                <w:rFonts w:ascii="Arial" w:hAnsi="Arial" w:cs="Arial"/>
                <w:b/>
                <w:sz w:val="16"/>
                <w:szCs w:val="16"/>
                <w:lang w:val="es-BO"/>
              </w:rPr>
            </w:pPr>
            <w:r w:rsidRPr="000C6821">
              <w:rPr>
                <w:rFonts w:ascii="Arial" w:hAnsi="Arial" w:cs="Arial"/>
                <w:b/>
                <w:sz w:val="16"/>
                <w:szCs w:val="16"/>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21803032" w14:textId="77777777" w:rsidR="002B5248" w:rsidRPr="000C6821" w:rsidRDefault="002B5248" w:rsidP="002B5248">
            <w:pPr>
              <w:pStyle w:val="Prrafodelista"/>
              <w:tabs>
                <w:tab w:val="left" w:pos="709"/>
              </w:tabs>
              <w:ind w:left="-27" w:firstLine="27"/>
              <w:contextualSpacing/>
              <w:jc w:val="center"/>
              <w:rPr>
                <w:rFonts w:ascii="Arial" w:hAnsi="Arial" w:cs="Arial"/>
                <w:b/>
                <w:sz w:val="16"/>
                <w:szCs w:val="16"/>
                <w:lang w:val="es-BO"/>
              </w:rPr>
            </w:pPr>
            <w:r w:rsidRPr="000C6821">
              <w:rPr>
                <w:rFonts w:ascii="Arial" w:hAnsi="Arial" w:cs="Arial"/>
                <w:b/>
                <w:sz w:val="16"/>
                <w:szCs w:val="16"/>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4DC5B99E" w14:textId="77777777" w:rsidR="002B5248" w:rsidRPr="000C6821" w:rsidRDefault="002B5248" w:rsidP="002B5248">
            <w:pPr>
              <w:jc w:val="center"/>
              <w:rPr>
                <w:rFonts w:ascii="Arial" w:hAnsi="Arial" w:cs="Arial"/>
                <w:b/>
                <w:sz w:val="16"/>
                <w:szCs w:val="16"/>
                <w:lang w:val="es-BO"/>
              </w:rPr>
            </w:pPr>
            <w:r w:rsidRPr="000C6821">
              <w:rPr>
                <w:rFonts w:ascii="Arial" w:hAnsi="Arial" w:cs="Arial"/>
                <w:b/>
                <w:sz w:val="16"/>
                <w:szCs w:val="16"/>
                <w:lang w:val="es-BO"/>
              </w:rPr>
              <w:t>PROPONENTES</w:t>
            </w:r>
          </w:p>
        </w:tc>
      </w:tr>
      <w:tr w:rsidR="002B5248" w:rsidRPr="000C6821" w14:paraId="19DB1756"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73B6E7A6" w14:textId="77777777" w:rsidR="002B5248" w:rsidRPr="000C6821" w:rsidRDefault="002B5248" w:rsidP="0031144C">
            <w:pPr>
              <w:pStyle w:val="Prrafodelista"/>
              <w:tabs>
                <w:tab w:val="left" w:pos="709"/>
              </w:tabs>
              <w:ind w:left="360"/>
              <w:contextualSpacing/>
              <w:jc w:val="both"/>
              <w:rPr>
                <w:rFonts w:ascii="Arial" w:hAnsi="Arial" w:cs="Arial"/>
                <w:b/>
                <w:sz w:val="16"/>
                <w:szCs w:val="16"/>
                <w:lang w:val="es-BO"/>
              </w:rPr>
            </w:pPr>
          </w:p>
        </w:tc>
        <w:tc>
          <w:tcPr>
            <w:tcW w:w="1063" w:type="dxa"/>
            <w:vMerge/>
            <w:tcBorders>
              <w:top w:val="single" w:sz="4" w:space="0" w:color="auto"/>
              <w:bottom w:val="single" w:sz="4" w:space="0" w:color="auto"/>
            </w:tcBorders>
            <w:shd w:val="clear" w:color="auto" w:fill="DBE5F1"/>
            <w:vAlign w:val="center"/>
          </w:tcPr>
          <w:p w14:paraId="4AE1C4B0" w14:textId="77777777" w:rsidR="002B5248" w:rsidRPr="000C6821" w:rsidRDefault="002B5248" w:rsidP="003D201F">
            <w:pPr>
              <w:pStyle w:val="Prrafodelista"/>
              <w:tabs>
                <w:tab w:val="left" w:pos="709"/>
              </w:tabs>
              <w:ind w:left="162"/>
              <w:contextualSpacing/>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DBE5F1"/>
            <w:vAlign w:val="center"/>
          </w:tcPr>
          <w:p w14:paraId="524377AB" w14:textId="77777777" w:rsidR="002B5248" w:rsidRPr="000C6821" w:rsidRDefault="007005F5" w:rsidP="0031144C">
            <w:pPr>
              <w:jc w:val="center"/>
              <w:rPr>
                <w:rFonts w:ascii="Arial" w:hAnsi="Arial" w:cs="Arial"/>
                <w:b/>
                <w:sz w:val="16"/>
                <w:szCs w:val="16"/>
                <w:lang w:val="es-BO"/>
              </w:rPr>
            </w:pPr>
            <w:r w:rsidRPr="000C6821">
              <w:rPr>
                <w:rFonts w:ascii="Arial" w:hAnsi="Arial" w:cs="Arial"/>
                <w:b/>
                <w:sz w:val="16"/>
                <w:szCs w:val="16"/>
                <w:lang w:val="es-BO"/>
              </w:rPr>
              <w:t>PROPONENTE</w:t>
            </w:r>
            <w:r w:rsidR="002B5248" w:rsidRPr="000C6821">
              <w:rPr>
                <w:rFonts w:ascii="Arial" w:hAnsi="Arial" w:cs="Arial"/>
                <w:b/>
                <w:sz w:val="16"/>
                <w:szCs w:val="16"/>
                <w:lang w:val="es-BO"/>
              </w:rPr>
              <w:t xml:space="preserve"> A</w:t>
            </w:r>
          </w:p>
        </w:tc>
        <w:tc>
          <w:tcPr>
            <w:tcW w:w="1882" w:type="dxa"/>
            <w:tcBorders>
              <w:top w:val="single" w:sz="4" w:space="0" w:color="auto"/>
              <w:bottom w:val="single" w:sz="4" w:space="0" w:color="auto"/>
            </w:tcBorders>
            <w:shd w:val="clear" w:color="auto" w:fill="DBE5F1"/>
            <w:vAlign w:val="center"/>
          </w:tcPr>
          <w:p w14:paraId="0152ABE6" w14:textId="77777777" w:rsidR="002B5248" w:rsidRPr="000C6821" w:rsidRDefault="007005F5" w:rsidP="0031144C">
            <w:pPr>
              <w:jc w:val="center"/>
              <w:rPr>
                <w:rFonts w:ascii="Arial" w:hAnsi="Arial" w:cs="Arial"/>
                <w:b/>
                <w:sz w:val="16"/>
                <w:szCs w:val="16"/>
                <w:lang w:val="es-BO"/>
              </w:rPr>
            </w:pPr>
            <w:r w:rsidRPr="000C6821">
              <w:rPr>
                <w:rFonts w:ascii="Arial" w:hAnsi="Arial" w:cs="Arial"/>
                <w:b/>
                <w:sz w:val="16"/>
                <w:szCs w:val="16"/>
                <w:lang w:val="es-BO"/>
              </w:rPr>
              <w:t>PROPONENTE</w:t>
            </w:r>
            <w:r w:rsidR="002B5248" w:rsidRPr="000C6821">
              <w:rPr>
                <w:rFonts w:ascii="Arial" w:hAnsi="Arial" w:cs="Arial"/>
                <w:b/>
                <w:sz w:val="16"/>
                <w:szCs w:val="16"/>
                <w:lang w:val="es-BO"/>
              </w:rPr>
              <w:t xml:space="preserve"> B</w:t>
            </w:r>
          </w:p>
        </w:tc>
        <w:tc>
          <w:tcPr>
            <w:tcW w:w="1882" w:type="dxa"/>
            <w:tcBorders>
              <w:top w:val="single" w:sz="4" w:space="0" w:color="auto"/>
              <w:bottom w:val="single" w:sz="4" w:space="0" w:color="auto"/>
            </w:tcBorders>
            <w:shd w:val="clear" w:color="auto" w:fill="DBE5F1"/>
            <w:vAlign w:val="center"/>
          </w:tcPr>
          <w:p w14:paraId="5B9942B0" w14:textId="77777777" w:rsidR="002B5248" w:rsidRPr="000C6821" w:rsidRDefault="007005F5" w:rsidP="0031144C">
            <w:pPr>
              <w:jc w:val="center"/>
              <w:rPr>
                <w:rFonts w:ascii="Arial" w:hAnsi="Arial" w:cs="Arial"/>
                <w:b/>
                <w:sz w:val="16"/>
                <w:szCs w:val="16"/>
                <w:lang w:val="es-BO"/>
              </w:rPr>
            </w:pPr>
            <w:r w:rsidRPr="000C6821">
              <w:rPr>
                <w:rFonts w:ascii="Arial" w:hAnsi="Arial" w:cs="Arial"/>
                <w:b/>
                <w:sz w:val="16"/>
                <w:szCs w:val="16"/>
                <w:lang w:val="es-BO"/>
              </w:rPr>
              <w:t>PROPONENTE</w:t>
            </w:r>
            <w:r w:rsidR="002B5248" w:rsidRPr="000C6821">
              <w:rPr>
                <w:rFonts w:ascii="Arial" w:hAnsi="Arial" w:cs="Arial"/>
                <w:b/>
                <w:sz w:val="16"/>
                <w:szCs w:val="16"/>
                <w:lang w:val="es-BO"/>
              </w:rPr>
              <w:t xml:space="preserve"> C</w:t>
            </w:r>
          </w:p>
        </w:tc>
        <w:tc>
          <w:tcPr>
            <w:tcW w:w="1882" w:type="dxa"/>
            <w:tcBorders>
              <w:top w:val="single" w:sz="4" w:space="0" w:color="auto"/>
              <w:bottom w:val="single" w:sz="4" w:space="0" w:color="auto"/>
            </w:tcBorders>
            <w:shd w:val="clear" w:color="auto" w:fill="DBE5F1"/>
            <w:vAlign w:val="center"/>
          </w:tcPr>
          <w:p w14:paraId="21A03341" w14:textId="77777777" w:rsidR="002B5248" w:rsidRPr="000C6821" w:rsidRDefault="007005F5" w:rsidP="0031144C">
            <w:pPr>
              <w:jc w:val="center"/>
              <w:rPr>
                <w:rFonts w:ascii="Arial" w:hAnsi="Arial" w:cs="Arial"/>
                <w:b/>
                <w:sz w:val="16"/>
                <w:szCs w:val="16"/>
                <w:lang w:val="es-BO"/>
              </w:rPr>
            </w:pPr>
            <w:r w:rsidRPr="000C6821">
              <w:rPr>
                <w:rFonts w:ascii="Arial" w:hAnsi="Arial" w:cs="Arial"/>
                <w:b/>
                <w:sz w:val="16"/>
                <w:szCs w:val="16"/>
                <w:lang w:val="es-BO"/>
              </w:rPr>
              <w:t>PROPONENTE</w:t>
            </w:r>
            <w:r w:rsidR="002B5248" w:rsidRPr="000C6821">
              <w:rPr>
                <w:rFonts w:ascii="Arial" w:hAnsi="Arial" w:cs="Arial"/>
                <w:b/>
                <w:sz w:val="16"/>
                <w:szCs w:val="16"/>
                <w:lang w:val="es-BO"/>
              </w:rPr>
              <w:t xml:space="preserve"> n</w:t>
            </w:r>
          </w:p>
        </w:tc>
      </w:tr>
      <w:tr w:rsidR="002B5248" w:rsidRPr="000C6821" w14:paraId="0DCA9D6F"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51B061A" w14:textId="77777777" w:rsidR="002B5248" w:rsidRPr="000C6821" w:rsidRDefault="002B5248" w:rsidP="0031144C">
            <w:pPr>
              <w:pStyle w:val="Prrafodelista"/>
              <w:tabs>
                <w:tab w:val="left" w:pos="709"/>
              </w:tabs>
              <w:ind w:left="360"/>
              <w:contextualSpacing/>
              <w:jc w:val="both"/>
              <w:rPr>
                <w:rFonts w:ascii="Arial" w:hAnsi="Arial" w:cs="Arial"/>
                <w:sz w:val="16"/>
                <w:szCs w:val="16"/>
                <w:lang w:val="es-BO"/>
              </w:rPr>
            </w:pPr>
          </w:p>
        </w:tc>
        <w:tc>
          <w:tcPr>
            <w:tcW w:w="1063" w:type="dxa"/>
            <w:vMerge/>
            <w:tcBorders>
              <w:top w:val="single" w:sz="4" w:space="0" w:color="auto"/>
              <w:bottom w:val="single" w:sz="4" w:space="0" w:color="auto"/>
            </w:tcBorders>
            <w:shd w:val="clear" w:color="auto" w:fill="DBE5F1"/>
            <w:vAlign w:val="center"/>
          </w:tcPr>
          <w:p w14:paraId="78C5CE56" w14:textId="77777777" w:rsidR="002B5248" w:rsidRPr="000C6821" w:rsidRDefault="002B5248" w:rsidP="003D201F">
            <w:pPr>
              <w:pStyle w:val="Prrafodelista"/>
              <w:tabs>
                <w:tab w:val="left" w:pos="709"/>
              </w:tabs>
              <w:ind w:left="162"/>
              <w:contextualSpacing/>
              <w:jc w:val="center"/>
              <w:rPr>
                <w:rFonts w:ascii="Arial" w:hAnsi="Arial" w:cs="Arial"/>
                <w:sz w:val="16"/>
                <w:szCs w:val="16"/>
                <w:lang w:val="es-BO"/>
              </w:rPr>
            </w:pPr>
          </w:p>
        </w:tc>
        <w:tc>
          <w:tcPr>
            <w:tcW w:w="1882" w:type="dxa"/>
            <w:tcBorders>
              <w:top w:val="single" w:sz="4" w:space="0" w:color="auto"/>
              <w:bottom w:val="single" w:sz="4" w:space="0" w:color="auto"/>
            </w:tcBorders>
            <w:shd w:val="clear" w:color="auto" w:fill="DBE5F1"/>
            <w:vAlign w:val="center"/>
          </w:tcPr>
          <w:p w14:paraId="5789B09A" w14:textId="77777777" w:rsidR="002B5248" w:rsidRPr="000C6821" w:rsidRDefault="002B5248" w:rsidP="0031144C">
            <w:pPr>
              <w:jc w:val="center"/>
              <w:rPr>
                <w:rFonts w:ascii="Arial" w:hAnsi="Arial" w:cs="Arial"/>
                <w:b/>
                <w:sz w:val="16"/>
                <w:szCs w:val="16"/>
                <w:lang w:val="es-BO"/>
              </w:rPr>
            </w:pPr>
            <w:r w:rsidRPr="000C6821">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5848EB6C" w14:textId="77777777" w:rsidR="002B5248" w:rsidRPr="000C6821" w:rsidRDefault="002B5248" w:rsidP="0031144C">
            <w:pPr>
              <w:jc w:val="center"/>
              <w:rPr>
                <w:rFonts w:ascii="Arial" w:hAnsi="Arial" w:cs="Arial"/>
                <w:b/>
                <w:sz w:val="16"/>
                <w:szCs w:val="16"/>
                <w:lang w:val="es-BO"/>
              </w:rPr>
            </w:pPr>
            <w:r w:rsidRPr="000C6821">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007C6229" w14:textId="77777777" w:rsidR="002B5248" w:rsidRPr="000C6821" w:rsidRDefault="002B5248" w:rsidP="0031144C">
            <w:pPr>
              <w:jc w:val="center"/>
              <w:rPr>
                <w:rFonts w:ascii="Arial" w:hAnsi="Arial" w:cs="Arial"/>
                <w:b/>
                <w:sz w:val="16"/>
                <w:szCs w:val="16"/>
                <w:lang w:val="es-BO"/>
              </w:rPr>
            </w:pPr>
            <w:r w:rsidRPr="000C6821">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3ECE5CCB" w14:textId="77777777" w:rsidR="002B5248" w:rsidRPr="000C6821" w:rsidRDefault="002B5248" w:rsidP="0031144C">
            <w:pPr>
              <w:jc w:val="center"/>
              <w:rPr>
                <w:rFonts w:ascii="Arial" w:hAnsi="Arial" w:cs="Arial"/>
                <w:b/>
                <w:sz w:val="16"/>
                <w:szCs w:val="16"/>
                <w:lang w:val="es-BO"/>
              </w:rPr>
            </w:pPr>
            <w:r w:rsidRPr="000C6821">
              <w:rPr>
                <w:rFonts w:ascii="Arial" w:hAnsi="Arial" w:cs="Arial"/>
                <w:b/>
                <w:sz w:val="16"/>
                <w:szCs w:val="16"/>
                <w:lang w:val="es-BO"/>
              </w:rPr>
              <w:t>Puntaje Obtenido</w:t>
            </w:r>
          </w:p>
        </w:tc>
      </w:tr>
      <w:tr w:rsidR="00165D49" w:rsidRPr="000C6821" w14:paraId="0951EB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106676B" w14:textId="77777777" w:rsidR="00165D49" w:rsidRPr="000C6821" w:rsidRDefault="00165D49" w:rsidP="009B46E0">
            <w:pPr>
              <w:pStyle w:val="Prrafodelista"/>
              <w:tabs>
                <w:tab w:val="left" w:pos="709"/>
              </w:tabs>
              <w:ind w:left="180"/>
              <w:contextualSpacing/>
              <w:jc w:val="both"/>
              <w:rPr>
                <w:rFonts w:ascii="Arial" w:hAnsi="Arial" w:cs="Arial"/>
                <w:sz w:val="16"/>
                <w:szCs w:val="16"/>
                <w:lang w:val="es-BO"/>
              </w:rPr>
            </w:pPr>
            <w:r w:rsidRPr="000C6821">
              <w:rPr>
                <w:rFonts w:ascii="Arial" w:hAnsi="Arial" w:cs="Arial"/>
                <w:sz w:val="16"/>
                <w:szCs w:val="16"/>
                <w:lang w:val="es-BO"/>
              </w:rPr>
              <w:t>Criterio 1</w:t>
            </w:r>
          </w:p>
        </w:tc>
        <w:tc>
          <w:tcPr>
            <w:tcW w:w="1063" w:type="dxa"/>
            <w:tcBorders>
              <w:top w:val="single" w:sz="4" w:space="0" w:color="auto"/>
              <w:bottom w:val="single" w:sz="4" w:space="0" w:color="auto"/>
            </w:tcBorders>
            <w:shd w:val="clear" w:color="auto" w:fill="auto"/>
            <w:vAlign w:val="center"/>
          </w:tcPr>
          <w:p w14:paraId="5DBA4145" w14:textId="77777777" w:rsidR="00165D49" w:rsidRPr="000C6821" w:rsidRDefault="00165D49" w:rsidP="0031144C">
            <w:pPr>
              <w:pStyle w:val="Prrafodelista"/>
              <w:tabs>
                <w:tab w:val="left" w:pos="709"/>
              </w:tabs>
              <w:ind w:left="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4D66E642"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F9C44EB"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90CEE7F"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026532D" w14:textId="77777777" w:rsidR="00165D49" w:rsidRPr="000C6821" w:rsidRDefault="00165D49" w:rsidP="0031144C">
            <w:pPr>
              <w:jc w:val="center"/>
              <w:rPr>
                <w:rFonts w:ascii="Arial" w:hAnsi="Arial" w:cs="Arial"/>
                <w:b/>
                <w:sz w:val="16"/>
                <w:szCs w:val="16"/>
                <w:lang w:val="es-BO"/>
              </w:rPr>
            </w:pPr>
          </w:p>
        </w:tc>
      </w:tr>
      <w:tr w:rsidR="00165D49" w:rsidRPr="000C6821" w14:paraId="0B3D160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6CEB950" w14:textId="77777777" w:rsidR="00165D49" w:rsidRPr="000C6821" w:rsidRDefault="00165D49" w:rsidP="009B46E0">
            <w:pPr>
              <w:pStyle w:val="Prrafodelista"/>
              <w:tabs>
                <w:tab w:val="left" w:pos="709"/>
              </w:tabs>
              <w:ind w:left="180"/>
              <w:contextualSpacing/>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63A7F63F" w14:textId="77777777" w:rsidR="00165D49" w:rsidRPr="000C6821" w:rsidRDefault="00165D49" w:rsidP="0031144C">
            <w:pPr>
              <w:pStyle w:val="Prrafodelista"/>
              <w:tabs>
                <w:tab w:val="left" w:pos="709"/>
              </w:tabs>
              <w:ind w:left="36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3D9EB3F7"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C6AE5D9"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C006482"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61CD5A6" w14:textId="77777777" w:rsidR="00165D49" w:rsidRPr="000C6821" w:rsidRDefault="00165D49" w:rsidP="0031144C">
            <w:pPr>
              <w:jc w:val="center"/>
              <w:rPr>
                <w:rFonts w:ascii="Arial" w:hAnsi="Arial" w:cs="Arial"/>
                <w:b/>
                <w:sz w:val="16"/>
                <w:szCs w:val="16"/>
                <w:lang w:val="es-BO"/>
              </w:rPr>
            </w:pPr>
          </w:p>
        </w:tc>
      </w:tr>
      <w:tr w:rsidR="00165D49" w:rsidRPr="000C6821" w14:paraId="30A9E3A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183B4E8" w14:textId="77777777" w:rsidR="00165D49" w:rsidRPr="000C6821" w:rsidRDefault="00165D49" w:rsidP="009B46E0">
            <w:pPr>
              <w:pStyle w:val="Prrafodelista"/>
              <w:ind w:left="180"/>
              <w:jc w:val="both"/>
              <w:rPr>
                <w:rFonts w:ascii="Arial" w:hAnsi="Arial" w:cs="Arial"/>
                <w:b/>
                <w:sz w:val="16"/>
                <w:szCs w:val="16"/>
                <w:lang w:val="es-BO"/>
              </w:rPr>
            </w:pPr>
            <w:r w:rsidRPr="000C6821">
              <w:rPr>
                <w:rFonts w:ascii="Arial" w:hAnsi="Arial" w:cs="Arial"/>
                <w:sz w:val="16"/>
                <w:szCs w:val="16"/>
                <w:lang w:val="es-BO"/>
              </w:rPr>
              <w:t>Criterio 2</w:t>
            </w:r>
          </w:p>
        </w:tc>
        <w:tc>
          <w:tcPr>
            <w:tcW w:w="1063" w:type="dxa"/>
            <w:tcBorders>
              <w:top w:val="single" w:sz="4" w:space="0" w:color="auto"/>
              <w:bottom w:val="single" w:sz="4" w:space="0" w:color="auto"/>
            </w:tcBorders>
            <w:shd w:val="clear" w:color="auto" w:fill="auto"/>
            <w:vAlign w:val="center"/>
          </w:tcPr>
          <w:p w14:paraId="74C00D5B" w14:textId="77777777" w:rsidR="00165D49" w:rsidRPr="000C6821" w:rsidRDefault="00165D49" w:rsidP="0031144C">
            <w:pPr>
              <w:pStyle w:val="Prrafodelista"/>
              <w:ind w:left="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6CD5D8A"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F8A25D1"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1D97C9F"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F8EB45B" w14:textId="77777777" w:rsidR="00165D49" w:rsidRPr="000C6821" w:rsidRDefault="00165D49" w:rsidP="0031144C">
            <w:pPr>
              <w:jc w:val="center"/>
              <w:rPr>
                <w:rFonts w:ascii="Arial" w:hAnsi="Arial" w:cs="Arial"/>
                <w:b/>
                <w:sz w:val="16"/>
                <w:szCs w:val="16"/>
                <w:lang w:val="es-BO"/>
              </w:rPr>
            </w:pPr>
          </w:p>
        </w:tc>
      </w:tr>
      <w:tr w:rsidR="00165D49" w:rsidRPr="000C6821" w14:paraId="20CE1F7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0900472" w14:textId="77777777" w:rsidR="00165D49" w:rsidRPr="000C6821" w:rsidRDefault="00165D49" w:rsidP="009B46E0">
            <w:pPr>
              <w:pStyle w:val="Prrafodelista"/>
              <w:ind w:left="180"/>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30073D6A" w14:textId="77777777" w:rsidR="00165D49" w:rsidRPr="000C6821" w:rsidRDefault="00165D49" w:rsidP="0031144C">
            <w:pPr>
              <w:pStyle w:val="Prrafodelista"/>
              <w:ind w:left="36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20CBE799"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980A0A0"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69EF99E"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BDB22AC" w14:textId="77777777" w:rsidR="00165D49" w:rsidRPr="000C6821" w:rsidRDefault="00165D49" w:rsidP="0031144C">
            <w:pPr>
              <w:jc w:val="center"/>
              <w:rPr>
                <w:rFonts w:ascii="Arial" w:hAnsi="Arial" w:cs="Arial"/>
                <w:b/>
                <w:sz w:val="16"/>
                <w:szCs w:val="16"/>
                <w:lang w:val="es-BO"/>
              </w:rPr>
            </w:pPr>
          </w:p>
        </w:tc>
      </w:tr>
      <w:tr w:rsidR="00165D49" w:rsidRPr="000C6821" w14:paraId="79091D3A"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E9AD3C1" w14:textId="77777777" w:rsidR="00165D49" w:rsidRPr="000C6821" w:rsidRDefault="00165D49" w:rsidP="009B46E0">
            <w:pPr>
              <w:pStyle w:val="Prrafodelista"/>
              <w:ind w:left="180"/>
              <w:jc w:val="both"/>
              <w:rPr>
                <w:rFonts w:ascii="Arial" w:hAnsi="Arial" w:cs="Arial"/>
                <w:sz w:val="16"/>
                <w:szCs w:val="16"/>
                <w:lang w:val="es-BO"/>
              </w:rPr>
            </w:pPr>
            <w:r w:rsidRPr="000C6821">
              <w:rPr>
                <w:rFonts w:ascii="Arial" w:hAnsi="Arial" w:cs="Arial"/>
                <w:sz w:val="16"/>
                <w:szCs w:val="16"/>
                <w:lang w:val="es-BO"/>
              </w:rPr>
              <w:t>Criterio 3</w:t>
            </w:r>
          </w:p>
        </w:tc>
        <w:tc>
          <w:tcPr>
            <w:tcW w:w="1063" w:type="dxa"/>
            <w:tcBorders>
              <w:top w:val="single" w:sz="4" w:space="0" w:color="auto"/>
              <w:bottom w:val="single" w:sz="4" w:space="0" w:color="auto"/>
            </w:tcBorders>
            <w:shd w:val="clear" w:color="auto" w:fill="auto"/>
            <w:vAlign w:val="center"/>
          </w:tcPr>
          <w:p w14:paraId="34BA68AF" w14:textId="77777777" w:rsidR="00165D49" w:rsidRPr="000C6821" w:rsidRDefault="00165D49" w:rsidP="0031144C">
            <w:pPr>
              <w:pStyle w:val="Prrafodelista"/>
              <w:ind w:left="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6E4EC5AE"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F02A8AF"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40E20D0"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D0D79DF" w14:textId="77777777" w:rsidR="00165D49" w:rsidRPr="000C6821" w:rsidRDefault="00165D49" w:rsidP="0031144C">
            <w:pPr>
              <w:jc w:val="center"/>
              <w:rPr>
                <w:rFonts w:ascii="Arial" w:hAnsi="Arial" w:cs="Arial"/>
                <w:b/>
                <w:sz w:val="16"/>
                <w:szCs w:val="16"/>
                <w:lang w:val="es-BO"/>
              </w:rPr>
            </w:pPr>
          </w:p>
        </w:tc>
      </w:tr>
      <w:tr w:rsidR="009B46E0" w:rsidRPr="000C6821" w14:paraId="7CC90107"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DB32344" w14:textId="77777777" w:rsidR="009B46E0" w:rsidRPr="000C6821" w:rsidRDefault="009B46E0" w:rsidP="009B46E0">
            <w:pPr>
              <w:pStyle w:val="Prrafodelista"/>
              <w:ind w:left="180"/>
              <w:rPr>
                <w:rFonts w:ascii="Arial" w:hAnsi="Arial" w:cs="Arial"/>
                <w:b/>
                <w:sz w:val="16"/>
                <w:szCs w:val="16"/>
                <w:lang w:val="es-BO"/>
              </w:rPr>
            </w:pPr>
          </w:p>
        </w:tc>
        <w:tc>
          <w:tcPr>
            <w:tcW w:w="1063" w:type="dxa"/>
            <w:tcBorders>
              <w:top w:val="single" w:sz="4" w:space="0" w:color="auto"/>
              <w:bottom w:val="single" w:sz="4" w:space="0" w:color="auto"/>
            </w:tcBorders>
            <w:shd w:val="clear" w:color="auto" w:fill="auto"/>
            <w:vAlign w:val="center"/>
          </w:tcPr>
          <w:p w14:paraId="0C5CE8CF" w14:textId="77777777" w:rsidR="009B46E0" w:rsidRPr="000C6821" w:rsidRDefault="009B46E0" w:rsidP="0031144C">
            <w:pPr>
              <w:pStyle w:val="Prrafodelista"/>
              <w:ind w:left="36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35BFF79" w14:textId="77777777" w:rsidR="009B46E0" w:rsidRPr="000C6821"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B64C096" w14:textId="77777777" w:rsidR="009B46E0" w:rsidRPr="000C6821"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33D2F75" w14:textId="77777777" w:rsidR="009B46E0" w:rsidRPr="000C6821"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1D5263BD" w14:textId="77777777" w:rsidR="009B46E0" w:rsidRPr="000C6821" w:rsidRDefault="009B46E0" w:rsidP="0031144C">
            <w:pPr>
              <w:jc w:val="center"/>
              <w:rPr>
                <w:rFonts w:ascii="Arial" w:hAnsi="Arial" w:cs="Arial"/>
                <w:b/>
                <w:sz w:val="16"/>
                <w:szCs w:val="16"/>
                <w:lang w:val="es-BO"/>
              </w:rPr>
            </w:pPr>
          </w:p>
        </w:tc>
      </w:tr>
      <w:tr w:rsidR="009B46E0" w:rsidRPr="000C6821" w14:paraId="19066418"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463972A9" w14:textId="77777777" w:rsidR="009B46E0" w:rsidRPr="000C6821" w:rsidRDefault="009B46E0" w:rsidP="007B3E41">
            <w:pPr>
              <w:pStyle w:val="Prrafodelista"/>
              <w:ind w:left="0"/>
              <w:jc w:val="both"/>
              <w:rPr>
                <w:rFonts w:ascii="Arial" w:hAnsi="Arial" w:cs="Arial"/>
                <w:b/>
                <w:sz w:val="16"/>
                <w:szCs w:val="16"/>
                <w:lang w:val="es-BO"/>
              </w:rPr>
            </w:pPr>
            <w:r w:rsidRPr="000C6821">
              <w:rPr>
                <w:rFonts w:ascii="Arial" w:hAnsi="Arial" w:cs="Arial"/>
                <w:b/>
                <w:sz w:val="16"/>
                <w:szCs w:val="16"/>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24F0A6D2" w14:textId="77777777" w:rsidR="009B46E0" w:rsidRPr="000C6821" w:rsidRDefault="000C77CF" w:rsidP="0031144C">
            <w:pPr>
              <w:pStyle w:val="Prrafodelista"/>
              <w:ind w:left="360"/>
              <w:jc w:val="both"/>
              <w:rPr>
                <w:rFonts w:ascii="Arial" w:hAnsi="Arial" w:cs="Arial"/>
                <w:b/>
                <w:sz w:val="16"/>
                <w:szCs w:val="16"/>
                <w:lang w:val="es-BO"/>
              </w:rPr>
            </w:pPr>
            <w:r w:rsidRPr="000C6821">
              <w:rPr>
                <w:rFonts w:ascii="Arial" w:hAnsi="Arial" w:cs="Arial"/>
                <w:b/>
                <w:sz w:val="16"/>
                <w:szCs w:val="16"/>
                <w:lang w:val="es-BO"/>
              </w:rPr>
              <w:t>35</w:t>
            </w:r>
          </w:p>
        </w:tc>
        <w:tc>
          <w:tcPr>
            <w:tcW w:w="1882" w:type="dxa"/>
            <w:tcBorders>
              <w:top w:val="single" w:sz="4" w:space="0" w:color="auto"/>
              <w:bottom w:val="single" w:sz="12" w:space="0" w:color="auto"/>
            </w:tcBorders>
            <w:shd w:val="clear" w:color="auto" w:fill="DBE5F1"/>
            <w:vAlign w:val="center"/>
          </w:tcPr>
          <w:p w14:paraId="3F3C8F92" w14:textId="77777777" w:rsidR="009B46E0" w:rsidRPr="000C6821" w:rsidRDefault="007B3E41" w:rsidP="007B3E41">
            <w:pPr>
              <w:jc w:val="center"/>
              <w:rPr>
                <w:rFonts w:ascii="Arial" w:hAnsi="Arial" w:cs="Arial"/>
                <w:b/>
                <w:i/>
                <w:sz w:val="16"/>
                <w:szCs w:val="16"/>
                <w:lang w:val="es-BO"/>
              </w:rPr>
            </w:pPr>
            <w:r w:rsidRPr="000C6821">
              <w:rPr>
                <w:rFonts w:ascii="Arial" w:hAnsi="Arial" w:cs="Arial"/>
                <w:b/>
                <w:i/>
                <w:sz w:val="16"/>
                <w:szCs w:val="16"/>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115CA03F" w14:textId="77777777" w:rsidR="009B46E0" w:rsidRPr="000C6821" w:rsidRDefault="005865D3" w:rsidP="0031144C">
            <w:pPr>
              <w:jc w:val="center"/>
              <w:rPr>
                <w:rFonts w:ascii="Arial" w:hAnsi="Arial" w:cs="Arial"/>
                <w:b/>
                <w:sz w:val="16"/>
                <w:szCs w:val="16"/>
                <w:lang w:val="es-BO"/>
              </w:rPr>
            </w:pPr>
            <w:r w:rsidRPr="000C6821">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7C39F3" w14:textId="77777777" w:rsidR="009B46E0" w:rsidRPr="000C6821" w:rsidRDefault="005865D3" w:rsidP="0031144C">
            <w:pPr>
              <w:jc w:val="center"/>
              <w:rPr>
                <w:rFonts w:ascii="Arial" w:hAnsi="Arial" w:cs="Arial"/>
                <w:b/>
                <w:sz w:val="16"/>
                <w:szCs w:val="16"/>
                <w:lang w:val="es-BO"/>
              </w:rPr>
            </w:pPr>
            <w:r w:rsidRPr="000C6821">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1DC7E770" w14:textId="77777777" w:rsidR="009B46E0" w:rsidRPr="000C6821" w:rsidRDefault="005865D3" w:rsidP="0031144C">
            <w:pPr>
              <w:jc w:val="center"/>
              <w:rPr>
                <w:rFonts w:ascii="Arial" w:hAnsi="Arial" w:cs="Arial"/>
                <w:b/>
                <w:sz w:val="16"/>
                <w:szCs w:val="16"/>
                <w:lang w:val="es-BO"/>
              </w:rPr>
            </w:pPr>
            <w:r w:rsidRPr="000C6821">
              <w:rPr>
                <w:rFonts w:ascii="Arial" w:hAnsi="Arial" w:cs="Arial"/>
                <w:b/>
                <w:i/>
                <w:sz w:val="16"/>
                <w:szCs w:val="16"/>
                <w:lang w:val="es-BO"/>
              </w:rPr>
              <w:t>(sumar los puntajes obtenidos de cada criterio)</w:t>
            </w:r>
          </w:p>
        </w:tc>
      </w:tr>
    </w:tbl>
    <w:p w14:paraId="253AAD3C" w14:textId="77777777" w:rsidR="004313EE" w:rsidRPr="000C6821" w:rsidRDefault="004313EE" w:rsidP="00165D49">
      <w:pPr>
        <w:pStyle w:val="Prrafodelista"/>
        <w:tabs>
          <w:tab w:val="left" w:pos="709"/>
        </w:tabs>
        <w:jc w:val="both"/>
        <w:rPr>
          <w:rFonts w:ascii="Verdana" w:hAnsi="Verdana" w:cs="Tahoma"/>
          <w:sz w:val="44"/>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0C6821" w14:paraId="0D1F91E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7149955" w14:textId="77777777" w:rsidR="0097220D" w:rsidRPr="000C6821" w:rsidRDefault="0097220D" w:rsidP="002B23D3">
            <w:pPr>
              <w:jc w:val="both"/>
              <w:rPr>
                <w:rFonts w:ascii="Arial" w:hAnsi="Arial" w:cs="Arial"/>
                <w:b/>
                <w:sz w:val="16"/>
                <w:szCs w:val="16"/>
                <w:lang w:val="es-BO"/>
              </w:rPr>
            </w:pPr>
            <w:r w:rsidRPr="000C6821">
              <w:rPr>
                <w:rFonts w:ascii="Arial" w:hAnsi="Arial" w:cs="Arial"/>
                <w:b/>
                <w:sz w:val="16"/>
                <w:szCs w:val="16"/>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4C4B371B" w14:textId="77777777" w:rsidR="0097220D" w:rsidRPr="000C6821" w:rsidRDefault="0097220D" w:rsidP="002B23D3">
            <w:pPr>
              <w:pStyle w:val="Prrafodelista"/>
              <w:ind w:left="115"/>
              <w:jc w:val="center"/>
              <w:rPr>
                <w:rFonts w:ascii="Arial" w:hAnsi="Arial" w:cs="Arial"/>
                <w:b/>
                <w:sz w:val="16"/>
                <w:szCs w:val="16"/>
                <w:lang w:val="es-BO"/>
              </w:rPr>
            </w:pPr>
            <w:r w:rsidRPr="000C6821">
              <w:rPr>
                <w:rFonts w:ascii="Arial" w:hAnsi="Arial" w:cs="Arial"/>
                <w:b/>
                <w:sz w:val="16"/>
                <w:szCs w:val="16"/>
                <w:lang w:val="es-BO"/>
              </w:rPr>
              <w:t>PUNTAJE ASIGNADO</w:t>
            </w:r>
          </w:p>
        </w:tc>
        <w:tc>
          <w:tcPr>
            <w:tcW w:w="1882" w:type="dxa"/>
            <w:tcBorders>
              <w:top w:val="single" w:sz="12" w:space="0" w:color="auto"/>
              <w:bottom w:val="single" w:sz="4" w:space="0" w:color="auto"/>
            </w:tcBorders>
            <w:shd w:val="clear" w:color="auto" w:fill="DBE5F1"/>
            <w:vAlign w:val="center"/>
          </w:tcPr>
          <w:p w14:paraId="7C8DEFDB" w14:textId="77777777" w:rsidR="0097220D" w:rsidRPr="000C6821" w:rsidRDefault="0097220D" w:rsidP="002B23D3">
            <w:pPr>
              <w:jc w:val="center"/>
              <w:rPr>
                <w:rFonts w:ascii="Arial" w:hAnsi="Arial" w:cs="Arial"/>
                <w:b/>
                <w:sz w:val="16"/>
                <w:szCs w:val="16"/>
                <w:lang w:val="es-BO"/>
              </w:rPr>
            </w:pPr>
            <w:r w:rsidRPr="000C6821">
              <w:rPr>
                <w:rFonts w:ascii="Arial" w:hAnsi="Arial" w:cs="Arial"/>
                <w:b/>
                <w:sz w:val="16"/>
                <w:szCs w:val="16"/>
                <w:lang w:val="es-BO"/>
              </w:rPr>
              <w:t>PROPONENTE A</w:t>
            </w:r>
          </w:p>
        </w:tc>
        <w:tc>
          <w:tcPr>
            <w:tcW w:w="1882" w:type="dxa"/>
            <w:tcBorders>
              <w:top w:val="single" w:sz="12" w:space="0" w:color="auto"/>
              <w:bottom w:val="single" w:sz="4" w:space="0" w:color="auto"/>
            </w:tcBorders>
            <w:shd w:val="clear" w:color="auto" w:fill="DBE5F1"/>
            <w:vAlign w:val="center"/>
          </w:tcPr>
          <w:p w14:paraId="6C3797B9" w14:textId="77777777" w:rsidR="0097220D" w:rsidRPr="000C6821" w:rsidRDefault="0097220D" w:rsidP="002B23D3">
            <w:pPr>
              <w:jc w:val="center"/>
              <w:rPr>
                <w:rFonts w:ascii="Arial" w:hAnsi="Arial" w:cs="Arial"/>
                <w:b/>
                <w:sz w:val="16"/>
                <w:szCs w:val="16"/>
                <w:lang w:val="es-BO"/>
              </w:rPr>
            </w:pPr>
            <w:r w:rsidRPr="000C6821">
              <w:rPr>
                <w:rFonts w:ascii="Arial" w:hAnsi="Arial" w:cs="Arial"/>
                <w:b/>
                <w:sz w:val="16"/>
                <w:szCs w:val="16"/>
                <w:lang w:val="es-BO"/>
              </w:rPr>
              <w:t>PROPONENTE B</w:t>
            </w:r>
          </w:p>
        </w:tc>
        <w:tc>
          <w:tcPr>
            <w:tcW w:w="1882" w:type="dxa"/>
            <w:tcBorders>
              <w:top w:val="single" w:sz="12" w:space="0" w:color="auto"/>
              <w:bottom w:val="single" w:sz="4" w:space="0" w:color="auto"/>
            </w:tcBorders>
            <w:shd w:val="clear" w:color="auto" w:fill="DBE5F1"/>
            <w:vAlign w:val="center"/>
          </w:tcPr>
          <w:p w14:paraId="2BC47517" w14:textId="77777777" w:rsidR="0097220D" w:rsidRPr="000C6821" w:rsidRDefault="0097220D" w:rsidP="002B23D3">
            <w:pPr>
              <w:jc w:val="center"/>
              <w:rPr>
                <w:rFonts w:ascii="Arial" w:hAnsi="Arial" w:cs="Arial"/>
                <w:b/>
                <w:sz w:val="16"/>
                <w:szCs w:val="16"/>
                <w:lang w:val="es-BO"/>
              </w:rPr>
            </w:pPr>
            <w:r w:rsidRPr="000C6821">
              <w:rPr>
                <w:rFonts w:ascii="Arial" w:hAnsi="Arial" w:cs="Arial"/>
                <w:b/>
                <w:sz w:val="16"/>
                <w:szCs w:val="16"/>
                <w:lang w:val="es-BO"/>
              </w:rPr>
              <w:t>PROPONENTE C</w:t>
            </w:r>
          </w:p>
        </w:tc>
        <w:tc>
          <w:tcPr>
            <w:tcW w:w="1882" w:type="dxa"/>
            <w:tcBorders>
              <w:top w:val="single" w:sz="12" w:space="0" w:color="auto"/>
              <w:bottom w:val="single" w:sz="4" w:space="0" w:color="auto"/>
            </w:tcBorders>
            <w:shd w:val="clear" w:color="auto" w:fill="DBE5F1"/>
            <w:vAlign w:val="center"/>
          </w:tcPr>
          <w:p w14:paraId="2ACCC7F3" w14:textId="77777777" w:rsidR="0097220D" w:rsidRPr="000C6821" w:rsidRDefault="0097220D" w:rsidP="002B23D3">
            <w:pPr>
              <w:jc w:val="center"/>
              <w:rPr>
                <w:rFonts w:ascii="Arial" w:hAnsi="Arial" w:cs="Arial"/>
                <w:b/>
                <w:sz w:val="16"/>
                <w:szCs w:val="16"/>
                <w:lang w:val="es-BO"/>
              </w:rPr>
            </w:pPr>
            <w:r w:rsidRPr="000C6821">
              <w:rPr>
                <w:rFonts w:ascii="Arial" w:hAnsi="Arial" w:cs="Arial"/>
                <w:b/>
                <w:sz w:val="16"/>
                <w:szCs w:val="16"/>
                <w:lang w:val="es-BO"/>
              </w:rPr>
              <w:t>PROPONENTE n</w:t>
            </w:r>
          </w:p>
        </w:tc>
      </w:tr>
      <w:tr w:rsidR="0097220D" w:rsidRPr="000C6821" w14:paraId="2699DD6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F2C9ECA" w14:textId="77777777" w:rsidR="0097220D" w:rsidRPr="000C6821" w:rsidRDefault="0097220D" w:rsidP="002B23D3">
            <w:pPr>
              <w:pStyle w:val="Prrafodelista"/>
              <w:ind w:left="0"/>
              <w:jc w:val="both"/>
              <w:rPr>
                <w:rFonts w:ascii="Arial" w:hAnsi="Arial" w:cs="Arial"/>
                <w:b/>
                <w:sz w:val="16"/>
                <w:szCs w:val="16"/>
                <w:lang w:val="es-BO"/>
              </w:rPr>
            </w:pPr>
            <w:r w:rsidRPr="000C6821">
              <w:rPr>
                <w:rFonts w:ascii="Arial" w:hAnsi="Arial" w:cs="Arial"/>
                <w:b/>
                <w:sz w:val="16"/>
                <w:szCs w:val="16"/>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3DD45F62" w14:textId="77777777" w:rsidR="0097220D" w:rsidRPr="000C6821" w:rsidRDefault="0097220D" w:rsidP="002B23D3">
            <w:pPr>
              <w:pStyle w:val="Prrafodelista"/>
              <w:ind w:left="360"/>
              <w:rPr>
                <w:rFonts w:ascii="Arial" w:hAnsi="Arial" w:cs="Arial"/>
                <w:b/>
                <w:sz w:val="16"/>
                <w:szCs w:val="16"/>
                <w:lang w:val="es-BO"/>
              </w:rPr>
            </w:pPr>
            <w:r w:rsidRPr="000C6821">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175C0EB1" w14:textId="77777777" w:rsidR="0097220D" w:rsidRPr="000C6821" w:rsidRDefault="0097220D" w:rsidP="002B23D3">
            <w:pPr>
              <w:jc w:val="center"/>
              <w:rPr>
                <w:rFonts w:ascii="Verdana" w:hAnsi="Verdana" w:cs="Arial"/>
                <w:b/>
                <w:i/>
                <w:sz w:val="16"/>
                <w:szCs w:val="16"/>
                <w:lang w:val="es-BO"/>
              </w:rPr>
            </w:pPr>
            <w:r w:rsidRPr="000C6821">
              <w:rPr>
                <w:rFonts w:ascii="Verdana" w:hAnsi="Verdana" w:cs="Arial"/>
                <w:b/>
                <w:i/>
                <w:sz w:val="16"/>
                <w:szCs w:val="16"/>
                <w:lang w:val="es-BO"/>
              </w:rPr>
              <w:t xml:space="preserve">(si cumple asignar </w:t>
            </w:r>
          </w:p>
          <w:p w14:paraId="41AC58D8" w14:textId="77777777" w:rsidR="0097220D" w:rsidRPr="000C6821" w:rsidRDefault="0097220D" w:rsidP="002B23D3">
            <w:pPr>
              <w:jc w:val="center"/>
              <w:rPr>
                <w:rFonts w:ascii="Verdana" w:hAnsi="Verdana" w:cs="Arial"/>
                <w:b/>
                <w:sz w:val="16"/>
                <w:szCs w:val="16"/>
                <w:lang w:val="es-BO"/>
              </w:rPr>
            </w:pPr>
            <w:r w:rsidRPr="000C6821">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0BD92752" w14:textId="77777777" w:rsidR="0097220D" w:rsidRPr="000C6821" w:rsidRDefault="0097220D" w:rsidP="002B23D3">
            <w:pPr>
              <w:jc w:val="center"/>
              <w:rPr>
                <w:rFonts w:ascii="Verdana" w:hAnsi="Verdana" w:cs="Arial"/>
                <w:b/>
                <w:i/>
                <w:sz w:val="16"/>
                <w:szCs w:val="16"/>
                <w:lang w:val="es-BO"/>
              </w:rPr>
            </w:pPr>
            <w:r w:rsidRPr="000C6821">
              <w:rPr>
                <w:rFonts w:ascii="Verdana" w:hAnsi="Verdana" w:cs="Arial"/>
                <w:b/>
                <w:i/>
                <w:sz w:val="16"/>
                <w:szCs w:val="16"/>
                <w:lang w:val="es-BO"/>
              </w:rPr>
              <w:t xml:space="preserve">(si cumple asignar </w:t>
            </w:r>
          </w:p>
          <w:p w14:paraId="24C627E4" w14:textId="77777777" w:rsidR="0097220D" w:rsidRPr="000C6821" w:rsidRDefault="0097220D" w:rsidP="002B23D3">
            <w:pPr>
              <w:jc w:val="center"/>
              <w:rPr>
                <w:rFonts w:ascii="Verdana" w:hAnsi="Verdana" w:cs="Arial"/>
                <w:b/>
                <w:sz w:val="16"/>
                <w:szCs w:val="16"/>
                <w:lang w:val="es-BO"/>
              </w:rPr>
            </w:pPr>
            <w:r w:rsidRPr="000C6821">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60F52B05" w14:textId="77777777" w:rsidR="0097220D" w:rsidRPr="000C6821" w:rsidRDefault="0097220D" w:rsidP="002B23D3">
            <w:pPr>
              <w:jc w:val="center"/>
              <w:rPr>
                <w:rFonts w:ascii="Verdana" w:hAnsi="Verdana" w:cs="Arial"/>
                <w:b/>
                <w:i/>
                <w:sz w:val="16"/>
                <w:szCs w:val="16"/>
                <w:lang w:val="es-BO"/>
              </w:rPr>
            </w:pPr>
            <w:r w:rsidRPr="000C6821">
              <w:rPr>
                <w:rFonts w:ascii="Verdana" w:hAnsi="Verdana" w:cs="Arial"/>
                <w:b/>
                <w:i/>
                <w:sz w:val="16"/>
                <w:szCs w:val="16"/>
                <w:lang w:val="es-BO"/>
              </w:rPr>
              <w:t xml:space="preserve">(si cumple asignar </w:t>
            </w:r>
          </w:p>
          <w:p w14:paraId="38804CD0" w14:textId="77777777" w:rsidR="0097220D" w:rsidRPr="000C6821" w:rsidRDefault="0097220D" w:rsidP="002B23D3">
            <w:pPr>
              <w:jc w:val="center"/>
              <w:rPr>
                <w:rFonts w:ascii="Verdana" w:hAnsi="Verdana" w:cs="Arial"/>
                <w:b/>
                <w:sz w:val="16"/>
                <w:szCs w:val="16"/>
                <w:lang w:val="es-BO"/>
              </w:rPr>
            </w:pPr>
            <w:r w:rsidRPr="000C6821">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2D0F93EA" w14:textId="77777777" w:rsidR="0097220D" w:rsidRPr="000C6821" w:rsidRDefault="0097220D" w:rsidP="002B23D3">
            <w:pPr>
              <w:jc w:val="center"/>
              <w:rPr>
                <w:rFonts w:ascii="Verdana" w:hAnsi="Verdana" w:cs="Arial"/>
                <w:b/>
                <w:i/>
                <w:sz w:val="16"/>
                <w:szCs w:val="16"/>
                <w:lang w:val="es-BO"/>
              </w:rPr>
            </w:pPr>
            <w:r w:rsidRPr="000C6821">
              <w:rPr>
                <w:rFonts w:ascii="Verdana" w:hAnsi="Verdana" w:cs="Arial"/>
                <w:b/>
                <w:i/>
                <w:sz w:val="16"/>
                <w:szCs w:val="16"/>
                <w:lang w:val="es-BO"/>
              </w:rPr>
              <w:t xml:space="preserve">(si cumple asignar </w:t>
            </w:r>
          </w:p>
          <w:p w14:paraId="49AA555E" w14:textId="77777777" w:rsidR="0097220D" w:rsidRPr="000C6821" w:rsidRDefault="0097220D" w:rsidP="002B23D3">
            <w:pPr>
              <w:jc w:val="center"/>
              <w:rPr>
                <w:rFonts w:ascii="Verdana" w:hAnsi="Verdana" w:cs="Arial"/>
                <w:b/>
                <w:sz w:val="16"/>
                <w:szCs w:val="16"/>
                <w:lang w:val="es-BO"/>
              </w:rPr>
            </w:pPr>
            <w:r w:rsidRPr="000C6821">
              <w:rPr>
                <w:rFonts w:ascii="Verdana" w:hAnsi="Verdana" w:cs="Arial"/>
                <w:b/>
                <w:i/>
                <w:sz w:val="16"/>
                <w:szCs w:val="16"/>
                <w:lang w:val="es-BO"/>
              </w:rPr>
              <w:t>35 puntos)</w:t>
            </w:r>
          </w:p>
        </w:tc>
      </w:tr>
      <w:tr w:rsidR="0097220D" w:rsidRPr="000C6821" w14:paraId="35C9D610"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77D0761C" w14:textId="77777777" w:rsidR="0097220D" w:rsidRPr="000C6821" w:rsidRDefault="0097220D" w:rsidP="002B23D3">
            <w:pPr>
              <w:pStyle w:val="Prrafodelista"/>
              <w:ind w:left="0"/>
              <w:jc w:val="both"/>
              <w:rPr>
                <w:rFonts w:ascii="Arial" w:hAnsi="Arial" w:cs="Arial"/>
                <w:b/>
                <w:sz w:val="16"/>
                <w:szCs w:val="16"/>
                <w:lang w:val="es-BO"/>
              </w:rPr>
            </w:pPr>
            <w:r w:rsidRPr="000C6821">
              <w:rPr>
                <w:rFonts w:ascii="Arial" w:hAnsi="Arial" w:cs="Arial"/>
                <w:b/>
                <w:sz w:val="16"/>
                <w:szCs w:val="16"/>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1350165F" w14:textId="77777777" w:rsidR="0097220D" w:rsidRPr="000C6821" w:rsidRDefault="0097220D" w:rsidP="002B23D3">
            <w:pPr>
              <w:pStyle w:val="Prrafodelista"/>
              <w:ind w:left="360"/>
              <w:rPr>
                <w:rFonts w:ascii="Arial" w:hAnsi="Arial" w:cs="Arial"/>
                <w:b/>
                <w:sz w:val="16"/>
                <w:szCs w:val="16"/>
                <w:lang w:val="es-BO"/>
              </w:rPr>
            </w:pPr>
            <w:r w:rsidRPr="000C6821">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0276FA48" w14:textId="77777777" w:rsidR="0097220D" w:rsidRPr="000C6821"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96C3F60" w14:textId="77777777" w:rsidR="0097220D" w:rsidRPr="000C6821"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8C80797" w14:textId="77777777" w:rsidR="0097220D" w:rsidRPr="000C6821"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CD801CC" w14:textId="77777777" w:rsidR="0097220D" w:rsidRPr="000C6821" w:rsidRDefault="0097220D" w:rsidP="002B23D3">
            <w:pPr>
              <w:jc w:val="center"/>
              <w:rPr>
                <w:rFonts w:ascii="Arial" w:hAnsi="Arial" w:cs="Arial"/>
                <w:b/>
                <w:sz w:val="16"/>
                <w:szCs w:val="16"/>
                <w:lang w:val="es-BO"/>
              </w:rPr>
            </w:pPr>
          </w:p>
        </w:tc>
      </w:tr>
      <w:tr w:rsidR="0097220D" w:rsidRPr="000C6821" w14:paraId="32E15C31"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1B25ED78" w14:textId="77777777" w:rsidR="0097220D" w:rsidRPr="000C6821" w:rsidRDefault="0097220D" w:rsidP="002B23D3">
            <w:pPr>
              <w:pStyle w:val="Prrafodelista"/>
              <w:ind w:left="0"/>
              <w:jc w:val="both"/>
              <w:rPr>
                <w:rFonts w:ascii="Arial" w:hAnsi="Arial" w:cs="Arial"/>
                <w:b/>
                <w:sz w:val="16"/>
                <w:szCs w:val="16"/>
                <w:lang w:val="es-BO"/>
              </w:rPr>
            </w:pPr>
            <w:r w:rsidRPr="000C6821">
              <w:rPr>
                <w:rFonts w:ascii="Arial" w:hAnsi="Arial" w:cs="Arial"/>
                <w:b/>
                <w:sz w:val="16"/>
                <w:szCs w:val="16"/>
                <w:lang w:val="es-BO"/>
              </w:rPr>
              <w:t xml:space="preserve">PUNTAJE TOTAL DE LA </w:t>
            </w:r>
            <w:r w:rsidR="004E012B" w:rsidRPr="000C6821">
              <w:rPr>
                <w:rFonts w:ascii="Arial" w:hAnsi="Arial" w:cs="Arial"/>
                <w:b/>
                <w:sz w:val="16"/>
                <w:szCs w:val="16"/>
                <w:lang w:val="es-BO"/>
              </w:rPr>
              <w:t>EVALUACIÓN</w:t>
            </w:r>
            <w:r w:rsidRPr="000C6821">
              <w:rPr>
                <w:rFonts w:ascii="Arial" w:hAnsi="Arial" w:cs="Arial"/>
                <w:b/>
                <w:sz w:val="16"/>
                <w:szCs w:val="16"/>
                <w:lang w:val="es-BO"/>
              </w:rPr>
              <w:t xml:space="preserve"> DE LA PROPUESTA </w:t>
            </w:r>
            <w:r w:rsidR="004E012B" w:rsidRPr="000C6821">
              <w:rPr>
                <w:rFonts w:ascii="Arial" w:hAnsi="Arial" w:cs="Arial"/>
                <w:b/>
                <w:sz w:val="16"/>
                <w:szCs w:val="16"/>
                <w:lang w:val="es-BO"/>
              </w:rPr>
              <w:t>TÉCNICA</w:t>
            </w:r>
            <w:r w:rsidRPr="000C6821">
              <w:rPr>
                <w:rFonts w:ascii="Arial" w:hAnsi="Arial" w:cs="Arial"/>
                <w:b/>
                <w:sz w:val="16"/>
                <w:szCs w:val="16"/>
                <w:lang w:val="es-BO"/>
              </w:rPr>
              <w:t xml:space="preserve"> (PT)</w:t>
            </w:r>
          </w:p>
        </w:tc>
        <w:tc>
          <w:tcPr>
            <w:tcW w:w="1063" w:type="dxa"/>
            <w:tcBorders>
              <w:top w:val="single" w:sz="4" w:space="0" w:color="auto"/>
              <w:bottom w:val="single" w:sz="12" w:space="0" w:color="auto"/>
            </w:tcBorders>
            <w:shd w:val="clear" w:color="auto" w:fill="DBE5F1"/>
            <w:vAlign w:val="center"/>
          </w:tcPr>
          <w:p w14:paraId="1913DD47" w14:textId="77777777" w:rsidR="0097220D" w:rsidRPr="000C6821" w:rsidRDefault="0097220D" w:rsidP="002B23D3">
            <w:pPr>
              <w:pStyle w:val="Prrafodelista"/>
              <w:ind w:left="360"/>
              <w:rPr>
                <w:rFonts w:ascii="Arial" w:hAnsi="Arial" w:cs="Arial"/>
                <w:b/>
                <w:sz w:val="16"/>
                <w:szCs w:val="16"/>
                <w:lang w:val="es-BO"/>
              </w:rPr>
            </w:pPr>
            <w:r w:rsidRPr="000C6821">
              <w:rPr>
                <w:rFonts w:ascii="Arial" w:hAnsi="Arial" w:cs="Arial"/>
                <w:b/>
                <w:sz w:val="16"/>
                <w:szCs w:val="16"/>
                <w:lang w:val="es-BO"/>
              </w:rPr>
              <w:t>70</w:t>
            </w:r>
          </w:p>
        </w:tc>
        <w:tc>
          <w:tcPr>
            <w:tcW w:w="1882" w:type="dxa"/>
            <w:tcBorders>
              <w:top w:val="single" w:sz="4" w:space="0" w:color="auto"/>
              <w:bottom w:val="single" w:sz="12" w:space="0" w:color="auto"/>
            </w:tcBorders>
            <w:shd w:val="clear" w:color="auto" w:fill="DBE5F1"/>
            <w:vAlign w:val="center"/>
          </w:tcPr>
          <w:p w14:paraId="2A1CA79D" w14:textId="77777777" w:rsidR="0097220D" w:rsidRPr="000C6821"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2856FC11" w14:textId="77777777" w:rsidR="0097220D" w:rsidRPr="000C6821"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2C10DD56" w14:textId="77777777" w:rsidR="0097220D" w:rsidRPr="000C6821"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1E07F8D2" w14:textId="77777777" w:rsidR="0097220D" w:rsidRPr="000C6821" w:rsidRDefault="0097220D" w:rsidP="002B23D3">
            <w:pPr>
              <w:jc w:val="center"/>
              <w:rPr>
                <w:rFonts w:ascii="Arial" w:hAnsi="Arial" w:cs="Arial"/>
                <w:b/>
                <w:sz w:val="16"/>
                <w:szCs w:val="16"/>
                <w:lang w:val="es-BO"/>
              </w:rPr>
            </w:pPr>
          </w:p>
        </w:tc>
      </w:tr>
    </w:tbl>
    <w:p w14:paraId="0A9A9DB8" w14:textId="77777777" w:rsidR="0097220D" w:rsidRPr="000C6821" w:rsidRDefault="0097220D" w:rsidP="0097220D">
      <w:pPr>
        <w:pStyle w:val="Prrafodelista"/>
        <w:tabs>
          <w:tab w:val="left" w:pos="709"/>
        </w:tabs>
        <w:jc w:val="both"/>
        <w:rPr>
          <w:rFonts w:ascii="Verdana" w:hAnsi="Verdana" w:cs="Tahoma"/>
          <w:sz w:val="18"/>
          <w:szCs w:val="18"/>
          <w:lang w:val="es-BO"/>
        </w:rPr>
      </w:pPr>
    </w:p>
    <w:p w14:paraId="68A14E1E" w14:textId="77777777" w:rsidR="0097220D" w:rsidRPr="000C6821" w:rsidRDefault="0097220D" w:rsidP="00165D49">
      <w:pPr>
        <w:pStyle w:val="Prrafodelista"/>
        <w:tabs>
          <w:tab w:val="left" w:pos="709"/>
        </w:tabs>
        <w:jc w:val="both"/>
        <w:rPr>
          <w:rFonts w:ascii="Verdana" w:hAnsi="Verdana" w:cs="Tahoma"/>
          <w:sz w:val="16"/>
          <w:szCs w:val="16"/>
          <w:lang w:val="es-BO"/>
        </w:rPr>
      </w:pPr>
    </w:p>
    <w:p w14:paraId="0F3ED089" w14:textId="5816DB2D" w:rsidR="00303F57" w:rsidRPr="000C6821" w:rsidRDefault="000C77CF" w:rsidP="00303F57">
      <w:pPr>
        <w:tabs>
          <w:tab w:val="center" w:pos="5833"/>
          <w:tab w:val="right" w:pos="10252"/>
        </w:tabs>
        <w:jc w:val="center"/>
        <w:rPr>
          <w:rFonts w:ascii="Verdana" w:hAnsi="Verdana" w:cs="Tahoma"/>
          <w:b/>
          <w:sz w:val="18"/>
          <w:szCs w:val="18"/>
          <w:lang w:val="es-BO"/>
        </w:rPr>
      </w:pPr>
      <w:r w:rsidRPr="000C6821">
        <w:rPr>
          <w:rFonts w:ascii="Tahoma" w:hAnsi="Tahoma" w:cs="Tahoma"/>
          <w:b/>
          <w:lang w:val="es-BO"/>
        </w:rPr>
        <w:br w:type="page"/>
      </w:r>
      <w:r w:rsidR="00451A18" w:rsidRPr="000C6821">
        <w:rPr>
          <w:rFonts w:ascii="Verdana" w:hAnsi="Verdana" w:cs="Tahoma"/>
          <w:b/>
          <w:sz w:val="18"/>
          <w:szCs w:val="18"/>
          <w:lang w:val="es-BO"/>
        </w:rPr>
        <w:t>FORMULARIO V-</w:t>
      </w:r>
      <w:r w:rsidR="00F053E3">
        <w:rPr>
          <w:rFonts w:ascii="Verdana" w:hAnsi="Verdana" w:cs="Tahoma"/>
          <w:b/>
          <w:sz w:val="18"/>
          <w:szCs w:val="18"/>
          <w:lang w:val="es-BO"/>
        </w:rPr>
        <w:t>3</w:t>
      </w:r>
    </w:p>
    <w:p w14:paraId="77D2C001" w14:textId="77777777" w:rsidR="000C77CF"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14:paraId="6475B97A" w14:textId="7FE32B01" w:rsidR="00AB3A35" w:rsidRPr="000C6821" w:rsidRDefault="00AB3A35" w:rsidP="001402D2">
      <w:pPr>
        <w:tabs>
          <w:tab w:val="center" w:pos="5833"/>
          <w:tab w:val="right" w:pos="10252"/>
        </w:tabs>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AB3A35" w:rsidRPr="000C6821" w14:paraId="66D321A8" w14:textId="77777777" w:rsidTr="00AD5FCD">
        <w:tc>
          <w:tcPr>
            <w:tcW w:w="9356" w:type="dxa"/>
          </w:tcPr>
          <w:p w14:paraId="13596061" w14:textId="7ABB2D2D" w:rsidR="00AB3A35" w:rsidRPr="000C6821" w:rsidRDefault="00AB3A35" w:rsidP="00AD5FCD">
            <w:pPr>
              <w:jc w:val="center"/>
              <w:rPr>
                <w:rFonts w:ascii="Arial" w:eastAsia="Calibri" w:hAnsi="Arial" w:cs="Arial"/>
                <w:b/>
                <w:i/>
                <w:sz w:val="16"/>
                <w:szCs w:val="16"/>
                <w:lang w:val="es-BO"/>
              </w:rPr>
            </w:pPr>
            <w:r w:rsidRPr="000C6821">
              <w:rPr>
                <w:rFonts w:ascii="Arial" w:eastAsia="Calibri" w:hAnsi="Arial" w:cs="Arial"/>
                <w:b/>
                <w:i/>
                <w:sz w:val="16"/>
                <w:szCs w:val="16"/>
                <w:lang w:val="es-BO"/>
              </w:rPr>
              <w:t>Este Formulario no será aplicado y deberá ser suprimido, cuando el Método de Selección y Adjudicación utilizado sea Precio Evaluado Más Bajo</w:t>
            </w:r>
            <w:r>
              <w:rPr>
                <w:rFonts w:ascii="Arial" w:eastAsia="Calibri" w:hAnsi="Arial" w:cs="Arial"/>
                <w:b/>
                <w:i/>
                <w:sz w:val="16"/>
                <w:szCs w:val="16"/>
                <w:lang w:val="es-BO"/>
              </w:rPr>
              <w:t xml:space="preserve"> y Calidad</w:t>
            </w:r>
            <w:r w:rsidRPr="000C6821">
              <w:rPr>
                <w:rFonts w:ascii="Arial" w:eastAsia="Calibri" w:hAnsi="Arial" w:cs="Arial"/>
                <w:b/>
                <w:i/>
                <w:sz w:val="16"/>
                <w:szCs w:val="16"/>
                <w:lang w:val="es-BO"/>
              </w:rPr>
              <w:t>.</w:t>
            </w:r>
          </w:p>
        </w:tc>
      </w:tr>
    </w:tbl>
    <w:p w14:paraId="4C2298BD" w14:textId="77777777" w:rsidR="00BF59A4" w:rsidRPr="000C6821" w:rsidRDefault="00BF59A4" w:rsidP="00303F57">
      <w:pPr>
        <w:tabs>
          <w:tab w:val="left" w:pos="709"/>
        </w:tabs>
        <w:jc w:val="both"/>
        <w:rPr>
          <w:rFonts w:ascii="Verdana" w:hAnsi="Verdana" w:cs="Tahoma"/>
          <w:sz w:val="16"/>
          <w:szCs w:val="16"/>
          <w:lang w:val="es-BO"/>
        </w:rPr>
      </w:pPr>
    </w:p>
    <w:p w14:paraId="664A6D7D" w14:textId="77777777" w:rsidR="00982DFD" w:rsidRPr="000C6821" w:rsidRDefault="00982DFD" w:rsidP="00303F57">
      <w:pPr>
        <w:tabs>
          <w:tab w:val="left" w:pos="709"/>
        </w:tabs>
        <w:jc w:val="both"/>
        <w:rPr>
          <w:rFonts w:ascii="Verdana" w:hAnsi="Verdana" w:cs="Tahoma"/>
          <w:sz w:val="18"/>
          <w:szCs w:val="18"/>
          <w:lang w:val="es-BO"/>
        </w:rPr>
      </w:pPr>
      <w:r w:rsidRPr="000C6821">
        <w:rPr>
          <w:rFonts w:ascii="Verdana" w:hAnsi="Verdana" w:cs="Tahoma"/>
          <w:sz w:val="18"/>
          <w:szCs w:val="18"/>
          <w:lang w:val="es-BO"/>
        </w:rPr>
        <w:t>L</w:t>
      </w:r>
      <w:r w:rsidR="00900CAB" w:rsidRPr="000C6821">
        <w:rPr>
          <w:rFonts w:ascii="Verdana" w:hAnsi="Verdana" w:cs="Tahoma"/>
          <w:sz w:val="18"/>
          <w:szCs w:val="18"/>
          <w:lang w:val="es-BO"/>
        </w:rPr>
        <w:t>os</w:t>
      </w:r>
      <w:r w:rsidRPr="000C6821">
        <w:rPr>
          <w:rFonts w:ascii="Verdana" w:hAnsi="Verdana" w:cs="Tahoma"/>
          <w:sz w:val="18"/>
          <w:szCs w:val="18"/>
          <w:lang w:val="es-BO"/>
        </w:rPr>
        <w:t xml:space="preserve"> factores de evaluación deberán determinarse de acuerdo con lo siguiente:</w:t>
      </w:r>
    </w:p>
    <w:p w14:paraId="505744A7" w14:textId="77777777" w:rsidR="00982DFD" w:rsidRPr="000C6821" w:rsidRDefault="00982DFD" w:rsidP="00303F5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0C6821" w14:paraId="70F85C46" w14:textId="77777777" w:rsidTr="00A8164E">
        <w:trPr>
          <w:trHeight w:val="397"/>
          <w:jc w:val="center"/>
        </w:trPr>
        <w:tc>
          <w:tcPr>
            <w:tcW w:w="1505" w:type="dxa"/>
            <w:shd w:val="clear" w:color="auto" w:fill="DBE5F1"/>
            <w:vAlign w:val="center"/>
          </w:tcPr>
          <w:p w14:paraId="3EF19841" w14:textId="77777777" w:rsidR="00053067" w:rsidRPr="000C6821" w:rsidRDefault="00A34A9A" w:rsidP="002F0E27">
            <w:pPr>
              <w:tabs>
                <w:tab w:val="left" w:pos="709"/>
              </w:tabs>
              <w:jc w:val="center"/>
              <w:rPr>
                <w:rFonts w:ascii="Arial" w:hAnsi="Arial" w:cs="Arial"/>
                <w:b/>
                <w:sz w:val="16"/>
                <w:szCs w:val="16"/>
                <w:lang w:val="es-BO"/>
              </w:rPr>
            </w:pPr>
            <w:r w:rsidRPr="000C6821">
              <w:rPr>
                <w:rFonts w:ascii="Arial" w:eastAsia="Calibri" w:hAnsi="Arial" w:cs="Arial"/>
                <w:b/>
                <w:sz w:val="16"/>
                <w:szCs w:val="16"/>
                <w:lang w:val="es-BO"/>
              </w:rPr>
              <w:t>ABREVIACIÓN</w:t>
            </w:r>
          </w:p>
        </w:tc>
        <w:tc>
          <w:tcPr>
            <w:tcW w:w="4531" w:type="dxa"/>
            <w:shd w:val="clear" w:color="auto" w:fill="DBE5F1"/>
            <w:vAlign w:val="center"/>
          </w:tcPr>
          <w:p w14:paraId="556ACA6E" w14:textId="77777777" w:rsidR="00053067" w:rsidRPr="000C6821" w:rsidRDefault="00A34A9A" w:rsidP="002F0E27">
            <w:pPr>
              <w:tabs>
                <w:tab w:val="left" w:pos="709"/>
              </w:tabs>
              <w:jc w:val="center"/>
              <w:rPr>
                <w:rFonts w:ascii="Arial" w:hAnsi="Arial" w:cs="Arial"/>
                <w:b/>
                <w:sz w:val="16"/>
                <w:szCs w:val="16"/>
                <w:lang w:val="es-BO"/>
              </w:rPr>
            </w:pPr>
            <w:r w:rsidRPr="000C6821">
              <w:rPr>
                <w:rFonts w:ascii="Arial" w:eastAsia="Calibri" w:hAnsi="Arial" w:cs="Arial"/>
                <w:b/>
                <w:sz w:val="16"/>
                <w:szCs w:val="16"/>
                <w:lang w:val="es-BO"/>
              </w:rPr>
              <w:t>DESCRIPCIÓN</w:t>
            </w:r>
          </w:p>
        </w:tc>
        <w:tc>
          <w:tcPr>
            <w:tcW w:w="1991" w:type="dxa"/>
            <w:shd w:val="clear" w:color="auto" w:fill="DBE5F1"/>
            <w:vAlign w:val="center"/>
          </w:tcPr>
          <w:p w14:paraId="7CE4CF79" w14:textId="77777777" w:rsidR="00053067" w:rsidRPr="000C6821" w:rsidRDefault="00982DFD" w:rsidP="002F0E27">
            <w:pPr>
              <w:tabs>
                <w:tab w:val="left" w:pos="709"/>
              </w:tabs>
              <w:jc w:val="center"/>
              <w:rPr>
                <w:rFonts w:ascii="Arial" w:hAnsi="Arial" w:cs="Arial"/>
                <w:b/>
                <w:sz w:val="16"/>
                <w:szCs w:val="16"/>
                <w:lang w:val="es-BO"/>
              </w:rPr>
            </w:pPr>
            <w:r w:rsidRPr="000C6821">
              <w:rPr>
                <w:rFonts w:ascii="Arial" w:eastAsia="Calibri" w:hAnsi="Arial" w:cs="Arial"/>
                <w:b/>
                <w:sz w:val="16"/>
                <w:szCs w:val="16"/>
                <w:lang w:val="es-BO"/>
              </w:rPr>
              <w:t>PUNTAJE</w:t>
            </w:r>
            <w:r w:rsidR="005A3E34" w:rsidRPr="000C6821">
              <w:rPr>
                <w:rFonts w:ascii="Arial" w:eastAsia="Calibri" w:hAnsi="Arial" w:cs="Arial"/>
                <w:b/>
                <w:sz w:val="16"/>
                <w:szCs w:val="16"/>
                <w:lang w:val="es-BO"/>
              </w:rPr>
              <w:t xml:space="preserve"> ASIGNADO</w:t>
            </w:r>
          </w:p>
        </w:tc>
      </w:tr>
      <w:tr w:rsidR="000C77CF" w:rsidRPr="000C6821" w14:paraId="41846186" w14:textId="77777777" w:rsidTr="00A8164E">
        <w:trPr>
          <w:trHeight w:val="397"/>
          <w:jc w:val="center"/>
        </w:trPr>
        <w:tc>
          <w:tcPr>
            <w:tcW w:w="1505" w:type="dxa"/>
            <w:vAlign w:val="center"/>
          </w:tcPr>
          <w:p w14:paraId="02F8EB6F" w14:textId="69775F9B" w:rsidR="000C77CF" w:rsidRPr="000C6821" w:rsidRDefault="000C77CF" w:rsidP="005E1D5E">
            <w:pPr>
              <w:tabs>
                <w:tab w:val="left" w:pos="709"/>
              </w:tabs>
              <w:jc w:val="center"/>
              <w:rPr>
                <w:rFonts w:ascii="Arial" w:hAnsi="Arial" w:cs="Arial"/>
                <w:sz w:val="16"/>
                <w:szCs w:val="16"/>
                <w:lang w:val="es-BO"/>
              </w:rPr>
            </w:pPr>
            <w:r w:rsidRPr="000C6821">
              <w:rPr>
                <w:rFonts w:ascii="Arial" w:eastAsia="Calibri" w:hAnsi="Arial" w:cs="Arial"/>
                <w:sz w:val="16"/>
                <w:szCs w:val="16"/>
                <w:lang w:val="es-BO"/>
              </w:rPr>
              <w:t>PE</w:t>
            </w:r>
          </w:p>
        </w:tc>
        <w:tc>
          <w:tcPr>
            <w:tcW w:w="4531" w:type="dxa"/>
            <w:vAlign w:val="center"/>
          </w:tcPr>
          <w:p w14:paraId="226CBA7F" w14:textId="77777777" w:rsidR="00655D8A" w:rsidRPr="000C6821" w:rsidRDefault="000C77CF" w:rsidP="00443B84">
            <w:pPr>
              <w:tabs>
                <w:tab w:val="left" w:pos="709"/>
              </w:tabs>
              <w:rPr>
                <w:rFonts w:ascii="Arial" w:eastAsia="Calibri" w:hAnsi="Arial" w:cs="Arial"/>
                <w:sz w:val="16"/>
                <w:szCs w:val="16"/>
                <w:lang w:val="es-BO"/>
              </w:rPr>
            </w:pPr>
            <w:r w:rsidRPr="000C6821">
              <w:rPr>
                <w:rFonts w:ascii="Arial" w:eastAsia="Calibri" w:hAnsi="Arial" w:cs="Arial"/>
                <w:sz w:val="16"/>
                <w:szCs w:val="16"/>
                <w:lang w:val="es-BO"/>
              </w:rPr>
              <w:t xml:space="preserve">Puntaje de la </w:t>
            </w:r>
            <w:r w:rsidR="00767BC4" w:rsidRPr="000C6821">
              <w:rPr>
                <w:rFonts w:ascii="Arial" w:eastAsia="Calibri" w:hAnsi="Arial" w:cs="Arial"/>
                <w:sz w:val="16"/>
                <w:szCs w:val="16"/>
                <w:lang w:val="es-BO"/>
              </w:rPr>
              <w:t xml:space="preserve">Evaluación de la </w:t>
            </w:r>
            <w:r w:rsidRPr="000C6821">
              <w:rPr>
                <w:rFonts w:ascii="Arial" w:eastAsia="Calibri" w:hAnsi="Arial" w:cs="Arial"/>
                <w:sz w:val="16"/>
                <w:szCs w:val="16"/>
                <w:lang w:val="es-BO"/>
              </w:rPr>
              <w:t>Propuesta Económica</w:t>
            </w:r>
          </w:p>
        </w:tc>
        <w:tc>
          <w:tcPr>
            <w:tcW w:w="1991" w:type="dxa"/>
            <w:vAlign w:val="center"/>
          </w:tcPr>
          <w:p w14:paraId="403B6452" w14:textId="77777777" w:rsidR="000C77CF" w:rsidRPr="000C6821" w:rsidRDefault="000C77CF" w:rsidP="00655D8A">
            <w:pPr>
              <w:tabs>
                <w:tab w:val="left" w:pos="709"/>
              </w:tabs>
              <w:jc w:val="center"/>
              <w:rPr>
                <w:rFonts w:ascii="Arial" w:hAnsi="Arial" w:cs="Arial"/>
                <w:sz w:val="16"/>
                <w:szCs w:val="16"/>
                <w:lang w:val="es-BO"/>
              </w:rPr>
            </w:pPr>
            <w:r w:rsidRPr="000C6821">
              <w:rPr>
                <w:rFonts w:ascii="Arial" w:eastAsia="Calibri" w:hAnsi="Arial" w:cs="Arial"/>
                <w:sz w:val="16"/>
                <w:szCs w:val="16"/>
                <w:lang w:val="es-BO"/>
              </w:rPr>
              <w:t>30 puntos</w:t>
            </w:r>
          </w:p>
        </w:tc>
      </w:tr>
      <w:tr w:rsidR="00A34A9A" w:rsidRPr="000C6821" w14:paraId="22E3924A" w14:textId="77777777" w:rsidTr="00A8164E">
        <w:trPr>
          <w:trHeight w:val="397"/>
          <w:jc w:val="center"/>
        </w:trPr>
        <w:tc>
          <w:tcPr>
            <w:tcW w:w="1505" w:type="dxa"/>
            <w:vAlign w:val="center"/>
          </w:tcPr>
          <w:p w14:paraId="0E9E3351" w14:textId="77777777" w:rsidR="00A34A9A" w:rsidRPr="000C6821" w:rsidRDefault="00A34A9A" w:rsidP="00655D8A">
            <w:pPr>
              <w:tabs>
                <w:tab w:val="left" w:pos="709"/>
              </w:tabs>
              <w:jc w:val="center"/>
              <w:rPr>
                <w:rFonts w:ascii="Arial" w:hAnsi="Arial" w:cs="Arial"/>
                <w:sz w:val="16"/>
                <w:szCs w:val="16"/>
                <w:lang w:val="es-BO"/>
              </w:rPr>
            </w:pPr>
            <w:r w:rsidRPr="000C6821">
              <w:rPr>
                <w:rFonts w:ascii="Arial" w:hAnsi="Arial" w:cs="Arial"/>
                <w:sz w:val="16"/>
                <w:szCs w:val="16"/>
                <w:lang w:val="es-BO"/>
              </w:rPr>
              <w:t>PT</w:t>
            </w:r>
          </w:p>
        </w:tc>
        <w:tc>
          <w:tcPr>
            <w:tcW w:w="4531" w:type="dxa"/>
            <w:vAlign w:val="center"/>
          </w:tcPr>
          <w:p w14:paraId="66235189" w14:textId="77777777" w:rsidR="00655D8A" w:rsidRPr="000C6821" w:rsidRDefault="00A34A9A" w:rsidP="00443B84">
            <w:pPr>
              <w:tabs>
                <w:tab w:val="left" w:pos="709"/>
              </w:tabs>
              <w:rPr>
                <w:rFonts w:ascii="Arial" w:eastAsia="Calibri" w:hAnsi="Arial" w:cs="Arial"/>
                <w:sz w:val="16"/>
                <w:szCs w:val="16"/>
                <w:lang w:val="es-BO"/>
              </w:rPr>
            </w:pPr>
            <w:r w:rsidRPr="000C6821">
              <w:rPr>
                <w:rFonts w:ascii="Arial" w:eastAsia="Calibri" w:hAnsi="Arial" w:cs="Arial"/>
                <w:sz w:val="16"/>
                <w:szCs w:val="16"/>
                <w:lang w:val="es-BO"/>
              </w:rPr>
              <w:t xml:space="preserve">Puntaje de la </w:t>
            </w:r>
            <w:r w:rsidR="00767BC4" w:rsidRPr="000C6821">
              <w:rPr>
                <w:rFonts w:ascii="Arial" w:eastAsia="Calibri" w:hAnsi="Arial" w:cs="Arial"/>
                <w:sz w:val="16"/>
                <w:szCs w:val="16"/>
                <w:lang w:val="es-BO"/>
              </w:rPr>
              <w:t xml:space="preserve">Evaluación de la  </w:t>
            </w:r>
            <w:r w:rsidRPr="000C6821">
              <w:rPr>
                <w:rFonts w:ascii="Arial" w:eastAsia="Calibri" w:hAnsi="Arial" w:cs="Arial"/>
                <w:sz w:val="16"/>
                <w:szCs w:val="16"/>
                <w:lang w:val="es-BO"/>
              </w:rPr>
              <w:t>Propuesta Técnica</w:t>
            </w:r>
          </w:p>
        </w:tc>
        <w:tc>
          <w:tcPr>
            <w:tcW w:w="1991" w:type="dxa"/>
            <w:vAlign w:val="center"/>
          </w:tcPr>
          <w:p w14:paraId="73FBEDED" w14:textId="77777777" w:rsidR="00A34A9A" w:rsidRPr="000C6821" w:rsidRDefault="00767BC4" w:rsidP="00655D8A">
            <w:pPr>
              <w:tabs>
                <w:tab w:val="left" w:pos="709"/>
              </w:tabs>
              <w:jc w:val="center"/>
              <w:rPr>
                <w:rFonts w:ascii="Arial" w:eastAsia="Calibri" w:hAnsi="Arial" w:cs="Arial"/>
                <w:sz w:val="16"/>
                <w:szCs w:val="16"/>
                <w:lang w:val="es-BO"/>
              </w:rPr>
            </w:pPr>
            <w:r w:rsidRPr="000C6821">
              <w:rPr>
                <w:rFonts w:ascii="Arial" w:eastAsia="Calibri" w:hAnsi="Arial" w:cs="Arial"/>
                <w:sz w:val="16"/>
                <w:szCs w:val="16"/>
                <w:lang w:val="es-BO"/>
              </w:rPr>
              <w:t>70</w:t>
            </w:r>
            <w:r w:rsidR="00A34A9A" w:rsidRPr="000C6821">
              <w:rPr>
                <w:rFonts w:ascii="Arial" w:eastAsia="Calibri" w:hAnsi="Arial" w:cs="Arial"/>
                <w:sz w:val="16"/>
                <w:szCs w:val="16"/>
                <w:lang w:val="es-BO"/>
              </w:rPr>
              <w:t xml:space="preserve"> puntos</w:t>
            </w:r>
          </w:p>
        </w:tc>
      </w:tr>
      <w:tr w:rsidR="004737C1" w:rsidRPr="000C6821" w14:paraId="6A360A51" w14:textId="77777777" w:rsidTr="00A8164E">
        <w:trPr>
          <w:trHeight w:val="397"/>
          <w:jc w:val="center"/>
        </w:trPr>
        <w:tc>
          <w:tcPr>
            <w:tcW w:w="1505" w:type="dxa"/>
            <w:shd w:val="clear" w:color="auto" w:fill="DBE5F1"/>
            <w:vAlign w:val="center"/>
          </w:tcPr>
          <w:p w14:paraId="0F6FD7A9" w14:textId="77777777" w:rsidR="004737C1" w:rsidRPr="000C6821" w:rsidRDefault="00A34A9A" w:rsidP="00655D8A">
            <w:pPr>
              <w:tabs>
                <w:tab w:val="left" w:pos="709"/>
              </w:tabs>
              <w:jc w:val="center"/>
              <w:rPr>
                <w:rFonts w:ascii="Arial" w:eastAsia="Calibri" w:hAnsi="Arial" w:cs="Arial"/>
                <w:b/>
                <w:sz w:val="16"/>
                <w:szCs w:val="16"/>
                <w:lang w:val="es-BO"/>
              </w:rPr>
            </w:pPr>
            <w:r w:rsidRPr="000C6821">
              <w:rPr>
                <w:rFonts w:ascii="Arial" w:eastAsia="Calibri" w:hAnsi="Arial" w:cs="Arial"/>
                <w:b/>
                <w:sz w:val="16"/>
                <w:szCs w:val="16"/>
                <w:lang w:val="es-BO"/>
              </w:rPr>
              <w:t>PTP</w:t>
            </w:r>
          </w:p>
        </w:tc>
        <w:tc>
          <w:tcPr>
            <w:tcW w:w="4531" w:type="dxa"/>
            <w:shd w:val="clear" w:color="auto" w:fill="DBE5F1"/>
            <w:vAlign w:val="center"/>
          </w:tcPr>
          <w:p w14:paraId="50B11967" w14:textId="77777777" w:rsidR="00655D8A" w:rsidRPr="000C6821" w:rsidRDefault="004737C1" w:rsidP="000F17CF">
            <w:pPr>
              <w:tabs>
                <w:tab w:val="left" w:pos="709"/>
              </w:tabs>
              <w:rPr>
                <w:rFonts w:ascii="Arial" w:eastAsia="Calibri" w:hAnsi="Arial" w:cs="Arial"/>
                <w:sz w:val="16"/>
                <w:szCs w:val="16"/>
                <w:lang w:val="es-BO"/>
              </w:rPr>
            </w:pPr>
            <w:r w:rsidRPr="000C6821">
              <w:rPr>
                <w:rFonts w:ascii="Arial" w:eastAsia="Calibri" w:hAnsi="Arial" w:cs="Arial"/>
                <w:b/>
                <w:sz w:val="16"/>
                <w:szCs w:val="16"/>
                <w:lang w:val="es-BO"/>
              </w:rPr>
              <w:t>PUNTAJE</w:t>
            </w:r>
            <w:r w:rsidR="00A34A9A" w:rsidRPr="000C6821">
              <w:rPr>
                <w:rFonts w:ascii="Arial" w:eastAsia="Calibri" w:hAnsi="Arial" w:cs="Arial"/>
                <w:b/>
                <w:sz w:val="16"/>
                <w:szCs w:val="16"/>
                <w:lang w:val="es-BO"/>
              </w:rPr>
              <w:t xml:space="preserve"> TOTAL DE LA PROPUESTA EVALUADA</w:t>
            </w:r>
          </w:p>
        </w:tc>
        <w:tc>
          <w:tcPr>
            <w:tcW w:w="1991" w:type="dxa"/>
            <w:shd w:val="clear" w:color="auto" w:fill="DBE5F1"/>
            <w:vAlign w:val="center"/>
          </w:tcPr>
          <w:p w14:paraId="3528684C" w14:textId="77777777" w:rsidR="004737C1" w:rsidRPr="000C6821" w:rsidRDefault="004737C1" w:rsidP="00655D8A">
            <w:pPr>
              <w:tabs>
                <w:tab w:val="left" w:pos="709"/>
              </w:tabs>
              <w:jc w:val="center"/>
              <w:rPr>
                <w:rFonts w:ascii="Arial" w:eastAsia="Calibri" w:hAnsi="Arial" w:cs="Arial"/>
                <w:b/>
                <w:sz w:val="16"/>
                <w:szCs w:val="16"/>
                <w:lang w:val="es-BO"/>
              </w:rPr>
            </w:pPr>
            <w:r w:rsidRPr="000C6821">
              <w:rPr>
                <w:rFonts w:ascii="Arial" w:eastAsia="Calibri" w:hAnsi="Arial" w:cs="Arial"/>
                <w:b/>
                <w:sz w:val="16"/>
                <w:szCs w:val="16"/>
                <w:lang w:val="es-BO"/>
              </w:rPr>
              <w:t>100 puntos</w:t>
            </w:r>
          </w:p>
        </w:tc>
      </w:tr>
    </w:tbl>
    <w:p w14:paraId="3636B60B" w14:textId="77777777" w:rsidR="00303F57" w:rsidRPr="000C6821" w:rsidRDefault="00303F57" w:rsidP="00303F57">
      <w:pPr>
        <w:pStyle w:val="Prrafodelista"/>
        <w:tabs>
          <w:tab w:val="left" w:pos="709"/>
        </w:tabs>
        <w:jc w:val="both"/>
        <w:rPr>
          <w:rFonts w:ascii="Arial" w:hAnsi="Arial" w:cs="Arial"/>
          <w:sz w:val="16"/>
          <w:szCs w:val="16"/>
          <w:lang w:val="es-BO"/>
        </w:rPr>
      </w:pPr>
    </w:p>
    <w:p w14:paraId="6BF29E0F" w14:textId="60FBB2C4" w:rsidR="004F09E1" w:rsidRDefault="004F09E1" w:rsidP="004F09E1">
      <w:pPr>
        <w:pStyle w:val="Prrafodelista"/>
        <w:tabs>
          <w:tab w:val="left" w:pos="709"/>
        </w:tabs>
        <w:jc w:val="both"/>
        <w:rPr>
          <w:rFonts w:ascii="Arial" w:hAnsi="Arial" w:cs="Arial"/>
          <w:sz w:val="16"/>
          <w:szCs w:val="16"/>
          <w:lang w:val="es-BO"/>
        </w:rPr>
      </w:pPr>
    </w:p>
    <w:p w14:paraId="3305F327" w14:textId="77777777" w:rsidR="00EC1C11" w:rsidRPr="000C6821" w:rsidRDefault="00EC1C11" w:rsidP="004F09E1">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0C6821" w14:paraId="26835143" w14:textId="77777777" w:rsidTr="00A8164E">
        <w:trPr>
          <w:trHeight w:val="567"/>
          <w:jc w:val="center"/>
        </w:trPr>
        <w:tc>
          <w:tcPr>
            <w:tcW w:w="1597" w:type="pct"/>
            <w:vMerge w:val="restart"/>
            <w:shd w:val="clear" w:color="auto" w:fill="DBE5F1"/>
            <w:vAlign w:val="center"/>
          </w:tcPr>
          <w:p w14:paraId="55A68C06" w14:textId="77777777" w:rsidR="005A3E34" w:rsidRPr="000C6821" w:rsidRDefault="005A3E34" w:rsidP="00FC1A12">
            <w:pPr>
              <w:pStyle w:val="Prrafodelista"/>
              <w:tabs>
                <w:tab w:val="left" w:pos="142"/>
              </w:tabs>
              <w:ind w:left="142"/>
              <w:jc w:val="center"/>
              <w:rPr>
                <w:rFonts w:ascii="Arial" w:hAnsi="Arial" w:cs="Arial"/>
                <w:b/>
                <w:sz w:val="16"/>
                <w:szCs w:val="16"/>
                <w:lang w:val="es-BO"/>
              </w:rPr>
            </w:pPr>
            <w:r w:rsidRPr="000C6821">
              <w:rPr>
                <w:rFonts w:ascii="Arial" w:hAnsi="Arial" w:cs="Arial"/>
                <w:b/>
                <w:sz w:val="16"/>
                <w:szCs w:val="16"/>
                <w:lang w:val="es-BO"/>
              </w:rPr>
              <w:t>RESUMEN DE EVALUACIÓN</w:t>
            </w:r>
          </w:p>
        </w:tc>
        <w:tc>
          <w:tcPr>
            <w:tcW w:w="3403" w:type="pct"/>
            <w:gridSpan w:val="4"/>
            <w:shd w:val="clear" w:color="auto" w:fill="DBE5F1"/>
            <w:vAlign w:val="center"/>
          </w:tcPr>
          <w:p w14:paraId="7156B5A4" w14:textId="77777777" w:rsidR="005A3E34" w:rsidRPr="000C6821" w:rsidRDefault="005A3E34" w:rsidP="00FC1A12">
            <w:pPr>
              <w:jc w:val="center"/>
              <w:rPr>
                <w:rFonts w:ascii="Arial" w:hAnsi="Arial" w:cs="Arial"/>
                <w:b/>
                <w:sz w:val="18"/>
                <w:szCs w:val="18"/>
                <w:lang w:val="es-BO"/>
              </w:rPr>
            </w:pPr>
            <w:r w:rsidRPr="000C6821">
              <w:rPr>
                <w:rFonts w:ascii="Arial" w:hAnsi="Arial" w:cs="Arial"/>
                <w:b/>
                <w:sz w:val="18"/>
                <w:szCs w:val="18"/>
                <w:lang w:val="es-BO"/>
              </w:rPr>
              <w:t>PROPONENTES</w:t>
            </w:r>
          </w:p>
        </w:tc>
      </w:tr>
      <w:tr w:rsidR="005A3E34" w:rsidRPr="000C6821" w14:paraId="64E7F268" w14:textId="77777777" w:rsidTr="00A8164E">
        <w:trPr>
          <w:trHeight w:val="567"/>
          <w:jc w:val="center"/>
        </w:trPr>
        <w:tc>
          <w:tcPr>
            <w:tcW w:w="1597" w:type="pct"/>
            <w:vMerge/>
            <w:shd w:val="clear" w:color="auto" w:fill="DBE5F1"/>
            <w:vAlign w:val="center"/>
          </w:tcPr>
          <w:p w14:paraId="16D13469" w14:textId="77777777" w:rsidR="005A3E34" w:rsidRPr="000C6821" w:rsidRDefault="005A3E34" w:rsidP="00EA592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2D4550B" w14:textId="77777777" w:rsidR="005A3E34"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5A3E34" w:rsidRPr="000C6821">
              <w:rPr>
                <w:rFonts w:ascii="Arial" w:hAnsi="Arial" w:cs="Arial"/>
                <w:b/>
                <w:sz w:val="16"/>
                <w:szCs w:val="16"/>
                <w:lang w:val="es-BO"/>
              </w:rPr>
              <w:t xml:space="preserve"> A</w:t>
            </w:r>
          </w:p>
        </w:tc>
        <w:tc>
          <w:tcPr>
            <w:tcW w:w="844" w:type="pct"/>
            <w:shd w:val="clear" w:color="auto" w:fill="DBE5F1"/>
            <w:vAlign w:val="center"/>
          </w:tcPr>
          <w:p w14:paraId="56CF69FA" w14:textId="77777777" w:rsidR="005A3E34"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5A3E34" w:rsidRPr="000C6821">
              <w:rPr>
                <w:rFonts w:ascii="Arial" w:hAnsi="Arial" w:cs="Arial"/>
                <w:b/>
                <w:sz w:val="16"/>
                <w:szCs w:val="16"/>
                <w:lang w:val="es-BO"/>
              </w:rPr>
              <w:t xml:space="preserve"> B</w:t>
            </w:r>
          </w:p>
        </w:tc>
        <w:tc>
          <w:tcPr>
            <w:tcW w:w="841" w:type="pct"/>
            <w:shd w:val="clear" w:color="auto" w:fill="DBE5F1"/>
            <w:vAlign w:val="center"/>
          </w:tcPr>
          <w:p w14:paraId="6E2173B5" w14:textId="77777777" w:rsidR="005A3E34"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5A3E34" w:rsidRPr="000C6821">
              <w:rPr>
                <w:rFonts w:ascii="Arial" w:hAnsi="Arial" w:cs="Arial"/>
                <w:b/>
                <w:sz w:val="16"/>
                <w:szCs w:val="16"/>
                <w:lang w:val="es-BO"/>
              </w:rPr>
              <w:t xml:space="preserve"> C</w:t>
            </w:r>
          </w:p>
        </w:tc>
        <w:tc>
          <w:tcPr>
            <w:tcW w:w="843" w:type="pct"/>
            <w:shd w:val="clear" w:color="auto" w:fill="DBE5F1"/>
            <w:vAlign w:val="center"/>
          </w:tcPr>
          <w:p w14:paraId="1460E96F" w14:textId="77777777" w:rsidR="005A3E34"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 xml:space="preserve">PROPONENTE </w:t>
            </w:r>
            <w:r w:rsidR="005A3E34" w:rsidRPr="000C6821">
              <w:rPr>
                <w:rFonts w:ascii="Arial" w:hAnsi="Arial" w:cs="Arial"/>
                <w:b/>
                <w:sz w:val="16"/>
                <w:szCs w:val="16"/>
                <w:lang w:val="es-BO"/>
              </w:rPr>
              <w:t>n</w:t>
            </w:r>
          </w:p>
        </w:tc>
      </w:tr>
      <w:tr w:rsidR="005A3E34" w:rsidRPr="000C6821" w14:paraId="51B0E4D6" w14:textId="77777777" w:rsidTr="00A8164E">
        <w:trPr>
          <w:trHeight w:val="567"/>
          <w:jc w:val="center"/>
        </w:trPr>
        <w:tc>
          <w:tcPr>
            <w:tcW w:w="1597" w:type="pct"/>
            <w:shd w:val="clear" w:color="auto" w:fill="auto"/>
            <w:vAlign w:val="center"/>
          </w:tcPr>
          <w:p w14:paraId="314B6AA1" w14:textId="030CC0AA" w:rsidR="005A3E34" w:rsidRPr="000C6821" w:rsidRDefault="00767BC4" w:rsidP="005E1D5E">
            <w:pPr>
              <w:pStyle w:val="Prrafodelista"/>
              <w:ind w:left="142"/>
              <w:jc w:val="both"/>
              <w:rPr>
                <w:rFonts w:ascii="Arial" w:hAnsi="Arial" w:cs="Arial"/>
                <w:sz w:val="16"/>
                <w:szCs w:val="16"/>
                <w:lang w:val="es-BO"/>
              </w:rPr>
            </w:pPr>
            <w:r w:rsidRPr="000C6821">
              <w:rPr>
                <w:rFonts w:ascii="Arial" w:hAnsi="Arial" w:cs="Arial"/>
                <w:sz w:val="16"/>
                <w:szCs w:val="16"/>
                <w:lang w:val="es-BO"/>
              </w:rPr>
              <w:t>Puntaje de la Evaluación de la Propuesta Económica</w:t>
            </w:r>
            <w:r w:rsidRPr="000C6821">
              <w:rPr>
                <w:rFonts w:ascii="Arial" w:eastAsia="Calibri" w:hAnsi="Arial" w:cs="Arial"/>
                <w:sz w:val="16"/>
                <w:szCs w:val="16"/>
                <w:lang w:val="es-BO"/>
              </w:rPr>
              <w:t xml:space="preserve"> </w:t>
            </w:r>
            <w:r w:rsidR="005A3E34" w:rsidRPr="000C6821">
              <w:rPr>
                <w:rFonts w:ascii="Arial" w:hAnsi="Arial" w:cs="Arial"/>
                <w:sz w:val="16"/>
                <w:szCs w:val="16"/>
                <w:lang w:val="es-BO"/>
              </w:rPr>
              <w:t xml:space="preserve">(de acuerdo con lo establecido en el </w:t>
            </w:r>
            <w:r w:rsidR="00971539" w:rsidRPr="000C6821">
              <w:rPr>
                <w:rFonts w:ascii="Arial" w:hAnsi="Arial" w:cs="Arial"/>
                <w:sz w:val="16"/>
                <w:szCs w:val="16"/>
                <w:lang w:val="es-BO"/>
              </w:rPr>
              <w:t xml:space="preserve">Sub </w:t>
            </w:r>
            <w:r w:rsidR="005A3E34" w:rsidRPr="000C6821">
              <w:rPr>
                <w:rFonts w:ascii="Arial" w:hAnsi="Arial" w:cs="Arial"/>
                <w:sz w:val="16"/>
                <w:szCs w:val="16"/>
                <w:lang w:val="es-BO"/>
              </w:rPr>
              <w:t xml:space="preserve">Numeral </w:t>
            </w:r>
            <w:r w:rsidR="00C14506" w:rsidRPr="000C6821">
              <w:rPr>
                <w:rFonts w:ascii="Arial" w:hAnsi="Arial" w:cs="Arial"/>
                <w:sz w:val="16"/>
                <w:szCs w:val="16"/>
                <w:lang w:val="es-BO"/>
              </w:rPr>
              <w:t>27</w:t>
            </w:r>
            <w:r w:rsidR="00971539" w:rsidRPr="000C6821">
              <w:rPr>
                <w:rFonts w:ascii="Arial" w:hAnsi="Arial" w:cs="Arial"/>
                <w:sz w:val="16"/>
                <w:szCs w:val="16"/>
                <w:lang w:val="es-BO"/>
              </w:rPr>
              <w:t>.1.</w:t>
            </w:r>
            <w:r w:rsidR="005E1D5E">
              <w:rPr>
                <w:rFonts w:ascii="Arial" w:hAnsi="Arial" w:cs="Arial"/>
                <w:sz w:val="16"/>
                <w:szCs w:val="16"/>
                <w:lang w:val="es-BO"/>
              </w:rPr>
              <w:t>2</w:t>
            </w:r>
            <w:r w:rsidR="00971539" w:rsidRPr="000C6821">
              <w:rPr>
                <w:rFonts w:ascii="Arial" w:hAnsi="Arial" w:cs="Arial"/>
                <w:sz w:val="16"/>
                <w:szCs w:val="16"/>
                <w:lang w:val="es-BO"/>
              </w:rPr>
              <w:t>.)</w:t>
            </w:r>
            <w:r w:rsidR="005A3E34" w:rsidRPr="000C6821">
              <w:rPr>
                <w:rFonts w:ascii="Arial" w:hAnsi="Arial" w:cs="Arial"/>
                <w:sz w:val="16"/>
                <w:szCs w:val="16"/>
                <w:lang w:val="es-BO"/>
              </w:rPr>
              <w:t xml:space="preserve"> </w:t>
            </w:r>
          </w:p>
        </w:tc>
        <w:tc>
          <w:tcPr>
            <w:tcW w:w="875" w:type="pct"/>
            <w:shd w:val="clear" w:color="auto" w:fill="auto"/>
            <w:vAlign w:val="center"/>
          </w:tcPr>
          <w:p w14:paraId="35467D14" w14:textId="77777777" w:rsidR="005A3E34" w:rsidRPr="000C6821" w:rsidRDefault="005A3E34" w:rsidP="0031144C">
            <w:pPr>
              <w:jc w:val="center"/>
              <w:rPr>
                <w:rFonts w:ascii="Arial" w:hAnsi="Arial" w:cs="Arial"/>
                <w:b/>
                <w:sz w:val="16"/>
                <w:szCs w:val="16"/>
                <w:lang w:val="es-BO"/>
              </w:rPr>
            </w:pPr>
          </w:p>
        </w:tc>
        <w:tc>
          <w:tcPr>
            <w:tcW w:w="844" w:type="pct"/>
            <w:shd w:val="clear" w:color="auto" w:fill="auto"/>
            <w:vAlign w:val="center"/>
          </w:tcPr>
          <w:p w14:paraId="6C3932E4" w14:textId="77777777" w:rsidR="005A3E34" w:rsidRPr="000C6821" w:rsidRDefault="005A3E34" w:rsidP="0031144C">
            <w:pPr>
              <w:jc w:val="center"/>
              <w:rPr>
                <w:rFonts w:ascii="Arial" w:hAnsi="Arial" w:cs="Arial"/>
                <w:b/>
                <w:sz w:val="16"/>
                <w:szCs w:val="16"/>
                <w:lang w:val="es-BO"/>
              </w:rPr>
            </w:pPr>
          </w:p>
        </w:tc>
        <w:tc>
          <w:tcPr>
            <w:tcW w:w="841" w:type="pct"/>
            <w:shd w:val="clear" w:color="auto" w:fill="auto"/>
            <w:vAlign w:val="center"/>
          </w:tcPr>
          <w:p w14:paraId="696251BB" w14:textId="77777777" w:rsidR="005A3E34" w:rsidRPr="000C6821" w:rsidRDefault="005A3E34" w:rsidP="0031144C">
            <w:pPr>
              <w:jc w:val="center"/>
              <w:rPr>
                <w:rFonts w:ascii="Arial" w:hAnsi="Arial" w:cs="Arial"/>
                <w:b/>
                <w:sz w:val="16"/>
                <w:szCs w:val="16"/>
                <w:lang w:val="es-BO"/>
              </w:rPr>
            </w:pPr>
          </w:p>
        </w:tc>
        <w:tc>
          <w:tcPr>
            <w:tcW w:w="843" w:type="pct"/>
            <w:shd w:val="clear" w:color="auto" w:fill="auto"/>
            <w:vAlign w:val="center"/>
          </w:tcPr>
          <w:p w14:paraId="7BE66B57" w14:textId="77777777" w:rsidR="005A3E34" w:rsidRPr="000C6821" w:rsidRDefault="005A3E34" w:rsidP="0031144C">
            <w:pPr>
              <w:jc w:val="center"/>
              <w:rPr>
                <w:rFonts w:ascii="Arial" w:hAnsi="Arial" w:cs="Arial"/>
                <w:b/>
                <w:sz w:val="16"/>
                <w:szCs w:val="16"/>
                <w:lang w:val="es-BO"/>
              </w:rPr>
            </w:pPr>
          </w:p>
        </w:tc>
      </w:tr>
      <w:tr w:rsidR="005A3E34" w:rsidRPr="000C6821" w14:paraId="4E941BFA" w14:textId="77777777" w:rsidTr="00A8164E">
        <w:trPr>
          <w:trHeight w:val="567"/>
          <w:jc w:val="center"/>
        </w:trPr>
        <w:tc>
          <w:tcPr>
            <w:tcW w:w="1597" w:type="pct"/>
            <w:shd w:val="clear" w:color="auto" w:fill="auto"/>
            <w:vAlign w:val="center"/>
          </w:tcPr>
          <w:p w14:paraId="0A47C5E1" w14:textId="1B47D8EE" w:rsidR="005A3E34" w:rsidRPr="000C6821" w:rsidRDefault="00767BC4">
            <w:pPr>
              <w:pStyle w:val="Prrafodelista"/>
              <w:ind w:left="142"/>
              <w:jc w:val="both"/>
              <w:rPr>
                <w:rFonts w:ascii="Arial" w:hAnsi="Arial" w:cs="Arial"/>
                <w:sz w:val="16"/>
                <w:szCs w:val="16"/>
                <w:lang w:val="es-BO"/>
              </w:rPr>
            </w:pPr>
            <w:r w:rsidRPr="000C6821">
              <w:rPr>
                <w:rFonts w:ascii="Arial" w:eastAsia="Calibri" w:hAnsi="Arial" w:cs="Arial"/>
                <w:sz w:val="16"/>
                <w:szCs w:val="16"/>
                <w:lang w:val="es-BO"/>
              </w:rPr>
              <w:t>Puntaje de la Evaluación de la Propuesta Técnica</w:t>
            </w:r>
            <w:r w:rsidR="00821539" w:rsidRPr="000C6821">
              <w:rPr>
                <w:rFonts w:ascii="Arial" w:eastAsia="Calibri" w:hAnsi="Arial" w:cs="Arial"/>
                <w:sz w:val="16"/>
                <w:szCs w:val="16"/>
                <w:lang w:val="es-BO"/>
              </w:rPr>
              <w:t>, del Formulario V-</w:t>
            </w:r>
            <w:r w:rsidR="00F053E3">
              <w:rPr>
                <w:rFonts w:ascii="Arial" w:eastAsia="Calibri" w:hAnsi="Arial" w:cs="Arial"/>
                <w:sz w:val="16"/>
                <w:szCs w:val="16"/>
                <w:lang w:val="es-BO"/>
              </w:rPr>
              <w:t>2</w:t>
            </w:r>
            <w:r w:rsidR="00821539" w:rsidRPr="000C6821">
              <w:rPr>
                <w:rFonts w:ascii="Arial" w:eastAsia="Calibri" w:hAnsi="Arial" w:cs="Arial"/>
                <w:sz w:val="16"/>
                <w:szCs w:val="16"/>
                <w:lang w:val="es-BO"/>
              </w:rPr>
              <w:t xml:space="preserve">. </w:t>
            </w:r>
            <w:r w:rsidRPr="000C6821">
              <w:rPr>
                <w:rFonts w:ascii="Arial" w:eastAsia="Calibri" w:hAnsi="Arial" w:cs="Arial"/>
                <w:sz w:val="16"/>
                <w:szCs w:val="16"/>
                <w:lang w:val="es-BO"/>
              </w:rPr>
              <w:t xml:space="preserve"> </w:t>
            </w:r>
          </w:p>
        </w:tc>
        <w:tc>
          <w:tcPr>
            <w:tcW w:w="875" w:type="pct"/>
            <w:shd w:val="clear" w:color="auto" w:fill="auto"/>
            <w:vAlign w:val="center"/>
          </w:tcPr>
          <w:p w14:paraId="7E7EFDEF" w14:textId="77777777" w:rsidR="005A3E34" w:rsidRPr="000C6821" w:rsidRDefault="005A3E34" w:rsidP="00EA592C">
            <w:pPr>
              <w:jc w:val="center"/>
              <w:rPr>
                <w:rFonts w:ascii="Arial" w:hAnsi="Arial" w:cs="Arial"/>
                <w:b/>
                <w:sz w:val="16"/>
                <w:szCs w:val="16"/>
                <w:lang w:val="es-BO"/>
              </w:rPr>
            </w:pPr>
          </w:p>
        </w:tc>
        <w:tc>
          <w:tcPr>
            <w:tcW w:w="844" w:type="pct"/>
            <w:shd w:val="clear" w:color="auto" w:fill="auto"/>
            <w:vAlign w:val="center"/>
          </w:tcPr>
          <w:p w14:paraId="68E0B8AD" w14:textId="77777777" w:rsidR="005A3E34" w:rsidRPr="000C6821" w:rsidRDefault="005A3E34" w:rsidP="00EA592C">
            <w:pPr>
              <w:jc w:val="center"/>
              <w:rPr>
                <w:rFonts w:ascii="Arial" w:hAnsi="Arial" w:cs="Arial"/>
                <w:b/>
                <w:sz w:val="16"/>
                <w:szCs w:val="16"/>
                <w:lang w:val="es-BO"/>
              </w:rPr>
            </w:pPr>
          </w:p>
        </w:tc>
        <w:tc>
          <w:tcPr>
            <w:tcW w:w="841" w:type="pct"/>
            <w:shd w:val="clear" w:color="auto" w:fill="auto"/>
            <w:vAlign w:val="center"/>
          </w:tcPr>
          <w:p w14:paraId="1019B29F" w14:textId="77777777" w:rsidR="005A3E34" w:rsidRPr="000C6821" w:rsidRDefault="005A3E34" w:rsidP="00EA592C">
            <w:pPr>
              <w:jc w:val="center"/>
              <w:rPr>
                <w:rFonts w:ascii="Arial" w:hAnsi="Arial" w:cs="Arial"/>
                <w:b/>
                <w:sz w:val="16"/>
                <w:szCs w:val="16"/>
                <w:lang w:val="es-BO"/>
              </w:rPr>
            </w:pPr>
          </w:p>
        </w:tc>
        <w:tc>
          <w:tcPr>
            <w:tcW w:w="843" w:type="pct"/>
            <w:shd w:val="clear" w:color="auto" w:fill="auto"/>
            <w:vAlign w:val="center"/>
          </w:tcPr>
          <w:p w14:paraId="44E63535" w14:textId="77777777" w:rsidR="005A3E34" w:rsidRPr="000C6821" w:rsidRDefault="005A3E34" w:rsidP="00EA592C">
            <w:pPr>
              <w:jc w:val="center"/>
              <w:rPr>
                <w:rFonts w:ascii="Arial" w:hAnsi="Arial" w:cs="Arial"/>
                <w:b/>
                <w:sz w:val="16"/>
                <w:szCs w:val="16"/>
                <w:lang w:val="es-BO"/>
              </w:rPr>
            </w:pPr>
          </w:p>
        </w:tc>
      </w:tr>
      <w:tr w:rsidR="005A3E34" w:rsidRPr="000C6821" w14:paraId="77C2D755" w14:textId="77777777" w:rsidTr="00A8164E">
        <w:trPr>
          <w:trHeight w:val="567"/>
          <w:jc w:val="center"/>
        </w:trPr>
        <w:tc>
          <w:tcPr>
            <w:tcW w:w="1597" w:type="pct"/>
            <w:shd w:val="clear" w:color="auto" w:fill="DBE5F1"/>
            <w:vAlign w:val="center"/>
          </w:tcPr>
          <w:p w14:paraId="23022AFA" w14:textId="77777777" w:rsidR="005A3E34" w:rsidRPr="000C6821" w:rsidRDefault="005A3E34" w:rsidP="00EA592C">
            <w:pPr>
              <w:pStyle w:val="Prrafodelista"/>
              <w:ind w:left="360"/>
              <w:jc w:val="both"/>
              <w:rPr>
                <w:rFonts w:ascii="Arial" w:hAnsi="Arial" w:cs="Arial"/>
                <w:b/>
                <w:sz w:val="16"/>
                <w:szCs w:val="16"/>
                <w:lang w:val="es-BO"/>
              </w:rPr>
            </w:pPr>
            <w:r w:rsidRPr="000C6821">
              <w:rPr>
                <w:rFonts w:ascii="Arial" w:hAnsi="Arial" w:cs="Arial"/>
                <w:b/>
                <w:sz w:val="16"/>
                <w:szCs w:val="16"/>
                <w:lang w:val="es-BO"/>
              </w:rPr>
              <w:t xml:space="preserve">PUNTAJE TOTAL  </w:t>
            </w:r>
          </w:p>
        </w:tc>
        <w:tc>
          <w:tcPr>
            <w:tcW w:w="875" w:type="pct"/>
            <w:shd w:val="clear" w:color="auto" w:fill="DBE5F1"/>
            <w:vAlign w:val="center"/>
          </w:tcPr>
          <w:p w14:paraId="2537748A" w14:textId="77777777" w:rsidR="005A3E34" w:rsidRPr="000C6821" w:rsidRDefault="005A3E34" w:rsidP="00EA592C">
            <w:pPr>
              <w:jc w:val="center"/>
              <w:rPr>
                <w:rFonts w:ascii="Arial" w:hAnsi="Arial" w:cs="Arial"/>
                <w:b/>
                <w:sz w:val="16"/>
                <w:szCs w:val="16"/>
                <w:lang w:val="es-BO"/>
              </w:rPr>
            </w:pPr>
          </w:p>
        </w:tc>
        <w:tc>
          <w:tcPr>
            <w:tcW w:w="844" w:type="pct"/>
            <w:shd w:val="clear" w:color="auto" w:fill="DBE5F1"/>
            <w:vAlign w:val="center"/>
          </w:tcPr>
          <w:p w14:paraId="5B7EA30E" w14:textId="77777777" w:rsidR="005A3E34" w:rsidRPr="000C6821" w:rsidRDefault="005A3E34" w:rsidP="00EA592C">
            <w:pPr>
              <w:jc w:val="center"/>
              <w:rPr>
                <w:rFonts w:ascii="Arial" w:hAnsi="Arial" w:cs="Arial"/>
                <w:b/>
                <w:sz w:val="16"/>
                <w:szCs w:val="16"/>
                <w:lang w:val="es-BO"/>
              </w:rPr>
            </w:pPr>
          </w:p>
        </w:tc>
        <w:tc>
          <w:tcPr>
            <w:tcW w:w="841" w:type="pct"/>
            <w:shd w:val="clear" w:color="auto" w:fill="DBE5F1"/>
            <w:vAlign w:val="center"/>
          </w:tcPr>
          <w:p w14:paraId="24423085" w14:textId="77777777" w:rsidR="005A3E34" w:rsidRPr="000C6821" w:rsidRDefault="005A3E34" w:rsidP="00EA592C">
            <w:pPr>
              <w:jc w:val="center"/>
              <w:rPr>
                <w:rFonts w:ascii="Arial" w:hAnsi="Arial" w:cs="Arial"/>
                <w:b/>
                <w:sz w:val="16"/>
                <w:szCs w:val="16"/>
                <w:lang w:val="es-BO"/>
              </w:rPr>
            </w:pPr>
          </w:p>
        </w:tc>
        <w:tc>
          <w:tcPr>
            <w:tcW w:w="843" w:type="pct"/>
            <w:shd w:val="clear" w:color="auto" w:fill="DBE5F1"/>
            <w:vAlign w:val="center"/>
          </w:tcPr>
          <w:p w14:paraId="1A4C2F64" w14:textId="77777777" w:rsidR="005A3E34" w:rsidRPr="000C6821" w:rsidRDefault="005A3E34" w:rsidP="00EA592C">
            <w:pPr>
              <w:jc w:val="center"/>
              <w:rPr>
                <w:rFonts w:ascii="Arial" w:hAnsi="Arial" w:cs="Arial"/>
                <w:b/>
                <w:sz w:val="16"/>
                <w:szCs w:val="16"/>
                <w:lang w:val="es-BO"/>
              </w:rPr>
            </w:pPr>
          </w:p>
        </w:tc>
      </w:tr>
    </w:tbl>
    <w:p w14:paraId="08CBC714" w14:textId="77777777" w:rsidR="00001D8F" w:rsidRPr="000C6821" w:rsidRDefault="009932C5" w:rsidP="009932C5">
      <w:pPr>
        <w:jc w:val="center"/>
        <w:rPr>
          <w:lang w:val="es-BO"/>
        </w:rPr>
      </w:pPr>
      <w:r w:rsidRPr="000C6821">
        <w:rPr>
          <w:lang w:val="es-BO"/>
        </w:rPr>
        <w:t xml:space="preserve"> </w:t>
      </w:r>
    </w:p>
    <w:p w14:paraId="0CA0ECA9" w14:textId="77777777" w:rsidR="00B002AD" w:rsidRPr="000C6821" w:rsidRDefault="00001D8F" w:rsidP="00B002AD">
      <w:pPr>
        <w:jc w:val="center"/>
        <w:rPr>
          <w:rFonts w:ascii="Verdana" w:hAnsi="Verdana" w:cs="Arial"/>
          <w:b/>
          <w:sz w:val="18"/>
          <w:szCs w:val="18"/>
          <w:lang w:val="es-BO"/>
        </w:rPr>
      </w:pPr>
      <w:r w:rsidRPr="000C6821">
        <w:rPr>
          <w:lang w:val="es-BO"/>
        </w:rPr>
        <w:br w:type="page"/>
      </w:r>
      <w:r w:rsidR="00B002AD" w:rsidRPr="000C6821">
        <w:rPr>
          <w:rFonts w:ascii="Verdana" w:hAnsi="Verdana" w:cs="Arial"/>
          <w:b/>
          <w:sz w:val="18"/>
          <w:szCs w:val="18"/>
          <w:lang w:val="es-BO"/>
        </w:rPr>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A23C85">
      <w:pPr>
        <w:numPr>
          <w:ilvl w:val="0"/>
          <w:numId w:val="11"/>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t>Intransferibilidad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A23C85">
      <w:pPr>
        <w:numPr>
          <w:ilvl w:val="0"/>
          <w:numId w:val="12"/>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77777777" w:rsidR="00B002AD" w:rsidRPr="000C6821" w:rsidRDefault="00B002AD" w:rsidP="00B002AD">
      <w:pPr>
        <w:rPr>
          <w:rFonts w:ascii="Verdana" w:hAnsi="Verdana" w:cs="Arial"/>
          <w:b/>
          <w:sz w:val="18"/>
          <w:szCs w:val="18"/>
          <w:lang w:val="es-BO"/>
        </w:rPr>
      </w:pPr>
    </w:p>
    <w:p w14:paraId="563FABF1"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MINUTA DE CONTRATO</w:t>
      </w:r>
    </w:p>
    <w:p w14:paraId="63B40D79" w14:textId="77777777" w:rsidR="00B002AD" w:rsidRPr="000C6821" w:rsidRDefault="00B002AD" w:rsidP="00B002AD">
      <w:pPr>
        <w:rPr>
          <w:rFonts w:ascii="Verdana" w:hAnsi="Verdana" w:cs="Arial"/>
          <w:sz w:val="18"/>
          <w:szCs w:val="18"/>
          <w:lang w:val="es-BO"/>
        </w:rPr>
      </w:pPr>
    </w:p>
    <w:p w14:paraId="0D75BB6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SEÑOR NOTARIO DE GOBIERNO DEL DISTRITO ADMINISTRATIVO DE ___________ </w:t>
      </w:r>
      <w:r w:rsidRPr="000C6821">
        <w:rPr>
          <w:rFonts w:ascii="Verdana" w:hAnsi="Verdana" w:cs="Arial"/>
          <w:b/>
          <w:i/>
          <w:sz w:val="18"/>
          <w:szCs w:val="18"/>
          <w:lang w:val="es-BO"/>
        </w:rPr>
        <w:t>(registrar el lugar donde será protocolizado el Contrato).</w:t>
      </w:r>
    </w:p>
    <w:p w14:paraId="78A2BC66" w14:textId="77777777" w:rsidR="00B002AD" w:rsidRPr="000C6821" w:rsidRDefault="00B002AD" w:rsidP="00B002AD">
      <w:pPr>
        <w:jc w:val="both"/>
        <w:rPr>
          <w:rFonts w:ascii="Verdana" w:hAnsi="Verdana" w:cs="Arial"/>
          <w:b/>
          <w:sz w:val="18"/>
          <w:szCs w:val="18"/>
          <w:lang w:val="es-BO"/>
        </w:rPr>
      </w:pPr>
    </w:p>
    <w:p w14:paraId="1622836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4518B581" w14:textId="77777777" w:rsidR="00B002AD" w:rsidRPr="000C6821" w:rsidRDefault="00B002AD" w:rsidP="00B002AD">
      <w:pPr>
        <w:jc w:val="both"/>
        <w:rPr>
          <w:rFonts w:ascii="Verdana" w:hAnsi="Verdana" w:cs="Arial"/>
          <w:sz w:val="18"/>
          <w:szCs w:val="18"/>
          <w:lang w:val="es-BO"/>
        </w:rPr>
      </w:pPr>
    </w:p>
    <w:p w14:paraId="5FF7E596" w14:textId="77777777" w:rsidR="00B002AD" w:rsidRPr="000C6821" w:rsidRDefault="00B002AD" w:rsidP="00A23C85">
      <w:pPr>
        <w:numPr>
          <w:ilvl w:val="0"/>
          <w:numId w:val="13"/>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442F8F86" w14:textId="77777777" w:rsidR="00B002AD" w:rsidRPr="000C6821" w:rsidRDefault="00B002AD" w:rsidP="00B002AD">
      <w:pPr>
        <w:jc w:val="both"/>
        <w:rPr>
          <w:rFonts w:ascii="Verdana" w:hAnsi="Verdana" w:cs="Arial"/>
          <w:sz w:val="18"/>
          <w:szCs w:val="18"/>
          <w:lang w:val="es-BO"/>
        </w:rPr>
      </w:pPr>
    </w:p>
    <w:p w14:paraId="6FA1CDF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14:paraId="2D673E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6CDED9E9" w14:textId="77777777" w:rsidR="00B002AD" w:rsidRPr="000C6821" w:rsidRDefault="00B002AD" w:rsidP="00B002AD">
      <w:pPr>
        <w:jc w:val="both"/>
        <w:rPr>
          <w:rFonts w:ascii="Verdana" w:hAnsi="Verdana" w:cs="Arial"/>
          <w:sz w:val="18"/>
          <w:szCs w:val="18"/>
          <w:lang w:val="es-BO"/>
        </w:rPr>
      </w:pPr>
    </w:p>
    <w:p w14:paraId="3C5AA62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14:paraId="7CA4C5D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Licitación Pública CUCE ____________ </w:t>
      </w:r>
      <w:r w:rsidRPr="000C6821">
        <w:rPr>
          <w:rFonts w:ascii="Verdana" w:hAnsi="Verdana" w:cs="Arial"/>
          <w:b/>
          <w:i/>
          <w:sz w:val="18"/>
          <w:szCs w:val="18"/>
          <w:lang w:val="es-BO"/>
        </w:rPr>
        <w:t>(señalar el Código Único de Contrataciones Estatales - CUCE)</w:t>
      </w:r>
      <w:r w:rsidRPr="000C6821">
        <w:rPr>
          <w:rFonts w:ascii="Verdana" w:hAnsi="Verdana" w:cs="Arial"/>
          <w:sz w:val="18"/>
          <w:szCs w:val="18"/>
          <w:lang w:val="es-BO"/>
        </w:rPr>
        <w:t xml:space="preserve"> con 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Nº ____ de ______ </w:t>
      </w:r>
      <w:r w:rsidRPr="000C6821">
        <w:rPr>
          <w:rFonts w:ascii="Verdana" w:hAnsi="Verdana" w:cs="Arial"/>
          <w:b/>
          <w:sz w:val="18"/>
          <w:szCs w:val="18"/>
          <w:lang w:val="es-BO"/>
        </w:rPr>
        <w:t>(</w:t>
      </w:r>
      <w:r w:rsidRPr="000C6821">
        <w:rPr>
          <w:rFonts w:ascii="Verdana" w:hAnsi="Verdana" w:cs="Arial"/>
          <w:b/>
          <w:bCs/>
          <w:i/>
          <w:iCs/>
          <w:sz w:val="18"/>
          <w:szCs w:val="18"/>
          <w:lang w:val="es-BO"/>
        </w:rPr>
        <w:t>registrar el número y fecha de la Resolución de aprobación del DBC),</w:t>
      </w:r>
      <w:r w:rsidRPr="000C6821">
        <w:rPr>
          <w:rFonts w:ascii="Verdana" w:hAnsi="Verdana" w:cs="Arial"/>
          <w:sz w:val="18"/>
          <w:szCs w:val="18"/>
          <w:lang w:val="es-BO"/>
        </w:rPr>
        <w:t xml:space="preserve"> proceso de contratación realizado en el marco del Decreto Supremo N° 0181, de 28 de junio de 2009, de las Normas Básicas del Sistema de Administración de Bienes y Servicios y sus modificaciones.</w:t>
      </w:r>
    </w:p>
    <w:p w14:paraId="584782C1" w14:textId="77777777" w:rsidR="00B002AD" w:rsidRPr="000C6821" w:rsidRDefault="00B002AD" w:rsidP="00B002AD">
      <w:pPr>
        <w:jc w:val="both"/>
        <w:rPr>
          <w:rFonts w:ascii="Verdana" w:hAnsi="Verdana" w:cs="Arial"/>
          <w:sz w:val="18"/>
          <w:szCs w:val="18"/>
          <w:lang w:val="es-BO"/>
        </w:rPr>
      </w:pPr>
    </w:p>
    <w:p w14:paraId="4A700D7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(Si el RPC, en caso excepcional decide adjudicar la adquisición a un proponente que no sea el recomendado por la Comisión de Calificación, deberá adecuarse la siguiente redacción)</w:t>
      </w:r>
    </w:p>
    <w:p w14:paraId="47C06E0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(RPC),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3C4A1BC6" w14:textId="77777777" w:rsidR="00B002AD" w:rsidRPr="000C6821" w:rsidRDefault="00B002AD" w:rsidP="00B002AD">
      <w:pPr>
        <w:jc w:val="both"/>
        <w:rPr>
          <w:rFonts w:ascii="Verdana" w:hAnsi="Verdana" w:cs="Arial"/>
          <w:sz w:val="18"/>
          <w:szCs w:val="18"/>
          <w:lang w:val="es-BO"/>
        </w:rPr>
      </w:pPr>
    </w:p>
    <w:p w14:paraId="02183FD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14:paraId="7756DF5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AC2250E" w14:textId="77777777" w:rsidR="00B002AD" w:rsidRPr="000C6821" w:rsidRDefault="00B002AD" w:rsidP="00B002AD">
      <w:pPr>
        <w:jc w:val="both"/>
        <w:rPr>
          <w:rFonts w:ascii="Verdana" w:hAnsi="Verdana" w:cs="Arial"/>
          <w:sz w:val="18"/>
          <w:szCs w:val="18"/>
          <w:lang w:val="es-BO"/>
        </w:rPr>
      </w:pPr>
    </w:p>
    <w:p w14:paraId="651479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CUARTA.- (PLAZO DE ENTREGA)</w:t>
      </w:r>
    </w:p>
    <w:p w14:paraId="5D9766BF"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144D96D0" w14:textId="77777777" w:rsidR="00B002AD" w:rsidRPr="000C6821" w:rsidRDefault="00B002AD" w:rsidP="00B002AD">
      <w:pPr>
        <w:jc w:val="both"/>
        <w:rPr>
          <w:rFonts w:ascii="Verdana" w:hAnsi="Verdana" w:cs="Arial"/>
          <w:b/>
          <w:i/>
          <w:sz w:val="18"/>
          <w:szCs w:val="18"/>
          <w:lang w:val="es-BO"/>
        </w:rPr>
      </w:pPr>
    </w:p>
    <w:p w14:paraId="7F9F72D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1 en caso de BIENES con una sola entrega)</w:t>
      </w:r>
    </w:p>
    <w:p w14:paraId="230594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en el plazo de: </w:t>
      </w:r>
      <w:r w:rsidRPr="000C6821">
        <w:rPr>
          <w:rFonts w:ascii="Verdana" w:hAnsi="Verdana" w:cs="Arial"/>
          <w:b/>
          <w:i/>
          <w:sz w:val="18"/>
          <w:szCs w:val="18"/>
          <w:lang w:val="es-BO"/>
        </w:rPr>
        <w:t xml:space="preserve">(registrar en forma literal y numeral el Plazo de Entrega) </w:t>
      </w:r>
      <w:r w:rsidRPr="000C6821">
        <w:rPr>
          <w:rFonts w:ascii="Verdana" w:hAnsi="Verdana" w:cs="Arial"/>
          <w:sz w:val="18"/>
          <w:szCs w:val="18"/>
          <w:lang w:val="es-BO"/>
        </w:rPr>
        <w:t xml:space="preserve">días calendario. </w:t>
      </w:r>
    </w:p>
    <w:p w14:paraId="282559FC" w14:textId="77777777" w:rsidR="00B002AD" w:rsidRPr="000C6821" w:rsidRDefault="00B002AD" w:rsidP="00B002AD">
      <w:pPr>
        <w:jc w:val="both"/>
        <w:rPr>
          <w:rFonts w:ascii="Verdana" w:hAnsi="Verdana" w:cs="Arial"/>
          <w:i/>
          <w:sz w:val="18"/>
          <w:szCs w:val="18"/>
          <w:lang w:val="es-BO"/>
        </w:rPr>
      </w:pPr>
    </w:p>
    <w:p w14:paraId="3BF9E7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2 en caso de BIENES con más de una entrega)</w:t>
      </w:r>
    </w:p>
    <w:p w14:paraId="7D39842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conforme a cronograma de entregas previsto. </w:t>
      </w:r>
    </w:p>
    <w:p w14:paraId="228ECD3E" w14:textId="77777777" w:rsidR="00B002AD" w:rsidRPr="000C6821" w:rsidRDefault="00B002AD" w:rsidP="00B002AD">
      <w:pPr>
        <w:jc w:val="both"/>
        <w:rPr>
          <w:rFonts w:ascii="Verdana" w:hAnsi="Verdana" w:cs="Arial"/>
          <w:sz w:val="18"/>
          <w:szCs w:val="18"/>
          <w:lang w:val="es-BO"/>
        </w:rPr>
      </w:pPr>
    </w:p>
    <w:p w14:paraId="5B6482B0" w14:textId="2E59EB85"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sidR="00EC1C11">
        <w:rPr>
          <w:rFonts w:ascii="Verdana" w:hAnsi="Verdana" w:cs="Arial"/>
          <w:sz w:val="18"/>
          <w:szCs w:val="18"/>
          <w:lang w:val="es-BO"/>
        </w:rPr>
        <w:t>á</w:t>
      </w:r>
      <w:r w:rsidRPr="000C6821">
        <w:rPr>
          <w:rFonts w:ascii="Verdana" w:hAnsi="Verdana" w:cs="Arial"/>
          <w:sz w:val="18"/>
          <w:szCs w:val="18"/>
          <w:lang w:val="es-BO"/>
        </w:rPr>
        <w:t>n independientes uno del otro.</w:t>
      </w:r>
    </w:p>
    <w:p w14:paraId="39F6787F" w14:textId="77777777" w:rsidR="00B002AD" w:rsidRPr="000C6821" w:rsidRDefault="00B002AD" w:rsidP="00B002AD">
      <w:pPr>
        <w:jc w:val="both"/>
        <w:rPr>
          <w:rFonts w:ascii="Verdana" w:hAnsi="Verdana" w:cs="Arial"/>
          <w:sz w:val="18"/>
          <w:szCs w:val="18"/>
          <w:lang w:val="es-BO"/>
        </w:rPr>
      </w:pPr>
    </w:p>
    <w:p w14:paraId="3F7982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(Opción 3 en caso de BIENES de provisión continua)</w:t>
      </w:r>
    </w:p>
    <w:p w14:paraId="339C6E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el plazo de _________ </w:t>
      </w:r>
      <w:r w:rsidRPr="000C6821">
        <w:rPr>
          <w:rFonts w:ascii="Verdana" w:hAnsi="Verdana" w:cs="Arial"/>
          <w:b/>
          <w:i/>
          <w:sz w:val="18"/>
          <w:szCs w:val="18"/>
          <w:lang w:val="es-BO"/>
        </w:rPr>
        <w:t xml:space="preserve">(registrar en forma literal y numeral el Plazo de Entrega Total) </w:t>
      </w:r>
      <w:r w:rsidRPr="000C6821">
        <w:rPr>
          <w:rFonts w:ascii="Verdana" w:hAnsi="Verdana" w:cs="Arial"/>
          <w:sz w:val="18"/>
          <w:szCs w:val="18"/>
          <w:lang w:val="es-BO"/>
        </w:rPr>
        <w:t>días calendario</w:t>
      </w:r>
      <w:r w:rsidRPr="000C6821">
        <w:rPr>
          <w:rFonts w:ascii="Verdana" w:hAnsi="Verdana" w:cs="Arial"/>
          <w:i/>
          <w:sz w:val="18"/>
          <w:szCs w:val="18"/>
          <w:lang w:val="es-BO"/>
        </w:rPr>
        <w:t>,</w:t>
      </w:r>
      <w:r w:rsidRPr="000C6821">
        <w:rPr>
          <w:rFonts w:ascii="Verdana" w:hAnsi="Verdana" w:cs="Arial"/>
          <w:b/>
          <w:i/>
          <w:sz w:val="18"/>
          <w:szCs w:val="18"/>
          <w:lang w:val="es-BO"/>
        </w:rPr>
        <w:t xml:space="preserve"> </w:t>
      </w:r>
      <w:r w:rsidRPr="000C6821">
        <w:rPr>
          <w:rFonts w:ascii="Verdana" w:hAnsi="Verdana" w:cs="Arial"/>
          <w:sz w:val="18"/>
          <w:szCs w:val="18"/>
          <w:lang w:val="es-BO"/>
        </w:rPr>
        <w:t>el cual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 ejecutará dentro __________ </w:t>
      </w:r>
      <w:r w:rsidRPr="000C6821">
        <w:rPr>
          <w:rFonts w:ascii="Verdana" w:hAnsi="Verdana" w:cs="Arial"/>
          <w:b/>
          <w:sz w:val="18"/>
          <w:szCs w:val="18"/>
          <w:lang w:val="es-BO"/>
        </w:rPr>
        <w:t>(</w:t>
      </w:r>
      <w:r w:rsidRPr="000C6821">
        <w:rPr>
          <w:rFonts w:ascii="Verdana" w:hAnsi="Verdana" w:cs="Arial"/>
          <w:b/>
          <w:i/>
          <w:sz w:val="18"/>
          <w:szCs w:val="18"/>
          <w:lang w:val="es-BO"/>
        </w:rPr>
        <w:t>registrar la periodicidad de la provisión. Por ejemplo “periodicidad diaria, semanal, quincenal, mensual u otro criterio definido por la entidad”</w:t>
      </w:r>
      <w:r w:rsidRPr="000C6821">
        <w:rPr>
          <w:rFonts w:ascii="Verdana" w:hAnsi="Verdana" w:cs="Arial"/>
          <w:b/>
          <w:sz w:val="18"/>
          <w:szCs w:val="18"/>
          <w:lang w:val="es-BO"/>
        </w:rPr>
        <w:t>)</w:t>
      </w:r>
      <w:r w:rsidRPr="000C6821">
        <w:rPr>
          <w:rFonts w:ascii="Verdana" w:hAnsi="Verdana" w:cs="Arial"/>
          <w:sz w:val="18"/>
          <w:szCs w:val="18"/>
          <w:lang w:val="es-BO"/>
        </w:rPr>
        <w:t xml:space="preserve">. </w:t>
      </w:r>
    </w:p>
    <w:p w14:paraId="133DB344" w14:textId="77777777" w:rsidR="00B002AD" w:rsidRPr="000C6821" w:rsidRDefault="00B002AD" w:rsidP="00B002AD">
      <w:pPr>
        <w:jc w:val="both"/>
        <w:rPr>
          <w:rFonts w:ascii="Verdana" w:hAnsi="Verdana" w:cs="Arial"/>
          <w:sz w:val="18"/>
          <w:szCs w:val="18"/>
          <w:lang w:val="es-BO"/>
        </w:rPr>
      </w:pPr>
    </w:p>
    <w:p w14:paraId="4112E569"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(Elegir una de las siguientes opciones, de acuerdo a lo que corresponda)</w:t>
      </w:r>
      <w:r w:rsidRPr="000C6821">
        <w:rPr>
          <w:rFonts w:ascii="Verdana" w:hAnsi="Verdana" w:cs="Arial"/>
          <w:i/>
          <w:sz w:val="18"/>
          <w:szCs w:val="18"/>
          <w:lang w:val="es-BO"/>
        </w:rPr>
        <w:t xml:space="preserve">  </w:t>
      </w:r>
    </w:p>
    <w:p w14:paraId="0CF7BF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(los) plazo (s) de entrega señalado (s) precedentemente será (n) computado (s) a partir de:</w:t>
      </w:r>
    </w:p>
    <w:p w14:paraId="1774506A" w14:textId="77777777" w:rsidR="00B002AD" w:rsidRPr="000C6821" w:rsidRDefault="00B002AD" w:rsidP="00A23C85">
      <w:pPr>
        <w:numPr>
          <w:ilvl w:val="0"/>
          <w:numId w:val="20"/>
        </w:numPr>
        <w:jc w:val="both"/>
        <w:rPr>
          <w:rFonts w:ascii="Verdana" w:hAnsi="Verdana" w:cs="Arial"/>
          <w:i/>
          <w:sz w:val="18"/>
          <w:szCs w:val="18"/>
          <w:lang w:val="es-BO"/>
        </w:rPr>
      </w:pPr>
      <w:r w:rsidRPr="000C6821">
        <w:rPr>
          <w:rFonts w:ascii="Verdana" w:hAnsi="Verdana" w:cs="Arial"/>
          <w:sz w:val="18"/>
          <w:szCs w:val="18"/>
          <w:lang w:val="es-BO"/>
        </w:rPr>
        <w:t xml:space="preserve">El día siguiente del desembolso del anticipo </w:t>
      </w:r>
      <w:r w:rsidRPr="000C6821">
        <w:rPr>
          <w:rFonts w:ascii="Verdana" w:hAnsi="Verdana" w:cs="Arial"/>
          <w:b/>
          <w:i/>
          <w:sz w:val="18"/>
          <w:szCs w:val="18"/>
          <w:lang w:val="es-BO"/>
        </w:rPr>
        <w:t>(Cuando se trate de compra local con anticipo)</w:t>
      </w:r>
      <w:r w:rsidRPr="000C6821">
        <w:rPr>
          <w:rFonts w:ascii="Verdana" w:hAnsi="Verdana" w:cs="Arial"/>
          <w:i/>
          <w:sz w:val="18"/>
          <w:szCs w:val="18"/>
          <w:lang w:val="es-BO"/>
        </w:rPr>
        <w:t>.</w:t>
      </w:r>
    </w:p>
    <w:p w14:paraId="643DA3E2" w14:textId="77777777" w:rsidR="00B002AD" w:rsidRPr="000C6821" w:rsidRDefault="00B002AD" w:rsidP="00A23C85">
      <w:pPr>
        <w:numPr>
          <w:ilvl w:val="0"/>
          <w:numId w:val="20"/>
        </w:numPr>
        <w:jc w:val="both"/>
        <w:rPr>
          <w:rFonts w:ascii="Verdana" w:hAnsi="Verdana" w:cs="Arial"/>
          <w:i/>
          <w:sz w:val="18"/>
          <w:szCs w:val="18"/>
          <w:lang w:val="es-BO"/>
        </w:rPr>
      </w:pPr>
      <w:r w:rsidRPr="000C6821">
        <w:rPr>
          <w:rFonts w:ascii="Verdana" w:hAnsi="Verdana" w:cs="Arial"/>
          <w:sz w:val="18"/>
          <w:szCs w:val="18"/>
          <w:lang w:val="es-BO"/>
        </w:rPr>
        <w:t xml:space="preserve">El día siguiente de la suscripción del contrato, </w:t>
      </w:r>
      <w:r w:rsidRPr="000C6821">
        <w:rPr>
          <w:rFonts w:ascii="Verdana" w:hAnsi="Verdana" w:cs="Arial"/>
          <w:b/>
          <w:i/>
          <w:sz w:val="18"/>
          <w:szCs w:val="18"/>
          <w:lang w:val="es-BO"/>
        </w:rPr>
        <w:t>(Cuando se trate de compra local sin anticipo).</w:t>
      </w:r>
    </w:p>
    <w:p w14:paraId="2BC509D7" w14:textId="77777777" w:rsidR="00B002AD" w:rsidRPr="000C6821" w:rsidRDefault="00B002AD" w:rsidP="00A23C85">
      <w:pPr>
        <w:numPr>
          <w:ilvl w:val="0"/>
          <w:numId w:val="20"/>
        </w:numPr>
        <w:jc w:val="both"/>
        <w:rPr>
          <w:rFonts w:ascii="Verdana" w:hAnsi="Verdana" w:cs="Arial"/>
          <w:i/>
          <w:sz w:val="18"/>
          <w:szCs w:val="18"/>
          <w:lang w:val="es-BO"/>
        </w:rPr>
      </w:pPr>
      <w:r w:rsidRPr="000C6821">
        <w:rPr>
          <w:rFonts w:ascii="Verdana" w:hAnsi="Verdana" w:cs="Arial"/>
          <w:sz w:val="18"/>
          <w:szCs w:val="18"/>
          <w:lang w:val="es-BO"/>
        </w:rPr>
        <w:t xml:space="preserve">La fecha establecida en la Orden de Proceder, </w:t>
      </w:r>
      <w:r w:rsidRPr="000C6821">
        <w:rPr>
          <w:rFonts w:ascii="Verdana" w:hAnsi="Verdana" w:cs="Arial"/>
          <w:b/>
          <w:i/>
          <w:sz w:val="18"/>
          <w:szCs w:val="18"/>
          <w:lang w:val="es-BO"/>
        </w:rPr>
        <w:t>(cuando se trate de bienes de provisión continua).</w:t>
      </w:r>
      <w:r w:rsidRPr="000C6821">
        <w:rPr>
          <w:rFonts w:ascii="Verdana" w:hAnsi="Verdana" w:cs="Arial"/>
          <w:sz w:val="18"/>
          <w:szCs w:val="18"/>
          <w:lang w:val="es-BO"/>
        </w:rPr>
        <w:t xml:space="preserve"> </w:t>
      </w:r>
    </w:p>
    <w:p w14:paraId="411756CB" w14:textId="77777777" w:rsidR="00B002AD" w:rsidRPr="000C6821" w:rsidRDefault="00B002AD" w:rsidP="00A23C85">
      <w:pPr>
        <w:numPr>
          <w:ilvl w:val="0"/>
          <w:numId w:val="20"/>
        </w:numPr>
        <w:jc w:val="both"/>
        <w:rPr>
          <w:rFonts w:ascii="Verdana" w:hAnsi="Verdana" w:cs="Arial"/>
          <w:sz w:val="18"/>
          <w:szCs w:val="18"/>
          <w:lang w:val="es-BO"/>
        </w:rPr>
      </w:pPr>
      <w:r w:rsidRPr="000C6821">
        <w:rPr>
          <w:rFonts w:ascii="Verdana" w:hAnsi="Verdana" w:cs="Arial"/>
          <w:sz w:val="18"/>
          <w:szCs w:val="18"/>
          <w:lang w:val="es-BO"/>
        </w:rPr>
        <w:t xml:space="preserve">El día siguiente de la apertura de la Carta de Crédito </w:t>
      </w:r>
      <w:r w:rsidRPr="000C6821">
        <w:rPr>
          <w:rFonts w:ascii="Verdana" w:hAnsi="Verdana" w:cs="Arial"/>
          <w:b/>
          <w:i/>
          <w:sz w:val="18"/>
          <w:szCs w:val="18"/>
          <w:lang w:val="es-BO"/>
        </w:rPr>
        <w:t>(Cuando se trate de importación por el PROVEEDOR).</w:t>
      </w:r>
      <w:r w:rsidRPr="000C6821">
        <w:rPr>
          <w:rFonts w:ascii="Verdana" w:hAnsi="Verdana" w:cs="Arial"/>
          <w:sz w:val="18"/>
          <w:szCs w:val="18"/>
          <w:lang w:val="es-BO"/>
        </w:rPr>
        <w:t xml:space="preserve"> </w:t>
      </w:r>
    </w:p>
    <w:p w14:paraId="376993D8" w14:textId="77777777" w:rsidR="00B002AD" w:rsidRPr="000C6821" w:rsidRDefault="00B002AD" w:rsidP="00B002AD">
      <w:pPr>
        <w:jc w:val="both"/>
        <w:rPr>
          <w:rFonts w:ascii="Verdana" w:hAnsi="Verdana" w:cs="Arial"/>
          <w:b/>
          <w:i/>
          <w:sz w:val="18"/>
          <w:szCs w:val="18"/>
          <w:lang w:val="es-BO"/>
        </w:rPr>
      </w:pPr>
    </w:p>
    <w:p w14:paraId="6859A71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526C5DEC" w14:textId="77777777" w:rsidR="00B002AD" w:rsidRPr="000C6821" w:rsidRDefault="00B002AD" w:rsidP="00B002AD">
      <w:pPr>
        <w:jc w:val="both"/>
        <w:rPr>
          <w:rFonts w:ascii="Verdana" w:hAnsi="Verdana" w:cs="Arial"/>
          <w:sz w:val="18"/>
          <w:szCs w:val="18"/>
          <w:lang w:val="es-BO"/>
        </w:rPr>
      </w:pPr>
    </w:p>
    <w:p w14:paraId="225BF988" w14:textId="77777777" w:rsidR="00B002AD" w:rsidRPr="000C6821" w:rsidRDefault="00B002AD">
      <w:pPr>
        <w:numPr>
          <w:ilvl w:val="1"/>
          <w:numId w:val="3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3D80A53B" w14:textId="77777777" w:rsidR="00B002AD" w:rsidRPr="000C6821" w:rsidRDefault="00B002AD">
      <w:pPr>
        <w:numPr>
          <w:ilvl w:val="1"/>
          <w:numId w:val="3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B4FA593" w14:textId="77777777" w:rsidR="00B002AD" w:rsidRPr="000C6821" w:rsidRDefault="00B002AD" w:rsidP="00B002AD">
      <w:pPr>
        <w:jc w:val="both"/>
        <w:rPr>
          <w:rFonts w:ascii="Verdana" w:hAnsi="Verdana" w:cs="Arial"/>
          <w:sz w:val="18"/>
          <w:szCs w:val="18"/>
          <w:lang w:val="es-BO"/>
        </w:rPr>
      </w:pPr>
    </w:p>
    <w:p w14:paraId="098FA3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QUINTA.- (MONTO DEL CONTRATO)</w:t>
      </w:r>
    </w:p>
    <w:p w14:paraId="667CD70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5E51DFE3" w14:textId="77777777" w:rsidR="00B002AD" w:rsidRPr="000C6821" w:rsidRDefault="00B002AD" w:rsidP="00B002AD">
      <w:pPr>
        <w:jc w:val="both"/>
        <w:rPr>
          <w:rFonts w:ascii="Verdana" w:hAnsi="Verdana" w:cs="Arial"/>
          <w:b/>
          <w:i/>
          <w:sz w:val="18"/>
          <w:szCs w:val="18"/>
          <w:lang w:val="es-BO"/>
        </w:rPr>
      </w:pPr>
    </w:p>
    <w:p w14:paraId="0606F81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46817B1" w14:textId="77777777" w:rsidR="00B002AD" w:rsidRPr="000C6821" w:rsidRDefault="00B002AD" w:rsidP="00B002AD">
      <w:pPr>
        <w:jc w:val="both"/>
        <w:rPr>
          <w:rFonts w:ascii="Verdana" w:hAnsi="Verdana" w:cs="Arial"/>
          <w:sz w:val="18"/>
          <w:szCs w:val="18"/>
          <w:lang w:val="es-BO"/>
        </w:rPr>
      </w:pPr>
    </w:p>
    <w:p w14:paraId="3861C7E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1A3DCFC4" w14:textId="77777777" w:rsidR="00B002AD" w:rsidRPr="000C6821" w:rsidRDefault="00B002AD" w:rsidP="00B002AD">
      <w:pPr>
        <w:jc w:val="both"/>
        <w:rPr>
          <w:rFonts w:ascii="Verdana" w:hAnsi="Verdana" w:cs="Arial"/>
          <w:sz w:val="18"/>
          <w:szCs w:val="18"/>
          <w:lang w:val="es-BO"/>
        </w:rPr>
      </w:pPr>
    </w:p>
    <w:p w14:paraId="5058618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69A345C5" w14:textId="77777777" w:rsidR="00B002AD" w:rsidRPr="000C6821" w:rsidRDefault="00B002AD" w:rsidP="00B002AD">
      <w:pPr>
        <w:jc w:val="both"/>
        <w:rPr>
          <w:rFonts w:ascii="Verdana" w:hAnsi="Verdana" w:cs="Arial"/>
          <w:sz w:val="18"/>
          <w:szCs w:val="18"/>
          <w:lang w:val="es-BO"/>
        </w:rPr>
      </w:pPr>
    </w:p>
    <w:p w14:paraId="37B897D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3FA5136E" w14:textId="77777777" w:rsidR="00B002AD" w:rsidRPr="000C6821" w:rsidRDefault="00B002AD" w:rsidP="00B002AD">
      <w:pPr>
        <w:jc w:val="both"/>
        <w:rPr>
          <w:rFonts w:ascii="Verdana" w:hAnsi="Verdana" w:cs="Arial"/>
          <w:b/>
          <w:i/>
          <w:iCs/>
          <w:sz w:val="18"/>
          <w:szCs w:val="18"/>
          <w:lang w:val="es-BO"/>
        </w:rPr>
      </w:pPr>
    </w:p>
    <w:p w14:paraId="3AE72905"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511D784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SEXTA.- (ANTICIPO)</w:t>
      </w:r>
      <w:r w:rsidRPr="000C6821">
        <w:rPr>
          <w:rFonts w:ascii="Verdana" w:hAnsi="Verdana" w:cs="Arial"/>
          <w:b/>
          <w:i/>
          <w:iCs/>
          <w:sz w:val="18"/>
          <w:szCs w:val="18"/>
          <w:lang w:val="es-BO"/>
        </w:rPr>
        <w:t xml:space="preserve"> </w:t>
      </w:r>
    </w:p>
    <w:p w14:paraId="729C6FB1" w14:textId="77777777" w:rsidR="00B002AD" w:rsidRPr="000C6821" w:rsidRDefault="00B002AD" w:rsidP="00B002AD">
      <w:pPr>
        <w:pStyle w:val="CM2"/>
        <w:jc w:val="both"/>
        <w:rPr>
          <w:rFonts w:ascii="Verdana" w:hAnsi="Verdana" w:cs="Arial"/>
          <w:sz w:val="18"/>
          <w:szCs w:val="18"/>
          <w:lang w:val="es-BO"/>
        </w:rPr>
      </w:pPr>
      <w:r w:rsidRPr="000C6821">
        <w:rPr>
          <w:rFonts w:cs="Arial"/>
          <w:sz w:val="18"/>
          <w:szCs w:val="18"/>
          <w:lang w:val="es-BO"/>
        </w:rPr>
        <w:t xml:space="preserve">La </w:t>
      </w:r>
      <w:r w:rsidRPr="000C6821">
        <w:rPr>
          <w:rFonts w:cs="Arial"/>
          <w:b/>
          <w:sz w:val="18"/>
          <w:szCs w:val="18"/>
          <w:lang w:val="es-BO"/>
        </w:rPr>
        <w:t>ENTIDAD</w:t>
      </w:r>
      <w:r w:rsidRPr="000C6821">
        <w:rPr>
          <w:rFonts w:ascii="Verdana" w:hAnsi="Verdana" w:cs="Verdana"/>
          <w:sz w:val="18"/>
          <w:szCs w:val="18"/>
          <w:lang w:val="es-BO"/>
        </w:rPr>
        <w:t>, podrá otorgar un anticipo al</w:t>
      </w:r>
      <w:r w:rsidRPr="000C6821">
        <w:rPr>
          <w:rFonts w:cs="Arial"/>
          <w:sz w:val="18"/>
          <w:szCs w:val="18"/>
          <w:lang w:val="es-BO"/>
        </w:rPr>
        <w:t xml:space="preserve"> </w:t>
      </w:r>
      <w:r w:rsidRPr="000C6821">
        <w:rPr>
          <w:rFonts w:cs="Arial"/>
          <w:b/>
          <w:sz w:val="18"/>
          <w:szCs w:val="18"/>
          <w:lang w:val="es-BO"/>
        </w:rPr>
        <w:t>PROVEEDOR</w:t>
      </w:r>
      <w:r w:rsidRPr="000C6821">
        <w:rPr>
          <w:rFonts w:ascii="Verdana" w:hAnsi="Verdana" w:cs="Verdana"/>
          <w:sz w:val="18"/>
          <w:szCs w:val="18"/>
          <w:lang w:val="es-BO"/>
        </w:rPr>
        <w:t>, cuyo monto no deberá exceder el veinte por ciento (20%) del monto del Contrato</w:t>
      </w:r>
      <w:r w:rsidRPr="000C6821">
        <w:rPr>
          <w:rFonts w:ascii="Verdana" w:hAnsi="Verdana" w:cs="Arial"/>
          <w:sz w:val="18"/>
          <w:szCs w:val="18"/>
          <w:lang w:val="es-BO"/>
        </w:rPr>
        <w:t xml:space="preserve">, contra entrega de una Garantía de Correcta Inversión de Anticipo por el cien por ciento (100%) del monto entregado. El importe del anticipo será descontado en _______________ </w:t>
      </w:r>
      <w:r w:rsidRPr="000C6821">
        <w:rPr>
          <w:rFonts w:ascii="Verdana" w:hAnsi="Verdana" w:cs="Arial"/>
          <w:b/>
          <w:i/>
          <w:sz w:val="18"/>
          <w:szCs w:val="18"/>
          <w:lang w:val="es-BO"/>
        </w:rPr>
        <w:t>(indicar el número de pagos)</w:t>
      </w:r>
      <w:r w:rsidRPr="000C6821">
        <w:rPr>
          <w:rFonts w:ascii="Verdana" w:hAnsi="Verdana" w:cs="Arial"/>
          <w:sz w:val="18"/>
          <w:szCs w:val="18"/>
          <w:lang w:val="es-BO"/>
        </w:rPr>
        <w:t xml:space="preserve"> pagos hasta cubrir el monto total del anticipo.</w:t>
      </w:r>
    </w:p>
    <w:p w14:paraId="7675DE12" w14:textId="77777777" w:rsidR="00B002AD" w:rsidRPr="000C6821" w:rsidRDefault="00B002AD" w:rsidP="00B002AD">
      <w:pPr>
        <w:rPr>
          <w:lang w:val="es-BO" w:eastAsia="es-ES"/>
        </w:rPr>
      </w:pPr>
    </w:p>
    <w:p w14:paraId="22D553A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SÉPTIMA.- (GARANTÍAS)</w:t>
      </w:r>
      <w:r w:rsidRPr="000C6821">
        <w:rPr>
          <w:rFonts w:ascii="Verdana" w:hAnsi="Verdana" w:cs="Arial"/>
          <w:sz w:val="18"/>
          <w:szCs w:val="18"/>
          <w:lang w:val="es-BO"/>
        </w:rPr>
        <w:t xml:space="preserve"> </w:t>
      </w:r>
    </w:p>
    <w:p w14:paraId="6CF6CB90"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7.1. GARANTÍA DE CUMPLIMIENTO DE CONTRATO</w:t>
      </w:r>
    </w:p>
    <w:p w14:paraId="52EC3F5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4C478390" w14:textId="77777777" w:rsidR="00B002AD" w:rsidRPr="000C6821" w:rsidRDefault="00B002AD" w:rsidP="00B002AD">
      <w:pPr>
        <w:jc w:val="both"/>
        <w:rPr>
          <w:rFonts w:ascii="Verdana" w:hAnsi="Verdana" w:cs="Arial"/>
          <w:sz w:val="18"/>
          <w:szCs w:val="18"/>
          <w:lang w:val="es-BO"/>
        </w:rPr>
      </w:pPr>
    </w:p>
    <w:p w14:paraId="6E8F0E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01328A6B" w14:textId="77777777" w:rsidR="00B002AD" w:rsidRPr="000C6821" w:rsidRDefault="00B002AD" w:rsidP="00B002AD">
      <w:pPr>
        <w:jc w:val="both"/>
        <w:rPr>
          <w:rFonts w:ascii="Verdana" w:hAnsi="Verdana" w:cs="Arial"/>
          <w:sz w:val="18"/>
          <w:szCs w:val="18"/>
          <w:lang w:val="es-BO"/>
        </w:rPr>
      </w:pPr>
    </w:p>
    <w:p w14:paraId="0AF4EB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710276FB" w14:textId="77777777" w:rsidR="00B002AD" w:rsidRPr="000C6821" w:rsidRDefault="00B002AD" w:rsidP="00B002AD">
      <w:pPr>
        <w:jc w:val="both"/>
        <w:rPr>
          <w:rFonts w:ascii="Verdana" w:hAnsi="Verdana" w:cs="Arial"/>
          <w:sz w:val="18"/>
          <w:szCs w:val="18"/>
          <w:lang w:val="es-BO"/>
        </w:rPr>
      </w:pPr>
    </w:p>
    <w:p w14:paraId="069B81C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16CF1BB2" w14:textId="77777777" w:rsidR="00B002AD" w:rsidRPr="000C6821" w:rsidRDefault="00B002AD" w:rsidP="00B002AD">
      <w:pPr>
        <w:jc w:val="both"/>
        <w:rPr>
          <w:rFonts w:ascii="Verdana" w:hAnsi="Verdana" w:cs="Arial"/>
          <w:sz w:val="18"/>
          <w:szCs w:val="18"/>
          <w:lang w:val="es-BO"/>
        </w:rPr>
      </w:pPr>
    </w:p>
    <w:p w14:paraId="2266321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459B64B5" w14:textId="77777777" w:rsidR="00B002AD" w:rsidRPr="000C6821" w:rsidRDefault="00B002AD" w:rsidP="00B002AD">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757345DF" w14:textId="77777777" w:rsidR="00B002AD" w:rsidRPr="000C6821" w:rsidRDefault="00B002AD" w:rsidP="00B002AD">
      <w:pPr>
        <w:jc w:val="both"/>
        <w:rPr>
          <w:rFonts w:ascii="Verdana" w:hAnsi="Verdana"/>
          <w:sz w:val="18"/>
          <w:szCs w:val="18"/>
          <w:lang w:val="es-BO"/>
        </w:rPr>
      </w:pPr>
    </w:p>
    <w:p w14:paraId="624C7F36" w14:textId="77777777" w:rsidR="00B002AD" w:rsidRPr="000C6821" w:rsidRDefault="00B002AD" w:rsidP="00B002AD">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2BB9168E" w14:textId="77777777" w:rsidR="00B002AD" w:rsidRPr="000C6821" w:rsidRDefault="00B002AD" w:rsidP="00B002AD">
      <w:pPr>
        <w:jc w:val="both"/>
        <w:rPr>
          <w:rFonts w:ascii="Verdana" w:hAnsi="Verdana"/>
          <w:sz w:val="18"/>
          <w:szCs w:val="18"/>
          <w:lang w:val="es-BO"/>
        </w:rPr>
      </w:pPr>
    </w:p>
    <w:p w14:paraId="76A31A8D"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6A3E92AC" w14:textId="77777777" w:rsidR="00B002AD" w:rsidRPr="000C6821" w:rsidRDefault="00B002AD" w:rsidP="00B002AD">
      <w:pPr>
        <w:jc w:val="both"/>
        <w:rPr>
          <w:rFonts w:ascii="Verdana" w:hAnsi="Verdana"/>
          <w:sz w:val="18"/>
          <w:szCs w:val="18"/>
          <w:lang w:val="es-BO"/>
        </w:rPr>
      </w:pPr>
    </w:p>
    <w:p w14:paraId="7D8DCFA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de provisión continua)</w:t>
      </w:r>
    </w:p>
    <w:p w14:paraId="4463836C" w14:textId="77777777" w:rsidR="00B002AD" w:rsidRPr="000C6821" w:rsidRDefault="00B002AD" w:rsidP="00B002AD">
      <w:pPr>
        <w:jc w:val="both"/>
        <w:rPr>
          <w:rFonts w:ascii="Verdana" w:hAnsi="Verdana"/>
          <w:b/>
          <w:sz w:val="18"/>
          <w:szCs w:val="18"/>
          <w:lang w:val="es-BO"/>
        </w:rPr>
      </w:pPr>
      <w:r w:rsidRPr="000C6821">
        <w:rPr>
          <w:rFonts w:ascii="Verdana" w:hAnsi="Verdana"/>
          <w:sz w:val="18"/>
          <w:szCs w:val="18"/>
          <w:lang w:val="es-BO"/>
        </w:rPr>
        <w:t xml:space="preserve">El </w:t>
      </w:r>
      <w:r w:rsidRPr="000C6821">
        <w:rPr>
          <w:rFonts w:ascii="Verdana" w:hAnsi="Verdana"/>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0C6821">
        <w:rPr>
          <w:rFonts w:ascii="Verdana" w:hAnsi="Verdana"/>
          <w:b/>
          <w:sz w:val="18"/>
          <w:szCs w:val="18"/>
          <w:lang w:val="es-BO"/>
        </w:rPr>
        <w:t xml:space="preserve">BIENES </w:t>
      </w:r>
      <w:r w:rsidRPr="000C6821">
        <w:rPr>
          <w:rFonts w:ascii="Verdana" w:hAnsi="Verdana"/>
          <w:sz w:val="18"/>
          <w:szCs w:val="18"/>
          <w:lang w:val="es-BO"/>
        </w:rPr>
        <w:t>al momento de la solicitud, siempre y cuando se hayan cumplido las siguientes condiciones a la fecha de la solicitud</w:t>
      </w:r>
      <w:r w:rsidRPr="000C6821">
        <w:rPr>
          <w:rFonts w:ascii="Verdana" w:hAnsi="Verdana"/>
          <w:b/>
          <w:sz w:val="18"/>
          <w:szCs w:val="18"/>
          <w:lang w:val="es-BO"/>
        </w:rPr>
        <w:t>:</w:t>
      </w:r>
    </w:p>
    <w:p w14:paraId="38B58C98" w14:textId="77777777" w:rsidR="00B002AD" w:rsidRPr="000C6821" w:rsidRDefault="00B002AD" w:rsidP="00B002AD">
      <w:pPr>
        <w:jc w:val="both"/>
        <w:rPr>
          <w:rFonts w:ascii="Verdana" w:hAnsi="Verdana"/>
          <w:b/>
          <w:sz w:val="18"/>
          <w:szCs w:val="18"/>
          <w:lang w:val="es-BO"/>
        </w:rPr>
      </w:pPr>
    </w:p>
    <w:p w14:paraId="27DF6C33" w14:textId="77777777" w:rsidR="00B002AD" w:rsidRPr="000C6821" w:rsidRDefault="00B002AD">
      <w:pPr>
        <w:pStyle w:val="Prrafodelista"/>
        <w:numPr>
          <w:ilvl w:val="0"/>
          <w:numId w:val="42"/>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Se alcance un avance en la provisión de los </w:t>
      </w:r>
      <w:r w:rsidRPr="000C6821">
        <w:rPr>
          <w:rFonts w:ascii="Verdana" w:hAnsi="Verdana"/>
          <w:b/>
          <w:sz w:val="18"/>
          <w:szCs w:val="18"/>
          <w:lang w:val="es-BO"/>
        </w:rPr>
        <w:t>BIENES</w:t>
      </w:r>
      <w:r w:rsidRPr="000C6821">
        <w:rPr>
          <w:rFonts w:ascii="Verdana" w:hAnsi="Verdana"/>
          <w:sz w:val="18"/>
          <w:szCs w:val="18"/>
          <w:lang w:val="es-BO"/>
        </w:rPr>
        <w:t xml:space="preserve"> de al menos setenta por ciento (70%) del monto del contrato; </w:t>
      </w:r>
      <w:r w:rsidRPr="000C6821">
        <w:rPr>
          <w:rFonts w:ascii="Verdana" w:hAnsi="Verdana"/>
          <w:b/>
          <w:i/>
          <w:sz w:val="18"/>
          <w:szCs w:val="18"/>
          <w:lang w:val="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4146B738" w14:textId="77777777" w:rsidR="00B002AD" w:rsidRPr="000C6821" w:rsidRDefault="00B002AD">
      <w:pPr>
        <w:pStyle w:val="Prrafodelista"/>
        <w:numPr>
          <w:ilvl w:val="0"/>
          <w:numId w:val="42"/>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La provisión de los </w:t>
      </w:r>
      <w:r w:rsidRPr="000C6821">
        <w:rPr>
          <w:rFonts w:ascii="Verdana" w:hAnsi="Verdana"/>
          <w:b/>
          <w:sz w:val="18"/>
          <w:szCs w:val="18"/>
          <w:lang w:val="es-BO"/>
        </w:rPr>
        <w:t xml:space="preserve">BIENES </w:t>
      </w:r>
      <w:r w:rsidRPr="000C6821">
        <w:rPr>
          <w:rFonts w:ascii="Verdana" w:hAnsi="Verdana"/>
          <w:sz w:val="18"/>
          <w:szCs w:val="18"/>
          <w:lang w:val="es-BO"/>
        </w:rPr>
        <w:t xml:space="preserve">y las condiciones del contrato, hayan sido ejecutadas sin retraso o suspensión atribuible al </w:t>
      </w:r>
      <w:r w:rsidRPr="000C6821">
        <w:rPr>
          <w:rFonts w:ascii="Verdana" w:hAnsi="Verdana"/>
          <w:b/>
          <w:sz w:val="18"/>
          <w:szCs w:val="18"/>
          <w:lang w:val="es-BO"/>
        </w:rPr>
        <w:t xml:space="preserve">PROVEEDOR </w:t>
      </w:r>
      <w:r w:rsidRPr="000C6821">
        <w:rPr>
          <w:rFonts w:ascii="Verdana" w:hAnsi="Verdana"/>
          <w:sz w:val="18"/>
          <w:szCs w:val="18"/>
          <w:lang w:val="es-BO"/>
        </w:rPr>
        <w:t xml:space="preserve">de acuerdo al Cronograma de Entregas. </w:t>
      </w:r>
    </w:p>
    <w:p w14:paraId="50EFBF40"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Unidad Solicitante, en base a la solicitud del </w:t>
      </w:r>
      <w:r w:rsidRPr="000C6821">
        <w:rPr>
          <w:rFonts w:ascii="Verdana" w:hAnsi="Verdana"/>
          <w:b/>
          <w:sz w:val="18"/>
          <w:szCs w:val="18"/>
          <w:lang w:val="es-BO"/>
        </w:rPr>
        <w:t>PROVEEDOR,</w:t>
      </w:r>
      <w:r w:rsidRPr="000C6821">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0C6821">
        <w:rPr>
          <w:rFonts w:ascii="Verdana" w:hAnsi="Verdana"/>
          <w:b/>
          <w:sz w:val="18"/>
          <w:szCs w:val="18"/>
          <w:lang w:val="es-BO"/>
        </w:rPr>
        <w:t>PROVEEDOR</w:t>
      </w:r>
      <w:r w:rsidRPr="000C6821">
        <w:rPr>
          <w:rFonts w:ascii="Verdana" w:hAnsi="Verdana"/>
          <w:sz w:val="18"/>
          <w:szCs w:val="18"/>
          <w:lang w:val="es-BO"/>
        </w:rPr>
        <w:t xml:space="preserve">. En caso de aceptar la solicitud de sustitución de la garantía, la Unidad Solicitante remitirá a la Unidad Administrativa de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1888E746" w14:textId="77777777" w:rsidR="00B002AD" w:rsidRPr="000C6821" w:rsidRDefault="00B002AD" w:rsidP="00B002AD">
      <w:pPr>
        <w:spacing w:after="160" w:line="259" w:lineRule="auto"/>
        <w:contextualSpacing/>
        <w:jc w:val="both"/>
        <w:rPr>
          <w:rFonts w:ascii="Verdana" w:hAnsi="Verdana"/>
          <w:sz w:val="18"/>
          <w:szCs w:val="18"/>
          <w:lang w:val="es-BO"/>
        </w:rPr>
      </w:pPr>
    </w:p>
    <w:p w14:paraId="571D26E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convenirse el desembolso de anticipo, en la presente cláusula se deberá adicionar el siguiente texto).</w:t>
      </w:r>
    </w:p>
    <w:p w14:paraId="146AF1F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7.2. GARANTÍA DE CORRECTA INVERSIÓN DE ANTICIPO</w:t>
      </w:r>
    </w:p>
    <w:p w14:paraId="65D08BF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entregará a la </w:t>
      </w:r>
      <w:r w:rsidRPr="000C6821">
        <w:rPr>
          <w:rFonts w:ascii="Verdana" w:hAnsi="Verdana" w:cs="Arial"/>
          <w:b/>
          <w:sz w:val="18"/>
          <w:szCs w:val="18"/>
          <w:lang w:val="es-BO"/>
        </w:rPr>
        <w:t>ENTIDAD</w:t>
      </w:r>
      <w:r w:rsidRPr="000C6821">
        <w:rPr>
          <w:rFonts w:ascii="Verdana" w:hAnsi="Verdana" w:cs="Arial"/>
          <w:sz w:val="18"/>
          <w:szCs w:val="18"/>
          <w:lang w:val="es-BO"/>
        </w:rPr>
        <w:t xml:space="preserve">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por el cien por cien (100%) del monto del anticipo solicitado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que corresponde a </w:t>
      </w:r>
      <w:r w:rsidRPr="000C6821">
        <w:rPr>
          <w:rFonts w:ascii="Verdana" w:hAnsi="Verdana" w:cs="Arial"/>
          <w:i/>
          <w:sz w:val="18"/>
          <w:szCs w:val="18"/>
          <w:lang w:val="es-BO"/>
        </w:rPr>
        <w:t xml:space="preserve">__________ </w:t>
      </w:r>
      <w:r w:rsidRPr="000C6821">
        <w:rPr>
          <w:rFonts w:ascii="Verdana" w:hAnsi="Verdana" w:cs="Arial"/>
          <w:b/>
          <w:i/>
          <w:sz w:val="18"/>
          <w:szCs w:val="18"/>
          <w:lang w:val="es-BO"/>
        </w:rPr>
        <w:t>(registrar el monto en forma numeral y literal, el mismo que no podrá exceder del 20% del monto total del contrato)</w:t>
      </w:r>
      <w:r w:rsidRPr="000C6821">
        <w:rPr>
          <w:rFonts w:ascii="Verdana" w:hAnsi="Verdana" w:cs="Arial"/>
          <w:i/>
          <w:sz w:val="18"/>
          <w:szCs w:val="18"/>
          <w:lang w:val="es-BO"/>
        </w:rPr>
        <w:t>,</w:t>
      </w:r>
      <w:r w:rsidRPr="000C6821">
        <w:rPr>
          <w:rFonts w:ascii="Verdana" w:hAnsi="Verdana" w:cs="Arial"/>
          <w:sz w:val="18"/>
          <w:szCs w:val="18"/>
          <w:lang w:val="es-BO"/>
        </w:rPr>
        <w:t xml:space="preserve"> con vigencia mínima de 90 días calendario y hasta la amortización total del anticipo, a la orden de _________ </w:t>
      </w:r>
      <w:r w:rsidRPr="000C6821">
        <w:rPr>
          <w:rFonts w:ascii="Verdana" w:hAnsi="Verdana" w:cs="Arial"/>
          <w:b/>
          <w:i/>
          <w:sz w:val="18"/>
          <w:szCs w:val="18"/>
          <w:lang w:val="es-BO"/>
        </w:rPr>
        <w:t>(registrar el nombre o razón social de la ENTIDAD).</w:t>
      </w:r>
    </w:p>
    <w:p w14:paraId="0C9614F1" w14:textId="77777777" w:rsidR="00B002AD" w:rsidRPr="000C6821" w:rsidRDefault="00B002AD" w:rsidP="00B002AD">
      <w:pPr>
        <w:jc w:val="both"/>
        <w:rPr>
          <w:rFonts w:ascii="Verdana" w:hAnsi="Verdana" w:cs="Arial"/>
          <w:sz w:val="18"/>
          <w:szCs w:val="18"/>
          <w:lang w:val="es-BO"/>
        </w:rPr>
      </w:pPr>
    </w:p>
    <w:p w14:paraId="74AE1A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solicitud del anticipo debe realizarse en el plazo de __________ </w:t>
      </w:r>
      <w:r w:rsidRPr="000C6821">
        <w:rPr>
          <w:rFonts w:ascii="Verdana" w:hAnsi="Verdana" w:cs="Arial"/>
          <w:b/>
          <w:i/>
          <w:sz w:val="18"/>
          <w:szCs w:val="18"/>
          <w:lang w:val="es-BO"/>
        </w:rPr>
        <w:t>(la entidad deberá establecer el plazo)</w:t>
      </w:r>
      <w:r w:rsidRPr="000C6821">
        <w:rPr>
          <w:rFonts w:ascii="Verdana" w:hAnsi="Verdana"/>
          <w:sz w:val="18"/>
          <w:szCs w:val="18"/>
          <w:lang w:val="es-BO"/>
        </w:rPr>
        <w:t xml:space="preserve"> días calendario computables a partir del día siguiente de la suscripción del contrato</w:t>
      </w:r>
      <w:r w:rsidRPr="000C6821">
        <w:rPr>
          <w:rFonts w:ascii="Verdana" w:hAnsi="Verdana" w:cs="Arial"/>
          <w:sz w:val="18"/>
          <w:szCs w:val="18"/>
          <w:lang w:val="es-BO"/>
        </w:rPr>
        <w:t>, caso contrario se dará por Anticipo no solicitado.</w:t>
      </w:r>
    </w:p>
    <w:p w14:paraId="56359608" w14:textId="77777777" w:rsidR="00B002AD" w:rsidRPr="000C6821" w:rsidRDefault="00B002AD" w:rsidP="00B002AD">
      <w:pPr>
        <w:jc w:val="both"/>
        <w:rPr>
          <w:rFonts w:ascii="Verdana" w:hAnsi="Verdana" w:cs="Arial"/>
          <w:sz w:val="18"/>
          <w:szCs w:val="18"/>
          <w:lang w:val="es-BO"/>
        </w:rPr>
      </w:pPr>
    </w:p>
    <w:p w14:paraId="60C998A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Correcta Inversión de Anticipo,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w:t>
      </w:r>
    </w:p>
    <w:p w14:paraId="30F33B01" w14:textId="77777777" w:rsidR="00B002AD" w:rsidRPr="000C6821" w:rsidRDefault="00B002AD" w:rsidP="00B002AD">
      <w:pPr>
        <w:jc w:val="both"/>
        <w:rPr>
          <w:rFonts w:ascii="Verdana" w:hAnsi="Verdana" w:cs="Arial"/>
          <w:sz w:val="18"/>
          <w:szCs w:val="18"/>
          <w:lang w:val="es-BO"/>
        </w:rPr>
      </w:pPr>
    </w:p>
    <w:p w14:paraId="7E2B6F8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garantía podrá ser cobrado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invierta el mismo en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dentro de los ___________ </w:t>
      </w:r>
      <w:r w:rsidRPr="000C6821">
        <w:rPr>
          <w:rFonts w:ascii="Verdana" w:hAnsi="Verdana" w:cs="Arial"/>
          <w:b/>
          <w:i/>
          <w:sz w:val="18"/>
          <w:szCs w:val="18"/>
          <w:lang w:val="es-BO"/>
        </w:rPr>
        <w:t xml:space="preserve">(registrar en forma literal y numérica, el plazo que prevea al efecto la ENTIDAD) </w:t>
      </w:r>
      <w:r w:rsidRPr="000C6821">
        <w:rPr>
          <w:rFonts w:ascii="Verdana" w:hAnsi="Verdana" w:cs="Arial"/>
          <w:sz w:val="18"/>
          <w:szCs w:val="18"/>
          <w:lang w:val="es-BO"/>
        </w:rPr>
        <w:t>días</w:t>
      </w:r>
      <w:r w:rsidRPr="000C6821">
        <w:rPr>
          <w:rFonts w:ascii="Verdana" w:hAnsi="Verdana" w:cs="Arial"/>
          <w:b/>
          <w:sz w:val="18"/>
          <w:szCs w:val="18"/>
          <w:lang w:val="es-BO"/>
        </w:rPr>
        <w:t xml:space="preserve"> </w:t>
      </w:r>
      <w:r w:rsidRPr="000C6821">
        <w:rPr>
          <w:rFonts w:ascii="Verdana" w:hAnsi="Verdana" w:cs="Arial"/>
          <w:sz w:val="18"/>
          <w:szCs w:val="18"/>
          <w:lang w:val="es-BO"/>
        </w:rPr>
        <w:t>calendario</w:t>
      </w:r>
      <w:r w:rsidRPr="000C6821">
        <w:rPr>
          <w:rFonts w:ascii="Verdana" w:hAnsi="Verdana" w:cs="Arial"/>
          <w:i/>
          <w:sz w:val="18"/>
          <w:szCs w:val="18"/>
          <w:lang w:val="es-BO"/>
        </w:rPr>
        <w:t xml:space="preserve">, </w:t>
      </w:r>
      <w:r w:rsidRPr="000C6821">
        <w:rPr>
          <w:rFonts w:ascii="Verdana" w:hAnsi="Verdana" w:cs="Arial"/>
          <w:sz w:val="18"/>
          <w:szCs w:val="18"/>
          <w:lang w:val="es-BO"/>
        </w:rPr>
        <w:t>computables a partir de la fecha de desembolso del anticipo</w:t>
      </w:r>
      <w:r w:rsidRPr="000C6821">
        <w:rPr>
          <w:rFonts w:ascii="Verdana" w:hAnsi="Verdana" w:cs="Arial"/>
          <w:i/>
          <w:sz w:val="18"/>
          <w:szCs w:val="18"/>
          <w:lang w:val="es-BO"/>
        </w:rPr>
        <w:t>.</w:t>
      </w:r>
    </w:p>
    <w:p w14:paraId="63616F0B" w14:textId="77777777" w:rsidR="00B002AD" w:rsidRPr="000C6821" w:rsidRDefault="00B002AD" w:rsidP="00B002AD">
      <w:pPr>
        <w:jc w:val="both"/>
        <w:rPr>
          <w:rFonts w:ascii="Verdana" w:hAnsi="Verdana" w:cs="Arial"/>
          <w:sz w:val="18"/>
          <w:szCs w:val="18"/>
          <w:lang w:val="es-BO"/>
        </w:rPr>
      </w:pPr>
    </w:p>
    <w:p w14:paraId="2BEDE86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0FA082B" w14:textId="77777777" w:rsidR="00B002AD" w:rsidRPr="000C6821" w:rsidRDefault="00B002AD" w:rsidP="00B002AD">
      <w:pPr>
        <w:jc w:val="both"/>
        <w:rPr>
          <w:rFonts w:ascii="Verdana" w:hAnsi="Verdana" w:cs="Arial"/>
          <w:sz w:val="18"/>
          <w:szCs w:val="18"/>
          <w:lang w:val="es-BO"/>
        </w:rPr>
      </w:pPr>
    </w:p>
    <w:p w14:paraId="7318356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0C6821">
        <w:rPr>
          <w:rFonts w:ascii="Verdana" w:hAnsi="Verdana" w:cs="Arial"/>
          <w:b/>
          <w:bCs/>
          <w:sz w:val="18"/>
          <w:szCs w:val="18"/>
          <w:lang w:val="es-BO"/>
        </w:rPr>
        <w:t>PROVEEDOR</w:t>
      </w:r>
      <w:r w:rsidRPr="000C6821">
        <w:rPr>
          <w:rFonts w:ascii="Verdana" w:hAnsi="Verdana" w:cs="Arial"/>
          <w:sz w:val="18"/>
          <w:szCs w:val="18"/>
          <w:lang w:val="es-BO"/>
        </w:rPr>
        <w:t>.</w:t>
      </w:r>
    </w:p>
    <w:p w14:paraId="02C5C42E" w14:textId="77777777" w:rsidR="00B002AD" w:rsidRPr="000C6821" w:rsidRDefault="00B002AD" w:rsidP="00B002AD">
      <w:pPr>
        <w:jc w:val="both"/>
        <w:rPr>
          <w:rFonts w:ascii="Verdana" w:hAnsi="Verdana" w:cs="Arial"/>
          <w:sz w:val="18"/>
          <w:szCs w:val="18"/>
          <w:lang w:val="es-BO"/>
        </w:rPr>
      </w:pPr>
    </w:p>
    <w:p w14:paraId="7803D3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que la entidad requiera la garantía de Funcionamiento de Maquinaria y/o Equipo, en la presente cláusula se deberá incorporar el numeral 7.3)</w:t>
      </w:r>
    </w:p>
    <w:p w14:paraId="45DC922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7.3. FUNCIONAMIENTO DE MAQUINARIA Y/O EQUIPO</w:t>
      </w:r>
    </w:p>
    <w:p w14:paraId="39E0C2B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(Cuando el proveedor presente garantía la entidad deberá utilizar la siguiente redacción.)</w:t>
      </w:r>
    </w:p>
    <w:p w14:paraId="7E9A64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obliga a constituir una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a la orden de _________ </w:t>
      </w:r>
      <w:r w:rsidRPr="000C6821">
        <w:rPr>
          <w:rFonts w:ascii="Verdana" w:hAnsi="Verdana" w:cs="Arial"/>
          <w:b/>
          <w:i/>
          <w:sz w:val="18"/>
          <w:szCs w:val="18"/>
          <w:lang w:val="es-BO"/>
        </w:rPr>
        <w:t xml:space="preserve">(registrar el nombre o razón social de la ENTIDAD), </w:t>
      </w:r>
      <w:r w:rsidRPr="000C6821">
        <w:rPr>
          <w:rFonts w:ascii="Verdana" w:hAnsi="Verdana" w:cs="Arial"/>
          <w:sz w:val="18"/>
          <w:szCs w:val="18"/>
          <w:lang w:val="es-BO"/>
        </w:rPr>
        <w:t xml:space="preserve">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que</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garantizará el correcto funcionamiento y/o mantenimiento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El monto de la garantía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La Entidad deberá registrar el monto de la garantía, que no exceda el uno y medio por ciento (1.5%) </w:t>
      </w:r>
      <w:r w:rsidRPr="000C6821">
        <w:rPr>
          <w:rFonts w:ascii="Verdana" w:hAnsi="Verdana" w:cs="Arial"/>
          <w:b/>
          <w:sz w:val="18"/>
          <w:szCs w:val="18"/>
          <w:lang w:val="es-BO"/>
        </w:rPr>
        <w:t>del monto del contrato)</w:t>
      </w:r>
      <w:r w:rsidRPr="000C6821">
        <w:rPr>
          <w:rFonts w:ascii="Verdana" w:hAnsi="Verdana" w:cs="Arial"/>
          <w:sz w:val="18"/>
          <w:szCs w:val="18"/>
          <w:lang w:val="es-BO"/>
        </w:rPr>
        <w:t>.</w:t>
      </w:r>
    </w:p>
    <w:p w14:paraId="0420D91D" w14:textId="77777777" w:rsidR="00B002AD" w:rsidRPr="000C6821" w:rsidRDefault="00B002AD" w:rsidP="00B002AD">
      <w:pPr>
        <w:jc w:val="both"/>
        <w:rPr>
          <w:rFonts w:ascii="Verdana" w:hAnsi="Verdana" w:cs="Arial"/>
          <w:sz w:val="18"/>
          <w:szCs w:val="18"/>
          <w:lang w:val="es-BO"/>
        </w:rPr>
      </w:pPr>
    </w:p>
    <w:p w14:paraId="7B35DE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vigencia de la garantía, será de ________ </w:t>
      </w:r>
      <w:r w:rsidRPr="000C6821">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5CAA05E6" w14:textId="77777777" w:rsidR="00B002AD" w:rsidRPr="000C6821" w:rsidRDefault="00B002AD" w:rsidP="00B002AD">
      <w:pPr>
        <w:jc w:val="both"/>
        <w:rPr>
          <w:rFonts w:ascii="Verdana" w:hAnsi="Verdana" w:cs="Arial"/>
          <w:sz w:val="18"/>
          <w:szCs w:val="18"/>
          <w:lang w:val="es-BO"/>
        </w:rPr>
      </w:pPr>
    </w:p>
    <w:p w14:paraId="01B132E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importe de la Garantía de Funcionamiento de Maquinaria y/o Equipo podrá ser cobrado a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adquiridos, no presenten buen funcionamiento y/o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hubiese efectuado el mantenimiento preventivo dentro del plazo de dicha garantía</w:t>
      </w:r>
      <w:r w:rsidRPr="000C6821">
        <w:rPr>
          <w:rFonts w:ascii="Verdana" w:hAnsi="Verdana" w:cs="Arial"/>
          <w:b/>
          <w:i/>
          <w:sz w:val="18"/>
          <w:szCs w:val="18"/>
          <w:lang w:val="es-BO"/>
        </w:rPr>
        <w:t>.</w:t>
      </w:r>
    </w:p>
    <w:p w14:paraId="05F9B1EA" w14:textId="77777777" w:rsidR="00B002AD" w:rsidRPr="000C6821" w:rsidRDefault="00B002AD" w:rsidP="00B002AD">
      <w:pPr>
        <w:jc w:val="both"/>
        <w:rPr>
          <w:rFonts w:ascii="Verdana" w:hAnsi="Verdana" w:cs="Arial"/>
          <w:b/>
          <w:i/>
          <w:sz w:val="18"/>
          <w:szCs w:val="18"/>
          <w:lang w:val="es-BO"/>
        </w:rPr>
      </w:pPr>
    </w:p>
    <w:p w14:paraId="572B1F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garantía será devuelta.</w:t>
      </w:r>
    </w:p>
    <w:p w14:paraId="2C55D32D" w14:textId="77777777" w:rsidR="00B002AD" w:rsidRPr="000C6821" w:rsidRDefault="00B002AD" w:rsidP="00B002AD">
      <w:pPr>
        <w:jc w:val="both"/>
        <w:rPr>
          <w:rFonts w:ascii="Verdana" w:hAnsi="Verdana" w:cs="Arial"/>
          <w:b/>
          <w:sz w:val="18"/>
          <w:szCs w:val="18"/>
          <w:lang w:val="es-BO"/>
        </w:rPr>
      </w:pPr>
    </w:p>
    <w:p w14:paraId="7393379E"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1C9932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acepta expresamente,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realizará la retención 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La Entidad deberá registrar el monto de la retención, que no exceda el uno y medio por ciento (1.5%) del monto del contrato.)</w:t>
      </w:r>
      <w:r w:rsidRPr="000C6821">
        <w:rPr>
          <w:rFonts w:ascii="Verdana" w:hAnsi="Verdana" w:cs="Arial"/>
          <w:sz w:val="18"/>
          <w:szCs w:val="18"/>
          <w:lang w:val="es-BO"/>
        </w:rPr>
        <w:t>.</w:t>
      </w:r>
    </w:p>
    <w:p w14:paraId="5D1FD2AE" w14:textId="77777777" w:rsidR="00B002AD" w:rsidRPr="000C6821" w:rsidRDefault="00B002AD" w:rsidP="00B002AD">
      <w:pPr>
        <w:jc w:val="both"/>
        <w:rPr>
          <w:rFonts w:ascii="Verdana" w:hAnsi="Verdana" w:cs="Arial"/>
          <w:sz w:val="18"/>
          <w:szCs w:val="18"/>
          <w:lang w:val="es-BO"/>
        </w:rPr>
      </w:pPr>
    </w:p>
    <w:p w14:paraId="28E23301" w14:textId="1CD0451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cobertura de la retención será de ________ </w:t>
      </w:r>
      <w:r w:rsidRPr="000C6821">
        <w:rPr>
          <w:rFonts w:ascii="Verdana" w:hAnsi="Verdana" w:cs="Arial"/>
          <w:b/>
          <w:i/>
          <w:sz w:val="18"/>
          <w:szCs w:val="18"/>
          <w:lang w:val="es-BO"/>
        </w:rPr>
        <w:t>(La Entidad deberá registrar el plazo de cobertura de la retención en literal y numeral que deberá exceder en treinta</w:t>
      </w:r>
      <w:r w:rsidR="00EC1C11">
        <w:rPr>
          <w:rFonts w:ascii="Verdana" w:hAnsi="Verdana" w:cs="Arial"/>
          <w:b/>
          <w:i/>
          <w:sz w:val="18"/>
          <w:szCs w:val="18"/>
          <w:lang w:val="es-BO"/>
        </w:rPr>
        <w:t xml:space="preserve"> (30)</w:t>
      </w:r>
      <w:r w:rsidRPr="000C6821">
        <w:rPr>
          <w:rFonts w:ascii="Verdana" w:hAnsi="Verdana" w:cs="Arial"/>
          <w:b/>
          <w:i/>
          <w:sz w:val="18"/>
          <w:szCs w:val="18"/>
          <w:lang w:val="es-BO"/>
        </w:rPr>
        <w:t xml:space="preserve">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8CB8662" w14:textId="77777777" w:rsidR="00B002AD" w:rsidRPr="000C6821" w:rsidRDefault="00B002AD" w:rsidP="00B002AD">
      <w:pPr>
        <w:jc w:val="both"/>
        <w:rPr>
          <w:rFonts w:ascii="Verdana" w:hAnsi="Verdana" w:cs="Arial"/>
          <w:sz w:val="18"/>
          <w:szCs w:val="18"/>
          <w:lang w:val="es-BO"/>
        </w:rPr>
      </w:pPr>
    </w:p>
    <w:p w14:paraId="02EF08F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retención podrá ser efectivizado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BIENES</w:t>
      </w:r>
      <w:r w:rsidRPr="000C6821">
        <w:rPr>
          <w:rFonts w:ascii="Verdana" w:hAnsi="Verdana" w:cs="Arial"/>
          <w:sz w:val="18"/>
          <w:szCs w:val="18"/>
          <w:lang w:val="es-BO"/>
        </w:rPr>
        <w:t xml:space="preserve"> adquiridos, no presenten buen funcionamiento y/o el </w:t>
      </w:r>
      <w:r w:rsidRPr="000C6821">
        <w:rPr>
          <w:rFonts w:ascii="Verdana" w:hAnsi="Verdana" w:cs="Arial"/>
          <w:b/>
          <w:sz w:val="18"/>
          <w:szCs w:val="18"/>
          <w:lang w:val="es-BO"/>
        </w:rPr>
        <w:t xml:space="preserve">PROVEEDOR </w:t>
      </w:r>
      <w:r w:rsidRPr="000C6821">
        <w:rPr>
          <w:rFonts w:ascii="Verdana" w:hAnsi="Verdana" w:cs="Arial"/>
          <w:sz w:val="18"/>
          <w:szCs w:val="18"/>
          <w:lang w:val="es-BO"/>
        </w:rPr>
        <w:t>no hubiese efectuado el mantenimiento preventivo dentro del plazo de cobertura de la retención.</w:t>
      </w:r>
    </w:p>
    <w:p w14:paraId="27388BE8" w14:textId="77777777" w:rsidR="00B002AD" w:rsidRPr="000C6821" w:rsidRDefault="00B002AD" w:rsidP="00B002AD">
      <w:pPr>
        <w:jc w:val="both"/>
        <w:rPr>
          <w:rFonts w:ascii="Verdana" w:hAnsi="Verdana" w:cs="Arial"/>
          <w:sz w:val="18"/>
          <w:szCs w:val="18"/>
          <w:lang w:val="es-BO"/>
        </w:rPr>
      </w:pPr>
    </w:p>
    <w:p w14:paraId="3F5C0D6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retención será devuelta una vez concluido el plazo establecido.</w:t>
      </w:r>
    </w:p>
    <w:p w14:paraId="497A7218" w14:textId="77777777" w:rsidR="00B002AD" w:rsidRPr="000C6821" w:rsidRDefault="00B002AD" w:rsidP="00B002AD">
      <w:pPr>
        <w:jc w:val="both"/>
        <w:rPr>
          <w:rFonts w:ascii="Verdana" w:hAnsi="Verdana" w:cs="Arial"/>
          <w:b/>
          <w:sz w:val="18"/>
          <w:szCs w:val="18"/>
          <w:lang w:val="es-BO"/>
        </w:rPr>
      </w:pPr>
    </w:p>
    <w:p w14:paraId="7977E87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14:paraId="081E37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0A3310D8" w14:textId="77777777" w:rsidR="00B002AD" w:rsidRPr="000C6821" w:rsidRDefault="00B002AD" w:rsidP="00B002AD">
      <w:pPr>
        <w:jc w:val="both"/>
        <w:rPr>
          <w:rFonts w:ascii="Verdana" w:hAnsi="Verdana" w:cs="Arial"/>
          <w:sz w:val="18"/>
          <w:szCs w:val="18"/>
          <w:lang w:val="es-BO"/>
        </w:rPr>
      </w:pPr>
    </w:p>
    <w:p w14:paraId="6419F280" w14:textId="77777777" w:rsidR="00B002AD" w:rsidRPr="000C6821" w:rsidRDefault="00B002AD" w:rsidP="00B002AD">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791601" w14:textId="77777777" w:rsidR="00B002AD" w:rsidRPr="000C6821" w:rsidRDefault="00B002AD" w:rsidP="00B002AD">
      <w:pPr>
        <w:jc w:val="both"/>
        <w:rPr>
          <w:rFonts w:ascii="Verdana" w:hAnsi="Verdana" w:cs="Arial"/>
          <w:sz w:val="18"/>
          <w:szCs w:val="18"/>
          <w:lang w:val="es-BO"/>
        </w:rPr>
      </w:pPr>
    </w:p>
    <w:p w14:paraId="0A4E07B9"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6E8AF223" w14:textId="77777777" w:rsidR="00B002AD" w:rsidRPr="000C6821" w:rsidRDefault="00B002AD" w:rsidP="00B002AD">
      <w:pPr>
        <w:jc w:val="both"/>
        <w:rPr>
          <w:rFonts w:ascii="Verdana" w:hAnsi="Verdana" w:cs="Arial"/>
          <w:b/>
          <w:sz w:val="18"/>
          <w:szCs w:val="18"/>
          <w:lang w:val="es-BO"/>
        </w:rPr>
      </w:pPr>
    </w:p>
    <w:p w14:paraId="63780FD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NOVENA.- (VIGENCIA DEL CONTRATO)</w:t>
      </w:r>
    </w:p>
    <w:p w14:paraId="10039C5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75929B03" w14:textId="77777777" w:rsidR="00B002AD" w:rsidRPr="000C6821" w:rsidRDefault="00B002AD" w:rsidP="00B002AD">
      <w:pPr>
        <w:jc w:val="both"/>
        <w:rPr>
          <w:sz w:val="18"/>
          <w:szCs w:val="18"/>
          <w:lang w:val="es-BO"/>
        </w:rPr>
      </w:pPr>
    </w:p>
    <w:p w14:paraId="1451AC4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(DOCUMENTOS DEL CONTRATO)</w:t>
      </w:r>
      <w:r w:rsidRPr="000C6821">
        <w:rPr>
          <w:rFonts w:ascii="Verdana" w:hAnsi="Verdana" w:cs="Arial"/>
          <w:sz w:val="18"/>
          <w:szCs w:val="18"/>
          <w:lang w:val="es-BO"/>
        </w:rPr>
        <w:t xml:space="preserve"> </w:t>
      </w:r>
    </w:p>
    <w:p w14:paraId="1C4A6F0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6E91BCC6" w14:textId="77777777" w:rsidR="00B002AD" w:rsidRPr="000C6821" w:rsidRDefault="00B002AD" w:rsidP="00B002AD">
      <w:pPr>
        <w:jc w:val="both"/>
        <w:rPr>
          <w:rFonts w:ascii="Verdana" w:hAnsi="Verdana" w:cs="Arial"/>
          <w:sz w:val="18"/>
          <w:szCs w:val="18"/>
          <w:lang w:val="es-BO"/>
        </w:rPr>
      </w:pPr>
    </w:p>
    <w:p w14:paraId="6803ED57"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79B514B8"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32E8C92F"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Propuesta adjudicada.</w:t>
      </w:r>
    </w:p>
    <w:p w14:paraId="277AF11C"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32807B44"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Acta de Concertación de Mejores Condiciones Técnicas, cuando corresponda.</w:t>
      </w:r>
    </w:p>
    <w:p w14:paraId="0605AD1C"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Certificado del RUPE.</w:t>
      </w:r>
    </w:p>
    <w:p w14:paraId="22CEB0A3"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6E5B3028"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Garantía de Correcta Inversión de Anticipo, cuando corresponda.</w:t>
      </w:r>
    </w:p>
    <w:p w14:paraId="3B5371A8"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0B3C0F14"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1A1B2BF7"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F7250F7"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 xml:space="preserve">Carta legalizada donde el </w:t>
      </w:r>
      <w:r w:rsidRPr="000C6821">
        <w:rPr>
          <w:rFonts w:ascii="Verdana" w:hAnsi="Verdana" w:cs="Arial"/>
          <w:b/>
          <w:sz w:val="18"/>
          <w:szCs w:val="18"/>
          <w:lang w:val="es-BO"/>
        </w:rPr>
        <w:t>FABRICANTE</w:t>
      </w:r>
      <w:r w:rsidRPr="000C6821">
        <w:rPr>
          <w:rFonts w:ascii="Verdana" w:hAnsi="Verdana" w:cs="Arial"/>
          <w:sz w:val="18"/>
          <w:szCs w:val="18"/>
          <w:lang w:val="es-BO"/>
        </w:rPr>
        <w:t xml:space="preserve"> designa representante legal en Bolivia al </w:t>
      </w:r>
      <w:r w:rsidRPr="000C6821">
        <w:rPr>
          <w:rFonts w:ascii="Verdana" w:hAnsi="Verdana" w:cs="Arial"/>
          <w:b/>
          <w:sz w:val="18"/>
          <w:szCs w:val="18"/>
          <w:lang w:val="es-BO"/>
        </w:rPr>
        <w:t>PROVEEDOR</w:t>
      </w:r>
      <w:r w:rsidRPr="000C6821">
        <w:rPr>
          <w:rFonts w:ascii="Verdana" w:hAnsi="Verdana" w:cs="Arial"/>
          <w:b/>
          <w:i/>
          <w:sz w:val="18"/>
          <w:szCs w:val="18"/>
          <w:lang w:val="es-BO"/>
        </w:rPr>
        <w:t xml:space="preserve">, </w:t>
      </w:r>
      <w:r w:rsidRPr="000C6821">
        <w:rPr>
          <w:rFonts w:ascii="Verdana" w:hAnsi="Verdana" w:cs="Arial"/>
          <w:sz w:val="18"/>
          <w:szCs w:val="18"/>
          <w:lang w:val="es-BO"/>
        </w:rPr>
        <w:t>cuando corresponda solo para bienes que impliquen</w:t>
      </w:r>
      <w:r w:rsidRPr="000C6821">
        <w:rPr>
          <w:lang w:val="es-BO"/>
        </w:rPr>
        <w:t xml:space="preserve"> </w:t>
      </w:r>
      <w:r w:rsidRPr="000C6821">
        <w:rPr>
          <w:rFonts w:ascii="Verdana" w:hAnsi="Verdana" w:cs="Arial"/>
          <w:sz w:val="18"/>
          <w:szCs w:val="18"/>
          <w:lang w:val="es-BO"/>
        </w:rPr>
        <w:t xml:space="preserve">una importación expresa para la </w:t>
      </w:r>
      <w:r w:rsidRPr="000C6821">
        <w:rPr>
          <w:rFonts w:ascii="Verdana" w:hAnsi="Verdana" w:cs="Arial"/>
          <w:b/>
          <w:sz w:val="18"/>
          <w:szCs w:val="18"/>
          <w:lang w:val="es-BO"/>
        </w:rPr>
        <w:t>ENTIDAD</w:t>
      </w:r>
      <w:r w:rsidRPr="000C6821">
        <w:rPr>
          <w:rFonts w:ascii="Verdana" w:hAnsi="Verdana" w:cs="Arial"/>
          <w:sz w:val="18"/>
          <w:szCs w:val="18"/>
          <w:lang w:val="es-BO"/>
        </w:rPr>
        <w:t>.</w:t>
      </w:r>
    </w:p>
    <w:p w14:paraId="7F98C9FA" w14:textId="77777777" w:rsidR="00B002AD" w:rsidRPr="000C6821" w:rsidRDefault="00B002AD">
      <w:pPr>
        <w:numPr>
          <w:ilvl w:val="1"/>
          <w:numId w:val="27"/>
        </w:numPr>
        <w:jc w:val="both"/>
        <w:rPr>
          <w:rFonts w:ascii="Verdana" w:hAnsi="Verdana" w:cs="Arial"/>
          <w:b/>
          <w:i/>
          <w:sz w:val="18"/>
          <w:szCs w:val="18"/>
          <w:lang w:val="es-BO"/>
        </w:rPr>
      </w:pPr>
      <w:r w:rsidRPr="000C6821">
        <w:rPr>
          <w:rFonts w:ascii="Verdana" w:hAnsi="Verdana" w:cs="Arial"/>
          <w:b/>
          <w:i/>
          <w:sz w:val="18"/>
          <w:szCs w:val="18"/>
          <w:lang w:val="es-BO"/>
        </w:rPr>
        <w:t>(Señalar otros documentos necesarios de acuerdo al objeto de la contratación).</w:t>
      </w:r>
    </w:p>
    <w:p w14:paraId="23896925" w14:textId="77777777" w:rsidR="00B002AD" w:rsidRPr="000C6821" w:rsidRDefault="00B002AD" w:rsidP="00B002AD">
      <w:pPr>
        <w:rPr>
          <w:rFonts w:ascii="Verdana" w:hAnsi="Verdana" w:cs="Arial"/>
          <w:sz w:val="18"/>
          <w:szCs w:val="18"/>
          <w:lang w:val="es-BO"/>
        </w:rPr>
      </w:pPr>
    </w:p>
    <w:p w14:paraId="6993648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PRIMERA.- (IDIOMA)</w:t>
      </w:r>
      <w:r w:rsidRPr="000C6821">
        <w:rPr>
          <w:rFonts w:ascii="Verdana" w:hAnsi="Verdana" w:cs="Arial"/>
          <w:sz w:val="18"/>
          <w:szCs w:val="18"/>
          <w:lang w:val="es-BO"/>
        </w:rPr>
        <w:t xml:space="preserve"> </w:t>
      </w:r>
    </w:p>
    <w:p w14:paraId="5683FF0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20DACE83" w14:textId="77777777" w:rsidR="00B002AD" w:rsidRPr="000C6821" w:rsidRDefault="00B002AD" w:rsidP="00B002AD">
      <w:pPr>
        <w:jc w:val="both"/>
        <w:rPr>
          <w:rFonts w:ascii="Verdana" w:hAnsi="Verdana" w:cs="Arial"/>
          <w:sz w:val="18"/>
          <w:szCs w:val="18"/>
          <w:lang w:val="es-BO"/>
        </w:rPr>
      </w:pPr>
    </w:p>
    <w:p w14:paraId="053148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4EC32981" w14:textId="77777777" w:rsidR="00B002AD" w:rsidRPr="000C6821" w:rsidRDefault="00B002AD" w:rsidP="00B002AD">
      <w:pPr>
        <w:jc w:val="both"/>
        <w:rPr>
          <w:rFonts w:ascii="Verdana" w:hAnsi="Verdana" w:cs="Arial"/>
          <w:b/>
          <w:sz w:val="18"/>
          <w:szCs w:val="18"/>
          <w:lang w:val="es-BO"/>
        </w:rPr>
      </w:pPr>
    </w:p>
    <w:p w14:paraId="301C20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r w:rsidRPr="000C6821">
        <w:rPr>
          <w:rFonts w:ascii="Verdana" w:hAnsi="Verdana" w:cs="Arial"/>
          <w:sz w:val="18"/>
          <w:szCs w:val="18"/>
          <w:lang w:val="es-BO"/>
        </w:rPr>
        <w:t xml:space="preserve"> </w:t>
      </w:r>
    </w:p>
    <w:p w14:paraId="4223BB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6FDA4C11" w14:textId="77777777" w:rsidR="00B002AD" w:rsidRPr="000C6821" w:rsidRDefault="00B002AD" w:rsidP="00B002AD">
      <w:pPr>
        <w:jc w:val="both"/>
        <w:rPr>
          <w:rFonts w:ascii="Verdana" w:hAnsi="Verdana" w:cs="Arial"/>
          <w:sz w:val="18"/>
          <w:szCs w:val="18"/>
          <w:lang w:val="es-BO"/>
        </w:rPr>
      </w:pPr>
    </w:p>
    <w:p w14:paraId="24A5119A" w14:textId="77777777" w:rsidR="00B002AD" w:rsidRPr="000C6821" w:rsidRDefault="00B002AD">
      <w:pPr>
        <w:numPr>
          <w:ilvl w:val="1"/>
          <w:numId w:val="28"/>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6BA10A4C" w14:textId="77777777" w:rsidR="00B002AD" w:rsidRPr="000C6821" w:rsidRDefault="00B002AD">
      <w:pPr>
        <w:numPr>
          <w:ilvl w:val="1"/>
          <w:numId w:val="28"/>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14:paraId="1C14FF25" w14:textId="77777777" w:rsidR="00B002AD" w:rsidRPr="000C6821" w:rsidRDefault="00B002AD">
      <w:pPr>
        <w:numPr>
          <w:ilvl w:val="1"/>
          <w:numId w:val="28"/>
        </w:numPr>
        <w:jc w:val="both"/>
        <w:rPr>
          <w:rFonts w:ascii="Verdana" w:hAnsi="Verdana" w:cs="Arial"/>
          <w:sz w:val="18"/>
          <w:szCs w:val="18"/>
          <w:lang w:val="es-BO"/>
        </w:rPr>
      </w:pPr>
      <w:r w:rsidRPr="000C6821">
        <w:rPr>
          <w:rFonts w:ascii="Verdana" w:hAnsi="Verdana" w:cs="Arial"/>
          <w:sz w:val="18"/>
          <w:szCs w:val="18"/>
          <w:lang w:val="es-BO"/>
        </w:rPr>
        <w:t>Decreto Supremo Nº 0181, de 28 de junio de 2009, de las Normas Básicas del Sistema de Administración de Bienes y Servicios (NB-SABS) y sus modificaciones.</w:t>
      </w:r>
    </w:p>
    <w:p w14:paraId="6C8CF9E4" w14:textId="77777777" w:rsidR="00B002AD" w:rsidRPr="000C6821" w:rsidRDefault="00B002AD">
      <w:pPr>
        <w:numPr>
          <w:ilvl w:val="1"/>
          <w:numId w:val="28"/>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775B9CA8" w14:textId="77777777" w:rsidR="00B002AD" w:rsidRPr="000C6821" w:rsidRDefault="00B002AD">
      <w:pPr>
        <w:numPr>
          <w:ilvl w:val="1"/>
          <w:numId w:val="28"/>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1095CA8D" w14:textId="77777777" w:rsidR="00B002AD" w:rsidRPr="000C6821" w:rsidRDefault="00B002AD" w:rsidP="00B002AD">
      <w:pPr>
        <w:jc w:val="both"/>
        <w:rPr>
          <w:rFonts w:ascii="Verdana" w:hAnsi="Verdana" w:cs="Arial"/>
          <w:sz w:val="18"/>
          <w:szCs w:val="18"/>
          <w:lang w:val="es-BO"/>
        </w:rPr>
      </w:pPr>
    </w:p>
    <w:p w14:paraId="5D883DE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TERCERA.-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4EBB364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7F1E5BEB" w14:textId="77777777" w:rsidR="00B002AD" w:rsidRPr="000C6821" w:rsidRDefault="00B002AD" w:rsidP="00B002AD">
      <w:pPr>
        <w:jc w:val="both"/>
        <w:rPr>
          <w:rFonts w:ascii="Verdana" w:hAnsi="Verdana" w:cs="Arial"/>
          <w:sz w:val="18"/>
          <w:szCs w:val="18"/>
          <w:lang w:val="es-BO"/>
        </w:rPr>
      </w:pPr>
    </w:p>
    <w:p w14:paraId="4AB9389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3EBBBF42" w14:textId="77777777" w:rsidR="00B002AD" w:rsidRPr="000C6821" w:rsidRDefault="00B002AD" w:rsidP="00B002AD">
      <w:pPr>
        <w:jc w:val="both"/>
        <w:rPr>
          <w:rFonts w:ascii="Verdana" w:hAnsi="Verdana" w:cs="Arial"/>
          <w:sz w:val="18"/>
          <w:szCs w:val="18"/>
          <w:lang w:val="es-BO"/>
        </w:rPr>
      </w:pPr>
    </w:p>
    <w:p w14:paraId="43A523BD"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3158DE8E" w14:textId="77777777" w:rsidR="00B002AD" w:rsidRPr="000C6821" w:rsidRDefault="00B002AD" w:rsidP="00B002AD">
      <w:pPr>
        <w:jc w:val="both"/>
        <w:rPr>
          <w:rFonts w:ascii="Verdana" w:hAnsi="Verdana" w:cs="Arial"/>
          <w:bCs/>
          <w:sz w:val="18"/>
          <w:szCs w:val="18"/>
          <w:lang w:val="es-BO"/>
        </w:rPr>
      </w:pPr>
    </w:p>
    <w:p w14:paraId="395EBFB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02ED5F98" w14:textId="77777777" w:rsidR="00B002AD" w:rsidRPr="000C6821" w:rsidRDefault="00B002AD" w:rsidP="00B002AD">
      <w:pPr>
        <w:jc w:val="both"/>
        <w:rPr>
          <w:rFonts w:ascii="Verdana" w:hAnsi="Verdana" w:cs="Arial"/>
          <w:b/>
          <w:sz w:val="18"/>
          <w:szCs w:val="18"/>
          <w:lang w:val="es-BO"/>
        </w:rPr>
      </w:pPr>
    </w:p>
    <w:p w14:paraId="6778FFB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27F703D9" w14:textId="77777777" w:rsidR="00B002AD" w:rsidRPr="000C6821" w:rsidRDefault="00B002AD" w:rsidP="00B002AD">
      <w:pPr>
        <w:jc w:val="both"/>
        <w:rPr>
          <w:rFonts w:ascii="Verdana" w:hAnsi="Verdana" w:cs="Arial"/>
          <w:sz w:val="18"/>
          <w:szCs w:val="18"/>
          <w:lang w:val="es-BO"/>
        </w:rPr>
      </w:pPr>
    </w:p>
    <w:p w14:paraId="4A5B69A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FF22DDA" w14:textId="77777777" w:rsidR="00B002AD" w:rsidRPr="000C6821" w:rsidRDefault="00B002AD" w:rsidP="00B002AD">
      <w:pPr>
        <w:jc w:val="both"/>
        <w:rPr>
          <w:rFonts w:ascii="Verdana" w:hAnsi="Verdana" w:cs="Arial"/>
          <w:b/>
          <w:sz w:val="18"/>
          <w:szCs w:val="18"/>
          <w:lang w:val="es-BO"/>
        </w:rPr>
      </w:pPr>
    </w:p>
    <w:p w14:paraId="78D5BE6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r w:rsidRPr="000C6821">
        <w:rPr>
          <w:rFonts w:ascii="Verdana" w:hAnsi="Verdana" w:cs="Arial"/>
          <w:sz w:val="18"/>
          <w:szCs w:val="18"/>
          <w:lang w:val="es-BO"/>
        </w:rPr>
        <w:t xml:space="preserve"> </w:t>
      </w:r>
    </w:p>
    <w:p w14:paraId="3AF6C78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850F915" w14:textId="77777777" w:rsidR="00B002AD" w:rsidRPr="000C6821" w:rsidRDefault="00B002AD" w:rsidP="00B002AD">
      <w:pPr>
        <w:jc w:val="both"/>
        <w:rPr>
          <w:rFonts w:ascii="Verdana" w:hAnsi="Verdana" w:cs="Arial"/>
          <w:sz w:val="18"/>
          <w:szCs w:val="18"/>
          <w:lang w:val="es-BO"/>
        </w:rPr>
      </w:pPr>
    </w:p>
    <w:p w14:paraId="4570643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03C12D55" w14:textId="77777777" w:rsidR="00B002AD" w:rsidRPr="000C6821" w:rsidRDefault="00B002AD" w:rsidP="00B002AD">
      <w:pPr>
        <w:jc w:val="both"/>
        <w:rPr>
          <w:rFonts w:ascii="Verdana" w:hAnsi="Verdana" w:cs="Arial"/>
          <w:sz w:val="18"/>
          <w:szCs w:val="18"/>
          <w:lang w:val="es-BO"/>
        </w:rPr>
      </w:pPr>
    </w:p>
    <w:p w14:paraId="24F4D4D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14:paraId="5F9545F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7CA91D97" w14:textId="77777777" w:rsidR="00B002AD" w:rsidRPr="000C6821" w:rsidRDefault="00B002AD" w:rsidP="00B002AD">
      <w:pPr>
        <w:jc w:val="both"/>
        <w:rPr>
          <w:rFonts w:ascii="Verdana" w:hAnsi="Verdana" w:cs="Arial"/>
          <w:sz w:val="18"/>
          <w:szCs w:val="18"/>
          <w:lang w:val="es-BO"/>
        </w:rPr>
      </w:pPr>
    </w:p>
    <w:p w14:paraId="7EE131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20310686" w14:textId="77777777" w:rsidR="00B002AD" w:rsidRPr="000C6821" w:rsidRDefault="00B002AD" w:rsidP="00B002AD">
      <w:pPr>
        <w:jc w:val="both"/>
        <w:rPr>
          <w:rFonts w:ascii="Verdana" w:hAnsi="Verdana" w:cs="Arial"/>
          <w:sz w:val="18"/>
          <w:szCs w:val="18"/>
          <w:lang w:val="es-BO"/>
        </w:rPr>
      </w:pPr>
    </w:p>
    <w:p w14:paraId="13D40EE3" w14:textId="77777777" w:rsidR="00B002AD" w:rsidRPr="000C6821" w:rsidRDefault="00B002AD">
      <w:pPr>
        <w:numPr>
          <w:ilvl w:val="1"/>
          <w:numId w:val="29"/>
        </w:numPr>
        <w:jc w:val="both"/>
        <w:rPr>
          <w:rFonts w:ascii="Verdana" w:hAnsi="Verdana" w:cs="Arial"/>
          <w:sz w:val="18"/>
          <w:szCs w:val="18"/>
          <w:lang w:val="es-BO"/>
        </w:rPr>
      </w:pPr>
      <w:r w:rsidRPr="000C6821">
        <w:rPr>
          <w:rFonts w:ascii="Verdana" w:hAnsi="Verdana" w:cs="Arial"/>
          <w:sz w:val="18"/>
          <w:szCs w:val="18"/>
          <w:lang w:val="es-BO"/>
        </w:rPr>
        <w:t>Contrato (original).</w:t>
      </w:r>
    </w:p>
    <w:p w14:paraId="494BC386" w14:textId="77777777" w:rsidR="00B002AD" w:rsidRPr="000C6821" w:rsidRDefault="00B002AD">
      <w:pPr>
        <w:numPr>
          <w:ilvl w:val="1"/>
          <w:numId w:val="29"/>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7A98DA32" w14:textId="77777777" w:rsidR="00B002AD" w:rsidRPr="000C6821" w:rsidRDefault="00B002AD">
      <w:pPr>
        <w:numPr>
          <w:ilvl w:val="1"/>
          <w:numId w:val="29"/>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54F7AD4B" w14:textId="77777777" w:rsidR="00B002AD" w:rsidRPr="000C6821" w:rsidRDefault="00B002AD" w:rsidP="00B002AD">
      <w:pPr>
        <w:jc w:val="both"/>
        <w:rPr>
          <w:rFonts w:ascii="Verdana" w:hAnsi="Verdana" w:cs="Arial"/>
          <w:sz w:val="18"/>
          <w:szCs w:val="18"/>
          <w:lang w:val="es-BO"/>
        </w:rPr>
      </w:pPr>
    </w:p>
    <w:p w14:paraId="3CBFF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que por cualquier circunstancia, el presente documento no fuese protocolizado, servirá a los efectos de Ley y de su cumplimiento, como documento suficiente entre las partes.</w:t>
      </w:r>
    </w:p>
    <w:p w14:paraId="2C6436E7" w14:textId="77777777" w:rsidR="00B002AD" w:rsidRPr="000C6821" w:rsidRDefault="00B002AD" w:rsidP="00B002AD">
      <w:pPr>
        <w:jc w:val="both"/>
        <w:rPr>
          <w:rFonts w:ascii="Verdana" w:hAnsi="Verdana" w:cs="Arial"/>
          <w:sz w:val="18"/>
          <w:szCs w:val="18"/>
          <w:lang w:val="es-BO"/>
        </w:rPr>
      </w:pPr>
    </w:p>
    <w:p w14:paraId="1B9B18E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w:t>
      </w:r>
      <w:r w:rsidRPr="000C6821">
        <w:rPr>
          <w:rFonts w:ascii="Verdana" w:hAnsi="Verdana" w:cs="Arial"/>
          <w:b/>
          <w:i/>
          <w:sz w:val="18"/>
          <w:szCs w:val="18"/>
          <w:lang w:val="es-BO"/>
        </w:rPr>
        <w:t>En caso de que la entidad no haya definido la subcontratación, deberá reemplazar el texto de la cláusula DÉCIMA sexta indicando lo siguiente: “El presente contrato no prevé la subcontratación.”</w:t>
      </w:r>
      <w:r w:rsidRPr="000C6821">
        <w:rPr>
          <w:rFonts w:ascii="Verdana" w:hAnsi="Verdana" w:cs="Arial"/>
          <w:b/>
          <w:sz w:val="18"/>
          <w:szCs w:val="18"/>
          <w:lang w:val="es-BO"/>
        </w:rPr>
        <w:t>)</w:t>
      </w:r>
    </w:p>
    <w:p w14:paraId="28173FB8"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DÉCIMA SEXTA.- (SUBCONTRATOS)</w:t>
      </w:r>
    </w:p>
    <w:p w14:paraId="1EF43B9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presente redacción en caso de que el proponente adjudicado sea nacional)</w:t>
      </w:r>
    </w:p>
    <w:p w14:paraId="1A9F60E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podrá realizar las subcontrataciones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w:t>
      </w:r>
      <w:r w:rsidRPr="000C6821">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6F557593" w14:textId="77777777" w:rsidR="00B002AD" w:rsidRPr="000C6821" w:rsidRDefault="00B002AD" w:rsidP="00B002AD">
      <w:pPr>
        <w:jc w:val="both"/>
        <w:rPr>
          <w:rFonts w:ascii="Verdana" w:hAnsi="Verdana" w:cs="Arial"/>
          <w:sz w:val="18"/>
          <w:szCs w:val="18"/>
          <w:lang w:val="es-BO"/>
        </w:rPr>
      </w:pPr>
    </w:p>
    <w:p w14:paraId="3C8C8B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redacción de los siguientes tres párrafos en caso de que el proponente adjudicado sea extranjero)</w:t>
      </w:r>
    </w:p>
    <w:p w14:paraId="76D74EA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deberá realizar la subcontratación de empresas nacionales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 xml:space="preserve">, </w:t>
      </w:r>
      <w:r w:rsidRPr="000C6821">
        <w:rPr>
          <w:rFonts w:ascii="Verdana" w:hAnsi="Verdana" w:cs="Arial"/>
          <w:sz w:val="18"/>
          <w:szCs w:val="18"/>
          <w:lang w:val="es-BO"/>
        </w:rPr>
        <w:t>siempre y cuando éstas estén disponibles en el mercado nacional</w:t>
      </w:r>
      <w:r w:rsidRPr="000C6821">
        <w:rPr>
          <w:rFonts w:ascii="Verdana" w:hAnsi="Verdana"/>
          <w:sz w:val="18"/>
          <w:szCs w:val="18"/>
          <w:lang w:val="es-BO"/>
        </w:rPr>
        <w:t xml:space="preserve">. Las subcontrataciones </w:t>
      </w:r>
      <w:r w:rsidRPr="000C6821">
        <w:rPr>
          <w:rFonts w:ascii="Verdana" w:hAnsi="Verdana" w:cs="Arial"/>
          <w:sz w:val="18"/>
          <w:szCs w:val="18"/>
          <w:lang w:val="es-BO"/>
        </w:rPr>
        <w:t xml:space="preserve">deberán permitir dar cumplimiento a la ejecución del contrato, bajo la absoluta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y riesgo, siendo directa y exclusivamente responsable por los subcontratos suscritos, así como también por los actos y/o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3CF23317" w14:textId="77777777" w:rsidR="00B002AD" w:rsidRPr="000C6821" w:rsidRDefault="00B002AD" w:rsidP="00B002AD">
      <w:pPr>
        <w:jc w:val="both"/>
        <w:rPr>
          <w:rFonts w:ascii="Verdana" w:hAnsi="Verdana" w:cs="Arial"/>
          <w:sz w:val="18"/>
          <w:szCs w:val="18"/>
          <w:lang w:val="es-BO"/>
        </w:rPr>
      </w:pPr>
    </w:p>
    <w:p w14:paraId="329ED71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establecerá los mecanismos de control en relación a las subcontrataciones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realizar. En caso de incumplimiento de las subcontrataciones propuestas, la </w:t>
      </w:r>
      <w:r w:rsidRPr="000C6821">
        <w:rPr>
          <w:rFonts w:ascii="Verdana" w:hAnsi="Verdana" w:cs="Arial"/>
          <w:b/>
          <w:sz w:val="18"/>
          <w:szCs w:val="18"/>
          <w:lang w:val="es-BO"/>
        </w:rPr>
        <w:t xml:space="preserve">ENTIDAD, </w:t>
      </w:r>
      <w:r w:rsidRPr="000C6821">
        <w:rPr>
          <w:rFonts w:ascii="Verdana" w:hAnsi="Verdana" w:cs="Arial"/>
          <w:sz w:val="18"/>
          <w:szCs w:val="18"/>
          <w:lang w:val="es-BO"/>
        </w:rPr>
        <w:t>aplicará una multa equivalente del cinco por ciento (5%) del monto de subcontratación no efectuada. La multa señalada precedentemente no deberá ser considerada como parte de los porcentajes establecidos para la resolución de contrato, previstas en la cláusula</w:t>
      </w:r>
      <w:r w:rsidRPr="000C6821">
        <w:rPr>
          <w:lang w:val="es-BO"/>
        </w:rPr>
        <w:t xml:space="preserve"> </w:t>
      </w:r>
      <w:r w:rsidRPr="000C6821">
        <w:rPr>
          <w:rFonts w:ascii="Verdana" w:hAnsi="Verdana" w:cs="Arial"/>
          <w:b/>
          <w:sz w:val="18"/>
          <w:szCs w:val="18"/>
          <w:lang w:val="es-BO"/>
        </w:rPr>
        <w:t>VIGÉSIMA CUARTA</w:t>
      </w:r>
      <w:r w:rsidRPr="000C6821">
        <w:rPr>
          <w:rFonts w:ascii="Verdana" w:hAnsi="Verdana" w:cs="Arial"/>
          <w:sz w:val="18"/>
          <w:szCs w:val="18"/>
          <w:lang w:val="es-BO"/>
        </w:rPr>
        <w:t>.</w:t>
      </w:r>
    </w:p>
    <w:p w14:paraId="12AE701D" w14:textId="77777777" w:rsidR="00B002AD" w:rsidRPr="000C6821" w:rsidRDefault="00B002AD" w:rsidP="00B002AD">
      <w:pPr>
        <w:jc w:val="both"/>
        <w:rPr>
          <w:rFonts w:ascii="Verdana" w:hAnsi="Verdana" w:cs="Arial"/>
          <w:sz w:val="18"/>
          <w:szCs w:val="18"/>
          <w:lang w:val="es-BO"/>
        </w:rPr>
      </w:pPr>
    </w:p>
    <w:p w14:paraId="490FCB7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 caso de incumplimiento de la subcontratación, podrá justificar dicho incumplimiento presentando los respaldos necesarios a la </w:t>
      </w:r>
      <w:r w:rsidRPr="000C6821">
        <w:rPr>
          <w:rFonts w:ascii="Verdana" w:hAnsi="Verdana" w:cs="Arial"/>
          <w:b/>
          <w:sz w:val="18"/>
          <w:szCs w:val="18"/>
          <w:lang w:val="es-BO"/>
        </w:rPr>
        <w:t xml:space="preserve">ENTIDAD </w:t>
      </w:r>
      <w:r w:rsidRPr="000C6821">
        <w:rPr>
          <w:rFonts w:ascii="Verdana" w:hAnsi="Verdana" w:cs="Arial"/>
          <w:sz w:val="18"/>
          <w:szCs w:val="18"/>
          <w:lang w:val="es-BO"/>
        </w:rPr>
        <w:t>quien podrá aceptar o rechazar dichas justificaciones.</w:t>
      </w:r>
    </w:p>
    <w:p w14:paraId="7DFCB61E" w14:textId="77777777" w:rsidR="00B002AD" w:rsidRPr="000C6821" w:rsidRDefault="00B002AD" w:rsidP="00B002AD">
      <w:pPr>
        <w:jc w:val="both"/>
        <w:rPr>
          <w:rFonts w:ascii="Verdana" w:hAnsi="Verdana" w:cs="Arial"/>
          <w:sz w:val="18"/>
          <w:szCs w:val="18"/>
          <w:lang w:val="es-BO"/>
        </w:rPr>
      </w:pPr>
    </w:p>
    <w:p w14:paraId="62E397B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14:paraId="503FC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A223008" w14:textId="77777777" w:rsidR="00B002AD" w:rsidRPr="000C6821" w:rsidRDefault="00B002AD" w:rsidP="00B002AD">
      <w:pPr>
        <w:jc w:val="both"/>
        <w:rPr>
          <w:rFonts w:ascii="Verdana" w:hAnsi="Verdana" w:cs="Arial"/>
          <w:sz w:val="18"/>
          <w:szCs w:val="18"/>
          <w:lang w:val="es-BO"/>
        </w:rPr>
      </w:pPr>
    </w:p>
    <w:p w14:paraId="4C9978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6ACC48F" w14:textId="77777777" w:rsidR="00B002AD" w:rsidRPr="000C6821" w:rsidRDefault="00B002AD" w:rsidP="00B002AD">
      <w:pPr>
        <w:jc w:val="both"/>
        <w:rPr>
          <w:rFonts w:ascii="Verdana" w:hAnsi="Verdana" w:cs="Arial"/>
          <w:b/>
          <w:sz w:val="18"/>
          <w:szCs w:val="18"/>
          <w:lang w:val="es-BO"/>
        </w:rPr>
      </w:pPr>
    </w:p>
    <w:p w14:paraId="1CFD842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14:paraId="44C4B7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49C3343B" w14:textId="77777777" w:rsidR="00B002AD" w:rsidRPr="000C6821" w:rsidRDefault="00B002AD" w:rsidP="00B002AD">
      <w:pPr>
        <w:jc w:val="both"/>
        <w:rPr>
          <w:rFonts w:ascii="Verdana" w:hAnsi="Verdana" w:cs="Arial"/>
          <w:sz w:val="18"/>
          <w:szCs w:val="18"/>
          <w:lang w:val="es-BO"/>
        </w:rPr>
      </w:pPr>
    </w:p>
    <w:p w14:paraId="60B78D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CB2DDF0" w14:textId="77777777" w:rsidR="00B002AD" w:rsidRPr="000C6821" w:rsidRDefault="00B002AD" w:rsidP="00B002AD">
      <w:pPr>
        <w:jc w:val="both"/>
        <w:rPr>
          <w:rFonts w:ascii="Verdana" w:hAnsi="Verdana" w:cs="Arial"/>
          <w:sz w:val="18"/>
          <w:szCs w:val="18"/>
          <w:lang w:val="es-BO"/>
        </w:rPr>
      </w:pPr>
    </w:p>
    <w:p w14:paraId="74F92C8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162E506D" w14:textId="77777777" w:rsidR="00B002AD" w:rsidRPr="000C6821" w:rsidRDefault="00B002AD" w:rsidP="00B002AD">
      <w:pPr>
        <w:jc w:val="both"/>
        <w:rPr>
          <w:rFonts w:ascii="Verdana" w:hAnsi="Verdana" w:cs="Arial"/>
          <w:sz w:val="18"/>
          <w:szCs w:val="18"/>
          <w:lang w:val="es-BO"/>
        </w:rPr>
      </w:pPr>
    </w:p>
    <w:p w14:paraId="09D0122F"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0E564B7A" w14:textId="77777777" w:rsidR="00B002AD" w:rsidRPr="000C6821" w:rsidRDefault="00B002AD" w:rsidP="00B002AD">
      <w:pPr>
        <w:jc w:val="both"/>
        <w:rPr>
          <w:rFonts w:ascii="Verdana" w:hAnsi="Verdana" w:cs="Arial"/>
          <w:spacing w:val="-3"/>
          <w:sz w:val="18"/>
          <w:szCs w:val="18"/>
          <w:lang w:val="es-BO"/>
        </w:rPr>
      </w:pPr>
    </w:p>
    <w:p w14:paraId="1F9A35DA" w14:textId="77777777" w:rsidR="00B002AD" w:rsidRPr="000C6821" w:rsidRDefault="00B002AD">
      <w:pPr>
        <w:pStyle w:val="Prrafodelista"/>
        <w:numPr>
          <w:ilvl w:val="0"/>
          <w:numId w:val="43"/>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7A10BE50" w14:textId="77777777" w:rsidR="00B002AD" w:rsidRPr="000C6821" w:rsidRDefault="00B002AD">
      <w:pPr>
        <w:pStyle w:val="Prrafodelista"/>
        <w:numPr>
          <w:ilvl w:val="0"/>
          <w:numId w:val="43"/>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6F620642"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1E971447"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4F1BCD7"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68E63DCC"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14:paraId="63DDB6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4B9E86C9" w14:textId="77777777" w:rsidR="00B002AD" w:rsidRPr="000C6821" w:rsidRDefault="00B002AD" w:rsidP="00B002AD">
      <w:pPr>
        <w:jc w:val="both"/>
        <w:rPr>
          <w:rFonts w:ascii="Verdana" w:hAnsi="Verdana" w:cs="Arial"/>
          <w:sz w:val="18"/>
          <w:szCs w:val="18"/>
          <w:lang w:val="es-BO"/>
        </w:rPr>
      </w:pPr>
    </w:p>
    <w:p w14:paraId="1BA5BA58" w14:textId="77777777" w:rsidR="00B002AD" w:rsidRPr="000C6821" w:rsidRDefault="00B002AD">
      <w:pPr>
        <w:pStyle w:val="Prrafodelista"/>
        <w:numPr>
          <w:ilvl w:val="1"/>
          <w:numId w:val="6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3FEA75F8" w14:textId="77777777" w:rsidR="00B002AD" w:rsidRPr="000C6821" w:rsidRDefault="00B002AD">
      <w:pPr>
        <w:pStyle w:val="Prrafodelista"/>
        <w:numPr>
          <w:ilvl w:val="1"/>
          <w:numId w:val="6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20BC872F" w14:textId="77777777" w:rsidR="00B002AD" w:rsidRPr="000C6821" w:rsidRDefault="00B002AD" w:rsidP="00B002AD">
      <w:pPr>
        <w:jc w:val="both"/>
        <w:rPr>
          <w:rFonts w:ascii="Verdana" w:hAnsi="Verdana" w:cs="Arial"/>
          <w:sz w:val="18"/>
          <w:szCs w:val="18"/>
          <w:lang w:val="es-BO"/>
        </w:rPr>
      </w:pPr>
    </w:p>
    <w:p w14:paraId="7B9AD29D" w14:textId="77777777" w:rsidR="00B002AD" w:rsidRPr="000C6821" w:rsidRDefault="00B002AD" w:rsidP="00A23C85">
      <w:pPr>
        <w:numPr>
          <w:ilvl w:val="2"/>
          <w:numId w:val="17"/>
        </w:numPr>
        <w:ind w:hanging="849"/>
        <w:rPr>
          <w:rFonts w:ascii="Verdana" w:hAnsi="Verdana" w:cs="Arial"/>
          <w:b/>
          <w:sz w:val="18"/>
          <w:szCs w:val="18"/>
          <w:lang w:val="es-BO"/>
        </w:rPr>
      </w:pPr>
      <w:r w:rsidRPr="000C6821">
        <w:rPr>
          <w:rFonts w:ascii="Verdana" w:hAnsi="Verdana" w:cs="Arial"/>
          <w:b/>
          <w:sz w:val="18"/>
          <w:szCs w:val="18"/>
          <w:lang w:val="es-BO"/>
        </w:rPr>
        <w:t>Resolución a requerimiento de la ENTIDAD, por causales atribuibles al PROVEEDOR.</w:t>
      </w:r>
    </w:p>
    <w:p w14:paraId="7D8EC83E"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69A4F26C" w14:textId="77777777" w:rsidR="00B002AD" w:rsidRPr="000C6821" w:rsidRDefault="00B002AD" w:rsidP="00B002AD">
      <w:pPr>
        <w:jc w:val="both"/>
        <w:rPr>
          <w:rFonts w:ascii="Verdana" w:hAnsi="Verdana" w:cs="Arial"/>
          <w:sz w:val="18"/>
          <w:szCs w:val="18"/>
          <w:lang w:val="es-BO"/>
        </w:rPr>
      </w:pPr>
    </w:p>
    <w:p w14:paraId="77F51BD5" w14:textId="77777777" w:rsidR="00B002AD" w:rsidRPr="000C6821" w:rsidRDefault="00B002AD" w:rsidP="00A23C85">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1139AB39" w14:textId="77777777" w:rsidR="00B002AD" w:rsidRPr="000C6821" w:rsidRDefault="00B002AD" w:rsidP="00A23C85">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6C6A7276" w14:textId="77777777" w:rsidR="00B002AD" w:rsidRPr="000C6821" w:rsidRDefault="00B002AD" w:rsidP="00A23C85">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4AB60104" w14:textId="77777777" w:rsidR="00B002AD" w:rsidRPr="000C6821" w:rsidRDefault="00B002AD" w:rsidP="00A23C85">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351E2E0" w14:textId="77777777" w:rsidR="00B002AD" w:rsidRPr="000C6821" w:rsidRDefault="00B002AD" w:rsidP="00B002AD">
      <w:pPr>
        <w:ind w:left="2004"/>
        <w:jc w:val="both"/>
        <w:rPr>
          <w:rFonts w:ascii="Verdana" w:hAnsi="Verdana" w:cs="Arial"/>
          <w:b/>
          <w:i/>
          <w:sz w:val="18"/>
          <w:szCs w:val="18"/>
          <w:lang w:val="es-BO"/>
        </w:rPr>
      </w:pPr>
      <w:r w:rsidRPr="000C6821">
        <w:rPr>
          <w:rFonts w:ascii="Verdana" w:hAnsi="Verdana" w:cs="Arial"/>
          <w:b/>
          <w:i/>
          <w:sz w:val="18"/>
          <w:szCs w:val="18"/>
          <w:lang w:val="es-BO"/>
        </w:rPr>
        <w:t>(Incluir la siguiente causal sólo para contratación de BIENES sujetos a provisión continua)</w:t>
      </w:r>
    </w:p>
    <w:p w14:paraId="37797ED9" w14:textId="77777777" w:rsidR="00B002AD" w:rsidRPr="000C6821" w:rsidRDefault="00B002AD" w:rsidP="00A23C85">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suspensión de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provisión continua</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sin justificación, por ______ </w:t>
      </w:r>
      <w:r w:rsidRPr="000C6821">
        <w:rPr>
          <w:rFonts w:ascii="Verdana" w:hAnsi="Verdana" w:cs="Arial"/>
          <w:b/>
          <w:i/>
          <w:sz w:val="18"/>
          <w:szCs w:val="18"/>
          <w:lang w:val="es-BO"/>
        </w:rPr>
        <w:t>(registrar el número de entrega (s) incumplida (s))</w:t>
      </w:r>
      <w:r w:rsidRPr="000C6821">
        <w:rPr>
          <w:rFonts w:ascii="Verdana" w:hAnsi="Verdana" w:cs="Arial"/>
          <w:sz w:val="18"/>
          <w:szCs w:val="18"/>
          <w:lang w:val="es-BO"/>
        </w:rPr>
        <w:t xml:space="preserve">, sin autorización escrita de la </w:t>
      </w:r>
      <w:r w:rsidRPr="000C6821">
        <w:rPr>
          <w:rFonts w:ascii="Verdana" w:hAnsi="Verdana" w:cs="Arial"/>
          <w:b/>
          <w:sz w:val="18"/>
          <w:szCs w:val="18"/>
          <w:lang w:val="es-BO"/>
        </w:rPr>
        <w:t>ENTIDAD.</w:t>
      </w:r>
    </w:p>
    <w:p w14:paraId="4B040BA5" w14:textId="77777777" w:rsidR="00B002AD" w:rsidRPr="000C6821" w:rsidRDefault="00B002AD" w:rsidP="00B002AD">
      <w:pPr>
        <w:jc w:val="both"/>
        <w:rPr>
          <w:rFonts w:ascii="Verdana" w:hAnsi="Verdana" w:cs="Arial"/>
          <w:sz w:val="18"/>
          <w:szCs w:val="18"/>
          <w:lang w:val="es-BO"/>
        </w:rPr>
      </w:pPr>
    </w:p>
    <w:p w14:paraId="753F9759" w14:textId="77777777" w:rsidR="00B002AD" w:rsidRPr="000C6821" w:rsidRDefault="00B002AD" w:rsidP="00A23C85">
      <w:pPr>
        <w:numPr>
          <w:ilvl w:val="2"/>
          <w:numId w:val="17"/>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239E2C71"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061BAF50" w14:textId="77777777" w:rsidR="00B002AD" w:rsidRPr="000C6821" w:rsidRDefault="00B002AD" w:rsidP="00B002AD">
      <w:pPr>
        <w:jc w:val="both"/>
        <w:rPr>
          <w:rFonts w:ascii="Verdana" w:hAnsi="Verdana" w:cs="Arial"/>
          <w:sz w:val="18"/>
          <w:szCs w:val="18"/>
          <w:lang w:val="es-BO"/>
        </w:rPr>
      </w:pPr>
    </w:p>
    <w:p w14:paraId="6F2155BE" w14:textId="77777777" w:rsidR="00B002AD" w:rsidRPr="000C6821" w:rsidRDefault="00B002AD" w:rsidP="00A23C85">
      <w:pPr>
        <w:numPr>
          <w:ilvl w:val="0"/>
          <w:numId w:val="15"/>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CE35760" w14:textId="77777777" w:rsidR="00B002AD" w:rsidRPr="000C6821" w:rsidRDefault="00B002AD" w:rsidP="00A23C85">
      <w:pPr>
        <w:numPr>
          <w:ilvl w:val="0"/>
          <w:numId w:val="15"/>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689BF9BB" w14:textId="77777777" w:rsidR="00B002AD" w:rsidRPr="000C6821" w:rsidRDefault="00B002AD" w:rsidP="00A23C85">
      <w:pPr>
        <w:numPr>
          <w:ilvl w:val="0"/>
          <w:numId w:val="15"/>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42C85E83" w14:textId="77777777" w:rsidR="00B002AD" w:rsidRPr="000C6821" w:rsidRDefault="00B002AD" w:rsidP="00B002AD">
      <w:pPr>
        <w:ind w:left="1700"/>
        <w:jc w:val="both"/>
        <w:rPr>
          <w:rFonts w:ascii="Verdana" w:hAnsi="Verdana" w:cs="Arial"/>
          <w:b/>
          <w:sz w:val="18"/>
          <w:szCs w:val="18"/>
          <w:lang w:val="es-BO"/>
        </w:rPr>
      </w:pPr>
    </w:p>
    <w:p w14:paraId="1BDEB0CB" w14:textId="77777777" w:rsidR="00B002AD" w:rsidRPr="000C6821" w:rsidRDefault="00B002AD" w:rsidP="00A23C85">
      <w:pPr>
        <w:numPr>
          <w:ilvl w:val="2"/>
          <w:numId w:val="17"/>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4931101F" w14:textId="77777777" w:rsidR="00B002AD" w:rsidRPr="000C6821" w:rsidRDefault="00B002AD" w:rsidP="00B002AD">
      <w:pPr>
        <w:ind w:left="1700"/>
        <w:jc w:val="both"/>
        <w:rPr>
          <w:rFonts w:ascii="Verdana" w:hAnsi="Verdana" w:cs="Arial"/>
          <w:b/>
          <w:sz w:val="18"/>
          <w:szCs w:val="18"/>
          <w:lang w:val="es-BO"/>
        </w:rPr>
      </w:pPr>
    </w:p>
    <w:p w14:paraId="7A444DD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96A8C51" w14:textId="77777777" w:rsidR="00B002AD" w:rsidRPr="000C6821" w:rsidRDefault="00B002AD" w:rsidP="00B002AD">
      <w:pPr>
        <w:ind w:left="1700"/>
        <w:jc w:val="both"/>
        <w:rPr>
          <w:rFonts w:ascii="Verdana" w:hAnsi="Verdana" w:cs="Arial"/>
          <w:sz w:val="18"/>
          <w:szCs w:val="18"/>
          <w:lang w:val="es-BO"/>
        </w:rPr>
      </w:pPr>
    </w:p>
    <w:p w14:paraId="7795D238"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49AEA388" w14:textId="77777777" w:rsidR="00B002AD" w:rsidRPr="000C6821" w:rsidRDefault="00B002AD" w:rsidP="00B002AD">
      <w:pPr>
        <w:ind w:left="1700"/>
        <w:jc w:val="both"/>
        <w:rPr>
          <w:rFonts w:ascii="Verdana" w:hAnsi="Verdana" w:cs="Arial"/>
          <w:sz w:val="18"/>
          <w:szCs w:val="18"/>
          <w:u w:val="single"/>
          <w:lang w:val="es-BO"/>
        </w:rPr>
      </w:pPr>
    </w:p>
    <w:p w14:paraId="4BC4758B"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4ADE26DE" w14:textId="77777777" w:rsidR="00B002AD" w:rsidRPr="000C6821" w:rsidRDefault="00B002AD" w:rsidP="00B002AD">
      <w:pPr>
        <w:ind w:left="1700"/>
        <w:jc w:val="both"/>
        <w:rPr>
          <w:rFonts w:ascii="Verdana" w:hAnsi="Verdana" w:cs="Arial"/>
          <w:sz w:val="18"/>
          <w:szCs w:val="18"/>
          <w:lang w:val="es-BO"/>
        </w:rPr>
      </w:pPr>
    </w:p>
    <w:p w14:paraId="4785F687"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794F77C0" w14:textId="77777777" w:rsidR="00B002AD" w:rsidRPr="000C6821" w:rsidRDefault="00B002AD" w:rsidP="00B002AD">
      <w:pPr>
        <w:ind w:left="1700"/>
        <w:jc w:val="both"/>
        <w:rPr>
          <w:rFonts w:ascii="Verdana" w:hAnsi="Verdana" w:cs="Arial"/>
          <w:sz w:val="18"/>
          <w:szCs w:val="18"/>
          <w:lang w:val="es-BO"/>
        </w:rPr>
      </w:pPr>
    </w:p>
    <w:p w14:paraId="78B1F15D"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5D857D49" w14:textId="77777777" w:rsidR="00B002AD" w:rsidRPr="000C6821" w:rsidRDefault="00B002AD" w:rsidP="00B002AD">
      <w:pPr>
        <w:ind w:left="1700"/>
        <w:jc w:val="both"/>
        <w:rPr>
          <w:rFonts w:ascii="Verdana" w:hAnsi="Verdana" w:cs="Arial"/>
          <w:sz w:val="18"/>
          <w:szCs w:val="18"/>
          <w:lang w:val="es-BO"/>
        </w:rPr>
      </w:pPr>
    </w:p>
    <w:p w14:paraId="6524472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3BC9FFF4" w14:textId="77777777" w:rsidR="00B002AD" w:rsidRPr="000C6821" w:rsidRDefault="00B002AD" w:rsidP="00B002AD">
      <w:pPr>
        <w:ind w:left="1700"/>
        <w:jc w:val="both"/>
        <w:rPr>
          <w:rFonts w:ascii="Verdana" w:hAnsi="Verdana" w:cs="Arial"/>
          <w:sz w:val="18"/>
          <w:szCs w:val="18"/>
          <w:lang w:val="es-BO"/>
        </w:rPr>
      </w:pPr>
    </w:p>
    <w:p w14:paraId="4F6CFF3E"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88D1EE" w14:textId="77777777" w:rsidR="00B002AD" w:rsidRPr="000C6821" w:rsidRDefault="00B002AD" w:rsidP="00B002AD">
      <w:pPr>
        <w:jc w:val="both"/>
        <w:rPr>
          <w:rFonts w:ascii="Verdana" w:hAnsi="Verdana" w:cs="Arial"/>
          <w:sz w:val="18"/>
          <w:szCs w:val="18"/>
          <w:lang w:val="es-BO"/>
        </w:rPr>
      </w:pPr>
    </w:p>
    <w:p w14:paraId="52EA5A39" w14:textId="77777777" w:rsidR="00B002AD" w:rsidRPr="000C6821" w:rsidRDefault="00B002AD">
      <w:pPr>
        <w:pStyle w:val="Prrafodelista"/>
        <w:numPr>
          <w:ilvl w:val="1"/>
          <w:numId w:val="60"/>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0394107B" w14:textId="77777777" w:rsidR="00B002AD" w:rsidRPr="000C6821" w:rsidRDefault="00B002AD" w:rsidP="00B002AD">
      <w:pPr>
        <w:tabs>
          <w:tab w:val="left" w:pos="851"/>
        </w:tabs>
        <w:ind w:left="1210"/>
        <w:jc w:val="both"/>
        <w:rPr>
          <w:rFonts w:ascii="Verdana" w:hAnsi="Verdana" w:cs="Arial"/>
          <w:b/>
          <w:sz w:val="18"/>
          <w:szCs w:val="18"/>
          <w:lang w:val="es-BO"/>
        </w:rPr>
      </w:pPr>
    </w:p>
    <w:p w14:paraId="6248F50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3EC1BA7" w14:textId="77777777" w:rsidR="00B002AD" w:rsidRPr="000C6821" w:rsidRDefault="00B002AD" w:rsidP="00B002AD">
      <w:pPr>
        <w:ind w:left="1199"/>
        <w:jc w:val="both"/>
        <w:rPr>
          <w:rFonts w:ascii="Verdana" w:hAnsi="Verdana" w:cs="Arial"/>
          <w:sz w:val="18"/>
          <w:szCs w:val="18"/>
          <w:lang w:val="es-BO"/>
        </w:rPr>
      </w:pPr>
    </w:p>
    <w:p w14:paraId="33EDABE9"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3FE8E61B" w14:textId="77777777" w:rsidR="00B002AD" w:rsidRPr="000C6821" w:rsidRDefault="00B002AD" w:rsidP="00B002AD">
      <w:pPr>
        <w:ind w:left="645"/>
        <w:jc w:val="both"/>
        <w:rPr>
          <w:rFonts w:ascii="Verdana" w:hAnsi="Verdana" w:cs="Arial"/>
          <w:sz w:val="18"/>
          <w:szCs w:val="18"/>
          <w:lang w:val="es-BO"/>
        </w:rPr>
      </w:pPr>
    </w:p>
    <w:p w14:paraId="64D0793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CC62F68" w14:textId="77777777" w:rsidR="00B002AD" w:rsidRPr="000C6821" w:rsidRDefault="00B002AD" w:rsidP="00B002AD">
      <w:pPr>
        <w:ind w:left="1199"/>
        <w:jc w:val="both"/>
        <w:rPr>
          <w:rFonts w:ascii="Verdana" w:hAnsi="Verdana" w:cs="Arial"/>
          <w:sz w:val="18"/>
          <w:szCs w:val="18"/>
          <w:lang w:val="es-BO"/>
        </w:rPr>
      </w:pPr>
    </w:p>
    <w:p w14:paraId="4A15841E" w14:textId="77777777" w:rsidR="00B002AD" w:rsidRPr="000C6821" w:rsidRDefault="00B002AD" w:rsidP="00B002AD">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367A5CD9" w14:textId="77777777" w:rsidR="00B002AD" w:rsidRPr="000C6821" w:rsidRDefault="00B002AD" w:rsidP="00B002AD">
      <w:pPr>
        <w:ind w:left="1199"/>
        <w:jc w:val="both"/>
        <w:rPr>
          <w:rFonts w:ascii="Verdana" w:hAnsi="Verdana" w:cs="Arial"/>
          <w:b/>
          <w:sz w:val="18"/>
          <w:szCs w:val="18"/>
          <w:lang w:val="es-BO"/>
        </w:rPr>
      </w:pPr>
    </w:p>
    <w:p w14:paraId="0F48C488"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75A844C2" w14:textId="77777777" w:rsidR="00B002AD" w:rsidRPr="000C6821" w:rsidRDefault="00B002AD" w:rsidP="00B002AD">
      <w:pPr>
        <w:ind w:left="1199"/>
        <w:jc w:val="both"/>
        <w:rPr>
          <w:rFonts w:ascii="Verdana" w:hAnsi="Verdana" w:cs="Arial"/>
          <w:sz w:val="18"/>
          <w:szCs w:val="18"/>
          <w:lang w:val="es-BO"/>
        </w:rPr>
      </w:pPr>
    </w:p>
    <w:p w14:paraId="5362BEE3"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E41E069" w14:textId="77777777" w:rsidR="00B002AD" w:rsidRPr="000C6821" w:rsidRDefault="00B002AD" w:rsidP="00B002AD">
      <w:pPr>
        <w:ind w:left="1199"/>
        <w:jc w:val="both"/>
        <w:rPr>
          <w:rFonts w:ascii="Verdana" w:hAnsi="Verdana" w:cs="Arial"/>
          <w:sz w:val="18"/>
          <w:szCs w:val="18"/>
          <w:lang w:val="es-BO"/>
        </w:rPr>
      </w:pPr>
    </w:p>
    <w:p w14:paraId="104ADCBC"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02E1CE" w14:textId="77777777" w:rsidR="00B002AD" w:rsidRPr="000C6821" w:rsidRDefault="00B002AD" w:rsidP="00B002AD">
      <w:pPr>
        <w:contextualSpacing/>
        <w:jc w:val="both"/>
        <w:rPr>
          <w:rFonts w:ascii="Verdana" w:hAnsi="Verdana" w:cs="Arial"/>
          <w:sz w:val="18"/>
          <w:szCs w:val="18"/>
          <w:lang w:val="es-BO"/>
        </w:rPr>
      </w:pPr>
    </w:p>
    <w:p w14:paraId="409D569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14:paraId="6F0F553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A440215" w14:textId="77777777" w:rsidR="00B002AD" w:rsidRPr="000C6821" w:rsidRDefault="00B002AD" w:rsidP="00B002AD">
      <w:pPr>
        <w:jc w:val="both"/>
        <w:rPr>
          <w:rFonts w:ascii="Verdana" w:hAnsi="Verdana" w:cs="Arial"/>
          <w:sz w:val="18"/>
          <w:szCs w:val="18"/>
          <w:lang w:val="es-BO"/>
        </w:rPr>
      </w:pPr>
    </w:p>
    <w:p w14:paraId="5E10AB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40A2998B" w14:textId="77777777" w:rsidR="00B002AD" w:rsidRPr="000C6821" w:rsidRDefault="00B002AD" w:rsidP="00B002AD">
      <w:pPr>
        <w:rPr>
          <w:rFonts w:ascii="Verdana" w:hAnsi="Verdana" w:cs="Arial"/>
          <w:b/>
          <w:sz w:val="18"/>
          <w:szCs w:val="18"/>
          <w:lang w:val="es-BO"/>
        </w:rPr>
      </w:pPr>
    </w:p>
    <w:p w14:paraId="38E94FC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VIGÉSIMA PRIMERA.- </w:t>
      </w:r>
      <w:r w:rsidRPr="000C6821">
        <w:rPr>
          <w:rFonts w:ascii="Verdana" w:hAnsi="Verdana" w:cs="Arial"/>
          <w:b/>
          <w:i/>
          <w:sz w:val="18"/>
          <w:szCs w:val="18"/>
          <w:lang w:val="es-BO"/>
        </w:rPr>
        <w:t xml:space="preserve">(FORMA DE PAGO) </w:t>
      </w:r>
    </w:p>
    <w:p w14:paraId="69A63672"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28839340" w14:textId="77777777" w:rsidR="00B002AD" w:rsidRPr="000C6821" w:rsidRDefault="00B002AD" w:rsidP="00B002AD">
      <w:pPr>
        <w:jc w:val="both"/>
        <w:rPr>
          <w:rFonts w:ascii="Verdana" w:hAnsi="Verdana" w:cs="Arial"/>
          <w:b/>
          <w:sz w:val="18"/>
          <w:szCs w:val="18"/>
          <w:lang w:val="es-BO"/>
        </w:rPr>
      </w:pPr>
    </w:p>
    <w:p w14:paraId="5AB4BDF0" w14:textId="77777777" w:rsidR="00B002AD" w:rsidRPr="000C6821" w:rsidRDefault="00B002AD">
      <w:pPr>
        <w:pStyle w:val="Prrafodelista"/>
        <w:numPr>
          <w:ilvl w:val="0"/>
          <w:numId w:val="58"/>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 único para BIENES con una sola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2E78929" w14:textId="77777777" w:rsidR="00B002AD" w:rsidRPr="000C6821" w:rsidRDefault="00B002AD" w:rsidP="00B002AD">
      <w:pPr>
        <w:pStyle w:val="Prrafodelista"/>
        <w:jc w:val="both"/>
        <w:rPr>
          <w:rFonts w:ascii="Verdana" w:hAnsi="Verdana" w:cs="Arial"/>
          <w:b/>
          <w:sz w:val="18"/>
          <w:szCs w:val="18"/>
          <w:lang w:val="es-BO"/>
        </w:rPr>
      </w:pPr>
    </w:p>
    <w:p w14:paraId="6785D617" w14:textId="77777777" w:rsidR="00B002AD" w:rsidRPr="000C6821" w:rsidRDefault="00B002AD">
      <w:pPr>
        <w:pStyle w:val="Prrafodelista"/>
        <w:numPr>
          <w:ilvl w:val="0"/>
          <w:numId w:val="58"/>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contra entrega para BIENES con más de una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14731549" w14:textId="77777777" w:rsidR="00B002AD" w:rsidRPr="000C6821" w:rsidRDefault="00B002AD" w:rsidP="00B002AD">
      <w:pPr>
        <w:pStyle w:val="Prrafodelista"/>
        <w:rPr>
          <w:rFonts w:ascii="Verdana" w:hAnsi="Verdana" w:cs="Arial"/>
          <w:sz w:val="18"/>
          <w:szCs w:val="18"/>
          <w:lang w:val="es-BO"/>
        </w:rPr>
      </w:pPr>
    </w:p>
    <w:p w14:paraId="1E045EB3"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28B1AFF4" w14:textId="77777777" w:rsidR="00B002AD" w:rsidRPr="000C6821" w:rsidRDefault="00B002AD" w:rsidP="00B002AD">
      <w:pPr>
        <w:pStyle w:val="Prrafodelista"/>
        <w:tabs>
          <w:tab w:val="num" w:pos="993"/>
        </w:tabs>
        <w:jc w:val="both"/>
        <w:rPr>
          <w:rFonts w:ascii="Verdana" w:hAnsi="Verdana" w:cs="Arial"/>
          <w:sz w:val="18"/>
          <w:szCs w:val="18"/>
          <w:lang w:val="es-BO"/>
        </w:rPr>
      </w:pPr>
    </w:p>
    <w:p w14:paraId="43B7DC96" w14:textId="77777777" w:rsidR="00B002AD" w:rsidRPr="000C6821" w:rsidRDefault="00B002AD">
      <w:pPr>
        <w:pStyle w:val="Prrafodelista"/>
        <w:numPr>
          <w:ilvl w:val="0"/>
          <w:numId w:val="58"/>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por provisión continúa de bienes.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F964220" w14:textId="77777777" w:rsidR="00B002AD" w:rsidRPr="000C6821" w:rsidRDefault="00B002AD" w:rsidP="00B002AD">
      <w:pPr>
        <w:pStyle w:val="Prrafodelista"/>
        <w:tabs>
          <w:tab w:val="num" w:pos="993"/>
        </w:tabs>
        <w:jc w:val="both"/>
        <w:rPr>
          <w:rFonts w:ascii="Verdana" w:hAnsi="Verdana" w:cs="Arial"/>
          <w:b/>
          <w:sz w:val="18"/>
          <w:szCs w:val="18"/>
          <w:lang w:val="es-BO"/>
        </w:rPr>
      </w:pPr>
    </w:p>
    <w:p w14:paraId="4273CB72" w14:textId="77777777" w:rsidR="00B002AD" w:rsidRPr="000C6821" w:rsidRDefault="00B002AD" w:rsidP="00B002AD">
      <w:pPr>
        <w:pStyle w:val="Prrafodelista"/>
        <w:tabs>
          <w:tab w:val="num" w:pos="993"/>
        </w:tabs>
        <w:jc w:val="both"/>
        <w:rPr>
          <w:rFonts w:ascii="Verdana" w:hAnsi="Verdana" w:cs="Arial"/>
          <w:b/>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F50BE23" w14:textId="77777777" w:rsidR="00B002AD" w:rsidRPr="000C6821" w:rsidRDefault="00B002AD" w:rsidP="00B002AD">
      <w:pPr>
        <w:jc w:val="both"/>
        <w:rPr>
          <w:rFonts w:ascii="Verdana" w:hAnsi="Verdana" w:cs="Arial"/>
          <w:b/>
          <w:sz w:val="18"/>
          <w:szCs w:val="18"/>
          <w:lang w:val="es-BO"/>
        </w:rPr>
      </w:pPr>
    </w:p>
    <w:p w14:paraId="079B29DF" w14:textId="77777777" w:rsidR="00B002AD" w:rsidRPr="000C6821" w:rsidRDefault="00B002AD">
      <w:pPr>
        <w:pStyle w:val="Prrafodelista"/>
        <w:numPr>
          <w:ilvl w:val="0"/>
          <w:numId w:val="58"/>
        </w:numPr>
        <w:tabs>
          <w:tab w:val="num" w:pos="993"/>
        </w:tabs>
        <w:jc w:val="both"/>
        <w:rPr>
          <w:rFonts w:ascii="Verdana" w:hAnsi="Verdana" w:cs="Arial"/>
          <w:sz w:val="18"/>
          <w:szCs w:val="18"/>
          <w:lang w:val="es-BO"/>
        </w:rPr>
      </w:pPr>
      <w:r w:rsidRPr="000C6821">
        <w:rPr>
          <w:rFonts w:ascii="Verdana" w:hAnsi="Verdana" w:cs="Arial"/>
          <w:b/>
          <w:sz w:val="18"/>
          <w:szCs w:val="18"/>
          <w:lang w:val="es-BO"/>
        </w:rPr>
        <w:t>Modalidad de Pago con Carta de Crédito aplicable en procesos de contratación de bienes importados.</w:t>
      </w:r>
      <w:r w:rsidRPr="000C6821">
        <w:rPr>
          <w:rFonts w:ascii="Verdana" w:hAnsi="Verdana" w:cs="Arial"/>
          <w:sz w:val="18"/>
          <w:szCs w:val="18"/>
          <w:lang w:val="es-BO"/>
        </w:rPr>
        <w:t xml:space="preserve"> Una vez suscrito 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solicitará al Banco Central de Bolivia la emisión de una carta de crédito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cubriendo la importación de los bienes a ser provistos. </w:t>
      </w:r>
    </w:p>
    <w:p w14:paraId="66A20BE1" w14:textId="77777777" w:rsidR="00B002AD" w:rsidRPr="000C6821" w:rsidRDefault="00B002AD" w:rsidP="00B002AD">
      <w:pPr>
        <w:pStyle w:val="Prrafodelista"/>
        <w:jc w:val="both"/>
        <w:rPr>
          <w:rFonts w:ascii="Verdana" w:hAnsi="Verdana" w:cs="Arial"/>
          <w:sz w:val="18"/>
          <w:szCs w:val="18"/>
          <w:lang w:val="es-BO"/>
        </w:rPr>
      </w:pPr>
    </w:p>
    <w:p w14:paraId="71AE9598"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Los términos y condiciones de la emisión de la carta de crédito deben guardar estrecha relación con los términos y condiciones del presente contrato.</w:t>
      </w:r>
    </w:p>
    <w:p w14:paraId="51ADE6C6" w14:textId="77777777" w:rsidR="00B002AD" w:rsidRPr="000C6821" w:rsidRDefault="00B002AD" w:rsidP="00B002AD">
      <w:pPr>
        <w:pStyle w:val="Prrafodelista"/>
        <w:tabs>
          <w:tab w:val="num" w:pos="993"/>
        </w:tabs>
        <w:jc w:val="both"/>
        <w:rPr>
          <w:rFonts w:ascii="Verdana" w:hAnsi="Verdana" w:cs="Arial"/>
          <w:sz w:val="18"/>
          <w:szCs w:val="18"/>
          <w:lang w:val="es-BO"/>
        </w:rPr>
      </w:pPr>
    </w:p>
    <w:p w14:paraId="177B0BD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La carta de crédito deberá ser emitida bajo las reglas y usos uniformes de la Cámara de Comercio Internacional (UCP600) o posteriores modificaciones.</w:t>
      </w:r>
    </w:p>
    <w:p w14:paraId="66818BF2" w14:textId="77777777" w:rsidR="00B002AD" w:rsidRPr="000C6821" w:rsidRDefault="00B002AD" w:rsidP="00B002AD">
      <w:pPr>
        <w:tabs>
          <w:tab w:val="num" w:pos="993"/>
        </w:tabs>
        <w:ind w:left="993"/>
        <w:jc w:val="both"/>
        <w:rPr>
          <w:rFonts w:ascii="Verdana" w:hAnsi="Verdana" w:cs="Arial"/>
          <w:sz w:val="18"/>
          <w:szCs w:val="18"/>
          <w:lang w:val="es-BO"/>
        </w:rPr>
      </w:pPr>
    </w:p>
    <w:p w14:paraId="12E2AB2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se computará a partir de la fecha de la apertura de la Carta de Crédito. </w:t>
      </w:r>
    </w:p>
    <w:p w14:paraId="1CCC50F5" w14:textId="77777777" w:rsidR="00B002AD" w:rsidRPr="000C6821" w:rsidRDefault="00B002AD" w:rsidP="00B002AD">
      <w:pPr>
        <w:ind w:left="993"/>
        <w:jc w:val="both"/>
        <w:rPr>
          <w:rFonts w:ascii="Verdana" w:hAnsi="Verdana" w:cs="Arial"/>
          <w:sz w:val="18"/>
          <w:szCs w:val="18"/>
          <w:lang w:val="es-BO"/>
        </w:rPr>
      </w:pPr>
    </w:p>
    <w:p w14:paraId="654A886A"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cubrir todos los gastos y comisiones cobradas por el banco del exterior.  Si el proveedor requiere que la carta de crédito sea confirmada, la comisión de confirmación será cubierta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77603A4C" w14:textId="77777777" w:rsidR="00B002AD" w:rsidRPr="000C6821" w:rsidRDefault="00B002AD" w:rsidP="00B002AD">
      <w:pPr>
        <w:tabs>
          <w:tab w:val="num" w:pos="993"/>
        </w:tabs>
        <w:ind w:left="993"/>
        <w:jc w:val="both"/>
        <w:rPr>
          <w:rFonts w:ascii="Verdana" w:hAnsi="Verdana" w:cs="Arial"/>
          <w:sz w:val="18"/>
          <w:szCs w:val="18"/>
          <w:lang w:val="es-BO"/>
        </w:rPr>
      </w:pPr>
    </w:p>
    <w:p w14:paraId="41A9761D"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precio del Contrato será pagado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la siguiente manera:</w:t>
      </w:r>
    </w:p>
    <w:p w14:paraId="1D24FDCB" w14:textId="77777777" w:rsidR="00B002AD" w:rsidRPr="000C6821" w:rsidRDefault="00B002AD" w:rsidP="00B002AD">
      <w:pPr>
        <w:ind w:left="993"/>
        <w:jc w:val="both"/>
        <w:rPr>
          <w:rFonts w:ascii="Verdana" w:hAnsi="Verdana" w:cs="Arial"/>
          <w:sz w:val="18"/>
          <w:szCs w:val="18"/>
          <w:lang w:val="es-BO"/>
        </w:rPr>
      </w:pPr>
    </w:p>
    <w:p w14:paraId="2F29249F" w14:textId="77777777" w:rsidR="00B002AD" w:rsidRPr="000C6821" w:rsidRDefault="00B002AD" w:rsidP="00A23C85">
      <w:pPr>
        <w:pStyle w:val="Prrafodelista"/>
        <w:numPr>
          <w:ilvl w:val="0"/>
          <w:numId w:val="21"/>
        </w:numPr>
        <w:ind w:left="709"/>
        <w:jc w:val="both"/>
        <w:rPr>
          <w:rFonts w:ascii="Verdana" w:hAnsi="Verdana" w:cs="Arial"/>
          <w:sz w:val="18"/>
          <w:szCs w:val="18"/>
          <w:lang w:val="es-BO"/>
        </w:rPr>
      </w:pPr>
      <w:r w:rsidRPr="000C6821">
        <w:rPr>
          <w:rFonts w:ascii="Verdana" w:hAnsi="Verdana" w:cs="Arial"/>
          <w:sz w:val="18"/>
          <w:szCs w:val="18"/>
          <w:lang w:val="es-BO"/>
        </w:rPr>
        <w:t xml:space="preserve">Se pagará el sesenta por ciento (60%)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contra la presentación al banco del exterior, de los documentos requeridos en la carta de crédito</w:t>
      </w:r>
      <w:r w:rsidRPr="000C6821">
        <w:rPr>
          <w:rFonts w:ascii="Verdana" w:hAnsi="Verdana" w:cs="Arial"/>
          <w:b/>
          <w:sz w:val="18"/>
          <w:szCs w:val="18"/>
          <w:lang w:val="es-BO"/>
        </w:rPr>
        <w:t>.</w:t>
      </w:r>
    </w:p>
    <w:p w14:paraId="586EB35D" w14:textId="77777777" w:rsidR="00B002AD" w:rsidRPr="000C6821" w:rsidRDefault="00B002AD" w:rsidP="00B002AD">
      <w:pPr>
        <w:ind w:left="709"/>
        <w:jc w:val="both"/>
        <w:rPr>
          <w:rFonts w:ascii="Verdana" w:hAnsi="Verdana" w:cs="Arial"/>
          <w:sz w:val="18"/>
          <w:szCs w:val="18"/>
          <w:lang w:val="es-BO"/>
        </w:rPr>
      </w:pPr>
    </w:p>
    <w:p w14:paraId="29E3DB31" w14:textId="77777777" w:rsidR="00B002AD" w:rsidRPr="000C6821" w:rsidRDefault="00B002AD" w:rsidP="00A23C85">
      <w:pPr>
        <w:pStyle w:val="Prrafodelista"/>
        <w:numPr>
          <w:ilvl w:val="0"/>
          <w:numId w:val="21"/>
        </w:numPr>
        <w:ind w:left="709"/>
        <w:jc w:val="both"/>
        <w:rPr>
          <w:rFonts w:ascii="Verdana" w:hAnsi="Verdana" w:cs="Arial"/>
          <w:sz w:val="18"/>
          <w:szCs w:val="18"/>
          <w:lang w:val="es-BO"/>
        </w:rPr>
      </w:pPr>
      <w:r w:rsidRPr="000C6821">
        <w:rPr>
          <w:rFonts w:ascii="Verdana" w:hAnsi="Verdana" w:cs="Arial"/>
          <w:sz w:val="18"/>
          <w:szCs w:val="18"/>
          <w:lang w:val="es-BO"/>
        </w:rPr>
        <w:t xml:space="preserve">El cuarenta por ciento (40%) restante correspondiente a  ___________ </w:t>
      </w:r>
      <w:r w:rsidRPr="000C6821">
        <w:rPr>
          <w:rFonts w:ascii="Verdana" w:hAnsi="Verdana" w:cs="Arial"/>
          <w:b/>
          <w:i/>
          <w:sz w:val="18"/>
          <w:szCs w:val="18"/>
          <w:lang w:val="es-BO"/>
        </w:rPr>
        <w:t xml:space="preserve">(registrar el monto en forma numérica y literal) </w:t>
      </w:r>
      <w:r w:rsidRPr="000C6821">
        <w:rPr>
          <w:rFonts w:ascii="Verdana" w:hAnsi="Verdana" w:cs="Arial"/>
          <w:sz w:val="18"/>
          <w:szCs w:val="18"/>
          <w:lang w:val="es-BO"/>
        </w:rPr>
        <w:t xml:space="preserve">se hará efectivo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cuando éste presente al banco del exterior el Acta de Recepción suscrita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255CA990" w14:textId="77777777" w:rsidR="00B002AD" w:rsidRPr="000C6821" w:rsidRDefault="00B002AD" w:rsidP="00B002AD">
      <w:pPr>
        <w:ind w:left="993"/>
        <w:jc w:val="both"/>
        <w:rPr>
          <w:rFonts w:ascii="Verdana" w:hAnsi="Verdana" w:cs="Arial"/>
          <w:sz w:val="18"/>
          <w:szCs w:val="18"/>
          <w:lang w:val="es-BO"/>
        </w:rPr>
      </w:pPr>
    </w:p>
    <w:p w14:paraId="6EE1CD14" w14:textId="77777777" w:rsidR="00B002AD" w:rsidRPr="000C6821" w:rsidRDefault="00B002AD" w:rsidP="00B002AD">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7857B50" w14:textId="77777777" w:rsidR="00B002AD" w:rsidRPr="000C6821" w:rsidRDefault="00B002AD" w:rsidP="00B002AD">
      <w:pPr>
        <w:jc w:val="both"/>
        <w:rPr>
          <w:rFonts w:ascii="Verdana" w:hAnsi="Verdana" w:cs="Arial"/>
          <w:sz w:val="18"/>
          <w:szCs w:val="18"/>
          <w:lang w:val="es-BO"/>
        </w:rPr>
      </w:pPr>
    </w:p>
    <w:p w14:paraId="06D8A06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3F8F52CF" w14:textId="77777777" w:rsidR="00B002AD" w:rsidRPr="000C6821" w:rsidRDefault="00B002AD" w:rsidP="00B002AD">
      <w:pPr>
        <w:jc w:val="both"/>
        <w:rPr>
          <w:rFonts w:ascii="Verdana" w:hAnsi="Verdana" w:cs="Arial"/>
          <w:sz w:val="18"/>
          <w:szCs w:val="18"/>
          <w:lang w:val="es-BO"/>
        </w:rPr>
      </w:pPr>
    </w:p>
    <w:p w14:paraId="7868A789"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61F038E4" w14:textId="77777777" w:rsidR="00B002AD" w:rsidRPr="000C6821" w:rsidRDefault="00B002AD" w:rsidP="00B002AD">
      <w:pPr>
        <w:jc w:val="both"/>
        <w:rPr>
          <w:rFonts w:ascii="Verdana" w:hAnsi="Verdana" w:cs="Arial"/>
          <w:sz w:val="18"/>
          <w:szCs w:val="18"/>
          <w:lang w:val="es-BO"/>
        </w:rPr>
      </w:pPr>
    </w:p>
    <w:p w14:paraId="57C362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7D95D47A" w14:textId="77777777" w:rsidR="00B002AD" w:rsidRPr="000C6821" w:rsidRDefault="00B002AD" w:rsidP="00B002AD">
      <w:pPr>
        <w:jc w:val="both"/>
        <w:rPr>
          <w:rFonts w:ascii="Verdana" w:hAnsi="Verdana" w:cs="Arial"/>
          <w:sz w:val="18"/>
          <w:szCs w:val="18"/>
          <w:lang w:val="es-BO"/>
        </w:rPr>
      </w:pPr>
    </w:p>
    <w:p w14:paraId="7805564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14:paraId="7FCB31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13B35D1" w14:textId="77777777" w:rsidR="00B002AD" w:rsidRPr="000C6821" w:rsidRDefault="00B002AD" w:rsidP="00B002AD">
      <w:pPr>
        <w:jc w:val="both"/>
        <w:rPr>
          <w:rFonts w:ascii="Verdana" w:hAnsi="Verdana" w:cs="Arial"/>
          <w:sz w:val="18"/>
          <w:szCs w:val="18"/>
          <w:lang w:val="es-BO"/>
        </w:rPr>
      </w:pPr>
    </w:p>
    <w:p w14:paraId="478C6E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14:paraId="7174AA0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3ABC05C" w14:textId="77777777" w:rsidR="00B002AD" w:rsidRPr="000C6821" w:rsidRDefault="00B002AD" w:rsidP="00B002AD">
      <w:pPr>
        <w:jc w:val="both"/>
        <w:rPr>
          <w:rFonts w:ascii="Verdana" w:hAnsi="Verdana"/>
          <w:sz w:val="18"/>
          <w:szCs w:val="18"/>
          <w:lang w:val="es-BO"/>
        </w:rPr>
      </w:pPr>
    </w:p>
    <w:p w14:paraId="0EFF5FF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61158B3" w14:textId="77777777" w:rsidR="00B002AD" w:rsidRPr="000C6821" w:rsidRDefault="00B002AD" w:rsidP="00B002AD">
      <w:pPr>
        <w:jc w:val="both"/>
        <w:rPr>
          <w:rFonts w:ascii="Verdana" w:hAnsi="Verdana" w:cs="Arial"/>
          <w:sz w:val="18"/>
          <w:szCs w:val="18"/>
          <w:lang w:val="es-BO"/>
        </w:rPr>
      </w:pPr>
    </w:p>
    <w:p w14:paraId="1284C04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09D1BB11" w14:textId="77777777" w:rsidR="00B002AD" w:rsidRPr="000C6821" w:rsidRDefault="00B002AD" w:rsidP="00B002AD">
      <w:pPr>
        <w:jc w:val="both"/>
        <w:rPr>
          <w:rFonts w:ascii="Verdana" w:hAnsi="Verdana" w:cs="Arial"/>
          <w:sz w:val="18"/>
          <w:szCs w:val="18"/>
          <w:lang w:val="es-BO"/>
        </w:rPr>
      </w:pPr>
    </w:p>
    <w:p w14:paraId="4E0229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ECF80A" w14:textId="77777777" w:rsidR="00B002AD" w:rsidRPr="000C6821" w:rsidRDefault="00B002AD" w:rsidP="00B002AD">
      <w:pPr>
        <w:spacing w:line="195" w:lineRule="exact"/>
        <w:jc w:val="both"/>
        <w:rPr>
          <w:rFonts w:ascii="Verdana" w:hAnsi="Verdana"/>
          <w:b/>
          <w:i/>
          <w:sz w:val="18"/>
          <w:szCs w:val="18"/>
          <w:lang w:val="es-BO"/>
        </w:rPr>
      </w:pPr>
    </w:p>
    <w:p w14:paraId="74F47331" w14:textId="77777777" w:rsidR="00B002AD" w:rsidRPr="000C6821" w:rsidRDefault="00B002AD" w:rsidP="00B002AD">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60F41DA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0227D71"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16330F80" w14:textId="77777777" w:rsidR="00B002AD" w:rsidRPr="000C6821" w:rsidRDefault="00B002AD" w:rsidP="00B002AD">
      <w:pPr>
        <w:jc w:val="both"/>
        <w:rPr>
          <w:rFonts w:ascii="Verdana" w:hAnsi="Verdana" w:cs="Arial"/>
          <w:bCs/>
          <w:sz w:val="18"/>
          <w:szCs w:val="18"/>
          <w:lang w:val="es-BO"/>
        </w:rPr>
      </w:pPr>
    </w:p>
    <w:p w14:paraId="3FE664D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aplicará al </w:t>
      </w:r>
      <w:r w:rsidRPr="000C6821">
        <w:rPr>
          <w:rFonts w:ascii="Verdana" w:hAnsi="Verdana" w:cs="Arial"/>
          <w:b/>
          <w:bCs/>
          <w:sz w:val="18"/>
          <w:szCs w:val="18"/>
          <w:lang w:val="es-BO"/>
        </w:rPr>
        <w:t>PROVEEDOR</w:t>
      </w:r>
      <w:r w:rsidRPr="000C6821">
        <w:rPr>
          <w:rFonts w:ascii="Verdana" w:hAnsi="Verdana" w:cs="Arial"/>
          <w:bCs/>
          <w:sz w:val="18"/>
          <w:szCs w:val="18"/>
          <w:lang w:val="es-BO"/>
        </w:rPr>
        <w:t xml:space="preserve"> una multa por cada día de atraso al plazo de entrega del </w:t>
      </w:r>
      <w:r w:rsidRPr="000C6821">
        <w:rPr>
          <w:rFonts w:ascii="Verdana" w:hAnsi="Verdana" w:cs="Arial"/>
          <w:b/>
          <w:bCs/>
          <w:sz w:val="18"/>
          <w:szCs w:val="18"/>
          <w:lang w:val="es-BO"/>
        </w:rPr>
        <w:t>______________</w:t>
      </w:r>
      <w:r w:rsidRPr="000C6821">
        <w:rPr>
          <w:rFonts w:ascii="Verdana" w:hAnsi="Verdana" w:cs="Arial"/>
          <w:bCs/>
          <w:sz w:val="18"/>
          <w:szCs w:val="18"/>
          <w:lang w:val="es-BO"/>
        </w:rPr>
        <w:t xml:space="preserve"> </w:t>
      </w:r>
      <w:r w:rsidRPr="000C6821">
        <w:rPr>
          <w:rFonts w:ascii="Verdana" w:hAnsi="Verdana"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0C6821">
        <w:rPr>
          <w:rFonts w:ascii="Verdana" w:hAnsi="Verdana" w:cs="Arial"/>
          <w:bCs/>
          <w:sz w:val="18"/>
          <w:szCs w:val="18"/>
          <w:lang w:val="es-BO"/>
        </w:rPr>
        <w:t xml:space="preserve">en relación al monto de los </w:t>
      </w:r>
      <w:r w:rsidRPr="000C6821">
        <w:rPr>
          <w:rFonts w:ascii="Verdana" w:hAnsi="Verdana" w:cs="Arial"/>
          <w:b/>
          <w:bCs/>
          <w:sz w:val="18"/>
          <w:szCs w:val="18"/>
          <w:lang w:val="es-BO"/>
        </w:rPr>
        <w:t>BIENES</w:t>
      </w:r>
      <w:r w:rsidRPr="000C6821">
        <w:rPr>
          <w:rFonts w:ascii="Verdana" w:hAnsi="Verdana" w:cs="Arial"/>
          <w:bCs/>
          <w:sz w:val="18"/>
          <w:szCs w:val="18"/>
          <w:lang w:val="es-BO"/>
        </w:rPr>
        <w:t xml:space="preserve"> entregados con retraso.</w:t>
      </w:r>
    </w:p>
    <w:p w14:paraId="04B83114" w14:textId="77777777" w:rsidR="00B002AD" w:rsidRPr="000C6821" w:rsidRDefault="00B002AD" w:rsidP="00B002AD">
      <w:pPr>
        <w:jc w:val="both"/>
        <w:rPr>
          <w:rFonts w:ascii="Verdana" w:hAnsi="Verdana" w:cs="Arial"/>
          <w:bCs/>
          <w:sz w:val="18"/>
          <w:szCs w:val="18"/>
          <w:lang w:val="es-BO"/>
        </w:rPr>
      </w:pPr>
    </w:p>
    <w:p w14:paraId="293F87F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05509F79" w14:textId="77777777" w:rsidR="00B002AD" w:rsidRPr="000C6821" w:rsidRDefault="00B002AD" w:rsidP="00B002AD">
      <w:pPr>
        <w:jc w:val="both"/>
        <w:rPr>
          <w:rFonts w:ascii="Verdana" w:hAnsi="Verdana" w:cs="Arial"/>
          <w:bCs/>
          <w:sz w:val="18"/>
          <w:szCs w:val="18"/>
          <w:lang w:val="es-BO"/>
        </w:rPr>
      </w:pPr>
    </w:p>
    <w:p w14:paraId="01029F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5C9BA09D" w14:textId="77777777" w:rsidR="00B002AD" w:rsidRPr="000C6821" w:rsidRDefault="00B002AD" w:rsidP="00B002AD">
      <w:pPr>
        <w:jc w:val="both"/>
        <w:rPr>
          <w:rFonts w:ascii="Verdana" w:hAnsi="Verdana" w:cs="Arial"/>
          <w:sz w:val="18"/>
          <w:szCs w:val="18"/>
          <w:lang w:val="es-BO"/>
        </w:rPr>
      </w:pPr>
    </w:p>
    <w:p w14:paraId="596D956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(Adicionar el siguiente párrafo en caso de bienes con más de una entregas</w:t>
      </w:r>
      <w:r w:rsidRPr="000C6821">
        <w:rPr>
          <w:rFonts w:ascii="Verdana" w:hAnsi="Verdana" w:cs="Arial"/>
          <w:b/>
          <w:sz w:val="18"/>
          <w:szCs w:val="18"/>
          <w:lang w:val="es-BO"/>
        </w:rPr>
        <w:t>)</w:t>
      </w:r>
    </w:p>
    <w:p w14:paraId="5C098B13" w14:textId="4AAD1B9E" w:rsidR="00B002AD" w:rsidRPr="000C6821" w:rsidRDefault="00B002AD" w:rsidP="00B002AD">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sidR="00EC1C11">
        <w:rPr>
          <w:rFonts w:ascii="Verdana" w:hAnsi="Verdana" w:cs="Arial"/>
          <w:sz w:val="18"/>
          <w:szCs w:val="18"/>
          <w:lang w:val="es-BO"/>
        </w:rPr>
        <w:t>diez por ciento (</w:t>
      </w:r>
      <w:r w:rsidRPr="000C6821">
        <w:rPr>
          <w:rFonts w:ascii="Verdana" w:hAnsi="Verdana" w:cs="Arial"/>
          <w:sz w:val="18"/>
          <w:szCs w:val="18"/>
          <w:lang w:val="es-BO"/>
        </w:rPr>
        <w:t>10%</w:t>
      </w:r>
      <w:r w:rsidR="00EC1C11">
        <w:rPr>
          <w:rFonts w:ascii="Verdana" w:hAnsi="Verdana" w:cs="Arial"/>
          <w:sz w:val="18"/>
          <w:szCs w:val="18"/>
          <w:lang w:val="es-BO"/>
        </w:rPr>
        <w:t>)</w:t>
      </w:r>
      <w:r w:rsidRPr="000C6821">
        <w:rPr>
          <w:rFonts w:ascii="Verdana" w:hAnsi="Verdana" w:cs="Arial"/>
          <w:sz w:val="18"/>
          <w:szCs w:val="18"/>
          <w:lang w:val="es-BO"/>
        </w:rPr>
        <w:t xml:space="preserve"> y </w:t>
      </w:r>
      <w:r w:rsidR="00EC1C11">
        <w:rPr>
          <w:rFonts w:ascii="Verdana" w:hAnsi="Verdana" w:cs="Arial"/>
          <w:sz w:val="18"/>
          <w:szCs w:val="18"/>
          <w:lang w:val="es-BO"/>
        </w:rPr>
        <w:t>veinte por ciento (</w:t>
      </w:r>
      <w:r w:rsidRPr="000C6821">
        <w:rPr>
          <w:rFonts w:ascii="Verdana" w:hAnsi="Verdana" w:cs="Arial"/>
          <w:sz w:val="18"/>
          <w:szCs w:val="18"/>
          <w:lang w:val="es-BO"/>
        </w:rPr>
        <w:t>20%</w:t>
      </w:r>
      <w:r w:rsidR="00EC1C11">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75293F00" w14:textId="77777777" w:rsidR="00B002AD" w:rsidRPr="000C6821" w:rsidRDefault="00B002AD" w:rsidP="00B002AD">
      <w:pPr>
        <w:widowControl w:val="0"/>
        <w:jc w:val="both"/>
        <w:rPr>
          <w:rFonts w:ascii="Verdana" w:hAnsi="Verdana" w:cs="Arial"/>
          <w:bCs/>
          <w:sz w:val="18"/>
          <w:szCs w:val="18"/>
          <w:lang w:val="es-BO"/>
        </w:rPr>
      </w:pPr>
    </w:p>
    <w:p w14:paraId="4A62E0CE" w14:textId="77777777" w:rsidR="00B002AD" w:rsidRPr="000C6821" w:rsidRDefault="00A80933" w:rsidP="00B002AD">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E5717C6" w14:textId="77777777" w:rsidR="00B002AD" w:rsidRPr="000C6821" w:rsidRDefault="00B002AD" w:rsidP="00B002AD">
      <w:pPr>
        <w:jc w:val="both"/>
        <w:rPr>
          <w:rFonts w:ascii="Verdana" w:hAnsi="Verdana" w:cs="Arial"/>
          <w:bCs/>
          <w:sz w:val="18"/>
          <w:szCs w:val="18"/>
          <w:lang w:val="es-BO"/>
        </w:rPr>
      </w:pPr>
    </w:p>
    <w:p w14:paraId="7E37F8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4434AF05" w14:textId="77777777" w:rsidR="00B002AD" w:rsidRPr="000C6821" w:rsidRDefault="00B002AD" w:rsidP="00B002AD">
      <w:pPr>
        <w:jc w:val="both"/>
        <w:rPr>
          <w:rFonts w:ascii="Verdana" w:hAnsi="Verdana" w:cs="Arial"/>
          <w:sz w:val="18"/>
          <w:szCs w:val="18"/>
          <w:lang w:val="es-BO"/>
        </w:rPr>
      </w:pPr>
    </w:p>
    <w:p w14:paraId="342B1C9F" w14:textId="77777777" w:rsidR="00B002AD" w:rsidRPr="000C6821" w:rsidRDefault="00B002AD" w:rsidP="00B002AD">
      <w:pPr>
        <w:spacing w:line="195" w:lineRule="exact"/>
        <w:jc w:val="both"/>
        <w:rPr>
          <w:rFonts w:ascii="Verdana" w:hAnsi="Verdana"/>
          <w:b/>
          <w:i/>
          <w:sz w:val="18"/>
          <w:szCs w:val="18"/>
          <w:lang w:val="es-BO"/>
        </w:rPr>
      </w:pPr>
      <w:r w:rsidRPr="000C6821">
        <w:rPr>
          <w:rFonts w:ascii="Verdana" w:hAnsi="Verdana"/>
          <w:b/>
          <w:i/>
          <w:sz w:val="18"/>
          <w:szCs w:val="18"/>
          <w:lang w:val="es-BO"/>
        </w:rPr>
        <w:t>(Esta cláusula se agregará sólo para aquellos BIENES de provisión continua)</w:t>
      </w:r>
    </w:p>
    <w:p w14:paraId="74F5D660" w14:textId="77777777" w:rsidR="00B002AD" w:rsidRPr="000C6821" w:rsidRDefault="00B002AD" w:rsidP="00B002AD">
      <w:pPr>
        <w:spacing w:line="195" w:lineRule="exact"/>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162E202E" w14:textId="77777777" w:rsidR="00B002AD" w:rsidRPr="000C6821" w:rsidRDefault="00B002AD" w:rsidP="00B002AD">
      <w:pPr>
        <w:spacing w:line="195" w:lineRule="exact"/>
        <w:jc w:val="both"/>
        <w:rPr>
          <w:rFonts w:ascii="Verdana" w:hAnsi="Verdana"/>
          <w:sz w:val="18"/>
          <w:szCs w:val="18"/>
          <w:lang w:val="es-BO"/>
        </w:rPr>
      </w:pPr>
      <w:r w:rsidRPr="000C6821">
        <w:rPr>
          <w:rFonts w:ascii="Verdana" w:hAnsi="Verdana" w:cs="Arial"/>
          <w:sz w:val="18"/>
          <w:szCs w:val="18"/>
          <w:lang w:val="es-BO"/>
        </w:rPr>
        <w:t>En caso de</w:t>
      </w:r>
      <w:r w:rsidRPr="000C6821">
        <w:rPr>
          <w:rFonts w:ascii="Verdana" w:hAnsi="Verdana"/>
          <w:b/>
          <w:i/>
          <w:sz w:val="18"/>
          <w:szCs w:val="18"/>
          <w:lang w:val="es-BO"/>
        </w:rPr>
        <w:t xml:space="preserve"> </w:t>
      </w:r>
      <w:r w:rsidRPr="000C6821">
        <w:rPr>
          <w:rFonts w:ascii="Verdana" w:hAnsi="Verdana"/>
          <w:b/>
          <w:sz w:val="18"/>
          <w:szCs w:val="18"/>
          <w:lang w:val="es-BO"/>
        </w:rPr>
        <w:t xml:space="preserve">BIENES </w:t>
      </w:r>
      <w:r w:rsidRPr="000C6821">
        <w:rPr>
          <w:rFonts w:ascii="Verdana" w:hAnsi="Verdana"/>
          <w:sz w:val="18"/>
          <w:szCs w:val="18"/>
          <w:lang w:val="es-BO"/>
        </w:rPr>
        <w:t>de provisión continua</w:t>
      </w:r>
      <w:r w:rsidRPr="000C6821">
        <w:rPr>
          <w:rFonts w:ascii="Verdana" w:hAnsi="Verdana"/>
          <w:b/>
          <w:i/>
          <w:sz w:val="18"/>
          <w:szCs w:val="18"/>
          <w:lang w:val="es-BO"/>
        </w:rPr>
        <w:t xml:space="preserve"> </w:t>
      </w:r>
      <w:r w:rsidRPr="000C6821">
        <w:rPr>
          <w:rFonts w:ascii="Verdana" w:hAnsi="Verdana"/>
          <w:sz w:val="18"/>
          <w:szCs w:val="18"/>
          <w:lang w:val="es-BO"/>
        </w:rPr>
        <w:t xml:space="preserve">el </w:t>
      </w:r>
      <w:r w:rsidRPr="000C6821">
        <w:rPr>
          <w:rFonts w:ascii="Verdana" w:hAnsi="Verdana"/>
          <w:b/>
          <w:bCs/>
          <w:sz w:val="18"/>
          <w:szCs w:val="18"/>
          <w:lang w:val="es-BO"/>
        </w:rPr>
        <w:t>PROVEEDOR</w:t>
      </w:r>
      <w:r w:rsidRPr="000C6821">
        <w:rPr>
          <w:rFonts w:ascii="Verdana" w:hAnsi="Verdana"/>
          <w:sz w:val="18"/>
          <w:szCs w:val="18"/>
          <w:lang w:val="es-BO"/>
        </w:rPr>
        <w:t xml:space="preserve">, que </w:t>
      </w:r>
      <w:r w:rsidRPr="000C6821">
        <w:rPr>
          <w:rFonts w:ascii="Verdana" w:hAnsi="Verdana" w:cs="Arial"/>
          <w:sz w:val="18"/>
          <w:szCs w:val="18"/>
          <w:lang w:val="es-BO"/>
        </w:rPr>
        <w:t xml:space="preserve">suspenda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sin justificación</w:t>
      </w:r>
      <w:r w:rsidRPr="000C6821">
        <w:rPr>
          <w:rFonts w:ascii="Verdana" w:hAnsi="Verdana"/>
          <w:sz w:val="18"/>
          <w:szCs w:val="18"/>
          <w:lang w:val="es-BO"/>
        </w:rPr>
        <w:t xml:space="preserve">, se obliga a pagar por cada día calendario una multa equivalente al __________ </w:t>
      </w:r>
      <w:r w:rsidRPr="000C6821">
        <w:rPr>
          <w:rFonts w:ascii="Verdana" w:hAnsi="Verdana"/>
          <w:b/>
          <w:i/>
          <w:sz w:val="18"/>
          <w:szCs w:val="18"/>
          <w:lang w:val="es-BO"/>
        </w:rPr>
        <w:t xml:space="preserve">(indicar el valor de la penalidad por morosidad misma que no podrá exceder del 1% del monto del contrato) </w:t>
      </w:r>
      <w:r w:rsidRPr="000C6821">
        <w:rPr>
          <w:rFonts w:ascii="Verdana" w:hAnsi="Verdana"/>
          <w:sz w:val="18"/>
          <w:szCs w:val="18"/>
          <w:lang w:val="es-BO"/>
        </w:rPr>
        <w:t>por día de retraso. Esta penalidad se aplicará salvo casos de fuerza mayor o caso fortuito u otras causas debidamente justificadas.</w:t>
      </w:r>
    </w:p>
    <w:p w14:paraId="02954F92" w14:textId="77777777" w:rsidR="00B002AD" w:rsidRPr="000C6821" w:rsidRDefault="00B002AD" w:rsidP="00B002AD">
      <w:pPr>
        <w:spacing w:line="195" w:lineRule="exact"/>
        <w:jc w:val="both"/>
        <w:rPr>
          <w:rFonts w:ascii="Verdana" w:hAnsi="Verdana"/>
          <w:sz w:val="18"/>
          <w:szCs w:val="18"/>
          <w:lang w:val="es-BO"/>
        </w:rPr>
      </w:pPr>
    </w:p>
    <w:p w14:paraId="351A32C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en la liquidación del contrato.</w:t>
      </w:r>
    </w:p>
    <w:p w14:paraId="491A2873" w14:textId="77777777" w:rsidR="00B002AD" w:rsidRPr="000C6821" w:rsidRDefault="00B002AD" w:rsidP="00B002AD">
      <w:pPr>
        <w:jc w:val="both"/>
        <w:rPr>
          <w:rFonts w:ascii="Verdana" w:hAnsi="Verdana" w:cs="Arial"/>
          <w:sz w:val="18"/>
          <w:szCs w:val="18"/>
          <w:lang w:val="es-BO"/>
        </w:rPr>
      </w:pPr>
    </w:p>
    <w:p w14:paraId="0B8EAAC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7B3B714E" w14:textId="77777777" w:rsidR="00B002AD" w:rsidRPr="000C6821" w:rsidRDefault="00B002AD" w:rsidP="00B002AD">
      <w:pPr>
        <w:jc w:val="both"/>
        <w:rPr>
          <w:rFonts w:ascii="Verdana" w:hAnsi="Verdana" w:cs="Arial"/>
          <w:b/>
          <w:sz w:val="18"/>
          <w:szCs w:val="18"/>
          <w:lang w:val="es-BO"/>
        </w:rPr>
      </w:pPr>
    </w:p>
    <w:p w14:paraId="3276C0B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14:paraId="10CAE373" w14:textId="77777777" w:rsidR="00B002AD" w:rsidRPr="000C6821" w:rsidRDefault="00B002AD" w:rsidP="00B002AD">
      <w:pPr>
        <w:rPr>
          <w:rFonts w:ascii="Verdana" w:hAnsi="Verdana" w:cs="Arial"/>
          <w:sz w:val="18"/>
          <w:szCs w:val="18"/>
          <w:lang w:val="es-BO"/>
        </w:rPr>
      </w:pPr>
    </w:p>
    <w:p w14:paraId="52847F81" w14:textId="77777777" w:rsidR="00B002AD" w:rsidRPr="000C6821" w:rsidRDefault="00B002AD">
      <w:pPr>
        <w:pStyle w:val="Prrafodelista"/>
        <w:numPr>
          <w:ilvl w:val="1"/>
          <w:numId w:val="5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01C51B4" w14:textId="77777777" w:rsidR="00B002AD" w:rsidRPr="000C6821" w:rsidRDefault="00B002AD" w:rsidP="00B002AD">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9773811"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0DAE9735"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DEB741D"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4CD26EA7" w14:textId="77777777" w:rsidR="00B002AD" w:rsidRPr="000C6821" w:rsidRDefault="00B002AD" w:rsidP="00B002AD">
      <w:pPr>
        <w:tabs>
          <w:tab w:val="num" w:pos="709"/>
        </w:tabs>
        <w:ind w:left="709" w:hanging="709"/>
        <w:jc w:val="both"/>
        <w:rPr>
          <w:rFonts w:ascii="Verdana" w:hAnsi="Verdana" w:cs="Arial"/>
          <w:sz w:val="18"/>
          <w:szCs w:val="18"/>
          <w:lang w:val="es-BO"/>
        </w:rPr>
      </w:pPr>
    </w:p>
    <w:p w14:paraId="3FEBC8B8"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538022B2"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5BFD70F" w14:textId="77777777" w:rsidR="00B002AD" w:rsidRPr="000C6821" w:rsidRDefault="00B002AD">
      <w:pPr>
        <w:pStyle w:val="Prrafodelista"/>
        <w:numPr>
          <w:ilvl w:val="1"/>
          <w:numId w:val="5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5BAA56D4" w14:textId="77777777" w:rsidR="00B002AD" w:rsidRPr="000C6821" w:rsidRDefault="00B002AD" w:rsidP="00B002AD">
      <w:pPr>
        <w:ind w:left="720"/>
        <w:jc w:val="both"/>
        <w:rPr>
          <w:rFonts w:ascii="Verdana" w:hAnsi="Verdana" w:cs="Arial"/>
          <w:sz w:val="18"/>
          <w:szCs w:val="18"/>
          <w:lang w:val="es-BO"/>
        </w:rPr>
      </w:pPr>
    </w:p>
    <w:p w14:paraId="30D1F0F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la Entidad no considere necesaria la contratación de seguro, la entidad deberá reemplazar el texto de la cláusula Vigésima Sexta indicando lo siguiente: “No aplica.”)</w:t>
      </w:r>
    </w:p>
    <w:p w14:paraId="0114EC9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14:paraId="1AC47E8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deberá establecer el tipo de seguro y el plazo de vigencia de éste).</w:t>
      </w:r>
    </w:p>
    <w:p w14:paraId="7F369A37" w14:textId="77777777" w:rsidR="00B002AD" w:rsidRPr="000C6821" w:rsidRDefault="00B002AD" w:rsidP="00B002AD">
      <w:pPr>
        <w:rPr>
          <w:rFonts w:ascii="Verdana" w:hAnsi="Verdana" w:cs="Arial"/>
          <w:sz w:val="18"/>
          <w:szCs w:val="18"/>
          <w:lang w:val="es-BO"/>
        </w:rPr>
      </w:pPr>
    </w:p>
    <w:p w14:paraId="6CC73CE1"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14:paraId="327786F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2E808120" w14:textId="77777777" w:rsidR="00B002AD" w:rsidRPr="000C6821" w:rsidRDefault="00B002AD" w:rsidP="00B002AD">
      <w:pPr>
        <w:jc w:val="both"/>
        <w:rPr>
          <w:rFonts w:ascii="Verdana" w:hAnsi="Verdana" w:cs="Arial"/>
          <w:sz w:val="18"/>
          <w:szCs w:val="18"/>
          <w:lang w:val="es-BO"/>
        </w:rPr>
      </w:pPr>
    </w:p>
    <w:p w14:paraId="12E67D9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2F6D094F" w14:textId="77777777" w:rsidR="00B002AD" w:rsidRPr="000C6821" w:rsidRDefault="00B002AD" w:rsidP="00B002AD">
      <w:pPr>
        <w:jc w:val="both"/>
        <w:rPr>
          <w:rFonts w:ascii="Verdana" w:hAnsi="Verdana" w:cs="Arial"/>
          <w:sz w:val="18"/>
          <w:szCs w:val="18"/>
          <w:lang w:val="es-BO"/>
        </w:rPr>
      </w:pPr>
    </w:p>
    <w:p w14:paraId="050AF46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04F62BF" w14:textId="77777777" w:rsidR="00B002AD" w:rsidRPr="000C6821" w:rsidRDefault="00B002AD" w:rsidP="00B002AD">
      <w:pPr>
        <w:jc w:val="both"/>
        <w:rPr>
          <w:rFonts w:ascii="Verdana" w:hAnsi="Verdana" w:cs="Arial"/>
          <w:sz w:val="18"/>
          <w:szCs w:val="18"/>
          <w:lang w:val="es-BO"/>
        </w:rPr>
      </w:pPr>
    </w:p>
    <w:p w14:paraId="508C03DD"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14:paraId="267D24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29E4ABD4" w14:textId="77777777" w:rsidR="00B002AD" w:rsidRPr="000C6821" w:rsidRDefault="00B002AD" w:rsidP="00B002AD">
      <w:pPr>
        <w:jc w:val="both"/>
        <w:rPr>
          <w:rFonts w:ascii="Verdana" w:hAnsi="Verdana" w:cs="Arial"/>
          <w:sz w:val="18"/>
          <w:szCs w:val="18"/>
          <w:lang w:val="es-BO"/>
        </w:rPr>
      </w:pPr>
    </w:p>
    <w:p w14:paraId="44A0B22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VIGÉSIMA NOVENA.- (EMBALAJE)</w:t>
      </w:r>
    </w:p>
    <w:p w14:paraId="63DFE06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C6821">
        <w:rPr>
          <w:rFonts w:ascii="Verdana" w:hAnsi="Verdana" w:cs="Arial"/>
          <w:b/>
          <w:sz w:val="18"/>
          <w:szCs w:val="18"/>
          <w:lang w:val="es-BO"/>
        </w:rPr>
        <w:t>ENTIDAD.</w:t>
      </w:r>
    </w:p>
    <w:p w14:paraId="1EB0C5E2" w14:textId="77777777" w:rsidR="00B002AD" w:rsidRPr="000C6821" w:rsidRDefault="00B002AD" w:rsidP="00B002AD">
      <w:pPr>
        <w:jc w:val="both"/>
        <w:rPr>
          <w:rFonts w:ascii="Verdana" w:hAnsi="Verdana" w:cs="Arial"/>
          <w:sz w:val="18"/>
          <w:szCs w:val="18"/>
          <w:lang w:val="es-BO"/>
        </w:rPr>
      </w:pPr>
    </w:p>
    <w:p w14:paraId="7EA4293E" w14:textId="77777777" w:rsidR="00B002AD" w:rsidRPr="000C6821" w:rsidRDefault="00B002AD" w:rsidP="00B002AD">
      <w:pPr>
        <w:rPr>
          <w:rFonts w:ascii="Verdana" w:hAnsi="Verdana" w:cs="Arial"/>
          <w:sz w:val="18"/>
          <w:szCs w:val="18"/>
          <w:lang w:val="es-BO"/>
        </w:rPr>
      </w:pPr>
      <w:r w:rsidRPr="000C6821">
        <w:rPr>
          <w:rFonts w:ascii="Verdana" w:hAnsi="Verdana" w:cs="Arial"/>
          <w:b/>
          <w:sz w:val="18"/>
          <w:szCs w:val="18"/>
          <w:lang w:val="es-BO"/>
        </w:rPr>
        <w:t xml:space="preserve">TRIGÉSIMA.- (INSPECCIÓN Y PRUEBAS) </w:t>
      </w:r>
    </w:p>
    <w:p w14:paraId="7ACF2DED"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w:t>
      </w:r>
    </w:p>
    <w:p w14:paraId="7921C76B" w14:textId="77777777" w:rsidR="00B002AD" w:rsidRPr="000C6821" w:rsidRDefault="00B002AD" w:rsidP="00B002AD">
      <w:pPr>
        <w:jc w:val="both"/>
        <w:rPr>
          <w:rFonts w:ascii="Verdana" w:hAnsi="Verdana" w:cs="Arial"/>
          <w:sz w:val="18"/>
          <w:szCs w:val="18"/>
          <w:lang w:val="es-BO"/>
        </w:rPr>
      </w:pPr>
    </w:p>
    <w:p w14:paraId="1FEC4A7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por escrito al </w:t>
      </w:r>
      <w:r w:rsidRPr="000C6821">
        <w:rPr>
          <w:rFonts w:ascii="Verdana" w:hAnsi="Verdana" w:cs="Arial"/>
          <w:b/>
          <w:sz w:val="18"/>
          <w:szCs w:val="18"/>
          <w:lang w:val="es-BO"/>
        </w:rPr>
        <w:t xml:space="preserve">PROVEEDOR, </w:t>
      </w:r>
      <w:r w:rsidRPr="000C6821">
        <w:rPr>
          <w:rFonts w:ascii="Verdana" w:hAnsi="Verdana" w:cs="Arial"/>
          <w:sz w:val="18"/>
          <w:szCs w:val="18"/>
          <w:lang w:val="es-BO"/>
        </w:rPr>
        <w:t>oportunamente, la identidad de todo representante designado para estos fines.</w:t>
      </w:r>
    </w:p>
    <w:p w14:paraId="46F23F34" w14:textId="77777777" w:rsidR="00B002AD" w:rsidRPr="000C6821" w:rsidRDefault="00B002AD" w:rsidP="00B002AD">
      <w:pPr>
        <w:jc w:val="both"/>
        <w:rPr>
          <w:rFonts w:ascii="Verdana" w:hAnsi="Verdana" w:cs="Arial"/>
          <w:sz w:val="18"/>
          <w:szCs w:val="18"/>
          <w:lang w:val="es-BO"/>
        </w:rPr>
      </w:pPr>
    </w:p>
    <w:p w14:paraId="566F84A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Las inspecciones y pruebas podrán realizarse en las instalaciones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0C6821">
        <w:rPr>
          <w:rFonts w:ascii="Verdana" w:hAnsi="Verdana" w:cs="Arial"/>
          <w:b/>
          <w:sz w:val="18"/>
          <w:szCs w:val="18"/>
          <w:lang w:val="es-BO"/>
        </w:rPr>
        <w:t>ENTIDAD.</w:t>
      </w:r>
    </w:p>
    <w:p w14:paraId="0F4107E9" w14:textId="77777777" w:rsidR="00B002AD" w:rsidRPr="000C6821" w:rsidRDefault="00B002AD" w:rsidP="00B002AD">
      <w:pPr>
        <w:jc w:val="both"/>
        <w:rPr>
          <w:rFonts w:ascii="Verdana" w:hAnsi="Verdana" w:cs="Arial"/>
          <w:b/>
          <w:sz w:val="18"/>
          <w:szCs w:val="18"/>
          <w:lang w:val="es-BO"/>
        </w:rPr>
      </w:pPr>
    </w:p>
    <w:p w14:paraId="4CD938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mediante inspecciones o pruebas se realizará en un plazo de ________ </w:t>
      </w:r>
      <w:r w:rsidRPr="000C6821">
        <w:rPr>
          <w:rFonts w:ascii="Verdana" w:hAnsi="Verdana" w:cs="Arial"/>
          <w:b/>
          <w:i/>
          <w:sz w:val="18"/>
          <w:szCs w:val="18"/>
          <w:lang w:val="es-BO"/>
        </w:rPr>
        <w:t>(definir el número de días en que se realizarán las pruebas, siendo el máximo admisible de 30 días calendario)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días calendario, debiendo estas pruebas o inspecciones iniciarse como máximo cuatro (4) días calendario después de recibidos los </w:t>
      </w:r>
      <w:r w:rsidRPr="000C6821">
        <w:rPr>
          <w:rFonts w:ascii="Verdana" w:hAnsi="Verdana" w:cs="Arial"/>
          <w:b/>
          <w:sz w:val="18"/>
          <w:szCs w:val="18"/>
          <w:lang w:val="es-BO"/>
        </w:rPr>
        <w:t xml:space="preserve">BIENES </w:t>
      </w:r>
      <w:r w:rsidRPr="000C6821">
        <w:rPr>
          <w:rFonts w:ascii="Verdana" w:hAnsi="Verdana" w:cs="Arial"/>
          <w:sz w:val="18"/>
          <w:szCs w:val="18"/>
          <w:lang w:val="es-BO"/>
        </w:rPr>
        <w:t>en el lugar de inspección.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tiene la potestad de participar en todas las pruebas e inspecciones que se realicen y tomar conocimiento si los </w:t>
      </w:r>
      <w:r w:rsidRPr="000C6821">
        <w:rPr>
          <w:rFonts w:ascii="Verdana" w:hAnsi="Verdana" w:cs="Arial"/>
          <w:b/>
          <w:sz w:val="18"/>
          <w:szCs w:val="18"/>
          <w:lang w:val="es-BO"/>
        </w:rPr>
        <w:t>BIENES</w:t>
      </w:r>
      <w:r w:rsidRPr="000C6821">
        <w:rPr>
          <w:rFonts w:ascii="Verdana" w:hAnsi="Verdana" w:cs="Arial"/>
          <w:sz w:val="18"/>
          <w:szCs w:val="18"/>
          <w:lang w:val="es-BO"/>
        </w:rPr>
        <w:t xml:space="preserve"> cumplen o no lo estipulado en el Contrato.</w:t>
      </w:r>
    </w:p>
    <w:p w14:paraId="444D21F0" w14:textId="77777777" w:rsidR="00B002AD" w:rsidRPr="000C6821" w:rsidRDefault="00B002AD" w:rsidP="00B002AD">
      <w:pPr>
        <w:jc w:val="both"/>
        <w:rPr>
          <w:rFonts w:ascii="Verdana" w:hAnsi="Verdana" w:cs="Arial"/>
          <w:sz w:val="18"/>
          <w:szCs w:val="18"/>
          <w:lang w:val="es-BO"/>
        </w:rPr>
      </w:pPr>
    </w:p>
    <w:p w14:paraId="5E1BDD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inspeccionados o probados no se ajustan a las Especificaciones Técnicas,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podrá rechazarlos y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sin cargo para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modifican el plazo de entrega, que permanecerá invariable.</w:t>
      </w:r>
    </w:p>
    <w:p w14:paraId="6E0339F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máximo para reemplazar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incorporar las modificaciones necesarias, es de _______ </w:t>
      </w:r>
      <w:r w:rsidRPr="000C6821">
        <w:rPr>
          <w:rFonts w:ascii="Verdana" w:hAnsi="Verdana" w:cs="Arial"/>
          <w:b/>
          <w:i/>
          <w:sz w:val="18"/>
          <w:szCs w:val="18"/>
          <w:lang w:val="es-BO"/>
        </w:rPr>
        <w:t>(registrar el plazo que no debe exceder el plazo de entrega final)</w:t>
      </w:r>
      <w:r w:rsidRPr="000C6821">
        <w:rPr>
          <w:rFonts w:ascii="Verdana" w:hAnsi="Verdana" w:cs="Arial"/>
          <w:sz w:val="18"/>
          <w:szCs w:val="18"/>
          <w:lang w:val="es-BO"/>
        </w:rPr>
        <w:t xml:space="preserve"> días calendario, después de haber recibido la comunicación de rechazo.</w:t>
      </w:r>
    </w:p>
    <w:p w14:paraId="0CD3732E" w14:textId="77777777" w:rsidR="00B002AD" w:rsidRPr="000C6821" w:rsidRDefault="00B002AD" w:rsidP="00B002AD">
      <w:pPr>
        <w:jc w:val="both"/>
        <w:rPr>
          <w:rFonts w:ascii="Verdana" w:hAnsi="Verdana" w:cs="Arial"/>
          <w:sz w:val="18"/>
          <w:szCs w:val="18"/>
          <w:lang w:val="es-BO"/>
        </w:rPr>
      </w:pPr>
    </w:p>
    <w:p w14:paraId="26F652E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falta de rechazo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dentro del plazo de _______ </w:t>
      </w:r>
      <w:r w:rsidRPr="000C6821">
        <w:rPr>
          <w:rFonts w:ascii="Verdana" w:hAnsi="Verdana" w:cs="Arial"/>
          <w:b/>
          <w:i/>
          <w:sz w:val="18"/>
          <w:szCs w:val="18"/>
          <w:lang w:val="es-BO"/>
        </w:rPr>
        <w:t>(registrar el plazo)</w:t>
      </w:r>
      <w:r w:rsidRPr="000C6821">
        <w:rPr>
          <w:rFonts w:ascii="Verdana" w:hAnsi="Verdana" w:cs="Arial"/>
          <w:sz w:val="18"/>
          <w:szCs w:val="18"/>
          <w:lang w:val="es-BO"/>
        </w:rPr>
        <w:t xml:space="preserve"> días calendario, implicará aceptación de las inspecciones o pruebas por parte de la </w:t>
      </w:r>
      <w:r w:rsidRPr="000C6821">
        <w:rPr>
          <w:rFonts w:ascii="Verdana" w:hAnsi="Verdana" w:cs="Arial"/>
          <w:b/>
          <w:sz w:val="18"/>
          <w:szCs w:val="18"/>
          <w:lang w:val="es-BO"/>
        </w:rPr>
        <w:t>ENTIDAD.</w:t>
      </w:r>
    </w:p>
    <w:p w14:paraId="52D71B51" w14:textId="77777777" w:rsidR="00B002AD" w:rsidRPr="000C6821" w:rsidRDefault="00B002AD" w:rsidP="00B002AD">
      <w:pPr>
        <w:jc w:val="both"/>
        <w:rPr>
          <w:rFonts w:ascii="Verdana" w:hAnsi="Verdana" w:cs="Arial"/>
          <w:b/>
          <w:i/>
          <w:sz w:val="18"/>
          <w:szCs w:val="18"/>
          <w:lang w:val="es-BO"/>
        </w:rPr>
      </w:pPr>
    </w:p>
    <w:p w14:paraId="213FE37F"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inspección y prueba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sus representantes con anterioridad a su embarque desde el país de origen no limitará ni anulará en modo alguno el derecho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inspeccionar, someter a prueba y, cuando fuere necesario y establecido en las especificaciones técnicas, rechazar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una vez que lleguen al país. </w:t>
      </w:r>
    </w:p>
    <w:p w14:paraId="2B073649" w14:textId="77777777" w:rsidR="00B002AD" w:rsidRPr="000C6821" w:rsidRDefault="00B002AD" w:rsidP="00B002AD">
      <w:pPr>
        <w:ind w:left="720"/>
        <w:jc w:val="both"/>
        <w:rPr>
          <w:rFonts w:ascii="Verdana" w:hAnsi="Verdana" w:cs="Arial"/>
          <w:b/>
          <w:i/>
          <w:sz w:val="18"/>
          <w:szCs w:val="18"/>
          <w:lang w:val="es-BO"/>
        </w:rPr>
      </w:pPr>
    </w:p>
    <w:p w14:paraId="4EBA5C5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14:paraId="5E7677C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01DE3A9B" w14:textId="77777777" w:rsidR="00B002AD" w:rsidRPr="000C6821" w:rsidRDefault="00B002AD" w:rsidP="00B002AD">
      <w:pPr>
        <w:jc w:val="both"/>
        <w:rPr>
          <w:rFonts w:ascii="Verdana" w:hAnsi="Verdana" w:cs="Arial"/>
          <w:sz w:val="18"/>
          <w:szCs w:val="18"/>
          <w:lang w:val="es-BO"/>
        </w:rPr>
      </w:pPr>
    </w:p>
    <w:p w14:paraId="457B0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14:paraId="1B79EAC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2F306826"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(Adecuar esta cláusula de acuerdo con el requerimiento de manuales indicado en las especificaciones técnicas contenidas en el DBC).</w:t>
      </w:r>
    </w:p>
    <w:p w14:paraId="6F1858D0" w14:textId="77777777" w:rsidR="00B002AD" w:rsidRPr="000C6821" w:rsidRDefault="00B002AD" w:rsidP="00B002AD">
      <w:pPr>
        <w:jc w:val="both"/>
        <w:rPr>
          <w:rFonts w:ascii="Verdana" w:hAnsi="Verdana" w:cs="Arial"/>
          <w:b/>
          <w:i/>
          <w:sz w:val="18"/>
          <w:szCs w:val="18"/>
          <w:lang w:val="es-BO"/>
        </w:rPr>
      </w:pPr>
    </w:p>
    <w:p w14:paraId="141409B1"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FC49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139343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39871C2" w14:textId="77777777" w:rsidR="00B002AD" w:rsidRPr="000C6821" w:rsidRDefault="00B002AD" w:rsidP="00B002AD">
      <w:pPr>
        <w:jc w:val="both"/>
        <w:rPr>
          <w:rFonts w:ascii="Verdana" w:hAnsi="Verdana" w:cs="Arial"/>
          <w:b/>
          <w:sz w:val="18"/>
          <w:szCs w:val="18"/>
          <w:lang w:val="es-BO"/>
        </w:rPr>
      </w:pPr>
    </w:p>
    <w:p w14:paraId="5A50E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D1AE562" w14:textId="77777777" w:rsidR="00B002AD" w:rsidRPr="000C6821" w:rsidRDefault="00B002AD" w:rsidP="00B002AD">
      <w:pPr>
        <w:jc w:val="both"/>
        <w:rPr>
          <w:rFonts w:ascii="Verdana" w:hAnsi="Verdana" w:cs="Arial"/>
          <w:sz w:val="18"/>
          <w:szCs w:val="18"/>
          <w:lang w:val="es-BO"/>
        </w:rPr>
      </w:pPr>
    </w:p>
    <w:p w14:paraId="3BDED38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6E66478C" w14:textId="77777777" w:rsidR="00B002AD" w:rsidRPr="000C6821" w:rsidRDefault="00B002AD" w:rsidP="00B002AD">
      <w:pPr>
        <w:jc w:val="both"/>
        <w:rPr>
          <w:rFonts w:ascii="Verdana" w:hAnsi="Verdana" w:cs="Arial"/>
          <w:sz w:val="18"/>
          <w:szCs w:val="18"/>
          <w:lang w:val="es-BO"/>
        </w:rPr>
      </w:pPr>
    </w:p>
    <w:p w14:paraId="64D3ADB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27BBEFAB" w14:textId="77777777" w:rsidR="00B002AD" w:rsidRPr="000C6821" w:rsidRDefault="00B002AD" w:rsidP="00B002AD">
      <w:pPr>
        <w:jc w:val="both"/>
        <w:rPr>
          <w:rFonts w:ascii="Verdana" w:hAnsi="Verdana" w:cs="Arial"/>
          <w:sz w:val="18"/>
          <w:szCs w:val="18"/>
          <w:lang w:val="es-BO"/>
        </w:rPr>
      </w:pPr>
    </w:p>
    <w:p w14:paraId="6FE630B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6CE79BCB" w14:textId="77777777" w:rsidR="00B002AD" w:rsidRPr="000C6821" w:rsidRDefault="00B002AD" w:rsidP="00B002AD">
      <w:pPr>
        <w:jc w:val="both"/>
        <w:rPr>
          <w:rFonts w:ascii="Verdana" w:hAnsi="Verdana" w:cs="Arial"/>
          <w:sz w:val="18"/>
          <w:szCs w:val="18"/>
          <w:lang w:val="es-BO"/>
        </w:rPr>
      </w:pPr>
    </w:p>
    <w:p w14:paraId="0C50A75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NO sujeta a verificación)</w:t>
      </w:r>
    </w:p>
    <w:p w14:paraId="0D2FAFE9" w14:textId="77777777" w:rsidR="00B002AD" w:rsidRPr="000C6821" w:rsidRDefault="00B002AD" w:rsidP="00B002AD">
      <w:pPr>
        <w:jc w:val="both"/>
        <w:rPr>
          <w:rFonts w:ascii="Verdana" w:hAnsi="Verdana" w:cs="Arial"/>
          <w:sz w:val="18"/>
          <w:szCs w:val="18"/>
          <w:lang w:val="es-BO"/>
        </w:rPr>
      </w:pPr>
    </w:p>
    <w:p w14:paraId="797C3D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E440F1D" w14:textId="77777777" w:rsidR="00B002AD" w:rsidRPr="000C6821" w:rsidRDefault="00B002AD" w:rsidP="00B002AD">
      <w:pPr>
        <w:jc w:val="both"/>
        <w:rPr>
          <w:rFonts w:ascii="Verdana" w:hAnsi="Verdana" w:cs="Arial"/>
          <w:sz w:val="18"/>
          <w:szCs w:val="18"/>
          <w:lang w:val="es-BO"/>
        </w:rPr>
      </w:pPr>
    </w:p>
    <w:p w14:paraId="040499B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sujeta a verificación)</w:t>
      </w:r>
    </w:p>
    <w:p w14:paraId="3F88B9B9" w14:textId="77777777" w:rsidR="00B002AD" w:rsidRPr="000C6821" w:rsidRDefault="00B002AD" w:rsidP="00B002AD">
      <w:pPr>
        <w:jc w:val="both"/>
        <w:rPr>
          <w:rFonts w:ascii="Verdana" w:hAnsi="Verdana" w:cs="Arial"/>
          <w:sz w:val="18"/>
          <w:szCs w:val="18"/>
          <w:lang w:val="es-BO"/>
        </w:rPr>
      </w:pPr>
    </w:p>
    <w:p w14:paraId="7B49BE4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571696D8" w14:textId="77777777" w:rsidR="00B002AD" w:rsidRPr="000C6821" w:rsidRDefault="00B002AD" w:rsidP="00B002AD">
      <w:pPr>
        <w:jc w:val="both"/>
        <w:rPr>
          <w:rFonts w:ascii="Verdana" w:hAnsi="Verdana" w:cs="Arial"/>
          <w:sz w:val="18"/>
          <w:szCs w:val="18"/>
          <w:lang w:val="es-BO"/>
        </w:rPr>
      </w:pPr>
    </w:p>
    <w:p w14:paraId="18A5B48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80AC97A" w14:textId="77777777" w:rsidR="00B002AD" w:rsidRPr="000C6821" w:rsidRDefault="00B002AD" w:rsidP="00B002AD">
      <w:pPr>
        <w:jc w:val="both"/>
        <w:rPr>
          <w:rFonts w:ascii="Verdana" w:hAnsi="Verdana" w:cs="Arial"/>
          <w:sz w:val="18"/>
          <w:szCs w:val="18"/>
          <w:lang w:val="es-BO"/>
        </w:rPr>
      </w:pPr>
    </w:p>
    <w:p w14:paraId="40E0168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6FCCFE46" w14:textId="77777777" w:rsidR="00B002AD" w:rsidRPr="000C6821" w:rsidRDefault="00B002AD" w:rsidP="00B002AD">
      <w:pPr>
        <w:jc w:val="both"/>
        <w:rPr>
          <w:rFonts w:ascii="Verdana" w:hAnsi="Verdana" w:cs="Arial"/>
          <w:sz w:val="18"/>
          <w:szCs w:val="18"/>
          <w:lang w:val="es-BO"/>
        </w:rPr>
      </w:pPr>
    </w:p>
    <w:p w14:paraId="2643BD5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0FC37A7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593DE2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3618B6A0" w14:textId="77777777" w:rsidR="00B002AD" w:rsidRPr="000C6821" w:rsidRDefault="00B002AD" w:rsidP="00B002AD">
      <w:pPr>
        <w:jc w:val="both"/>
        <w:rPr>
          <w:rFonts w:ascii="Verdana" w:hAnsi="Verdana" w:cs="Arial"/>
          <w:sz w:val="18"/>
          <w:szCs w:val="18"/>
          <w:lang w:val="es-BO"/>
        </w:rPr>
      </w:pPr>
    </w:p>
    <w:p w14:paraId="6D22D92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6CF1ED35" w14:textId="77777777" w:rsidR="00B002AD" w:rsidRPr="000C6821" w:rsidRDefault="00B002AD" w:rsidP="00B002AD">
      <w:pPr>
        <w:jc w:val="both"/>
        <w:rPr>
          <w:rFonts w:ascii="Verdana" w:hAnsi="Verdana" w:cs="Arial"/>
          <w:sz w:val="18"/>
          <w:szCs w:val="18"/>
          <w:lang w:val="es-BO"/>
        </w:rPr>
      </w:pPr>
    </w:p>
    <w:p w14:paraId="1825F91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14:paraId="03D11A42" w14:textId="77777777" w:rsidR="00B002AD" w:rsidRPr="000C6821" w:rsidRDefault="00B002AD" w:rsidP="00B002AD">
      <w:pPr>
        <w:jc w:val="both"/>
        <w:rPr>
          <w:rFonts w:ascii="Verdana" w:hAnsi="Verdana" w:cs="Arial"/>
          <w:b/>
          <w:sz w:val="18"/>
          <w:szCs w:val="18"/>
          <w:lang w:val="es-BO"/>
        </w:rPr>
      </w:pPr>
    </w:p>
    <w:p w14:paraId="07E90C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12A392BD" w14:textId="77777777" w:rsidR="00B002AD" w:rsidRPr="000C6821" w:rsidRDefault="00B002AD" w:rsidP="00B002AD">
      <w:pPr>
        <w:jc w:val="both"/>
        <w:rPr>
          <w:rFonts w:ascii="Verdana" w:hAnsi="Verdana" w:cs="Arial"/>
          <w:sz w:val="18"/>
          <w:szCs w:val="18"/>
          <w:lang w:val="es-BO"/>
        </w:rPr>
      </w:pPr>
    </w:p>
    <w:p w14:paraId="28410D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62BBC465" w14:textId="77777777" w:rsidR="00B002AD" w:rsidRPr="000C6821" w:rsidRDefault="00B002AD" w:rsidP="00B002AD">
      <w:pPr>
        <w:jc w:val="both"/>
        <w:rPr>
          <w:rFonts w:ascii="Verdana" w:hAnsi="Verdana" w:cs="Arial"/>
          <w:sz w:val="18"/>
          <w:szCs w:val="18"/>
          <w:lang w:val="es-BO"/>
        </w:rPr>
      </w:pPr>
    </w:p>
    <w:p w14:paraId="586A3C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EA92DFF" w14:textId="77777777" w:rsidR="00B002AD" w:rsidRPr="000C6821" w:rsidRDefault="00B002AD" w:rsidP="00B002AD">
      <w:pPr>
        <w:jc w:val="both"/>
        <w:rPr>
          <w:rFonts w:ascii="Verdana" w:hAnsi="Verdana" w:cs="Arial"/>
          <w:sz w:val="18"/>
          <w:szCs w:val="18"/>
          <w:lang w:val="es-BO"/>
        </w:rPr>
      </w:pPr>
    </w:p>
    <w:p w14:paraId="3B567BD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7FD97F4E" w14:textId="77777777" w:rsidR="00B002AD" w:rsidRPr="000C6821" w:rsidRDefault="00B002AD" w:rsidP="00B002AD">
      <w:pPr>
        <w:jc w:val="both"/>
        <w:rPr>
          <w:rFonts w:ascii="Verdana" w:hAnsi="Verdana" w:cs="Arial"/>
          <w:sz w:val="18"/>
          <w:szCs w:val="18"/>
          <w:lang w:val="es-BO"/>
        </w:rPr>
      </w:pPr>
    </w:p>
    <w:p w14:paraId="55F5C6E0" w14:textId="77777777" w:rsidR="00B002AD" w:rsidRPr="000C6821" w:rsidRDefault="00B002AD" w:rsidP="00A23C85">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14:paraId="50DB5CCF" w14:textId="77777777" w:rsidR="00B002AD" w:rsidRPr="000C6821" w:rsidRDefault="00B002AD" w:rsidP="00A23C85">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0A845E73" w14:textId="77777777" w:rsidR="00B002AD" w:rsidRPr="000C6821" w:rsidRDefault="00B002AD" w:rsidP="00A23C85">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13280ED0" w14:textId="77777777" w:rsidR="00B002AD" w:rsidRPr="000C6821" w:rsidRDefault="00B002AD" w:rsidP="00A23C85">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02CCFB69" w14:textId="77777777" w:rsidR="00B002AD" w:rsidRPr="000C6821" w:rsidRDefault="00B002AD" w:rsidP="00A23C85">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0CD5A751" w14:textId="77777777" w:rsidR="00B002AD" w:rsidRPr="000C6821" w:rsidRDefault="00B002AD" w:rsidP="00B002AD">
      <w:pPr>
        <w:ind w:left="786"/>
        <w:jc w:val="both"/>
        <w:rPr>
          <w:rFonts w:ascii="Verdana" w:hAnsi="Verdana" w:cs="Arial"/>
          <w:sz w:val="18"/>
          <w:szCs w:val="18"/>
          <w:lang w:val="es-BO"/>
        </w:rPr>
      </w:pPr>
    </w:p>
    <w:p w14:paraId="7B807C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0B328D07" w14:textId="77777777" w:rsidR="00B002AD" w:rsidRPr="000C6821" w:rsidRDefault="00B002AD" w:rsidP="00B002AD">
      <w:pPr>
        <w:jc w:val="both"/>
        <w:rPr>
          <w:rFonts w:ascii="Verdana" w:hAnsi="Verdana" w:cs="Arial"/>
          <w:sz w:val="18"/>
          <w:szCs w:val="18"/>
          <w:lang w:val="es-BO"/>
        </w:rPr>
      </w:pPr>
    </w:p>
    <w:p w14:paraId="2D5900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4A7B394C" w14:textId="77777777" w:rsidR="00B002AD" w:rsidRPr="000C6821" w:rsidRDefault="00B002AD" w:rsidP="00B002AD">
      <w:pPr>
        <w:jc w:val="both"/>
        <w:rPr>
          <w:rFonts w:ascii="Verdana" w:hAnsi="Verdana" w:cs="Arial"/>
          <w:sz w:val="18"/>
          <w:szCs w:val="18"/>
          <w:lang w:val="es-BO"/>
        </w:rPr>
      </w:pPr>
    </w:p>
    <w:p w14:paraId="7451F3A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06FCF562" w14:textId="77777777" w:rsidR="00B002AD" w:rsidRPr="000C6821" w:rsidRDefault="00B002AD" w:rsidP="00B002AD">
      <w:pPr>
        <w:jc w:val="both"/>
        <w:rPr>
          <w:rFonts w:ascii="Verdana" w:hAnsi="Verdana" w:cs="Arial"/>
          <w:sz w:val="18"/>
          <w:szCs w:val="18"/>
          <w:lang w:val="es-BO"/>
        </w:rPr>
      </w:pPr>
    </w:p>
    <w:p w14:paraId="315E6E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0EC492D6" w14:textId="77777777" w:rsidR="00B002AD" w:rsidRPr="000C6821" w:rsidRDefault="00B002AD" w:rsidP="00B002AD">
      <w:pPr>
        <w:jc w:val="both"/>
        <w:rPr>
          <w:rFonts w:ascii="Verdana" w:hAnsi="Verdana" w:cs="Arial"/>
          <w:sz w:val="18"/>
          <w:szCs w:val="18"/>
          <w:lang w:val="es-BO"/>
        </w:rPr>
      </w:pPr>
    </w:p>
    <w:p w14:paraId="2641C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456CAC61" w14:textId="77777777" w:rsidR="00B002AD" w:rsidRPr="000C6821" w:rsidRDefault="00B002AD" w:rsidP="00B002AD">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751DD6AF" w14:textId="77777777" w:rsidR="00B002AD" w:rsidRPr="000C6821" w:rsidRDefault="00B002AD" w:rsidP="00B002AD">
      <w:pPr>
        <w:rPr>
          <w:rFonts w:ascii="Verdana" w:hAnsi="Verdana" w:cs="Arial"/>
          <w:sz w:val="18"/>
          <w:szCs w:val="18"/>
          <w:lang w:val="es-BO"/>
        </w:rPr>
      </w:pPr>
    </w:p>
    <w:p w14:paraId="14C1E26D" w14:textId="77777777" w:rsidR="00B002AD" w:rsidRPr="000C6821" w:rsidRDefault="00B002AD" w:rsidP="00B002AD">
      <w:pPr>
        <w:rPr>
          <w:rFonts w:ascii="Verdana" w:hAnsi="Verdana"/>
          <w:b/>
          <w:sz w:val="18"/>
          <w:szCs w:val="18"/>
          <w:lang w:val="es-BO"/>
        </w:rPr>
      </w:pPr>
    </w:p>
    <w:p w14:paraId="6D1823F8" w14:textId="77777777" w:rsidR="00B002AD" w:rsidRPr="000C6821" w:rsidRDefault="00B002AD" w:rsidP="00B002AD">
      <w:pPr>
        <w:rPr>
          <w:rFonts w:ascii="Verdana" w:hAnsi="Verdana"/>
          <w:b/>
          <w:sz w:val="18"/>
          <w:szCs w:val="18"/>
          <w:lang w:val="es-BO"/>
        </w:rPr>
      </w:pPr>
    </w:p>
    <w:p w14:paraId="5228E006" w14:textId="77777777" w:rsidR="00B002AD" w:rsidRPr="000C6821" w:rsidRDefault="00B002AD" w:rsidP="00B002AD">
      <w:pPr>
        <w:autoSpaceDE w:val="0"/>
        <w:autoSpaceDN w:val="0"/>
        <w:adjustRightInd w:val="0"/>
        <w:jc w:val="both"/>
        <w:rPr>
          <w:rFonts w:cs="Verdana"/>
          <w:sz w:val="18"/>
          <w:szCs w:val="18"/>
          <w:lang w:val="es-BO"/>
        </w:rPr>
      </w:pPr>
    </w:p>
    <w:p w14:paraId="052714A2" w14:textId="77777777" w:rsidR="00B002AD" w:rsidRPr="000C6821" w:rsidRDefault="00B002AD" w:rsidP="00B002AD">
      <w:pPr>
        <w:autoSpaceDE w:val="0"/>
        <w:autoSpaceDN w:val="0"/>
        <w:adjustRightInd w:val="0"/>
        <w:jc w:val="both"/>
        <w:rPr>
          <w:rFonts w:cs="Verdana"/>
          <w:sz w:val="18"/>
          <w:szCs w:val="18"/>
          <w:lang w:val="es-BO"/>
        </w:rPr>
      </w:pPr>
    </w:p>
    <w:p w14:paraId="474F4525" w14:textId="77777777" w:rsidR="00B002AD" w:rsidRPr="000C6821" w:rsidRDefault="00B002AD" w:rsidP="00B002AD">
      <w:pPr>
        <w:autoSpaceDE w:val="0"/>
        <w:autoSpaceDN w:val="0"/>
        <w:adjustRightInd w:val="0"/>
        <w:jc w:val="both"/>
        <w:rPr>
          <w:rFonts w:cs="Verdana"/>
          <w:sz w:val="18"/>
          <w:szCs w:val="18"/>
          <w:lang w:val="es-BO"/>
        </w:rPr>
      </w:pPr>
    </w:p>
    <w:p w14:paraId="471C826B" w14:textId="77777777" w:rsidR="00B002AD" w:rsidRPr="000C6821" w:rsidRDefault="00B002AD" w:rsidP="00B002AD">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B002AD" w:rsidRPr="000C6821" w14:paraId="743EAE4C" w14:textId="77777777" w:rsidTr="00E02C9E">
        <w:trPr>
          <w:jc w:val="center"/>
        </w:trPr>
        <w:tc>
          <w:tcPr>
            <w:tcW w:w="4077" w:type="dxa"/>
            <w:tcBorders>
              <w:top w:val="nil"/>
              <w:left w:val="nil"/>
              <w:bottom w:val="dashed" w:sz="4" w:space="0" w:color="auto"/>
              <w:right w:val="nil"/>
            </w:tcBorders>
          </w:tcPr>
          <w:p w14:paraId="2BC424E1" w14:textId="77777777" w:rsidR="00B002AD" w:rsidRPr="000C6821" w:rsidRDefault="00B002AD" w:rsidP="00E02C9E">
            <w:pPr>
              <w:autoSpaceDE w:val="0"/>
              <w:autoSpaceDN w:val="0"/>
              <w:adjustRightInd w:val="0"/>
              <w:jc w:val="both"/>
              <w:rPr>
                <w:rFonts w:cs="Verdana"/>
                <w:sz w:val="18"/>
                <w:szCs w:val="18"/>
                <w:lang w:val="es-BO"/>
              </w:rPr>
            </w:pPr>
          </w:p>
          <w:p w14:paraId="1EC795B2" w14:textId="77777777" w:rsidR="00B002AD" w:rsidRPr="000C6821" w:rsidRDefault="00B002AD" w:rsidP="00E02C9E">
            <w:pPr>
              <w:autoSpaceDE w:val="0"/>
              <w:autoSpaceDN w:val="0"/>
              <w:adjustRightInd w:val="0"/>
              <w:jc w:val="both"/>
              <w:rPr>
                <w:rFonts w:cs="Verdana"/>
                <w:sz w:val="18"/>
                <w:szCs w:val="18"/>
                <w:lang w:val="es-BO"/>
              </w:rPr>
            </w:pPr>
          </w:p>
          <w:p w14:paraId="69C68BDA" w14:textId="77777777" w:rsidR="00B002AD" w:rsidRPr="000C6821" w:rsidRDefault="00B002AD" w:rsidP="00E02C9E">
            <w:pPr>
              <w:autoSpaceDE w:val="0"/>
              <w:autoSpaceDN w:val="0"/>
              <w:adjustRightInd w:val="0"/>
              <w:jc w:val="both"/>
              <w:rPr>
                <w:rFonts w:cs="Verdana"/>
                <w:sz w:val="18"/>
                <w:szCs w:val="18"/>
                <w:lang w:val="es-BO"/>
              </w:rPr>
            </w:pPr>
          </w:p>
        </w:tc>
        <w:tc>
          <w:tcPr>
            <w:tcW w:w="236" w:type="dxa"/>
          </w:tcPr>
          <w:p w14:paraId="00F0214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738AC82" w14:textId="77777777" w:rsidR="00B002AD" w:rsidRPr="000C6821" w:rsidRDefault="00B002AD" w:rsidP="00E02C9E">
            <w:pPr>
              <w:autoSpaceDE w:val="0"/>
              <w:autoSpaceDN w:val="0"/>
              <w:adjustRightInd w:val="0"/>
              <w:jc w:val="both"/>
              <w:rPr>
                <w:rFonts w:cs="Verdana"/>
                <w:sz w:val="18"/>
                <w:szCs w:val="18"/>
                <w:lang w:val="es-BO"/>
              </w:rPr>
            </w:pPr>
          </w:p>
        </w:tc>
      </w:tr>
      <w:tr w:rsidR="00B002AD" w:rsidRPr="000C6821" w14:paraId="7E39C56E" w14:textId="77777777" w:rsidTr="00E02C9E">
        <w:trPr>
          <w:jc w:val="center"/>
        </w:trPr>
        <w:tc>
          <w:tcPr>
            <w:tcW w:w="4077" w:type="dxa"/>
            <w:tcBorders>
              <w:top w:val="dashed" w:sz="4" w:space="0" w:color="auto"/>
              <w:left w:val="nil"/>
              <w:bottom w:val="nil"/>
              <w:right w:val="nil"/>
            </w:tcBorders>
            <w:hideMark/>
          </w:tcPr>
          <w:p w14:paraId="23B1925C"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6E488F2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70A828FF"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0958047A" w14:textId="77777777" w:rsidR="00B002AD" w:rsidRPr="000C6821" w:rsidRDefault="00B002AD" w:rsidP="00B002AD">
      <w:pPr>
        <w:autoSpaceDE w:val="0"/>
        <w:autoSpaceDN w:val="0"/>
        <w:adjustRightInd w:val="0"/>
        <w:jc w:val="both"/>
        <w:rPr>
          <w:rFonts w:cs="Verdana"/>
          <w:sz w:val="18"/>
          <w:szCs w:val="18"/>
          <w:lang w:val="es-BO"/>
        </w:rPr>
      </w:pPr>
    </w:p>
    <w:p w14:paraId="10B06502" w14:textId="77777777" w:rsidR="00B002AD" w:rsidRPr="000C6821" w:rsidRDefault="00B002AD" w:rsidP="00B002AD">
      <w:pPr>
        <w:jc w:val="center"/>
        <w:rPr>
          <w:lang w:val="es-BO"/>
        </w:rPr>
      </w:pPr>
    </w:p>
    <w:p w14:paraId="5A1FC967" w14:textId="77777777" w:rsidR="00001D8F" w:rsidRPr="000C6821" w:rsidRDefault="00001D8F">
      <w:pPr>
        <w:rPr>
          <w:lang w:val="es-BO"/>
        </w:rPr>
      </w:pPr>
    </w:p>
    <w:sectPr w:rsidR="00001D8F"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39664" w14:textId="77777777" w:rsidR="00A80933" w:rsidRDefault="00A80933">
      <w:r>
        <w:separator/>
      </w:r>
    </w:p>
  </w:endnote>
  <w:endnote w:type="continuationSeparator" w:id="0">
    <w:p w14:paraId="0FD343AD" w14:textId="77777777" w:rsidR="00A80933" w:rsidRDefault="00A8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618097"/>
      <w:docPartObj>
        <w:docPartGallery w:val="Page Numbers (Bottom of Page)"/>
        <w:docPartUnique/>
      </w:docPartObj>
    </w:sdtPr>
    <w:sdtEndPr/>
    <w:sdtContent>
      <w:p w14:paraId="11339CEE" w14:textId="5D5637AB" w:rsidR="00600844" w:rsidRDefault="00600844">
        <w:pPr>
          <w:pStyle w:val="Piedepgina"/>
          <w:jc w:val="right"/>
        </w:pPr>
        <w:r>
          <w:fldChar w:fldCharType="begin"/>
        </w:r>
        <w:r>
          <w:instrText>PAGE   \* MERGEFORMAT</w:instrText>
        </w:r>
        <w:r>
          <w:fldChar w:fldCharType="separate"/>
        </w:r>
        <w:r w:rsidR="00C86C6E" w:rsidRPr="00C86C6E">
          <w:rPr>
            <w:noProof/>
            <w:lang w:val="es-ES"/>
          </w:rPr>
          <w:t>27</w:t>
        </w:r>
        <w:r>
          <w:fldChar w:fldCharType="end"/>
        </w:r>
      </w:p>
    </w:sdtContent>
  </w:sdt>
  <w:p w14:paraId="04181F38" w14:textId="77777777" w:rsidR="00600844" w:rsidRDefault="006008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A9B28" w14:textId="77777777" w:rsidR="00A80933" w:rsidRDefault="00A80933">
      <w:r>
        <w:separator/>
      </w:r>
    </w:p>
  </w:footnote>
  <w:footnote w:type="continuationSeparator" w:id="0">
    <w:p w14:paraId="06934EEA" w14:textId="77777777" w:rsidR="00A80933" w:rsidRDefault="00A80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E5FCB" w14:textId="3BD21148" w:rsidR="00600844" w:rsidRPr="00827D97" w:rsidRDefault="00600844"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de Bienes</w:t>
    </w:r>
    <w:r>
      <w:rPr>
        <w:rFonts w:ascii="Verdana" w:hAnsi="Verdana"/>
        <w:i/>
        <w:sz w:val="14"/>
        <w:szCs w:val="14"/>
        <w:lang w:val="es-BO"/>
      </w:rPr>
      <w:t xml:space="preserve"> en la modalidad de Licitación Pública </w:t>
    </w:r>
  </w:p>
  <w:p w14:paraId="5B2DAD63" w14:textId="77777777" w:rsidR="00600844" w:rsidRPr="00855EEB" w:rsidRDefault="00600844"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600844" w:rsidRPr="00AC3E2B" w:rsidRDefault="00600844">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BA19F" w14:textId="77777777" w:rsidR="00600844" w:rsidRPr="00364BEB" w:rsidRDefault="00600844">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600844" w:rsidRPr="00855EEB" w:rsidRDefault="00600844">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6C820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1F83427"/>
    <w:multiLevelType w:val="hybridMultilevel"/>
    <w:tmpl w:val="E5D4A1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7" w15:restartNumberingAfterBreak="0">
    <w:nsid w:val="03DD5C3C"/>
    <w:multiLevelType w:val="hybridMultilevel"/>
    <w:tmpl w:val="6C5EAF7A"/>
    <w:lvl w:ilvl="0" w:tplc="50FAF726">
      <w:start w:val="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C7A59E9"/>
    <w:multiLevelType w:val="hybridMultilevel"/>
    <w:tmpl w:val="F722672C"/>
    <w:lvl w:ilvl="0" w:tplc="50FAF726">
      <w:start w:val="4"/>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15:restartNumberingAfterBreak="0">
    <w:nsid w:val="0EF6249A"/>
    <w:multiLevelType w:val="hybridMultilevel"/>
    <w:tmpl w:val="D1E4C8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6"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6963977"/>
    <w:multiLevelType w:val="hybridMultilevel"/>
    <w:tmpl w:val="430239AA"/>
    <w:lvl w:ilvl="0" w:tplc="6F16203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22"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3"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1ED454E0"/>
    <w:multiLevelType w:val="hybridMultilevel"/>
    <w:tmpl w:val="CD363DDE"/>
    <w:lvl w:ilvl="0" w:tplc="BA84D3B2">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25"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8" w15:restartNumberingAfterBreak="0">
    <w:nsid w:val="26D61853"/>
    <w:multiLevelType w:val="hybridMultilevel"/>
    <w:tmpl w:val="B9A0A3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272A2BFA"/>
    <w:multiLevelType w:val="hybridMultilevel"/>
    <w:tmpl w:val="405EA352"/>
    <w:lvl w:ilvl="0" w:tplc="2294D014">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33" w15:restartNumberingAfterBreak="0">
    <w:nsid w:val="2F0C095C"/>
    <w:multiLevelType w:val="hybridMultilevel"/>
    <w:tmpl w:val="EF3684B0"/>
    <w:lvl w:ilvl="0" w:tplc="50FAF726">
      <w:start w:val="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5"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6"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7"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2989"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0"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1" w15:restartNumberingAfterBreak="0">
    <w:nsid w:val="347F34BC"/>
    <w:multiLevelType w:val="hybridMultilevel"/>
    <w:tmpl w:val="430239AA"/>
    <w:lvl w:ilvl="0" w:tplc="FFFFFFFF">
      <w:start w:val="1"/>
      <w:numFmt w:val="decimal"/>
      <w:lvlText w:val="%1."/>
      <w:lvlJc w:val="left"/>
      <w:pPr>
        <w:ind w:left="451" w:hanging="360"/>
      </w:pPr>
      <w:rPr>
        <w:rFonts w:hint="default"/>
      </w:rPr>
    </w:lvl>
    <w:lvl w:ilvl="1" w:tplc="FFFFFFFF" w:tentative="1">
      <w:start w:val="1"/>
      <w:numFmt w:val="lowerLetter"/>
      <w:lvlText w:val="%2."/>
      <w:lvlJc w:val="left"/>
      <w:pPr>
        <w:ind w:left="1171" w:hanging="360"/>
      </w:pPr>
    </w:lvl>
    <w:lvl w:ilvl="2" w:tplc="FFFFFFFF" w:tentative="1">
      <w:start w:val="1"/>
      <w:numFmt w:val="lowerRoman"/>
      <w:lvlText w:val="%3."/>
      <w:lvlJc w:val="right"/>
      <w:pPr>
        <w:ind w:left="1891" w:hanging="180"/>
      </w:pPr>
    </w:lvl>
    <w:lvl w:ilvl="3" w:tplc="FFFFFFFF" w:tentative="1">
      <w:start w:val="1"/>
      <w:numFmt w:val="decimal"/>
      <w:lvlText w:val="%4."/>
      <w:lvlJc w:val="left"/>
      <w:pPr>
        <w:ind w:left="2611" w:hanging="360"/>
      </w:pPr>
    </w:lvl>
    <w:lvl w:ilvl="4" w:tplc="FFFFFFFF" w:tentative="1">
      <w:start w:val="1"/>
      <w:numFmt w:val="lowerLetter"/>
      <w:lvlText w:val="%5."/>
      <w:lvlJc w:val="left"/>
      <w:pPr>
        <w:ind w:left="3331" w:hanging="360"/>
      </w:pPr>
    </w:lvl>
    <w:lvl w:ilvl="5" w:tplc="FFFFFFFF" w:tentative="1">
      <w:start w:val="1"/>
      <w:numFmt w:val="lowerRoman"/>
      <w:lvlText w:val="%6."/>
      <w:lvlJc w:val="right"/>
      <w:pPr>
        <w:ind w:left="4051" w:hanging="180"/>
      </w:pPr>
    </w:lvl>
    <w:lvl w:ilvl="6" w:tplc="FFFFFFFF" w:tentative="1">
      <w:start w:val="1"/>
      <w:numFmt w:val="decimal"/>
      <w:lvlText w:val="%7."/>
      <w:lvlJc w:val="left"/>
      <w:pPr>
        <w:ind w:left="4771" w:hanging="360"/>
      </w:pPr>
    </w:lvl>
    <w:lvl w:ilvl="7" w:tplc="FFFFFFFF" w:tentative="1">
      <w:start w:val="1"/>
      <w:numFmt w:val="lowerLetter"/>
      <w:lvlText w:val="%8."/>
      <w:lvlJc w:val="left"/>
      <w:pPr>
        <w:ind w:left="5491" w:hanging="360"/>
      </w:pPr>
    </w:lvl>
    <w:lvl w:ilvl="8" w:tplc="FFFFFFFF" w:tentative="1">
      <w:start w:val="1"/>
      <w:numFmt w:val="lowerRoman"/>
      <w:lvlText w:val="%9."/>
      <w:lvlJc w:val="right"/>
      <w:pPr>
        <w:ind w:left="6211" w:hanging="180"/>
      </w:pPr>
    </w:lvl>
  </w:abstractNum>
  <w:abstractNum w:abstractNumId="42"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43"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44" w15:restartNumberingAfterBreak="0">
    <w:nsid w:val="39302B06"/>
    <w:multiLevelType w:val="hybridMultilevel"/>
    <w:tmpl w:val="D00847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47"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8" w15:restartNumberingAfterBreak="0">
    <w:nsid w:val="43BA6C17"/>
    <w:multiLevelType w:val="hybridMultilevel"/>
    <w:tmpl w:val="085E3DC6"/>
    <w:lvl w:ilvl="0" w:tplc="50FAF726">
      <w:start w:val="4"/>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9"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0" w15:restartNumberingAfterBreak="0">
    <w:nsid w:val="4A91608A"/>
    <w:multiLevelType w:val="hybridMultilevel"/>
    <w:tmpl w:val="430239AA"/>
    <w:lvl w:ilvl="0" w:tplc="FFFFFFFF">
      <w:start w:val="1"/>
      <w:numFmt w:val="decimal"/>
      <w:lvlText w:val="%1."/>
      <w:lvlJc w:val="left"/>
      <w:pPr>
        <w:ind w:left="451" w:hanging="360"/>
      </w:pPr>
      <w:rPr>
        <w:rFonts w:hint="default"/>
      </w:rPr>
    </w:lvl>
    <w:lvl w:ilvl="1" w:tplc="FFFFFFFF" w:tentative="1">
      <w:start w:val="1"/>
      <w:numFmt w:val="lowerLetter"/>
      <w:lvlText w:val="%2."/>
      <w:lvlJc w:val="left"/>
      <w:pPr>
        <w:ind w:left="1171" w:hanging="360"/>
      </w:pPr>
    </w:lvl>
    <w:lvl w:ilvl="2" w:tplc="FFFFFFFF" w:tentative="1">
      <w:start w:val="1"/>
      <w:numFmt w:val="lowerRoman"/>
      <w:lvlText w:val="%3."/>
      <w:lvlJc w:val="right"/>
      <w:pPr>
        <w:ind w:left="1891" w:hanging="180"/>
      </w:pPr>
    </w:lvl>
    <w:lvl w:ilvl="3" w:tplc="FFFFFFFF" w:tentative="1">
      <w:start w:val="1"/>
      <w:numFmt w:val="decimal"/>
      <w:lvlText w:val="%4."/>
      <w:lvlJc w:val="left"/>
      <w:pPr>
        <w:ind w:left="2611" w:hanging="360"/>
      </w:pPr>
    </w:lvl>
    <w:lvl w:ilvl="4" w:tplc="FFFFFFFF" w:tentative="1">
      <w:start w:val="1"/>
      <w:numFmt w:val="lowerLetter"/>
      <w:lvlText w:val="%5."/>
      <w:lvlJc w:val="left"/>
      <w:pPr>
        <w:ind w:left="3331" w:hanging="360"/>
      </w:pPr>
    </w:lvl>
    <w:lvl w:ilvl="5" w:tplc="FFFFFFFF" w:tentative="1">
      <w:start w:val="1"/>
      <w:numFmt w:val="lowerRoman"/>
      <w:lvlText w:val="%6."/>
      <w:lvlJc w:val="right"/>
      <w:pPr>
        <w:ind w:left="4051" w:hanging="180"/>
      </w:pPr>
    </w:lvl>
    <w:lvl w:ilvl="6" w:tplc="FFFFFFFF" w:tentative="1">
      <w:start w:val="1"/>
      <w:numFmt w:val="decimal"/>
      <w:lvlText w:val="%7."/>
      <w:lvlJc w:val="left"/>
      <w:pPr>
        <w:ind w:left="4771" w:hanging="360"/>
      </w:pPr>
    </w:lvl>
    <w:lvl w:ilvl="7" w:tplc="FFFFFFFF" w:tentative="1">
      <w:start w:val="1"/>
      <w:numFmt w:val="lowerLetter"/>
      <w:lvlText w:val="%8."/>
      <w:lvlJc w:val="left"/>
      <w:pPr>
        <w:ind w:left="5491" w:hanging="360"/>
      </w:pPr>
    </w:lvl>
    <w:lvl w:ilvl="8" w:tplc="FFFFFFFF" w:tentative="1">
      <w:start w:val="1"/>
      <w:numFmt w:val="lowerRoman"/>
      <w:lvlText w:val="%9."/>
      <w:lvlJc w:val="right"/>
      <w:pPr>
        <w:ind w:left="6211" w:hanging="180"/>
      </w:pPr>
    </w:lvl>
  </w:abstractNum>
  <w:abstractNum w:abstractNumId="51"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4"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5"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15:restartNumberingAfterBreak="0">
    <w:nsid w:val="5870195F"/>
    <w:multiLevelType w:val="singleLevel"/>
    <w:tmpl w:val="38C2B268"/>
    <w:lvl w:ilvl="0">
      <w:numFmt w:val="decimal"/>
      <w:pStyle w:val="Ttulo9"/>
      <w:lvlText w:val=""/>
      <w:lvlJc w:val="left"/>
    </w:lvl>
  </w:abstractNum>
  <w:abstractNum w:abstractNumId="57"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1"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3"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4" w15:restartNumberingAfterBreak="0">
    <w:nsid w:val="6452734C"/>
    <w:multiLevelType w:val="hybridMultilevel"/>
    <w:tmpl w:val="0B5E8188"/>
    <w:lvl w:ilvl="0" w:tplc="1F40507C">
      <w:start w:val="1"/>
      <w:numFmt w:val="decimal"/>
      <w:lvlText w:val="%1."/>
      <w:lvlJc w:val="left"/>
      <w:pPr>
        <w:ind w:left="451" w:hanging="360"/>
      </w:pPr>
      <w:rPr>
        <w:rFonts w:hint="default"/>
      </w:rPr>
    </w:lvl>
    <w:lvl w:ilvl="1" w:tplc="400A0019" w:tentative="1">
      <w:start w:val="1"/>
      <w:numFmt w:val="lowerLetter"/>
      <w:lvlText w:val="%2."/>
      <w:lvlJc w:val="left"/>
      <w:pPr>
        <w:ind w:left="1171" w:hanging="360"/>
      </w:pPr>
    </w:lvl>
    <w:lvl w:ilvl="2" w:tplc="400A001B" w:tentative="1">
      <w:start w:val="1"/>
      <w:numFmt w:val="lowerRoman"/>
      <w:lvlText w:val="%3."/>
      <w:lvlJc w:val="right"/>
      <w:pPr>
        <w:ind w:left="1891" w:hanging="180"/>
      </w:pPr>
    </w:lvl>
    <w:lvl w:ilvl="3" w:tplc="400A000F" w:tentative="1">
      <w:start w:val="1"/>
      <w:numFmt w:val="decimal"/>
      <w:lvlText w:val="%4."/>
      <w:lvlJc w:val="left"/>
      <w:pPr>
        <w:ind w:left="2611" w:hanging="360"/>
      </w:pPr>
    </w:lvl>
    <w:lvl w:ilvl="4" w:tplc="400A0019" w:tentative="1">
      <w:start w:val="1"/>
      <w:numFmt w:val="lowerLetter"/>
      <w:lvlText w:val="%5."/>
      <w:lvlJc w:val="left"/>
      <w:pPr>
        <w:ind w:left="3331" w:hanging="360"/>
      </w:pPr>
    </w:lvl>
    <w:lvl w:ilvl="5" w:tplc="400A001B" w:tentative="1">
      <w:start w:val="1"/>
      <w:numFmt w:val="lowerRoman"/>
      <w:lvlText w:val="%6."/>
      <w:lvlJc w:val="right"/>
      <w:pPr>
        <w:ind w:left="4051" w:hanging="180"/>
      </w:pPr>
    </w:lvl>
    <w:lvl w:ilvl="6" w:tplc="400A000F" w:tentative="1">
      <w:start w:val="1"/>
      <w:numFmt w:val="decimal"/>
      <w:lvlText w:val="%7."/>
      <w:lvlJc w:val="left"/>
      <w:pPr>
        <w:ind w:left="4771" w:hanging="360"/>
      </w:pPr>
    </w:lvl>
    <w:lvl w:ilvl="7" w:tplc="400A0019" w:tentative="1">
      <w:start w:val="1"/>
      <w:numFmt w:val="lowerLetter"/>
      <w:lvlText w:val="%8."/>
      <w:lvlJc w:val="left"/>
      <w:pPr>
        <w:ind w:left="5491" w:hanging="360"/>
      </w:pPr>
    </w:lvl>
    <w:lvl w:ilvl="8" w:tplc="400A001B" w:tentative="1">
      <w:start w:val="1"/>
      <w:numFmt w:val="lowerRoman"/>
      <w:lvlText w:val="%9."/>
      <w:lvlJc w:val="right"/>
      <w:pPr>
        <w:ind w:left="6211" w:hanging="180"/>
      </w:pPr>
    </w:lvl>
  </w:abstractNum>
  <w:abstractNum w:abstractNumId="65"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6EB085D"/>
    <w:multiLevelType w:val="hybridMultilevel"/>
    <w:tmpl w:val="F4E6C9FA"/>
    <w:lvl w:ilvl="0" w:tplc="5080D8B4">
      <w:start w:val="1"/>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8"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70"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1"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72"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4"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5"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792B3350"/>
    <w:multiLevelType w:val="hybridMultilevel"/>
    <w:tmpl w:val="A440B114"/>
    <w:lvl w:ilvl="0" w:tplc="335CDF6A">
      <w:numFmt w:val="bullet"/>
      <w:lvlText w:val="-"/>
      <w:lvlJc w:val="left"/>
      <w:pPr>
        <w:ind w:left="720" w:hanging="360"/>
      </w:pPr>
      <w:rPr>
        <w:rFonts w:ascii="Tahoma" w:eastAsia="Calibr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7"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9" w15:restartNumberingAfterBreak="0">
    <w:nsid w:val="7EFB3ABB"/>
    <w:multiLevelType w:val="hybridMultilevel"/>
    <w:tmpl w:val="0CACA2F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2"/>
  </w:num>
  <w:num w:numId="2">
    <w:abstractNumId w:val="27"/>
  </w:num>
  <w:num w:numId="3">
    <w:abstractNumId w:val="16"/>
  </w:num>
  <w:num w:numId="4">
    <w:abstractNumId w:val="73"/>
  </w:num>
  <w:num w:numId="5">
    <w:abstractNumId w:val="62"/>
  </w:num>
  <w:num w:numId="6">
    <w:abstractNumId w:val="23"/>
  </w:num>
  <w:num w:numId="7">
    <w:abstractNumId w:val="26"/>
  </w:num>
  <w:num w:numId="8">
    <w:abstractNumId w:val="3"/>
  </w:num>
  <w:num w:numId="9">
    <w:abstractNumId w:val="37"/>
  </w:num>
  <w:num w:numId="10">
    <w:abstractNumId w:val="55"/>
  </w:num>
  <w:num w:numId="11">
    <w:abstractNumId w:val="46"/>
  </w:num>
  <w:num w:numId="12">
    <w:abstractNumId w:val="43"/>
  </w:num>
  <w:num w:numId="13">
    <w:abstractNumId w:val="49"/>
  </w:num>
  <w:num w:numId="14">
    <w:abstractNumId w:val="6"/>
  </w:num>
  <w:num w:numId="15">
    <w:abstractNumId w:val="32"/>
  </w:num>
  <w:num w:numId="16">
    <w:abstractNumId w:val="34"/>
  </w:num>
  <w:num w:numId="17">
    <w:abstractNumId w:val="42"/>
  </w:num>
  <w:num w:numId="18">
    <w:abstractNumId w:val="56"/>
  </w:num>
  <w:num w:numId="19">
    <w:abstractNumId w:val="18"/>
  </w:num>
  <w:num w:numId="20">
    <w:abstractNumId w:val="17"/>
  </w:num>
  <w:num w:numId="21">
    <w:abstractNumId w:val="75"/>
  </w:num>
  <w:num w:numId="22">
    <w:abstractNumId w:val="63"/>
  </w:num>
  <w:num w:numId="23">
    <w:abstractNumId w:val="80"/>
  </w:num>
  <w:num w:numId="24">
    <w:abstractNumId w:val="9"/>
  </w:num>
  <w:num w:numId="25">
    <w:abstractNumId w:val="5"/>
  </w:num>
  <w:num w:numId="26">
    <w:abstractNumId w:val="35"/>
  </w:num>
  <w:num w:numId="27">
    <w:abstractNumId w:val="38"/>
  </w:num>
  <w:num w:numId="28">
    <w:abstractNumId w:val="11"/>
  </w:num>
  <w:num w:numId="29">
    <w:abstractNumId w:val="31"/>
  </w:num>
  <w:num w:numId="30">
    <w:abstractNumId w:val="1"/>
  </w:num>
  <w:num w:numId="31">
    <w:abstractNumId w:val="51"/>
  </w:num>
  <w:num w:numId="32">
    <w:abstractNumId w:val="67"/>
  </w:num>
  <w:num w:numId="33">
    <w:abstractNumId w:val="36"/>
  </w:num>
  <w:num w:numId="34">
    <w:abstractNumId w:val="15"/>
  </w:num>
  <w:num w:numId="35">
    <w:abstractNumId w:val="13"/>
  </w:num>
  <w:num w:numId="36">
    <w:abstractNumId w:val="71"/>
  </w:num>
  <w:num w:numId="37">
    <w:abstractNumId w:val="39"/>
  </w:num>
  <w:num w:numId="38">
    <w:abstractNumId w:val="70"/>
  </w:num>
  <w:num w:numId="39">
    <w:abstractNumId w:val="47"/>
  </w:num>
  <w:num w:numId="40">
    <w:abstractNumId w:val="53"/>
  </w:num>
  <w:num w:numId="41">
    <w:abstractNumId w:val="40"/>
  </w:num>
  <w:num w:numId="42">
    <w:abstractNumId w:val="30"/>
  </w:num>
  <w:num w:numId="43">
    <w:abstractNumId w:val="65"/>
  </w:num>
  <w:num w:numId="44">
    <w:abstractNumId w:val="10"/>
  </w:num>
  <w:num w:numId="45">
    <w:abstractNumId w:val="59"/>
  </w:num>
  <w:num w:numId="46">
    <w:abstractNumId w:val="52"/>
  </w:num>
  <w:num w:numId="47">
    <w:abstractNumId w:val="19"/>
  </w:num>
  <w:num w:numId="48">
    <w:abstractNumId w:val="61"/>
  </w:num>
  <w:num w:numId="49">
    <w:abstractNumId w:val="45"/>
  </w:num>
  <w:num w:numId="50">
    <w:abstractNumId w:val="25"/>
  </w:num>
  <w:num w:numId="51">
    <w:abstractNumId w:val="74"/>
  </w:num>
  <w:num w:numId="52">
    <w:abstractNumId w:val="20"/>
  </w:num>
  <w:num w:numId="53">
    <w:abstractNumId w:val="8"/>
  </w:num>
  <w:num w:numId="54">
    <w:abstractNumId w:val="78"/>
  </w:num>
  <w:num w:numId="55">
    <w:abstractNumId w:val="60"/>
  </w:num>
  <w:num w:numId="56">
    <w:abstractNumId w:val="58"/>
  </w:num>
  <w:num w:numId="57">
    <w:abstractNumId w:val="2"/>
  </w:num>
  <w:num w:numId="58">
    <w:abstractNumId w:val="68"/>
  </w:num>
  <w:num w:numId="59">
    <w:abstractNumId w:val="57"/>
  </w:num>
  <w:num w:numId="60">
    <w:abstractNumId w:val="54"/>
  </w:num>
  <w:num w:numId="61">
    <w:abstractNumId w:val="69"/>
  </w:num>
  <w:num w:numId="62">
    <w:abstractNumId w:val="24"/>
  </w:num>
  <w:num w:numId="63">
    <w:abstractNumId w:val="77"/>
  </w:num>
  <w:num w:numId="64">
    <w:abstractNumId w:val="0"/>
  </w:num>
  <w:num w:numId="65">
    <w:abstractNumId w:val="79"/>
  </w:num>
  <w:num w:numId="66">
    <w:abstractNumId w:val="72"/>
  </w:num>
  <w:num w:numId="67">
    <w:abstractNumId w:val="44"/>
  </w:num>
  <w:num w:numId="68">
    <w:abstractNumId w:val="4"/>
  </w:num>
  <w:num w:numId="69">
    <w:abstractNumId w:val="21"/>
  </w:num>
  <w:num w:numId="70">
    <w:abstractNumId w:val="29"/>
  </w:num>
  <w:num w:numId="71">
    <w:abstractNumId w:val="72"/>
  </w:num>
  <w:num w:numId="72">
    <w:abstractNumId w:val="28"/>
  </w:num>
  <w:num w:numId="73">
    <w:abstractNumId w:val="33"/>
  </w:num>
  <w:num w:numId="74">
    <w:abstractNumId w:val="7"/>
  </w:num>
  <w:num w:numId="75">
    <w:abstractNumId w:val="66"/>
  </w:num>
  <w:num w:numId="76">
    <w:abstractNumId w:val="48"/>
  </w:num>
  <w:num w:numId="77">
    <w:abstractNumId w:val="12"/>
  </w:num>
  <w:num w:numId="78">
    <w:abstractNumId w:val="76"/>
  </w:num>
  <w:num w:numId="79">
    <w:abstractNumId w:val="64"/>
  </w:num>
  <w:num w:numId="80">
    <w:abstractNumId w:val="41"/>
  </w:num>
  <w:num w:numId="81">
    <w:abstractNumId w:val="50"/>
  </w:num>
  <w:num w:numId="82">
    <w:abstractNumId w:val="1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34D"/>
    <w:rsid w:val="00000CAC"/>
    <w:rsid w:val="00000D46"/>
    <w:rsid w:val="00000DAA"/>
    <w:rsid w:val="00001464"/>
    <w:rsid w:val="000018D6"/>
    <w:rsid w:val="00001D8F"/>
    <w:rsid w:val="00001E39"/>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A32"/>
    <w:rsid w:val="00061CEB"/>
    <w:rsid w:val="00062ADB"/>
    <w:rsid w:val="00062CCF"/>
    <w:rsid w:val="00064E1C"/>
    <w:rsid w:val="00065326"/>
    <w:rsid w:val="0006601F"/>
    <w:rsid w:val="00066E0A"/>
    <w:rsid w:val="00067AB6"/>
    <w:rsid w:val="000712B5"/>
    <w:rsid w:val="0007199E"/>
    <w:rsid w:val="000719CC"/>
    <w:rsid w:val="00072A53"/>
    <w:rsid w:val="00072F0E"/>
    <w:rsid w:val="000731F2"/>
    <w:rsid w:val="000732D9"/>
    <w:rsid w:val="000734B4"/>
    <w:rsid w:val="00073644"/>
    <w:rsid w:val="00073E3E"/>
    <w:rsid w:val="00073E99"/>
    <w:rsid w:val="00073F32"/>
    <w:rsid w:val="000747E9"/>
    <w:rsid w:val="00074B43"/>
    <w:rsid w:val="00075817"/>
    <w:rsid w:val="00075C3E"/>
    <w:rsid w:val="000764F3"/>
    <w:rsid w:val="000765CA"/>
    <w:rsid w:val="00076B4C"/>
    <w:rsid w:val="00076C3D"/>
    <w:rsid w:val="000778C2"/>
    <w:rsid w:val="00077970"/>
    <w:rsid w:val="0008046C"/>
    <w:rsid w:val="00080840"/>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122"/>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3E8F"/>
    <w:rsid w:val="000B4281"/>
    <w:rsid w:val="000B4BF9"/>
    <w:rsid w:val="000B522E"/>
    <w:rsid w:val="000B5558"/>
    <w:rsid w:val="000B5837"/>
    <w:rsid w:val="000B5854"/>
    <w:rsid w:val="000B5D60"/>
    <w:rsid w:val="000B66CC"/>
    <w:rsid w:val="000B6B72"/>
    <w:rsid w:val="000B6BB2"/>
    <w:rsid w:val="000C049A"/>
    <w:rsid w:val="000C058B"/>
    <w:rsid w:val="000C16C6"/>
    <w:rsid w:val="000C171D"/>
    <w:rsid w:val="000C1CE7"/>
    <w:rsid w:val="000C1ED3"/>
    <w:rsid w:val="000C2135"/>
    <w:rsid w:val="000C331D"/>
    <w:rsid w:val="000C37CD"/>
    <w:rsid w:val="000C3BFB"/>
    <w:rsid w:val="000C4331"/>
    <w:rsid w:val="000C4C3C"/>
    <w:rsid w:val="000C4E5F"/>
    <w:rsid w:val="000C5274"/>
    <w:rsid w:val="000C5993"/>
    <w:rsid w:val="000C6821"/>
    <w:rsid w:val="000C7077"/>
    <w:rsid w:val="000C70D1"/>
    <w:rsid w:val="000C74F7"/>
    <w:rsid w:val="000C77CF"/>
    <w:rsid w:val="000C7D76"/>
    <w:rsid w:val="000D010F"/>
    <w:rsid w:val="000D08DA"/>
    <w:rsid w:val="000D0BEB"/>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F02AA"/>
    <w:rsid w:val="000F13A3"/>
    <w:rsid w:val="000F15D0"/>
    <w:rsid w:val="000F15D2"/>
    <w:rsid w:val="000F17CF"/>
    <w:rsid w:val="000F1C70"/>
    <w:rsid w:val="000F1FC7"/>
    <w:rsid w:val="000F24F6"/>
    <w:rsid w:val="000F28EB"/>
    <w:rsid w:val="000F3347"/>
    <w:rsid w:val="000F38FB"/>
    <w:rsid w:val="000F4F71"/>
    <w:rsid w:val="000F6FA5"/>
    <w:rsid w:val="000F7ED8"/>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5A2E"/>
    <w:rsid w:val="00136643"/>
    <w:rsid w:val="00136A11"/>
    <w:rsid w:val="00136A45"/>
    <w:rsid w:val="00137854"/>
    <w:rsid w:val="00137B31"/>
    <w:rsid w:val="001402D2"/>
    <w:rsid w:val="00140310"/>
    <w:rsid w:val="001408E2"/>
    <w:rsid w:val="001418B6"/>
    <w:rsid w:val="00142506"/>
    <w:rsid w:val="00142EDB"/>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379"/>
    <w:rsid w:val="001857F8"/>
    <w:rsid w:val="00185859"/>
    <w:rsid w:val="00185889"/>
    <w:rsid w:val="00185920"/>
    <w:rsid w:val="001863D5"/>
    <w:rsid w:val="0018668C"/>
    <w:rsid w:val="00186EDC"/>
    <w:rsid w:val="00187285"/>
    <w:rsid w:val="0018739B"/>
    <w:rsid w:val="001873AE"/>
    <w:rsid w:val="00187B93"/>
    <w:rsid w:val="00190808"/>
    <w:rsid w:val="00190CC3"/>
    <w:rsid w:val="001913F0"/>
    <w:rsid w:val="00191442"/>
    <w:rsid w:val="0019247D"/>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331"/>
    <w:rsid w:val="001B381D"/>
    <w:rsid w:val="001B39FD"/>
    <w:rsid w:val="001B3C24"/>
    <w:rsid w:val="001B45E3"/>
    <w:rsid w:val="001B477F"/>
    <w:rsid w:val="001B4A32"/>
    <w:rsid w:val="001B4EE3"/>
    <w:rsid w:val="001B517D"/>
    <w:rsid w:val="001B549D"/>
    <w:rsid w:val="001B54A4"/>
    <w:rsid w:val="001B5A38"/>
    <w:rsid w:val="001B5A4E"/>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22"/>
    <w:rsid w:val="001C4FCE"/>
    <w:rsid w:val="001C766E"/>
    <w:rsid w:val="001C77EA"/>
    <w:rsid w:val="001C78C9"/>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32D7"/>
    <w:rsid w:val="001E4252"/>
    <w:rsid w:val="001E4ACA"/>
    <w:rsid w:val="001E50A2"/>
    <w:rsid w:val="001E5665"/>
    <w:rsid w:val="001E5A6B"/>
    <w:rsid w:val="001E5BE4"/>
    <w:rsid w:val="001E5F4A"/>
    <w:rsid w:val="001E6347"/>
    <w:rsid w:val="001E66F3"/>
    <w:rsid w:val="001E6820"/>
    <w:rsid w:val="001E6990"/>
    <w:rsid w:val="001E6CB1"/>
    <w:rsid w:val="001F13D3"/>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1D"/>
    <w:rsid w:val="00214A95"/>
    <w:rsid w:val="00214FC7"/>
    <w:rsid w:val="0021574D"/>
    <w:rsid w:val="00215C1D"/>
    <w:rsid w:val="00215F9E"/>
    <w:rsid w:val="002161BD"/>
    <w:rsid w:val="002161F5"/>
    <w:rsid w:val="00216565"/>
    <w:rsid w:val="00217C01"/>
    <w:rsid w:val="00217E3B"/>
    <w:rsid w:val="00220FE9"/>
    <w:rsid w:val="00221593"/>
    <w:rsid w:val="00223AB5"/>
    <w:rsid w:val="00223CA9"/>
    <w:rsid w:val="00224A23"/>
    <w:rsid w:val="0022660E"/>
    <w:rsid w:val="00226BDC"/>
    <w:rsid w:val="00226CE1"/>
    <w:rsid w:val="00226CF5"/>
    <w:rsid w:val="00230385"/>
    <w:rsid w:val="00230A33"/>
    <w:rsid w:val="0023141B"/>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35CF"/>
    <w:rsid w:val="00244B6B"/>
    <w:rsid w:val="002457E1"/>
    <w:rsid w:val="00245ABE"/>
    <w:rsid w:val="00245E15"/>
    <w:rsid w:val="002465A3"/>
    <w:rsid w:val="00246C25"/>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5AC"/>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01E7"/>
    <w:rsid w:val="002A13F6"/>
    <w:rsid w:val="002A1A46"/>
    <w:rsid w:val="002A221F"/>
    <w:rsid w:val="002A2542"/>
    <w:rsid w:val="002A28DF"/>
    <w:rsid w:val="002A2F10"/>
    <w:rsid w:val="002A3665"/>
    <w:rsid w:val="002A39EF"/>
    <w:rsid w:val="002A4924"/>
    <w:rsid w:val="002A4CC5"/>
    <w:rsid w:val="002A539C"/>
    <w:rsid w:val="002A552E"/>
    <w:rsid w:val="002A6173"/>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0DF"/>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C06"/>
    <w:rsid w:val="002E4FC1"/>
    <w:rsid w:val="002E5C7D"/>
    <w:rsid w:val="002E6528"/>
    <w:rsid w:val="002E6E0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5E4"/>
    <w:rsid w:val="00302B59"/>
    <w:rsid w:val="00302C5C"/>
    <w:rsid w:val="00302C8D"/>
    <w:rsid w:val="00303189"/>
    <w:rsid w:val="00303F57"/>
    <w:rsid w:val="0030417A"/>
    <w:rsid w:val="003044F5"/>
    <w:rsid w:val="00304C3A"/>
    <w:rsid w:val="00304F81"/>
    <w:rsid w:val="00305306"/>
    <w:rsid w:val="00305363"/>
    <w:rsid w:val="00305904"/>
    <w:rsid w:val="00305D61"/>
    <w:rsid w:val="00306086"/>
    <w:rsid w:val="003063E3"/>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B5C"/>
    <w:rsid w:val="00313FF5"/>
    <w:rsid w:val="0031401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47A"/>
    <w:rsid w:val="00323852"/>
    <w:rsid w:val="003244FF"/>
    <w:rsid w:val="00324D18"/>
    <w:rsid w:val="003253B0"/>
    <w:rsid w:val="00325E51"/>
    <w:rsid w:val="00326527"/>
    <w:rsid w:val="00326FB0"/>
    <w:rsid w:val="00327557"/>
    <w:rsid w:val="00327974"/>
    <w:rsid w:val="0033001A"/>
    <w:rsid w:val="0033081B"/>
    <w:rsid w:val="00330B02"/>
    <w:rsid w:val="0033122B"/>
    <w:rsid w:val="00331410"/>
    <w:rsid w:val="00331809"/>
    <w:rsid w:val="0033228B"/>
    <w:rsid w:val="0033260F"/>
    <w:rsid w:val="00332C1D"/>
    <w:rsid w:val="003331C7"/>
    <w:rsid w:val="00333D03"/>
    <w:rsid w:val="003342B8"/>
    <w:rsid w:val="00334838"/>
    <w:rsid w:val="00336620"/>
    <w:rsid w:val="0033681E"/>
    <w:rsid w:val="00337D1E"/>
    <w:rsid w:val="00337D2D"/>
    <w:rsid w:val="00340207"/>
    <w:rsid w:val="003404A4"/>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3B20"/>
    <w:rsid w:val="00353B59"/>
    <w:rsid w:val="00354B5D"/>
    <w:rsid w:val="003556FC"/>
    <w:rsid w:val="003564B2"/>
    <w:rsid w:val="00356A23"/>
    <w:rsid w:val="00357441"/>
    <w:rsid w:val="0035748B"/>
    <w:rsid w:val="00357BA9"/>
    <w:rsid w:val="00357CDA"/>
    <w:rsid w:val="00360140"/>
    <w:rsid w:val="003607DB"/>
    <w:rsid w:val="003608A7"/>
    <w:rsid w:val="00360F00"/>
    <w:rsid w:val="0036282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FCB"/>
    <w:rsid w:val="003753F5"/>
    <w:rsid w:val="00375526"/>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6C80"/>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642"/>
    <w:rsid w:val="003E0A93"/>
    <w:rsid w:val="003E18FB"/>
    <w:rsid w:val="003E19A9"/>
    <w:rsid w:val="003E2971"/>
    <w:rsid w:val="003E4365"/>
    <w:rsid w:val="003E50D8"/>
    <w:rsid w:val="003E52DC"/>
    <w:rsid w:val="003E5953"/>
    <w:rsid w:val="003E5AD8"/>
    <w:rsid w:val="003E5C83"/>
    <w:rsid w:val="003E6163"/>
    <w:rsid w:val="003E6894"/>
    <w:rsid w:val="003E68C4"/>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4089"/>
    <w:rsid w:val="0040476C"/>
    <w:rsid w:val="0040486F"/>
    <w:rsid w:val="0040494A"/>
    <w:rsid w:val="00404EC0"/>
    <w:rsid w:val="0040549C"/>
    <w:rsid w:val="00405784"/>
    <w:rsid w:val="00406F46"/>
    <w:rsid w:val="00407B40"/>
    <w:rsid w:val="00407D2F"/>
    <w:rsid w:val="004106F5"/>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112"/>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1C"/>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A41"/>
    <w:rsid w:val="00437D75"/>
    <w:rsid w:val="00440C81"/>
    <w:rsid w:val="00441115"/>
    <w:rsid w:val="00441E02"/>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2889"/>
    <w:rsid w:val="00453005"/>
    <w:rsid w:val="00453033"/>
    <w:rsid w:val="00453A71"/>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A0416"/>
    <w:rsid w:val="004A041B"/>
    <w:rsid w:val="004A0CD6"/>
    <w:rsid w:val="004A0DFC"/>
    <w:rsid w:val="004A0E8C"/>
    <w:rsid w:val="004A13EB"/>
    <w:rsid w:val="004A142E"/>
    <w:rsid w:val="004A15EB"/>
    <w:rsid w:val="004A162E"/>
    <w:rsid w:val="004A1947"/>
    <w:rsid w:val="004A1FF3"/>
    <w:rsid w:val="004A2563"/>
    <w:rsid w:val="004A2DAB"/>
    <w:rsid w:val="004A3855"/>
    <w:rsid w:val="004A3DC1"/>
    <w:rsid w:val="004A3FB6"/>
    <w:rsid w:val="004A453D"/>
    <w:rsid w:val="004A4D5A"/>
    <w:rsid w:val="004A4F35"/>
    <w:rsid w:val="004A600F"/>
    <w:rsid w:val="004A669A"/>
    <w:rsid w:val="004A6B16"/>
    <w:rsid w:val="004A6E17"/>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3C0"/>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2460"/>
    <w:rsid w:val="00502C5E"/>
    <w:rsid w:val="00502D6C"/>
    <w:rsid w:val="00502F63"/>
    <w:rsid w:val="005036CF"/>
    <w:rsid w:val="00503944"/>
    <w:rsid w:val="00503C8A"/>
    <w:rsid w:val="0050568C"/>
    <w:rsid w:val="0050638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6411"/>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A1A"/>
    <w:rsid w:val="00570BFE"/>
    <w:rsid w:val="00570F11"/>
    <w:rsid w:val="00571523"/>
    <w:rsid w:val="0057170C"/>
    <w:rsid w:val="00571801"/>
    <w:rsid w:val="00572154"/>
    <w:rsid w:val="005723BA"/>
    <w:rsid w:val="005724C3"/>
    <w:rsid w:val="005727F2"/>
    <w:rsid w:val="00572CA1"/>
    <w:rsid w:val="0057364E"/>
    <w:rsid w:val="00573D39"/>
    <w:rsid w:val="0057489B"/>
    <w:rsid w:val="00575648"/>
    <w:rsid w:val="005764A6"/>
    <w:rsid w:val="005764FD"/>
    <w:rsid w:val="00576949"/>
    <w:rsid w:val="00577176"/>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5F"/>
    <w:rsid w:val="005A6D73"/>
    <w:rsid w:val="005A6DB9"/>
    <w:rsid w:val="005A7311"/>
    <w:rsid w:val="005A7ADD"/>
    <w:rsid w:val="005B00CF"/>
    <w:rsid w:val="005B07B9"/>
    <w:rsid w:val="005B17D5"/>
    <w:rsid w:val="005B1BAB"/>
    <w:rsid w:val="005B1D0A"/>
    <w:rsid w:val="005B2148"/>
    <w:rsid w:val="005B243D"/>
    <w:rsid w:val="005B2F69"/>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94A"/>
    <w:rsid w:val="005D5A2B"/>
    <w:rsid w:val="005D6504"/>
    <w:rsid w:val="005D6D10"/>
    <w:rsid w:val="005D7103"/>
    <w:rsid w:val="005E08F4"/>
    <w:rsid w:val="005E094F"/>
    <w:rsid w:val="005E0A7B"/>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1B1"/>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B4"/>
    <w:rsid w:val="006006D3"/>
    <w:rsid w:val="006006E1"/>
    <w:rsid w:val="00600844"/>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2BA4"/>
    <w:rsid w:val="006133A2"/>
    <w:rsid w:val="006136FE"/>
    <w:rsid w:val="006138FF"/>
    <w:rsid w:val="006146EA"/>
    <w:rsid w:val="00614874"/>
    <w:rsid w:val="00614C2B"/>
    <w:rsid w:val="0061541E"/>
    <w:rsid w:val="006158F9"/>
    <w:rsid w:val="00616127"/>
    <w:rsid w:val="006163EF"/>
    <w:rsid w:val="00616729"/>
    <w:rsid w:val="006167EA"/>
    <w:rsid w:val="00620053"/>
    <w:rsid w:val="006208D9"/>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2A0"/>
    <w:rsid w:val="006273F5"/>
    <w:rsid w:val="0062797E"/>
    <w:rsid w:val="006307DD"/>
    <w:rsid w:val="00630E7B"/>
    <w:rsid w:val="00631773"/>
    <w:rsid w:val="00631917"/>
    <w:rsid w:val="00631CC0"/>
    <w:rsid w:val="00631EE0"/>
    <w:rsid w:val="00632A52"/>
    <w:rsid w:val="00632DD7"/>
    <w:rsid w:val="006330F0"/>
    <w:rsid w:val="00633AC0"/>
    <w:rsid w:val="00634647"/>
    <w:rsid w:val="006351FA"/>
    <w:rsid w:val="006358D4"/>
    <w:rsid w:val="00637EF3"/>
    <w:rsid w:val="00640371"/>
    <w:rsid w:val="00640E35"/>
    <w:rsid w:val="00640F29"/>
    <w:rsid w:val="0064141D"/>
    <w:rsid w:val="00641633"/>
    <w:rsid w:val="006419F4"/>
    <w:rsid w:val="00642621"/>
    <w:rsid w:val="0064262E"/>
    <w:rsid w:val="0064270A"/>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7248"/>
    <w:rsid w:val="00687811"/>
    <w:rsid w:val="006879A6"/>
    <w:rsid w:val="00690334"/>
    <w:rsid w:val="00690630"/>
    <w:rsid w:val="00690B8D"/>
    <w:rsid w:val="00691286"/>
    <w:rsid w:val="006913CB"/>
    <w:rsid w:val="006917B8"/>
    <w:rsid w:val="006918B0"/>
    <w:rsid w:val="00691ADD"/>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B5C"/>
    <w:rsid w:val="006A1E06"/>
    <w:rsid w:val="006A3A09"/>
    <w:rsid w:val="006A3B96"/>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531E"/>
    <w:rsid w:val="006B5959"/>
    <w:rsid w:val="006B60E2"/>
    <w:rsid w:val="006B63C9"/>
    <w:rsid w:val="006B6897"/>
    <w:rsid w:val="006B6A17"/>
    <w:rsid w:val="006B7839"/>
    <w:rsid w:val="006C01AC"/>
    <w:rsid w:val="006C10EE"/>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2BC"/>
    <w:rsid w:val="006C6CE5"/>
    <w:rsid w:val="006C700C"/>
    <w:rsid w:val="006C70F9"/>
    <w:rsid w:val="006C72D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145"/>
    <w:rsid w:val="006E3781"/>
    <w:rsid w:val="006E3AD0"/>
    <w:rsid w:val="006E3D1B"/>
    <w:rsid w:val="006E3DCB"/>
    <w:rsid w:val="006E4165"/>
    <w:rsid w:val="006E41CD"/>
    <w:rsid w:val="006E4BCB"/>
    <w:rsid w:val="006E560E"/>
    <w:rsid w:val="006E5DB5"/>
    <w:rsid w:val="006E5FF1"/>
    <w:rsid w:val="006E67A6"/>
    <w:rsid w:val="006E6C8F"/>
    <w:rsid w:val="006E7B69"/>
    <w:rsid w:val="006F0E8E"/>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11CF"/>
    <w:rsid w:val="00721EF9"/>
    <w:rsid w:val="00722842"/>
    <w:rsid w:val="00722BD0"/>
    <w:rsid w:val="00723B50"/>
    <w:rsid w:val="00725219"/>
    <w:rsid w:val="007255E2"/>
    <w:rsid w:val="00726855"/>
    <w:rsid w:val="00726970"/>
    <w:rsid w:val="0072697D"/>
    <w:rsid w:val="00726F18"/>
    <w:rsid w:val="00727667"/>
    <w:rsid w:val="0073028A"/>
    <w:rsid w:val="00730BAD"/>
    <w:rsid w:val="00730BFD"/>
    <w:rsid w:val="00731907"/>
    <w:rsid w:val="00731C5C"/>
    <w:rsid w:val="00731D98"/>
    <w:rsid w:val="007334B7"/>
    <w:rsid w:val="00733875"/>
    <w:rsid w:val="00733F25"/>
    <w:rsid w:val="00734060"/>
    <w:rsid w:val="007342F6"/>
    <w:rsid w:val="0073497F"/>
    <w:rsid w:val="00735474"/>
    <w:rsid w:val="00735DC2"/>
    <w:rsid w:val="0073682A"/>
    <w:rsid w:val="00736CB7"/>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5DF5"/>
    <w:rsid w:val="0074617B"/>
    <w:rsid w:val="007466D3"/>
    <w:rsid w:val="00746701"/>
    <w:rsid w:val="00746AFF"/>
    <w:rsid w:val="00746CDE"/>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B02"/>
    <w:rsid w:val="00754C45"/>
    <w:rsid w:val="00755085"/>
    <w:rsid w:val="00755179"/>
    <w:rsid w:val="00755876"/>
    <w:rsid w:val="00755DC3"/>
    <w:rsid w:val="00757DC3"/>
    <w:rsid w:val="00760614"/>
    <w:rsid w:val="00760653"/>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A0274"/>
    <w:rsid w:val="007A0304"/>
    <w:rsid w:val="007A048B"/>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6A81"/>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488"/>
    <w:rsid w:val="007E0E33"/>
    <w:rsid w:val="007E0FFC"/>
    <w:rsid w:val="007E15F2"/>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38B"/>
    <w:rsid w:val="007F48E7"/>
    <w:rsid w:val="007F4D08"/>
    <w:rsid w:val="007F6467"/>
    <w:rsid w:val="007F669D"/>
    <w:rsid w:val="007F6BFC"/>
    <w:rsid w:val="007F72F9"/>
    <w:rsid w:val="00800619"/>
    <w:rsid w:val="00800E31"/>
    <w:rsid w:val="00801EA3"/>
    <w:rsid w:val="00802A22"/>
    <w:rsid w:val="00802B65"/>
    <w:rsid w:val="00803372"/>
    <w:rsid w:val="0080383E"/>
    <w:rsid w:val="00803FCE"/>
    <w:rsid w:val="00804C8D"/>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18C8"/>
    <w:rsid w:val="008122F6"/>
    <w:rsid w:val="008129C5"/>
    <w:rsid w:val="00812B89"/>
    <w:rsid w:val="00812E51"/>
    <w:rsid w:val="008144BF"/>
    <w:rsid w:val="0081450E"/>
    <w:rsid w:val="0081562D"/>
    <w:rsid w:val="00815FF1"/>
    <w:rsid w:val="00816162"/>
    <w:rsid w:val="008166F2"/>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1D6"/>
    <w:rsid w:val="0082657E"/>
    <w:rsid w:val="008268DC"/>
    <w:rsid w:val="00826C46"/>
    <w:rsid w:val="008278D8"/>
    <w:rsid w:val="00827D97"/>
    <w:rsid w:val="00830007"/>
    <w:rsid w:val="00830477"/>
    <w:rsid w:val="008309A4"/>
    <w:rsid w:val="0083130B"/>
    <w:rsid w:val="00831434"/>
    <w:rsid w:val="00831856"/>
    <w:rsid w:val="00831BA9"/>
    <w:rsid w:val="00831C66"/>
    <w:rsid w:val="0083251E"/>
    <w:rsid w:val="008328B4"/>
    <w:rsid w:val="008331D9"/>
    <w:rsid w:val="008339DD"/>
    <w:rsid w:val="00833EA5"/>
    <w:rsid w:val="00833EAA"/>
    <w:rsid w:val="00834D21"/>
    <w:rsid w:val="00835558"/>
    <w:rsid w:val="00835A3B"/>
    <w:rsid w:val="0083656B"/>
    <w:rsid w:val="0083667F"/>
    <w:rsid w:val="008368D4"/>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5E"/>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4DD8"/>
    <w:rsid w:val="008759DC"/>
    <w:rsid w:val="00875EA1"/>
    <w:rsid w:val="00876C35"/>
    <w:rsid w:val="00877D43"/>
    <w:rsid w:val="00877E84"/>
    <w:rsid w:val="00880163"/>
    <w:rsid w:val="008802D8"/>
    <w:rsid w:val="00880E2D"/>
    <w:rsid w:val="0088102F"/>
    <w:rsid w:val="008823DE"/>
    <w:rsid w:val="0088280A"/>
    <w:rsid w:val="00882A2A"/>
    <w:rsid w:val="00883445"/>
    <w:rsid w:val="008837A1"/>
    <w:rsid w:val="008837AC"/>
    <w:rsid w:val="00883A2C"/>
    <w:rsid w:val="00883CA0"/>
    <w:rsid w:val="00883D68"/>
    <w:rsid w:val="00884735"/>
    <w:rsid w:val="00884B3E"/>
    <w:rsid w:val="00884C65"/>
    <w:rsid w:val="00884F43"/>
    <w:rsid w:val="008851DA"/>
    <w:rsid w:val="00885B0A"/>
    <w:rsid w:val="00885D7E"/>
    <w:rsid w:val="008865CE"/>
    <w:rsid w:val="00886AC9"/>
    <w:rsid w:val="00887C04"/>
    <w:rsid w:val="00890340"/>
    <w:rsid w:val="00891C35"/>
    <w:rsid w:val="00891CB0"/>
    <w:rsid w:val="00891D00"/>
    <w:rsid w:val="00892C04"/>
    <w:rsid w:val="00893082"/>
    <w:rsid w:val="00893534"/>
    <w:rsid w:val="00893D7D"/>
    <w:rsid w:val="00893F0F"/>
    <w:rsid w:val="00894017"/>
    <w:rsid w:val="008947AB"/>
    <w:rsid w:val="008949A5"/>
    <w:rsid w:val="00894CD7"/>
    <w:rsid w:val="00894F70"/>
    <w:rsid w:val="00895270"/>
    <w:rsid w:val="00895376"/>
    <w:rsid w:val="00895DB0"/>
    <w:rsid w:val="00895DD2"/>
    <w:rsid w:val="00896497"/>
    <w:rsid w:val="008966F4"/>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A71"/>
    <w:rsid w:val="00915C03"/>
    <w:rsid w:val="00916236"/>
    <w:rsid w:val="00916AB2"/>
    <w:rsid w:val="00917101"/>
    <w:rsid w:val="009175A0"/>
    <w:rsid w:val="009206FF"/>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714A"/>
    <w:rsid w:val="00927E04"/>
    <w:rsid w:val="0093094E"/>
    <w:rsid w:val="00930D6D"/>
    <w:rsid w:val="00931035"/>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2949"/>
    <w:rsid w:val="00952D6E"/>
    <w:rsid w:val="00952F15"/>
    <w:rsid w:val="00953B0C"/>
    <w:rsid w:val="00953E43"/>
    <w:rsid w:val="00954F92"/>
    <w:rsid w:val="009557AC"/>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667"/>
    <w:rsid w:val="00985C97"/>
    <w:rsid w:val="00985DCF"/>
    <w:rsid w:val="00985F84"/>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554E"/>
    <w:rsid w:val="009959A2"/>
    <w:rsid w:val="00995C82"/>
    <w:rsid w:val="00995CE2"/>
    <w:rsid w:val="009960F7"/>
    <w:rsid w:val="009962AE"/>
    <w:rsid w:val="00996C23"/>
    <w:rsid w:val="0099737A"/>
    <w:rsid w:val="00997C38"/>
    <w:rsid w:val="00997E79"/>
    <w:rsid w:val="009A0FD7"/>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67"/>
    <w:rsid w:val="009B07B3"/>
    <w:rsid w:val="009B0FCA"/>
    <w:rsid w:val="009B144F"/>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2517"/>
    <w:rsid w:val="009D29EC"/>
    <w:rsid w:val="009D32C3"/>
    <w:rsid w:val="009D3605"/>
    <w:rsid w:val="009D455D"/>
    <w:rsid w:val="009D4607"/>
    <w:rsid w:val="009D4C03"/>
    <w:rsid w:val="009D50F1"/>
    <w:rsid w:val="009D5AB7"/>
    <w:rsid w:val="009D5DFC"/>
    <w:rsid w:val="009D6ACF"/>
    <w:rsid w:val="009D71FF"/>
    <w:rsid w:val="009D7579"/>
    <w:rsid w:val="009E032A"/>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63E8"/>
    <w:rsid w:val="009E7DFD"/>
    <w:rsid w:val="009F08B9"/>
    <w:rsid w:val="009F08EC"/>
    <w:rsid w:val="009F0D61"/>
    <w:rsid w:val="009F0E76"/>
    <w:rsid w:val="009F13B8"/>
    <w:rsid w:val="009F193C"/>
    <w:rsid w:val="009F291A"/>
    <w:rsid w:val="009F29E6"/>
    <w:rsid w:val="009F2EE1"/>
    <w:rsid w:val="009F3764"/>
    <w:rsid w:val="009F3F2A"/>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3C85"/>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9B0"/>
    <w:rsid w:val="00A42BBD"/>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296"/>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B89"/>
    <w:rsid w:val="00A707FD"/>
    <w:rsid w:val="00A70B42"/>
    <w:rsid w:val="00A70C7B"/>
    <w:rsid w:val="00A7125C"/>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8082E"/>
    <w:rsid w:val="00A80933"/>
    <w:rsid w:val="00A80C71"/>
    <w:rsid w:val="00A80D00"/>
    <w:rsid w:val="00A80E6E"/>
    <w:rsid w:val="00A80E74"/>
    <w:rsid w:val="00A8164E"/>
    <w:rsid w:val="00A81DD1"/>
    <w:rsid w:val="00A8219C"/>
    <w:rsid w:val="00A8260E"/>
    <w:rsid w:val="00A828E4"/>
    <w:rsid w:val="00A82993"/>
    <w:rsid w:val="00A83450"/>
    <w:rsid w:val="00A83B9B"/>
    <w:rsid w:val="00A83F0C"/>
    <w:rsid w:val="00A84500"/>
    <w:rsid w:val="00A84779"/>
    <w:rsid w:val="00A84F3F"/>
    <w:rsid w:val="00A85037"/>
    <w:rsid w:val="00A85771"/>
    <w:rsid w:val="00A857F5"/>
    <w:rsid w:val="00A86219"/>
    <w:rsid w:val="00A865E5"/>
    <w:rsid w:val="00A87CC9"/>
    <w:rsid w:val="00A9052B"/>
    <w:rsid w:val="00A90700"/>
    <w:rsid w:val="00A90884"/>
    <w:rsid w:val="00A90CD0"/>
    <w:rsid w:val="00A920F2"/>
    <w:rsid w:val="00A92203"/>
    <w:rsid w:val="00A92223"/>
    <w:rsid w:val="00A9257F"/>
    <w:rsid w:val="00A927B8"/>
    <w:rsid w:val="00A92B45"/>
    <w:rsid w:val="00A92B62"/>
    <w:rsid w:val="00A931E2"/>
    <w:rsid w:val="00A940DF"/>
    <w:rsid w:val="00A94334"/>
    <w:rsid w:val="00A943D5"/>
    <w:rsid w:val="00A949D6"/>
    <w:rsid w:val="00A94A6B"/>
    <w:rsid w:val="00A95291"/>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4FD"/>
    <w:rsid w:val="00AA5830"/>
    <w:rsid w:val="00AA58A4"/>
    <w:rsid w:val="00AA5E77"/>
    <w:rsid w:val="00AA6758"/>
    <w:rsid w:val="00AA6981"/>
    <w:rsid w:val="00AA7314"/>
    <w:rsid w:val="00AA7795"/>
    <w:rsid w:val="00AA791B"/>
    <w:rsid w:val="00AB05C1"/>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18C7"/>
    <w:rsid w:val="00AC297F"/>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E14"/>
    <w:rsid w:val="00AE631A"/>
    <w:rsid w:val="00AE6D8A"/>
    <w:rsid w:val="00AE6EEA"/>
    <w:rsid w:val="00AE6F3B"/>
    <w:rsid w:val="00AE72DF"/>
    <w:rsid w:val="00AE7993"/>
    <w:rsid w:val="00AE7AC0"/>
    <w:rsid w:val="00AF05C1"/>
    <w:rsid w:val="00AF0BBA"/>
    <w:rsid w:val="00AF1176"/>
    <w:rsid w:val="00AF1364"/>
    <w:rsid w:val="00AF2A01"/>
    <w:rsid w:val="00AF33D1"/>
    <w:rsid w:val="00AF3AD5"/>
    <w:rsid w:val="00AF411A"/>
    <w:rsid w:val="00AF457A"/>
    <w:rsid w:val="00AF4B24"/>
    <w:rsid w:val="00AF4BC3"/>
    <w:rsid w:val="00AF4BFB"/>
    <w:rsid w:val="00AF50EF"/>
    <w:rsid w:val="00AF55D6"/>
    <w:rsid w:val="00AF58B2"/>
    <w:rsid w:val="00AF5B94"/>
    <w:rsid w:val="00AF5E77"/>
    <w:rsid w:val="00AF6159"/>
    <w:rsid w:val="00AF63E0"/>
    <w:rsid w:val="00AF6C0B"/>
    <w:rsid w:val="00AF7889"/>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566D"/>
    <w:rsid w:val="00B25C4B"/>
    <w:rsid w:val="00B25F1A"/>
    <w:rsid w:val="00B262D0"/>
    <w:rsid w:val="00B2720A"/>
    <w:rsid w:val="00B3013C"/>
    <w:rsid w:val="00B30524"/>
    <w:rsid w:val="00B3061B"/>
    <w:rsid w:val="00B30836"/>
    <w:rsid w:val="00B3086D"/>
    <w:rsid w:val="00B30F3D"/>
    <w:rsid w:val="00B3226B"/>
    <w:rsid w:val="00B326A6"/>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3329"/>
    <w:rsid w:val="00B43504"/>
    <w:rsid w:val="00B43A71"/>
    <w:rsid w:val="00B44173"/>
    <w:rsid w:val="00B45FBF"/>
    <w:rsid w:val="00B460EF"/>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4B15"/>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E3A"/>
    <w:rsid w:val="00B70F58"/>
    <w:rsid w:val="00B7142E"/>
    <w:rsid w:val="00B715A2"/>
    <w:rsid w:val="00B71978"/>
    <w:rsid w:val="00B71EF8"/>
    <w:rsid w:val="00B728E9"/>
    <w:rsid w:val="00B735E0"/>
    <w:rsid w:val="00B74225"/>
    <w:rsid w:val="00B7462E"/>
    <w:rsid w:val="00B74874"/>
    <w:rsid w:val="00B7535A"/>
    <w:rsid w:val="00B75580"/>
    <w:rsid w:val="00B75D6D"/>
    <w:rsid w:val="00B75DAC"/>
    <w:rsid w:val="00B75FEA"/>
    <w:rsid w:val="00B762B3"/>
    <w:rsid w:val="00B76366"/>
    <w:rsid w:val="00B7650C"/>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850"/>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621"/>
    <w:rsid w:val="00BB489A"/>
    <w:rsid w:val="00BB4F8E"/>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4364"/>
    <w:rsid w:val="00BE4A74"/>
    <w:rsid w:val="00BE4B9A"/>
    <w:rsid w:val="00BE4C73"/>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6D9F"/>
    <w:rsid w:val="00BF7761"/>
    <w:rsid w:val="00BF7A71"/>
    <w:rsid w:val="00BF7B8C"/>
    <w:rsid w:val="00BF7E3E"/>
    <w:rsid w:val="00C00730"/>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DF8"/>
    <w:rsid w:val="00C141D6"/>
    <w:rsid w:val="00C14506"/>
    <w:rsid w:val="00C14A7B"/>
    <w:rsid w:val="00C14C86"/>
    <w:rsid w:val="00C1571E"/>
    <w:rsid w:val="00C157F7"/>
    <w:rsid w:val="00C160B2"/>
    <w:rsid w:val="00C165C1"/>
    <w:rsid w:val="00C16737"/>
    <w:rsid w:val="00C1677F"/>
    <w:rsid w:val="00C16B64"/>
    <w:rsid w:val="00C16DFF"/>
    <w:rsid w:val="00C17FDD"/>
    <w:rsid w:val="00C20256"/>
    <w:rsid w:val="00C214C5"/>
    <w:rsid w:val="00C22282"/>
    <w:rsid w:val="00C22C08"/>
    <w:rsid w:val="00C237B0"/>
    <w:rsid w:val="00C246B9"/>
    <w:rsid w:val="00C24FB9"/>
    <w:rsid w:val="00C262E3"/>
    <w:rsid w:val="00C26A5A"/>
    <w:rsid w:val="00C277E8"/>
    <w:rsid w:val="00C27A44"/>
    <w:rsid w:val="00C27EBD"/>
    <w:rsid w:val="00C306A7"/>
    <w:rsid w:val="00C30834"/>
    <w:rsid w:val="00C30DE4"/>
    <w:rsid w:val="00C310FE"/>
    <w:rsid w:val="00C31845"/>
    <w:rsid w:val="00C326AF"/>
    <w:rsid w:val="00C3396F"/>
    <w:rsid w:val="00C348A1"/>
    <w:rsid w:val="00C34DFB"/>
    <w:rsid w:val="00C34E2D"/>
    <w:rsid w:val="00C356A9"/>
    <w:rsid w:val="00C356F3"/>
    <w:rsid w:val="00C35BD3"/>
    <w:rsid w:val="00C35C14"/>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6FE"/>
    <w:rsid w:val="00C44EBC"/>
    <w:rsid w:val="00C45052"/>
    <w:rsid w:val="00C450A2"/>
    <w:rsid w:val="00C45CD6"/>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AE3"/>
    <w:rsid w:val="00C61F53"/>
    <w:rsid w:val="00C6239A"/>
    <w:rsid w:val="00C628BD"/>
    <w:rsid w:val="00C6291D"/>
    <w:rsid w:val="00C62A05"/>
    <w:rsid w:val="00C62C6C"/>
    <w:rsid w:val="00C62D32"/>
    <w:rsid w:val="00C62ECB"/>
    <w:rsid w:val="00C62F81"/>
    <w:rsid w:val="00C63580"/>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3F9"/>
    <w:rsid w:val="00C707D0"/>
    <w:rsid w:val="00C70B66"/>
    <w:rsid w:val="00C716E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C6D"/>
    <w:rsid w:val="00C830A6"/>
    <w:rsid w:val="00C8467F"/>
    <w:rsid w:val="00C847B6"/>
    <w:rsid w:val="00C8522A"/>
    <w:rsid w:val="00C8548C"/>
    <w:rsid w:val="00C856FC"/>
    <w:rsid w:val="00C8572D"/>
    <w:rsid w:val="00C85B69"/>
    <w:rsid w:val="00C85D25"/>
    <w:rsid w:val="00C861DB"/>
    <w:rsid w:val="00C862F4"/>
    <w:rsid w:val="00C86C6E"/>
    <w:rsid w:val="00C870A7"/>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720"/>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289"/>
    <w:rsid w:val="00CF4635"/>
    <w:rsid w:val="00CF55A0"/>
    <w:rsid w:val="00CF55A6"/>
    <w:rsid w:val="00CF5C8A"/>
    <w:rsid w:val="00CF5E61"/>
    <w:rsid w:val="00CF5FFB"/>
    <w:rsid w:val="00CF6579"/>
    <w:rsid w:val="00CF6D89"/>
    <w:rsid w:val="00CF70BD"/>
    <w:rsid w:val="00CF7184"/>
    <w:rsid w:val="00D00465"/>
    <w:rsid w:val="00D00633"/>
    <w:rsid w:val="00D007BB"/>
    <w:rsid w:val="00D00875"/>
    <w:rsid w:val="00D012D1"/>
    <w:rsid w:val="00D01C4D"/>
    <w:rsid w:val="00D03289"/>
    <w:rsid w:val="00D032DD"/>
    <w:rsid w:val="00D03873"/>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2F76"/>
    <w:rsid w:val="00D630BA"/>
    <w:rsid w:val="00D6369E"/>
    <w:rsid w:val="00D63A17"/>
    <w:rsid w:val="00D647DC"/>
    <w:rsid w:val="00D64ADE"/>
    <w:rsid w:val="00D64D10"/>
    <w:rsid w:val="00D66090"/>
    <w:rsid w:val="00D660B0"/>
    <w:rsid w:val="00D66D1D"/>
    <w:rsid w:val="00D6733C"/>
    <w:rsid w:val="00D6741B"/>
    <w:rsid w:val="00D67808"/>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29A"/>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4CD"/>
    <w:rsid w:val="00DA2DF1"/>
    <w:rsid w:val="00DA3247"/>
    <w:rsid w:val="00DA4176"/>
    <w:rsid w:val="00DA6519"/>
    <w:rsid w:val="00DA6640"/>
    <w:rsid w:val="00DA6857"/>
    <w:rsid w:val="00DA6983"/>
    <w:rsid w:val="00DA6AAE"/>
    <w:rsid w:val="00DA6C7A"/>
    <w:rsid w:val="00DA7026"/>
    <w:rsid w:val="00DB06F0"/>
    <w:rsid w:val="00DB1704"/>
    <w:rsid w:val="00DB26EA"/>
    <w:rsid w:val="00DB2E32"/>
    <w:rsid w:val="00DB32F2"/>
    <w:rsid w:val="00DB379C"/>
    <w:rsid w:val="00DB392F"/>
    <w:rsid w:val="00DB3FE1"/>
    <w:rsid w:val="00DB4745"/>
    <w:rsid w:val="00DB4B12"/>
    <w:rsid w:val="00DB5B90"/>
    <w:rsid w:val="00DB5D81"/>
    <w:rsid w:val="00DB5EA7"/>
    <w:rsid w:val="00DB7B56"/>
    <w:rsid w:val="00DC07D4"/>
    <w:rsid w:val="00DC0BE1"/>
    <w:rsid w:val="00DC18DB"/>
    <w:rsid w:val="00DC21C1"/>
    <w:rsid w:val="00DC294E"/>
    <w:rsid w:val="00DC2E0D"/>
    <w:rsid w:val="00DC544C"/>
    <w:rsid w:val="00DC565B"/>
    <w:rsid w:val="00DC60CE"/>
    <w:rsid w:val="00DC61BB"/>
    <w:rsid w:val="00DC7C32"/>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BF7"/>
    <w:rsid w:val="00DF1375"/>
    <w:rsid w:val="00DF1F85"/>
    <w:rsid w:val="00DF2184"/>
    <w:rsid w:val="00DF3333"/>
    <w:rsid w:val="00DF35FF"/>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58C"/>
    <w:rsid w:val="00E0568F"/>
    <w:rsid w:val="00E05753"/>
    <w:rsid w:val="00E05CB4"/>
    <w:rsid w:val="00E05EB2"/>
    <w:rsid w:val="00E05FBC"/>
    <w:rsid w:val="00E062DC"/>
    <w:rsid w:val="00E0665B"/>
    <w:rsid w:val="00E06994"/>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2BA"/>
    <w:rsid w:val="00E1631B"/>
    <w:rsid w:val="00E1653A"/>
    <w:rsid w:val="00E209C5"/>
    <w:rsid w:val="00E20CB7"/>
    <w:rsid w:val="00E2186C"/>
    <w:rsid w:val="00E2287F"/>
    <w:rsid w:val="00E23410"/>
    <w:rsid w:val="00E23671"/>
    <w:rsid w:val="00E23B53"/>
    <w:rsid w:val="00E24770"/>
    <w:rsid w:val="00E24AF3"/>
    <w:rsid w:val="00E25192"/>
    <w:rsid w:val="00E263B9"/>
    <w:rsid w:val="00E26574"/>
    <w:rsid w:val="00E27BB1"/>
    <w:rsid w:val="00E309D9"/>
    <w:rsid w:val="00E30C7E"/>
    <w:rsid w:val="00E313DE"/>
    <w:rsid w:val="00E31C62"/>
    <w:rsid w:val="00E33832"/>
    <w:rsid w:val="00E343D2"/>
    <w:rsid w:val="00E34810"/>
    <w:rsid w:val="00E35AB6"/>
    <w:rsid w:val="00E366E3"/>
    <w:rsid w:val="00E36938"/>
    <w:rsid w:val="00E37A9F"/>
    <w:rsid w:val="00E37ABD"/>
    <w:rsid w:val="00E37C54"/>
    <w:rsid w:val="00E40920"/>
    <w:rsid w:val="00E41713"/>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751"/>
    <w:rsid w:val="00E61F9C"/>
    <w:rsid w:val="00E62ADA"/>
    <w:rsid w:val="00E638A8"/>
    <w:rsid w:val="00E64C34"/>
    <w:rsid w:val="00E65667"/>
    <w:rsid w:val="00E66915"/>
    <w:rsid w:val="00E67754"/>
    <w:rsid w:val="00E67CD0"/>
    <w:rsid w:val="00E7068C"/>
    <w:rsid w:val="00E7102D"/>
    <w:rsid w:val="00E714DE"/>
    <w:rsid w:val="00E71BC4"/>
    <w:rsid w:val="00E71EDF"/>
    <w:rsid w:val="00E72038"/>
    <w:rsid w:val="00E72C7B"/>
    <w:rsid w:val="00E730EA"/>
    <w:rsid w:val="00E734F1"/>
    <w:rsid w:val="00E73939"/>
    <w:rsid w:val="00E73B9F"/>
    <w:rsid w:val="00E73C57"/>
    <w:rsid w:val="00E7472E"/>
    <w:rsid w:val="00E74DC4"/>
    <w:rsid w:val="00E75522"/>
    <w:rsid w:val="00E756AB"/>
    <w:rsid w:val="00E7572F"/>
    <w:rsid w:val="00E75836"/>
    <w:rsid w:val="00E76029"/>
    <w:rsid w:val="00E7602B"/>
    <w:rsid w:val="00E76370"/>
    <w:rsid w:val="00E76719"/>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31D"/>
    <w:rsid w:val="00E91524"/>
    <w:rsid w:val="00E91D2F"/>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803"/>
    <w:rsid w:val="00EA1CC5"/>
    <w:rsid w:val="00EA1F88"/>
    <w:rsid w:val="00EA30BA"/>
    <w:rsid w:val="00EA41B4"/>
    <w:rsid w:val="00EA4261"/>
    <w:rsid w:val="00EA4357"/>
    <w:rsid w:val="00EA454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2ED"/>
    <w:rsid w:val="00EB6A0C"/>
    <w:rsid w:val="00EB739D"/>
    <w:rsid w:val="00EC18FC"/>
    <w:rsid w:val="00EC1BFF"/>
    <w:rsid w:val="00EC1C11"/>
    <w:rsid w:val="00EC2059"/>
    <w:rsid w:val="00EC2240"/>
    <w:rsid w:val="00EC224D"/>
    <w:rsid w:val="00EC244F"/>
    <w:rsid w:val="00EC2D8C"/>
    <w:rsid w:val="00EC2DE2"/>
    <w:rsid w:val="00EC321F"/>
    <w:rsid w:val="00EC343C"/>
    <w:rsid w:val="00EC36DD"/>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942"/>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206"/>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6E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02D"/>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5F56"/>
    <w:rsid w:val="00FA61F5"/>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D50"/>
    <w:rsid w:val="00FB4E96"/>
    <w:rsid w:val="00FB563C"/>
    <w:rsid w:val="00FB650D"/>
    <w:rsid w:val="00FB6F20"/>
    <w:rsid w:val="00FB721E"/>
    <w:rsid w:val="00FC0489"/>
    <w:rsid w:val="00FC0D47"/>
    <w:rsid w:val="00FC0F8B"/>
    <w:rsid w:val="00FC10D8"/>
    <w:rsid w:val="00FC19C9"/>
    <w:rsid w:val="00FC1A12"/>
    <w:rsid w:val="00FC1BAA"/>
    <w:rsid w:val="00FC274A"/>
    <w:rsid w:val="00FC34DF"/>
    <w:rsid w:val="00FC3DCC"/>
    <w:rsid w:val="00FC3DEC"/>
    <w:rsid w:val="00FC4123"/>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DB6"/>
    <w:rsid w:val="00FE310A"/>
    <w:rsid w:val="00FE351B"/>
    <w:rsid w:val="00FE3A34"/>
    <w:rsid w:val="00FE4D15"/>
    <w:rsid w:val="00FE4FA8"/>
    <w:rsid w:val="00FE514A"/>
    <w:rsid w:val="00FE5403"/>
    <w:rsid w:val="00FE5757"/>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757"/>
    <w:rsid w:val="00FF3993"/>
    <w:rsid w:val="00FF3DA3"/>
    <w:rsid w:val="00FF4151"/>
    <w:rsid w:val="00FF47FA"/>
    <w:rsid w:val="00FF50F5"/>
    <w:rsid w:val="00FF5388"/>
    <w:rsid w:val="00FF59B1"/>
    <w:rsid w:val="00FF5D5A"/>
    <w:rsid w:val="00FF6361"/>
    <w:rsid w:val="00FF6B92"/>
    <w:rsid w:val="00FF6E8D"/>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63B2F84"/>
  <w15:docId w15:val="{98E0A0C9-B4D8-42F4-9A7A-F3528C37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C45"/>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9"/>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8"/>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basedOn w:val="Normal"/>
    <w:link w:val="PrrafodelistaCar"/>
    <w:uiPriority w:val="99"/>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uiPriority w:val="5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character" w:customStyle="1" w:styleId="PrrafodelistaCar">
    <w:name w:val="Párrafo de lista Car"/>
    <w:link w:val="Prrafodelista"/>
    <w:uiPriority w:val="99"/>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paragraph" w:styleId="Listaconvietas">
    <w:name w:val="List Bullet"/>
    <w:basedOn w:val="Normal"/>
    <w:uiPriority w:val="99"/>
    <w:unhideWhenUsed/>
    <w:rsid w:val="006208D9"/>
    <w:pPr>
      <w:numPr>
        <w:numId w:val="64"/>
      </w:numPr>
      <w:contextualSpacing/>
    </w:pPr>
  </w:style>
  <w:style w:type="paragraph" w:customStyle="1" w:styleId="EstiloAntiqueOlive11ptJustificadoIzquierda063cm">
    <w:name w:val="Estilo Antique Olive 11 pt Justificado Izquierda:  063 cm"/>
    <w:basedOn w:val="Normal"/>
    <w:rsid w:val="006208D9"/>
    <w:pPr>
      <w:ind w:left="360"/>
      <w:jc w:val="both"/>
    </w:pPr>
    <w:rPr>
      <w:rFonts w:ascii="Arial" w:hAnsi="Arial" w:cs="Arial"/>
      <w:sz w:val="22"/>
      <w:szCs w:val="22"/>
      <w:lang w:eastAsia="es-ES"/>
    </w:rPr>
  </w:style>
  <w:style w:type="paragraph" w:customStyle="1" w:styleId="EstiloTtulo1Arial10ptNegritaJustificado">
    <w:name w:val="Estilo Título 1 + Arial 10 pt Negrita Justificado"/>
    <w:basedOn w:val="Ttulo2"/>
    <w:rsid w:val="006208D9"/>
    <w:pPr>
      <w:tabs>
        <w:tab w:val="clear" w:pos="794"/>
        <w:tab w:val="num" w:pos="284"/>
      </w:tabs>
      <w:ind w:left="360" w:hanging="360"/>
      <w:jc w:val="both"/>
    </w:pPr>
    <w:rPr>
      <w:rFonts w:ascii="Arial" w:hAnsi="Arial"/>
      <w:bCs/>
      <w:sz w:val="20"/>
      <w:u w:val="none"/>
      <w:lang w:val="es-ES" w:eastAsia="es-ES"/>
    </w:rPr>
  </w:style>
  <w:style w:type="character" w:customStyle="1" w:styleId="conteudo2nivel1">
    <w:name w:val="conteudo2nivel1"/>
    <w:rsid w:val="006208D9"/>
    <w:rPr>
      <w:rFonts w:ascii="Verdana" w:hAnsi="Verdana" w:hint="default"/>
      <w:color w:val="666666"/>
      <w:sz w:val="17"/>
      <w:szCs w:val="17"/>
    </w:rPr>
  </w:style>
  <w:style w:type="paragraph" w:customStyle="1" w:styleId="Default">
    <w:name w:val="Default"/>
    <w:rsid w:val="006208D9"/>
    <w:pPr>
      <w:autoSpaceDE w:val="0"/>
      <w:autoSpaceDN w:val="0"/>
      <w:adjustRightInd w:val="0"/>
    </w:pPr>
    <w:rPr>
      <w:rFonts w:ascii="Calibri" w:eastAsia="Calibri" w:hAnsi="Calibri" w:cs="Calibri"/>
      <w:color w:val="000000"/>
      <w:sz w:val="24"/>
      <w:szCs w:val="24"/>
      <w:lang w:eastAsia="en-US"/>
    </w:rPr>
  </w:style>
  <w:style w:type="paragraph" w:customStyle="1" w:styleId="pad-5">
    <w:name w:val="pad-5"/>
    <w:basedOn w:val="Normal"/>
    <w:rsid w:val="006208D9"/>
    <w:pPr>
      <w:spacing w:before="100" w:beforeAutospacing="1" w:after="100" w:afterAutospacing="1"/>
    </w:pPr>
    <w:rPr>
      <w:sz w:val="24"/>
      <w:szCs w:val="24"/>
      <w:lang w:val="es-BO" w:eastAsia="es-BO"/>
    </w:rPr>
  </w:style>
  <w:style w:type="character" w:styleId="Mencinsinresolver">
    <w:name w:val="Unresolved Mention"/>
    <w:basedOn w:val="Fuentedeprrafopredeter"/>
    <w:uiPriority w:val="99"/>
    <w:semiHidden/>
    <w:unhideWhenUsed/>
    <w:rsid w:val="00632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google.com/vek-ozbm-wdb"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dxr-fspn-dj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ibmetro.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E5523-F409-48DF-B8AF-BF8AE10B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36751</Words>
  <Characters>202135</Characters>
  <Application>Microsoft Office Word</Application>
  <DocSecurity>0</DocSecurity>
  <Lines>1684</Lines>
  <Paragraphs>476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238410</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Jorge Miguel Mamani Mamani</cp:lastModifiedBy>
  <cp:revision>2</cp:revision>
  <cp:lastPrinted>2023-02-15T16:43:00Z</cp:lastPrinted>
  <dcterms:created xsi:type="dcterms:W3CDTF">2025-01-28T18:14:00Z</dcterms:created>
  <dcterms:modified xsi:type="dcterms:W3CDTF">2025-01-28T18:14:00Z</dcterms:modified>
</cp:coreProperties>
</file>