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4110"/>
        <w:gridCol w:w="5099"/>
      </w:tblGrid>
      <w:tr w:rsidR="00923DCA" w:rsidRPr="009A2F94" w14:paraId="6A12011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20D36D3A" w14:textId="22411111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Nombre del Organismo de Evaluación de la Conformidad:</w:t>
            </w:r>
          </w:p>
        </w:tc>
      </w:tr>
      <w:tr w:rsidR="00923DCA" w:rsidRPr="009A2F94" w14:paraId="0C866CA9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4FBFCF74" w14:textId="22B6669F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425207353" w:edGrp="everyone"/>
            <w:permEnd w:id="425207353"/>
          </w:p>
        </w:tc>
      </w:tr>
      <w:tr w:rsidR="004B7CD6" w:rsidRPr="009A2F94" w14:paraId="0C17028C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11E7FE64" w14:textId="33468A74" w:rsidR="004B7CD6" w:rsidRPr="009A2F94" w:rsidRDefault="004B7CD6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NIT:</w:t>
            </w:r>
          </w:p>
        </w:tc>
      </w:tr>
      <w:tr w:rsidR="004B7CD6" w:rsidRPr="009A2F94" w14:paraId="710B0546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4616BADA" w14:textId="04363680" w:rsidR="004B7CD6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238195915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238195915"/>
          </w:p>
        </w:tc>
      </w:tr>
      <w:tr w:rsidR="00923DCA" w:rsidRPr="009A2F94" w14:paraId="1BE2186B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56B993A" w14:textId="63A5AE59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t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rámite</w:t>
            </w:r>
            <w:r w:rsidR="007B1E04" w:rsidRPr="009A2F94">
              <w:rPr>
                <w:rFonts w:ascii="Arial" w:hAnsi="Arial" w:cs="Arial"/>
                <w:b/>
                <w:bCs/>
                <w:lang w:val="es-ES"/>
              </w:rPr>
              <w:t xml:space="preserve"> (a completar por la DTA)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</w:tr>
      <w:tr w:rsidR="00923DCA" w:rsidRPr="009A2F94" w14:paraId="79C18EDF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44442BF" w14:textId="2ED57231" w:rsidR="00923DCA" w:rsidRPr="009A2F94" w:rsidRDefault="00910C5F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DTA-TRAM-</w:t>
            </w:r>
            <w:permStart w:id="1609377653" w:edGrp="everyone"/>
            <w:r w:rsidR="00336924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609377653"/>
          </w:p>
        </w:tc>
      </w:tr>
      <w:tr w:rsidR="00923DCA" w:rsidRPr="009A2F94" w14:paraId="78818627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9D26BE1" w14:textId="1B6C53DC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Dirección:</w:t>
            </w:r>
          </w:p>
        </w:tc>
      </w:tr>
      <w:tr w:rsidR="00923DCA" w:rsidRPr="009A2F94" w14:paraId="408408A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53655BC" w14:textId="4D8A834A" w:rsidR="00923DCA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774851759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774851759"/>
          </w:p>
        </w:tc>
      </w:tr>
      <w:tr w:rsidR="00002ED1" w:rsidRPr="009A2F94" w14:paraId="69F9F5B3" w14:textId="77777777" w:rsidTr="00FE78B4">
        <w:trPr>
          <w:trHeight w:val="397"/>
          <w:jc w:val="center"/>
        </w:trPr>
        <w:tc>
          <w:tcPr>
            <w:tcW w:w="4110" w:type="dxa"/>
            <w:vAlign w:val="center"/>
          </w:tcPr>
          <w:p w14:paraId="23484C26" w14:textId="77777777" w:rsidR="00002ED1" w:rsidRPr="009A2F94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Ciudad:</w:t>
            </w:r>
          </w:p>
        </w:tc>
        <w:tc>
          <w:tcPr>
            <w:tcW w:w="5099" w:type="dxa"/>
            <w:vAlign w:val="center"/>
          </w:tcPr>
          <w:p w14:paraId="0E1F833A" w14:textId="5E0D285B" w:rsidR="00002ED1" w:rsidRPr="009A2F94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>País:</w:t>
            </w:r>
          </w:p>
        </w:tc>
      </w:tr>
      <w:tr w:rsidR="00002ED1" w:rsidRPr="009A2F94" w14:paraId="10ED4145" w14:textId="77777777" w:rsidTr="00FE78B4">
        <w:trPr>
          <w:trHeight w:val="397"/>
          <w:jc w:val="center"/>
        </w:trPr>
        <w:tc>
          <w:tcPr>
            <w:tcW w:w="4110" w:type="dxa"/>
            <w:vAlign w:val="center"/>
          </w:tcPr>
          <w:p w14:paraId="77239FA4" w14:textId="55DB7E48" w:rsidR="00002ED1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481245111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481245111"/>
          </w:p>
        </w:tc>
        <w:tc>
          <w:tcPr>
            <w:tcW w:w="5099" w:type="dxa"/>
            <w:vAlign w:val="center"/>
          </w:tcPr>
          <w:p w14:paraId="330CE656" w14:textId="6088662C" w:rsidR="00002ED1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344999216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344999216"/>
          </w:p>
        </w:tc>
      </w:tr>
      <w:tr w:rsidR="00923DCA" w:rsidRPr="009A2F94" w14:paraId="1B7A0E0F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779ECB0" w14:textId="625A6182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Nombre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ompleto del Representante Legal:</w:t>
            </w:r>
          </w:p>
        </w:tc>
      </w:tr>
      <w:tr w:rsidR="00923DCA" w:rsidRPr="009A2F94" w14:paraId="5A3F216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7502F9A" w14:textId="4E955C9B" w:rsidR="00923DCA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637089639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637089639"/>
          </w:p>
        </w:tc>
      </w:tr>
      <w:tr w:rsidR="00923DCA" w:rsidRPr="009A2F94" w14:paraId="5AE96382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19833DDF" w14:textId="405B9882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Puesto </w:t>
            </w:r>
            <w:r w:rsidR="00F10D48" w:rsidRPr="009A2F94">
              <w:rPr>
                <w:rFonts w:ascii="Arial" w:hAnsi="Arial" w:cs="Arial"/>
                <w:b/>
                <w:bCs/>
                <w:lang w:val="es-ES"/>
              </w:rPr>
              <w:t xml:space="preserve">o cargo 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del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epresentante Legal:</w:t>
            </w:r>
          </w:p>
        </w:tc>
      </w:tr>
      <w:tr w:rsidR="00923DCA" w:rsidRPr="009A2F94" w14:paraId="761974E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2E6AA20" w14:textId="6F6AF0AA" w:rsidR="00923DCA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1836349907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1836349907"/>
          </w:p>
        </w:tc>
      </w:tr>
      <w:tr w:rsidR="00923DCA" w:rsidRPr="009A2F94" w14:paraId="7CCF66DC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33527140" w14:textId="53E75BD1" w:rsidR="00923DCA" w:rsidRPr="009A2F94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 xml:space="preserve">arnet de </w:t>
            </w:r>
            <w:r w:rsidR="00002ED1" w:rsidRPr="009A2F94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9A2F94">
              <w:rPr>
                <w:rFonts w:ascii="Arial" w:hAnsi="Arial" w:cs="Arial"/>
                <w:b/>
                <w:bCs/>
                <w:lang w:val="es-ES"/>
              </w:rPr>
              <w:t>dentidad del Representante Legal:</w:t>
            </w:r>
          </w:p>
        </w:tc>
      </w:tr>
      <w:tr w:rsidR="00A91BF0" w:rsidRPr="009A2F94" w14:paraId="63488B3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01BA4DD5" w14:textId="749F8B63" w:rsidR="00A91BF0" w:rsidRPr="009A2F94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permStart w:id="746145837" w:edGrp="everyone"/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permEnd w:id="746145837"/>
          </w:p>
        </w:tc>
      </w:tr>
    </w:tbl>
    <w:p w14:paraId="580BB072" w14:textId="77777777" w:rsidR="00923DCA" w:rsidRPr="00336924" w:rsidRDefault="00923DCA" w:rsidP="00923DCA">
      <w:pPr>
        <w:spacing w:after="0"/>
        <w:rPr>
          <w:rFonts w:ascii="Times New Roman" w:hAnsi="Times New Roman" w:cs="Times New Roman"/>
          <w:sz w:val="14"/>
          <w:szCs w:val="14"/>
          <w:lang w:val="es-ES"/>
        </w:rPr>
      </w:pPr>
    </w:p>
    <w:p w14:paraId="51D16B0E" w14:textId="02ACEF8F" w:rsidR="00825CCA" w:rsidRPr="009A2F94" w:rsidRDefault="00F10D48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El </w:t>
      </w:r>
      <w:r w:rsidR="00CF2C7B" w:rsidRPr="009A2F94">
        <w:rPr>
          <w:rFonts w:ascii="Arial" w:hAnsi="Arial" w:cs="Arial"/>
          <w:sz w:val="24"/>
          <w:szCs w:val="24"/>
          <w:lang w:val="es-ES"/>
        </w:rPr>
        <w:t xml:space="preserve">ORGANISMO DE EVALUACIÓN DE LA CONFORMIDAD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SOLICITANTE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en adelante denominado OEC y el ORGANISMO DE EVALUACIÓN DE LA CONFORMIDAD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ACREDITADO en adelante denominado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A2F94">
        <w:rPr>
          <w:rFonts w:ascii="Arial" w:hAnsi="Arial" w:cs="Arial"/>
          <w:sz w:val="24"/>
          <w:szCs w:val="24"/>
          <w:lang w:val="es-ES"/>
        </w:rPr>
        <w:t>OEC-A</w:t>
      </w:r>
      <w:r w:rsidR="00923DCA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establece</w:t>
      </w:r>
      <w:r w:rsidR="00923DCA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el presente </w:t>
      </w:r>
      <w:r w:rsidR="00FE78B4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 con la Dirección Técnica de Acreditación </w:t>
      </w:r>
      <w:r w:rsidR="00A91BF0" w:rsidRPr="009A2F94">
        <w:rPr>
          <w:rFonts w:ascii="Arial" w:hAnsi="Arial" w:cs="Arial"/>
          <w:sz w:val="24"/>
          <w:szCs w:val="24"/>
          <w:lang w:val="es-ES"/>
        </w:rPr>
        <w:t>de IBMETRO</w:t>
      </w:r>
      <w:r w:rsidR="00910C5F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en adelante denominad</w:t>
      </w:r>
      <w:r w:rsidR="00A91BF0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DTA</w:t>
      </w:r>
      <w:r w:rsidR="00E83F43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C9D03A1" w14:textId="1BA65455" w:rsidR="00825CCA" w:rsidRPr="009A2F94" w:rsidRDefault="00E83F43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Mediante </w:t>
      </w:r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Decreto Supremo </w:t>
      </w:r>
      <w:bookmarkStart w:id="0" w:name="_Hlk122609900"/>
      <w:r w:rsidR="00825CCA" w:rsidRPr="009A2F94">
        <w:rPr>
          <w:rFonts w:ascii="Arial" w:hAnsi="Arial" w:cs="Arial"/>
          <w:sz w:val="24"/>
          <w:szCs w:val="24"/>
          <w:lang w:val="es-ES"/>
        </w:rPr>
        <w:t>N° 28243</w:t>
      </w:r>
      <w:bookmarkEnd w:id="0"/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 de fecha 15 de julio de 2005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IBMETRO </w:t>
      </w:r>
      <w:bookmarkStart w:id="1" w:name="_Hlk122609933"/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asume las funciones, competencias y atribuciones del Organismo Boliviano de Acreditación (OBA – creada por el Decreto Supremo N° 24498), constituyendo para ese efecto la Dirección Técnica de Acreditación </w:t>
      </w:r>
      <w:r w:rsidRPr="009A2F94">
        <w:rPr>
          <w:rFonts w:ascii="Arial" w:hAnsi="Arial" w:cs="Arial"/>
          <w:sz w:val="24"/>
          <w:szCs w:val="24"/>
          <w:lang w:val="es-ES"/>
        </w:rPr>
        <w:t>(</w:t>
      </w:r>
      <w:r w:rsidR="00825CCA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>)</w:t>
      </w:r>
      <w:r w:rsidR="00825CCA" w:rsidRPr="009A2F94">
        <w:rPr>
          <w:rFonts w:ascii="Arial" w:hAnsi="Arial" w:cs="Arial"/>
          <w:sz w:val="24"/>
          <w:szCs w:val="24"/>
          <w:lang w:val="es-ES"/>
        </w:rPr>
        <w:t xml:space="preserve">, convirtiéndose a partir de esa fecha en el organismo competente y autorizado como </w:t>
      </w:r>
      <w:r w:rsidRPr="009A2F94">
        <w:rPr>
          <w:rFonts w:ascii="Arial" w:hAnsi="Arial" w:cs="Arial"/>
          <w:sz w:val="24"/>
          <w:szCs w:val="24"/>
          <w:lang w:val="es-ES"/>
        </w:rPr>
        <w:t>Organismo Acreditador</w:t>
      </w:r>
      <w:r w:rsidR="00825CCA" w:rsidRPr="009A2F94">
        <w:rPr>
          <w:rFonts w:ascii="Arial" w:hAnsi="Arial" w:cs="Arial"/>
          <w:sz w:val="24"/>
          <w:szCs w:val="24"/>
          <w:lang w:val="es-ES"/>
        </w:rPr>
        <w:t>, en todo el territorio nacional, para prestar los servicios descritos en el Decreto Supremo N° 26095.</w:t>
      </w:r>
      <w:bookmarkEnd w:id="1"/>
    </w:p>
    <w:p w14:paraId="5A4FD574" w14:textId="54D88176" w:rsidR="004F555F" w:rsidRPr="009A2F94" w:rsidRDefault="004F555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Bajo las anteriores consideraciones</w:t>
      </w:r>
      <w:r w:rsidR="00E83F43" w:rsidRPr="009A2F94">
        <w:rPr>
          <w:rFonts w:ascii="Arial" w:hAnsi="Arial" w:cs="Arial"/>
          <w:sz w:val="24"/>
          <w:szCs w:val="24"/>
          <w:lang w:val="es-ES"/>
        </w:rPr>
        <w:t xml:space="preserve"> la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DTA realiza la prestación del servicio de acreditación </w:t>
      </w:r>
      <w:r w:rsidR="00E83F43" w:rsidRPr="009A2F94">
        <w:rPr>
          <w:rFonts w:ascii="Arial" w:hAnsi="Arial" w:cs="Arial"/>
          <w:sz w:val="24"/>
          <w:szCs w:val="24"/>
          <w:lang w:val="es-ES"/>
        </w:rPr>
        <w:t xml:space="preserve">bajo </w:t>
      </w:r>
      <w:r w:rsidRPr="009A2F94">
        <w:rPr>
          <w:rFonts w:ascii="Arial" w:hAnsi="Arial" w:cs="Arial"/>
          <w:sz w:val="24"/>
          <w:szCs w:val="24"/>
          <w:lang w:val="es-ES"/>
        </w:rPr>
        <w:t>los siguientes términos y condiciones.</w:t>
      </w:r>
    </w:p>
    <w:p w14:paraId="3AFB4431" w14:textId="3059518F" w:rsidR="007B2A30" w:rsidRPr="009A2F94" w:rsidRDefault="007B2A30" w:rsidP="007B2A3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E83F43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825CC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PRIMERA</w:t>
      </w:r>
      <w:r w:rsidR="00825CCA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(OBJETO)</w:t>
      </w:r>
    </w:p>
    <w:p w14:paraId="5473D47B" w14:textId="1F38C35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El objeto del presente </w:t>
      </w:r>
      <w:r w:rsidR="00D1393F" w:rsidRPr="009A2F94">
        <w:rPr>
          <w:rFonts w:ascii="Arial" w:hAnsi="Arial" w:cs="Arial"/>
          <w:sz w:val="24"/>
          <w:szCs w:val="24"/>
          <w:lang w:val="es-ES"/>
        </w:rPr>
        <w:t>Com</w:t>
      </w:r>
      <w:r w:rsidR="00FE78B4" w:rsidRPr="009A2F94">
        <w:rPr>
          <w:rFonts w:ascii="Arial" w:hAnsi="Arial" w:cs="Arial"/>
          <w:sz w:val="24"/>
          <w:szCs w:val="24"/>
          <w:lang w:val="es-ES"/>
        </w:rPr>
        <w:t>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</w:t>
      </w:r>
      <w:r w:rsidR="004B7CD6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establecer condiciones generales para la prestación de </w:t>
      </w:r>
      <w:r w:rsidR="004B7CD6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ervicios de </w:t>
      </w:r>
      <w:r w:rsidR="004B7CD6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 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a cargo de la DTA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(evaluaciones </w:t>
      </w:r>
      <w:r w:rsidR="00142F82" w:rsidRPr="009A2F94">
        <w:rPr>
          <w:rFonts w:ascii="Arial" w:hAnsi="Arial" w:cs="Arial"/>
          <w:sz w:val="24"/>
          <w:szCs w:val="24"/>
          <w:lang w:val="es-ES"/>
        </w:rPr>
        <w:t xml:space="preserve">iniciales, evaluaciones </w:t>
      </w:r>
      <w:r w:rsidRPr="009A2F94">
        <w:rPr>
          <w:rFonts w:ascii="Arial" w:hAnsi="Arial" w:cs="Arial"/>
          <w:sz w:val="24"/>
          <w:szCs w:val="24"/>
          <w:lang w:val="es-ES"/>
        </w:rPr>
        <w:t>de seguimiento, extraordinarias y reevaluaci</w:t>
      </w:r>
      <w:r w:rsidR="00A91BF0" w:rsidRPr="009A2F94">
        <w:rPr>
          <w:rFonts w:ascii="Arial" w:hAnsi="Arial" w:cs="Arial"/>
          <w:sz w:val="24"/>
          <w:szCs w:val="24"/>
          <w:lang w:val="es-ES"/>
        </w:rPr>
        <w:t>ones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para el mantenimiento de la condición de acreditado),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co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n base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en</w:t>
      </w:r>
      <w:r w:rsidR="003175E0" w:rsidRPr="009A2F94">
        <w:rPr>
          <w:rFonts w:ascii="Arial" w:hAnsi="Arial" w:cs="Arial"/>
          <w:sz w:val="24"/>
          <w:szCs w:val="24"/>
          <w:lang w:val="es-ES"/>
        </w:rPr>
        <w:t xml:space="preserve"> la solicitud de acreditación presentada por el OEC</w:t>
      </w:r>
      <w:r w:rsidR="00345321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en cumplimiento de los requisitos técnicos, administrativos y legales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establecidos</w:t>
      </w:r>
      <w:r w:rsidR="00345321" w:rsidRPr="009A2F94">
        <w:rPr>
          <w:rFonts w:ascii="Arial" w:hAnsi="Arial" w:cs="Arial"/>
          <w:sz w:val="24"/>
          <w:szCs w:val="24"/>
          <w:lang w:val="es-ES"/>
        </w:rPr>
        <w:t>,</w:t>
      </w:r>
      <w:r w:rsidR="00582A8D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así como el pago por los servicios descritos, de acuerdo al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t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arifario </w:t>
      </w:r>
      <w:r w:rsidR="002403D7" w:rsidRPr="009A2F94">
        <w:rPr>
          <w:rFonts w:ascii="Arial" w:hAnsi="Arial" w:cs="Arial"/>
          <w:sz w:val="24"/>
          <w:szCs w:val="24"/>
          <w:lang w:val="es-ES"/>
        </w:rPr>
        <w:t>v</w:t>
      </w:r>
      <w:r w:rsidRPr="009A2F94">
        <w:rPr>
          <w:rFonts w:ascii="Arial" w:hAnsi="Arial" w:cs="Arial"/>
          <w:sz w:val="24"/>
          <w:szCs w:val="24"/>
          <w:lang w:val="es-ES"/>
        </w:rPr>
        <w:t>igente</w:t>
      </w:r>
      <w:r w:rsidR="00582A8D" w:rsidRPr="009A2F94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3FE7A1A7" w14:textId="4FFACF4D" w:rsidR="003175E0" w:rsidRPr="009A2F94" w:rsidRDefault="003175E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Para acreditar la competencia técnica y permanecer acredita</w:t>
      </w:r>
      <w:r w:rsidR="00FE345A" w:rsidRPr="009A2F94">
        <w:rPr>
          <w:rFonts w:ascii="Arial" w:hAnsi="Arial" w:cs="Arial"/>
          <w:sz w:val="24"/>
          <w:szCs w:val="24"/>
          <w:lang w:val="es-ES"/>
        </w:rPr>
        <w:t>do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el OEC 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se compromete a cumplir todas las cláusulas del presente </w:t>
      </w:r>
      <w:r w:rsidR="00D1393F" w:rsidRPr="009A2F94">
        <w:rPr>
          <w:rFonts w:ascii="Arial" w:hAnsi="Arial" w:cs="Arial"/>
          <w:sz w:val="24"/>
          <w:szCs w:val="24"/>
          <w:lang w:val="es-ES"/>
        </w:rPr>
        <w:t>C</w:t>
      </w:r>
      <w:r w:rsidR="00FE78B4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>, requisitos aplicables al alcance de su solicitud, reglamentos y procedimientos de la DTA, declarando en adelante conocerlas, comprenderlas y aceptarlas.</w:t>
      </w:r>
    </w:p>
    <w:p w14:paraId="4DCAF08D" w14:textId="66CBE581" w:rsidR="00674018" w:rsidRPr="009A2F94" w:rsidRDefault="0067401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Así </w:t>
      </w:r>
      <w:r w:rsidR="003175E0" w:rsidRPr="009A2F94">
        <w:rPr>
          <w:rFonts w:ascii="Arial" w:hAnsi="Arial" w:cs="Arial"/>
          <w:sz w:val="24"/>
          <w:szCs w:val="24"/>
          <w:lang w:val="es-ES"/>
        </w:rPr>
        <w:t>como también,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</w:t>
      </w:r>
      <w:r w:rsidR="005F46B4" w:rsidRPr="009A2F94">
        <w:rPr>
          <w:rFonts w:ascii="Arial" w:hAnsi="Arial" w:cs="Arial"/>
          <w:sz w:val="24"/>
          <w:szCs w:val="24"/>
          <w:lang w:val="es-ES"/>
        </w:rPr>
        <w:t>l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ecer que una vez concluido satisfactoriamente el proceso de evaluación, demostrando su competencia para realizar las actividades descritas en el alcance de acreditación (DTA-FOR-026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Anexo al certificado de acreditación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), que se encuentra incluido como anexo al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ertificado de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 otorgado por la DTA, el </w:t>
      </w:r>
      <w:r w:rsidR="00CF2C7B" w:rsidRPr="009A2F94">
        <w:rPr>
          <w:rFonts w:ascii="Arial" w:hAnsi="Arial" w:cs="Arial"/>
          <w:sz w:val="24"/>
          <w:szCs w:val="24"/>
          <w:lang w:val="es-ES"/>
        </w:rPr>
        <w:t>OEC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-A </w:t>
      </w:r>
      <w:r w:rsidRPr="009A2F94">
        <w:rPr>
          <w:rFonts w:ascii="Arial" w:hAnsi="Arial" w:cs="Arial"/>
          <w:sz w:val="24"/>
          <w:szCs w:val="24"/>
          <w:lang w:val="es-ES"/>
        </w:rPr>
        <w:t>ha obtenido su condición</w:t>
      </w:r>
      <w:r w:rsidR="002403D7" w:rsidRPr="009A2F94">
        <w:rPr>
          <w:rFonts w:ascii="Arial" w:hAnsi="Arial" w:cs="Arial"/>
          <w:sz w:val="24"/>
          <w:szCs w:val="24"/>
          <w:lang w:val="es-ES"/>
        </w:rPr>
        <w:t xml:space="preserve"> de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3175E0" w:rsidRPr="009A2F94">
        <w:rPr>
          <w:rFonts w:ascii="Arial" w:hAnsi="Arial" w:cs="Arial"/>
          <w:sz w:val="24"/>
          <w:szCs w:val="24"/>
          <w:lang w:val="es-ES"/>
        </w:rPr>
        <w:t>Organismo de Evaluación de la Conformidad Acreditado</w:t>
      </w:r>
      <w:r w:rsidR="002623AE" w:rsidRPr="009A2F94">
        <w:rPr>
          <w:rFonts w:ascii="Arial" w:hAnsi="Arial" w:cs="Arial"/>
          <w:sz w:val="24"/>
          <w:szCs w:val="24"/>
          <w:lang w:val="es-ES"/>
        </w:rPr>
        <w:t xml:space="preserve">, con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base </w:t>
      </w:r>
      <w:r w:rsidR="002623AE" w:rsidRPr="009A2F94">
        <w:rPr>
          <w:rFonts w:ascii="Arial" w:hAnsi="Arial" w:cs="Arial"/>
          <w:sz w:val="24"/>
          <w:szCs w:val="24"/>
          <w:lang w:val="es-ES"/>
        </w:rPr>
        <w:t>en e</w:t>
      </w:r>
      <w:r w:rsidRPr="009A2F94">
        <w:rPr>
          <w:rFonts w:ascii="Arial" w:hAnsi="Arial" w:cs="Arial"/>
          <w:sz w:val="24"/>
          <w:szCs w:val="24"/>
          <w:lang w:val="es-ES"/>
        </w:rPr>
        <w:t>l cumplimiento de requisitos de la norma correspondiente, criterios y reglamentos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 vigentes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establecidos por la DTA.</w:t>
      </w:r>
    </w:p>
    <w:p w14:paraId="7AAB53DD" w14:textId="17938EDE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3175E0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CF2C7B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="00CF2C7B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(OBLIGACIONES DEL </w:t>
      </w:r>
      <w:r w:rsidR="002623AE" w:rsidRPr="009A2F94">
        <w:rPr>
          <w:rFonts w:ascii="Arial" w:hAnsi="Arial" w:cs="Arial"/>
          <w:b/>
          <w:bCs/>
          <w:sz w:val="24"/>
          <w:szCs w:val="24"/>
          <w:lang w:val="es-ES"/>
        </w:rPr>
        <w:t>OEC</w:t>
      </w:r>
      <w:r w:rsidR="007B1E04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9BD35AE" w14:textId="2F07C423" w:rsidR="007B2A30" w:rsidRPr="009A2F94" w:rsidRDefault="002623AE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El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OEC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>, se compromete a:</w:t>
      </w:r>
    </w:p>
    <w:p w14:paraId="0AC11960" w14:textId="6FB8E08A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Cumplir continuamente los requisitos de la acreditación para el alcance </w:t>
      </w:r>
      <w:r w:rsidR="0060035D" w:rsidRPr="009A2F94">
        <w:rPr>
          <w:rFonts w:ascii="Arial" w:hAnsi="Arial" w:cs="Arial"/>
          <w:sz w:val="24"/>
          <w:szCs w:val="24"/>
          <w:lang w:val="es-ES"/>
        </w:rPr>
        <w:t xml:space="preserve">solicitado u </w:t>
      </w:r>
      <w:r w:rsidRPr="009A2F94">
        <w:rPr>
          <w:rFonts w:ascii="Arial" w:hAnsi="Arial" w:cs="Arial"/>
          <w:sz w:val="24"/>
          <w:szCs w:val="24"/>
          <w:lang w:val="es-ES"/>
        </w:rPr>
        <w:t>otorgado, así mismo</w:t>
      </w:r>
      <w:r w:rsidR="0060035D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adaptarse a cualquier cambio de requisitos de acuerdo con lo dispuesto por la DTA</w:t>
      </w:r>
      <w:r w:rsidR="002623AE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2CF71E17" w14:textId="794EBA49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Cooperar con la DTA, para permitir </w:t>
      </w:r>
      <w:r w:rsidR="00EF1CD5" w:rsidRPr="009A2F94">
        <w:rPr>
          <w:rFonts w:ascii="Arial" w:hAnsi="Arial" w:cs="Arial"/>
          <w:sz w:val="24"/>
          <w:szCs w:val="24"/>
          <w:lang w:val="es-ES"/>
        </w:rPr>
        <w:t>la verificación d</w:t>
      </w:r>
      <w:r w:rsidRPr="009A2F94">
        <w:rPr>
          <w:rFonts w:ascii="Arial" w:hAnsi="Arial" w:cs="Arial"/>
          <w:sz w:val="24"/>
          <w:szCs w:val="24"/>
          <w:lang w:val="es-ES"/>
        </w:rPr>
        <w:t>el cumplimiento de los requisitos de acreditación</w:t>
      </w:r>
      <w:r w:rsidR="00050241" w:rsidRPr="009A2F94">
        <w:rPr>
          <w:rFonts w:ascii="Arial" w:hAnsi="Arial" w:cs="Arial"/>
          <w:sz w:val="24"/>
          <w:szCs w:val="24"/>
        </w:rPr>
        <w:t>.</w:t>
      </w:r>
    </w:p>
    <w:p w14:paraId="2E2837B4" w14:textId="344404D0" w:rsidR="00EF1CD5" w:rsidRPr="009A2F94" w:rsidRDefault="00EF1CD5" w:rsidP="00EF1C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Facilitar la evaluación de la documentación, la evaluación in situ o remota y otras evaluaciones a las que se sujete, proporcionando acceso, ubicaciones, información, y registros </w:t>
      </w:r>
      <w:r w:rsidR="00E30B6B" w:rsidRPr="009A2F94">
        <w:rPr>
          <w:rFonts w:ascii="Arial" w:hAnsi="Arial" w:cs="Arial"/>
          <w:sz w:val="24"/>
          <w:szCs w:val="24"/>
          <w:lang w:val="es-ES"/>
        </w:rPr>
        <w:t xml:space="preserve">necesarios </w:t>
      </w:r>
      <w:r w:rsidRPr="009A2F94">
        <w:rPr>
          <w:rFonts w:ascii="Arial" w:hAnsi="Arial" w:cs="Arial"/>
          <w:sz w:val="24"/>
          <w:szCs w:val="24"/>
          <w:lang w:val="es-ES"/>
        </w:rPr>
        <w:t>para verificar el cumplimiento de los requisitos de acreditación.</w:t>
      </w:r>
    </w:p>
    <w:p w14:paraId="69A0CB16" w14:textId="77777777" w:rsidR="00014503" w:rsidRPr="009A2F94" w:rsidRDefault="00014503" w:rsidP="000145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Acordar las testificaciones de las actividades de evaluación de la conformidad cuando la DTA, lo solicite.</w:t>
      </w:r>
    </w:p>
    <w:p w14:paraId="27ECD87A" w14:textId="67823F1E" w:rsidR="00014503" w:rsidRPr="009A2F94" w:rsidRDefault="00014503" w:rsidP="000145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Contar, cuando corresponda, 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con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acuerdos legalmente ejecutables con sus clientes que comprometa a éstos, cuando se requiera, a proporcionar acceso al equipo evaluador de la DTA para evaluar el desempeño del OEC </w:t>
      </w:r>
      <w:r w:rsidR="007B1E04" w:rsidRPr="009A2F94">
        <w:rPr>
          <w:rFonts w:ascii="Arial" w:hAnsi="Arial" w:cs="Arial"/>
          <w:sz w:val="24"/>
          <w:szCs w:val="24"/>
          <w:lang w:val="es-ES"/>
        </w:rPr>
        <w:t>u OEC-A</w:t>
      </w:r>
      <w:r w:rsidR="00D1393F" w:rsidRPr="009A2F94">
        <w:rPr>
          <w:rFonts w:ascii="Arial" w:hAnsi="Arial" w:cs="Arial"/>
          <w:sz w:val="24"/>
          <w:szCs w:val="24"/>
          <w:lang w:val="es-ES"/>
        </w:rPr>
        <w:t>,</w:t>
      </w:r>
      <w:r w:rsidR="007B1E04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cuando realice actividades de evaluación de la conformidad en el sitio del cliente.</w:t>
      </w:r>
    </w:p>
    <w:p w14:paraId="46FE9F0B" w14:textId="77777777" w:rsidR="00014503" w:rsidRPr="009A2F94" w:rsidRDefault="00014503" w:rsidP="000145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Declarar estar acreditado sólo con respecto al alcance para el que se ha otorgado la acreditación.</w:t>
      </w:r>
    </w:p>
    <w:p w14:paraId="1F2FA370" w14:textId="20EC0DFE" w:rsidR="00DE433A" w:rsidRPr="009A2F94" w:rsidRDefault="00DE433A" w:rsidP="00DE43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Hacer uso correcto del Certificado y el Símbolo de Acreditación, 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Pr="009A2F94">
        <w:rPr>
          <w:rFonts w:ascii="Arial" w:hAnsi="Arial" w:cs="Arial"/>
          <w:sz w:val="24"/>
          <w:szCs w:val="24"/>
          <w:lang w:val="es-ES"/>
        </w:rPr>
        <w:t>a lo establecido en el Reglamento para uso del símbolo de acreditación y en el presente documento por el OEC</w:t>
      </w:r>
      <w:r w:rsidR="007B1E04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2FBE3357" w14:textId="20EF2790" w:rsidR="00DE433A" w:rsidRPr="009A2F94" w:rsidRDefault="00DE433A" w:rsidP="00DE43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No utilizar su acreditación de manera que 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pudiera </w:t>
      </w:r>
      <w:r w:rsidRPr="009A2F94">
        <w:rPr>
          <w:rFonts w:ascii="Arial" w:hAnsi="Arial" w:cs="Arial"/>
          <w:sz w:val="24"/>
          <w:szCs w:val="24"/>
          <w:lang w:val="es-ES"/>
        </w:rPr>
        <w:t>desprestigi</w:t>
      </w:r>
      <w:r w:rsidR="00D1393F" w:rsidRPr="009A2F94">
        <w:rPr>
          <w:rFonts w:ascii="Arial" w:hAnsi="Arial" w:cs="Arial"/>
          <w:sz w:val="24"/>
          <w:szCs w:val="24"/>
          <w:lang w:val="es-ES"/>
        </w:rPr>
        <w:t>ar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 la DTA.</w:t>
      </w:r>
    </w:p>
    <w:p w14:paraId="768ACA3B" w14:textId="67F5399D" w:rsidR="00575210" w:rsidRPr="009A2F94" w:rsidRDefault="00575210" w:rsidP="005752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Comunicar formalmente a la DTA, respecto a los cambios significativos y modificaciones en: su condición legal u organizacional, el personal de alta dirección y el personal clave, sus políticas, sus instalaciones (ubicaciones), los procesos, la maquinaria e instrumentos, métodos y normas aplicables, así como todo aspecto que incida en el alcance de acreditación o en la capacidad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del OEC</w:t>
      </w:r>
      <w:r w:rsidR="00D722EA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>, para el cumplimiento de los requisitos de acreditación, en un plazo no mayor a 5 días hábiles a partir de la fecha de los cambios mediante nota formal o correo electrónico.</w:t>
      </w:r>
    </w:p>
    <w:p w14:paraId="45266DDB" w14:textId="77777777" w:rsidR="00575210" w:rsidRPr="009A2F94" w:rsidRDefault="00575210" w:rsidP="005752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</w:rPr>
        <w:t>Cumplir con los pagos de las tarifas establecidas por la DTA.</w:t>
      </w:r>
    </w:p>
    <w:p w14:paraId="6AED6D20" w14:textId="0BE21372" w:rsidR="00575210" w:rsidRPr="009A2F94" w:rsidRDefault="00575210" w:rsidP="005752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Colaborar en la investigación y resolución de cualquier queja relacionada con</w:t>
      </w:r>
      <w:r w:rsidR="00D1393F" w:rsidRPr="009A2F94">
        <w:rPr>
          <w:rFonts w:ascii="Arial" w:hAnsi="Arial" w:cs="Arial"/>
          <w:sz w:val="24"/>
          <w:szCs w:val="24"/>
          <w:lang w:val="es-ES"/>
        </w:rPr>
        <w:t xml:space="preserve"> el ejercicio de</w:t>
      </w:r>
      <w:r w:rsidR="00D722EA" w:rsidRPr="009A2F94">
        <w:rPr>
          <w:rFonts w:ascii="Arial" w:hAnsi="Arial" w:cs="Arial"/>
          <w:sz w:val="24"/>
          <w:szCs w:val="24"/>
          <w:lang w:val="es-ES"/>
        </w:rPr>
        <w:t xml:space="preserve"> su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acreditación</w:t>
      </w:r>
      <w:r w:rsidR="00DB22E4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que la DTA le remita.</w:t>
      </w:r>
    </w:p>
    <w:p w14:paraId="1F4A2443" w14:textId="1E2846B7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Solicitar, con la debida antelación, la evaluación de la documentación, evaluación in situ o remota, evaluaciones de seguimiento y reevaluaciones con la DTA </w:t>
      </w:r>
      <w:r w:rsidR="004A75A0" w:rsidRPr="009A2F94">
        <w:rPr>
          <w:rFonts w:ascii="Arial" w:hAnsi="Arial" w:cs="Arial"/>
          <w:sz w:val="24"/>
          <w:szCs w:val="24"/>
          <w:lang w:val="es-ES"/>
        </w:rPr>
        <w:t xml:space="preserve">y </w:t>
      </w:r>
      <w:r w:rsidR="00050241" w:rsidRPr="009A2F94">
        <w:rPr>
          <w:rFonts w:ascii="Arial" w:hAnsi="Arial" w:cs="Arial"/>
          <w:sz w:val="24"/>
          <w:szCs w:val="24"/>
          <w:lang w:val="es-ES"/>
        </w:rPr>
        <w:t>f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acilitar las condiciones al </w:t>
      </w:r>
      <w:r w:rsidR="00582A8D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quipo </w:t>
      </w:r>
      <w:r w:rsidR="00582A8D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valuador </w:t>
      </w:r>
      <w:r w:rsidR="00050241" w:rsidRPr="009A2F94">
        <w:rPr>
          <w:rFonts w:ascii="Arial" w:hAnsi="Arial" w:cs="Arial"/>
          <w:sz w:val="24"/>
          <w:szCs w:val="24"/>
          <w:lang w:val="es-ES"/>
        </w:rPr>
        <w:t xml:space="preserve">designado </w:t>
      </w:r>
      <w:r w:rsidR="00CD3410" w:rsidRPr="009A2F94">
        <w:rPr>
          <w:rFonts w:ascii="Arial" w:hAnsi="Arial" w:cs="Arial"/>
          <w:sz w:val="24"/>
          <w:szCs w:val="24"/>
          <w:lang w:val="es-ES"/>
        </w:rPr>
        <w:t>por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la DTA para que se realicen las evaluaciones extraordinarias.</w:t>
      </w:r>
    </w:p>
    <w:p w14:paraId="7861002D" w14:textId="0512B77F" w:rsidR="004A75A0" w:rsidRPr="009A2F94" w:rsidRDefault="004A75A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Responder oportunamente a las notificaciones de la DTA.</w:t>
      </w:r>
    </w:p>
    <w:p w14:paraId="67D2B33E" w14:textId="7A35ADFF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Emitir información confiable a la DTA.</w:t>
      </w:r>
    </w:p>
    <w:p w14:paraId="2F9EE30C" w14:textId="54A6DD0E" w:rsidR="00D90BEC" w:rsidRPr="009A2F94" w:rsidRDefault="00D90BEC" w:rsidP="00D90BE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No incurrir en comportamiento </w:t>
      </w:r>
      <w:r w:rsidR="00BF1840" w:rsidRPr="009A2F94">
        <w:rPr>
          <w:rFonts w:ascii="Arial" w:hAnsi="Arial" w:cs="Arial"/>
          <w:sz w:val="24"/>
          <w:szCs w:val="24"/>
          <w:lang w:val="es-ES"/>
        </w:rPr>
        <w:t xml:space="preserve">fraudulento, </w:t>
      </w:r>
      <w:r w:rsidR="00BF1A7D" w:rsidRPr="009A2F94">
        <w:rPr>
          <w:rFonts w:ascii="Arial" w:hAnsi="Arial" w:cs="Arial"/>
          <w:sz w:val="24"/>
          <w:szCs w:val="24"/>
          <w:lang w:val="es-ES"/>
        </w:rPr>
        <w:t xml:space="preserve">no </w:t>
      </w:r>
      <w:r w:rsidR="00BF1840" w:rsidRPr="009A2F94">
        <w:rPr>
          <w:rFonts w:ascii="Arial" w:hAnsi="Arial" w:cs="Arial"/>
          <w:sz w:val="24"/>
          <w:szCs w:val="24"/>
          <w:lang w:val="es-ES"/>
        </w:rPr>
        <w:t>proporcionar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manera intencionada información falsa u ocultar información.</w:t>
      </w:r>
    </w:p>
    <w:p w14:paraId="193339C0" w14:textId="6FB34AEF" w:rsidR="007B2A30" w:rsidRPr="009A2F94" w:rsidRDefault="007B2A30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Informar a la DTA de cualquier incidente o accidente con daños al usuario del servicio acreditado o terceros, dentro de los 5 días hábiles de ocurrido el hecho.</w:t>
      </w:r>
    </w:p>
    <w:p w14:paraId="1F0130C3" w14:textId="54F156D3" w:rsidR="00C02385" w:rsidRPr="009A2F94" w:rsidRDefault="00C02385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Aceptar las evaluaciones extraordinarias que la DTA programe para verificar la continuidad del cumplimiento de los criterios de acreditación, documentos de la DTA u otros.</w:t>
      </w:r>
    </w:p>
    <w:p w14:paraId="499CD031" w14:textId="358C5A5F" w:rsidR="00D24B19" w:rsidRPr="009A2F94" w:rsidRDefault="00D24B19" w:rsidP="007B2A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Comunicar a sus clientes con copia a la DTA</w:t>
      </w:r>
      <w:r w:rsidR="002E0F8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acerca de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la suspensión o </w:t>
      </w:r>
      <w:r w:rsidRPr="009A2F94">
        <w:rPr>
          <w:rFonts w:ascii="Arial" w:hAnsi="Arial" w:cs="Arial"/>
          <w:sz w:val="24"/>
          <w:szCs w:val="24"/>
          <w:lang w:val="es-ES"/>
        </w:rPr>
        <w:t>retiro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de la acreditación y las consecuencias asociadas a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los mismos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1F0A7CD6" w14:textId="51EA6889" w:rsidR="00D90BEC" w:rsidRPr="009A2F94" w:rsidRDefault="00E56BE4" w:rsidP="00D90B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En c</w:t>
      </w:r>
      <w:r w:rsidR="00D90BEC" w:rsidRPr="009A2F94">
        <w:rPr>
          <w:rFonts w:ascii="Arial" w:hAnsi="Arial" w:cs="Arial"/>
          <w:sz w:val="24"/>
          <w:szCs w:val="24"/>
          <w:lang w:val="es-ES"/>
        </w:rPr>
        <w:t xml:space="preserve">aso de incumplir con lo descrito en el presente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C</w:t>
      </w:r>
      <w:r w:rsidR="00FE78B4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13189E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A</w:t>
      </w:r>
      <w:r w:rsidR="0013189E" w:rsidRPr="009A2F94">
        <w:rPr>
          <w:rFonts w:ascii="Arial" w:hAnsi="Arial" w:cs="Arial"/>
          <w:sz w:val="24"/>
          <w:szCs w:val="24"/>
          <w:lang w:val="es-ES"/>
        </w:rPr>
        <w:t>creditación</w:t>
      </w:r>
      <w:r w:rsidR="00D90BEC" w:rsidRPr="009A2F94">
        <w:rPr>
          <w:rFonts w:ascii="Arial" w:hAnsi="Arial" w:cs="Arial"/>
          <w:sz w:val="24"/>
          <w:szCs w:val="24"/>
          <w:lang w:val="es-ES"/>
        </w:rPr>
        <w:t xml:space="preserve">, el </w:t>
      </w:r>
      <w:r w:rsidRPr="009A2F94">
        <w:rPr>
          <w:rFonts w:ascii="Arial" w:hAnsi="Arial" w:cs="Arial"/>
          <w:sz w:val="24"/>
          <w:szCs w:val="24"/>
          <w:lang w:val="es-ES"/>
        </w:rPr>
        <w:t>OEC</w:t>
      </w:r>
      <w:r w:rsidR="002E0F8B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13189E" w:rsidRPr="009A2F94">
        <w:rPr>
          <w:rFonts w:ascii="Arial" w:hAnsi="Arial" w:cs="Arial"/>
          <w:sz w:val="24"/>
          <w:szCs w:val="24"/>
          <w:lang w:val="es-ES"/>
        </w:rPr>
        <w:t>,</w:t>
      </w:r>
      <w:r w:rsidR="00D90BEC" w:rsidRPr="009A2F94">
        <w:rPr>
          <w:rFonts w:ascii="Arial" w:hAnsi="Arial" w:cs="Arial"/>
          <w:sz w:val="24"/>
          <w:szCs w:val="24"/>
          <w:lang w:val="es-ES"/>
        </w:rPr>
        <w:t xml:space="preserve"> será sujeto a las disposiciones </w:t>
      </w:r>
      <w:r w:rsidR="0013189E" w:rsidRPr="009A2F94">
        <w:rPr>
          <w:rFonts w:ascii="Arial" w:hAnsi="Arial" w:cs="Arial"/>
          <w:sz w:val="24"/>
          <w:szCs w:val="24"/>
          <w:lang w:val="es-ES"/>
        </w:rPr>
        <w:t xml:space="preserve">descritas en </w:t>
      </w:r>
      <w:r w:rsidR="002E0F8B" w:rsidRPr="009A2F94">
        <w:rPr>
          <w:rFonts w:ascii="Arial" w:hAnsi="Arial" w:cs="Arial"/>
          <w:sz w:val="24"/>
          <w:szCs w:val="24"/>
          <w:lang w:val="es-ES"/>
        </w:rPr>
        <w:t>los reglamentos vigentes de la DTA</w:t>
      </w:r>
      <w:r w:rsidR="00F23C04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5D3B47A0" w14:textId="18DF9361" w:rsidR="007B2A30" w:rsidRPr="009A2F94" w:rsidRDefault="007B2A30" w:rsidP="007B2A3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A7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E56BE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TERCERA</w:t>
      </w:r>
      <w:r w:rsidR="00E56BE4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(USO DE</w:t>
      </w:r>
      <w:r w:rsidR="00BF1A7D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LA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ACREDITACIÓN)</w:t>
      </w:r>
    </w:p>
    <w:p w14:paraId="4637ACE7" w14:textId="34AFB065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acreditación otorgada por la DTA al </w:t>
      </w:r>
      <w:r w:rsidR="00E56BE4" w:rsidRPr="009A2F94">
        <w:rPr>
          <w:rFonts w:ascii="Arial" w:hAnsi="Arial" w:cs="Arial"/>
          <w:sz w:val="24"/>
          <w:szCs w:val="24"/>
          <w:lang w:val="es-ES"/>
        </w:rPr>
        <w:t>OEC</w:t>
      </w:r>
      <w:r w:rsidR="005E4637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podrá ser usada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única y exclusiv</w:t>
      </w:r>
      <w:r w:rsidRPr="009A2F94">
        <w:rPr>
          <w:rFonts w:ascii="Arial" w:hAnsi="Arial" w:cs="Arial"/>
          <w:sz w:val="24"/>
          <w:szCs w:val="24"/>
          <w:lang w:val="es-ES"/>
        </w:rPr>
        <w:t>amente</w:t>
      </w:r>
      <w:r w:rsidR="00640B2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bajo el alcance establecido en el certificado de acreditación y en el anexo (DTA-FOR-026 </w:t>
      </w:r>
      <w:r w:rsidR="00F23C04" w:rsidRPr="009A2F94">
        <w:rPr>
          <w:rFonts w:ascii="Arial" w:hAnsi="Arial" w:cs="Arial"/>
          <w:sz w:val="24"/>
          <w:szCs w:val="24"/>
          <w:lang w:val="es-ES"/>
        </w:rPr>
        <w:t>A</w:t>
      </w:r>
      <w:r w:rsidR="00E56BE4" w:rsidRPr="009A2F94">
        <w:rPr>
          <w:rFonts w:ascii="Arial" w:hAnsi="Arial" w:cs="Arial"/>
          <w:sz w:val="24"/>
          <w:szCs w:val="24"/>
          <w:lang w:val="es-ES"/>
        </w:rPr>
        <w:t>nexo certificado de acreditación</w:t>
      </w:r>
      <w:r w:rsidRPr="009A2F94">
        <w:rPr>
          <w:rFonts w:ascii="Arial" w:hAnsi="Arial" w:cs="Arial"/>
          <w:sz w:val="24"/>
          <w:szCs w:val="24"/>
          <w:lang w:val="es-ES"/>
        </w:rPr>
        <w:t>)</w:t>
      </w:r>
      <w:r w:rsidR="00790BA2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60F0E359" w14:textId="6378AEC4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Su utilización para otros fines se considerará como uso indebido, por lo tanto, incurriría en infracciones que serán sancionadas conforme a</w:t>
      </w:r>
      <w:r w:rsidR="005E4637" w:rsidRPr="009A2F94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y de conformidad a lo estipulado en el presente documento, sin perjuicio de iniciarse otras acciones legales correspondientes.</w:t>
      </w:r>
    </w:p>
    <w:p w14:paraId="144EA779" w14:textId="4A3E1B02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790BA2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790BA2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(RÉGIMEN LEGAL)</w:t>
      </w:r>
    </w:p>
    <w:p w14:paraId="287B9424" w14:textId="0B2D80A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El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ejercerá sus funciones con estricta observancia a lo dispuesto en la legislación nacional vigente</w:t>
      </w:r>
      <w:r w:rsidR="00640B2B" w:rsidRPr="009A2F94">
        <w:rPr>
          <w:rFonts w:ascii="Arial" w:hAnsi="Arial" w:cs="Arial"/>
          <w:sz w:val="24"/>
          <w:szCs w:val="24"/>
          <w:lang w:val="es-ES"/>
        </w:rPr>
        <w:t xml:space="preserve"> correspondiente</w:t>
      </w:r>
      <w:r w:rsidRPr="009A2F94">
        <w:rPr>
          <w:rFonts w:ascii="Arial" w:hAnsi="Arial" w:cs="Arial"/>
          <w:sz w:val="24"/>
          <w:szCs w:val="24"/>
          <w:lang w:val="es-ES"/>
        </w:rPr>
        <w:t>, las normas de aplicación, los criterios y requisitos establecidos por la DTA.</w:t>
      </w:r>
    </w:p>
    <w:p w14:paraId="27EEF1FC" w14:textId="7685157D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B731E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QUINTA</w:t>
      </w:r>
      <w:r w:rsidR="00B731EA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B731EA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(VIGENCIA DE LA ACREDITACIÓN</w:t>
      </w:r>
      <w:r w:rsidR="003E6E75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EVALUACIONES</w:t>
      </w:r>
      <w:r w:rsidR="001B16A1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DE SEGUIMIENTO Y EXTRAORDINARIAS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4C62046" w14:textId="60D2025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La acreditación otorgada al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OEC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entrará en vigencia y tendrá validez de acuerdo a las fechas establecidas en el Certificado de Acreditación (</w:t>
      </w:r>
      <w:r w:rsidR="00790BA2" w:rsidRPr="009A2F94">
        <w:rPr>
          <w:rFonts w:ascii="Arial" w:hAnsi="Arial" w:cs="Arial"/>
          <w:sz w:val="24"/>
          <w:szCs w:val="24"/>
          <w:lang w:val="es-ES"/>
        </w:rPr>
        <w:t>tres años</w:t>
      </w:r>
      <w:r w:rsidRPr="009A2F94">
        <w:rPr>
          <w:rFonts w:ascii="Arial" w:hAnsi="Arial" w:cs="Arial"/>
          <w:sz w:val="24"/>
          <w:szCs w:val="24"/>
          <w:lang w:val="es-ES"/>
        </w:rPr>
        <w:t>), previo cumplimiento de las condiciones técnicas, administrativas y legales.</w:t>
      </w:r>
    </w:p>
    <w:p w14:paraId="0FD0DB19" w14:textId="059A54C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Durante este periodo, la DTA realizará evaluaciones anuales de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seguimiento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para asegurar el mantenimiento de la competencia técnica del O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; estas evaluaciones serán programadas por la DTA en coordinación con el personal del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OEC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. La coordinación y programación será realizada por la DTA previa solicitud del O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con </w:t>
      </w:r>
      <w:r w:rsidR="00606DC6" w:rsidRPr="009A2F94">
        <w:rPr>
          <w:rFonts w:ascii="Arial" w:hAnsi="Arial" w:cs="Arial"/>
          <w:sz w:val="24"/>
          <w:szCs w:val="24"/>
          <w:lang w:val="es-ES"/>
        </w:rPr>
        <w:t>tres (</w:t>
      </w:r>
      <w:r w:rsidRPr="009A2F94">
        <w:rPr>
          <w:rFonts w:ascii="Arial" w:hAnsi="Arial" w:cs="Arial"/>
          <w:sz w:val="24"/>
          <w:szCs w:val="24"/>
          <w:lang w:val="es-ES"/>
        </w:rPr>
        <w:t>3</w:t>
      </w:r>
      <w:r w:rsidR="00606DC6" w:rsidRPr="009A2F94">
        <w:rPr>
          <w:rFonts w:ascii="Arial" w:hAnsi="Arial" w:cs="Arial"/>
          <w:sz w:val="24"/>
          <w:szCs w:val="24"/>
          <w:lang w:val="es-ES"/>
        </w:rPr>
        <w:t>)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m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eses de anticipación a su vigencia anual de acreditación</w:t>
      </w:r>
      <w:r w:rsidR="00606DC6" w:rsidRPr="009A2F94">
        <w:rPr>
          <w:rFonts w:ascii="Arial" w:hAnsi="Arial" w:cs="Arial"/>
          <w:sz w:val="24"/>
          <w:szCs w:val="24"/>
          <w:lang w:val="es-ES"/>
        </w:rPr>
        <w:t>,</w:t>
      </w:r>
      <w:r w:rsidR="00790BA2" w:rsidRPr="009A2F94">
        <w:rPr>
          <w:rFonts w:ascii="Arial" w:hAnsi="Arial" w:cs="Arial"/>
          <w:sz w:val="24"/>
          <w:szCs w:val="24"/>
          <w:lang w:val="es-ES"/>
        </w:rPr>
        <w:t xml:space="preserve"> es decir</w:t>
      </w:r>
      <w:r w:rsidR="00606DC6" w:rsidRPr="009A2F94">
        <w:rPr>
          <w:rFonts w:ascii="Arial" w:hAnsi="Arial" w:cs="Arial"/>
          <w:sz w:val="24"/>
          <w:szCs w:val="24"/>
          <w:lang w:val="es-ES"/>
        </w:rPr>
        <w:t>,</w:t>
      </w:r>
      <w:r w:rsidR="00790BA2" w:rsidRPr="009A2F94">
        <w:rPr>
          <w:rFonts w:ascii="Arial" w:hAnsi="Arial" w:cs="Arial"/>
          <w:sz w:val="24"/>
          <w:szCs w:val="24"/>
          <w:lang w:val="es-ES"/>
        </w:rPr>
        <w:t xml:space="preserve"> a la fecha de </w:t>
      </w:r>
      <w:r w:rsidR="00E47EB3" w:rsidRPr="009A2F94">
        <w:rPr>
          <w:rFonts w:ascii="Arial" w:hAnsi="Arial" w:cs="Arial"/>
          <w:sz w:val="24"/>
          <w:szCs w:val="24"/>
          <w:lang w:val="es-ES"/>
        </w:rPr>
        <w:t xml:space="preserve">su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acreditación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5A72145D" w14:textId="0643220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Es requisito para el mantenimiento de la acreditación que el O</w:t>
      </w:r>
      <w:r w:rsidR="00790BA2" w:rsidRPr="009A2F94">
        <w:rPr>
          <w:rFonts w:ascii="Arial" w:hAnsi="Arial" w:cs="Arial"/>
          <w:sz w:val="24"/>
          <w:szCs w:val="24"/>
          <w:lang w:val="es-ES"/>
        </w:rPr>
        <w:t>EC</w:t>
      </w:r>
      <w:r w:rsidR="00E47EB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demuestre su competencia técnica durante las evaluaciones anuales de seguimiento. Si durante estas evaluaciones se presenta</w:t>
      </w:r>
      <w:r w:rsidR="00640B2B" w:rsidRPr="009A2F94">
        <w:rPr>
          <w:rFonts w:ascii="Arial" w:hAnsi="Arial" w:cs="Arial"/>
          <w:sz w:val="24"/>
          <w:szCs w:val="24"/>
          <w:lang w:val="es-ES"/>
        </w:rPr>
        <w:t>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B731EA" w:rsidRPr="009A2F94">
        <w:rPr>
          <w:rFonts w:ascii="Arial" w:hAnsi="Arial" w:cs="Arial"/>
          <w:sz w:val="24"/>
          <w:szCs w:val="24"/>
          <w:lang w:val="es-ES"/>
        </w:rPr>
        <w:t>hallazgos respecto a los criterios de evaluación</w:t>
      </w:r>
      <w:r w:rsidRPr="009A2F94">
        <w:rPr>
          <w:rFonts w:ascii="Arial" w:hAnsi="Arial" w:cs="Arial"/>
          <w:sz w:val="24"/>
          <w:szCs w:val="24"/>
          <w:lang w:val="es-ES"/>
        </w:rPr>
        <w:t>, en un periodo de cuarenta y cinco días (45) calendario</w:t>
      </w:r>
      <w:r w:rsidR="00640B2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deberán ser resueltas las no conformidades y otros hallazgos identificados por el equipo evaluador de la DTA.</w:t>
      </w:r>
    </w:p>
    <w:p w14:paraId="65841C29" w14:textId="029618D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DTA, podrá realizar evaluaciones extraordinarias para la verificación del cumplimiento del presente </w:t>
      </w:r>
      <w:r w:rsidR="00A519E3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7F56F8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E47EB3" w:rsidRPr="009A2F94">
        <w:rPr>
          <w:rFonts w:ascii="Arial" w:hAnsi="Arial" w:cs="Arial"/>
          <w:sz w:val="24"/>
          <w:szCs w:val="24"/>
          <w:lang w:val="es-ES"/>
        </w:rPr>
        <w:t>r</w:t>
      </w:r>
      <w:r w:rsidRPr="009A2F94">
        <w:rPr>
          <w:rFonts w:ascii="Arial" w:hAnsi="Arial" w:cs="Arial"/>
          <w:sz w:val="24"/>
          <w:szCs w:val="24"/>
          <w:lang w:val="es-ES"/>
        </w:rPr>
        <w:t>eglamento</w:t>
      </w:r>
      <w:r w:rsidR="00E47EB3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A2F94">
        <w:rPr>
          <w:rFonts w:ascii="Arial" w:hAnsi="Arial" w:cs="Arial"/>
          <w:sz w:val="24"/>
          <w:szCs w:val="24"/>
          <w:lang w:val="es-ES"/>
        </w:rPr>
        <w:t>y criterios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previa comunicación de la fecha programada.</w:t>
      </w:r>
    </w:p>
    <w:p w14:paraId="18392BB6" w14:textId="5C11BB9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Asimismo, se aclara que la acreditación es emitida </w:t>
      </w:r>
      <w:r w:rsidR="00790BA2" w:rsidRPr="009A2F94">
        <w:rPr>
          <w:rFonts w:ascii="Arial" w:hAnsi="Arial" w:cs="Arial"/>
          <w:sz w:val="24"/>
          <w:szCs w:val="24"/>
          <w:lang w:val="es-ES"/>
        </w:rPr>
        <w:t>a partir de la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fecha de aprobación del Comité de Acreditación</w:t>
      </w:r>
      <w:r w:rsidR="00F23C04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257BE" w:rsidRPr="009A2F94">
        <w:rPr>
          <w:rFonts w:ascii="Arial" w:hAnsi="Arial" w:cs="Arial"/>
          <w:sz w:val="24"/>
          <w:szCs w:val="24"/>
          <w:lang w:val="es-ES"/>
        </w:rPr>
        <w:t>correspondiente</w:t>
      </w:r>
      <w:r w:rsidR="00F23C04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257BE" w:rsidRPr="009A2F94">
        <w:rPr>
          <w:rFonts w:ascii="Arial" w:hAnsi="Arial" w:cs="Arial"/>
          <w:sz w:val="24"/>
          <w:szCs w:val="24"/>
          <w:lang w:val="es-ES"/>
        </w:rPr>
        <w:t>y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tiene vigencia de acuerdo a lo establecido en el certificado y su respectivo anexo.</w:t>
      </w:r>
    </w:p>
    <w:p w14:paraId="644E9E49" w14:textId="2F57BC39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1B16A1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SEXTA</w:t>
      </w:r>
      <w:r w:rsidR="00A43AAD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A43AAD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(SOLICITUD DE REEVALUACIÓN)</w:t>
      </w:r>
    </w:p>
    <w:p w14:paraId="371B4710" w14:textId="23B0F33C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Es de responsabilidad del O</w:t>
      </w:r>
      <w:r w:rsidR="00A43AAD" w:rsidRPr="009A2F94">
        <w:rPr>
          <w:rFonts w:ascii="Arial" w:hAnsi="Arial" w:cs="Arial"/>
          <w:sz w:val="24"/>
          <w:szCs w:val="24"/>
          <w:lang w:val="es-ES"/>
        </w:rPr>
        <w:t>EC</w:t>
      </w:r>
      <w:r w:rsidR="005B13CA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, solicitar su reevaluación a la DTA, seis (6)</w:t>
      </w:r>
      <w:r w:rsidR="00A43AAD" w:rsidRPr="009A2F94">
        <w:rPr>
          <w:rFonts w:ascii="Arial" w:hAnsi="Arial" w:cs="Arial"/>
          <w:sz w:val="24"/>
          <w:szCs w:val="24"/>
          <w:lang w:val="es-ES"/>
        </w:rPr>
        <w:t xml:space="preserve"> meses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antes del vencimiento de vigencia del Certificado de Acreditación, para mantener su condición de acreditado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, por lo que debe suscribirse un nuevo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C</w:t>
      </w:r>
      <w:r w:rsidR="00A519E3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40B2B" w:rsidRPr="009A2F94">
        <w:rPr>
          <w:rFonts w:ascii="Arial" w:hAnsi="Arial" w:cs="Arial"/>
          <w:sz w:val="24"/>
          <w:szCs w:val="24"/>
          <w:lang w:val="es-ES"/>
        </w:rPr>
        <w:t>A</w:t>
      </w:r>
      <w:r w:rsidR="005B13CA" w:rsidRPr="009A2F94">
        <w:rPr>
          <w:rFonts w:ascii="Arial" w:hAnsi="Arial" w:cs="Arial"/>
          <w:sz w:val="24"/>
          <w:szCs w:val="24"/>
          <w:lang w:val="es-ES"/>
        </w:rPr>
        <w:t>creditación</w:t>
      </w:r>
      <w:r w:rsidRPr="009A2F94">
        <w:rPr>
          <w:rFonts w:ascii="Arial" w:hAnsi="Arial" w:cs="Arial"/>
          <w:sz w:val="24"/>
          <w:szCs w:val="24"/>
          <w:lang w:val="es-ES"/>
        </w:rPr>
        <w:t>; la DTA</w:t>
      </w:r>
      <w:r w:rsidR="005B13CA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programará dicha reevaluación para verificar el cumplimiento de los requisitos de la norma técnica de aplicación al tipo de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rganismo de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valuación de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>onformidad, criterios, reglamento</w:t>
      </w:r>
      <w:r w:rsidR="00E257BE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la DTA, y el presente documento.</w:t>
      </w:r>
    </w:p>
    <w:p w14:paraId="12DCC5FB" w14:textId="4568FDB9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Si como resultado de la reevaluación se verifica la continuidad de la competencia técnica en el alcance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solicitado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otorgará la </w:t>
      </w:r>
      <w:r w:rsidR="005B13CA" w:rsidRPr="009A2F94">
        <w:rPr>
          <w:rFonts w:ascii="Arial" w:hAnsi="Arial" w:cs="Arial"/>
          <w:b/>
          <w:sz w:val="24"/>
          <w:szCs w:val="24"/>
          <w:lang w:val="es-ES"/>
        </w:rPr>
        <w:t xml:space="preserve">RENOVACIÓN DE LA </w:t>
      </w:r>
      <w:r w:rsidRPr="009A2F94">
        <w:rPr>
          <w:rFonts w:ascii="Arial" w:hAnsi="Arial" w:cs="Arial"/>
          <w:b/>
          <w:sz w:val="24"/>
          <w:szCs w:val="24"/>
          <w:lang w:val="es-ES"/>
        </w:rPr>
        <w:t xml:space="preserve">ACREDITACIÓN </w:t>
      </w:r>
      <w:r w:rsidR="005B13CA" w:rsidRPr="009A2F94">
        <w:rPr>
          <w:rFonts w:ascii="Arial" w:hAnsi="Arial" w:cs="Arial"/>
          <w:b/>
          <w:sz w:val="24"/>
          <w:szCs w:val="24"/>
          <w:lang w:val="es-ES"/>
        </w:rPr>
        <w:t>(REACREDITACIÓN)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correspondiente, manteniendo la condición de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5B13CA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con la otorgación de un nuevo Certificado y </w:t>
      </w:r>
      <w:r w:rsidR="00A43AAD" w:rsidRPr="009A2F94">
        <w:rPr>
          <w:rFonts w:ascii="Arial" w:hAnsi="Arial" w:cs="Arial"/>
          <w:sz w:val="24"/>
          <w:szCs w:val="24"/>
          <w:lang w:val="es-ES"/>
        </w:rPr>
        <w:t xml:space="preserve">anexo </w:t>
      </w:r>
      <w:r w:rsidR="001B16A1" w:rsidRPr="009A2F94">
        <w:rPr>
          <w:rFonts w:ascii="Arial" w:hAnsi="Arial" w:cs="Arial"/>
          <w:sz w:val="24"/>
          <w:szCs w:val="24"/>
          <w:lang w:val="es-ES"/>
        </w:rPr>
        <w:t>de Acreditación</w:t>
      </w:r>
      <w:r w:rsidR="005B13CA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383CBEAA" w14:textId="0D6B625E" w:rsidR="007F56F8" w:rsidRPr="009A2F94" w:rsidRDefault="0078549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En caso de vencer la acreditación del OEC</w:t>
      </w:r>
      <w:r w:rsidR="008E25C3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>, se retirará la acreditación acorde a</w:t>
      </w:r>
      <w:r w:rsidR="005B13CA" w:rsidRPr="009A2F94">
        <w:rPr>
          <w:rFonts w:ascii="Arial" w:hAnsi="Arial" w:cs="Arial"/>
          <w:sz w:val="24"/>
          <w:szCs w:val="24"/>
          <w:lang w:val="es-ES"/>
        </w:rPr>
        <w:t xml:space="preserve"> los reglamentos vigentes de las DTA.</w:t>
      </w:r>
    </w:p>
    <w:p w14:paraId="3FDAB69D" w14:textId="6BA9651F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785490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SÉPTIMA</w:t>
      </w:r>
      <w:r w:rsidR="00A43AAD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="007F56F8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(NOTIFICACIONES)</w:t>
      </w:r>
    </w:p>
    <w:p w14:paraId="449C7AD4" w14:textId="2BAF6333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Las notificaciones que efectúe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se realizan </w:t>
      </w:r>
      <w:r w:rsidR="008E25C3" w:rsidRPr="009A2F94">
        <w:rPr>
          <w:rFonts w:ascii="Arial" w:hAnsi="Arial" w:cs="Arial"/>
          <w:sz w:val="24"/>
          <w:szCs w:val="24"/>
          <w:lang w:val="es-ES"/>
        </w:rPr>
        <w:t>mediante correos electrónicos y/o notas</w:t>
      </w:r>
      <w:r w:rsidR="003E6E75">
        <w:rPr>
          <w:rFonts w:ascii="Arial" w:hAnsi="Arial" w:cs="Arial"/>
          <w:sz w:val="24"/>
          <w:szCs w:val="24"/>
          <w:lang w:val="es-ES"/>
        </w:rPr>
        <w:t>,</w:t>
      </w:r>
      <w:r w:rsidR="008E25C3" w:rsidRPr="009A2F94">
        <w:rPr>
          <w:rFonts w:ascii="Arial" w:hAnsi="Arial" w:cs="Arial"/>
          <w:sz w:val="24"/>
          <w:szCs w:val="24"/>
          <w:lang w:val="es-ES"/>
        </w:rPr>
        <w:t xml:space="preserve"> las mismas pueden ser enviadas digitalmente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y</w:t>
      </w:r>
      <w:r w:rsidR="003E6E75">
        <w:rPr>
          <w:rFonts w:ascii="Arial" w:hAnsi="Arial" w:cs="Arial"/>
          <w:sz w:val="24"/>
          <w:szCs w:val="24"/>
          <w:lang w:val="es-ES"/>
        </w:rPr>
        <w:t>/o por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otros medios de comunicación</w:t>
      </w:r>
      <w:r w:rsidR="008E25C3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13695A7" w14:textId="5C6B5E92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Para lograr la 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eficacia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de lo dispuesto en </w:t>
      </w:r>
      <w:r w:rsidR="000A0DB1" w:rsidRPr="009A2F94">
        <w:rPr>
          <w:rFonts w:ascii="Arial" w:hAnsi="Arial" w:cs="Arial"/>
          <w:sz w:val="24"/>
          <w:szCs w:val="24"/>
          <w:lang w:val="es-ES"/>
        </w:rPr>
        <w:t xml:space="preserve">la presente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cláusula,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deberá mantener actualizados sus datos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 de contacto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caso contrario es de su entera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responsabilidad la no recepción de documentos, y/o comunicaciones concernientes a su acreditación.</w:t>
      </w:r>
    </w:p>
    <w:p w14:paraId="2617CD6F" w14:textId="1F939878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En caso de que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intente notificar al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en las formas previstas en la presente clausula sin tener éxito, se aplicarán las disposiciones del reglamento de acreditación.</w:t>
      </w:r>
    </w:p>
    <w:p w14:paraId="7A30E3C7" w14:textId="7E412B75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17126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OCTAVA</w:t>
      </w:r>
      <w:r w:rsidR="00A43AAD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A43AAD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(OBLIGACIONES DE PAGO Y FACTURACIÓN)</w:t>
      </w:r>
    </w:p>
    <w:p w14:paraId="409F476F" w14:textId="361928CC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>, se compromete a cubrir de forma anticipada todos los costos relativos a:</w:t>
      </w:r>
    </w:p>
    <w:p w14:paraId="39845267" w14:textId="309F087A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L</w:t>
      </w:r>
      <w:r w:rsidR="00FB3A1F" w:rsidRPr="009A2F94">
        <w:rPr>
          <w:rFonts w:ascii="Arial" w:hAnsi="Arial" w:cs="Arial"/>
          <w:sz w:val="24"/>
          <w:szCs w:val="24"/>
          <w:lang w:val="es-ES"/>
        </w:rPr>
        <w:t>os costos asociados a la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solicitud de la acreditación, evaluación de la documentación, </w:t>
      </w:r>
      <w:r w:rsidRPr="009A2F94">
        <w:rPr>
          <w:rFonts w:ascii="Arial" w:hAnsi="Arial" w:cs="Arial"/>
          <w:sz w:val="24"/>
          <w:szCs w:val="24"/>
          <w:lang w:val="es-ES"/>
        </w:rPr>
        <w:t>evaluaci</w:t>
      </w:r>
      <w:r w:rsidR="00FB3A1F" w:rsidRPr="009A2F94">
        <w:rPr>
          <w:rFonts w:ascii="Arial" w:hAnsi="Arial" w:cs="Arial"/>
          <w:sz w:val="24"/>
          <w:szCs w:val="24"/>
          <w:lang w:val="es-ES"/>
        </w:rPr>
        <w:t>ones in situ o remotas, ya sea</w:t>
      </w:r>
      <w:r w:rsidR="00B16245" w:rsidRPr="009A2F94">
        <w:rPr>
          <w:rFonts w:ascii="Arial" w:hAnsi="Arial" w:cs="Arial"/>
          <w:sz w:val="24"/>
          <w:szCs w:val="24"/>
          <w:lang w:val="es-ES"/>
        </w:rPr>
        <w:t xml:space="preserve">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iniciales, de seguimiento, extraordinarias y de reevaluación, derechos de concesión y mantenimiento de acreditación de acuerdo al alcance acreditado, pago de honorarios, pasajes aéreos o terrestres, viáticos, gastos de transporte y otros relacionados con el desplazamiento de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valuadores y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>xpertos designados por la DTA</w:t>
      </w:r>
      <w:r w:rsidR="00C83C6E" w:rsidRPr="009A2F94">
        <w:rPr>
          <w:rFonts w:ascii="Arial" w:hAnsi="Arial" w:cs="Arial"/>
          <w:sz w:val="24"/>
          <w:szCs w:val="24"/>
          <w:lang w:val="es-ES"/>
        </w:rPr>
        <w:t>, todos estos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se encuentran de acuerdo al tarifario vigente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245A1488" w14:textId="1A8251C8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Cabe aclarar que el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quipo </w:t>
      </w:r>
      <w:r w:rsidR="00C17126" w:rsidRPr="009A2F94">
        <w:rPr>
          <w:rFonts w:ascii="Arial" w:hAnsi="Arial" w:cs="Arial"/>
          <w:sz w:val="24"/>
          <w:szCs w:val="24"/>
          <w:lang w:val="es-ES"/>
        </w:rPr>
        <w:t>e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valuador es designado y comunicado por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>y aprobado por este último.</w:t>
      </w:r>
    </w:p>
    <w:p w14:paraId="2ED27A74" w14:textId="1101F190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Estos montos deberán ser depositados en la cuenta institucional, en moneda nacional de manera anticipada a la prestación de servicios</w:t>
      </w:r>
      <w:r w:rsidR="00640B2B" w:rsidRPr="009A2F94">
        <w:rPr>
          <w:rFonts w:ascii="Arial" w:hAnsi="Arial" w:cs="Arial"/>
          <w:sz w:val="24"/>
          <w:szCs w:val="24"/>
          <w:lang w:val="es-ES"/>
        </w:rPr>
        <w:t>,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una vez que la DTA, emita la correspondiente cotización. Realizado el pago, </w:t>
      </w:r>
      <w:r w:rsidR="00FB3A1F" w:rsidRPr="009A2F94">
        <w:rPr>
          <w:rFonts w:ascii="Arial" w:hAnsi="Arial" w:cs="Arial"/>
          <w:sz w:val="24"/>
          <w:szCs w:val="24"/>
          <w:lang w:val="es-ES"/>
        </w:rPr>
        <w:t>IBMETRO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emitirá la correspondiente factura de acuerdo a procedimientos internos. En casos de evaluadores que no son parte de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>, el pago de pasajes y viáticos deberá ser cancelado al evaluador</w:t>
      </w:r>
      <w:r w:rsidR="00C17126" w:rsidRPr="009A2F94">
        <w:rPr>
          <w:rFonts w:ascii="Arial" w:hAnsi="Arial" w:cs="Arial"/>
          <w:sz w:val="24"/>
          <w:szCs w:val="24"/>
          <w:lang w:val="es-ES"/>
        </w:rPr>
        <w:t>, previa coordinación con la DTA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5BB06DD6" w14:textId="67D7BEB4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otro lado, si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079C5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requiere ampliar el alcance de su acreditación, debe dar a conocer el mismo a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con tres (3) meses de anticipación para evaluaciones de seguimiento y con seis (6) meses de anticipación para reevaluaciones, para que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realice la cotización del servicio adicional correspondiente, </w:t>
      </w:r>
      <w:r w:rsidR="009C74E5" w:rsidRPr="009A2F94">
        <w:rPr>
          <w:rFonts w:ascii="Arial" w:hAnsi="Arial" w:cs="Arial"/>
          <w:sz w:val="24"/>
          <w:szCs w:val="24"/>
          <w:lang w:val="es-ES"/>
        </w:rPr>
        <w:t>co</w:t>
      </w:r>
      <w:r w:rsidRPr="009A2F94">
        <w:rPr>
          <w:rFonts w:ascii="Arial" w:hAnsi="Arial" w:cs="Arial"/>
          <w:sz w:val="24"/>
          <w:szCs w:val="24"/>
          <w:lang w:val="es-ES"/>
        </w:rPr>
        <w:t>n base al número de alcances adicionales solicitados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 y se considere a</w:t>
      </w:r>
      <w:r w:rsidR="00F079C5" w:rsidRPr="009A2F94">
        <w:rPr>
          <w:rFonts w:ascii="Arial" w:hAnsi="Arial" w:cs="Arial"/>
          <w:sz w:val="24"/>
          <w:szCs w:val="24"/>
          <w:lang w:val="es-ES"/>
        </w:rPr>
        <w:t>l momento o</w:t>
      </w:r>
      <w:r w:rsidR="00C83C6E" w:rsidRPr="009A2F94">
        <w:rPr>
          <w:rFonts w:ascii="Arial" w:hAnsi="Arial" w:cs="Arial"/>
          <w:sz w:val="24"/>
          <w:szCs w:val="24"/>
          <w:lang w:val="es-ES"/>
        </w:rPr>
        <w:t xml:space="preserve"> de evaluar los recursos y realizar la programación correspondiente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  <w:r w:rsidR="00C17126" w:rsidRPr="009A2F94">
        <w:rPr>
          <w:rFonts w:ascii="Arial" w:hAnsi="Arial" w:cs="Arial"/>
          <w:sz w:val="24"/>
          <w:szCs w:val="24"/>
          <w:lang w:val="es-ES"/>
        </w:rPr>
        <w:t xml:space="preserve"> En caso de recibir la solicitud durante la evaluación, </w:t>
      </w:r>
      <w:r w:rsidR="00C83C6E" w:rsidRPr="009A2F94">
        <w:rPr>
          <w:rFonts w:ascii="Arial" w:hAnsi="Arial" w:cs="Arial"/>
          <w:sz w:val="24"/>
          <w:szCs w:val="24"/>
          <w:lang w:val="es-ES"/>
        </w:rPr>
        <w:t>la</w:t>
      </w:r>
      <w:r w:rsidR="00C17126" w:rsidRPr="009A2F94">
        <w:rPr>
          <w:rFonts w:ascii="Arial" w:hAnsi="Arial" w:cs="Arial"/>
          <w:sz w:val="24"/>
          <w:szCs w:val="24"/>
          <w:lang w:val="es-ES"/>
        </w:rPr>
        <w:t xml:space="preserve"> mism</w:t>
      </w:r>
      <w:r w:rsidR="00C83C6E" w:rsidRPr="009A2F94">
        <w:rPr>
          <w:rFonts w:ascii="Arial" w:hAnsi="Arial" w:cs="Arial"/>
          <w:sz w:val="24"/>
          <w:szCs w:val="24"/>
          <w:lang w:val="es-ES"/>
        </w:rPr>
        <w:t>a</w:t>
      </w:r>
      <w:r w:rsidR="00C17126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079C5" w:rsidRPr="009A2F94">
        <w:rPr>
          <w:rFonts w:ascii="Arial" w:hAnsi="Arial" w:cs="Arial"/>
          <w:sz w:val="24"/>
          <w:szCs w:val="24"/>
          <w:lang w:val="es-ES"/>
        </w:rPr>
        <w:t xml:space="preserve">no será considerada </w:t>
      </w:r>
      <w:r w:rsidR="00C5711A" w:rsidRPr="009A2F94">
        <w:rPr>
          <w:rFonts w:ascii="Arial" w:hAnsi="Arial" w:cs="Arial"/>
          <w:sz w:val="24"/>
          <w:szCs w:val="24"/>
          <w:lang w:val="es-ES"/>
        </w:rPr>
        <w:t>por el equipo evaluador.</w:t>
      </w:r>
    </w:p>
    <w:p w14:paraId="46D5CEDC" w14:textId="48E90334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5711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C5711A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NOVENA</w:t>
      </w:r>
      <w:r w:rsidR="009C74E5" w:rsidRPr="006B60E6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(USO DE SÍMBOLO DE ACREDITACIÓN)</w:t>
      </w:r>
    </w:p>
    <w:p w14:paraId="136D9DCC" w14:textId="201958CE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079C5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deberá limitar el uso del </w:t>
      </w:r>
      <w:r w:rsidR="0031002E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>ímbolo de acreditación de acuerdo a las siguientes condiciones, sin perjuicio de otras establecidas en reglamentación específica:</w:t>
      </w:r>
    </w:p>
    <w:p w14:paraId="6F4B66B6" w14:textId="22063E93" w:rsidR="007B2A30" w:rsidRPr="009A2F94" w:rsidRDefault="007B2A30" w:rsidP="007F13A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Usar el Símbolo, solo en </w:t>
      </w:r>
      <w:r w:rsidR="00C82174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nformes</w:t>
      </w:r>
      <w:r w:rsidR="007F13A0" w:rsidRPr="009A2F94">
        <w:rPr>
          <w:rFonts w:ascii="Arial" w:hAnsi="Arial" w:cs="Arial"/>
          <w:sz w:val="24"/>
          <w:szCs w:val="24"/>
          <w:lang w:val="es-ES"/>
        </w:rPr>
        <w:t>/certificados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para las actividades especificadas en el </w:t>
      </w:r>
      <w:r w:rsidR="0031002E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lcance de </w:t>
      </w:r>
      <w:r w:rsidR="0031002E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creditación.</w:t>
      </w:r>
    </w:p>
    <w:p w14:paraId="3AB03886" w14:textId="7D40285D" w:rsidR="007B2A30" w:rsidRPr="009A2F94" w:rsidRDefault="007B2A30" w:rsidP="007F13A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Después de ser suspendido, retirado o concluida la acreditación, no podrá hacer uso del Símbolo en informes, certificados o en cualquier medio de publicidad o documentación interna o externa.</w:t>
      </w:r>
    </w:p>
    <w:p w14:paraId="15752F72" w14:textId="701C4F69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Cuando el alcance de acreditación emitido por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incluye una lista de signatarios o técnicos, sólo se puede hacer referencia a la condición de acreditado en informes </w:t>
      </w:r>
      <w:r w:rsidR="00F079C5" w:rsidRPr="009A2F94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que lleven la firma de estas personas. En ausencia de los </w:t>
      </w:r>
      <w:r w:rsidR="00E332F4" w:rsidRPr="009A2F94">
        <w:rPr>
          <w:rFonts w:ascii="Arial" w:hAnsi="Arial" w:cs="Arial"/>
          <w:sz w:val="24"/>
          <w:szCs w:val="24"/>
          <w:lang w:val="es-ES"/>
        </w:rPr>
        <w:t>mismos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F079C5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7F13A0" w:rsidRPr="009A2F94">
        <w:rPr>
          <w:rFonts w:ascii="Arial" w:hAnsi="Arial" w:cs="Arial"/>
          <w:sz w:val="24"/>
          <w:szCs w:val="24"/>
          <w:lang w:val="es-ES"/>
        </w:rPr>
        <w:t xml:space="preserve">no debe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emitir informes </w:t>
      </w:r>
      <w:r w:rsidR="00E332F4" w:rsidRPr="009A2F94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A2F94">
        <w:rPr>
          <w:rFonts w:ascii="Arial" w:hAnsi="Arial" w:cs="Arial"/>
          <w:sz w:val="24"/>
          <w:szCs w:val="24"/>
          <w:lang w:val="es-ES"/>
        </w:rPr>
        <w:t>que hagan referencia a la condición de acreditado</w:t>
      </w:r>
      <w:r w:rsidR="00E332F4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BA9D5D2" w14:textId="7D14265C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En caso de </w:t>
      </w:r>
      <w:r w:rsidR="00C82174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ncumplimiento de las condiciones establecidas en la presente </w:t>
      </w:r>
      <w:r w:rsidR="00C82174" w:rsidRPr="009A2F94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>láusula, la misma será sancionada de acuerdo a l</w:t>
      </w:r>
      <w:r w:rsidR="00E332F4" w:rsidRPr="009A2F94">
        <w:rPr>
          <w:rFonts w:ascii="Arial" w:hAnsi="Arial" w:cs="Arial"/>
          <w:sz w:val="24"/>
          <w:szCs w:val="24"/>
          <w:lang w:val="es-ES"/>
        </w:rPr>
        <w:t xml:space="preserve">os reglamentos vigentes de la </w:t>
      </w:r>
      <w:r w:rsidR="003B31C8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y el presente </w:t>
      </w:r>
      <w:r w:rsidR="00A519E3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acreditación, sin perjuicio de iniciar las acciones legales correspondientes amparadas en las normas legales vigentes acorde a la naturaleza de cada infracción.</w:t>
      </w:r>
    </w:p>
    <w:p w14:paraId="4D7CB5FA" w14:textId="7985664E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CIMA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. - (AMONESTACIÓN, SUSPENSIÓN Y RETIRO)</w:t>
      </w:r>
    </w:p>
    <w:p w14:paraId="08D7FC9F" w14:textId="6C614CFC" w:rsidR="00C5711A" w:rsidRPr="009A2F94" w:rsidRDefault="00640B2B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Si p</w:t>
      </w:r>
      <w:r w:rsidR="00357993" w:rsidRPr="009A2F94">
        <w:rPr>
          <w:rFonts w:ascii="Arial" w:hAnsi="Arial" w:cs="Arial"/>
          <w:sz w:val="24"/>
          <w:szCs w:val="24"/>
          <w:lang w:val="es-ES"/>
        </w:rPr>
        <w:t>or la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denuncia recibida o por resultados de la evaluación de acreditación, se advirtiera el incumplimiento de las obligaciones establecidas en el presente </w:t>
      </w:r>
      <w:r w:rsidR="00A519E3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 de acreditación por parte del 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>-A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, dará lugar a que </w:t>
      </w:r>
      <w:r w:rsidR="003B31C8" w:rsidRPr="009A2F94">
        <w:rPr>
          <w:rFonts w:ascii="Arial" w:hAnsi="Arial" w:cs="Arial"/>
          <w:sz w:val="24"/>
          <w:szCs w:val="24"/>
          <w:lang w:val="es-ES"/>
        </w:rPr>
        <w:t>la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 DTA emita una </w:t>
      </w:r>
      <w:r w:rsidR="0073357F" w:rsidRPr="009A2F94">
        <w:rPr>
          <w:rFonts w:ascii="Arial" w:hAnsi="Arial" w:cs="Arial"/>
          <w:sz w:val="24"/>
          <w:szCs w:val="24"/>
          <w:lang w:val="es-ES"/>
        </w:rPr>
        <w:t>decisi</w:t>
      </w:r>
      <w:r w:rsidR="00271C24" w:rsidRPr="009A2F94">
        <w:rPr>
          <w:rFonts w:ascii="Arial" w:hAnsi="Arial" w:cs="Arial"/>
          <w:sz w:val="24"/>
          <w:szCs w:val="24"/>
          <w:lang w:val="es-ES"/>
        </w:rPr>
        <w:t>ón</w:t>
      </w:r>
      <w:r w:rsidR="0073357F" w:rsidRPr="009A2F94">
        <w:rPr>
          <w:rFonts w:ascii="Arial" w:hAnsi="Arial" w:cs="Arial"/>
          <w:sz w:val="24"/>
          <w:szCs w:val="24"/>
          <w:lang w:val="es-ES"/>
        </w:rPr>
        <w:t xml:space="preserve"> relativa al estado de la acreditación (suspensión parcial, suspensión total, retiro de la acreditación)</w:t>
      </w:r>
      <w:r w:rsidR="00357993" w:rsidRPr="009A2F94">
        <w:rPr>
          <w:rFonts w:ascii="Arial" w:hAnsi="Arial" w:cs="Arial"/>
          <w:sz w:val="24"/>
          <w:szCs w:val="24"/>
          <w:lang w:val="es-ES"/>
        </w:rPr>
        <w:t xml:space="preserve"> según la gravedad del hecho, en estricta aplicación de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los reglamentos vigentes de la DTA.</w:t>
      </w:r>
    </w:p>
    <w:p w14:paraId="0DF5F514" w14:textId="558FF6B7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C82174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PRIMERA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(RESOLUCIÓN DEL </w:t>
      </w:r>
      <w:r w:rsidR="00A519E3" w:rsidRPr="009A2F94">
        <w:rPr>
          <w:rFonts w:ascii="Arial" w:hAnsi="Arial" w:cs="Arial"/>
          <w:b/>
          <w:bCs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DE ACREDITACIÓN)</w:t>
      </w:r>
    </w:p>
    <w:p w14:paraId="2FC7BC36" w14:textId="102D475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terminación del presente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C</w:t>
      </w:r>
      <w:r w:rsidR="00A519E3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(entendiéndose de la manera, más amplia a la disolución, resolución y rescisión), se realizará bajo las siguientes causales, sin necesidad de requerir intervención judicial alguna:</w:t>
      </w:r>
    </w:p>
    <w:p w14:paraId="1C8C2315" w14:textId="0C1CC080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 solicitud del 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OEC u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(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anulación de la solicitud de la acreditación o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retiro voluntario de la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creditación), para lo cual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="009C74E5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podrá resolver el presente documento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mediante una notificación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72AB0B3" w14:textId="02EB7BBB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Acuerdo expreso entre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y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7B2A30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BC99539" w14:textId="3417B00D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ncumplimiento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njustificado de las condiciones pactadas en aplicación del presente </w:t>
      </w:r>
      <w:r w:rsidR="00E83E50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1F846C55" w14:textId="0BC9A078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 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>mposibilidad sobreviniente que impida el cumplimiento del objeto del acuerdo de acreditación.</w:t>
      </w:r>
    </w:p>
    <w:p w14:paraId="363CC741" w14:textId="77777777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fuerza mayor y/o caso fortuito, debiendo ser comunicado por escrito y con la debida antelación de acuerdo a las condiciones imperantes de sus causas.</w:t>
      </w:r>
    </w:p>
    <w:p w14:paraId="54B4E24D" w14:textId="77777777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incumplimiento a lo establecido en la Cláusula Octava del presente documento.</w:t>
      </w:r>
    </w:p>
    <w:p w14:paraId="3A5A8E12" w14:textId="7DBACCEF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 tal efecto,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deberá comunicar a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por escrito, la intención de resolver el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C</w:t>
      </w:r>
      <w:r w:rsidR="00E83E50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invocando alguna de las causales señaladas, con una anticipación de treinta (30) días calendario.</w:t>
      </w:r>
    </w:p>
    <w:p w14:paraId="3F092A2C" w14:textId="0F49B4F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Si el presente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131CB8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 es resuelto por cualquier causal,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está obligado a la devolución 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del Certificado y el Anexo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de Acreditación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>en sus versiones originales, en caso, de incumplimiento se iniciarán las acciones legales correspondientes.</w:t>
      </w:r>
    </w:p>
    <w:p w14:paraId="6A5C2CA9" w14:textId="44C6F7A3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. - (RESPONSABILIDAD)</w:t>
      </w:r>
    </w:p>
    <w:p w14:paraId="6D2A4494" w14:textId="56CF313B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como consecuencia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 y la Acreditación otorgada, asume la total responsabilidad de las actividades dentro del alcance acreditado, de las cuales puedan surgir daños a la propiedad, lesiones personales y daños ambientales, da</w:t>
      </w:r>
      <w:r w:rsidR="00BF1CB7" w:rsidRPr="009A2F94">
        <w:rPr>
          <w:rFonts w:ascii="Arial" w:hAnsi="Arial" w:cs="Arial"/>
          <w:sz w:val="24"/>
          <w:szCs w:val="24"/>
          <w:lang w:val="es-ES"/>
        </w:rPr>
        <w:t>ñ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os a su personal, vehículos y/o equipos, así como a los bienes y personal de terceras personas durante el cumplimiento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BF1CB7" w:rsidRPr="009A2F94">
        <w:rPr>
          <w:rFonts w:ascii="Arial" w:hAnsi="Arial" w:cs="Arial"/>
          <w:sz w:val="24"/>
          <w:szCs w:val="24"/>
          <w:lang w:val="es-ES"/>
        </w:rPr>
        <w:t>.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As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í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mismo, será responsable por todos los daños causados al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creditado y/o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t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erceros, por sus empleados, agentes, personal asignado, operadores, subcontratistas o cualquier persona vinculada legal y/o contractualmente a éste durante la ejecución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0995E545" w14:textId="156C7949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As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í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mismo, acuerda ser responsable administrativa, financiera y legalmente, así como eximir, defender, proteger, indemnizar y mantener </w:t>
      </w:r>
      <w:r w:rsidR="00BF1CB7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ndemne a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l</w:t>
      </w:r>
      <w:r w:rsidR="00BF1CB7" w:rsidRPr="009A2F94">
        <w:rPr>
          <w:rFonts w:ascii="Arial" w:hAnsi="Arial" w:cs="Arial"/>
          <w:sz w:val="24"/>
          <w:szCs w:val="24"/>
          <w:lang w:val="es-ES"/>
        </w:rPr>
        <w:t>a DTA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e </w:t>
      </w:r>
      <w:r w:rsidR="00692DDF" w:rsidRPr="009A2F94">
        <w:rPr>
          <w:rFonts w:ascii="Arial" w:hAnsi="Arial" w:cs="Arial"/>
          <w:sz w:val="24"/>
          <w:szCs w:val="24"/>
          <w:lang w:val="es-ES"/>
        </w:rPr>
        <w:t>IBMETRO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libre de y contra todas y cualesquier tipo de reclamos, demandas, obligaciones penalidades, condenaciones, sentencias, multas, embargos preventivos, medidas precautorias o gravámenes y gastos de cualquier naturaleza (incluyendo honorarios de abogados y costes legales) que surjan de cualquier tipo de denuncia, queja o de demanda judicial, incluyendo pero no limitado al ámbito civil, penal, administrativo o de cualquier proceso arbitral y/o conciliatorio que sea presentado en contra del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como consecuencia directa de la ejecución del presente </w:t>
      </w:r>
      <w:r w:rsidR="006F0AD7" w:rsidRPr="009A2F94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F0AD7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creditación, por 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solicitante 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creditado, ya sea por sus empleados, agentes, personal asignado, operadores, subcontratistas o cualquier persona vinculada legal y/o contractualmente al mismo, así como de terceras personas.</w:t>
      </w:r>
    </w:p>
    <w:p w14:paraId="56893326" w14:textId="6A788A62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CB7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BF1CB7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TERCERA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="00074D0C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(SOLUCIÓN DE CONTROVERSIAS)</w:t>
      </w:r>
    </w:p>
    <w:p w14:paraId="2B28E94E" w14:textId="57A06CB4" w:rsidR="00FB71C8" w:rsidRPr="009A2F94" w:rsidRDefault="006F0AD7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Sin perjuicio de la aplicación de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la</w:t>
      </w:r>
      <w:r w:rsidR="00527CAA" w:rsidRPr="009A2F94">
        <w:rPr>
          <w:rFonts w:ascii="Arial" w:hAnsi="Arial" w:cs="Arial"/>
          <w:sz w:val="24"/>
          <w:szCs w:val="24"/>
          <w:lang w:val="es-ES"/>
        </w:rPr>
        <w:t>s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sanci</w:t>
      </w:r>
      <w:r w:rsidR="00527CAA" w:rsidRPr="009A2F94">
        <w:rPr>
          <w:rFonts w:ascii="Arial" w:hAnsi="Arial" w:cs="Arial"/>
          <w:sz w:val="24"/>
          <w:szCs w:val="24"/>
          <w:lang w:val="es-ES"/>
        </w:rPr>
        <w:t>ones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establecidas </w:t>
      </w:r>
      <w:r w:rsidR="00527CAA" w:rsidRPr="009A2F94">
        <w:rPr>
          <w:rFonts w:ascii="Arial" w:hAnsi="Arial" w:cs="Arial"/>
          <w:sz w:val="24"/>
          <w:szCs w:val="24"/>
          <w:lang w:val="es-ES"/>
        </w:rPr>
        <w:t>de acuerdo a los reglamentos vigentes de la DTA</w:t>
      </w:r>
      <w:r w:rsidR="000105C1" w:rsidRPr="009A2F94">
        <w:rPr>
          <w:rFonts w:ascii="Arial" w:hAnsi="Arial" w:cs="Arial"/>
          <w:sz w:val="24"/>
          <w:szCs w:val="24"/>
          <w:lang w:val="es-ES"/>
        </w:rPr>
        <w:t xml:space="preserve"> y al presente documento</w:t>
      </w:r>
      <w:r w:rsidR="00FB71C8" w:rsidRPr="009A2F94">
        <w:rPr>
          <w:rFonts w:ascii="Arial" w:hAnsi="Arial" w:cs="Arial"/>
          <w:sz w:val="24"/>
          <w:szCs w:val="24"/>
          <w:lang w:val="es-ES"/>
        </w:rPr>
        <w:t>, si persiste el incumplimiento de las obligaciones por parte del OEC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, surgiendo controversias con </w:t>
      </w:r>
      <w:r w:rsidR="007F13A0" w:rsidRPr="009A2F94">
        <w:rPr>
          <w:rFonts w:ascii="Arial" w:hAnsi="Arial" w:cs="Arial"/>
          <w:sz w:val="24"/>
          <w:szCs w:val="24"/>
          <w:lang w:val="es-ES"/>
        </w:rPr>
        <w:t>la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DTA</w:t>
      </w:r>
      <w:r w:rsidR="00B57516" w:rsidRPr="009A2F94">
        <w:rPr>
          <w:rFonts w:ascii="Arial" w:hAnsi="Arial" w:cs="Arial"/>
          <w:sz w:val="24"/>
          <w:szCs w:val="24"/>
          <w:lang w:val="es-ES"/>
        </w:rPr>
        <w:t>;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1F4B13" w:rsidRPr="009A2F94">
        <w:rPr>
          <w:rFonts w:ascii="Arial" w:hAnsi="Arial" w:cs="Arial"/>
          <w:sz w:val="24"/>
          <w:szCs w:val="24"/>
          <w:lang w:val="es-ES"/>
        </w:rPr>
        <w:t>é</w:t>
      </w:r>
      <w:r w:rsidR="00B57516" w:rsidRPr="009A2F94">
        <w:rPr>
          <w:rFonts w:ascii="Arial" w:hAnsi="Arial" w:cs="Arial"/>
          <w:sz w:val="24"/>
          <w:szCs w:val="24"/>
          <w:lang w:val="es-ES"/>
        </w:rPr>
        <w:t>sta acudirá a</w:t>
      </w:r>
      <w:r w:rsidR="006035A7" w:rsidRPr="009A2F94">
        <w:rPr>
          <w:rFonts w:ascii="Arial" w:hAnsi="Arial" w:cs="Arial"/>
          <w:sz w:val="24"/>
          <w:szCs w:val="24"/>
          <w:lang w:val="es-ES"/>
        </w:rPr>
        <w:t xml:space="preserve"> las instancias correspondientes de IBMETRO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, a objeto de solucionar la controversia en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vía conciliatoria</w:t>
      </w:r>
      <w:r w:rsidR="001F4B13" w:rsidRPr="009A2F94">
        <w:rPr>
          <w:rFonts w:ascii="Arial" w:hAnsi="Arial" w:cs="Arial"/>
          <w:sz w:val="24"/>
          <w:szCs w:val="24"/>
          <w:lang w:val="es-ES"/>
        </w:rPr>
        <w:t>. Si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persistiera la controversia, IBMETRO</w:t>
      </w:r>
      <w:r w:rsidR="000105C1" w:rsidRPr="009A2F94">
        <w:rPr>
          <w:rFonts w:ascii="Arial" w:hAnsi="Arial" w:cs="Arial"/>
          <w:sz w:val="24"/>
          <w:szCs w:val="24"/>
          <w:lang w:val="es-ES"/>
        </w:rPr>
        <w:t>,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acudir</w:t>
      </w:r>
      <w:r w:rsidR="00B57516" w:rsidRPr="009A2F94">
        <w:rPr>
          <w:rFonts w:ascii="Arial" w:hAnsi="Arial" w:cs="Arial"/>
          <w:sz w:val="24"/>
          <w:szCs w:val="24"/>
          <w:lang w:val="es-ES"/>
        </w:rPr>
        <w:t>á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por vía legal/judicial u otra alternativa </w:t>
      </w:r>
      <w:r w:rsidRPr="009A2F94">
        <w:rPr>
          <w:rFonts w:ascii="Arial" w:hAnsi="Arial" w:cs="Arial"/>
          <w:sz w:val="24"/>
          <w:szCs w:val="24"/>
          <w:lang w:val="es-ES"/>
        </w:rPr>
        <w:t>(</w:t>
      </w:r>
      <w:r w:rsidR="00FB71C8" w:rsidRPr="009A2F94">
        <w:rPr>
          <w:rFonts w:ascii="Arial" w:hAnsi="Arial" w:cs="Arial"/>
          <w:sz w:val="24"/>
          <w:szCs w:val="24"/>
          <w:lang w:val="es-ES"/>
        </w:rPr>
        <w:t>que obligue al OEC</w:t>
      </w:r>
      <w:r w:rsidR="00527CAA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cumplir con las obligaciones de conformidad al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Pr="009A2F94">
        <w:rPr>
          <w:rFonts w:ascii="Arial" w:hAnsi="Arial" w:cs="Arial"/>
          <w:sz w:val="24"/>
          <w:szCs w:val="24"/>
          <w:lang w:val="es-ES"/>
        </w:rPr>
        <w:t>) para la solución de la controversia</w:t>
      </w:r>
      <w:r w:rsidR="00FB71C8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444F57D" w14:textId="2BDD8C4A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-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(ANTICORRUPCIÓN)</w:t>
      </w:r>
    </w:p>
    <w:p w14:paraId="648A7A60" w14:textId="38B8FD6B" w:rsidR="007B2A30" w:rsidRPr="009A2F94" w:rsidRDefault="007C3F9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on respecto al objeto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el OEC u OEC-A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declara que ni él, ni sus representantes, en conexión con este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o el cumplimiento de las obligaciones de dichas partes bajo este documento, ha efectuado o efectuará, ha prometido o prometerá efectuar o ha autorizado o autorizará que se efectúe cualquier pago, regalo, dádiva o transferencia </w:t>
      </w:r>
      <w:r w:rsidR="007B2A30"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de cualquier cosa de valor, ventaja indebida, directa o indirectamente a un servidor público de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40247D" w:rsidRPr="009A2F94">
        <w:rPr>
          <w:rFonts w:ascii="Arial" w:hAnsi="Arial" w:cs="Arial"/>
          <w:sz w:val="24"/>
          <w:szCs w:val="24"/>
          <w:lang w:val="es-ES"/>
        </w:rPr>
        <w:t xml:space="preserve"> o del 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 o cualquier persona que actúe en nombre de la DTA, como evaluadores y expertos técnicos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A5455" w:rsidRPr="009A2F94">
        <w:rPr>
          <w:rFonts w:ascii="Arial" w:hAnsi="Arial" w:cs="Arial"/>
          <w:sz w:val="24"/>
          <w:szCs w:val="24"/>
          <w:lang w:val="es-ES"/>
        </w:rPr>
        <w:t xml:space="preserve">en </w:t>
      </w:r>
      <w:r w:rsidR="007B2A30" w:rsidRPr="009A2F94">
        <w:rPr>
          <w:rFonts w:ascii="Arial" w:hAnsi="Arial" w:cs="Arial"/>
          <w:sz w:val="24"/>
          <w:szCs w:val="24"/>
          <w:lang w:val="es-ES"/>
        </w:rPr>
        <w:t>la realización de dicho pago o regalo por cualquiera de las Partes</w:t>
      </w:r>
      <w:r w:rsidR="00EA5455" w:rsidRPr="009A2F94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constituirá una infracción a la Ley N°004 de fecha 31 de marzo de 2010 (Ley de Lucha Contra la Corrupción, Enriquecimiento, Ilícito e Investigación de Fortunas “Marcelo Quiroga Santa Cruz”) y/o “Convención de Lucha Contra la Corrupción”, excepto aquellas establecidas por Ley, sin perjuicio de que 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la DTA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resuelva 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y se ejecuten las acciones legales correspondientes.</w:t>
      </w:r>
    </w:p>
    <w:p w14:paraId="2F859708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2FFE5CC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E1F9F6C" w14:textId="148E8714" w:rsidR="007B2A30" w:rsidRPr="009A2F94" w:rsidRDefault="008F4FC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permStart w:id="39660086" w:edGrp="everyone"/>
      <w:r>
        <w:t>La Paz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>
        <w:t>18 de enero de 2023</w:t>
      </w:r>
      <w:permEnd w:id="39660086"/>
    </w:p>
    <w:p w14:paraId="3E33C3AF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2E6D50F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C887B09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AE4F943" w14:textId="360CFE39" w:rsidR="007B2A30" w:rsidRPr="009A2F94" w:rsidRDefault="007B2A30" w:rsidP="007B2A30">
      <w:pPr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__________________________________________________</w:t>
      </w:r>
      <w:r w:rsidR="00B16245" w:rsidRPr="009A2F94">
        <w:rPr>
          <w:rFonts w:ascii="Arial" w:hAnsi="Arial" w:cs="Arial"/>
          <w:sz w:val="24"/>
          <w:szCs w:val="24"/>
          <w:lang w:val="es-ES"/>
        </w:rPr>
        <w:t>_________</w:t>
      </w:r>
    </w:p>
    <w:p w14:paraId="2D3B55E2" w14:textId="1F03872C" w:rsidR="007B2A30" w:rsidRPr="009151F7" w:rsidRDefault="00336924" w:rsidP="007B2A30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FIRMA: </w:t>
      </w:r>
      <w:r w:rsidR="007B2A30" w:rsidRPr="009A2F94">
        <w:rPr>
          <w:rFonts w:ascii="Arial" w:hAnsi="Arial" w:cs="Arial"/>
          <w:sz w:val="20"/>
          <w:szCs w:val="20"/>
          <w:lang w:val="es-ES"/>
        </w:rPr>
        <w:t xml:space="preserve">(Representante Legal del </w:t>
      </w:r>
      <w:r w:rsidR="00A43AAD" w:rsidRPr="009A2F94">
        <w:rPr>
          <w:rFonts w:ascii="Arial" w:hAnsi="Arial" w:cs="Arial"/>
          <w:sz w:val="20"/>
          <w:szCs w:val="20"/>
          <w:lang w:val="es-ES"/>
        </w:rPr>
        <w:t>OEC</w:t>
      </w:r>
      <w:r w:rsidR="00B16245" w:rsidRPr="009A2F94">
        <w:rPr>
          <w:rFonts w:ascii="Arial" w:hAnsi="Arial" w:cs="Arial"/>
          <w:sz w:val="20"/>
          <w:szCs w:val="20"/>
          <w:lang w:val="es-ES"/>
        </w:rPr>
        <w:t xml:space="preserve"> u OEC-A</w:t>
      </w:r>
      <w:r w:rsidR="00065229" w:rsidRPr="009A2F94">
        <w:rPr>
          <w:rFonts w:ascii="Arial" w:hAnsi="Arial" w:cs="Arial"/>
          <w:sz w:val="20"/>
          <w:szCs w:val="20"/>
          <w:lang w:val="es-ES"/>
        </w:rPr>
        <w:t xml:space="preserve"> según documentos legales del </w:t>
      </w:r>
      <w:r w:rsidR="00B16245" w:rsidRPr="009A2F94">
        <w:rPr>
          <w:rFonts w:ascii="Arial" w:hAnsi="Arial" w:cs="Arial"/>
          <w:sz w:val="20"/>
          <w:szCs w:val="20"/>
          <w:lang w:val="es-ES"/>
        </w:rPr>
        <w:t>mismo</w:t>
      </w:r>
    </w:p>
    <w:p w14:paraId="31B3CCA5" w14:textId="553F0949" w:rsidR="00B104B1" w:rsidRDefault="00B104B1">
      <w:pPr>
        <w:rPr>
          <w:rFonts w:ascii="Arial" w:hAnsi="Arial" w:cs="Arial"/>
          <w:sz w:val="24"/>
          <w:szCs w:val="24"/>
        </w:rPr>
      </w:pPr>
    </w:p>
    <w:p w14:paraId="6E540BC2" w14:textId="77777777" w:rsidR="00E76C02" w:rsidRPr="00582A8D" w:rsidRDefault="00E76C02">
      <w:pPr>
        <w:rPr>
          <w:rFonts w:ascii="Arial" w:hAnsi="Arial" w:cs="Arial"/>
          <w:sz w:val="24"/>
          <w:szCs w:val="24"/>
        </w:rPr>
      </w:pPr>
    </w:p>
    <w:sectPr w:rsidR="00E76C02" w:rsidRPr="00582A8D" w:rsidSect="00FE78B4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1A38" w14:textId="77777777" w:rsidR="00047638" w:rsidRDefault="00047638" w:rsidP="00002ED1">
      <w:pPr>
        <w:spacing w:after="0" w:line="240" w:lineRule="auto"/>
      </w:pPr>
      <w:r>
        <w:separator/>
      </w:r>
    </w:p>
  </w:endnote>
  <w:endnote w:type="continuationSeparator" w:id="0">
    <w:p w14:paraId="687EF43F" w14:textId="77777777" w:rsidR="00047638" w:rsidRDefault="00047638" w:rsidP="0000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F76D" w14:textId="77777777" w:rsidR="00047638" w:rsidRDefault="00047638" w:rsidP="00002ED1">
      <w:pPr>
        <w:spacing w:after="0" w:line="240" w:lineRule="auto"/>
      </w:pPr>
      <w:r>
        <w:separator/>
      </w:r>
    </w:p>
  </w:footnote>
  <w:footnote w:type="continuationSeparator" w:id="0">
    <w:p w14:paraId="156392F0" w14:textId="77777777" w:rsidR="00047638" w:rsidRDefault="00047638" w:rsidP="0000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7"/>
      <w:gridCol w:w="4536"/>
      <w:gridCol w:w="3022"/>
    </w:tblGrid>
    <w:tr w:rsidR="00002ED1" w:rsidRPr="0048659A" w14:paraId="23BF4C93" w14:textId="77777777" w:rsidTr="00FE78B4">
      <w:trPr>
        <w:cantSplit/>
        <w:trHeight w:val="274"/>
        <w:jc w:val="center"/>
      </w:trPr>
      <w:tc>
        <w:tcPr>
          <w:tcW w:w="1649" w:type="dxa"/>
          <w:vMerge w:val="restart"/>
          <w:vAlign w:val="center"/>
        </w:tcPr>
        <w:p w14:paraId="62071EB2" w14:textId="71C2A7D1" w:rsidR="00002ED1" w:rsidRPr="0048659A" w:rsidRDefault="00002ED1" w:rsidP="00002ED1">
          <w:pPr>
            <w:suppressAutoHyphens/>
            <w:jc w:val="center"/>
            <w:rPr>
              <w:rFonts w:ascii="Arial" w:hAnsi="Arial" w:cs="Arial"/>
              <w:spacing w:val="-2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22D44D1D" wp14:editId="4B286A57">
                <wp:simplePos x="0" y="0"/>
                <wp:positionH relativeFrom="column">
                  <wp:posOffset>334560</wp:posOffset>
                </wp:positionH>
                <wp:positionV relativeFrom="paragraph">
                  <wp:posOffset>1270</wp:posOffset>
                </wp:positionV>
                <wp:extent cx="496138" cy="447675"/>
                <wp:effectExtent l="0" t="0" r="0" b="0"/>
                <wp:wrapNone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C08B0-B4C4-D7EF-5C9A-52762BFCB4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65C08B0-B4C4-D7EF-5C9A-52762BFCB44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138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gridSpan w:val="3"/>
          <w:vAlign w:val="center"/>
        </w:tcPr>
        <w:p w14:paraId="73050C8C" w14:textId="2611074C" w:rsidR="00002ED1" w:rsidRPr="00235499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DIRECCIÓN TÉCNICA DE ACREDITACIÓN</w:t>
          </w:r>
        </w:p>
      </w:tc>
    </w:tr>
    <w:tr w:rsidR="00002ED1" w:rsidRPr="0048659A" w14:paraId="01906312" w14:textId="77777777" w:rsidTr="00FE78B4">
      <w:tblPrEx>
        <w:tblCellMar>
          <w:left w:w="69" w:type="dxa"/>
          <w:right w:w="69" w:type="dxa"/>
        </w:tblCellMar>
      </w:tblPrEx>
      <w:trPr>
        <w:cantSplit/>
        <w:trHeight w:val="20"/>
        <w:jc w:val="center"/>
      </w:trPr>
      <w:tc>
        <w:tcPr>
          <w:tcW w:w="1649" w:type="dxa"/>
          <w:vMerge/>
        </w:tcPr>
        <w:p w14:paraId="7CE964A9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 w:val="restart"/>
          <w:vAlign w:val="center"/>
        </w:tcPr>
        <w:p w14:paraId="27A8FC91" w14:textId="2BDEB5E8" w:rsidR="00002ED1" w:rsidRPr="0048659A" w:rsidRDefault="00FE78B4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COMPROMISO</w:t>
          </w:r>
          <w:r w:rsidR="00002ED1">
            <w:rPr>
              <w:rFonts w:ascii="Arial" w:hAnsi="Arial" w:cs="Arial"/>
              <w:b/>
              <w:bCs/>
              <w:spacing w:val="-2"/>
            </w:rPr>
            <w:t xml:space="preserve"> DE ACREDITACIÓN</w:t>
          </w:r>
        </w:p>
      </w:tc>
      <w:tc>
        <w:tcPr>
          <w:tcW w:w="3022" w:type="dxa"/>
          <w:vAlign w:val="center"/>
        </w:tcPr>
        <w:p w14:paraId="18EE1B0C" w14:textId="49CBAF4D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DTA-FOR-180</w:t>
          </w:r>
        </w:p>
      </w:tc>
    </w:tr>
    <w:tr w:rsidR="00002ED1" w:rsidRPr="0048659A" w14:paraId="4BF92726" w14:textId="77777777" w:rsidTr="00FE78B4">
      <w:tblPrEx>
        <w:tblCellMar>
          <w:left w:w="69" w:type="dxa"/>
          <w:right w:w="69" w:type="dxa"/>
        </w:tblCellMar>
      </w:tblPrEx>
      <w:trPr>
        <w:cantSplit/>
        <w:trHeight w:val="70"/>
        <w:jc w:val="center"/>
      </w:trPr>
      <w:tc>
        <w:tcPr>
          <w:tcW w:w="1649" w:type="dxa"/>
          <w:vMerge/>
        </w:tcPr>
        <w:p w14:paraId="1B355680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68441F60" w14:textId="77777777" w:rsidR="00002ED1" w:rsidRPr="0048659A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</w:p>
      </w:tc>
      <w:tc>
        <w:tcPr>
          <w:tcW w:w="3022" w:type="dxa"/>
          <w:vAlign w:val="center"/>
        </w:tcPr>
        <w:p w14:paraId="18749808" w14:textId="372637CE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 xml:space="preserve">Página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PAGE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6F0AD7">
            <w:rPr>
              <w:rFonts w:ascii="Arial" w:hAnsi="Arial" w:cs="Arial"/>
              <w:b/>
              <w:bCs/>
              <w:noProof/>
              <w:spacing w:val="-2"/>
            </w:rPr>
            <w:t>8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  <w:r>
            <w:rPr>
              <w:rFonts w:ascii="Arial" w:hAnsi="Arial" w:cs="Arial"/>
              <w:b/>
              <w:bCs/>
              <w:spacing w:val="-2"/>
            </w:rPr>
            <w:t xml:space="preserve"> de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6F0AD7">
            <w:rPr>
              <w:rFonts w:ascii="Arial" w:hAnsi="Arial" w:cs="Arial"/>
              <w:b/>
              <w:bCs/>
              <w:noProof/>
              <w:spacing w:val="-2"/>
            </w:rPr>
            <w:t>8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</w:p>
      </w:tc>
    </w:tr>
    <w:tr w:rsidR="00002ED1" w:rsidRPr="0048659A" w14:paraId="166E0B3E" w14:textId="77777777" w:rsidTr="00FE78B4">
      <w:trPr>
        <w:cantSplit/>
        <w:trHeight w:val="20"/>
        <w:jc w:val="center"/>
      </w:trPr>
      <w:tc>
        <w:tcPr>
          <w:tcW w:w="1656" w:type="dxa"/>
          <w:gridSpan w:val="2"/>
        </w:tcPr>
        <w:p w14:paraId="305FB825" w14:textId="3BAF4014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 1</w:t>
          </w:r>
        </w:p>
      </w:tc>
      <w:tc>
        <w:tcPr>
          <w:tcW w:w="7558" w:type="dxa"/>
          <w:gridSpan w:val="2"/>
        </w:tcPr>
        <w:p w14:paraId="63282706" w14:textId="18855734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2023-01-18</w:t>
          </w:r>
        </w:p>
      </w:tc>
    </w:tr>
  </w:tbl>
  <w:p w14:paraId="005563DC" w14:textId="77777777" w:rsidR="00002ED1" w:rsidRDefault="00002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580"/>
    <w:multiLevelType w:val="hybridMultilevel"/>
    <w:tmpl w:val="F112F510"/>
    <w:lvl w:ilvl="0" w:tplc="0A744C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A88"/>
    <w:multiLevelType w:val="hybridMultilevel"/>
    <w:tmpl w:val="0A30469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5F14"/>
    <w:multiLevelType w:val="hybridMultilevel"/>
    <w:tmpl w:val="A6C43A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654E"/>
    <w:multiLevelType w:val="hybridMultilevel"/>
    <w:tmpl w:val="5652EB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549"/>
    <w:multiLevelType w:val="hybridMultilevel"/>
    <w:tmpl w:val="D95C17E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F27EA"/>
    <w:multiLevelType w:val="hybridMultilevel"/>
    <w:tmpl w:val="A51A6F98"/>
    <w:lvl w:ilvl="0" w:tplc="7E841C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24E5"/>
    <w:multiLevelType w:val="hybridMultilevel"/>
    <w:tmpl w:val="A40624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571F"/>
    <w:multiLevelType w:val="hybridMultilevel"/>
    <w:tmpl w:val="3D08BDB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476702">
    <w:abstractNumId w:val="1"/>
  </w:num>
  <w:num w:numId="2" w16cid:durableId="929267618">
    <w:abstractNumId w:val="4"/>
  </w:num>
  <w:num w:numId="3" w16cid:durableId="16122957">
    <w:abstractNumId w:val="7"/>
  </w:num>
  <w:num w:numId="4" w16cid:durableId="618534974">
    <w:abstractNumId w:val="5"/>
  </w:num>
  <w:num w:numId="5" w16cid:durableId="1699086790">
    <w:abstractNumId w:val="3"/>
  </w:num>
  <w:num w:numId="6" w16cid:durableId="681474058">
    <w:abstractNumId w:val="2"/>
  </w:num>
  <w:num w:numId="7" w16cid:durableId="513887834">
    <w:abstractNumId w:val="0"/>
  </w:num>
  <w:num w:numId="8" w16cid:durableId="20514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jtoPVe7D46PwsL1N7G5sP/ngOBrKuKOKPJfwJzQfIAoBNhVfC3/QIop/WDX00WfyIfOTpxIKeYCgMly6dfFgg==" w:salt="BVgrrjrpBtW+Ozza1J4f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30"/>
    <w:rsid w:val="00002ED1"/>
    <w:rsid w:val="000105C1"/>
    <w:rsid w:val="00014503"/>
    <w:rsid w:val="00020E6E"/>
    <w:rsid w:val="00025B18"/>
    <w:rsid w:val="00047638"/>
    <w:rsid w:val="00050241"/>
    <w:rsid w:val="00065229"/>
    <w:rsid w:val="00074D0C"/>
    <w:rsid w:val="000A0DB1"/>
    <w:rsid w:val="000C6952"/>
    <w:rsid w:val="000F0F7C"/>
    <w:rsid w:val="000F5179"/>
    <w:rsid w:val="00130F5A"/>
    <w:rsid w:val="0013189E"/>
    <w:rsid w:val="00131CB8"/>
    <w:rsid w:val="00142F82"/>
    <w:rsid w:val="001B16A1"/>
    <w:rsid w:val="001F4B13"/>
    <w:rsid w:val="002403D7"/>
    <w:rsid w:val="002623AE"/>
    <w:rsid w:val="00263ED5"/>
    <w:rsid w:val="00271C24"/>
    <w:rsid w:val="00297711"/>
    <w:rsid w:val="002B4453"/>
    <w:rsid w:val="002D3366"/>
    <w:rsid w:val="002E0F8B"/>
    <w:rsid w:val="0031002E"/>
    <w:rsid w:val="003175E0"/>
    <w:rsid w:val="00336924"/>
    <w:rsid w:val="00345321"/>
    <w:rsid w:val="00357993"/>
    <w:rsid w:val="003965F8"/>
    <w:rsid w:val="003B31C8"/>
    <w:rsid w:val="003E6E75"/>
    <w:rsid w:val="003F414B"/>
    <w:rsid w:val="0040247D"/>
    <w:rsid w:val="004040F1"/>
    <w:rsid w:val="004A75A0"/>
    <w:rsid w:val="004B7CD6"/>
    <w:rsid w:val="004F555F"/>
    <w:rsid w:val="00527CAA"/>
    <w:rsid w:val="00575210"/>
    <w:rsid w:val="00582A8D"/>
    <w:rsid w:val="005A75D9"/>
    <w:rsid w:val="005B13CA"/>
    <w:rsid w:val="005B7916"/>
    <w:rsid w:val="005D54BF"/>
    <w:rsid w:val="005E4637"/>
    <w:rsid w:val="005F2CE3"/>
    <w:rsid w:val="005F46B4"/>
    <w:rsid w:val="0060035D"/>
    <w:rsid w:val="006035A7"/>
    <w:rsid w:val="00606DC6"/>
    <w:rsid w:val="00640B2B"/>
    <w:rsid w:val="00674018"/>
    <w:rsid w:val="00692DDF"/>
    <w:rsid w:val="006B60E6"/>
    <w:rsid w:val="006C0E5F"/>
    <w:rsid w:val="006E2674"/>
    <w:rsid w:val="006F0AD7"/>
    <w:rsid w:val="0073357F"/>
    <w:rsid w:val="007460F4"/>
    <w:rsid w:val="00754F16"/>
    <w:rsid w:val="00755572"/>
    <w:rsid w:val="00755FE6"/>
    <w:rsid w:val="00785490"/>
    <w:rsid w:val="00785FA1"/>
    <w:rsid w:val="00790BA2"/>
    <w:rsid w:val="007B1E04"/>
    <w:rsid w:val="007B2A30"/>
    <w:rsid w:val="007C3F98"/>
    <w:rsid w:val="007C6149"/>
    <w:rsid w:val="007F13A0"/>
    <w:rsid w:val="007F56F8"/>
    <w:rsid w:val="00801882"/>
    <w:rsid w:val="0081135F"/>
    <w:rsid w:val="00825CCA"/>
    <w:rsid w:val="008277CB"/>
    <w:rsid w:val="00852250"/>
    <w:rsid w:val="008E25C3"/>
    <w:rsid w:val="008F4FCF"/>
    <w:rsid w:val="0091052D"/>
    <w:rsid w:val="00910C5F"/>
    <w:rsid w:val="009151F7"/>
    <w:rsid w:val="00923DCA"/>
    <w:rsid w:val="009A2F94"/>
    <w:rsid w:val="009A7FE8"/>
    <w:rsid w:val="009C74E5"/>
    <w:rsid w:val="00A43AAD"/>
    <w:rsid w:val="00A519E3"/>
    <w:rsid w:val="00A90642"/>
    <w:rsid w:val="00A91BF0"/>
    <w:rsid w:val="00AB4B19"/>
    <w:rsid w:val="00B104B1"/>
    <w:rsid w:val="00B16245"/>
    <w:rsid w:val="00B42B83"/>
    <w:rsid w:val="00B57516"/>
    <w:rsid w:val="00B731EA"/>
    <w:rsid w:val="00BB757F"/>
    <w:rsid w:val="00BF1840"/>
    <w:rsid w:val="00BF1A7D"/>
    <w:rsid w:val="00BF1CB7"/>
    <w:rsid w:val="00C02385"/>
    <w:rsid w:val="00C17126"/>
    <w:rsid w:val="00C21160"/>
    <w:rsid w:val="00C5711A"/>
    <w:rsid w:val="00C730AA"/>
    <w:rsid w:val="00C74110"/>
    <w:rsid w:val="00C82174"/>
    <w:rsid w:val="00C83C6E"/>
    <w:rsid w:val="00C879D3"/>
    <w:rsid w:val="00CB730C"/>
    <w:rsid w:val="00CD3410"/>
    <w:rsid w:val="00CE3829"/>
    <w:rsid w:val="00CF2C7B"/>
    <w:rsid w:val="00D1393F"/>
    <w:rsid w:val="00D24B19"/>
    <w:rsid w:val="00D25825"/>
    <w:rsid w:val="00D31ABD"/>
    <w:rsid w:val="00D722EA"/>
    <w:rsid w:val="00D90BEC"/>
    <w:rsid w:val="00DB22E4"/>
    <w:rsid w:val="00DE433A"/>
    <w:rsid w:val="00E049F7"/>
    <w:rsid w:val="00E257BE"/>
    <w:rsid w:val="00E26041"/>
    <w:rsid w:val="00E30B6B"/>
    <w:rsid w:val="00E332F4"/>
    <w:rsid w:val="00E34A3B"/>
    <w:rsid w:val="00E47EB3"/>
    <w:rsid w:val="00E56BE4"/>
    <w:rsid w:val="00E76C02"/>
    <w:rsid w:val="00E83E50"/>
    <w:rsid w:val="00E83F43"/>
    <w:rsid w:val="00EA5455"/>
    <w:rsid w:val="00EE227E"/>
    <w:rsid w:val="00EF1CD5"/>
    <w:rsid w:val="00F079C5"/>
    <w:rsid w:val="00F10D48"/>
    <w:rsid w:val="00F23C04"/>
    <w:rsid w:val="00F729BB"/>
    <w:rsid w:val="00FB3A1F"/>
    <w:rsid w:val="00FB4F45"/>
    <w:rsid w:val="00FB71C8"/>
    <w:rsid w:val="00FC781F"/>
    <w:rsid w:val="00FE345A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9E92"/>
  <w15:chartTrackingRefBased/>
  <w15:docId w15:val="{F495E69D-3C36-47A7-AADD-39E4FB7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A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A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A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A30"/>
    <w:rPr>
      <w:sz w:val="20"/>
      <w:szCs w:val="20"/>
    </w:rPr>
  </w:style>
  <w:style w:type="paragraph" w:styleId="Revisin">
    <w:name w:val="Revision"/>
    <w:hidden/>
    <w:uiPriority w:val="99"/>
    <w:semiHidden/>
    <w:rsid w:val="00074D0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2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D1"/>
  </w:style>
  <w:style w:type="paragraph" w:styleId="Piedepgina">
    <w:name w:val="footer"/>
    <w:basedOn w:val="Normal"/>
    <w:link w:val="Piedepgina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F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FF67-21FA-47C9-91C5-26613D3A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2877</Words>
  <Characters>15824</Characters>
  <Application>Microsoft Office Word</Application>
  <DocSecurity>8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 Aguilar</dc:creator>
  <cp:keywords/>
  <dc:description/>
  <cp:lastModifiedBy>Miriam Yevara Morales</cp:lastModifiedBy>
  <cp:revision>2</cp:revision>
  <cp:lastPrinted>2023-02-08T17:01:00Z</cp:lastPrinted>
  <dcterms:created xsi:type="dcterms:W3CDTF">2023-02-24T21:36:00Z</dcterms:created>
  <dcterms:modified xsi:type="dcterms:W3CDTF">2023-02-24T21:36:00Z</dcterms:modified>
</cp:coreProperties>
</file>